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421" w:rsidRPr="00610E7D" w:rsidRDefault="00E04421" w:rsidP="00610E7D">
      <w:pPr>
        <w:contextualSpacing/>
        <w:jc w:val="center"/>
        <w:rPr>
          <w:rFonts w:ascii="Times New Roman" w:hAnsi="Times New Roman" w:cs="Times New Roman"/>
          <w:bCs/>
          <w:color w:val="000000" w:themeColor="text1"/>
          <w:sz w:val="28"/>
          <w:szCs w:val="28"/>
        </w:rPr>
      </w:pPr>
      <w:r w:rsidRPr="00610E7D">
        <w:rPr>
          <w:rFonts w:ascii="Times New Roman" w:hAnsi="Times New Roman" w:cs="Times New Roman"/>
          <w:bCs/>
          <w:color w:val="000000" w:themeColor="text1"/>
          <w:sz w:val="28"/>
          <w:szCs w:val="28"/>
        </w:rPr>
        <w:t>Санкт-Петербургский государственный университет</w:t>
      </w:r>
    </w:p>
    <w:p w:rsidR="00E04421" w:rsidRPr="00610E7D" w:rsidRDefault="00E04421" w:rsidP="00610E7D">
      <w:pPr>
        <w:contextualSpacing/>
        <w:jc w:val="center"/>
        <w:rPr>
          <w:rFonts w:ascii="Times New Roman" w:hAnsi="Times New Roman" w:cs="Times New Roman"/>
          <w:bCs/>
          <w:color w:val="000000" w:themeColor="text1"/>
          <w:sz w:val="28"/>
          <w:szCs w:val="28"/>
        </w:rPr>
      </w:pPr>
    </w:p>
    <w:p w:rsidR="00E04421" w:rsidRPr="00610E7D" w:rsidRDefault="00E04421" w:rsidP="00610E7D">
      <w:pPr>
        <w:contextualSpacing/>
        <w:jc w:val="center"/>
        <w:rPr>
          <w:rFonts w:ascii="Times New Roman" w:hAnsi="Times New Roman" w:cs="Times New Roman"/>
          <w:bCs/>
          <w:color w:val="000000" w:themeColor="text1"/>
          <w:sz w:val="28"/>
          <w:szCs w:val="28"/>
        </w:rPr>
      </w:pPr>
    </w:p>
    <w:p w:rsidR="00E04421" w:rsidRPr="00610E7D" w:rsidRDefault="00E04421" w:rsidP="00610E7D">
      <w:pPr>
        <w:contextualSpacing/>
        <w:jc w:val="center"/>
        <w:rPr>
          <w:rFonts w:ascii="Times New Roman" w:hAnsi="Times New Roman" w:cs="Times New Roman"/>
          <w:bCs/>
          <w:color w:val="000000" w:themeColor="text1"/>
          <w:sz w:val="28"/>
          <w:szCs w:val="28"/>
        </w:rPr>
      </w:pPr>
    </w:p>
    <w:p w:rsidR="00E04421" w:rsidRPr="00610E7D" w:rsidRDefault="00E04421" w:rsidP="00610E7D">
      <w:pPr>
        <w:contextualSpacing/>
        <w:jc w:val="center"/>
        <w:rPr>
          <w:rFonts w:ascii="Times New Roman" w:hAnsi="Times New Roman" w:cs="Times New Roman"/>
          <w:bCs/>
          <w:color w:val="000000" w:themeColor="text1"/>
          <w:sz w:val="28"/>
          <w:szCs w:val="28"/>
        </w:rPr>
      </w:pPr>
      <w:r w:rsidRPr="00610E7D">
        <w:rPr>
          <w:rFonts w:ascii="Times New Roman" w:hAnsi="Times New Roman" w:cs="Times New Roman"/>
          <w:bCs/>
          <w:color w:val="000000" w:themeColor="text1"/>
          <w:sz w:val="28"/>
          <w:szCs w:val="28"/>
        </w:rPr>
        <w:t>НЕКРАСОВА Татьяна Валерьевна</w:t>
      </w:r>
    </w:p>
    <w:p w:rsidR="00E04421" w:rsidRPr="00610E7D" w:rsidRDefault="00E04421" w:rsidP="00610E7D">
      <w:pPr>
        <w:contextualSpacing/>
        <w:jc w:val="center"/>
        <w:rPr>
          <w:rFonts w:ascii="Times New Roman" w:hAnsi="Times New Roman" w:cs="Times New Roman"/>
          <w:bCs/>
          <w:color w:val="000000" w:themeColor="text1"/>
          <w:sz w:val="28"/>
          <w:szCs w:val="28"/>
        </w:rPr>
      </w:pPr>
    </w:p>
    <w:p w:rsidR="00E04421" w:rsidRPr="00610E7D" w:rsidRDefault="00E04421" w:rsidP="00610E7D">
      <w:pPr>
        <w:contextualSpacing/>
        <w:jc w:val="center"/>
        <w:rPr>
          <w:rFonts w:ascii="Times New Roman" w:hAnsi="Times New Roman" w:cs="Times New Roman"/>
          <w:bCs/>
          <w:color w:val="000000" w:themeColor="text1"/>
          <w:sz w:val="28"/>
          <w:szCs w:val="28"/>
        </w:rPr>
      </w:pPr>
      <w:r w:rsidRPr="00610E7D">
        <w:rPr>
          <w:rFonts w:ascii="Times New Roman" w:hAnsi="Times New Roman" w:cs="Times New Roman"/>
          <w:bCs/>
          <w:color w:val="000000" w:themeColor="text1"/>
          <w:sz w:val="28"/>
          <w:szCs w:val="28"/>
        </w:rPr>
        <w:t>Выпускная квалификационная работа</w:t>
      </w:r>
    </w:p>
    <w:p w:rsidR="00E04421" w:rsidRPr="00610E7D" w:rsidRDefault="00E04421" w:rsidP="00610E7D">
      <w:pPr>
        <w:contextualSpacing/>
        <w:jc w:val="center"/>
        <w:rPr>
          <w:rFonts w:ascii="Times New Roman" w:hAnsi="Times New Roman" w:cs="Times New Roman"/>
          <w:bCs/>
          <w:color w:val="000000" w:themeColor="text1"/>
          <w:sz w:val="28"/>
          <w:szCs w:val="28"/>
        </w:rPr>
      </w:pPr>
    </w:p>
    <w:p w:rsidR="00E04421" w:rsidRPr="00610E7D" w:rsidRDefault="000E4B24" w:rsidP="00610E7D">
      <w:pPr>
        <w:contextualSpacing/>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Способы передачи реалий при переводе нидерландских художественных текстов на русский язык. Диахронический аспект</w:t>
      </w:r>
    </w:p>
    <w:p w:rsidR="00E04421" w:rsidRPr="00610E7D" w:rsidRDefault="00E04421" w:rsidP="00610E7D">
      <w:pPr>
        <w:contextualSpacing/>
        <w:jc w:val="center"/>
        <w:rPr>
          <w:rFonts w:ascii="Times New Roman" w:hAnsi="Times New Roman" w:cs="Times New Roman"/>
          <w:bCs/>
          <w:color w:val="000000" w:themeColor="text1"/>
          <w:sz w:val="28"/>
          <w:szCs w:val="28"/>
        </w:rPr>
      </w:pPr>
    </w:p>
    <w:p w:rsidR="00E04421" w:rsidRPr="00610E7D" w:rsidRDefault="00E04421" w:rsidP="00610E7D">
      <w:pPr>
        <w:contextualSpacing/>
        <w:jc w:val="center"/>
        <w:rPr>
          <w:rFonts w:ascii="Times New Roman" w:hAnsi="Times New Roman" w:cs="Times New Roman"/>
          <w:bCs/>
          <w:color w:val="000000" w:themeColor="text1"/>
          <w:sz w:val="28"/>
          <w:szCs w:val="28"/>
        </w:rPr>
      </w:pPr>
    </w:p>
    <w:p w:rsidR="00E04421" w:rsidRPr="00610E7D" w:rsidRDefault="00E04421" w:rsidP="00610E7D">
      <w:pPr>
        <w:contextualSpacing/>
        <w:jc w:val="center"/>
        <w:rPr>
          <w:rFonts w:ascii="Times New Roman" w:hAnsi="Times New Roman" w:cs="Times New Roman"/>
          <w:bCs/>
          <w:color w:val="000000" w:themeColor="text1"/>
          <w:sz w:val="28"/>
          <w:szCs w:val="28"/>
        </w:rPr>
      </w:pPr>
    </w:p>
    <w:p w:rsidR="00E04421" w:rsidRPr="00610E7D" w:rsidRDefault="00E04421" w:rsidP="00610E7D">
      <w:pPr>
        <w:contextualSpacing/>
        <w:jc w:val="center"/>
        <w:rPr>
          <w:rFonts w:ascii="Times New Roman" w:hAnsi="Times New Roman" w:cs="Times New Roman"/>
          <w:bCs/>
          <w:color w:val="000000" w:themeColor="text1"/>
          <w:sz w:val="28"/>
          <w:szCs w:val="28"/>
        </w:rPr>
      </w:pPr>
    </w:p>
    <w:p w:rsidR="00E04421" w:rsidRPr="00610E7D" w:rsidRDefault="00E04421" w:rsidP="00610E7D">
      <w:pPr>
        <w:contextualSpacing/>
        <w:jc w:val="center"/>
        <w:rPr>
          <w:rFonts w:ascii="Times New Roman" w:hAnsi="Times New Roman" w:cs="Times New Roman"/>
          <w:bCs/>
          <w:color w:val="000000" w:themeColor="text1"/>
          <w:sz w:val="28"/>
          <w:szCs w:val="28"/>
        </w:rPr>
      </w:pPr>
      <w:r w:rsidRPr="00610E7D">
        <w:rPr>
          <w:rFonts w:ascii="Times New Roman" w:hAnsi="Times New Roman" w:cs="Times New Roman"/>
          <w:bCs/>
          <w:color w:val="000000" w:themeColor="text1"/>
          <w:sz w:val="28"/>
          <w:szCs w:val="28"/>
        </w:rPr>
        <w:t>Уровень образования: магистратура</w:t>
      </w:r>
    </w:p>
    <w:p w:rsidR="00E04421" w:rsidRPr="00610E7D" w:rsidRDefault="00E04421" w:rsidP="00610E7D">
      <w:pPr>
        <w:contextualSpacing/>
        <w:jc w:val="center"/>
        <w:rPr>
          <w:rFonts w:ascii="Times New Roman" w:hAnsi="Times New Roman" w:cs="Times New Roman"/>
          <w:bCs/>
          <w:color w:val="000000" w:themeColor="text1"/>
          <w:sz w:val="28"/>
          <w:szCs w:val="28"/>
          <w:highlight w:val="yellow"/>
        </w:rPr>
      </w:pPr>
      <w:r w:rsidRPr="00610E7D">
        <w:rPr>
          <w:rFonts w:ascii="Times New Roman" w:hAnsi="Times New Roman" w:cs="Times New Roman"/>
          <w:bCs/>
          <w:color w:val="000000" w:themeColor="text1"/>
          <w:sz w:val="28"/>
          <w:szCs w:val="28"/>
        </w:rPr>
        <w:t xml:space="preserve">Направление </w:t>
      </w:r>
      <w:r w:rsidRPr="00610E7D">
        <w:rPr>
          <w:rFonts w:ascii="Times New Roman" w:hAnsi="Times New Roman" w:cs="Times New Roman"/>
          <w:color w:val="000000" w:themeColor="text1"/>
          <w:sz w:val="28"/>
          <w:szCs w:val="28"/>
        </w:rPr>
        <w:t>45.04.02 «Лингвистика»</w:t>
      </w:r>
      <w:r w:rsidRPr="00610E7D">
        <w:rPr>
          <w:rFonts w:ascii="Times New Roman" w:hAnsi="Times New Roman" w:cs="Times New Roman"/>
          <w:color w:val="000000" w:themeColor="text1"/>
          <w:sz w:val="28"/>
          <w:szCs w:val="28"/>
        </w:rPr>
        <w:br/>
      </w:r>
      <w:r w:rsidRPr="00610E7D">
        <w:rPr>
          <w:rFonts w:ascii="Times New Roman" w:hAnsi="Times New Roman" w:cs="Times New Roman"/>
          <w:bCs/>
          <w:color w:val="000000" w:themeColor="text1"/>
          <w:sz w:val="28"/>
          <w:szCs w:val="28"/>
        </w:rPr>
        <w:t xml:space="preserve">Основная образовательная программа </w:t>
      </w:r>
      <w:r w:rsidRPr="00610E7D">
        <w:rPr>
          <w:rFonts w:ascii="Times New Roman" w:hAnsi="Times New Roman" w:cs="Times New Roman"/>
          <w:color w:val="000000" w:themeColor="text1"/>
          <w:sz w:val="28"/>
          <w:szCs w:val="28"/>
        </w:rPr>
        <w:t>ВМ.5810 «Лингвистические проблемы скандинавистики и нидерландистики»</w:t>
      </w:r>
    </w:p>
    <w:p w:rsidR="00E04421" w:rsidRPr="00610E7D" w:rsidRDefault="00E04421" w:rsidP="00610E7D">
      <w:pPr>
        <w:contextualSpacing/>
        <w:jc w:val="center"/>
        <w:rPr>
          <w:rFonts w:ascii="Times New Roman" w:hAnsi="Times New Roman" w:cs="Times New Roman"/>
          <w:bCs/>
          <w:color w:val="000000" w:themeColor="text1"/>
          <w:sz w:val="28"/>
          <w:szCs w:val="28"/>
        </w:rPr>
      </w:pPr>
    </w:p>
    <w:p w:rsidR="00E04421" w:rsidRPr="00610E7D" w:rsidRDefault="00E04421" w:rsidP="00610E7D">
      <w:pPr>
        <w:contextualSpacing/>
        <w:rPr>
          <w:rFonts w:ascii="Times New Roman" w:hAnsi="Times New Roman" w:cs="Times New Roman"/>
          <w:bCs/>
          <w:color w:val="000000" w:themeColor="text1"/>
          <w:sz w:val="28"/>
          <w:szCs w:val="28"/>
        </w:rPr>
      </w:pPr>
    </w:p>
    <w:p w:rsidR="00E04421" w:rsidRPr="00610E7D" w:rsidRDefault="00E04421" w:rsidP="00610E7D">
      <w:pPr>
        <w:contextualSpacing/>
        <w:rPr>
          <w:rFonts w:ascii="Times New Roman" w:hAnsi="Times New Roman" w:cs="Times New Roman"/>
          <w:bCs/>
          <w:color w:val="000000" w:themeColor="text1"/>
          <w:sz w:val="28"/>
          <w:szCs w:val="28"/>
        </w:rPr>
      </w:pPr>
    </w:p>
    <w:p w:rsidR="00E04421" w:rsidRPr="00610E7D" w:rsidRDefault="00E04421" w:rsidP="00610E7D">
      <w:pPr>
        <w:ind w:left="5664"/>
        <w:contextualSpacing/>
        <w:rPr>
          <w:rFonts w:ascii="Times New Roman" w:hAnsi="Times New Roman" w:cs="Times New Roman"/>
          <w:bCs/>
          <w:color w:val="000000" w:themeColor="text1"/>
          <w:sz w:val="28"/>
          <w:szCs w:val="28"/>
        </w:rPr>
      </w:pPr>
      <w:r w:rsidRPr="00610E7D">
        <w:rPr>
          <w:rFonts w:ascii="Times New Roman" w:hAnsi="Times New Roman" w:cs="Times New Roman"/>
          <w:bCs/>
          <w:color w:val="000000" w:themeColor="text1"/>
          <w:sz w:val="28"/>
          <w:szCs w:val="28"/>
        </w:rPr>
        <w:t xml:space="preserve">Научный руководитель: </w:t>
      </w:r>
    </w:p>
    <w:p w:rsidR="00E04421" w:rsidRPr="000E4B24" w:rsidRDefault="000E4B24" w:rsidP="00610E7D">
      <w:pPr>
        <w:ind w:left="5664"/>
        <w:contextualSpacing/>
        <w:rPr>
          <w:rFonts w:ascii="Times New Roman" w:hAnsi="Times New Roman" w:cs="Times New Roman"/>
          <w:bCs/>
          <w:color w:val="000000" w:themeColor="text1"/>
          <w:sz w:val="28"/>
          <w:szCs w:val="28"/>
        </w:rPr>
      </w:pPr>
      <w:r w:rsidRPr="000E4B24">
        <w:rPr>
          <w:rFonts w:ascii="Times New Roman" w:hAnsi="Times New Roman" w:cs="Times New Roman"/>
          <w:bCs/>
          <w:color w:val="000000" w:themeColor="text1"/>
          <w:sz w:val="28"/>
          <w:szCs w:val="28"/>
        </w:rPr>
        <w:t>профессор, Кафедра скандинавской и нидерландской филологии,</w:t>
      </w:r>
    </w:p>
    <w:p w:rsidR="00E04421" w:rsidRPr="00610E7D" w:rsidRDefault="000E4B24" w:rsidP="00610E7D">
      <w:pPr>
        <w:ind w:left="5664"/>
        <w:contextualSpacing/>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Михайлова Ирина Михайловна</w:t>
      </w:r>
    </w:p>
    <w:p w:rsidR="00E04421" w:rsidRPr="00610E7D" w:rsidRDefault="00E04421" w:rsidP="00610E7D">
      <w:pPr>
        <w:ind w:left="5664"/>
        <w:contextualSpacing/>
        <w:rPr>
          <w:rFonts w:ascii="Times New Roman" w:hAnsi="Times New Roman" w:cs="Times New Roman"/>
          <w:bCs/>
          <w:color w:val="000000" w:themeColor="text1"/>
          <w:sz w:val="28"/>
          <w:szCs w:val="28"/>
        </w:rPr>
      </w:pPr>
      <w:r w:rsidRPr="00610E7D">
        <w:rPr>
          <w:rFonts w:ascii="Times New Roman" w:hAnsi="Times New Roman" w:cs="Times New Roman"/>
          <w:bCs/>
          <w:color w:val="000000" w:themeColor="text1"/>
          <w:sz w:val="28"/>
          <w:szCs w:val="28"/>
        </w:rPr>
        <w:t xml:space="preserve">Рецензент: </w:t>
      </w:r>
    </w:p>
    <w:p w:rsidR="00E04421" w:rsidRPr="000E4B24" w:rsidRDefault="00E04421" w:rsidP="000E4B24">
      <w:pPr>
        <w:ind w:left="5664"/>
        <w:contextualSpacing/>
        <w:rPr>
          <w:rFonts w:ascii="Times New Roman" w:hAnsi="Times New Roman" w:cs="Times New Roman"/>
          <w:bCs/>
          <w:color w:val="000000" w:themeColor="text1"/>
          <w:sz w:val="28"/>
          <w:szCs w:val="28"/>
        </w:rPr>
      </w:pPr>
      <w:r w:rsidRPr="000E4B24">
        <w:rPr>
          <w:rFonts w:ascii="Times New Roman" w:hAnsi="Times New Roman" w:cs="Times New Roman"/>
          <w:bCs/>
          <w:color w:val="000000" w:themeColor="text1"/>
          <w:sz w:val="28"/>
          <w:szCs w:val="28"/>
        </w:rPr>
        <w:t xml:space="preserve">доцент, </w:t>
      </w:r>
      <w:r w:rsidR="000E4B24" w:rsidRPr="000E4B24">
        <w:rPr>
          <w:rFonts w:ascii="Times New Roman" w:hAnsi="Times New Roman" w:cs="Times New Roman"/>
          <w:bCs/>
          <w:color w:val="000000" w:themeColor="text1"/>
          <w:sz w:val="28"/>
          <w:szCs w:val="28"/>
        </w:rPr>
        <w:t>Федеральное государственное казённое военное образовательное учреждение высшего образования «Военный университет»,</w:t>
      </w:r>
    </w:p>
    <w:p w:rsidR="00E04421" w:rsidRPr="00610E7D" w:rsidRDefault="000E4B24" w:rsidP="00610E7D">
      <w:pPr>
        <w:ind w:left="5664"/>
        <w:contextualSpacing/>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Степаненко Евгения Александровна</w:t>
      </w:r>
    </w:p>
    <w:p w:rsidR="00E04421" w:rsidRPr="00610E7D" w:rsidRDefault="00E04421" w:rsidP="00610E7D">
      <w:pPr>
        <w:contextualSpacing/>
        <w:rPr>
          <w:rFonts w:ascii="Times New Roman" w:hAnsi="Times New Roman" w:cs="Times New Roman"/>
          <w:bCs/>
          <w:color w:val="000000" w:themeColor="text1"/>
          <w:sz w:val="28"/>
          <w:szCs w:val="28"/>
        </w:rPr>
      </w:pPr>
    </w:p>
    <w:p w:rsidR="00E04421" w:rsidRPr="00610E7D" w:rsidRDefault="00E04421" w:rsidP="00610E7D">
      <w:pPr>
        <w:contextualSpacing/>
        <w:jc w:val="center"/>
        <w:rPr>
          <w:rFonts w:ascii="Times New Roman" w:hAnsi="Times New Roman" w:cs="Times New Roman"/>
          <w:bCs/>
          <w:color w:val="000000" w:themeColor="text1"/>
          <w:sz w:val="28"/>
          <w:szCs w:val="28"/>
        </w:rPr>
      </w:pPr>
      <w:r w:rsidRPr="00610E7D">
        <w:rPr>
          <w:rFonts w:ascii="Times New Roman" w:hAnsi="Times New Roman" w:cs="Times New Roman"/>
          <w:bCs/>
          <w:color w:val="000000" w:themeColor="text1"/>
          <w:sz w:val="28"/>
          <w:szCs w:val="28"/>
        </w:rPr>
        <w:t>Санкт-Петербург</w:t>
      </w:r>
    </w:p>
    <w:p w:rsidR="00E04421" w:rsidRPr="00610E7D" w:rsidRDefault="00E04421" w:rsidP="00610E7D">
      <w:pPr>
        <w:contextualSpacing/>
        <w:jc w:val="center"/>
        <w:rPr>
          <w:rFonts w:ascii="Times New Roman" w:hAnsi="Times New Roman" w:cs="Times New Roman"/>
          <w:bCs/>
          <w:color w:val="000000" w:themeColor="text1"/>
          <w:sz w:val="28"/>
          <w:szCs w:val="28"/>
        </w:rPr>
      </w:pPr>
      <w:r w:rsidRPr="00610E7D">
        <w:rPr>
          <w:rFonts w:ascii="Times New Roman" w:hAnsi="Times New Roman" w:cs="Times New Roman"/>
          <w:bCs/>
          <w:color w:val="000000" w:themeColor="text1"/>
          <w:sz w:val="28"/>
          <w:szCs w:val="28"/>
        </w:rPr>
        <w:t>2023</w:t>
      </w:r>
    </w:p>
    <w:p w:rsidR="00913273" w:rsidRPr="00610E7D" w:rsidRDefault="00913273" w:rsidP="00610E7D">
      <w:pPr>
        <w:contextualSpacing/>
        <w:jc w:val="center"/>
        <w:rPr>
          <w:rFonts w:ascii="Times New Roman" w:hAnsi="Times New Roman" w:cs="Times New Roman"/>
          <w:bCs/>
          <w:color w:val="000000" w:themeColor="text1"/>
          <w:sz w:val="28"/>
          <w:szCs w:val="28"/>
        </w:rPr>
      </w:pPr>
    </w:p>
    <w:p w:rsidR="007B475C" w:rsidRPr="00610E7D" w:rsidRDefault="007B475C" w:rsidP="00610E7D">
      <w:pPr>
        <w:contextualSpacing/>
        <w:rPr>
          <w:rFonts w:ascii="Times New Roman" w:hAnsi="Times New Roman" w:cs="Times New Roman"/>
          <w:color w:val="000000" w:themeColor="text1"/>
          <w:sz w:val="28"/>
          <w:szCs w:val="28"/>
        </w:rPr>
      </w:pPr>
    </w:p>
    <w:sdt>
      <w:sdtPr>
        <w:rPr>
          <w:rFonts w:ascii="Times New Roman" w:eastAsiaTheme="minorEastAsia" w:hAnsi="Times New Roman" w:cs="Times New Roman"/>
          <w:b w:val="0"/>
          <w:bCs w:val="0"/>
          <w:color w:val="000000" w:themeColor="text1"/>
          <w:sz w:val="22"/>
          <w:szCs w:val="22"/>
          <w:lang w:eastAsia="ru-RU"/>
        </w:rPr>
        <w:id w:val="96196408"/>
        <w:docPartObj>
          <w:docPartGallery w:val="Table of Contents"/>
          <w:docPartUnique/>
        </w:docPartObj>
      </w:sdtPr>
      <w:sdtEndPr>
        <w:rPr>
          <w:sz w:val="24"/>
          <w:szCs w:val="24"/>
        </w:rPr>
      </w:sdtEndPr>
      <w:sdtContent>
        <w:p w:rsidR="007B475C" w:rsidRPr="00957E45" w:rsidRDefault="00957E45" w:rsidP="00610E7D">
          <w:pPr>
            <w:pStyle w:val="ae"/>
            <w:contextualSpacing/>
            <w:rPr>
              <w:rFonts w:ascii="Times New Roman" w:hAnsi="Times New Roman" w:cs="Times New Roman"/>
              <w:color w:val="000000" w:themeColor="text1"/>
            </w:rPr>
          </w:pPr>
          <w:r>
            <w:rPr>
              <w:rFonts w:ascii="Times New Roman" w:hAnsi="Times New Roman" w:cs="Times New Roman"/>
              <w:color w:val="000000" w:themeColor="text1"/>
            </w:rPr>
            <w:t>Содержание</w:t>
          </w:r>
        </w:p>
        <w:p w:rsidR="00957E45" w:rsidRPr="00957E45" w:rsidRDefault="000C4A70">
          <w:pPr>
            <w:pStyle w:val="11"/>
            <w:tabs>
              <w:tab w:val="right" w:leader="dot" w:pos="9345"/>
            </w:tabs>
            <w:rPr>
              <w:rFonts w:ascii="Times New Roman" w:hAnsi="Times New Roman" w:cs="Times New Roman"/>
              <w:noProof/>
              <w:sz w:val="24"/>
              <w:szCs w:val="24"/>
            </w:rPr>
          </w:pPr>
          <w:r w:rsidRPr="00957E45">
            <w:rPr>
              <w:rFonts w:ascii="Times New Roman" w:hAnsi="Times New Roman" w:cs="Times New Roman"/>
              <w:color w:val="000000" w:themeColor="text1"/>
              <w:sz w:val="24"/>
              <w:szCs w:val="24"/>
            </w:rPr>
            <w:fldChar w:fldCharType="begin"/>
          </w:r>
          <w:r w:rsidR="007B475C" w:rsidRPr="00957E45">
            <w:rPr>
              <w:rFonts w:ascii="Times New Roman" w:hAnsi="Times New Roman" w:cs="Times New Roman"/>
              <w:color w:val="000000" w:themeColor="text1"/>
              <w:sz w:val="24"/>
              <w:szCs w:val="24"/>
            </w:rPr>
            <w:instrText xml:space="preserve"> TOC \o "1-3" \h \z \u </w:instrText>
          </w:r>
          <w:r w:rsidRPr="00957E45">
            <w:rPr>
              <w:rFonts w:ascii="Times New Roman" w:hAnsi="Times New Roman" w:cs="Times New Roman"/>
              <w:color w:val="000000" w:themeColor="text1"/>
              <w:sz w:val="24"/>
              <w:szCs w:val="24"/>
            </w:rPr>
            <w:fldChar w:fldCharType="separate"/>
          </w:r>
          <w:hyperlink w:anchor="_Toc136382630" w:history="1">
            <w:r w:rsidR="00957E45" w:rsidRPr="00957E45">
              <w:rPr>
                <w:rStyle w:val="a9"/>
                <w:rFonts w:ascii="Times New Roman" w:hAnsi="Times New Roman" w:cs="Times New Roman"/>
                <w:noProof/>
                <w:sz w:val="24"/>
                <w:szCs w:val="24"/>
              </w:rPr>
              <w:t>Введение</w:t>
            </w:r>
            <w:r w:rsidR="00957E45" w:rsidRPr="00957E45">
              <w:rPr>
                <w:rFonts w:ascii="Times New Roman" w:hAnsi="Times New Roman" w:cs="Times New Roman"/>
                <w:noProof/>
                <w:webHidden/>
                <w:sz w:val="24"/>
                <w:szCs w:val="24"/>
              </w:rPr>
              <w:tab/>
            </w:r>
            <w:r w:rsidR="00957E45" w:rsidRPr="00957E45">
              <w:rPr>
                <w:rFonts w:ascii="Times New Roman" w:hAnsi="Times New Roman" w:cs="Times New Roman"/>
                <w:noProof/>
                <w:webHidden/>
                <w:sz w:val="24"/>
                <w:szCs w:val="24"/>
              </w:rPr>
              <w:fldChar w:fldCharType="begin"/>
            </w:r>
            <w:r w:rsidR="00957E45" w:rsidRPr="00957E45">
              <w:rPr>
                <w:rFonts w:ascii="Times New Roman" w:hAnsi="Times New Roman" w:cs="Times New Roman"/>
                <w:noProof/>
                <w:webHidden/>
                <w:sz w:val="24"/>
                <w:szCs w:val="24"/>
              </w:rPr>
              <w:instrText xml:space="preserve"> PAGEREF _Toc136382630 \h </w:instrText>
            </w:r>
            <w:r w:rsidR="00957E45" w:rsidRPr="00957E45">
              <w:rPr>
                <w:rFonts w:ascii="Times New Roman" w:hAnsi="Times New Roman" w:cs="Times New Roman"/>
                <w:noProof/>
                <w:webHidden/>
                <w:sz w:val="24"/>
                <w:szCs w:val="24"/>
              </w:rPr>
            </w:r>
            <w:r w:rsidR="00957E45" w:rsidRPr="00957E45">
              <w:rPr>
                <w:rFonts w:ascii="Times New Roman" w:hAnsi="Times New Roman" w:cs="Times New Roman"/>
                <w:noProof/>
                <w:webHidden/>
                <w:sz w:val="24"/>
                <w:szCs w:val="24"/>
              </w:rPr>
              <w:fldChar w:fldCharType="separate"/>
            </w:r>
            <w:r w:rsidR="00957E45" w:rsidRPr="00957E45">
              <w:rPr>
                <w:rFonts w:ascii="Times New Roman" w:hAnsi="Times New Roman" w:cs="Times New Roman"/>
                <w:noProof/>
                <w:webHidden/>
                <w:sz w:val="24"/>
                <w:szCs w:val="24"/>
              </w:rPr>
              <w:t>3</w:t>
            </w:r>
            <w:r w:rsidR="00957E45" w:rsidRPr="00957E45">
              <w:rPr>
                <w:rFonts w:ascii="Times New Roman" w:hAnsi="Times New Roman" w:cs="Times New Roman"/>
                <w:noProof/>
                <w:webHidden/>
                <w:sz w:val="24"/>
                <w:szCs w:val="24"/>
              </w:rPr>
              <w:fldChar w:fldCharType="end"/>
            </w:r>
          </w:hyperlink>
        </w:p>
        <w:p w:rsidR="00957E45" w:rsidRPr="00957E45" w:rsidRDefault="00957E45">
          <w:pPr>
            <w:pStyle w:val="21"/>
            <w:tabs>
              <w:tab w:val="right" w:leader="dot" w:pos="9345"/>
            </w:tabs>
            <w:rPr>
              <w:rFonts w:ascii="Times New Roman" w:hAnsi="Times New Roman" w:cs="Times New Roman"/>
              <w:noProof/>
              <w:sz w:val="24"/>
              <w:szCs w:val="24"/>
            </w:rPr>
          </w:pPr>
          <w:hyperlink w:anchor="_Toc136382631" w:history="1">
            <w:r w:rsidRPr="00957E45">
              <w:rPr>
                <w:rStyle w:val="a9"/>
                <w:rFonts w:ascii="Times New Roman" w:hAnsi="Times New Roman" w:cs="Times New Roman"/>
                <w:noProof/>
                <w:sz w:val="24"/>
                <w:szCs w:val="24"/>
              </w:rPr>
              <w:t>Глава I. Реалии</w:t>
            </w:r>
            <w:r w:rsidRPr="00957E45">
              <w:rPr>
                <w:rFonts w:ascii="Times New Roman" w:hAnsi="Times New Roman" w:cs="Times New Roman"/>
                <w:noProof/>
                <w:webHidden/>
                <w:sz w:val="24"/>
                <w:szCs w:val="24"/>
              </w:rPr>
              <w:tab/>
            </w:r>
            <w:r w:rsidRPr="00957E45">
              <w:rPr>
                <w:rFonts w:ascii="Times New Roman" w:hAnsi="Times New Roman" w:cs="Times New Roman"/>
                <w:noProof/>
                <w:webHidden/>
                <w:sz w:val="24"/>
                <w:szCs w:val="24"/>
              </w:rPr>
              <w:fldChar w:fldCharType="begin"/>
            </w:r>
            <w:r w:rsidRPr="00957E45">
              <w:rPr>
                <w:rFonts w:ascii="Times New Roman" w:hAnsi="Times New Roman" w:cs="Times New Roman"/>
                <w:noProof/>
                <w:webHidden/>
                <w:sz w:val="24"/>
                <w:szCs w:val="24"/>
              </w:rPr>
              <w:instrText xml:space="preserve"> PAGEREF _Toc136382631 \h </w:instrText>
            </w:r>
            <w:r w:rsidRPr="00957E45">
              <w:rPr>
                <w:rFonts w:ascii="Times New Roman" w:hAnsi="Times New Roman" w:cs="Times New Roman"/>
                <w:noProof/>
                <w:webHidden/>
                <w:sz w:val="24"/>
                <w:szCs w:val="24"/>
              </w:rPr>
            </w:r>
            <w:r w:rsidRPr="00957E45">
              <w:rPr>
                <w:rFonts w:ascii="Times New Roman" w:hAnsi="Times New Roman" w:cs="Times New Roman"/>
                <w:noProof/>
                <w:webHidden/>
                <w:sz w:val="24"/>
                <w:szCs w:val="24"/>
              </w:rPr>
              <w:fldChar w:fldCharType="separate"/>
            </w:r>
            <w:r w:rsidRPr="00957E45">
              <w:rPr>
                <w:rFonts w:ascii="Times New Roman" w:hAnsi="Times New Roman" w:cs="Times New Roman"/>
                <w:noProof/>
                <w:webHidden/>
                <w:sz w:val="24"/>
                <w:szCs w:val="24"/>
              </w:rPr>
              <w:t>6</w:t>
            </w:r>
            <w:r w:rsidRPr="00957E45">
              <w:rPr>
                <w:rFonts w:ascii="Times New Roman" w:hAnsi="Times New Roman" w:cs="Times New Roman"/>
                <w:noProof/>
                <w:webHidden/>
                <w:sz w:val="24"/>
                <w:szCs w:val="24"/>
              </w:rPr>
              <w:fldChar w:fldCharType="end"/>
            </w:r>
          </w:hyperlink>
        </w:p>
        <w:p w:rsidR="00957E45" w:rsidRPr="00957E45" w:rsidRDefault="00957E45">
          <w:pPr>
            <w:pStyle w:val="21"/>
            <w:tabs>
              <w:tab w:val="left" w:pos="880"/>
              <w:tab w:val="right" w:leader="dot" w:pos="9345"/>
            </w:tabs>
            <w:rPr>
              <w:rFonts w:ascii="Times New Roman" w:hAnsi="Times New Roman" w:cs="Times New Roman"/>
              <w:noProof/>
              <w:sz w:val="24"/>
              <w:szCs w:val="24"/>
            </w:rPr>
          </w:pPr>
          <w:hyperlink w:anchor="_Toc136382632" w:history="1">
            <w:r w:rsidRPr="00957E45">
              <w:rPr>
                <w:rStyle w:val="a9"/>
                <w:rFonts w:ascii="Times New Roman" w:hAnsi="Times New Roman" w:cs="Times New Roman"/>
                <w:noProof/>
                <w:sz w:val="24"/>
                <w:szCs w:val="24"/>
              </w:rPr>
              <w:t>1.1.</w:t>
            </w:r>
            <w:r w:rsidRPr="00957E45">
              <w:rPr>
                <w:rFonts w:ascii="Times New Roman" w:hAnsi="Times New Roman" w:cs="Times New Roman"/>
                <w:noProof/>
                <w:sz w:val="24"/>
                <w:szCs w:val="24"/>
              </w:rPr>
              <w:tab/>
            </w:r>
            <w:r w:rsidRPr="00957E45">
              <w:rPr>
                <w:rStyle w:val="a9"/>
                <w:rFonts w:ascii="Times New Roman" w:hAnsi="Times New Roman" w:cs="Times New Roman"/>
                <w:noProof/>
                <w:sz w:val="24"/>
                <w:szCs w:val="24"/>
              </w:rPr>
              <w:t>Определение понятия «реалии»</w:t>
            </w:r>
            <w:r w:rsidRPr="00957E45">
              <w:rPr>
                <w:rFonts w:ascii="Times New Roman" w:hAnsi="Times New Roman" w:cs="Times New Roman"/>
                <w:noProof/>
                <w:webHidden/>
                <w:sz w:val="24"/>
                <w:szCs w:val="24"/>
              </w:rPr>
              <w:tab/>
            </w:r>
            <w:r w:rsidRPr="00957E45">
              <w:rPr>
                <w:rFonts w:ascii="Times New Roman" w:hAnsi="Times New Roman" w:cs="Times New Roman"/>
                <w:noProof/>
                <w:webHidden/>
                <w:sz w:val="24"/>
                <w:szCs w:val="24"/>
              </w:rPr>
              <w:fldChar w:fldCharType="begin"/>
            </w:r>
            <w:r w:rsidRPr="00957E45">
              <w:rPr>
                <w:rFonts w:ascii="Times New Roman" w:hAnsi="Times New Roman" w:cs="Times New Roman"/>
                <w:noProof/>
                <w:webHidden/>
                <w:sz w:val="24"/>
                <w:szCs w:val="24"/>
              </w:rPr>
              <w:instrText xml:space="preserve"> PAGEREF _Toc136382632 \h </w:instrText>
            </w:r>
            <w:r w:rsidRPr="00957E45">
              <w:rPr>
                <w:rFonts w:ascii="Times New Roman" w:hAnsi="Times New Roman" w:cs="Times New Roman"/>
                <w:noProof/>
                <w:webHidden/>
                <w:sz w:val="24"/>
                <w:szCs w:val="24"/>
              </w:rPr>
            </w:r>
            <w:r w:rsidRPr="00957E45">
              <w:rPr>
                <w:rFonts w:ascii="Times New Roman" w:hAnsi="Times New Roman" w:cs="Times New Roman"/>
                <w:noProof/>
                <w:webHidden/>
                <w:sz w:val="24"/>
                <w:szCs w:val="24"/>
              </w:rPr>
              <w:fldChar w:fldCharType="separate"/>
            </w:r>
            <w:r w:rsidRPr="00957E45">
              <w:rPr>
                <w:rFonts w:ascii="Times New Roman" w:hAnsi="Times New Roman" w:cs="Times New Roman"/>
                <w:noProof/>
                <w:webHidden/>
                <w:sz w:val="24"/>
                <w:szCs w:val="24"/>
              </w:rPr>
              <w:t>6</w:t>
            </w:r>
            <w:r w:rsidRPr="00957E45">
              <w:rPr>
                <w:rFonts w:ascii="Times New Roman" w:hAnsi="Times New Roman" w:cs="Times New Roman"/>
                <w:noProof/>
                <w:webHidden/>
                <w:sz w:val="24"/>
                <w:szCs w:val="24"/>
              </w:rPr>
              <w:fldChar w:fldCharType="end"/>
            </w:r>
          </w:hyperlink>
        </w:p>
        <w:p w:rsidR="00957E45" w:rsidRPr="00957E45" w:rsidRDefault="00957E45">
          <w:pPr>
            <w:pStyle w:val="21"/>
            <w:tabs>
              <w:tab w:val="left" w:pos="880"/>
              <w:tab w:val="right" w:leader="dot" w:pos="9345"/>
            </w:tabs>
            <w:rPr>
              <w:rFonts w:ascii="Times New Roman" w:hAnsi="Times New Roman" w:cs="Times New Roman"/>
              <w:noProof/>
              <w:sz w:val="24"/>
              <w:szCs w:val="24"/>
            </w:rPr>
          </w:pPr>
          <w:hyperlink w:anchor="_Toc136382633" w:history="1">
            <w:r w:rsidRPr="00957E45">
              <w:rPr>
                <w:rStyle w:val="a9"/>
                <w:rFonts w:ascii="Times New Roman" w:hAnsi="Times New Roman" w:cs="Times New Roman"/>
                <w:noProof/>
                <w:sz w:val="24"/>
                <w:szCs w:val="24"/>
              </w:rPr>
              <w:t>1.2.</w:t>
            </w:r>
            <w:r w:rsidRPr="00957E45">
              <w:rPr>
                <w:rFonts w:ascii="Times New Roman" w:hAnsi="Times New Roman" w:cs="Times New Roman"/>
                <w:noProof/>
                <w:sz w:val="24"/>
                <w:szCs w:val="24"/>
              </w:rPr>
              <w:tab/>
            </w:r>
            <w:r w:rsidRPr="00957E45">
              <w:rPr>
                <w:rStyle w:val="a9"/>
                <w:rFonts w:ascii="Times New Roman" w:hAnsi="Times New Roman" w:cs="Times New Roman"/>
                <w:noProof/>
                <w:sz w:val="24"/>
                <w:szCs w:val="24"/>
              </w:rPr>
              <w:t>Культурологические реалии</w:t>
            </w:r>
            <w:r w:rsidRPr="00957E45">
              <w:rPr>
                <w:rFonts w:ascii="Times New Roman" w:hAnsi="Times New Roman" w:cs="Times New Roman"/>
                <w:noProof/>
                <w:webHidden/>
                <w:sz w:val="24"/>
                <w:szCs w:val="24"/>
              </w:rPr>
              <w:tab/>
            </w:r>
            <w:r w:rsidRPr="00957E45">
              <w:rPr>
                <w:rFonts w:ascii="Times New Roman" w:hAnsi="Times New Roman" w:cs="Times New Roman"/>
                <w:noProof/>
                <w:webHidden/>
                <w:sz w:val="24"/>
                <w:szCs w:val="24"/>
              </w:rPr>
              <w:fldChar w:fldCharType="begin"/>
            </w:r>
            <w:r w:rsidRPr="00957E45">
              <w:rPr>
                <w:rFonts w:ascii="Times New Roman" w:hAnsi="Times New Roman" w:cs="Times New Roman"/>
                <w:noProof/>
                <w:webHidden/>
                <w:sz w:val="24"/>
                <w:szCs w:val="24"/>
              </w:rPr>
              <w:instrText xml:space="preserve"> PAGEREF _Toc136382633 \h </w:instrText>
            </w:r>
            <w:r w:rsidRPr="00957E45">
              <w:rPr>
                <w:rFonts w:ascii="Times New Roman" w:hAnsi="Times New Roman" w:cs="Times New Roman"/>
                <w:noProof/>
                <w:webHidden/>
                <w:sz w:val="24"/>
                <w:szCs w:val="24"/>
              </w:rPr>
            </w:r>
            <w:r w:rsidRPr="00957E45">
              <w:rPr>
                <w:rFonts w:ascii="Times New Roman" w:hAnsi="Times New Roman" w:cs="Times New Roman"/>
                <w:noProof/>
                <w:webHidden/>
                <w:sz w:val="24"/>
                <w:szCs w:val="24"/>
              </w:rPr>
              <w:fldChar w:fldCharType="separate"/>
            </w:r>
            <w:r w:rsidRPr="00957E45">
              <w:rPr>
                <w:rFonts w:ascii="Times New Roman" w:hAnsi="Times New Roman" w:cs="Times New Roman"/>
                <w:noProof/>
                <w:webHidden/>
                <w:sz w:val="24"/>
                <w:szCs w:val="24"/>
              </w:rPr>
              <w:t>8</w:t>
            </w:r>
            <w:r w:rsidRPr="00957E45">
              <w:rPr>
                <w:rFonts w:ascii="Times New Roman" w:hAnsi="Times New Roman" w:cs="Times New Roman"/>
                <w:noProof/>
                <w:webHidden/>
                <w:sz w:val="24"/>
                <w:szCs w:val="24"/>
              </w:rPr>
              <w:fldChar w:fldCharType="end"/>
            </w:r>
          </w:hyperlink>
        </w:p>
        <w:p w:rsidR="00957E45" w:rsidRPr="00957E45" w:rsidRDefault="00957E45">
          <w:pPr>
            <w:pStyle w:val="21"/>
            <w:tabs>
              <w:tab w:val="left" w:pos="880"/>
              <w:tab w:val="right" w:leader="dot" w:pos="9345"/>
            </w:tabs>
            <w:rPr>
              <w:rFonts w:ascii="Times New Roman" w:hAnsi="Times New Roman" w:cs="Times New Roman"/>
              <w:noProof/>
              <w:sz w:val="24"/>
              <w:szCs w:val="24"/>
            </w:rPr>
          </w:pPr>
          <w:hyperlink w:anchor="_Toc136382634" w:history="1">
            <w:r w:rsidRPr="00957E45">
              <w:rPr>
                <w:rStyle w:val="a9"/>
                <w:rFonts w:ascii="Times New Roman" w:hAnsi="Times New Roman" w:cs="Times New Roman"/>
                <w:noProof/>
                <w:sz w:val="24"/>
                <w:szCs w:val="24"/>
              </w:rPr>
              <w:t>1.3.</w:t>
            </w:r>
            <w:r w:rsidRPr="00957E45">
              <w:rPr>
                <w:rFonts w:ascii="Times New Roman" w:hAnsi="Times New Roman" w:cs="Times New Roman"/>
                <w:noProof/>
                <w:sz w:val="24"/>
                <w:szCs w:val="24"/>
              </w:rPr>
              <w:tab/>
            </w:r>
            <w:r w:rsidRPr="00957E45">
              <w:rPr>
                <w:rStyle w:val="a9"/>
                <w:rFonts w:ascii="Times New Roman" w:hAnsi="Times New Roman" w:cs="Times New Roman"/>
                <w:noProof/>
                <w:sz w:val="24"/>
                <w:szCs w:val="24"/>
              </w:rPr>
              <w:t>Переводческие реалии</w:t>
            </w:r>
            <w:r w:rsidRPr="00957E45">
              <w:rPr>
                <w:rFonts w:ascii="Times New Roman" w:hAnsi="Times New Roman" w:cs="Times New Roman"/>
                <w:noProof/>
                <w:webHidden/>
                <w:sz w:val="24"/>
                <w:szCs w:val="24"/>
              </w:rPr>
              <w:tab/>
            </w:r>
            <w:r w:rsidRPr="00957E45">
              <w:rPr>
                <w:rFonts w:ascii="Times New Roman" w:hAnsi="Times New Roman" w:cs="Times New Roman"/>
                <w:noProof/>
                <w:webHidden/>
                <w:sz w:val="24"/>
                <w:szCs w:val="24"/>
              </w:rPr>
              <w:fldChar w:fldCharType="begin"/>
            </w:r>
            <w:r w:rsidRPr="00957E45">
              <w:rPr>
                <w:rFonts w:ascii="Times New Roman" w:hAnsi="Times New Roman" w:cs="Times New Roman"/>
                <w:noProof/>
                <w:webHidden/>
                <w:sz w:val="24"/>
                <w:szCs w:val="24"/>
              </w:rPr>
              <w:instrText xml:space="preserve"> PAGEREF _Toc136382634 \h </w:instrText>
            </w:r>
            <w:r w:rsidRPr="00957E45">
              <w:rPr>
                <w:rFonts w:ascii="Times New Roman" w:hAnsi="Times New Roman" w:cs="Times New Roman"/>
                <w:noProof/>
                <w:webHidden/>
                <w:sz w:val="24"/>
                <w:szCs w:val="24"/>
              </w:rPr>
            </w:r>
            <w:r w:rsidRPr="00957E45">
              <w:rPr>
                <w:rFonts w:ascii="Times New Roman" w:hAnsi="Times New Roman" w:cs="Times New Roman"/>
                <w:noProof/>
                <w:webHidden/>
                <w:sz w:val="24"/>
                <w:szCs w:val="24"/>
              </w:rPr>
              <w:fldChar w:fldCharType="separate"/>
            </w:r>
            <w:r w:rsidRPr="00957E45">
              <w:rPr>
                <w:rFonts w:ascii="Times New Roman" w:hAnsi="Times New Roman" w:cs="Times New Roman"/>
                <w:noProof/>
                <w:webHidden/>
                <w:sz w:val="24"/>
                <w:szCs w:val="24"/>
              </w:rPr>
              <w:t>14</w:t>
            </w:r>
            <w:r w:rsidRPr="00957E45">
              <w:rPr>
                <w:rFonts w:ascii="Times New Roman" w:hAnsi="Times New Roman" w:cs="Times New Roman"/>
                <w:noProof/>
                <w:webHidden/>
                <w:sz w:val="24"/>
                <w:szCs w:val="24"/>
              </w:rPr>
              <w:fldChar w:fldCharType="end"/>
            </w:r>
          </w:hyperlink>
        </w:p>
        <w:p w:rsidR="00957E45" w:rsidRPr="00957E45" w:rsidRDefault="00957E45">
          <w:pPr>
            <w:pStyle w:val="21"/>
            <w:tabs>
              <w:tab w:val="left" w:pos="880"/>
              <w:tab w:val="right" w:leader="dot" w:pos="9345"/>
            </w:tabs>
            <w:rPr>
              <w:rFonts w:ascii="Times New Roman" w:hAnsi="Times New Roman" w:cs="Times New Roman"/>
              <w:noProof/>
              <w:sz w:val="24"/>
              <w:szCs w:val="24"/>
            </w:rPr>
          </w:pPr>
          <w:hyperlink w:anchor="_Toc136382635" w:history="1">
            <w:r w:rsidRPr="00957E45">
              <w:rPr>
                <w:rStyle w:val="a9"/>
                <w:rFonts w:ascii="Times New Roman" w:hAnsi="Times New Roman" w:cs="Times New Roman"/>
                <w:noProof/>
                <w:sz w:val="24"/>
                <w:szCs w:val="24"/>
              </w:rPr>
              <w:t>1.4.</w:t>
            </w:r>
            <w:r w:rsidRPr="00957E45">
              <w:rPr>
                <w:rFonts w:ascii="Times New Roman" w:hAnsi="Times New Roman" w:cs="Times New Roman"/>
                <w:noProof/>
                <w:sz w:val="24"/>
                <w:szCs w:val="24"/>
              </w:rPr>
              <w:tab/>
            </w:r>
            <w:r w:rsidRPr="00957E45">
              <w:rPr>
                <w:rStyle w:val="a9"/>
                <w:rFonts w:ascii="Times New Roman" w:hAnsi="Times New Roman" w:cs="Times New Roman"/>
                <w:noProof/>
                <w:sz w:val="24"/>
                <w:szCs w:val="24"/>
              </w:rPr>
              <w:t>Передача реалий при переводе</w:t>
            </w:r>
            <w:r w:rsidRPr="00957E45">
              <w:rPr>
                <w:rFonts w:ascii="Times New Roman" w:hAnsi="Times New Roman" w:cs="Times New Roman"/>
                <w:noProof/>
                <w:webHidden/>
                <w:sz w:val="24"/>
                <w:szCs w:val="24"/>
              </w:rPr>
              <w:tab/>
            </w:r>
            <w:r w:rsidRPr="00957E45">
              <w:rPr>
                <w:rFonts w:ascii="Times New Roman" w:hAnsi="Times New Roman" w:cs="Times New Roman"/>
                <w:noProof/>
                <w:webHidden/>
                <w:sz w:val="24"/>
                <w:szCs w:val="24"/>
              </w:rPr>
              <w:fldChar w:fldCharType="begin"/>
            </w:r>
            <w:r w:rsidRPr="00957E45">
              <w:rPr>
                <w:rFonts w:ascii="Times New Roman" w:hAnsi="Times New Roman" w:cs="Times New Roman"/>
                <w:noProof/>
                <w:webHidden/>
                <w:sz w:val="24"/>
                <w:szCs w:val="24"/>
              </w:rPr>
              <w:instrText xml:space="preserve"> PAGEREF _Toc136382635 \h </w:instrText>
            </w:r>
            <w:r w:rsidRPr="00957E45">
              <w:rPr>
                <w:rFonts w:ascii="Times New Roman" w:hAnsi="Times New Roman" w:cs="Times New Roman"/>
                <w:noProof/>
                <w:webHidden/>
                <w:sz w:val="24"/>
                <w:szCs w:val="24"/>
              </w:rPr>
            </w:r>
            <w:r w:rsidRPr="00957E45">
              <w:rPr>
                <w:rFonts w:ascii="Times New Roman" w:hAnsi="Times New Roman" w:cs="Times New Roman"/>
                <w:noProof/>
                <w:webHidden/>
                <w:sz w:val="24"/>
                <w:szCs w:val="24"/>
              </w:rPr>
              <w:fldChar w:fldCharType="separate"/>
            </w:r>
            <w:r w:rsidRPr="00957E45">
              <w:rPr>
                <w:rFonts w:ascii="Times New Roman" w:hAnsi="Times New Roman" w:cs="Times New Roman"/>
                <w:noProof/>
                <w:webHidden/>
                <w:sz w:val="24"/>
                <w:szCs w:val="24"/>
              </w:rPr>
              <w:t>18</w:t>
            </w:r>
            <w:r w:rsidRPr="00957E45">
              <w:rPr>
                <w:rFonts w:ascii="Times New Roman" w:hAnsi="Times New Roman" w:cs="Times New Roman"/>
                <w:noProof/>
                <w:webHidden/>
                <w:sz w:val="24"/>
                <w:szCs w:val="24"/>
              </w:rPr>
              <w:fldChar w:fldCharType="end"/>
            </w:r>
          </w:hyperlink>
        </w:p>
        <w:p w:rsidR="00957E45" w:rsidRPr="00957E45" w:rsidRDefault="00957E45">
          <w:pPr>
            <w:pStyle w:val="21"/>
            <w:tabs>
              <w:tab w:val="right" w:leader="dot" w:pos="9345"/>
            </w:tabs>
            <w:rPr>
              <w:rFonts w:ascii="Times New Roman" w:hAnsi="Times New Roman" w:cs="Times New Roman"/>
              <w:noProof/>
              <w:sz w:val="24"/>
              <w:szCs w:val="24"/>
            </w:rPr>
          </w:pPr>
          <w:hyperlink w:anchor="_Toc136382636" w:history="1">
            <w:r w:rsidRPr="00957E45">
              <w:rPr>
                <w:rStyle w:val="a9"/>
                <w:rFonts w:ascii="Times New Roman" w:hAnsi="Times New Roman" w:cs="Times New Roman"/>
                <w:noProof/>
                <w:sz w:val="24"/>
                <w:szCs w:val="24"/>
              </w:rPr>
              <w:t xml:space="preserve">Выводы по главе </w:t>
            </w:r>
            <w:r w:rsidRPr="00957E45">
              <w:rPr>
                <w:rStyle w:val="a9"/>
                <w:rFonts w:ascii="Times New Roman" w:hAnsi="Times New Roman" w:cs="Times New Roman"/>
                <w:noProof/>
                <w:sz w:val="24"/>
                <w:szCs w:val="24"/>
                <w:lang w:val="en-US"/>
              </w:rPr>
              <w:t>I</w:t>
            </w:r>
            <w:r w:rsidRPr="00957E45">
              <w:rPr>
                <w:rFonts w:ascii="Times New Roman" w:hAnsi="Times New Roman" w:cs="Times New Roman"/>
                <w:noProof/>
                <w:webHidden/>
                <w:sz w:val="24"/>
                <w:szCs w:val="24"/>
              </w:rPr>
              <w:tab/>
            </w:r>
            <w:r w:rsidRPr="00957E45">
              <w:rPr>
                <w:rFonts w:ascii="Times New Roman" w:hAnsi="Times New Roman" w:cs="Times New Roman"/>
                <w:noProof/>
                <w:webHidden/>
                <w:sz w:val="24"/>
                <w:szCs w:val="24"/>
              </w:rPr>
              <w:fldChar w:fldCharType="begin"/>
            </w:r>
            <w:r w:rsidRPr="00957E45">
              <w:rPr>
                <w:rFonts w:ascii="Times New Roman" w:hAnsi="Times New Roman" w:cs="Times New Roman"/>
                <w:noProof/>
                <w:webHidden/>
                <w:sz w:val="24"/>
                <w:szCs w:val="24"/>
              </w:rPr>
              <w:instrText xml:space="preserve"> PAGEREF _Toc136382636 \h </w:instrText>
            </w:r>
            <w:r w:rsidRPr="00957E45">
              <w:rPr>
                <w:rFonts w:ascii="Times New Roman" w:hAnsi="Times New Roman" w:cs="Times New Roman"/>
                <w:noProof/>
                <w:webHidden/>
                <w:sz w:val="24"/>
                <w:szCs w:val="24"/>
              </w:rPr>
            </w:r>
            <w:r w:rsidRPr="00957E45">
              <w:rPr>
                <w:rFonts w:ascii="Times New Roman" w:hAnsi="Times New Roman" w:cs="Times New Roman"/>
                <w:noProof/>
                <w:webHidden/>
                <w:sz w:val="24"/>
                <w:szCs w:val="24"/>
              </w:rPr>
              <w:fldChar w:fldCharType="separate"/>
            </w:r>
            <w:r w:rsidRPr="00957E45">
              <w:rPr>
                <w:rFonts w:ascii="Times New Roman" w:hAnsi="Times New Roman" w:cs="Times New Roman"/>
                <w:noProof/>
                <w:webHidden/>
                <w:sz w:val="24"/>
                <w:szCs w:val="24"/>
              </w:rPr>
              <w:t>29</w:t>
            </w:r>
            <w:r w:rsidRPr="00957E45">
              <w:rPr>
                <w:rFonts w:ascii="Times New Roman" w:hAnsi="Times New Roman" w:cs="Times New Roman"/>
                <w:noProof/>
                <w:webHidden/>
                <w:sz w:val="24"/>
                <w:szCs w:val="24"/>
              </w:rPr>
              <w:fldChar w:fldCharType="end"/>
            </w:r>
          </w:hyperlink>
        </w:p>
        <w:p w:rsidR="00957E45" w:rsidRPr="00957E45" w:rsidRDefault="00957E45">
          <w:pPr>
            <w:pStyle w:val="11"/>
            <w:tabs>
              <w:tab w:val="right" w:leader="dot" w:pos="9345"/>
            </w:tabs>
            <w:rPr>
              <w:rFonts w:ascii="Times New Roman" w:hAnsi="Times New Roman" w:cs="Times New Roman"/>
              <w:noProof/>
              <w:sz w:val="24"/>
              <w:szCs w:val="24"/>
            </w:rPr>
          </w:pPr>
          <w:hyperlink w:anchor="_Toc136382637" w:history="1">
            <w:r w:rsidRPr="00957E45">
              <w:rPr>
                <w:rStyle w:val="a9"/>
                <w:rFonts w:ascii="Times New Roman" w:hAnsi="Times New Roman" w:cs="Times New Roman"/>
                <w:noProof/>
                <w:sz w:val="24"/>
                <w:szCs w:val="24"/>
              </w:rPr>
              <w:t xml:space="preserve">Глава </w:t>
            </w:r>
            <w:r w:rsidRPr="00957E45">
              <w:rPr>
                <w:rStyle w:val="a9"/>
                <w:rFonts w:ascii="Times New Roman" w:hAnsi="Times New Roman" w:cs="Times New Roman"/>
                <w:noProof/>
                <w:sz w:val="24"/>
                <w:szCs w:val="24"/>
                <w:lang w:val="en-US"/>
              </w:rPr>
              <w:t>II</w:t>
            </w:r>
            <w:r w:rsidRPr="00957E45">
              <w:rPr>
                <w:rStyle w:val="a9"/>
                <w:rFonts w:ascii="Times New Roman" w:hAnsi="Times New Roman" w:cs="Times New Roman"/>
                <w:noProof/>
                <w:sz w:val="24"/>
                <w:szCs w:val="24"/>
              </w:rPr>
              <w:t>. Реалии и способы их передачи при переводе художественных текстов разного времени</w:t>
            </w:r>
            <w:r w:rsidRPr="00957E45">
              <w:rPr>
                <w:rFonts w:ascii="Times New Roman" w:hAnsi="Times New Roman" w:cs="Times New Roman"/>
                <w:noProof/>
                <w:webHidden/>
                <w:sz w:val="24"/>
                <w:szCs w:val="24"/>
              </w:rPr>
              <w:tab/>
            </w:r>
            <w:r w:rsidRPr="00957E45">
              <w:rPr>
                <w:rFonts w:ascii="Times New Roman" w:hAnsi="Times New Roman" w:cs="Times New Roman"/>
                <w:noProof/>
                <w:webHidden/>
                <w:sz w:val="24"/>
                <w:szCs w:val="24"/>
              </w:rPr>
              <w:fldChar w:fldCharType="begin"/>
            </w:r>
            <w:r w:rsidRPr="00957E45">
              <w:rPr>
                <w:rFonts w:ascii="Times New Roman" w:hAnsi="Times New Roman" w:cs="Times New Roman"/>
                <w:noProof/>
                <w:webHidden/>
                <w:sz w:val="24"/>
                <w:szCs w:val="24"/>
              </w:rPr>
              <w:instrText xml:space="preserve"> PAGEREF _Toc136382637 \h </w:instrText>
            </w:r>
            <w:r w:rsidRPr="00957E45">
              <w:rPr>
                <w:rFonts w:ascii="Times New Roman" w:hAnsi="Times New Roman" w:cs="Times New Roman"/>
                <w:noProof/>
                <w:webHidden/>
                <w:sz w:val="24"/>
                <w:szCs w:val="24"/>
              </w:rPr>
            </w:r>
            <w:r w:rsidRPr="00957E45">
              <w:rPr>
                <w:rFonts w:ascii="Times New Roman" w:hAnsi="Times New Roman" w:cs="Times New Roman"/>
                <w:noProof/>
                <w:webHidden/>
                <w:sz w:val="24"/>
                <w:szCs w:val="24"/>
              </w:rPr>
              <w:fldChar w:fldCharType="separate"/>
            </w:r>
            <w:r w:rsidRPr="00957E45">
              <w:rPr>
                <w:rFonts w:ascii="Times New Roman" w:hAnsi="Times New Roman" w:cs="Times New Roman"/>
                <w:noProof/>
                <w:webHidden/>
                <w:sz w:val="24"/>
                <w:szCs w:val="24"/>
              </w:rPr>
              <w:t>31</w:t>
            </w:r>
            <w:r w:rsidRPr="00957E45">
              <w:rPr>
                <w:rFonts w:ascii="Times New Roman" w:hAnsi="Times New Roman" w:cs="Times New Roman"/>
                <w:noProof/>
                <w:webHidden/>
                <w:sz w:val="24"/>
                <w:szCs w:val="24"/>
              </w:rPr>
              <w:fldChar w:fldCharType="end"/>
            </w:r>
          </w:hyperlink>
        </w:p>
        <w:p w:rsidR="00957E45" w:rsidRPr="00957E45" w:rsidRDefault="00957E45">
          <w:pPr>
            <w:pStyle w:val="21"/>
            <w:tabs>
              <w:tab w:val="left" w:pos="880"/>
              <w:tab w:val="right" w:leader="dot" w:pos="9345"/>
            </w:tabs>
            <w:rPr>
              <w:rFonts w:ascii="Times New Roman" w:hAnsi="Times New Roman" w:cs="Times New Roman"/>
              <w:noProof/>
              <w:sz w:val="24"/>
              <w:szCs w:val="24"/>
            </w:rPr>
          </w:pPr>
          <w:hyperlink w:anchor="_Toc136382638" w:history="1">
            <w:r w:rsidRPr="00957E45">
              <w:rPr>
                <w:rStyle w:val="a9"/>
                <w:rFonts w:ascii="Times New Roman" w:hAnsi="Times New Roman" w:cs="Times New Roman"/>
                <w:noProof/>
                <w:sz w:val="24"/>
                <w:szCs w:val="24"/>
              </w:rPr>
              <w:t>2.1.</w:t>
            </w:r>
            <w:r w:rsidRPr="00957E45">
              <w:rPr>
                <w:rFonts w:ascii="Times New Roman" w:hAnsi="Times New Roman" w:cs="Times New Roman"/>
                <w:noProof/>
                <w:sz w:val="24"/>
                <w:szCs w:val="24"/>
              </w:rPr>
              <w:tab/>
            </w:r>
            <w:r w:rsidRPr="00957E45">
              <w:rPr>
                <w:rStyle w:val="a9"/>
                <w:rFonts w:ascii="Times New Roman" w:hAnsi="Times New Roman" w:cs="Times New Roman"/>
                <w:noProof/>
                <w:sz w:val="24"/>
                <w:szCs w:val="24"/>
              </w:rPr>
              <w:t>Реалии в романе Марике Лукас Рейневелд «Неловкий вечер».</w:t>
            </w:r>
            <w:r w:rsidRPr="00957E45">
              <w:rPr>
                <w:rFonts w:ascii="Times New Roman" w:hAnsi="Times New Roman" w:cs="Times New Roman"/>
                <w:noProof/>
                <w:webHidden/>
                <w:sz w:val="24"/>
                <w:szCs w:val="24"/>
              </w:rPr>
              <w:tab/>
            </w:r>
            <w:r w:rsidRPr="00957E45">
              <w:rPr>
                <w:rFonts w:ascii="Times New Roman" w:hAnsi="Times New Roman" w:cs="Times New Roman"/>
                <w:noProof/>
                <w:webHidden/>
                <w:sz w:val="24"/>
                <w:szCs w:val="24"/>
              </w:rPr>
              <w:fldChar w:fldCharType="begin"/>
            </w:r>
            <w:r w:rsidRPr="00957E45">
              <w:rPr>
                <w:rFonts w:ascii="Times New Roman" w:hAnsi="Times New Roman" w:cs="Times New Roman"/>
                <w:noProof/>
                <w:webHidden/>
                <w:sz w:val="24"/>
                <w:szCs w:val="24"/>
              </w:rPr>
              <w:instrText xml:space="preserve"> PAGEREF _Toc136382638 \h </w:instrText>
            </w:r>
            <w:r w:rsidRPr="00957E45">
              <w:rPr>
                <w:rFonts w:ascii="Times New Roman" w:hAnsi="Times New Roman" w:cs="Times New Roman"/>
                <w:noProof/>
                <w:webHidden/>
                <w:sz w:val="24"/>
                <w:szCs w:val="24"/>
              </w:rPr>
            </w:r>
            <w:r w:rsidRPr="00957E45">
              <w:rPr>
                <w:rFonts w:ascii="Times New Roman" w:hAnsi="Times New Roman" w:cs="Times New Roman"/>
                <w:noProof/>
                <w:webHidden/>
                <w:sz w:val="24"/>
                <w:szCs w:val="24"/>
              </w:rPr>
              <w:fldChar w:fldCharType="separate"/>
            </w:r>
            <w:r w:rsidRPr="00957E45">
              <w:rPr>
                <w:rFonts w:ascii="Times New Roman" w:hAnsi="Times New Roman" w:cs="Times New Roman"/>
                <w:noProof/>
                <w:webHidden/>
                <w:sz w:val="24"/>
                <w:szCs w:val="24"/>
              </w:rPr>
              <w:t>31</w:t>
            </w:r>
            <w:r w:rsidRPr="00957E45">
              <w:rPr>
                <w:rFonts w:ascii="Times New Roman" w:hAnsi="Times New Roman" w:cs="Times New Roman"/>
                <w:noProof/>
                <w:webHidden/>
                <w:sz w:val="24"/>
                <w:szCs w:val="24"/>
              </w:rPr>
              <w:fldChar w:fldCharType="end"/>
            </w:r>
          </w:hyperlink>
        </w:p>
        <w:p w:rsidR="00957E45" w:rsidRPr="00957E45" w:rsidRDefault="00957E45">
          <w:pPr>
            <w:pStyle w:val="21"/>
            <w:tabs>
              <w:tab w:val="left" w:pos="880"/>
              <w:tab w:val="right" w:leader="dot" w:pos="9345"/>
            </w:tabs>
            <w:rPr>
              <w:rFonts w:ascii="Times New Roman" w:hAnsi="Times New Roman" w:cs="Times New Roman"/>
              <w:noProof/>
              <w:sz w:val="24"/>
              <w:szCs w:val="24"/>
            </w:rPr>
          </w:pPr>
          <w:hyperlink w:anchor="_Toc136382639" w:history="1">
            <w:r w:rsidRPr="00957E45">
              <w:rPr>
                <w:rStyle w:val="a9"/>
                <w:rFonts w:ascii="Times New Roman" w:hAnsi="Times New Roman" w:cs="Times New Roman"/>
                <w:noProof/>
                <w:sz w:val="24"/>
                <w:szCs w:val="24"/>
              </w:rPr>
              <w:t>2.2.</w:t>
            </w:r>
            <w:r w:rsidRPr="00957E45">
              <w:rPr>
                <w:rFonts w:ascii="Times New Roman" w:hAnsi="Times New Roman" w:cs="Times New Roman"/>
                <w:noProof/>
                <w:sz w:val="24"/>
                <w:szCs w:val="24"/>
              </w:rPr>
              <w:tab/>
            </w:r>
            <w:r w:rsidRPr="00957E45">
              <w:rPr>
                <w:rStyle w:val="a9"/>
                <w:rFonts w:ascii="Times New Roman" w:hAnsi="Times New Roman" w:cs="Times New Roman"/>
                <w:noProof/>
                <w:sz w:val="24"/>
                <w:szCs w:val="24"/>
              </w:rPr>
              <w:t>Способы передачи реалий, используемые при переводе романа Марике Лукас Рейневелд «Неловкий вечер»</w:t>
            </w:r>
            <w:r w:rsidRPr="00957E45">
              <w:rPr>
                <w:rFonts w:ascii="Times New Roman" w:hAnsi="Times New Roman" w:cs="Times New Roman"/>
                <w:noProof/>
                <w:webHidden/>
                <w:sz w:val="24"/>
                <w:szCs w:val="24"/>
              </w:rPr>
              <w:tab/>
            </w:r>
            <w:r w:rsidRPr="00957E45">
              <w:rPr>
                <w:rFonts w:ascii="Times New Roman" w:hAnsi="Times New Roman" w:cs="Times New Roman"/>
                <w:noProof/>
                <w:webHidden/>
                <w:sz w:val="24"/>
                <w:szCs w:val="24"/>
              </w:rPr>
              <w:fldChar w:fldCharType="begin"/>
            </w:r>
            <w:r w:rsidRPr="00957E45">
              <w:rPr>
                <w:rFonts w:ascii="Times New Roman" w:hAnsi="Times New Roman" w:cs="Times New Roman"/>
                <w:noProof/>
                <w:webHidden/>
                <w:sz w:val="24"/>
                <w:szCs w:val="24"/>
              </w:rPr>
              <w:instrText xml:space="preserve"> PAGEREF _Toc136382639 \h </w:instrText>
            </w:r>
            <w:r w:rsidRPr="00957E45">
              <w:rPr>
                <w:rFonts w:ascii="Times New Roman" w:hAnsi="Times New Roman" w:cs="Times New Roman"/>
                <w:noProof/>
                <w:webHidden/>
                <w:sz w:val="24"/>
                <w:szCs w:val="24"/>
              </w:rPr>
            </w:r>
            <w:r w:rsidRPr="00957E45">
              <w:rPr>
                <w:rFonts w:ascii="Times New Roman" w:hAnsi="Times New Roman" w:cs="Times New Roman"/>
                <w:noProof/>
                <w:webHidden/>
                <w:sz w:val="24"/>
                <w:szCs w:val="24"/>
              </w:rPr>
              <w:fldChar w:fldCharType="separate"/>
            </w:r>
            <w:r w:rsidRPr="00957E45">
              <w:rPr>
                <w:rFonts w:ascii="Times New Roman" w:hAnsi="Times New Roman" w:cs="Times New Roman"/>
                <w:noProof/>
                <w:webHidden/>
                <w:sz w:val="24"/>
                <w:szCs w:val="24"/>
              </w:rPr>
              <w:t>44</w:t>
            </w:r>
            <w:r w:rsidRPr="00957E45">
              <w:rPr>
                <w:rFonts w:ascii="Times New Roman" w:hAnsi="Times New Roman" w:cs="Times New Roman"/>
                <w:noProof/>
                <w:webHidden/>
                <w:sz w:val="24"/>
                <w:szCs w:val="24"/>
              </w:rPr>
              <w:fldChar w:fldCharType="end"/>
            </w:r>
          </w:hyperlink>
        </w:p>
        <w:p w:rsidR="00957E45" w:rsidRPr="00957E45" w:rsidRDefault="00957E45">
          <w:pPr>
            <w:pStyle w:val="21"/>
            <w:tabs>
              <w:tab w:val="left" w:pos="880"/>
              <w:tab w:val="right" w:leader="dot" w:pos="9345"/>
            </w:tabs>
            <w:rPr>
              <w:rFonts w:ascii="Times New Roman" w:hAnsi="Times New Roman" w:cs="Times New Roman"/>
              <w:noProof/>
              <w:sz w:val="24"/>
              <w:szCs w:val="24"/>
            </w:rPr>
          </w:pPr>
          <w:hyperlink w:anchor="_Toc136382640" w:history="1">
            <w:r w:rsidRPr="00957E45">
              <w:rPr>
                <w:rStyle w:val="a9"/>
                <w:rFonts w:ascii="Times New Roman" w:hAnsi="Times New Roman" w:cs="Times New Roman"/>
                <w:noProof/>
                <w:sz w:val="24"/>
                <w:szCs w:val="24"/>
              </w:rPr>
              <w:t>2.3.</w:t>
            </w:r>
            <w:r w:rsidRPr="00957E45">
              <w:rPr>
                <w:rFonts w:ascii="Times New Roman" w:hAnsi="Times New Roman" w:cs="Times New Roman"/>
                <w:noProof/>
                <w:sz w:val="24"/>
                <w:szCs w:val="24"/>
              </w:rPr>
              <w:tab/>
            </w:r>
            <w:r w:rsidRPr="00957E45">
              <w:rPr>
                <w:rStyle w:val="a9"/>
                <w:rFonts w:ascii="Times New Roman" w:hAnsi="Times New Roman" w:cs="Times New Roman"/>
                <w:noProof/>
                <w:sz w:val="24"/>
                <w:szCs w:val="24"/>
              </w:rPr>
              <w:t>Реалии в романе Симона Вестдейка «Пастораль сорок третьего года»</w:t>
            </w:r>
            <w:r w:rsidRPr="00957E45">
              <w:rPr>
                <w:rFonts w:ascii="Times New Roman" w:hAnsi="Times New Roman" w:cs="Times New Roman"/>
                <w:noProof/>
                <w:webHidden/>
                <w:sz w:val="24"/>
                <w:szCs w:val="24"/>
              </w:rPr>
              <w:tab/>
            </w:r>
            <w:r w:rsidRPr="00957E45">
              <w:rPr>
                <w:rFonts w:ascii="Times New Roman" w:hAnsi="Times New Roman" w:cs="Times New Roman"/>
                <w:noProof/>
                <w:webHidden/>
                <w:sz w:val="24"/>
                <w:szCs w:val="24"/>
              </w:rPr>
              <w:fldChar w:fldCharType="begin"/>
            </w:r>
            <w:r w:rsidRPr="00957E45">
              <w:rPr>
                <w:rFonts w:ascii="Times New Roman" w:hAnsi="Times New Roman" w:cs="Times New Roman"/>
                <w:noProof/>
                <w:webHidden/>
                <w:sz w:val="24"/>
                <w:szCs w:val="24"/>
              </w:rPr>
              <w:instrText xml:space="preserve"> PAGEREF _Toc136382640 \h </w:instrText>
            </w:r>
            <w:r w:rsidRPr="00957E45">
              <w:rPr>
                <w:rFonts w:ascii="Times New Roman" w:hAnsi="Times New Roman" w:cs="Times New Roman"/>
                <w:noProof/>
                <w:webHidden/>
                <w:sz w:val="24"/>
                <w:szCs w:val="24"/>
              </w:rPr>
            </w:r>
            <w:r w:rsidRPr="00957E45">
              <w:rPr>
                <w:rFonts w:ascii="Times New Roman" w:hAnsi="Times New Roman" w:cs="Times New Roman"/>
                <w:noProof/>
                <w:webHidden/>
                <w:sz w:val="24"/>
                <w:szCs w:val="24"/>
              </w:rPr>
              <w:fldChar w:fldCharType="separate"/>
            </w:r>
            <w:r w:rsidRPr="00957E45">
              <w:rPr>
                <w:rFonts w:ascii="Times New Roman" w:hAnsi="Times New Roman" w:cs="Times New Roman"/>
                <w:noProof/>
                <w:webHidden/>
                <w:sz w:val="24"/>
                <w:szCs w:val="24"/>
              </w:rPr>
              <w:t>49</w:t>
            </w:r>
            <w:r w:rsidRPr="00957E45">
              <w:rPr>
                <w:rFonts w:ascii="Times New Roman" w:hAnsi="Times New Roman" w:cs="Times New Roman"/>
                <w:noProof/>
                <w:webHidden/>
                <w:sz w:val="24"/>
                <w:szCs w:val="24"/>
              </w:rPr>
              <w:fldChar w:fldCharType="end"/>
            </w:r>
          </w:hyperlink>
        </w:p>
        <w:p w:rsidR="00957E45" w:rsidRPr="00957E45" w:rsidRDefault="00957E45">
          <w:pPr>
            <w:pStyle w:val="21"/>
            <w:tabs>
              <w:tab w:val="left" w:pos="880"/>
              <w:tab w:val="right" w:leader="dot" w:pos="9345"/>
            </w:tabs>
            <w:rPr>
              <w:rFonts w:ascii="Times New Roman" w:hAnsi="Times New Roman" w:cs="Times New Roman"/>
              <w:noProof/>
              <w:sz w:val="24"/>
              <w:szCs w:val="24"/>
            </w:rPr>
          </w:pPr>
          <w:hyperlink w:anchor="_Toc136382641" w:history="1">
            <w:r w:rsidRPr="00957E45">
              <w:rPr>
                <w:rStyle w:val="a9"/>
                <w:rFonts w:ascii="Times New Roman" w:hAnsi="Times New Roman" w:cs="Times New Roman"/>
                <w:noProof/>
                <w:sz w:val="24"/>
                <w:szCs w:val="24"/>
              </w:rPr>
              <w:t>2.4.</w:t>
            </w:r>
            <w:r w:rsidRPr="00957E45">
              <w:rPr>
                <w:rFonts w:ascii="Times New Roman" w:hAnsi="Times New Roman" w:cs="Times New Roman"/>
                <w:noProof/>
                <w:sz w:val="24"/>
                <w:szCs w:val="24"/>
              </w:rPr>
              <w:tab/>
            </w:r>
            <w:r w:rsidRPr="00957E45">
              <w:rPr>
                <w:rStyle w:val="a9"/>
                <w:rFonts w:ascii="Times New Roman" w:hAnsi="Times New Roman" w:cs="Times New Roman"/>
                <w:noProof/>
                <w:sz w:val="24"/>
                <w:szCs w:val="24"/>
              </w:rPr>
              <w:t>Способы передачи реалий, используемые при переводе романа «Пастораль сорок третьего года»</w:t>
            </w:r>
            <w:r w:rsidRPr="00957E45">
              <w:rPr>
                <w:rFonts w:ascii="Times New Roman" w:hAnsi="Times New Roman" w:cs="Times New Roman"/>
                <w:noProof/>
                <w:webHidden/>
                <w:sz w:val="24"/>
                <w:szCs w:val="24"/>
              </w:rPr>
              <w:tab/>
            </w:r>
            <w:r w:rsidRPr="00957E45">
              <w:rPr>
                <w:rFonts w:ascii="Times New Roman" w:hAnsi="Times New Roman" w:cs="Times New Roman"/>
                <w:noProof/>
                <w:webHidden/>
                <w:sz w:val="24"/>
                <w:szCs w:val="24"/>
              </w:rPr>
              <w:fldChar w:fldCharType="begin"/>
            </w:r>
            <w:r w:rsidRPr="00957E45">
              <w:rPr>
                <w:rFonts w:ascii="Times New Roman" w:hAnsi="Times New Roman" w:cs="Times New Roman"/>
                <w:noProof/>
                <w:webHidden/>
                <w:sz w:val="24"/>
                <w:szCs w:val="24"/>
              </w:rPr>
              <w:instrText xml:space="preserve"> PAGEREF _Toc136382641 \h </w:instrText>
            </w:r>
            <w:r w:rsidRPr="00957E45">
              <w:rPr>
                <w:rFonts w:ascii="Times New Roman" w:hAnsi="Times New Roman" w:cs="Times New Roman"/>
                <w:noProof/>
                <w:webHidden/>
                <w:sz w:val="24"/>
                <w:szCs w:val="24"/>
              </w:rPr>
            </w:r>
            <w:r w:rsidRPr="00957E45">
              <w:rPr>
                <w:rFonts w:ascii="Times New Roman" w:hAnsi="Times New Roman" w:cs="Times New Roman"/>
                <w:noProof/>
                <w:webHidden/>
                <w:sz w:val="24"/>
                <w:szCs w:val="24"/>
              </w:rPr>
              <w:fldChar w:fldCharType="separate"/>
            </w:r>
            <w:r w:rsidRPr="00957E45">
              <w:rPr>
                <w:rFonts w:ascii="Times New Roman" w:hAnsi="Times New Roman" w:cs="Times New Roman"/>
                <w:noProof/>
                <w:webHidden/>
                <w:sz w:val="24"/>
                <w:szCs w:val="24"/>
              </w:rPr>
              <w:t>59</w:t>
            </w:r>
            <w:r w:rsidRPr="00957E45">
              <w:rPr>
                <w:rFonts w:ascii="Times New Roman" w:hAnsi="Times New Roman" w:cs="Times New Roman"/>
                <w:noProof/>
                <w:webHidden/>
                <w:sz w:val="24"/>
                <w:szCs w:val="24"/>
              </w:rPr>
              <w:fldChar w:fldCharType="end"/>
            </w:r>
          </w:hyperlink>
        </w:p>
        <w:p w:rsidR="00957E45" w:rsidRPr="00957E45" w:rsidRDefault="00957E45">
          <w:pPr>
            <w:pStyle w:val="21"/>
            <w:tabs>
              <w:tab w:val="left" w:pos="880"/>
              <w:tab w:val="right" w:leader="dot" w:pos="9345"/>
            </w:tabs>
            <w:rPr>
              <w:rFonts w:ascii="Times New Roman" w:hAnsi="Times New Roman" w:cs="Times New Roman"/>
              <w:noProof/>
              <w:sz w:val="24"/>
              <w:szCs w:val="24"/>
            </w:rPr>
          </w:pPr>
          <w:hyperlink w:anchor="_Toc136382642" w:history="1">
            <w:r w:rsidRPr="00957E45">
              <w:rPr>
                <w:rStyle w:val="a9"/>
                <w:rFonts w:ascii="Times New Roman" w:hAnsi="Times New Roman" w:cs="Times New Roman"/>
                <w:noProof/>
                <w:sz w:val="24"/>
                <w:szCs w:val="24"/>
              </w:rPr>
              <w:t>2.5.</w:t>
            </w:r>
            <w:r w:rsidRPr="00957E45">
              <w:rPr>
                <w:rFonts w:ascii="Times New Roman" w:hAnsi="Times New Roman" w:cs="Times New Roman"/>
                <w:noProof/>
                <w:sz w:val="24"/>
                <w:szCs w:val="24"/>
              </w:rPr>
              <w:tab/>
            </w:r>
            <w:r w:rsidRPr="00957E45">
              <w:rPr>
                <w:rStyle w:val="a9"/>
                <w:rFonts w:ascii="Times New Roman" w:hAnsi="Times New Roman" w:cs="Times New Roman"/>
                <w:noProof/>
                <w:sz w:val="24"/>
                <w:szCs w:val="24"/>
              </w:rPr>
              <w:t>Опущения и несоответствия в переводе романа Симона Вестдейка «Пастораль сорок третьего года» на русский язык</w:t>
            </w:r>
            <w:r w:rsidRPr="00957E45">
              <w:rPr>
                <w:rFonts w:ascii="Times New Roman" w:hAnsi="Times New Roman" w:cs="Times New Roman"/>
                <w:noProof/>
                <w:webHidden/>
                <w:sz w:val="24"/>
                <w:szCs w:val="24"/>
              </w:rPr>
              <w:tab/>
            </w:r>
            <w:r w:rsidRPr="00957E45">
              <w:rPr>
                <w:rFonts w:ascii="Times New Roman" w:hAnsi="Times New Roman" w:cs="Times New Roman"/>
                <w:noProof/>
                <w:webHidden/>
                <w:sz w:val="24"/>
                <w:szCs w:val="24"/>
              </w:rPr>
              <w:fldChar w:fldCharType="begin"/>
            </w:r>
            <w:r w:rsidRPr="00957E45">
              <w:rPr>
                <w:rFonts w:ascii="Times New Roman" w:hAnsi="Times New Roman" w:cs="Times New Roman"/>
                <w:noProof/>
                <w:webHidden/>
                <w:sz w:val="24"/>
                <w:szCs w:val="24"/>
              </w:rPr>
              <w:instrText xml:space="preserve"> PAGEREF _Toc136382642 \h </w:instrText>
            </w:r>
            <w:r w:rsidRPr="00957E45">
              <w:rPr>
                <w:rFonts w:ascii="Times New Roman" w:hAnsi="Times New Roman" w:cs="Times New Roman"/>
                <w:noProof/>
                <w:webHidden/>
                <w:sz w:val="24"/>
                <w:szCs w:val="24"/>
              </w:rPr>
            </w:r>
            <w:r w:rsidRPr="00957E45">
              <w:rPr>
                <w:rFonts w:ascii="Times New Roman" w:hAnsi="Times New Roman" w:cs="Times New Roman"/>
                <w:noProof/>
                <w:webHidden/>
                <w:sz w:val="24"/>
                <w:szCs w:val="24"/>
              </w:rPr>
              <w:fldChar w:fldCharType="separate"/>
            </w:r>
            <w:r w:rsidRPr="00957E45">
              <w:rPr>
                <w:rFonts w:ascii="Times New Roman" w:hAnsi="Times New Roman" w:cs="Times New Roman"/>
                <w:noProof/>
                <w:webHidden/>
                <w:sz w:val="24"/>
                <w:szCs w:val="24"/>
              </w:rPr>
              <w:t>65</w:t>
            </w:r>
            <w:r w:rsidRPr="00957E45">
              <w:rPr>
                <w:rFonts w:ascii="Times New Roman" w:hAnsi="Times New Roman" w:cs="Times New Roman"/>
                <w:noProof/>
                <w:webHidden/>
                <w:sz w:val="24"/>
                <w:szCs w:val="24"/>
              </w:rPr>
              <w:fldChar w:fldCharType="end"/>
            </w:r>
          </w:hyperlink>
        </w:p>
        <w:p w:rsidR="00957E45" w:rsidRPr="00957E45" w:rsidRDefault="00957E45">
          <w:pPr>
            <w:pStyle w:val="21"/>
            <w:tabs>
              <w:tab w:val="left" w:pos="880"/>
              <w:tab w:val="right" w:leader="dot" w:pos="9345"/>
            </w:tabs>
            <w:rPr>
              <w:rFonts w:ascii="Times New Roman" w:hAnsi="Times New Roman" w:cs="Times New Roman"/>
              <w:noProof/>
              <w:sz w:val="24"/>
              <w:szCs w:val="24"/>
            </w:rPr>
          </w:pPr>
          <w:hyperlink w:anchor="_Toc136382643" w:history="1">
            <w:r w:rsidRPr="00957E45">
              <w:rPr>
                <w:rStyle w:val="a9"/>
                <w:rFonts w:ascii="Times New Roman" w:hAnsi="Times New Roman" w:cs="Times New Roman"/>
                <w:noProof/>
                <w:sz w:val="24"/>
                <w:szCs w:val="24"/>
              </w:rPr>
              <w:t>2.6.</w:t>
            </w:r>
            <w:r w:rsidRPr="00957E45">
              <w:rPr>
                <w:rFonts w:ascii="Times New Roman" w:hAnsi="Times New Roman" w:cs="Times New Roman"/>
                <w:noProof/>
                <w:sz w:val="24"/>
                <w:szCs w:val="24"/>
              </w:rPr>
              <w:tab/>
            </w:r>
            <w:r w:rsidRPr="00957E45">
              <w:rPr>
                <w:rStyle w:val="a9"/>
                <w:rFonts w:ascii="Times New Roman" w:hAnsi="Times New Roman" w:cs="Times New Roman"/>
                <w:noProof/>
                <w:sz w:val="24"/>
                <w:szCs w:val="24"/>
              </w:rPr>
              <w:t>Сравнение способов передачи реалий в переводах романов «Неловкий вечер» и «Пастораль сорок третьего года»</w:t>
            </w:r>
            <w:r w:rsidRPr="00957E45">
              <w:rPr>
                <w:rFonts w:ascii="Times New Roman" w:hAnsi="Times New Roman" w:cs="Times New Roman"/>
                <w:noProof/>
                <w:webHidden/>
                <w:sz w:val="24"/>
                <w:szCs w:val="24"/>
              </w:rPr>
              <w:tab/>
            </w:r>
            <w:r w:rsidRPr="00957E45">
              <w:rPr>
                <w:rFonts w:ascii="Times New Roman" w:hAnsi="Times New Roman" w:cs="Times New Roman"/>
                <w:noProof/>
                <w:webHidden/>
                <w:sz w:val="24"/>
                <w:szCs w:val="24"/>
              </w:rPr>
              <w:fldChar w:fldCharType="begin"/>
            </w:r>
            <w:r w:rsidRPr="00957E45">
              <w:rPr>
                <w:rFonts w:ascii="Times New Roman" w:hAnsi="Times New Roman" w:cs="Times New Roman"/>
                <w:noProof/>
                <w:webHidden/>
                <w:sz w:val="24"/>
                <w:szCs w:val="24"/>
              </w:rPr>
              <w:instrText xml:space="preserve"> PAGEREF _Toc136382643 \h </w:instrText>
            </w:r>
            <w:r w:rsidRPr="00957E45">
              <w:rPr>
                <w:rFonts w:ascii="Times New Roman" w:hAnsi="Times New Roman" w:cs="Times New Roman"/>
                <w:noProof/>
                <w:webHidden/>
                <w:sz w:val="24"/>
                <w:szCs w:val="24"/>
              </w:rPr>
            </w:r>
            <w:r w:rsidRPr="00957E45">
              <w:rPr>
                <w:rFonts w:ascii="Times New Roman" w:hAnsi="Times New Roman" w:cs="Times New Roman"/>
                <w:noProof/>
                <w:webHidden/>
                <w:sz w:val="24"/>
                <w:szCs w:val="24"/>
              </w:rPr>
              <w:fldChar w:fldCharType="separate"/>
            </w:r>
            <w:r w:rsidRPr="00957E45">
              <w:rPr>
                <w:rFonts w:ascii="Times New Roman" w:hAnsi="Times New Roman" w:cs="Times New Roman"/>
                <w:noProof/>
                <w:webHidden/>
                <w:sz w:val="24"/>
                <w:szCs w:val="24"/>
              </w:rPr>
              <w:t>76</w:t>
            </w:r>
            <w:r w:rsidRPr="00957E45">
              <w:rPr>
                <w:rFonts w:ascii="Times New Roman" w:hAnsi="Times New Roman" w:cs="Times New Roman"/>
                <w:noProof/>
                <w:webHidden/>
                <w:sz w:val="24"/>
                <w:szCs w:val="24"/>
              </w:rPr>
              <w:fldChar w:fldCharType="end"/>
            </w:r>
          </w:hyperlink>
        </w:p>
        <w:p w:rsidR="00957E45" w:rsidRPr="00957E45" w:rsidRDefault="00957E45">
          <w:pPr>
            <w:pStyle w:val="21"/>
            <w:tabs>
              <w:tab w:val="left" w:pos="880"/>
              <w:tab w:val="right" w:leader="dot" w:pos="9345"/>
            </w:tabs>
            <w:rPr>
              <w:rFonts w:ascii="Times New Roman" w:hAnsi="Times New Roman" w:cs="Times New Roman"/>
              <w:noProof/>
              <w:sz w:val="24"/>
              <w:szCs w:val="24"/>
            </w:rPr>
          </w:pPr>
          <w:hyperlink w:anchor="_Toc136382644" w:history="1">
            <w:r w:rsidRPr="00957E45">
              <w:rPr>
                <w:rStyle w:val="a9"/>
                <w:rFonts w:ascii="Times New Roman" w:hAnsi="Times New Roman" w:cs="Times New Roman"/>
                <w:noProof/>
                <w:sz w:val="24"/>
                <w:szCs w:val="24"/>
              </w:rPr>
              <w:t>2.7.</w:t>
            </w:r>
            <w:r w:rsidRPr="00957E45">
              <w:rPr>
                <w:rFonts w:ascii="Times New Roman" w:hAnsi="Times New Roman" w:cs="Times New Roman"/>
                <w:noProof/>
                <w:sz w:val="24"/>
                <w:szCs w:val="24"/>
              </w:rPr>
              <w:tab/>
            </w:r>
            <w:r w:rsidRPr="00957E45">
              <w:rPr>
                <w:rStyle w:val="a9"/>
                <w:rFonts w:ascii="Times New Roman" w:hAnsi="Times New Roman" w:cs="Times New Roman"/>
                <w:noProof/>
                <w:sz w:val="24"/>
                <w:szCs w:val="24"/>
              </w:rPr>
              <w:t>Особенности передачи реалий в переводе романа Яна Броккена «Праведники»</w:t>
            </w:r>
            <w:r w:rsidRPr="00957E45">
              <w:rPr>
                <w:rFonts w:ascii="Times New Roman" w:hAnsi="Times New Roman" w:cs="Times New Roman"/>
                <w:noProof/>
                <w:webHidden/>
                <w:sz w:val="24"/>
                <w:szCs w:val="24"/>
              </w:rPr>
              <w:tab/>
            </w:r>
            <w:r w:rsidRPr="00957E45">
              <w:rPr>
                <w:rFonts w:ascii="Times New Roman" w:hAnsi="Times New Roman" w:cs="Times New Roman"/>
                <w:noProof/>
                <w:webHidden/>
                <w:sz w:val="24"/>
                <w:szCs w:val="24"/>
              </w:rPr>
              <w:fldChar w:fldCharType="begin"/>
            </w:r>
            <w:r w:rsidRPr="00957E45">
              <w:rPr>
                <w:rFonts w:ascii="Times New Roman" w:hAnsi="Times New Roman" w:cs="Times New Roman"/>
                <w:noProof/>
                <w:webHidden/>
                <w:sz w:val="24"/>
                <w:szCs w:val="24"/>
              </w:rPr>
              <w:instrText xml:space="preserve"> PAGEREF _Toc136382644 \h </w:instrText>
            </w:r>
            <w:r w:rsidRPr="00957E45">
              <w:rPr>
                <w:rFonts w:ascii="Times New Roman" w:hAnsi="Times New Roman" w:cs="Times New Roman"/>
                <w:noProof/>
                <w:webHidden/>
                <w:sz w:val="24"/>
                <w:szCs w:val="24"/>
              </w:rPr>
            </w:r>
            <w:r w:rsidRPr="00957E45">
              <w:rPr>
                <w:rFonts w:ascii="Times New Roman" w:hAnsi="Times New Roman" w:cs="Times New Roman"/>
                <w:noProof/>
                <w:webHidden/>
                <w:sz w:val="24"/>
                <w:szCs w:val="24"/>
              </w:rPr>
              <w:fldChar w:fldCharType="separate"/>
            </w:r>
            <w:r w:rsidRPr="00957E45">
              <w:rPr>
                <w:rFonts w:ascii="Times New Roman" w:hAnsi="Times New Roman" w:cs="Times New Roman"/>
                <w:noProof/>
                <w:webHidden/>
                <w:sz w:val="24"/>
                <w:szCs w:val="24"/>
              </w:rPr>
              <w:t>85</w:t>
            </w:r>
            <w:r w:rsidRPr="00957E45">
              <w:rPr>
                <w:rFonts w:ascii="Times New Roman" w:hAnsi="Times New Roman" w:cs="Times New Roman"/>
                <w:noProof/>
                <w:webHidden/>
                <w:sz w:val="24"/>
                <w:szCs w:val="24"/>
              </w:rPr>
              <w:fldChar w:fldCharType="end"/>
            </w:r>
          </w:hyperlink>
        </w:p>
        <w:p w:rsidR="00957E45" w:rsidRPr="00957E45" w:rsidRDefault="00957E45">
          <w:pPr>
            <w:pStyle w:val="21"/>
            <w:tabs>
              <w:tab w:val="left" w:pos="880"/>
              <w:tab w:val="right" w:leader="dot" w:pos="9345"/>
            </w:tabs>
            <w:rPr>
              <w:rFonts w:ascii="Times New Roman" w:hAnsi="Times New Roman" w:cs="Times New Roman"/>
              <w:noProof/>
              <w:sz w:val="24"/>
              <w:szCs w:val="24"/>
            </w:rPr>
          </w:pPr>
          <w:hyperlink w:anchor="_Toc136382645" w:history="1">
            <w:r w:rsidRPr="00957E45">
              <w:rPr>
                <w:rStyle w:val="a9"/>
                <w:rFonts w:ascii="Times New Roman" w:hAnsi="Times New Roman" w:cs="Times New Roman"/>
                <w:noProof/>
                <w:sz w:val="24"/>
                <w:szCs w:val="24"/>
              </w:rPr>
              <w:t>2.8.</w:t>
            </w:r>
            <w:r w:rsidRPr="00957E45">
              <w:rPr>
                <w:rFonts w:ascii="Times New Roman" w:hAnsi="Times New Roman" w:cs="Times New Roman"/>
                <w:noProof/>
                <w:sz w:val="24"/>
                <w:szCs w:val="24"/>
              </w:rPr>
              <w:tab/>
            </w:r>
            <w:r w:rsidRPr="00957E45">
              <w:rPr>
                <w:rStyle w:val="a9"/>
                <w:rFonts w:ascii="Times New Roman" w:hAnsi="Times New Roman" w:cs="Times New Roman"/>
                <w:noProof/>
                <w:sz w:val="24"/>
                <w:szCs w:val="24"/>
              </w:rPr>
              <w:t>Особенности подхода к переводу в 50 – 70-е годы XX века</w:t>
            </w:r>
            <w:r w:rsidRPr="00957E45">
              <w:rPr>
                <w:rFonts w:ascii="Times New Roman" w:hAnsi="Times New Roman" w:cs="Times New Roman"/>
                <w:noProof/>
                <w:webHidden/>
                <w:sz w:val="24"/>
                <w:szCs w:val="24"/>
              </w:rPr>
              <w:tab/>
            </w:r>
            <w:r w:rsidRPr="00957E45">
              <w:rPr>
                <w:rFonts w:ascii="Times New Roman" w:hAnsi="Times New Roman" w:cs="Times New Roman"/>
                <w:noProof/>
                <w:webHidden/>
                <w:sz w:val="24"/>
                <w:szCs w:val="24"/>
              </w:rPr>
              <w:fldChar w:fldCharType="begin"/>
            </w:r>
            <w:r w:rsidRPr="00957E45">
              <w:rPr>
                <w:rFonts w:ascii="Times New Roman" w:hAnsi="Times New Roman" w:cs="Times New Roman"/>
                <w:noProof/>
                <w:webHidden/>
                <w:sz w:val="24"/>
                <w:szCs w:val="24"/>
              </w:rPr>
              <w:instrText xml:space="preserve"> PAGEREF _Toc136382645 \h </w:instrText>
            </w:r>
            <w:r w:rsidRPr="00957E45">
              <w:rPr>
                <w:rFonts w:ascii="Times New Roman" w:hAnsi="Times New Roman" w:cs="Times New Roman"/>
                <w:noProof/>
                <w:webHidden/>
                <w:sz w:val="24"/>
                <w:szCs w:val="24"/>
              </w:rPr>
            </w:r>
            <w:r w:rsidRPr="00957E45">
              <w:rPr>
                <w:rFonts w:ascii="Times New Roman" w:hAnsi="Times New Roman" w:cs="Times New Roman"/>
                <w:noProof/>
                <w:webHidden/>
                <w:sz w:val="24"/>
                <w:szCs w:val="24"/>
              </w:rPr>
              <w:fldChar w:fldCharType="separate"/>
            </w:r>
            <w:r w:rsidRPr="00957E45">
              <w:rPr>
                <w:rFonts w:ascii="Times New Roman" w:hAnsi="Times New Roman" w:cs="Times New Roman"/>
                <w:noProof/>
                <w:webHidden/>
                <w:sz w:val="24"/>
                <w:szCs w:val="24"/>
              </w:rPr>
              <w:t>90</w:t>
            </w:r>
            <w:r w:rsidRPr="00957E45">
              <w:rPr>
                <w:rFonts w:ascii="Times New Roman" w:hAnsi="Times New Roman" w:cs="Times New Roman"/>
                <w:noProof/>
                <w:webHidden/>
                <w:sz w:val="24"/>
                <w:szCs w:val="24"/>
              </w:rPr>
              <w:fldChar w:fldCharType="end"/>
            </w:r>
          </w:hyperlink>
        </w:p>
        <w:p w:rsidR="00957E45" w:rsidRPr="00957E45" w:rsidRDefault="00957E45">
          <w:pPr>
            <w:pStyle w:val="21"/>
            <w:tabs>
              <w:tab w:val="right" w:leader="dot" w:pos="9345"/>
            </w:tabs>
            <w:rPr>
              <w:rFonts w:ascii="Times New Roman" w:hAnsi="Times New Roman" w:cs="Times New Roman"/>
              <w:noProof/>
              <w:sz w:val="24"/>
              <w:szCs w:val="24"/>
            </w:rPr>
          </w:pPr>
          <w:hyperlink w:anchor="_Toc136382646" w:history="1">
            <w:r w:rsidRPr="00957E45">
              <w:rPr>
                <w:rStyle w:val="a9"/>
                <w:rFonts w:ascii="Times New Roman" w:hAnsi="Times New Roman" w:cs="Times New Roman"/>
                <w:noProof/>
                <w:sz w:val="24"/>
                <w:szCs w:val="24"/>
              </w:rPr>
              <w:t xml:space="preserve">Выводы по главе </w:t>
            </w:r>
            <w:r w:rsidRPr="00957E45">
              <w:rPr>
                <w:rStyle w:val="a9"/>
                <w:rFonts w:ascii="Times New Roman" w:hAnsi="Times New Roman" w:cs="Times New Roman"/>
                <w:noProof/>
                <w:sz w:val="24"/>
                <w:szCs w:val="24"/>
                <w:lang w:val="en-US"/>
              </w:rPr>
              <w:t>II</w:t>
            </w:r>
            <w:r w:rsidRPr="00957E45">
              <w:rPr>
                <w:rFonts w:ascii="Times New Roman" w:hAnsi="Times New Roman" w:cs="Times New Roman"/>
                <w:noProof/>
                <w:webHidden/>
                <w:sz w:val="24"/>
                <w:szCs w:val="24"/>
              </w:rPr>
              <w:tab/>
            </w:r>
            <w:r w:rsidRPr="00957E45">
              <w:rPr>
                <w:rFonts w:ascii="Times New Roman" w:hAnsi="Times New Roman" w:cs="Times New Roman"/>
                <w:noProof/>
                <w:webHidden/>
                <w:sz w:val="24"/>
                <w:szCs w:val="24"/>
              </w:rPr>
              <w:fldChar w:fldCharType="begin"/>
            </w:r>
            <w:r w:rsidRPr="00957E45">
              <w:rPr>
                <w:rFonts w:ascii="Times New Roman" w:hAnsi="Times New Roman" w:cs="Times New Roman"/>
                <w:noProof/>
                <w:webHidden/>
                <w:sz w:val="24"/>
                <w:szCs w:val="24"/>
              </w:rPr>
              <w:instrText xml:space="preserve"> PAGEREF _Toc136382646 \h </w:instrText>
            </w:r>
            <w:r w:rsidRPr="00957E45">
              <w:rPr>
                <w:rFonts w:ascii="Times New Roman" w:hAnsi="Times New Roman" w:cs="Times New Roman"/>
                <w:noProof/>
                <w:webHidden/>
                <w:sz w:val="24"/>
                <w:szCs w:val="24"/>
              </w:rPr>
            </w:r>
            <w:r w:rsidRPr="00957E45">
              <w:rPr>
                <w:rFonts w:ascii="Times New Roman" w:hAnsi="Times New Roman" w:cs="Times New Roman"/>
                <w:noProof/>
                <w:webHidden/>
                <w:sz w:val="24"/>
                <w:szCs w:val="24"/>
              </w:rPr>
              <w:fldChar w:fldCharType="separate"/>
            </w:r>
            <w:r w:rsidRPr="00957E45">
              <w:rPr>
                <w:rFonts w:ascii="Times New Roman" w:hAnsi="Times New Roman" w:cs="Times New Roman"/>
                <w:noProof/>
                <w:webHidden/>
                <w:sz w:val="24"/>
                <w:szCs w:val="24"/>
              </w:rPr>
              <w:t>91</w:t>
            </w:r>
            <w:r w:rsidRPr="00957E45">
              <w:rPr>
                <w:rFonts w:ascii="Times New Roman" w:hAnsi="Times New Roman" w:cs="Times New Roman"/>
                <w:noProof/>
                <w:webHidden/>
                <w:sz w:val="24"/>
                <w:szCs w:val="24"/>
              </w:rPr>
              <w:fldChar w:fldCharType="end"/>
            </w:r>
          </w:hyperlink>
        </w:p>
        <w:p w:rsidR="00957E45" w:rsidRPr="00957E45" w:rsidRDefault="00957E45">
          <w:pPr>
            <w:pStyle w:val="11"/>
            <w:tabs>
              <w:tab w:val="right" w:leader="dot" w:pos="9345"/>
            </w:tabs>
            <w:rPr>
              <w:rFonts w:ascii="Times New Roman" w:hAnsi="Times New Roman" w:cs="Times New Roman"/>
              <w:noProof/>
              <w:sz w:val="24"/>
              <w:szCs w:val="24"/>
            </w:rPr>
          </w:pPr>
          <w:hyperlink w:anchor="_Toc136382647" w:history="1">
            <w:r w:rsidRPr="00957E45">
              <w:rPr>
                <w:rStyle w:val="a9"/>
                <w:rFonts w:ascii="Times New Roman" w:hAnsi="Times New Roman" w:cs="Times New Roman"/>
                <w:noProof/>
                <w:sz w:val="24"/>
                <w:szCs w:val="24"/>
              </w:rPr>
              <w:t>Заключение</w:t>
            </w:r>
            <w:r w:rsidRPr="00957E45">
              <w:rPr>
                <w:rFonts w:ascii="Times New Roman" w:hAnsi="Times New Roman" w:cs="Times New Roman"/>
                <w:noProof/>
                <w:webHidden/>
                <w:sz w:val="24"/>
                <w:szCs w:val="24"/>
              </w:rPr>
              <w:tab/>
            </w:r>
            <w:r w:rsidRPr="00957E45">
              <w:rPr>
                <w:rFonts w:ascii="Times New Roman" w:hAnsi="Times New Roman" w:cs="Times New Roman"/>
                <w:noProof/>
                <w:webHidden/>
                <w:sz w:val="24"/>
                <w:szCs w:val="24"/>
              </w:rPr>
              <w:fldChar w:fldCharType="begin"/>
            </w:r>
            <w:r w:rsidRPr="00957E45">
              <w:rPr>
                <w:rFonts w:ascii="Times New Roman" w:hAnsi="Times New Roman" w:cs="Times New Roman"/>
                <w:noProof/>
                <w:webHidden/>
                <w:sz w:val="24"/>
                <w:szCs w:val="24"/>
              </w:rPr>
              <w:instrText xml:space="preserve"> PAGEREF _Toc136382647 \h </w:instrText>
            </w:r>
            <w:r w:rsidRPr="00957E45">
              <w:rPr>
                <w:rFonts w:ascii="Times New Roman" w:hAnsi="Times New Roman" w:cs="Times New Roman"/>
                <w:noProof/>
                <w:webHidden/>
                <w:sz w:val="24"/>
                <w:szCs w:val="24"/>
              </w:rPr>
            </w:r>
            <w:r w:rsidRPr="00957E45">
              <w:rPr>
                <w:rFonts w:ascii="Times New Roman" w:hAnsi="Times New Roman" w:cs="Times New Roman"/>
                <w:noProof/>
                <w:webHidden/>
                <w:sz w:val="24"/>
                <w:szCs w:val="24"/>
              </w:rPr>
              <w:fldChar w:fldCharType="separate"/>
            </w:r>
            <w:r w:rsidRPr="00957E45">
              <w:rPr>
                <w:rFonts w:ascii="Times New Roman" w:hAnsi="Times New Roman" w:cs="Times New Roman"/>
                <w:noProof/>
                <w:webHidden/>
                <w:sz w:val="24"/>
                <w:szCs w:val="24"/>
              </w:rPr>
              <w:t>93</w:t>
            </w:r>
            <w:r w:rsidRPr="00957E45">
              <w:rPr>
                <w:rFonts w:ascii="Times New Roman" w:hAnsi="Times New Roman" w:cs="Times New Roman"/>
                <w:noProof/>
                <w:webHidden/>
                <w:sz w:val="24"/>
                <w:szCs w:val="24"/>
              </w:rPr>
              <w:fldChar w:fldCharType="end"/>
            </w:r>
          </w:hyperlink>
        </w:p>
        <w:p w:rsidR="00957E45" w:rsidRPr="00957E45" w:rsidRDefault="00957E45">
          <w:pPr>
            <w:pStyle w:val="11"/>
            <w:tabs>
              <w:tab w:val="right" w:leader="dot" w:pos="9345"/>
            </w:tabs>
            <w:rPr>
              <w:rFonts w:ascii="Times New Roman" w:hAnsi="Times New Roman" w:cs="Times New Roman"/>
              <w:noProof/>
              <w:sz w:val="24"/>
              <w:szCs w:val="24"/>
            </w:rPr>
          </w:pPr>
          <w:hyperlink w:anchor="_Toc136382648" w:history="1">
            <w:r w:rsidRPr="00957E45">
              <w:rPr>
                <w:rStyle w:val="a9"/>
                <w:rFonts w:ascii="Times New Roman" w:hAnsi="Times New Roman" w:cs="Times New Roman"/>
                <w:noProof/>
                <w:sz w:val="24"/>
                <w:szCs w:val="24"/>
              </w:rPr>
              <w:t>Литература</w:t>
            </w:r>
            <w:r w:rsidRPr="00957E45">
              <w:rPr>
                <w:rFonts w:ascii="Times New Roman" w:hAnsi="Times New Roman" w:cs="Times New Roman"/>
                <w:noProof/>
                <w:webHidden/>
                <w:sz w:val="24"/>
                <w:szCs w:val="24"/>
              </w:rPr>
              <w:tab/>
            </w:r>
            <w:r w:rsidRPr="00957E45">
              <w:rPr>
                <w:rFonts w:ascii="Times New Roman" w:hAnsi="Times New Roman" w:cs="Times New Roman"/>
                <w:noProof/>
                <w:webHidden/>
                <w:sz w:val="24"/>
                <w:szCs w:val="24"/>
              </w:rPr>
              <w:fldChar w:fldCharType="begin"/>
            </w:r>
            <w:r w:rsidRPr="00957E45">
              <w:rPr>
                <w:rFonts w:ascii="Times New Roman" w:hAnsi="Times New Roman" w:cs="Times New Roman"/>
                <w:noProof/>
                <w:webHidden/>
                <w:sz w:val="24"/>
                <w:szCs w:val="24"/>
              </w:rPr>
              <w:instrText xml:space="preserve"> PAGEREF _Toc136382648 \h </w:instrText>
            </w:r>
            <w:r w:rsidRPr="00957E45">
              <w:rPr>
                <w:rFonts w:ascii="Times New Roman" w:hAnsi="Times New Roman" w:cs="Times New Roman"/>
                <w:noProof/>
                <w:webHidden/>
                <w:sz w:val="24"/>
                <w:szCs w:val="24"/>
              </w:rPr>
            </w:r>
            <w:r w:rsidRPr="00957E45">
              <w:rPr>
                <w:rFonts w:ascii="Times New Roman" w:hAnsi="Times New Roman" w:cs="Times New Roman"/>
                <w:noProof/>
                <w:webHidden/>
                <w:sz w:val="24"/>
                <w:szCs w:val="24"/>
              </w:rPr>
              <w:fldChar w:fldCharType="separate"/>
            </w:r>
            <w:r w:rsidRPr="00957E45">
              <w:rPr>
                <w:rFonts w:ascii="Times New Roman" w:hAnsi="Times New Roman" w:cs="Times New Roman"/>
                <w:noProof/>
                <w:webHidden/>
                <w:sz w:val="24"/>
                <w:szCs w:val="24"/>
              </w:rPr>
              <w:t>95</w:t>
            </w:r>
            <w:r w:rsidRPr="00957E45">
              <w:rPr>
                <w:rFonts w:ascii="Times New Roman" w:hAnsi="Times New Roman" w:cs="Times New Roman"/>
                <w:noProof/>
                <w:webHidden/>
                <w:sz w:val="24"/>
                <w:szCs w:val="24"/>
              </w:rPr>
              <w:fldChar w:fldCharType="end"/>
            </w:r>
          </w:hyperlink>
        </w:p>
        <w:p w:rsidR="00957E45" w:rsidRPr="00957E45" w:rsidRDefault="00957E45">
          <w:pPr>
            <w:pStyle w:val="11"/>
            <w:tabs>
              <w:tab w:val="right" w:leader="dot" w:pos="9345"/>
            </w:tabs>
            <w:rPr>
              <w:rFonts w:ascii="Times New Roman" w:hAnsi="Times New Roman" w:cs="Times New Roman"/>
              <w:noProof/>
              <w:sz w:val="24"/>
              <w:szCs w:val="24"/>
            </w:rPr>
          </w:pPr>
          <w:hyperlink w:anchor="_Toc136382649" w:history="1">
            <w:r w:rsidRPr="00957E45">
              <w:rPr>
                <w:rStyle w:val="a9"/>
                <w:rFonts w:ascii="Times New Roman" w:hAnsi="Times New Roman" w:cs="Times New Roman"/>
                <w:noProof/>
                <w:sz w:val="24"/>
                <w:szCs w:val="24"/>
              </w:rPr>
              <w:t>Приложение 1</w:t>
            </w:r>
            <w:r w:rsidRPr="00957E45">
              <w:rPr>
                <w:rFonts w:ascii="Times New Roman" w:hAnsi="Times New Roman" w:cs="Times New Roman"/>
                <w:noProof/>
                <w:webHidden/>
                <w:sz w:val="24"/>
                <w:szCs w:val="24"/>
              </w:rPr>
              <w:tab/>
            </w:r>
            <w:r w:rsidRPr="00957E45">
              <w:rPr>
                <w:rFonts w:ascii="Times New Roman" w:hAnsi="Times New Roman" w:cs="Times New Roman"/>
                <w:noProof/>
                <w:webHidden/>
                <w:sz w:val="24"/>
                <w:szCs w:val="24"/>
              </w:rPr>
              <w:fldChar w:fldCharType="begin"/>
            </w:r>
            <w:r w:rsidRPr="00957E45">
              <w:rPr>
                <w:rFonts w:ascii="Times New Roman" w:hAnsi="Times New Roman" w:cs="Times New Roman"/>
                <w:noProof/>
                <w:webHidden/>
                <w:sz w:val="24"/>
                <w:szCs w:val="24"/>
              </w:rPr>
              <w:instrText xml:space="preserve"> PAGEREF _Toc136382649 \h </w:instrText>
            </w:r>
            <w:r w:rsidRPr="00957E45">
              <w:rPr>
                <w:rFonts w:ascii="Times New Roman" w:hAnsi="Times New Roman" w:cs="Times New Roman"/>
                <w:noProof/>
                <w:webHidden/>
                <w:sz w:val="24"/>
                <w:szCs w:val="24"/>
              </w:rPr>
            </w:r>
            <w:r w:rsidRPr="00957E45">
              <w:rPr>
                <w:rFonts w:ascii="Times New Roman" w:hAnsi="Times New Roman" w:cs="Times New Roman"/>
                <w:noProof/>
                <w:webHidden/>
                <w:sz w:val="24"/>
                <w:szCs w:val="24"/>
              </w:rPr>
              <w:fldChar w:fldCharType="separate"/>
            </w:r>
            <w:r w:rsidRPr="00957E45">
              <w:rPr>
                <w:rFonts w:ascii="Times New Roman" w:hAnsi="Times New Roman" w:cs="Times New Roman"/>
                <w:noProof/>
                <w:webHidden/>
                <w:sz w:val="24"/>
                <w:szCs w:val="24"/>
              </w:rPr>
              <w:t>100</w:t>
            </w:r>
            <w:r w:rsidRPr="00957E45">
              <w:rPr>
                <w:rFonts w:ascii="Times New Roman" w:hAnsi="Times New Roman" w:cs="Times New Roman"/>
                <w:noProof/>
                <w:webHidden/>
                <w:sz w:val="24"/>
                <w:szCs w:val="24"/>
              </w:rPr>
              <w:fldChar w:fldCharType="end"/>
            </w:r>
          </w:hyperlink>
        </w:p>
        <w:p w:rsidR="00957E45" w:rsidRPr="00957E45" w:rsidRDefault="00957E45">
          <w:pPr>
            <w:pStyle w:val="11"/>
            <w:tabs>
              <w:tab w:val="right" w:leader="dot" w:pos="9345"/>
            </w:tabs>
            <w:rPr>
              <w:rFonts w:ascii="Times New Roman" w:hAnsi="Times New Roman" w:cs="Times New Roman"/>
              <w:noProof/>
              <w:sz w:val="24"/>
              <w:szCs w:val="24"/>
            </w:rPr>
          </w:pPr>
          <w:hyperlink w:anchor="_Toc136382650" w:history="1">
            <w:r w:rsidRPr="00957E45">
              <w:rPr>
                <w:rStyle w:val="a9"/>
                <w:rFonts w:ascii="Times New Roman" w:hAnsi="Times New Roman" w:cs="Times New Roman"/>
                <w:noProof/>
                <w:sz w:val="24"/>
                <w:szCs w:val="24"/>
              </w:rPr>
              <w:t>Приложение 2</w:t>
            </w:r>
            <w:r w:rsidRPr="00957E45">
              <w:rPr>
                <w:rFonts w:ascii="Times New Roman" w:hAnsi="Times New Roman" w:cs="Times New Roman"/>
                <w:noProof/>
                <w:webHidden/>
                <w:sz w:val="24"/>
                <w:szCs w:val="24"/>
              </w:rPr>
              <w:tab/>
            </w:r>
            <w:r w:rsidRPr="00957E45">
              <w:rPr>
                <w:rFonts w:ascii="Times New Roman" w:hAnsi="Times New Roman" w:cs="Times New Roman"/>
                <w:noProof/>
                <w:webHidden/>
                <w:sz w:val="24"/>
                <w:szCs w:val="24"/>
              </w:rPr>
              <w:fldChar w:fldCharType="begin"/>
            </w:r>
            <w:r w:rsidRPr="00957E45">
              <w:rPr>
                <w:rFonts w:ascii="Times New Roman" w:hAnsi="Times New Roman" w:cs="Times New Roman"/>
                <w:noProof/>
                <w:webHidden/>
                <w:sz w:val="24"/>
                <w:szCs w:val="24"/>
              </w:rPr>
              <w:instrText xml:space="preserve"> PAGEREF _Toc136382650 \h </w:instrText>
            </w:r>
            <w:r w:rsidRPr="00957E45">
              <w:rPr>
                <w:rFonts w:ascii="Times New Roman" w:hAnsi="Times New Roman" w:cs="Times New Roman"/>
                <w:noProof/>
                <w:webHidden/>
                <w:sz w:val="24"/>
                <w:szCs w:val="24"/>
              </w:rPr>
            </w:r>
            <w:r w:rsidRPr="00957E45">
              <w:rPr>
                <w:rFonts w:ascii="Times New Roman" w:hAnsi="Times New Roman" w:cs="Times New Roman"/>
                <w:noProof/>
                <w:webHidden/>
                <w:sz w:val="24"/>
                <w:szCs w:val="24"/>
              </w:rPr>
              <w:fldChar w:fldCharType="separate"/>
            </w:r>
            <w:r w:rsidRPr="00957E45">
              <w:rPr>
                <w:rFonts w:ascii="Times New Roman" w:hAnsi="Times New Roman" w:cs="Times New Roman"/>
                <w:noProof/>
                <w:webHidden/>
                <w:sz w:val="24"/>
                <w:szCs w:val="24"/>
              </w:rPr>
              <w:t>107</w:t>
            </w:r>
            <w:r w:rsidRPr="00957E45">
              <w:rPr>
                <w:rFonts w:ascii="Times New Roman" w:hAnsi="Times New Roman" w:cs="Times New Roman"/>
                <w:noProof/>
                <w:webHidden/>
                <w:sz w:val="24"/>
                <w:szCs w:val="24"/>
              </w:rPr>
              <w:fldChar w:fldCharType="end"/>
            </w:r>
          </w:hyperlink>
        </w:p>
        <w:p w:rsidR="00957E45" w:rsidRPr="00957E45" w:rsidRDefault="00957E45">
          <w:pPr>
            <w:pStyle w:val="11"/>
            <w:tabs>
              <w:tab w:val="right" w:leader="dot" w:pos="9345"/>
            </w:tabs>
            <w:rPr>
              <w:rFonts w:ascii="Times New Roman" w:hAnsi="Times New Roman" w:cs="Times New Roman"/>
              <w:noProof/>
              <w:sz w:val="24"/>
              <w:szCs w:val="24"/>
            </w:rPr>
          </w:pPr>
          <w:hyperlink w:anchor="_Toc136382651" w:history="1">
            <w:r w:rsidRPr="00957E45">
              <w:rPr>
                <w:rStyle w:val="a9"/>
                <w:rFonts w:ascii="Times New Roman" w:hAnsi="Times New Roman" w:cs="Times New Roman"/>
                <w:noProof/>
                <w:sz w:val="24"/>
                <w:szCs w:val="24"/>
              </w:rPr>
              <w:t>Приложение 3</w:t>
            </w:r>
            <w:r w:rsidRPr="00957E45">
              <w:rPr>
                <w:rFonts w:ascii="Times New Roman" w:hAnsi="Times New Roman" w:cs="Times New Roman"/>
                <w:noProof/>
                <w:webHidden/>
                <w:sz w:val="24"/>
                <w:szCs w:val="24"/>
              </w:rPr>
              <w:tab/>
            </w:r>
            <w:r w:rsidRPr="00957E45">
              <w:rPr>
                <w:rFonts w:ascii="Times New Roman" w:hAnsi="Times New Roman" w:cs="Times New Roman"/>
                <w:noProof/>
                <w:webHidden/>
                <w:sz w:val="24"/>
                <w:szCs w:val="24"/>
              </w:rPr>
              <w:fldChar w:fldCharType="begin"/>
            </w:r>
            <w:r w:rsidRPr="00957E45">
              <w:rPr>
                <w:rFonts w:ascii="Times New Roman" w:hAnsi="Times New Roman" w:cs="Times New Roman"/>
                <w:noProof/>
                <w:webHidden/>
                <w:sz w:val="24"/>
                <w:szCs w:val="24"/>
              </w:rPr>
              <w:instrText xml:space="preserve"> PAGEREF _Toc136382651 \h </w:instrText>
            </w:r>
            <w:r w:rsidRPr="00957E45">
              <w:rPr>
                <w:rFonts w:ascii="Times New Roman" w:hAnsi="Times New Roman" w:cs="Times New Roman"/>
                <w:noProof/>
                <w:webHidden/>
                <w:sz w:val="24"/>
                <w:szCs w:val="24"/>
              </w:rPr>
            </w:r>
            <w:r w:rsidRPr="00957E45">
              <w:rPr>
                <w:rFonts w:ascii="Times New Roman" w:hAnsi="Times New Roman" w:cs="Times New Roman"/>
                <w:noProof/>
                <w:webHidden/>
                <w:sz w:val="24"/>
                <w:szCs w:val="24"/>
              </w:rPr>
              <w:fldChar w:fldCharType="separate"/>
            </w:r>
            <w:r w:rsidRPr="00957E45">
              <w:rPr>
                <w:rFonts w:ascii="Times New Roman" w:hAnsi="Times New Roman" w:cs="Times New Roman"/>
                <w:noProof/>
                <w:webHidden/>
                <w:sz w:val="24"/>
                <w:szCs w:val="24"/>
              </w:rPr>
              <w:t>113</w:t>
            </w:r>
            <w:r w:rsidRPr="00957E45">
              <w:rPr>
                <w:rFonts w:ascii="Times New Roman" w:hAnsi="Times New Roman" w:cs="Times New Roman"/>
                <w:noProof/>
                <w:webHidden/>
                <w:sz w:val="24"/>
                <w:szCs w:val="24"/>
              </w:rPr>
              <w:fldChar w:fldCharType="end"/>
            </w:r>
          </w:hyperlink>
        </w:p>
        <w:p w:rsidR="00957E45" w:rsidRPr="00957E45" w:rsidRDefault="00957E45">
          <w:pPr>
            <w:pStyle w:val="11"/>
            <w:tabs>
              <w:tab w:val="right" w:leader="dot" w:pos="9345"/>
            </w:tabs>
            <w:rPr>
              <w:rFonts w:ascii="Times New Roman" w:hAnsi="Times New Roman" w:cs="Times New Roman"/>
              <w:noProof/>
              <w:sz w:val="24"/>
              <w:szCs w:val="24"/>
            </w:rPr>
          </w:pPr>
          <w:hyperlink w:anchor="_Toc136382652" w:history="1">
            <w:r w:rsidRPr="00957E45">
              <w:rPr>
                <w:rStyle w:val="a9"/>
                <w:rFonts w:ascii="Times New Roman" w:hAnsi="Times New Roman" w:cs="Times New Roman"/>
                <w:noProof/>
                <w:sz w:val="24"/>
                <w:szCs w:val="24"/>
              </w:rPr>
              <w:t>Приложение 4</w:t>
            </w:r>
            <w:r w:rsidRPr="00957E45">
              <w:rPr>
                <w:rFonts w:ascii="Times New Roman" w:hAnsi="Times New Roman" w:cs="Times New Roman"/>
                <w:noProof/>
                <w:webHidden/>
                <w:sz w:val="24"/>
                <w:szCs w:val="24"/>
              </w:rPr>
              <w:tab/>
            </w:r>
            <w:r w:rsidRPr="00957E45">
              <w:rPr>
                <w:rFonts w:ascii="Times New Roman" w:hAnsi="Times New Roman" w:cs="Times New Roman"/>
                <w:noProof/>
                <w:webHidden/>
                <w:sz w:val="24"/>
                <w:szCs w:val="24"/>
              </w:rPr>
              <w:fldChar w:fldCharType="begin"/>
            </w:r>
            <w:r w:rsidRPr="00957E45">
              <w:rPr>
                <w:rFonts w:ascii="Times New Roman" w:hAnsi="Times New Roman" w:cs="Times New Roman"/>
                <w:noProof/>
                <w:webHidden/>
                <w:sz w:val="24"/>
                <w:szCs w:val="24"/>
              </w:rPr>
              <w:instrText xml:space="preserve"> PAGEREF _Toc136382652 \h </w:instrText>
            </w:r>
            <w:r w:rsidRPr="00957E45">
              <w:rPr>
                <w:rFonts w:ascii="Times New Roman" w:hAnsi="Times New Roman" w:cs="Times New Roman"/>
                <w:noProof/>
                <w:webHidden/>
                <w:sz w:val="24"/>
                <w:szCs w:val="24"/>
              </w:rPr>
            </w:r>
            <w:r w:rsidRPr="00957E45">
              <w:rPr>
                <w:rFonts w:ascii="Times New Roman" w:hAnsi="Times New Roman" w:cs="Times New Roman"/>
                <w:noProof/>
                <w:webHidden/>
                <w:sz w:val="24"/>
                <w:szCs w:val="24"/>
              </w:rPr>
              <w:fldChar w:fldCharType="separate"/>
            </w:r>
            <w:r w:rsidRPr="00957E45">
              <w:rPr>
                <w:rFonts w:ascii="Times New Roman" w:hAnsi="Times New Roman" w:cs="Times New Roman"/>
                <w:noProof/>
                <w:webHidden/>
                <w:sz w:val="24"/>
                <w:szCs w:val="24"/>
              </w:rPr>
              <w:t>118</w:t>
            </w:r>
            <w:r w:rsidRPr="00957E45">
              <w:rPr>
                <w:rFonts w:ascii="Times New Roman" w:hAnsi="Times New Roman" w:cs="Times New Roman"/>
                <w:noProof/>
                <w:webHidden/>
                <w:sz w:val="24"/>
                <w:szCs w:val="24"/>
              </w:rPr>
              <w:fldChar w:fldCharType="end"/>
            </w:r>
          </w:hyperlink>
        </w:p>
        <w:p w:rsidR="007B475C" w:rsidRPr="00957E45" w:rsidRDefault="000C4A70" w:rsidP="00610E7D">
          <w:pPr>
            <w:contextualSpacing/>
            <w:rPr>
              <w:rFonts w:ascii="Times New Roman" w:hAnsi="Times New Roman" w:cs="Times New Roman"/>
              <w:color w:val="000000" w:themeColor="text1"/>
              <w:sz w:val="24"/>
              <w:szCs w:val="24"/>
            </w:rPr>
          </w:pPr>
          <w:r w:rsidRPr="00957E45">
            <w:rPr>
              <w:rFonts w:ascii="Times New Roman" w:hAnsi="Times New Roman" w:cs="Times New Roman"/>
              <w:color w:val="000000" w:themeColor="text1"/>
              <w:sz w:val="24"/>
              <w:szCs w:val="24"/>
            </w:rPr>
            <w:fldChar w:fldCharType="end"/>
          </w:r>
        </w:p>
      </w:sdtContent>
    </w:sdt>
    <w:p w:rsidR="007B475C" w:rsidRPr="007664C5" w:rsidRDefault="007B475C" w:rsidP="00610E7D">
      <w:pPr>
        <w:contextualSpacing/>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br w:type="page"/>
      </w:r>
    </w:p>
    <w:p w:rsidR="007B475C" w:rsidRPr="00610E7D" w:rsidRDefault="007B475C" w:rsidP="00610E7D">
      <w:pPr>
        <w:pStyle w:val="1"/>
        <w:contextualSpacing/>
        <w:jc w:val="center"/>
        <w:rPr>
          <w:rFonts w:ascii="Times New Roman" w:hAnsi="Times New Roman" w:cs="Times New Roman"/>
          <w:color w:val="000000" w:themeColor="text1"/>
        </w:rPr>
      </w:pPr>
      <w:bookmarkStart w:id="0" w:name="_Toc136382630"/>
      <w:r w:rsidRPr="00610E7D">
        <w:rPr>
          <w:rFonts w:ascii="Times New Roman" w:hAnsi="Times New Roman" w:cs="Times New Roman"/>
          <w:color w:val="000000" w:themeColor="text1"/>
        </w:rPr>
        <w:lastRenderedPageBreak/>
        <w:t>Введение</w:t>
      </w:r>
      <w:bookmarkEnd w:id="0"/>
    </w:p>
    <w:p w:rsidR="007B475C" w:rsidRPr="00610E7D" w:rsidRDefault="007B475C" w:rsidP="00610E7D">
      <w:pPr>
        <w:pStyle w:val="af"/>
        <w:ind w:left="0" w:firstLine="0"/>
        <w:contextualSpacing/>
        <w:jc w:val="left"/>
        <w:rPr>
          <w:rFonts w:ascii="Times New Roman" w:eastAsiaTheme="minorEastAsia" w:hAnsi="Times New Roman" w:cs="Times New Roman"/>
          <w:color w:val="000000" w:themeColor="text1"/>
          <w:sz w:val="22"/>
          <w:szCs w:val="22"/>
          <w:lang w:eastAsia="ru-RU"/>
        </w:rPr>
      </w:pPr>
    </w:p>
    <w:p w:rsidR="007B475C" w:rsidRDefault="007B475C" w:rsidP="00610E7D">
      <w:pPr>
        <w:pStyle w:val="af"/>
        <w:ind w:left="0" w:firstLine="708"/>
        <w:contextualSpacing/>
        <w:rPr>
          <w:rFonts w:ascii="Times New Roman" w:hAnsi="Times New Roman" w:cs="Times New Roman"/>
          <w:color w:val="000000" w:themeColor="text1"/>
        </w:rPr>
      </w:pPr>
      <w:r w:rsidRPr="00610E7D">
        <w:rPr>
          <w:rFonts w:ascii="Times New Roman" w:hAnsi="Times New Roman" w:cs="Times New Roman"/>
          <w:color w:val="000000" w:themeColor="text1"/>
        </w:rPr>
        <w:t>Данная выпускная квалификационная работа посвящена анализу стратегий перевода реалий с нидерландского на русский язык на основе произведений разного времени, то есть в диахроническом ас</w:t>
      </w:r>
      <w:r w:rsidR="00F64AEB">
        <w:rPr>
          <w:rFonts w:ascii="Times New Roman" w:hAnsi="Times New Roman" w:cs="Times New Roman"/>
          <w:color w:val="000000" w:themeColor="text1"/>
        </w:rPr>
        <w:t>пекте. Анализируются переводы 19</w:t>
      </w:r>
      <w:r w:rsidRPr="00610E7D">
        <w:rPr>
          <w:rFonts w:ascii="Times New Roman" w:hAnsi="Times New Roman" w:cs="Times New Roman"/>
          <w:color w:val="000000" w:themeColor="text1"/>
        </w:rPr>
        <w:t>70-х и 2020-х годов.</w:t>
      </w:r>
    </w:p>
    <w:p w:rsidR="003574B7" w:rsidRPr="00C2377A" w:rsidRDefault="003574B7" w:rsidP="00610E7D">
      <w:pPr>
        <w:pStyle w:val="af"/>
        <w:ind w:left="0" w:firstLine="708"/>
        <w:contextualSpacing/>
        <w:rPr>
          <w:rFonts w:ascii="Times New Roman" w:hAnsi="Times New Roman" w:cs="Times New Roman"/>
          <w:color w:val="000000" w:themeColor="text1"/>
        </w:rPr>
      </w:pPr>
      <w:r w:rsidRPr="00C2377A">
        <w:rPr>
          <w:rFonts w:ascii="Times New Roman" w:hAnsi="Times New Roman" w:cs="Times New Roman"/>
          <w:color w:val="000000" w:themeColor="text1"/>
        </w:rPr>
        <w:t>Перевод</w:t>
      </w:r>
      <w:r w:rsidR="00851991">
        <w:rPr>
          <w:rFonts w:ascii="Times New Roman" w:hAnsi="Times New Roman" w:cs="Times New Roman"/>
          <w:color w:val="000000" w:themeColor="text1"/>
        </w:rPr>
        <w:t xml:space="preserve"> реалий – </w:t>
      </w:r>
      <w:r w:rsidRPr="00C2377A">
        <w:rPr>
          <w:rFonts w:ascii="Times New Roman" w:hAnsi="Times New Roman" w:cs="Times New Roman"/>
          <w:color w:val="000000" w:themeColor="text1"/>
        </w:rPr>
        <w:t>одна из важнейших переводческих компетенций.</w:t>
      </w:r>
      <w:r w:rsidR="00AE1FE3" w:rsidRPr="00C2377A">
        <w:rPr>
          <w:rFonts w:ascii="Times New Roman" w:hAnsi="Times New Roman" w:cs="Times New Roman"/>
          <w:color w:val="000000" w:themeColor="text1"/>
        </w:rPr>
        <w:t xml:space="preserve"> Неудивительно, что реалии и способы их передачи изучаются на протяжении многих лет. Сейчас, ког</w:t>
      </w:r>
      <w:r w:rsidR="00851991">
        <w:rPr>
          <w:rFonts w:ascii="Times New Roman" w:hAnsi="Times New Roman" w:cs="Times New Roman"/>
          <w:color w:val="000000" w:themeColor="text1"/>
        </w:rPr>
        <w:t>да человечество живёт</w:t>
      </w:r>
      <w:r w:rsidR="004B4C6A">
        <w:rPr>
          <w:rFonts w:ascii="Times New Roman" w:hAnsi="Times New Roman" w:cs="Times New Roman"/>
          <w:color w:val="000000" w:themeColor="text1"/>
        </w:rPr>
        <w:t xml:space="preserve"> в эпоху</w:t>
      </w:r>
      <w:r w:rsidR="00AE1FE3" w:rsidRPr="00C2377A">
        <w:rPr>
          <w:rFonts w:ascii="Times New Roman" w:hAnsi="Times New Roman" w:cs="Times New Roman"/>
          <w:color w:val="000000" w:themeColor="text1"/>
        </w:rPr>
        <w:t xml:space="preserve"> информационного общества и глобализации, а диалог культур интенсивен как никогда, </w:t>
      </w:r>
      <w:r w:rsidR="009C526D" w:rsidRPr="00C2377A">
        <w:rPr>
          <w:rFonts w:ascii="Times New Roman" w:hAnsi="Times New Roman" w:cs="Times New Roman"/>
          <w:color w:val="000000" w:themeColor="text1"/>
        </w:rPr>
        <w:t xml:space="preserve">данная проблема особенно актуальна. Можно предположить, что в современных условиях </w:t>
      </w:r>
      <w:r w:rsidR="006771E5" w:rsidRPr="00C2377A">
        <w:rPr>
          <w:rFonts w:ascii="Times New Roman" w:hAnsi="Times New Roman" w:cs="Times New Roman"/>
          <w:color w:val="000000" w:themeColor="text1"/>
        </w:rPr>
        <w:t xml:space="preserve">возможно </w:t>
      </w:r>
      <w:r w:rsidR="009C526D" w:rsidRPr="00C2377A">
        <w:rPr>
          <w:rFonts w:ascii="Times New Roman" w:hAnsi="Times New Roman" w:cs="Times New Roman"/>
          <w:color w:val="000000" w:themeColor="text1"/>
        </w:rPr>
        <w:t>изменение в понимании термина.</w:t>
      </w:r>
      <w:r w:rsidR="006771E5" w:rsidRPr="00C2377A">
        <w:rPr>
          <w:rFonts w:ascii="Times New Roman" w:hAnsi="Times New Roman" w:cs="Times New Roman"/>
          <w:color w:val="000000" w:themeColor="text1"/>
        </w:rPr>
        <w:t xml:space="preserve"> Интересно также проследить, изменились ли стратегии передачи реалий с течением времени. </w:t>
      </w:r>
      <w:r w:rsidR="009C526D" w:rsidRPr="00C2377A">
        <w:rPr>
          <w:rFonts w:ascii="Times New Roman" w:hAnsi="Times New Roman" w:cs="Times New Roman"/>
          <w:color w:val="000000" w:themeColor="text1"/>
        </w:rPr>
        <w:t xml:space="preserve"> </w:t>
      </w:r>
    </w:p>
    <w:p w:rsidR="008126AB" w:rsidRPr="00610E7D" w:rsidRDefault="008126AB" w:rsidP="008126AB">
      <w:pPr>
        <w:pStyle w:val="af"/>
        <w:ind w:left="0" w:firstLine="708"/>
        <w:contextualSpacing/>
        <w:rPr>
          <w:rFonts w:ascii="Times New Roman" w:hAnsi="Times New Roman" w:cs="Times New Roman"/>
          <w:color w:val="000000" w:themeColor="text1"/>
        </w:rPr>
      </w:pPr>
      <w:r w:rsidRPr="00610E7D">
        <w:rPr>
          <w:rFonts w:ascii="Times New Roman" w:hAnsi="Times New Roman" w:cs="Times New Roman"/>
          <w:bCs/>
          <w:color w:val="000000" w:themeColor="text1"/>
        </w:rPr>
        <w:t>Объектом</w:t>
      </w:r>
      <w:r w:rsidR="00851991">
        <w:rPr>
          <w:rFonts w:ascii="Times New Roman" w:hAnsi="Times New Roman" w:cs="Times New Roman"/>
          <w:bCs/>
          <w:color w:val="000000" w:themeColor="text1"/>
        </w:rPr>
        <w:t xml:space="preserve"> </w:t>
      </w:r>
      <w:r w:rsidRPr="00610E7D">
        <w:rPr>
          <w:rFonts w:ascii="Times New Roman" w:hAnsi="Times New Roman" w:cs="Times New Roman"/>
          <w:color w:val="000000" w:themeColor="text1"/>
        </w:rPr>
        <w:t xml:space="preserve">выпускной квалификационной работы являются реалии во всем их многообразии. В качестве </w:t>
      </w:r>
      <w:r w:rsidRPr="00610E7D">
        <w:rPr>
          <w:rFonts w:ascii="Times New Roman" w:hAnsi="Times New Roman" w:cs="Times New Roman"/>
          <w:bCs/>
          <w:color w:val="000000" w:themeColor="text1"/>
        </w:rPr>
        <w:t>предмета</w:t>
      </w:r>
      <w:r w:rsidR="00851991">
        <w:rPr>
          <w:rFonts w:ascii="Times New Roman" w:hAnsi="Times New Roman" w:cs="Times New Roman"/>
          <w:bCs/>
          <w:color w:val="000000" w:themeColor="text1"/>
        </w:rPr>
        <w:t xml:space="preserve"> </w:t>
      </w:r>
      <w:r w:rsidRPr="00610E7D">
        <w:rPr>
          <w:rFonts w:ascii="Times New Roman" w:hAnsi="Times New Roman" w:cs="Times New Roman"/>
          <w:color w:val="000000" w:themeColor="text1"/>
        </w:rPr>
        <w:t>исследова</w:t>
      </w:r>
      <w:r>
        <w:rPr>
          <w:rFonts w:ascii="Times New Roman" w:hAnsi="Times New Roman" w:cs="Times New Roman"/>
          <w:color w:val="000000" w:themeColor="text1"/>
        </w:rPr>
        <w:t>ния выступают стратегии пере</w:t>
      </w:r>
      <w:r w:rsidRPr="009459DE">
        <w:rPr>
          <w:rFonts w:ascii="Times New Roman" w:hAnsi="Times New Roman" w:cs="Times New Roman"/>
          <w:color w:val="000000" w:themeColor="text1"/>
        </w:rPr>
        <w:t>дачи</w:t>
      </w:r>
      <w:r w:rsidRPr="00610E7D">
        <w:rPr>
          <w:rFonts w:ascii="Times New Roman" w:hAnsi="Times New Roman" w:cs="Times New Roman"/>
          <w:color w:val="000000" w:themeColor="text1"/>
        </w:rPr>
        <w:t xml:space="preserve"> реалий </w:t>
      </w:r>
      <w:r>
        <w:rPr>
          <w:rFonts w:ascii="Times New Roman" w:hAnsi="Times New Roman" w:cs="Times New Roman"/>
          <w:color w:val="000000" w:themeColor="text1"/>
        </w:rPr>
        <w:t xml:space="preserve">при переводе </w:t>
      </w:r>
      <w:r w:rsidRPr="00610E7D">
        <w:rPr>
          <w:rFonts w:ascii="Times New Roman" w:hAnsi="Times New Roman" w:cs="Times New Roman"/>
          <w:color w:val="000000" w:themeColor="text1"/>
        </w:rPr>
        <w:t xml:space="preserve">нидерландских художественных текстов на русский язык. </w:t>
      </w:r>
    </w:p>
    <w:p w:rsidR="008126AB" w:rsidRPr="00610E7D" w:rsidRDefault="008126AB" w:rsidP="008126AB">
      <w:pPr>
        <w:pStyle w:val="af"/>
        <w:ind w:left="0" w:firstLine="708"/>
        <w:contextualSpacing/>
        <w:rPr>
          <w:rFonts w:ascii="Times New Roman" w:hAnsi="Times New Roman" w:cs="Times New Roman"/>
          <w:color w:val="000000" w:themeColor="text1"/>
        </w:rPr>
      </w:pPr>
      <w:r w:rsidRPr="00610E7D">
        <w:rPr>
          <w:rFonts w:ascii="Times New Roman" w:hAnsi="Times New Roman" w:cs="Times New Roman"/>
          <w:color w:val="000000" w:themeColor="text1"/>
        </w:rPr>
        <w:t>Теоретическую основу работы составили исследования в области переводоведения С. Влахова и С.</w:t>
      </w:r>
      <w:r w:rsidR="006771E5">
        <w:rPr>
          <w:rFonts w:ascii="Times New Roman" w:hAnsi="Times New Roman" w:cs="Times New Roman"/>
          <w:color w:val="000000" w:themeColor="text1"/>
        </w:rPr>
        <w:t xml:space="preserve"> </w:t>
      </w:r>
      <w:r w:rsidRPr="00610E7D">
        <w:rPr>
          <w:rFonts w:ascii="Times New Roman" w:hAnsi="Times New Roman" w:cs="Times New Roman"/>
          <w:color w:val="000000" w:themeColor="text1"/>
        </w:rPr>
        <w:t>Флорина, Дидерика</w:t>
      </w:r>
      <w:r w:rsidR="006771E5">
        <w:rPr>
          <w:rFonts w:ascii="Times New Roman" w:hAnsi="Times New Roman" w:cs="Times New Roman"/>
          <w:color w:val="000000" w:themeColor="text1"/>
        </w:rPr>
        <w:t xml:space="preserve"> </w:t>
      </w:r>
      <w:r w:rsidRPr="00610E7D">
        <w:rPr>
          <w:rFonts w:ascii="Times New Roman" w:hAnsi="Times New Roman" w:cs="Times New Roman"/>
          <w:color w:val="000000" w:themeColor="text1"/>
        </w:rPr>
        <w:t>Грита, В.</w:t>
      </w:r>
      <w:r w:rsidR="006771E5">
        <w:rPr>
          <w:rFonts w:ascii="Times New Roman" w:hAnsi="Times New Roman" w:cs="Times New Roman"/>
          <w:color w:val="000000" w:themeColor="text1"/>
        </w:rPr>
        <w:t xml:space="preserve"> </w:t>
      </w:r>
      <w:r w:rsidRPr="00610E7D">
        <w:rPr>
          <w:rFonts w:ascii="Times New Roman" w:hAnsi="Times New Roman" w:cs="Times New Roman"/>
          <w:color w:val="000000" w:themeColor="text1"/>
        </w:rPr>
        <w:t>Г.</w:t>
      </w:r>
      <w:r w:rsidR="006771E5">
        <w:rPr>
          <w:rFonts w:ascii="Times New Roman" w:hAnsi="Times New Roman" w:cs="Times New Roman"/>
          <w:color w:val="000000" w:themeColor="text1"/>
        </w:rPr>
        <w:t xml:space="preserve"> </w:t>
      </w:r>
      <w:r w:rsidRPr="00610E7D">
        <w:rPr>
          <w:rFonts w:ascii="Times New Roman" w:hAnsi="Times New Roman" w:cs="Times New Roman"/>
          <w:color w:val="000000" w:themeColor="text1"/>
        </w:rPr>
        <w:t>Костомарова и Е.</w:t>
      </w:r>
      <w:r w:rsidR="006771E5">
        <w:rPr>
          <w:rFonts w:ascii="Times New Roman" w:hAnsi="Times New Roman" w:cs="Times New Roman"/>
          <w:color w:val="000000" w:themeColor="text1"/>
        </w:rPr>
        <w:t xml:space="preserve"> </w:t>
      </w:r>
      <w:r w:rsidRPr="00610E7D">
        <w:rPr>
          <w:rFonts w:ascii="Times New Roman" w:hAnsi="Times New Roman" w:cs="Times New Roman"/>
          <w:color w:val="000000" w:themeColor="text1"/>
        </w:rPr>
        <w:t>М.</w:t>
      </w:r>
      <w:r w:rsidR="006771E5">
        <w:rPr>
          <w:rFonts w:ascii="Times New Roman" w:hAnsi="Times New Roman" w:cs="Times New Roman"/>
          <w:color w:val="000000" w:themeColor="text1"/>
        </w:rPr>
        <w:t xml:space="preserve"> </w:t>
      </w:r>
      <w:r>
        <w:rPr>
          <w:rFonts w:ascii="Times New Roman" w:hAnsi="Times New Roman" w:cs="Times New Roman"/>
          <w:color w:val="000000" w:themeColor="text1"/>
        </w:rPr>
        <w:t>Верещагина</w:t>
      </w:r>
      <w:r w:rsidRPr="000C4298">
        <w:rPr>
          <w:rFonts w:ascii="Times New Roman" w:hAnsi="Times New Roman" w:cs="Times New Roman"/>
          <w:color w:val="000000" w:themeColor="text1"/>
        </w:rPr>
        <w:t>,</w:t>
      </w:r>
      <w:r>
        <w:rPr>
          <w:rFonts w:ascii="Times New Roman" w:hAnsi="Times New Roman" w:cs="Times New Roman"/>
          <w:color w:val="000000" w:themeColor="text1"/>
        </w:rPr>
        <w:t xml:space="preserve"> А. В. Фёдорова и И. С. Алексеевой.</w:t>
      </w:r>
    </w:p>
    <w:p w:rsidR="008126AB" w:rsidRPr="00610E7D" w:rsidRDefault="008126AB" w:rsidP="008126AB">
      <w:pPr>
        <w:pStyle w:val="af"/>
        <w:ind w:left="0" w:firstLine="708"/>
        <w:contextualSpacing/>
        <w:rPr>
          <w:rFonts w:ascii="Times New Roman" w:hAnsi="Times New Roman" w:cs="Times New Roman"/>
          <w:color w:val="000000" w:themeColor="text1"/>
        </w:rPr>
      </w:pPr>
      <w:r w:rsidRPr="00610E7D">
        <w:rPr>
          <w:rFonts w:ascii="Times New Roman" w:hAnsi="Times New Roman" w:cs="Times New Roman"/>
          <w:color w:val="000000" w:themeColor="text1"/>
        </w:rPr>
        <w:t xml:space="preserve">Целью работы является анализ выбора стратегий передачи реалий с нидерландского на русский язык в переводах разного времени. В соответствии с поставленной целью были намечены следующие задачи: </w:t>
      </w:r>
    </w:p>
    <w:p w:rsidR="008126AB" w:rsidRPr="00610E7D" w:rsidRDefault="008126AB" w:rsidP="008126AB">
      <w:pPr>
        <w:pStyle w:val="af"/>
        <w:numPr>
          <w:ilvl w:val="0"/>
          <w:numId w:val="15"/>
        </w:numPr>
        <w:contextualSpacing/>
        <w:rPr>
          <w:rFonts w:ascii="Times New Roman" w:hAnsi="Times New Roman" w:cs="Times New Roman"/>
          <w:color w:val="000000" w:themeColor="text1"/>
        </w:rPr>
      </w:pPr>
      <w:r w:rsidRPr="00610E7D">
        <w:rPr>
          <w:rFonts w:ascii="Times New Roman" w:hAnsi="Times New Roman" w:cs="Times New Roman"/>
          <w:color w:val="000000" w:themeColor="text1"/>
        </w:rPr>
        <w:t>Дать определение пон</w:t>
      </w:r>
      <w:r>
        <w:rPr>
          <w:rFonts w:ascii="Times New Roman" w:hAnsi="Times New Roman" w:cs="Times New Roman"/>
          <w:color w:val="000000" w:themeColor="text1"/>
        </w:rPr>
        <w:t>ятию «реалия».</w:t>
      </w:r>
    </w:p>
    <w:p w:rsidR="008126AB" w:rsidRDefault="008126AB" w:rsidP="008126AB">
      <w:pPr>
        <w:pStyle w:val="af"/>
        <w:numPr>
          <w:ilvl w:val="0"/>
          <w:numId w:val="15"/>
        </w:numPr>
        <w:contextualSpacing/>
        <w:rPr>
          <w:rFonts w:ascii="Times New Roman" w:hAnsi="Times New Roman" w:cs="Times New Roman"/>
          <w:color w:val="000000" w:themeColor="text1"/>
        </w:rPr>
      </w:pPr>
      <w:r>
        <w:rPr>
          <w:rFonts w:ascii="Times New Roman" w:hAnsi="Times New Roman" w:cs="Times New Roman"/>
          <w:color w:val="000000" w:themeColor="text1"/>
        </w:rPr>
        <w:t>Рассмотреть</w:t>
      </w:r>
      <w:r w:rsidRPr="00610E7D">
        <w:rPr>
          <w:rFonts w:ascii="Times New Roman" w:hAnsi="Times New Roman" w:cs="Times New Roman"/>
          <w:color w:val="000000" w:themeColor="text1"/>
        </w:rPr>
        <w:t xml:space="preserve"> виды</w:t>
      </w:r>
      <w:r>
        <w:rPr>
          <w:rFonts w:ascii="Times New Roman" w:hAnsi="Times New Roman" w:cs="Times New Roman"/>
          <w:color w:val="000000" w:themeColor="text1"/>
        </w:rPr>
        <w:t xml:space="preserve"> реалий и стратегии их перевода.</w:t>
      </w:r>
    </w:p>
    <w:p w:rsidR="008126AB" w:rsidRDefault="008126AB" w:rsidP="008126AB">
      <w:pPr>
        <w:pStyle w:val="af"/>
        <w:numPr>
          <w:ilvl w:val="0"/>
          <w:numId w:val="15"/>
        </w:numPr>
        <w:contextualSpacing/>
        <w:rPr>
          <w:rFonts w:ascii="Times New Roman" w:hAnsi="Times New Roman" w:cs="Times New Roman"/>
          <w:color w:val="000000" w:themeColor="text1"/>
        </w:rPr>
      </w:pPr>
      <w:r w:rsidRPr="000C4298">
        <w:rPr>
          <w:rFonts w:ascii="Times New Roman" w:hAnsi="Times New Roman" w:cs="Times New Roman"/>
          <w:color w:val="000000" w:themeColor="text1"/>
        </w:rPr>
        <w:t>Проанализировать реалии, найденные в текстах оригиналов, определить их виды и распределить по тематическим группам.</w:t>
      </w:r>
    </w:p>
    <w:p w:rsidR="008126AB" w:rsidRPr="00610E7D" w:rsidRDefault="008126AB" w:rsidP="008126AB">
      <w:pPr>
        <w:pStyle w:val="af"/>
        <w:numPr>
          <w:ilvl w:val="0"/>
          <w:numId w:val="15"/>
        </w:numPr>
        <w:contextualSpacing/>
        <w:rPr>
          <w:rFonts w:ascii="Times New Roman" w:hAnsi="Times New Roman" w:cs="Times New Roman"/>
          <w:color w:val="000000" w:themeColor="text1"/>
        </w:rPr>
      </w:pPr>
      <w:r w:rsidRPr="000C4298">
        <w:rPr>
          <w:rFonts w:ascii="Times New Roman" w:hAnsi="Times New Roman" w:cs="Times New Roman"/>
          <w:color w:val="000000" w:themeColor="text1"/>
        </w:rPr>
        <w:t>Сопоставляя тексты оригиналов и перевод, определить используемые переводчиками стратегии.</w:t>
      </w:r>
    </w:p>
    <w:p w:rsidR="008126AB" w:rsidRPr="000C4298" w:rsidRDefault="008126AB" w:rsidP="008126AB">
      <w:pPr>
        <w:pStyle w:val="a3"/>
        <w:numPr>
          <w:ilvl w:val="0"/>
          <w:numId w:val="15"/>
        </w:numPr>
        <w:spacing w:line="360" w:lineRule="auto"/>
        <w:jc w:val="both"/>
        <w:rPr>
          <w:rFonts w:ascii="Times New Roman" w:eastAsiaTheme="minorHAnsi" w:hAnsi="Times New Roman" w:cs="Times New Roman"/>
          <w:color w:val="000000" w:themeColor="text1"/>
          <w:sz w:val="28"/>
          <w:szCs w:val="28"/>
          <w:lang w:eastAsia="en-US"/>
        </w:rPr>
      </w:pPr>
      <w:r w:rsidRPr="000C4298">
        <w:rPr>
          <w:rFonts w:ascii="Times New Roman" w:eastAsiaTheme="minorHAnsi" w:hAnsi="Times New Roman" w:cs="Times New Roman"/>
          <w:color w:val="000000" w:themeColor="text1"/>
          <w:sz w:val="28"/>
          <w:szCs w:val="28"/>
          <w:lang w:eastAsia="en-US"/>
        </w:rPr>
        <w:lastRenderedPageBreak/>
        <w:t>Провести сравнительный анализ выбора стратегий в переводах разного времени, проследить закономерности.</w:t>
      </w:r>
    </w:p>
    <w:p w:rsidR="008126AB" w:rsidRPr="00610E7D" w:rsidRDefault="008126AB" w:rsidP="006771E5">
      <w:pPr>
        <w:pStyle w:val="af"/>
        <w:ind w:left="0" w:firstLine="708"/>
        <w:contextualSpacing/>
        <w:rPr>
          <w:rFonts w:ascii="Times New Roman" w:hAnsi="Times New Roman" w:cs="Times New Roman"/>
          <w:color w:val="000000" w:themeColor="text1"/>
        </w:rPr>
      </w:pPr>
      <w:r w:rsidRPr="00610E7D">
        <w:rPr>
          <w:rFonts w:ascii="Times New Roman" w:hAnsi="Times New Roman" w:cs="Times New Roman"/>
          <w:color w:val="000000" w:themeColor="text1"/>
        </w:rPr>
        <w:t>Для решения поставленных задач были использованы следующие методы:</w:t>
      </w:r>
    </w:p>
    <w:p w:rsidR="008126AB" w:rsidRPr="00610E7D" w:rsidRDefault="008126AB" w:rsidP="006771E5">
      <w:pPr>
        <w:pStyle w:val="af"/>
        <w:numPr>
          <w:ilvl w:val="0"/>
          <w:numId w:val="16"/>
        </w:numPr>
        <w:ind w:left="1701"/>
        <w:contextualSpacing/>
        <w:rPr>
          <w:rFonts w:ascii="Times New Roman" w:hAnsi="Times New Roman" w:cs="Times New Roman"/>
          <w:color w:val="000000" w:themeColor="text1"/>
        </w:rPr>
      </w:pPr>
      <w:r w:rsidRPr="00610E7D">
        <w:rPr>
          <w:rFonts w:ascii="Times New Roman" w:hAnsi="Times New Roman" w:cs="Times New Roman"/>
          <w:color w:val="000000" w:themeColor="text1"/>
        </w:rPr>
        <w:t>Метод сплошной выборки. (Применялся для поиска примеров перевода реалий).</w:t>
      </w:r>
    </w:p>
    <w:p w:rsidR="008126AB" w:rsidRPr="00610E7D" w:rsidRDefault="008126AB" w:rsidP="006771E5">
      <w:pPr>
        <w:pStyle w:val="af"/>
        <w:numPr>
          <w:ilvl w:val="0"/>
          <w:numId w:val="16"/>
        </w:numPr>
        <w:ind w:left="1701"/>
        <w:contextualSpacing/>
        <w:rPr>
          <w:rFonts w:ascii="Times New Roman" w:hAnsi="Times New Roman" w:cs="Times New Roman"/>
          <w:color w:val="000000" w:themeColor="text1"/>
        </w:rPr>
      </w:pPr>
      <w:r w:rsidRPr="00610E7D">
        <w:rPr>
          <w:rFonts w:ascii="Times New Roman" w:hAnsi="Times New Roman" w:cs="Times New Roman"/>
          <w:color w:val="000000" w:themeColor="text1"/>
        </w:rPr>
        <w:t>Сравнительно – сопоставительный анализ. (Применялся для анализа выбора стратегий, применяемых переводчиками в работе с разными художественными текстами в разные периоды).</w:t>
      </w:r>
    </w:p>
    <w:p w:rsidR="008126AB" w:rsidRDefault="008126AB" w:rsidP="008126AB">
      <w:pPr>
        <w:spacing w:line="360" w:lineRule="auto"/>
        <w:ind w:firstLine="708"/>
        <w:contextualSpacing/>
        <w:jc w:val="both"/>
        <w:rPr>
          <w:rFonts w:ascii="Times New Roman" w:hAnsi="Times New Roman" w:cs="Times New Roman"/>
          <w:sz w:val="28"/>
          <w:szCs w:val="28"/>
        </w:rPr>
      </w:pPr>
      <w:r w:rsidRPr="009459DE">
        <w:rPr>
          <w:rFonts w:ascii="Times New Roman" w:hAnsi="Times New Roman" w:cs="Times New Roman"/>
          <w:sz w:val="28"/>
          <w:szCs w:val="28"/>
        </w:rPr>
        <w:t>Основным материалом для исследования послужили следующие художественные произведения:</w:t>
      </w:r>
      <w:r w:rsidR="006771E5">
        <w:rPr>
          <w:rFonts w:ascii="Times New Roman" w:hAnsi="Times New Roman" w:cs="Times New Roman"/>
          <w:sz w:val="28"/>
          <w:szCs w:val="28"/>
        </w:rPr>
        <w:t xml:space="preserve"> </w:t>
      </w:r>
      <w:r>
        <w:rPr>
          <w:rFonts w:ascii="Times New Roman" w:hAnsi="Times New Roman" w:cs="Times New Roman"/>
          <w:sz w:val="28"/>
          <w:szCs w:val="28"/>
        </w:rPr>
        <w:t xml:space="preserve">«Неловкий вечер» Марике Лукас Рейневелд, написанный в 2018 году (перевод вышел в России в 2020 году, выполнен Ксенией Новиковой) и «Пастораль сорок третьего года» Симона Вестдейка, написанный в 1945 году (перевод вышел в СССР в 1972 году,  выполнен Л. С. Шечковой и И. Я. Волевич). </w:t>
      </w:r>
    </w:p>
    <w:p w:rsidR="008126AB" w:rsidRDefault="008126AB" w:rsidP="008126AB">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Выбор данных произведений обусловлен большим количеством реалий в тексте: в романе «Неловкий вечер» методом сплошной выборки было найдено </w:t>
      </w:r>
      <w:r w:rsidRPr="00F4339E">
        <w:rPr>
          <w:rFonts w:ascii="Times New Roman" w:hAnsi="Times New Roman" w:cs="Times New Roman"/>
          <w:sz w:val="28"/>
          <w:szCs w:val="28"/>
        </w:rPr>
        <w:t>154</w:t>
      </w:r>
      <w:r>
        <w:rPr>
          <w:rFonts w:ascii="Times New Roman" w:hAnsi="Times New Roman" w:cs="Times New Roman"/>
          <w:sz w:val="28"/>
          <w:szCs w:val="28"/>
        </w:rPr>
        <w:t xml:space="preserve"> единицы (все прим</w:t>
      </w:r>
      <w:r w:rsidR="00851991">
        <w:rPr>
          <w:rFonts w:ascii="Times New Roman" w:hAnsi="Times New Roman" w:cs="Times New Roman"/>
          <w:sz w:val="28"/>
          <w:szCs w:val="28"/>
        </w:rPr>
        <w:t>еры представлены в Приложении 1</w:t>
      </w:r>
      <w:r>
        <w:rPr>
          <w:rFonts w:ascii="Times New Roman" w:hAnsi="Times New Roman" w:cs="Times New Roman"/>
          <w:sz w:val="28"/>
          <w:szCs w:val="28"/>
        </w:rPr>
        <w:t xml:space="preserve">), в романе «Пастораль сорок третьего года» - </w:t>
      </w:r>
      <w:r w:rsidRPr="00F4339E">
        <w:rPr>
          <w:rFonts w:ascii="Times New Roman" w:hAnsi="Times New Roman" w:cs="Times New Roman"/>
          <w:sz w:val="28"/>
          <w:szCs w:val="28"/>
        </w:rPr>
        <w:t>172</w:t>
      </w:r>
      <w:r w:rsidR="00851991">
        <w:rPr>
          <w:rFonts w:ascii="Times New Roman" w:hAnsi="Times New Roman" w:cs="Times New Roman"/>
          <w:sz w:val="28"/>
          <w:szCs w:val="28"/>
        </w:rPr>
        <w:t xml:space="preserve"> единицы (Приложение 2</w:t>
      </w:r>
      <w:r>
        <w:rPr>
          <w:rFonts w:ascii="Times New Roman" w:hAnsi="Times New Roman" w:cs="Times New Roman"/>
          <w:sz w:val="28"/>
          <w:szCs w:val="28"/>
        </w:rPr>
        <w:t>).</w:t>
      </w:r>
    </w:p>
    <w:p w:rsidR="008126AB" w:rsidRDefault="008126AB" w:rsidP="008126AB">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Примеры интересны не только с лингвистической, но и культурологической точки зрения.</w:t>
      </w:r>
      <w:r w:rsidR="006771E5">
        <w:rPr>
          <w:rFonts w:ascii="Times New Roman" w:hAnsi="Times New Roman" w:cs="Times New Roman"/>
          <w:sz w:val="28"/>
          <w:szCs w:val="28"/>
        </w:rPr>
        <w:t xml:space="preserve"> </w:t>
      </w:r>
      <w:r>
        <w:rPr>
          <w:rFonts w:ascii="Times New Roman" w:hAnsi="Times New Roman" w:cs="Times New Roman"/>
          <w:sz w:val="28"/>
          <w:szCs w:val="28"/>
        </w:rPr>
        <w:t>Авторы обоих произведений используют в тексте реалии своего времени, с которыми хорошо знакомы. Время действия «Пасторали» - Вторая мировая война. Симон Вестдейк – свидетель и участник этих событий. Он пережил оккупацию в Нидерландах, а рассматриваемый нами роман был написан по горячим следам (в июле – августе 1945 года). В нем описывается деятельность группы движения Сопротивления в маленьком городке. Известно, что и сам писатель прятал в доме двоих беженцев, рискуя собственной жизнью. Благодаря Вестдейку они смогли дожить до освобождения. Им он и посвятил произведение</w:t>
      </w:r>
      <w:r w:rsidRPr="00C45080">
        <w:rPr>
          <w:rFonts w:ascii="Times New Roman" w:hAnsi="Times New Roman" w:cs="Times New Roman"/>
          <w:sz w:val="28"/>
          <w:szCs w:val="28"/>
        </w:rPr>
        <w:t xml:space="preserve">. </w:t>
      </w:r>
      <w:r>
        <w:rPr>
          <w:rFonts w:ascii="Times New Roman" w:hAnsi="Times New Roman" w:cs="Times New Roman"/>
          <w:sz w:val="28"/>
          <w:szCs w:val="28"/>
        </w:rPr>
        <w:t xml:space="preserve">«Неловкий </w:t>
      </w:r>
      <w:r>
        <w:rPr>
          <w:rFonts w:ascii="Times New Roman" w:hAnsi="Times New Roman" w:cs="Times New Roman"/>
          <w:sz w:val="28"/>
          <w:szCs w:val="28"/>
        </w:rPr>
        <w:lastRenderedPageBreak/>
        <w:t xml:space="preserve">вечер» - роман о нидерландском подростке нулевых годов XXI века. Марике Лукас – молодой автор, детство и юность которой как раз приходились на описываемый период времени. </w:t>
      </w:r>
    </w:p>
    <w:p w:rsidR="008126AB" w:rsidRDefault="008126AB" w:rsidP="008126AB">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При знакомстве с текстами романов перед нами предстают нидерландские реалии 40-х годов </w:t>
      </w:r>
      <w:r>
        <w:rPr>
          <w:rFonts w:ascii="Times New Roman" w:hAnsi="Times New Roman" w:cs="Times New Roman"/>
          <w:sz w:val="28"/>
          <w:szCs w:val="28"/>
          <w:lang w:val="en-US"/>
        </w:rPr>
        <w:t>XX</w:t>
      </w:r>
      <w:r w:rsidRPr="008E6068">
        <w:rPr>
          <w:rFonts w:ascii="Times New Roman" w:hAnsi="Times New Roman" w:cs="Times New Roman"/>
          <w:sz w:val="28"/>
          <w:szCs w:val="28"/>
        </w:rPr>
        <w:t xml:space="preserve"> века и нулевых годов </w:t>
      </w:r>
      <w:r>
        <w:rPr>
          <w:rFonts w:ascii="Times New Roman" w:hAnsi="Times New Roman" w:cs="Times New Roman"/>
          <w:sz w:val="28"/>
          <w:szCs w:val="28"/>
          <w:lang w:val="en-US"/>
        </w:rPr>
        <w:t>XXI</w:t>
      </w:r>
      <w:r w:rsidRPr="008E6068">
        <w:rPr>
          <w:rFonts w:ascii="Times New Roman" w:hAnsi="Times New Roman" w:cs="Times New Roman"/>
          <w:sz w:val="28"/>
          <w:szCs w:val="28"/>
        </w:rPr>
        <w:t xml:space="preserve"> века. </w:t>
      </w:r>
    </w:p>
    <w:p w:rsidR="008126AB" w:rsidRDefault="008126AB" w:rsidP="008126AB">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 случае с «Пасторалью» перевод был выполнен через 27 лет после публикации произведения в Нидерландах, однако тема войны всё еще была актуальна и хорошо знакома читателям СССР. Перевод «Неловкого вечера» вышел уже через два года после появления романа в Нидерландах. За него Рейневелд получила Букеровскую премию, став самым молодым ее лауреатом в истории. В Нидерландах книга сразу стала бестселлером. Этим объясняется интерес к произведению в других странах, в том числе и в России. </w:t>
      </w:r>
    </w:p>
    <w:p w:rsidR="008126AB" w:rsidRDefault="008126AB" w:rsidP="008126AB">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 качестве дополнительного материала использовался перевод романа Яна Броккена «Праведники», выполненный Евгенией Степаненко в 2022 году. Время и место действия романа близки «Пасторали сорок третьего года», а время выполнения перевода близко изданию «Неловкого вечера» на русском языке. </w:t>
      </w:r>
    </w:p>
    <w:p w:rsidR="00A83FB1" w:rsidRDefault="00F64AEB" w:rsidP="004163BE">
      <w:pPr>
        <w:spacing w:line="360" w:lineRule="auto"/>
        <w:ind w:firstLine="708"/>
        <w:contextualSpacing/>
        <w:jc w:val="both"/>
        <w:rPr>
          <w:rFonts w:ascii="Times New Roman" w:hAnsi="Times New Roman" w:cs="Times New Roman"/>
          <w:sz w:val="28"/>
          <w:szCs w:val="28"/>
        </w:rPr>
      </w:pPr>
      <w:r w:rsidRPr="000C4298">
        <w:rPr>
          <w:rFonts w:ascii="Times New Roman" w:hAnsi="Times New Roman" w:cs="Times New Roman"/>
          <w:sz w:val="28"/>
          <w:szCs w:val="28"/>
        </w:rPr>
        <w:t>Цель и задачи определили структуру данной квалификационной работы. Она состоит из двух глав</w:t>
      </w:r>
      <w:r>
        <w:rPr>
          <w:rFonts w:ascii="Times New Roman" w:hAnsi="Times New Roman" w:cs="Times New Roman"/>
          <w:sz w:val="28"/>
          <w:szCs w:val="28"/>
        </w:rPr>
        <w:t xml:space="preserve">, </w:t>
      </w:r>
      <w:r w:rsidR="00851991">
        <w:rPr>
          <w:rFonts w:ascii="Times New Roman" w:hAnsi="Times New Roman" w:cs="Times New Roman"/>
          <w:sz w:val="28"/>
          <w:szCs w:val="28"/>
        </w:rPr>
        <w:t>Введения, Заключения и 4-х П</w:t>
      </w:r>
      <w:r w:rsidRPr="006771E5">
        <w:rPr>
          <w:rFonts w:ascii="Times New Roman" w:hAnsi="Times New Roman" w:cs="Times New Roman"/>
          <w:sz w:val="28"/>
          <w:szCs w:val="28"/>
        </w:rPr>
        <w:t>риложений.</w:t>
      </w:r>
      <w:r w:rsidRPr="000C4298">
        <w:rPr>
          <w:rFonts w:ascii="Times New Roman" w:hAnsi="Times New Roman" w:cs="Times New Roman"/>
          <w:sz w:val="28"/>
          <w:szCs w:val="28"/>
        </w:rPr>
        <w:t xml:space="preserve"> В первой </w:t>
      </w:r>
      <w:r w:rsidR="006771E5">
        <w:rPr>
          <w:rFonts w:ascii="Times New Roman" w:hAnsi="Times New Roman" w:cs="Times New Roman"/>
          <w:sz w:val="28"/>
          <w:szCs w:val="28"/>
        </w:rPr>
        <w:t xml:space="preserve">главе </w:t>
      </w:r>
      <w:r w:rsidRPr="000C4298">
        <w:rPr>
          <w:rFonts w:ascii="Times New Roman" w:hAnsi="Times New Roman" w:cs="Times New Roman"/>
          <w:sz w:val="28"/>
          <w:szCs w:val="28"/>
        </w:rPr>
        <w:t>описывается понятие «реалия», дается обзор переводческих стратегий, используемых в их переводе.</w:t>
      </w:r>
      <w:r w:rsidR="004163BE">
        <w:rPr>
          <w:rFonts w:ascii="Times New Roman" w:hAnsi="Times New Roman" w:cs="Times New Roman"/>
          <w:sz w:val="28"/>
          <w:szCs w:val="28"/>
        </w:rPr>
        <w:t xml:space="preserve"> </w:t>
      </w:r>
      <w:r w:rsidRPr="004163BE">
        <w:rPr>
          <w:rFonts w:ascii="Times New Roman" w:hAnsi="Times New Roman" w:cs="Times New Roman"/>
          <w:sz w:val="28"/>
          <w:szCs w:val="28"/>
        </w:rPr>
        <w:t>Во второй главе</w:t>
      </w:r>
      <w:r>
        <w:rPr>
          <w:rFonts w:ascii="Times New Roman" w:hAnsi="Times New Roman" w:cs="Times New Roman"/>
          <w:sz w:val="28"/>
          <w:szCs w:val="28"/>
        </w:rPr>
        <w:t xml:space="preserve"> - практической части</w:t>
      </w:r>
      <w:r w:rsidR="004163BE">
        <w:rPr>
          <w:rFonts w:ascii="Times New Roman" w:hAnsi="Times New Roman" w:cs="Times New Roman"/>
          <w:sz w:val="28"/>
          <w:szCs w:val="28"/>
        </w:rPr>
        <w:t xml:space="preserve"> исследования – производится сравнение стратегий передачи реалий, используемых </w:t>
      </w:r>
      <w:r>
        <w:rPr>
          <w:rFonts w:ascii="Times New Roman" w:hAnsi="Times New Roman" w:cs="Times New Roman"/>
          <w:sz w:val="28"/>
          <w:szCs w:val="28"/>
        </w:rPr>
        <w:t xml:space="preserve">переводчиками в 70-е годы XX века и 20-е годы XXI века. </w:t>
      </w:r>
      <w:r w:rsidR="00A83FB1" w:rsidRPr="00A83FB1">
        <w:rPr>
          <w:rFonts w:ascii="Times New Roman" w:hAnsi="Times New Roman" w:cs="Times New Roman"/>
          <w:sz w:val="28"/>
          <w:szCs w:val="28"/>
        </w:rPr>
        <w:t>В</w:t>
      </w:r>
      <w:r w:rsidR="00A83FB1">
        <w:rPr>
          <w:rFonts w:ascii="Times New Roman" w:hAnsi="Times New Roman" w:cs="Times New Roman"/>
          <w:sz w:val="28"/>
          <w:szCs w:val="28"/>
        </w:rPr>
        <w:t xml:space="preserve"> Приложении 1 содержится список реалий, обнаруженных в романе «Неловкий вечер» с переводом. В Приложении 2 – реалии романа «Пастораль сорок третьего года». В Приложении 3 собраны примеры опущения и замены, обнаруженные при сравнении текста романа Вестдейка с переводом.</w:t>
      </w:r>
    </w:p>
    <w:p w:rsidR="00A83FB1" w:rsidRDefault="00A83FB1" w:rsidP="00A83FB1">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Приложение 4 с</w:t>
      </w:r>
      <w:r w:rsidR="00851991">
        <w:rPr>
          <w:rFonts w:ascii="Times New Roman" w:hAnsi="Times New Roman" w:cs="Times New Roman"/>
          <w:sz w:val="28"/>
          <w:szCs w:val="28"/>
        </w:rPr>
        <w:t>одержит список реалий из</w:t>
      </w:r>
      <w:r>
        <w:rPr>
          <w:rFonts w:ascii="Times New Roman" w:hAnsi="Times New Roman" w:cs="Times New Roman"/>
          <w:sz w:val="28"/>
          <w:szCs w:val="28"/>
        </w:rPr>
        <w:t xml:space="preserve"> романа Яна Броккена «Праведники».</w:t>
      </w:r>
    </w:p>
    <w:p w:rsidR="00A83FB1" w:rsidRDefault="00184C73" w:rsidP="00A83FB1">
      <w:pPr>
        <w:pStyle w:val="2"/>
        <w:ind w:left="2844" w:firstLine="696"/>
        <w:contextualSpacing/>
        <w:rPr>
          <w:rFonts w:ascii="Times New Roman" w:hAnsi="Times New Roman" w:cs="Times New Roman"/>
          <w:color w:val="000000" w:themeColor="text1"/>
          <w:sz w:val="28"/>
          <w:szCs w:val="28"/>
        </w:rPr>
      </w:pPr>
      <w:bookmarkStart w:id="1" w:name="_Toc136382631"/>
      <w:r w:rsidRPr="00A83FB1">
        <w:rPr>
          <w:rFonts w:ascii="Times New Roman" w:hAnsi="Times New Roman" w:cs="Times New Roman"/>
          <w:color w:val="000000" w:themeColor="text1"/>
          <w:sz w:val="28"/>
          <w:szCs w:val="28"/>
        </w:rPr>
        <w:lastRenderedPageBreak/>
        <w:t>Глава I</w:t>
      </w:r>
      <w:r w:rsidR="007B475C" w:rsidRPr="00A83FB1">
        <w:rPr>
          <w:rFonts w:ascii="Times New Roman" w:hAnsi="Times New Roman" w:cs="Times New Roman"/>
          <w:color w:val="000000" w:themeColor="text1"/>
          <w:sz w:val="28"/>
          <w:szCs w:val="28"/>
        </w:rPr>
        <w:t>. Реалии</w:t>
      </w:r>
      <w:bookmarkEnd w:id="1"/>
    </w:p>
    <w:p w:rsidR="007B475C" w:rsidRPr="00A83FB1" w:rsidRDefault="007B475C" w:rsidP="00A83FB1">
      <w:pPr>
        <w:pStyle w:val="2"/>
        <w:numPr>
          <w:ilvl w:val="1"/>
          <w:numId w:val="18"/>
        </w:numPr>
        <w:contextualSpacing/>
        <w:jc w:val="center"/>
        <w:rPr>
          <w:rFonts w:ascii="Times New Roman" w:hAnsi="Times New Roman" w:cs="Times New Roman"/>
          <w:color w:val="000000" w:themeColor="text1"/>
          <w:sz w:val="28"/>
          <w:szCs w:val="28"/>
        </w:rPr>
      </w:pPr>
      <w:bookmarkStart w:id="2" w:name="_Toc136382632"/>
      <w:r w:rsidRPr="00A83FB1">
        <w:rPr>
          <w:rFonts w:ascii="Times New Roman" w:hAnsi="Times New Roman" w:cs="Times New Roman"/>
          <w:color w:val="000000" w:themeColor="text1"/>
          <w:sz w:val="28"/>
          <w:szCs w:val="28"/>
        </w:rPr>
        <w:t>Определение понятия «реалии»</w:t>
      </w:r>
      <w:bookmarkEnd w:id="2"/>
    </w:p>
    <w:p w:rsidR="007B475C" w:rsidRPr="00610E7D" w:rsidRDefault="007B475C" w:rsidP="00610E7D">
      <w:pPr>
        <w:spacing w:line="360" w:lineRule="auto"/>
        <w:ind w:firstLine="708"/>
        <w:contextualSpacing/>
        <w:jc w:val="both"/>
        <w:rPr>
          <w:rFonts w:ascii="Times New Roman" w:hAnsi="Times New Roman" w:cs="Times New Roman"/>
          <w:color w:val="000000" w:themeColor="text1"/>
          <w:sz w:val="28"/>
          <w:szCs w:val="28"/>
        </w:rPr>
      </w:pPr>
    </w:p>
    <w:p w:rsidR="007B475C" w:rsidRPr="00A83FB1" w:rsidRDefault="007B475C" w:rsidP="00610E7D">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 xml:space="preserve">Объектом нашего исследования являются реалии. Слово «реалия» произошло от латинского прилагательного </w:t>
      </w:r>
      <w:r w:rsidRPr="00B17F99">
        <w:rPr>
          <w:rFonts w:ascii="Times New Roman" w:hAnsi="Times New Roman" w:cs="Times New Roman"/>
          <w:i/>
          <w:color w:val="000000" w:themeColor="text1"/>
          <w:sz w:val="28"/>
          <w:szCs w:val="28"/>
        </w:rPr>
        <w:t>realis</w:t>
      </w:r>
      <w:r w:rsidRPr="00610E7D">
        <w:rPr>
          <w:rFonts w:ascii="Times New Roman" w:hAnsi="Times New Roman" w:cs="Times New Roman"/>
          <w:color w:val="000000" w:themeColor="text1"/>
          <w:sz w:val="28"/>
          <w:szCs w:val="28"/>
        </w:rPr>
        <w:t xml:space="preserve">, («действительный», «вещественный»), которое со временем превратилось в имя существительное женского </w:t>
      </w:r>
      <w:r w:rsidRPr="00780DC1">
        <w:rPr>
          <w:rFonts w:ascii="Times New Roman" w:hAnsi="Times New Roman" w:cs="Times New Roman"/>
          <w:color w:val="000000" w:themeColor="text1"/>
          <w:sz w:val="28"/>
          <w:szCs w:val="28"/>
        </w:rPr>
        <w:t>рода</w:t>
      </w:r>
      <w:r w:rsidR="00A83FB1" w:rsidRPr="00780DC1">
        <w:rPr>
          <w:rFonts w:ascii="Times New Roman" w:hAnsi="Times New Roman" w:cs="Times New Roman"/>
          <w:color w:val="000000" w:themeColor="text1"/>
          <w:sz w:val="28"/>
          <w:szCs w:val="28"/>
        </w:rPr>
        <w:t xml:space="preserve"> [</w:t>
      </w:r>
      <w:r w:rsidR="004D73DF" w:rsidRPr="00780DC1">
        <w:rPr>
          <w:rFonts w:ascii="Times New Roman" w:eastAsia="Times New Roman" w:hAnsi="Times New Roman" w:cs="Times New Roman"/>
          <w:color w:val="000000" w:themeColor="text1"/>
          <w:sz w:val="28"/>
          <w:szCs w:val="28"/>
          <w:lang w:val="en-US"/>
        </w:rPr>
        <w:t>Latin</w:t>
      </w:r>
      <w:r w:rsidR="004D73DF" w:rsidRPr="00780DC1">
        <w:rPr>
          <w:rFonts w:ascii="Times New Roman" w:eastAsia="Times New Roman" w:hAnsi="Times New Roman" w:cs="Times New Roman"/>
          <w:color w:val="000000" w:themeColor="text1"/>
          <w:sz w:val="28"/>
          <w:szCs w:val="28"/>
        </w:rPr>
        <w:t xml:space="preserve"> </w:t>
      </w:r>
      <w:r w:rsidR="004D73DF" w:rsidRPr="00780DC1">
        <w:rPr>
          <w:rFonts w:ascii="Times New Roman" w:eastAsia="Times New Roman" w:hAnsi="Times New Roman" w:cs="Times New Roman"/>
          <w:color w:val="000000" w:themeColor="text1"/>
          <w:sz w:val="28"/>
          <w:szCs w:val="28"/>
          <w:lang w:val="en-US"/>
        </w:rPr>
        <w:t>is</w:t>
      </w:r>
      <w:r w:rsidR="004D73DF" w:rsidRPr="00780DC1">
        <w:rPr>
          <w:rFonts w:ascii="Times New Roman" w:eastAsia="Times New Roman" w:hAnsi="Times New Roman" w:cs="Times New Roman"/>
          <w:color w:val="000000" w:themeColor="text1"/>
          <w:sz w:val="28"/>
          <w:szCs w:val="28"/>
        </w:rPr>
        <w:t xml:space="preserve"> </w:t>
      </w:r>
      <w:r w:rsidR="004D73DF" w:rsidRPr="00780DC1">
        <w:rPr>
          <w:rFonts w:ascii="Times New Roman" w:eastAsia="Times New Roman" w:hAnsi="Times New Roman" w:cs="Times New Roman"/>
          <w:color w:val="000000" w:themeColor="text1"/>
          <w:sz w:val="28"/>
          <w:szCs w:val="28"/>
          <w:lang w:val="en-US"/>
        </w:rPr>
        <w:t>simple</w:t>
      </w:r>
      <w:r w:rsidR="00A83FB1" w:rsidRPr="00780DC1">
        <w:rPr>
          <w:rFonts w:ascii="Times New Roman" w:eastAsia="Times New Roman" w:hAnsi="Times New Roman" w:cs="Times New Roman"/>
          <w:color w:val="000000" w:themeColor="text1"/>
          <w:sz w:val="28"/>
          <w:szCs w:val="28"/>
        </w:rPr>
        <w:t>].</w:t>
      </w:r>
    </w:p>
    <w:p w:rsidR="007B475C" w:rsidRPr="009E5787" w:rsidRDefault="007B475C" w:rsidP="00610E7D">
      <w:pPr>
        <w:spacing w:line="360" w:lineRule="auto"/>
        <w:ind w:firstLine="708"/>
        <w:contextualSpacing/>
        <w:jc w:val="both"/>
        <w:rPr>
          <w:rFonts w:ascii="Times New Roman" w:hAnsi="Times New Roman" w:cs="Times New Roman"/>
          <w:i/>
          <w:color w:val="000000" w:themeColor="text1"/>
          <w:sz w:val="28"/>
          <w:szCs w:val="28"/>
        </w:rPr>
      </w:pPr>
      <w:r w:rsidRPr="009E5787">
        <w:rPr>
          <w:rFonts w:ascii="Times New Roman" w:hAnsi="Times New Roman" w:cs="Times New Roman"/>
          <w:color w:val="000000" w:themeColor="text1"/>
          <w:sz w:val="28"/>
          <w:szCs w:val="28"/>
        </w:rPr>
        <w:t>Анализ научной литературы показал, что слово «реалия» употребляется в трех смыслах:</w:t>
      </w:r>
    </w:p>
    <w:p w:rsidR="007B475C" w:rsidRPr="009E5787" w:rsidRDefault="007B475C" w:rsidP="00610E7D">
      <w:pPr>
        <w:spacing w:line="360" w:lineRule="auto"/>
        <w:ind w:firstLine="708"/>
        <w:contextualSpacing/>
        <w:jc w:val="both"/>
        <w:rPr>
          <w:rFonts w:ascii="Times New Roman" w:hAnsi="Times New Roman" w:cs="Times New Roman"/>
          <w:color w:val="000000" w:themeColor="text1"/>
          <w:sz w:val="28"/>
          <w:szCs w:val="28"/>
        </w:rPr>
      </w:pPr>
      <w:r w:rsidRPr="009E5787">
        <w:rPr>
          <w:rFonts w:ascii="Times New Roman" w:hAnsi="Times New Roman" w:cs="Times New Roman"/>
          <w:color w:val="000000" w:themeColor="text1"/>
          <w:sz w:val="28"/>
          <w:szCs w:val="28"/>
        </w:rPr>
        <w:t>1.Реалия как реально существующий предмет, явление, процесс.</w:t>
      </w:r>
    </w:p>
    <w:p w:rsidR="007B475C" w:rsidRPr="009E5787" w:rsidRDefault="007B475C" w:rsidP="00610E7D">
      <w:pPr>
        <w:spacing w:line="360" w:lineRule="auto"/>
        <w:ind w:left="708"/>
        <w:contextualSpacing/>
        <w:jc w:val="both"/>
        <w:rPr>
          <w:rFonts w:ascii="Times New Roman" w:hAnsi="Times New Roman" w:cs="Times New Roman"/>
          <w:color w:val="000000" w:themeColor="text1"/>
          <w:sz w:val="28"/>
          <w:szCs w:val="28"/>
        </w:rPr>
      </w:pPr>
      <w:r w:rsidRPr="009E5787">
        <w:rPr>
          <w:rFonts w:ascii="Times New Roman" w:hAnsi="Times New Roman" w:cs="Times New Roman"/>
          <w:color w:val="000000" w:themeColor="text1"/>
          <w:sz w:val="28"/>
          <w:szCs w:val="28"/>
        </w:rPr>
        <w:t xml:space="preserve">2.Реалия как реально существующий предмет, явление или процесс, характеризующий культуру того или иного народа. </w:t>
      </w:r>
    </w:p>
    <w:p w:rsidR="007B475C" w:rsidRPr="009E5787" w:rsidRDefault="007B475C" w:rsidP="00610E7D">
      <w:pPr>
        <w:spacing w:line="360" w:lineRule="auto"/>
        <w:ind w:left="708"/>
        <w:contextualSpacing/>
        <w:jc w:val="both"/>
        <w:rPr>
          <w:rFonts w:ascii="Times New Roman" w:hAnsi="Times New Roman" w:cs="Times New Roman"/>
          <w:color w:val="000000" w:themeColor="text1"/>
          <w:sz w:val="28"/>
          <w:szCs w:val="28"/>
        </w:rPr>
      </w:pPr>
      <w:r w:rsidRPr="009E5787">
        <w:rPr>
          <w:rFonts w:ascii="Times New Roman" w:hAnsi="Times New Roman" w:cs="Times New Roman"/>
          <w:color w:val="000000" w:themeColor="text1"/>
          <w:sz w:val="28"/>
          <w:szCs w:val="28"/>
        </w:rPr>
        <w:t>3.Реалия как реально существующий предмет, явление или процесс, характеризующий культуру того или иного народа и отличающий его от другого.</w:t>
      </w:r>
    </w:p>
    <w:p w:rsidR="007B475C" w:rsidRPr="009E5787" w:rsidRDefault="007B475C" w:rsidP="00610E7D">
      <w:pPr>
        <w:spacing w:line="360" w:lineRule="auto"/>
        <w:ind w:firstLine="708"/>
        <w:contextualSpacing/>
        <w:jc w:val="both"/>
        <w:rPr>
          <w:rFonts w:ascii="Times New Roman" w:hAnsi="Times New Roman" w:cs="Times New Roman"/>
          <w:color w:val="000000" w:themeColor="text1"/>
          <w:sz w:val="28"/>
          <w:szCs w:val="28"/>
        </w:rPr>
      </w:pPr>
      <w:r w:rsidRPr="009E5787">
        <w:rPr>
          <w:rFonts w:ascii="Times New Roman" w:hAnsi="Times New Roman" w:cs="Times New Roman"/>
          <w:color w:val="000000" w:themeColor="text1"/>
          <w:sz w:val="28"/>
          <w:szCs w:val="28"/>
        </w:rPr>
        <w:t xml:space="preserve">Первое понимание, скорее всего, лежит в области философии. </w:t>
      </w:r>
      <w:r w:rsidR="006942F3" w:rsidRPr="009E5787">
        <w:rPr>
          <w:rFonts w:ascii="Times New Roman" w:hAnsi="Times New Roman" w:cs="Times New Roman"/>
          <w:color w:val="000000" w:themeColor="text1"/>
          <w:sz w:val="28"/>
          <w:szCs w:val="28"/>
        </w:rPr>
        <w:t>Толковый словарь иностранных слов П. П. Крысина определяет реалию как</w:t>
      </w:r>
      <w:r w:rsidR="005C7994" w:rsidRPr="009E5787">
        <w:rPr>
          <w:rFonts w:ascii="Times New Roman" w:hAnsi="Times New Roman" w:cs="Times New Roman"/>
          <w:color w:val="000000" w:themeColor="text1"/>
          <w:sz w:val="28"/>
          <w:szCs w:val="28"/>
        </w:rPr>
        <w:t xml:space="preserve"> «предмет, вещь, явление, существующие в действительности» [Толковый словарь иностранных слов, 1998]. </w:t>
      </w:r>
      <w:r w:rsidRPr="009E5787">
        <w:rPr>
          <w:rFonts w:ascii="Times New Roman" w:hAnsi="Times New Roman" w:cs="Times New Roman"/>
          <w:color w:val="000000" w:themeColor="text1"/>
          <w:sz w:val="28"/>
          <w:szCs w:val="28"/>
        </w:rPr>
        <w:t>Похожее определение дается в толковом словаре С.</w:t>
      </w:r>
      <w:r w:rsidR="005C7994" w:rsidRPr="009E5787">
        <w:rPr>
          <w:rFonts w:ascii="Times New Roman" w:hAnsi="Times New Roman" w:cs="Times New Roman"/>
          <w:color w:val="000000" w:themeColor="text1"/>
          <w:sz w:val="28"/>
          <w:szCs w:val="28"/>
        </w:rPr>
        <w:t xml:space="preserve"> </w:t>
      </w:r>
      <w:r w:rsidRPr="009E5787">
        <w:rPr>
          <w:rFonts w:ascii="Times New Roman" w:hAnsi="Times New Roman" w:cs="Times New Roman"/>
          <w:color w:val="000000" w:themeColor="text1"/>
          <w:sz w:val="28"/>
          <w:szCs w:val="28"/>
        </w:rPr>
        <w:t>И.</w:t>
      </w:r>
      <w:r w:rsidR="00B17F99" w:rsidRPr="009E5787">
        <w:rPr>
          <w:rFonts w:ascii="Times New Roman" w:hAnsi="Times New Roman" w:cs="Times New Roman"/>
          <w:color w:val="000000" w:themeColor="text1"/>
          <w:sz w:val="28"/>
          <w:szCs w:val="28"/>
        </w:rPr>
        <w:t xml:space="preserve"> </w:t>
      </w:r>
      <w:r w:rsidRPr="009E5787">
        <w:rPr>
          <w:rFonts w:ascii="Times New Roman" w:hAnsi="Times New Roman" w:cs="Times New Roman"/>
          <w:color w:val="000000" w:themeColor="text1"/>
          <w:sz w:val="28"/>
          <w:szCs w:val="28"/>
        </w:rPr>
        <w:t>Ожегова: «Единичный предмет, вещь; то, что есть, существует»</w:t>
      </w:r>
      <w:r w:rsidRPr="009E5787">
        <w:rPr>
          <w:rFonts w:ascii="Times New Roman" w:hAnsi="Times New Roman" w:cs="Times New Roman"/>
          <w:i/>
          <w:color w:val="000000" w:themeColor="text1"/>
          <w:sz w:val="28"/>
          <w:szCs w:val="28"/>
        </w:rPr>
        <w:t xml:space="preserve"> </w:t>
      </w:r>
      <w:r w:rsidR="005C7994" w:rsidRPr="009E5787">
        <w:rPr>
          <w:rFonts w:ascii="Times New Roman" w:hAnsi="Times New Roman" w:cs="Times New Roman"/>
          <w:color w:val="000000" w:themeColor="text1"/>
          <w:sz w:val="28"/>
          <w:szCs w:val="28"/>
        </w:rPr>
        <w:t>[Ожегов, 2006, с. 671</w:t>
      </w:r>
      <w:r w:rsidRPr="009E5787">
        <w:rPr>
          <w:rFonts w:ascii="Times New Roman" w:hAnsi="Times New Roman" w:cs="Times New Roman"/>
          <w:color w:val="000000" w:themeColor="text1"/>
          <w:sz w:val="28"/>
          <w:szCs w:val="28"/>
        </w:rPr>
        <w:t>].</w:t>
      </w:r>
      <w:r w:rsidRPr="009E5787">
        <w:rPr>
          <w:rFonts w:ascii="Times New Roman" w:hAnsi="Times New Roman" w:cs="Times New Roman"/>
          <w:i/>
          <w:color w:val="000000" w:themeColor="text1"/>
          <w:sz w:val="28"/>
          <w:szCs w:val="28"/>
        </w:rPr>
        <w:t xml:space="preserve"> </w:t>
      </w:r>
      <w:r w:rsidRPr="009E5787">
        <w:rPr>
          <w:rFonts w:ascii="Times New Roman" w:hAnsi="Times New Roman" w:cs="Times New Roman"/>
          <w:color w:val="000000" w:themeColor="text1"/>
          <w:sz w:val="28"/>
          <w:szCs w:val="28"/>
        </w:rPr>
        <w:t>В качестве синонимов данного слова словарь синонимов предлагает «предмет», «реальность», «явление»</w:t>
      </w:r>
      <w:r w:rsidR="005C7994" w:rsidRPr="009E5787">
        <w:rPr>
          <w:rFonts w:ascii="Times New Roman" w:hAnsi="Times New Roman" w:cs="Times New Roman"/>
          <w:i/>
          <w:color w:val="000000" w:themeColor="text1"/>
          <w:sz w:val="28"/>
          <w:szCs w:val="28"/>
        </w:rPr>
        <w:t xml:space="preserve"> </w:t>
      </w:r>
      <w:r w:rsidR="005C7994" w:rsidRPr="009E5787">
        <w:rPr>
          <w:rFonts w:ascii="Times New Roman" w:hAnsi="Times New Roman" w:cs="Times New Roman"/>
          <w:color w:val="000000" w:themeColor="text1"/>
          <w:sz w:val="28"/>
          <w:szCs w:val="28"/>
        </w:rPr>
        <w:t>[</w:t>
      </w:r>
      <w:r w:rsidR="006958BA" w:rsidRPr="009E5787">
        <w:rPr>
          <w:rFonts w:ascii="Times New Roman" w:hAnsi="Times New Roman" w:cs="Times New Roman"/>
          <w:color w:val="000000" w:themeColor="text1"/>
          <w:sz w:val="28"/>
          <w:szCs w:val="28"/>
        </w:rPr>
        <w:t>Словарь синонимов, 2013].</w:t>
      </w:r>
      <w:r w:rsidRPr="009E5787">
        <w:rPr>
          <w:rFonts w:ascii="Times New Roman" w:hAnsi="Times New Roman" w:cs="Times New Roman"/>
          <w:color w:val="000000" w:themeColor="text1"/>
          <w:sz w:val="28"/>
          <w:szCs w:val="28"/>
        </w:rPr>
        <w:t xml:space="preserve"> </w:t>
      </w:r>
    </w:p>
    <w:p w:rsidR="007B475C" w:rsidRPr="00610E7D" w:rsidRDefault="007B475C" w:rsidP="00610E7D">
      <w:pPr>
        <w:spacing w:line="360" w:lineRule="auto"/>
        <w:ind w:firstLine="708"/>
        <w:contextualSpacing/>
        <w:jc w:val="both"/>
        <w:rPr>
          <w:rFonts w:ascii="Times New Roman" w:hAnsi="Times New Roman" w:cs="Times New Roman"/>
          <w:color w:val="000000" w:themeColor="text1"/>
          <w:sz w:val="28"/>
          <w:szCs w:val="28"/>
        </w:rPr>
      </w:pPr>
      <w:r w:rsidRPr="009E5787">
        <w:rPr>
          <w:rFonts w:ascii="Times New Roman" w:hAnsi="Times New Roman" w:cs="Times New Roman"/>
          <w:color w:val="000000" w:themeColor="text1"/>
          <w:sz w:val="28"/>
          <w:szCs w:val="28"/>
        </w:rPr>
        <w:t>Второе более узкое понимание чаще встречается в лингвистической и культурологической литературе. О.</w:t>
      </w:r>
      <w:r w:rsidR="00C77635" w:rsidRPr="009E5787">
        <w:rPr>
          <w:rFonts w:ascii="Times New Roman" w:hAnsi="Times New Roman" w:cs="Times New Roman"/>
          <w:color w:val="000000" w:themeColor="text1"/>
          <w:sz w:val="28"/>
          <w:szCs w:val="28"/>
        </w:rPr>
        <w:t xml:space="preserve"> </w:t>
      </w:r>
      <w:r w:rsidRPr="009E5787">
        <w:rPr>
          <w:rFonts w:ascii="Times New Roman" w:hAnsi="Times New Roman" w:cs="Times New Roman"/>
          <w:color w:val="000000" w:themeColor="text1"/>
          <w:sz w:val="28"/>
          <w:szCs w:val="28"/>
        </w:rPr>
        <w:t>С.</w:t>
      </w:r>
      <w:r w:rsidR="00C77635" w:rsidRPr="009E5787">
        <w:rPr>
          <w:rFonts w:ascii="Times New Roman" w:hAnsi="Times New Roman" w:cs="Times New Roman"/>
          <w:color w:val="000000" w:themeColor="text1"/>
          <w:sz w:val="28"/>
          <w:szCs w:val="28"/>
        </w:rPr>
        <w:t xml:space="preserve"> </w:t>
      </w:r>
      <w:r w:rsidRPr="009E5787">
        <w:rPr>
          <w:rFonts w:ascii="Times New Roman" w:hAnsi="Times New Roman" w:cs="Times New Roman"/>
          <w:color w:val="000000" w:themeColor="text1"/>
          <w:sz w:val="28"/>
          <w:szCs w:val="28"/>
        </w:rPr>
        <w:t xml:space="preserve">Ахманова определяет реалии как </w:t>
      </w:r>
      <w:r w:rsidR="00C77635" w:rsidRPr="009E5787">
        <w:rPr>
          <w:rFonts w:ascii="Times New Roman" w:hAnsi="Times New Roman" w:cs="Times New Roman"/>
          <w:color w:val="000000" w:themeColor="text1"/>
          <w:sz w:val="28"/>
          <w:szCs w:val="28"/>
        </w:rPr>
        <w:t>«</w:t>
      </w:r>
      <w:r w:rsidRPr="009E5787">
        <w:rPr>
          <w:rFonts w:ascii="Times New Roman" w:hAnsi="Times New Roman" w:cs="Times New Roman"/>
          <w:color w:val="000000" w:themeColor="text1"/>
          <w:sz w:val="28"/>
          <w:szCs w:val="28"/>
        </w:rPr>
        <w:t>разнообразные факторы, изучаемые внешней лингвистикой, такие как государственное устройство данной страны, история и культура данного народа, языковые контакты носителей данного языка и т.</w:t>
      </w:r>
      <w:r w:rsidR="00C77635" w:rsidRPr="009E5787">
        <w:rPr>
          <w:rFonts w:ascii="Times New Roman" w:hAnsi="Times New Roman" w:cs="Times New Roman"/>
          <w:color w:val="000000" w:themeColor="text1"/>
          <w:sz w:val="28"/>
          <w:szCs w:val="28"/>
        </w:rPr>
        <w:t xml:space="preserve"> </w:t>
      </w:r>
      <w:r w:rsidRPr="009E5787">
        <w:rPr>
          <w:rFonts w:ascii="Times New Roman" w:hAnsi="Times New Roman" w:cs="Times New Roman"/>
          <w:color w:val="000000" w:themeColor="text1"/>
          <w:sz w:val="28"/>
          <w:szCs w:val="28"/>
        </w:rPr>
        <w:t>п. с точки зрения их отражения в данном языке»</w:t>
      </w:r>
      <w:r w:rsidR="00C77635" w:rsidRPr="009E5787">
        <w:rPr>
          <w:rFonts w:ascii="Times New Roman" w:hAnsi="Times New Roman" w:cs="Times New Roman"/>
          <w:color w:val="000000" w:themeColor="text1"/>
          <w:sz w:val="28"/>
          <w:szCs w:val="28"/>
        </w:rPr>
        <w:t xml:space="preserve"> [Ахманова,</w:t>
      </w:r>
      <w:r w:rsidR="00AA06FB" w:rsidRPr="009E5787">
        <w:rPr>
          <w:rFonts w:ascii="Times New Roman" w:hAnsi="Times New Roman" w:cs="Times New Roman"/>
          <w:color w:val="000000" w:themeColor="text1"/>
          <w:sz w:val="28"/>
          <w:szCs w:val="28"/>
        </w:rPr>
        <w:t xml:space="preserve"> 1966</w:t>
      </w:r>
      <w:r w:rsidR="00C77635" w:rsidRPr="009E5787">
        <w:rPr>
          <w:rFonts w:ascii="Times New Roman" w:hAnsi="Times New Roman" w:cs="Times New Roman"/>
          <w:color w:val="000000" w:themeColor="text1"/>
          <w:sz w:val="28"/>
          <w:szCs w:val="28"/>
        </w:rPr>
        <w:t>, с</w:t>
      </w:r>
      <w:r w:rsidRPr="009E5787">
        <w:rPr>
          <w:rFonts w:ascii="Times New Roman" w:hAnsi="Times New Roman" w:cs="Times New Roman"/>
          <w:color w:val="000000" w:themeColor="text1"/>
          <w:sz w:val="28"/>
          <w:szCs w:val="28"/>
        </w:rPr>
        <w:t>.</w:t>
      </w:r>
      <w:r w:rsidR="00C77635" w:rsidRPr="009E5787">
        <w:rPr>
          <w:rFonts w:ascii="Times New Roman" w:hAnsi="Times New Roman" w:cs="Times New Roman"/>
          <w:color w:val="000000" w:themeColor="text1"/>
          <w:sz w:val="28"/>
          <w:szCs w:val="28"/>
        </w:rPr>
        <w:t xml:space="preserve"> </w:t>
      </w:r>
      <w:r w:rsidR="00AA06FB" w:rsidRPr="009E5787">
        <w:rPr>
          <w:rFonts w:ascii="Times New Roman" w:hAnsi="Times New Roman" w:cs="Times New Roman"/>
          <w:color w:val="000000" w:themeColor="text1"/>
          <w:sz w:val="28"/>
          <w:szCs w:val="28"/>
        </w:rPr>
        <w:t>370</w:t>
      </w:r>
      <w:r w:rsidRPr="009E5787">
        <w:rPr>
          <w:rFonts w:ascii="Times New Roman" w:hAnsi="Times New Roman" w:cs="Times New Roman"/>
          <w:color w:val="000000" w:themeColor="text1"/>
          <w:sz w:val="28"/>
          <w:szCs w:val="28"/>
        </w:rPr>
        <w:t>]. Это определение представлено в «Словаре лингвис</w:t>
      </w:r>
      <w:r w:rsidR="00C77635" w:rsidRPr="009E5787">
        <w:rPr>
          <w:rFonts w:ascii="Times New Roman" w:hAnsi="Times New Roman" w:cs="Times New Roman"/>
          <w:color w:val="000000" w:themeColor="text1"/>
          <w:sz w:val="28"/>
          <w:szCs w:val="28"/>
        </w:rPr>
        <w:t>тических терминов» как основное. Р</w:t>
      </w:r>
      <w:r w:rsidRPr="009E5787">
        <w:rPr>
          <w:rFonts w:ascii="Times New Roman" w:hAnsi="Times New Roman" w:cs="Times New Roman"/>
          <w:color w:val="000000" w:themeColor="text1"/>
          <w:sz w:val="28"/>
          <w:szCs w:val="28"/>
        </w:rPr>
        <w:t>еалии</w:t>
      </w:r>
      <w:r w:rsidRPr="00610E7D">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rPr>
        <w:lastRenderedPageBreak/>
        <w:t xml:space="preserve">как </w:t>
      </w:r>
      <w:r w:rsidRPr="00C77635">
        <w:rPr>
          <w:rFonts w:ascii="Times New Roman" w:hAnsi="Times New Roman" w:cs="Times New Roman"/>
          <w:color w:val="000000" w:themeColor="text1"/>
          <w:sz w:val="28"/>
          <w:szCs w:val="28"/>
        </w:rPr>
        <w:t>«предметы материальной культуры»</w:t>
      </w:r>
      <w:r w:rsidR="00C77635">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rPr>
        <w:t>упоминаются в слов</w:t>
      </w:r>
      <w:r w:rsidR="009E5787">
        <w:rPr>
          <w:rFonts w:ascii="Times New Roman" w:hAnsi="Times New Roman" w:cs="Times New Roman"/>
          <w:color w:val="000000" w:themeColor="text1"/>
          <w:sz w:val="28"/>
          <w:szCs w:val="28"/>
        </w:rPr>
        <w:t>арной статье под вторым номером</w:t>
      </w:r>
      <w:r w:rsidR="009E5787" w:rsidRPr="009E5787">
        <w:rPr>
          <w:rFonts w:ascii="Times New Roman" w:hAnsi="Times New Roman" w:cs="Times New Roman"/>
          <w:color w:val="000000" w:themeColor="text1"/>
          <w:sz w:val="28"/>
          <w:szCs w:val="28"/>
        </w:rPr>
        <w:t xml:space="preserve"> [Ахманова, 1966, с. 370]. </w:t>
      </w:r>
      <w:r w:rsidRPr="00610E7D">
        <w:rPr>
          <w:rFonts w:ascii="Times New Roman" w:hAnsi="Times New Roman" w:cs="Times New Roman"/>
          <w:color w:val="000000" w:themeColor="text1"/>
          <w:sz w:val="28"/>
          <w:szCs w:val="28"/>
        </w:rPr>
        <w:t xml:space="preserve"> Литературная энциклопедия дает следующее определение: </w:t>
      </w:r>
      <w:r w:rsidR="009E5787">
        <w:rPr>
          <w:rFonts w:ascii="Times New Roman" w:hAnsi="Times New Roman" w:cs="Times New Roman"/>
          <w:color w:val="000000" w:themeColor="text1"/>
          <w:sz w:val="28"/>
          <w:szCs w:val="28"/>
        </w:rPr>
        <w:t>« П</w:t>
      </w:r>
      <w:r w:rsidRPr="00C77635">
        <w:rPr>
          <w:rFonts w:ascii="Times New Roman" w:hAnsi="Times New Roman" w:cs="Times New Roman"/>
          <w:color w:val="000000" w:themeColor="text1"/>
          <w:sz w:val="28"/>
          <w:szCs w:val="28"/>
        </w:rPr>
        <w:t>редмет, явление или понятие, характерное для уклада жизни, культуры того или иного народа или эпохи. В литературе реалии упоминаются для придания местного и исторического колорита»</w:t>
      </w:r>
      <w:r w:rsidRPr="00610E7D">
        <w:rPr>
          <w:rFonts w:ascii="Times New Roman" w:hAnsi="Times New Roman" w:cs="Times New Roman"/>
          <w:color w:val="000000" w:themeColor="text1"/>
          <w:sz w:val="28"/>
          <w:szCs w:val="28"/>
        </w:rPr>
        <w:t xml:space="preserve"> </w:t>
      </w:r>
      <w:r w:rsidR="00C77635" w:rsidRPr="009E5787">
        <w:rPr>
          <w:rFonts w:ascii="Times New Roman" w:hAnsi="Times New Roman" w:cs="Times New Roman"/>
          <w:color w:val="000000" w:themeColor="text1"/>
          <w:sz w:val="28"/>
          <w:szCs w:val="28"/>
        </w:rPr>
        <w:t>[Горкин, 2006, с.  699</w:t>
      </w:r>
      <w:r w:rsidRPr="009E5787">
        <w:rPr>
          <w:rFonts w:ascii="Times New Roman" w:hAnsi="Times New Roman" w:cs="Times New Roman"/>
          <w:color w:val="000000" w:themeColor="text1"/>
          <w:sz w:val="28"/>
          <w:szCs w:val="28"/>
        </w:rPr>
        <w:t>].</w:t>
      </w:r>
    </w:p>
    <w:p w:rsidR="007B475C" w:rsidRPr="00610E7D" w:rsidRDefault="00C77635" w:rsidP="00610E7D">
      <w:pPr>
        <w:spacing w:line="360" w:lineRule="auto"/>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Важно заметить, что, </w:t>
      </w:r>
      <w:r w:rsidR="007B475C" w:rsidRPr="00610E7D">
        <w:rPr>
          <w:rFonts w:ascii="Times New Roman" w:hAnsi="Times New Roman" w:cs="Times New Roman"/>
          <w:color w:val="000000" w:themeColor="text1"/>
          <w:sz w:val="28"/>
          <w:szCs w:val="28"/>
        </w:rPr>
        <w:t>рассматривая реалии с точки зрения лингвистики, под реалиями понимают не только сами предметы, явления и процессы, но и их названия, слова и словосочетания, называющие их. По мнению В.</w:t>
      </w:r>
      <w:r w:rsidR="000D1CF4">
        <w:rPr>
          <w:rFonts w:ascii="Times New Roman" w:hAnsi="Times New Roman" w:cs="Times New Roman"/>
          <w:color w:val="000000" w:themeColor="text1"/>
          <w:sz w:val="28"/>
          <w:szCs w:val="28"/>
        </w:rPr>
        <w:t xml:space="preserve"> </w:t>
      </w:r>
      <w:r w:rsidR="007B475C" w:rsidRPr="00610E7D">
        <w:rPr>
          <w:rFonts w:ascii="Times New Roman" w:hAnsi="Times New Roman" w:cs="Times New Roman"/>
          <w:color w:val="000000" w:themeColor="text1"/>
          <w:sz w:val="28"/>
          <w:szCs w:val="28"/>
        </w:rPr>
        <w:t>С.</w:t>
      </w:r>
      <w:r w:rsidR="000D1CF4">
        <w:rPr>
          <w:rFonts w:ascii="Times New Roman" w:hAnsi="Times New Roman" w:cs="Times New Roman"/>
          <w:color w:val="000000" w:themeColor="text1"/>
          <w:sz w:val="28"/>
          <w:szCs w:val="28"/>
        </w:rPr>
        <w:t xml:space="preserve"> </w:t>
      </w:r>
      <w:r w:rsidR="007B475C" w:rsidRPr="00610E7D">
        <w:rPr>
          <w:rFonts w:ascii="Times New Roman" w:hAnsi="Times New Roman" w:cs="Times New Roman"/>
          <w:color w:val="000000" w:themeColor="text1"/>
          <w:sz w:val="28"/>
          <w:szCs w:val="28"/>
        </w:rPr>
        <w:t xml:space="preserve">Виноградова, данный подход является неслучайным, так как </w:t>
      </w:r>
      <w:r w:rsidR="007B475C" w:rsidRPr="000D1CF4">
        <w:rPr>
          <w:rFonts w:ascii="Times New Roman" w:hAnsi="Times New Roman" w:cs="Times New Roman"/>
          <w:color w:val="000000" w:themeColor="text1"/>
          <w:sz w:val="28"/>
          <w:szCs w:val="28"/>
        </w:rPr>
        <w:t xml:space="preserve">«знания фиксируются в понятиях, у которых одна форма существования – словесная» </w:t>
      </w:r>
      <w:r w:rsidR="007B475C" w:rsidRPr="009E5787">
        <w:rPr>
          <w:rFonts w:ascii="Times New Roman" w:hAnsi="Times New Roman" w:cs="Times New Roman"/>
          <w:color w:val="000000" w:themeColor="text1"/>
          <w:sz w:val="28"/>
          <w:szCs w:val="28"/>
        </w:rPr>
        <w:t>[Вино</w:t>
      </w:r>
      <w:r w:rsidR="000D1CF4" w:rsidRPr="009E5787">
        <w:rPr>
          <w:rFonts w:ascii="Times New Roman" w:hAnsi="Times New Roman" w:cs="Times New Roman"/>
          <w:color w:val="000000" w:themeColor="text1"/>
          <w:sz w:val="28"/>
          <w:szCs w:val="28"/>
        </w:rPr>
        <w:t>градов, 2001, с. 19</w:t>
      </w:r>
      <w:r w:rsidR="007B475C" w:rsidRPr="009E5787">
        <w:rPr>
          <w:rFonts w:ascii="Times New Roman" w:hAnsi="Times New Roman" w:cs="Times New Roman"/>
          <w:color w:val="000000" w:themeColor="text1"/>
          <w:sz w:val="28"/>
          <w:szCs w:val="28"/>
        </w:rPr>
        <w:t>].</w:t>
      </w:r>
      <w:r w:rsidR="007B475C" w:rsidRPr="00610E7D">
        <w:rPr>
          <w:rFonts w:ascii="Times New Roman" w:hAnsi="Times New Roman" w:cs="Times New Roman"/>
          <w:color w:val="000000" w:themeColor="text1"/>
          <w:sz w:val="28"/>
          <w:szCs w:val="28"/>
        </w:rPr>
        <w:t xml:space="preserve"> Этой точки зрения такж</w:t>
      </w:r>
      <w:r w:rsidR="000D1CF4">
        <w:rPr>
          <w:rFonts w:ascii="Times New Roman" w:hAnsi="Times New Roman" w:cs="Times New Roman"/>
          <w:color w:val="000000" w:themeColor="text1"/>
          <w:sz w:val="28"/>
          <w:szCs w:val="28"/>
        </w:rPr>
        <w:t xml:space="preserve">е придерживаются  С. Влахов и С. </w:t>
      </w:r>
      <w:r w:rsidR="007B475C" w:rsidRPr="00610E7D">
        <w:rPr>
          <w:rFonts w:ascii="Times New Roman" w:hAnsi="Times New Roman" w:cs="Times New Roman"/>
          <w:color w:val="000000" w:themeColor="text1"/>
          <w:sz w:val="28"/>
          <w:szCs w:val="28"/>
        </w:rPr>
        <w:t xml:space="preserve">Флорин, авторы фундаментальной работы, посвященной реалиям, на которую мы не раз будем ссылаться в дальнейшем. </w:t>
      </w:r>
      <w:r w:rsidR="007B475C" w:rsidRPr="000D1CF4">
        <w:rPr>
          <w:rFonts w:ascii="Times New Roman" w:hAnsi="Times New Roman" w:cs="Times New Roman"/>
          <w:color w:val="000000" w:themeColor="text1"/>
          <w:sz w:val="28"/>
          <w:szCs w:val="28"/>
        </w:rPr>
        <w:t xml:space="preserve">Они говорят о том, что </w:t>
      </w:r>
      <w:r w:rsidR="000D1CF4" w:rsidRPr="000D1CF4">
        <w:rPr>
          <w:rFonts w:ascii="Times New Roman" w:hAnsi="Times New Roman" w:cs="Times New Roman"/>
          <w:color w:val="000000" w:themeColor="text1"/>
          <w:sz w:val="28"/>
          <w:szCs w:val="28"/>
        </w:rPr>
        <w:t>некоторые авторы стараются уточнить понятие, употребляя наряду с термином «реалия» и «реалия-слово»</w:t>
      </w:r>
      <w:r w:rsidR="000D1CF4">
        <w:rPr>
          <w:rFonts w:ascii="Times New Roman" w:hAnsi="Times New Roman" w:cs="Times New Roman"/>
          <w:color w:val="000000" w:themeColor="text1"/>
          <w:sz w:val="28"/>
          <w:szCs w:val="28"/>
        </w:rPr>
        <w:t xml:space="preserve">, что является лишним, так как </w:t>
      </w:r>
      <w:r w:rsidR="000D1CF4" w:rsidRPr="000D1CF4">
        <w:rPr>
          <w:rFonts w:ascii="Times New Roman" w:hAnsi="Times New Roman" w:cs="Times New Roman"/>
          <w:color w:val="000000" w:themeColor="text1"/>
          <w:sz w:val="28"/>
          <w:szCs w:val="28"/>
        </w:rPr>
        <w:t>термин «реалия» в значении «реалия-слово» достаточно прочно укрепился в переводоведении, чтобы не уточнять его при каждом употреблении</w:t>
      </w:r>
      <w:r w:rsidR="009E5787">
        <w:rPr>
          <w:rFonts w:ascii="Times New Roman" w:hAnsi="Times New Roman" w:cs="Times New Roman"/>
          <w:color w:val="000000" w:themeColor="text1"/>
          <w:sz w:val="28"/>
          <w:szCs w:val="28"/>
        </w:rPr>
        <w:t xml:space="preserve">. </w:t>
      </w:r>
      <w:r w:rsidR="000224A8" w:rsidRPr="009E5787">
        <w:rPr>
          <w:rFonts w:ascii="Times New Roman" w:hAnsi="Times New Roman" w:cs="Times New Roman"/>
          <w:color w:val="000000" w:themeColor="text1"/>
          <w:sz w:val="28"/>
          <w:szCs w:val="28"/>
        </w:rPr>
        <w:t>[Влахов, 1986, с. 16</w:t>
      </w:r>
      <w:r w:rsidR="007B475C" w:rsidRPr="009E5787">
        <w:rPr>
          <w:rFonts w:ascii="Times New Roman" w:hAnsi="Times New Roman" w:cs="Times New Roman"/>
          <w:color w:val="000000" w:themeColor="text1"/>
          <w:sz w:val="28"/>
          <w:szCs w:val="28"/>
        </w:rPr>
        <w:t>].</w:t>
      </w:r>
    </w:p>
    <w:p w:rsidR="007B475C" w:rsidRPr="00E377D8" w:rsidRDefault="007B475C" w:rsidP="00E377D8">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Так как предметом наше</w:t>
      </w:r>
      <w:r w:rsidR="00E377D8">
        <w:rPr>
          <w:rFonts w:ascii="Times New Roman" w:hAnsi="Times New Roman" w:cs="Times New Roman"/>
          <w:color w:val="000000" w:themeColor="text1"/>
          <w:sz w:val="28"/>
          <w:szCs w:val="28"/>
        </w:rPr>
        <w:t>го исследования является передача</w:t>
      </w:r>
      <w:r w:rsidRPr="00610E7D">
        <w:rPr>
          <w:rFonts w:ascii="Times New Roman" w:hAnsi="Times New Roman" w:cs="Times New Roman"/>
          <w:color w:val="000000" w:themeColor="text1"/>
          <w:sz w:val="28"/>
          <w:szCs w:val="28"/>
        </w:rPr>
        <w:t xml:space="preserve"> реалий, нам нужно определить, как «реалия» понимается в переводоведении. Это третье, самое узкое</w:t>
      </w:r>
      <w:r w:rsidR="00E377D8">
        <w:rPr>
          <w:rFonts w:ascii="Times New Roman" w:hAnsi="Times New Roman" w:cs="Times New Roman"/>
          <w:color w:val="000000" w:themeColor="text1"/>
          <w:sz w:val="28"/>
          <w:szCs w:val="28"/>
        </w:rPr>
        <w:t>,</w:t>
      </w:r>
      <w:r w:rsidRPr="00610E7D">
        <w:rPr>
          <w:rFonts w:ascii="Times New Roman" w:hAnsi="Times New Roman" w:cs="Times New Roman"/>
          <w:color w:val="000000" w:themeColor="text1"/>
          <w:sz w:val="28"/>
          <w:szCs w:val="28"/>
        </w:rPr>
        <w:t xml:space="preserve"> понимание данного слова. С.</w:t>
      </w:r>
      <w:r w:rsidR="00E377D8">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rPr>
        <w:t>Влахов и С.</w:t>
      </w:r>
      <w:r w:rsidR="00E377D8">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rPr>
        <w:t>Флорин пр</w:t>
      </w:r>
      <w:r w:rsidR="00E377D8">
        <w:rPr>
          <w:rFonts w:ascii="Times New Roman" w:hAnsi="Times New Roman" w:cs="Times New Roman"/>
          <w:color w:val="000000" w:themeColor="text1"/>
          <w:sz w:val="28"/>
          <w:szCs w:val="28"/>
        </w:rPr>
        <w:t>едлагают следующее определение: реалии – это «слова (и словосочетания), называющие объекты, характерные для жизни (быта, культуры, социального и исторического развития) одного народа и чуждые другому</w:t>
      </w:r>
      <w:r w:rsidR="00E377D8" w:rsidRPr="00E377D8">
        <w:rPr>
          <w:rFonts w:ascii="Times New Roman" w:hAnsi="Times New Roman" w:cs="Times New Roman"/>
          <w:color w:val="000000" w:themeColor="text1"/>
          <w:sz w:val="28"/>
          <w:szCs w:val="28"/>
        </w:rPr>
        <w:t xml:space="preserve">; </w:t>
      </w:r>
      <w:r w:rsidRPr="00E377D8">
        <w:rPr>
          <w:rFonts w:ascii="Times New Roman" w:hAnsi="Times New Roman" w:cs="Times New Roman"/>
          <w:color w:val="000000" w:themeColor="text1"/>
          <w:sz w:val="28"/>
          <w:szCs w:val="28"/>
        </w:rPr>
        <w:t>будучи носителями национального и/или исторического колорита, они, как правило, не имеют точных соответствий (эквивалентов) других языках, а, следовательно, не поддаются пере</w:t>
      </w:r>
      <w:r w:rsidRPr="00E377D8">
        <w:rPr>
          <w:rFonts w:ascii="Times New Roman" w:hAnsi="Times New Roman" w:cs="Times New Roman"/>
          <w:color w:val="000000" w:themeColor="text1"/>
          <w:sz w:val="28"/>
          <w:szCs w:val="28"/>
        </w:rPr>
        <w:softHyphen/>
        <w:t>в</w:t>
      </w:r>
      <w:r w:rsidR="00E04421" w:rsidRPr="00E377D8">
        <w:rPr>
          <w:rFonts w:ascii="Times New Roman" w:hAnsi="Times New Roman" w:cs="Times New Roman"/>
          <w:color w:val="000000" w:themeColor="text1"/>
          <w:sz w:val="28"/>
          <w:szCs w:val="28"/>
        </w:rPr>
        <w:t>оду на общих основаниях, требуя </w:t>
      </w:r>
      <w:r w:rsidRPr="00E377D8">
        <w:rPr>
          <w:rFonts w:ascii="Times New Roman" w:hAnsi="Times New Roman" w:cs="Times New Roman"/>
          <w:color w:val="000000" w:themeColor="text1"/>
          <w:sz w:val="28"/>
          <w:szCs w:val="28"/>
        </w:rPr>
        <w:t>особого</w:t>
      </w:r>
      <w:r w:rsidR="00E04421" w:rsidRPr="00E377D8">
        <w:rPr>
          <w:rFonts w:ascii="Times New Roman" w:hAnsi="Times New Roman" w:cs="Times New Roman"/>
          <w:color w:val="000000" w:themeColor="text1"/>
          <w:sz w:val="28"/>
          <w:szCs w:val="28"/>
        </w:rPr>
        <w:t> </w:t>
      </w:r>
      <w:r w:rsidRPr="00E377D8">
        <w:rPr>
          <w:rFonts w:ascii="Times New Roman" w:hAnsi="Times New Roman" w:cs="Times New Roman"/>
          <w:color w:val="000000" w:themeColor="text1"/>
          <w:sz w:val="28"/>
          <w:szCs w:val="28"/>
        </w:rPr>
        <w:t>подхода»</w:t>
      </w:r>
      <w:r w:rsidR="00E377D8">
        <w:rPr>
          <w:rFonts w:ascii="Times New Roman" w:hAnsi="Times New Roman" w:cs="Times New Roman"/>
          <w:color w:val="000000" w:themeColor="text1"/>
          <w:sz w:val="28"/>
          <w:szCs w:val="28"/>
          <w:lang w:val="en-US"/>
        </w:rPr>
        <w:t> </w:t>
      </w:r>
      <w:r w:rsidR="000224A8" w:rsidRPr="009E5787">
        <w:rPr>
          <w:rFonts w:ascii="Times New Roman" w:hAnsi="Times New Roman" w:cs="Times New Roman"/>
          <w:color w:val="000000" w:themeColor="text1"/>
          <w:sz w:val="28"/>
          <w:szCs w:val="28"/>
        </w:rPr>
        <w:t>[Влахов, 1986</w:t>
      </w:r>
      <w:r w:rsidR="00E377D8" w:rsidRPr="009E5787">
        <w:rPr>
          <w:rFonts w:ascii="Times New Roman" w:hAnsi="Times New Roman" w:cs="Times New Roman"/>
          <w:color w:val="000000" w:themeColor="text1"/>
          <w:sz w:val="28"/>
          <w:szCs w:val="28"/>
        </w:rPr>
        <w:t>,</w:t>
      </w:r>
      <w:r w:rsidR="00E377D8" w:rsidRPr="009E5787">
        <w:rPr>
          <w:rFonts w:ascii="Times New Roman" w:hAnsi="Times New Roman" w:cs="Times New Roman"/>
          <w:color w:val="000000" w:themeColor="text1"/>
          <w:sz w:val="28"/>
          <w:szCs w:val="28"/>
          <w:lang w:val="en-US"/>
        </w:rPr>
        <w:t> </w:t>
      </w:r>
      <w:r w:rsidR="00E377D8" w:rsidRPr="009E5787">
        <w:rPr>
          <w:rFonts w:ascii="Times New Roman" w:hAnsi="Times New Roman" w:cs="Times New Roman"/>
          <w:color w:val="000000" w:themeColor="text1"/>
          <w:sz w:val="28"/>
          <w:szCs w:val="28"/>
        </w:rPr>
        <w:t>с.</w:t>
      </w:r>
      <w:r w:rsidR="00E377D8" w:rsidRPr="009E5787">
        <w:rPr>
          <w:rFonts w:ascii="Times New Roman" w:hAnsi="Times New Roman" w:cs="Times New Roman"/>
          <w:color w:val="000000" w:themeColor="text1"/>
          <w:sz w:val="28"/>
          <w:szCs w:val="28"/>
          <w:lang w:val="en-US"/>
        </w:rPr>
        <w:t> </w:t>
      </w:r>
      <w:r w:rsidR="00E377D8" w:rsidRPr="009E5787">
        <w:rPr>
          <w:rFonts w:ascii="Times New Roman" w:hAnsi="Times New Roman" w:cs="Times New Roman"/>
          <w:color w:val="000000" w:themeColor="text1"/>
          <w:sz w:val="28"/>
          <w:szCs w:val="28"/>
        </w:rPr>
        <w:t>55].</w:t>
      </w:r>
      <w:r w:rsidR="00E04421" w:rsidRPr="00610E7D">
        <w:rPr>
          <w:rFonts w:ascii="Times New Roman" w:hAnsi="Times New Roman" w:cs="Times New Roman"/>
          <w:color w:val="000000" w:themeColor="text1"/>
          <w:sz w:val="28"/>
          <w:szCs w:val="28"/>
        </w:rPr>
        <w:br/>
      </w:r>
      <w:r w:rsidRPr="00610E7D">
        <w:rPr>
          <w:rFonts w:ascii="Times New Roman" w:hAnsi="Times New Roman" w:cs="Times New Roman"/>
          <w:color w:val="000000" w:themeColor="text1"/>
          <w:sz w:val="28"/>
          <w:szCs w:val="28"/>
        </w:rPr>
        <w:tab/>
        <w:t xml:space="preserve">Как мы видим, авторы еще более сужают понятие реалии, привнося в </w:t>
      </w:r>
      <w:r w:rsidRPr="00610E7D">
        <w:rPr>
          <w:rFonts w:ascii="Times New Roman" w:hAnsi="Times New Roman" w:cs="Times New Roman"/>
          <w:color w:val="000000" w:themeColor="text1"/>
          <w:sz w:val="28"/>
          <w:szCs w:val="28"/>
        </w:rPr>
        <w:lastRenderedPageBreak/>
        <w:t>определение момент противопоставления. Это является естественным в переводоведении, где мы вс</w:t>
      </w:r>
      <w:r w:rsidR="00E377D8">
        <w:rPr>
          <w:rFonts w:ascii="Times New Roman" w:hAnsi="Times New Roman" w:cs="Times New Roman"/>
          <w:color w:val="000000" w:themeColor="text1"/>
          <w:sz w:val="28"/>
          <w:szCs w:val="28"/>
        </w:rPr>
        <w:t>егда отталкиваемся от дихотомии</w:t>
      </w:r>
      <w:r w:rsidR="00C46208" w:rsidRPr="00C46208">
        <w:rPr>
          <w:rFonts w:ascii="Times New Roman" w:hAnsi="Times New Roman" w:cs="Times New Roman"/>
          <w:color w:val="000000" w:themeColor="text1"/>
          <w:sz w:val="28"/>
          <w:szCs w:val="28"/>
        </w:rPr>
        <w:t>:</w:t>
      </w:r>
      <w:r w:rsidR="00E377D8" w:rsidRPr="00E377D8">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rPr>
        <w:t xml:space="preserve"> исходный язык – переводящий язык или язык оригинала – язык перевода.</w:t>
      </w:r>
      <w:r w:rsidR="00E04421" w:rsidRPr="00610E7D">
        <w:rPr>
          <w:rFonts w:ascii="Times New Roman" w:hAnsi="Times New Roman" w:cs="Times New Roman"/>
          <w:color w:val="000000" w:themeColor="text1"/>
          <w:sz w:val="28"/>
          <w:szCs w:val="28"/>
        </w:rPr>
        <w:br/>
        <w:t xml:space="preserve">  </w:t>
      </w:r>
      <w:r w:rsidR="00E04421" w:rsidRPr="00610E7D">
        <w:rPr>
          <w:rFonts w:ascii="Times New Roman" w:hAnsi="Times New Roman" w:cs="Times New Roman"/>
          <w:color w:val="000000" w:themeColor="text1"/>
          <w:sz w:val="28"/>
          <w:szCs w:val="28"/>
        </w:rPr>
        <w:tab/>
      </w:r>
      <w:r w:rsidRPr="00610E7D">
        <w:rPr>
          <w:rFonts w:ascii="Times New Roman" w:hAnsi="Times New Roman" w:cs="Times New Roman"/>
          <w:color w:val="000000" w:themeColor="text1"/>
          <w:sz w:val="28"/>
          <w:szCs w:val="28"/>
        </w:rPr>
        <w:t xml:space="preserve">В данной работе мы будем говорить о реалиях </w:t>
      </w:r>
      <w:r w:rsidR="009E5787">
        <w:rPr>
          <w:rFonts w:ascii="Times New Roman" w:hAnsi="Times New Roman" w:cs="Times New Roman"/>
          <w:color w:val="000000" w:themeColor="text1"/>
          <w:sz w:val="28"/>
          <w:szCs w:val="28"/>
        </w:rPr>
        <w:t>во втором и третьем значениях, используя</w:t>
      </w:r>
      <w:r w:rsidRPr="00610E7D">
        <w:rPr>
          <w:rFonts w:ascii="Times New Roman" w:hAnsi="Times New Roman" w:cs="Times New Roman"/>
          <w:color w:val="000000" w:themeColor="text1"/>
          <w:sz w:val="28"/>
          <w:szCs w:val="28"/>
        </w:rPr>
        <w:t xml:space="preserve"> термины «культурологическая реалия» и «переводческая реалия». </w:t>
      </w:r>
    </w:p>
    <w:p w:rsidR="007B475C" w:rsidRPr="00610E7D" w:rsidRDefault="007B475C" w:rsidP="00610E7D">
      <w:pPr>
        <w:pStyle w:val="2"/>
        <w:numPr>
          <w:ilvl w:val="1"/>
          <w:numId w:val="18"/>
        </w:numPr>
        <w:contextualSpacing/>
        <w:jc w:val="center"/>
        <w:rPr>
          <w:rFonts w:ascii="Times New Roman" w:hAnsi="Times New Roman" w:cs="Times New Roman"/>
          <w:b w:val="0"/>
          <w:color w:val="000000" w:themeColor="text1"/>
          <w:sz w:val="28"/>
          <w:szCs w:val="28"/>
        </w:rPr>
      </w:pPr>
      <w:bookmarkStart w:id="3" w:name="_Toc136382633"/>
      <w:r w:rsidRPr="00610E7D">
        <w:rPr>
          <w:rFonts w:ascii="Times New Roman" w:hAnsi="Times New Roman" w:cs="Times New Roman"/>
          <w:color w:val="000000" w:themeColor="text1"/>
          <w:sz w:val="28"/>
          <w:szCs w:val="28"/>
        </w:rPr>
        <w:t>Культурологические реалии</w:t>
      </w:r>
      <w:bookmarkEnd w:id="3"/>
    </w:p>
    <w:p w:rsidR="007B475C" w:rsidRPr="00610E7D" w:rsidRDefault="007B475C" w:rsidP="00610E7D">
      <w:pPr>
        <w:spacing w:line="360" w:lineRule="auto"/>
        <w:ind w:firstLine="708"/>
        <w:contextualSpacing/>
        <w:jc w:val="both"/>
        <w:rPr>
          <w:rFonts w:ascii="Times New Roman" w:hAnsi="Times New Roman" w:cs="Times New Roman"/>
          <w:color w:val="000000" w:themeColor="text1"/>
          <w:sz w:val="28"/>
          <w:szCs w:val="28"/>
        </w:rPr>
      </w:pPr>
    </w:p>
    <w:p w:rsidR="007B475C" w:rsidRPr="00610E7D" w:rsidRDefault="007B475C" w:rsidP="00610E7D">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 xml:space="preserve">О тесной связи языка и культуры говорится давно. Культуру принято рассматривать как </w:t>
      </w:r>
      <w:r w:rsidR="00D53B69">
        <w:rPr>
          <w:rFonts w:ascii="Times New Roman" w:hAnsi="Times New Roman" w:cs="Times New Roman"/>
          <w:color w:val="000000" w:themeColor="text1"/>
          <w:sz w:val="28"/>
          <w:szCs w:val="28"/>
        </w:rPr>
        <w:t>«исторически определённый уровень развития общества, творческих сил и способностей человека, выраженный в типах и формах организации жизни и деятельности людей, в их взаимоотношениях, а также в создаваемых ими материальных и духовных ценностях</w:t>
      </w:r>
      <w:r w:rsidR="00D53B69" w:rsidRPr="009E5787">
        <w:rPr>
          <w:rFonts w:ascii="Times New Roman" w:hAnsi="Times New Roman" w:cs="Times New Roman"/>
          <w:color w:val="000000" w:themeColor="text1"/>
          <w:sz w:val="28"/>
          <w:szCs w:val="28"/>
        </w:rPr>
        <w:t>» [БЭС, 2000].</w:t>
      </w:r>
      <w:r w:rsidR="00D53B69" w:rsidRPr="00D53B69">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rPr>
        <w:t xml:space="preserve">При этом язык отражает, фиксирует и сохраняет в языковых единицах информацию о постигаемой человеком действительности. В этом состоит кумулятивная функция языка.  </w:t>
      </w:r>
    </w:p>
    <w:p w:rsidR="007B475C" w:rsidRPr="00610E7D" w:rsidRDefault="007B475C" w:rsidP="00610E7D">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 xml:space="preserve">Исследованием того, как в единицах языка отображается внеязыковая действительность, занимается отдельная лингвистическая дисциплина </w:t>
      </w:r>
      <w:r w:rsidRPr="00610E7D">
        <w:rPr>
          <w:rFonts w:ascii="Times New Roman" w:hAnsi="Times New Roman" w:cs="Times New Roman"/>
          <w:i/>
          <w:color w:val="000000" w:themeColor="text1"/>
          <w:sz w:val="28"/>
          <w:szCs w:val="28"/>
        </w:rPr>
        <w:t>семасиология.</w:t>
      </w:r>
      <w:r w:rsidRPr="00610E7D">
        <w:rPr>
          <w:rFonts w:ascii="Times New Roman" w:hAnsi="Times New Roman" w:cs="Times New Roman"/>
          <w:color w:val="000000" w:themeColor="text1"/>
          <w:sz w:val="28"/>
          <w:szCs w:val="28"/>
        </w:rPr>
        <w:t xml:space="preserve"> В центре внимания семасиологии  - </w:t>
      </w:r>
      <w:r w:rsidRPr="00610E7D">
        <w:rPr>
          <w:rFonts w:ascii="Times New Roman" w:hAnsi="Times New Roman" w:cs="Times New Roman"/>
          <w:i/>
          <w:color w:val="000000" w:themeColor="text1"/>
          <w:sz w:val="28"/>
          <w:szCs w:val="28"/>
        </w:rPr>
        <w:t>семема,</w:t>
      </w:r>
      <w:r w:rsidRPr="00610E7D">
        <w:rPr>
          <w:rFonts w:ascii="Times New Roman" w:hAnsi="Times New Roman" w:cs="Times New Roman"/>
          <w:color w:val="000000" w:themeColor="text1"/>
          <w:sz w:val="28"/>
          <w:szCs w:val="28"/>
        </w:rPr>
        <w:t xml:space="preserve"> единица языкового содержания, смысла.</w:t>
      </w:r>
    </w:p>
    <w:p w:rsidR="007B475C" w:rsidRPr="00610E7D" w:rsidRDefault="007B475C" w:rsidP="00610E7D">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Когда мы говорим о том, что язык постоянно меняется, то имеем в виду, прежде всего, процессы появления, закрепления в языке или исчезновения из него семем. Е.</w:t>
      </w:r>
      <w:r w:rsidR="00D53B69" w:rsidRPr="00D53B69">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rPr>
        <w:t>М.</w:t>
      </w:r>
      <w:r w:rsidR="00D53B69" w:rsidRPr="00D53B69">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rPr>
        <w:t>Верещагин и В.</w:t>
      </w:r>
      <w:r w:rsidR="00D53B69" w:rsidRPr="00D53B69">
        <w:rPr>
          <w:rFonts w:ascii="Times New Roman" w:hAnsi="Times New Roman" w:cs="Times New Roman"/>
          <w:color w:val="000000" w:themeColor="text1"/>
          <w:sz w:val="28"/>
          <w:szCs w:val="28"/>
        </w:rPr>
        <w:t xml:space="preserve"> </w:t>
      </w:r>
      <w:r w:rsidR="00D53B69">
        <w:rPr>
          <w:rFonts w:ascii="Times New Roman" w:hAnsi="Times New Roman" w:cs="Times New Roman"/>
          <w:color w:val="000000" w:themeColor="text1"/>
          <w:sz w:val="28"/>
          <w:szCs w:val="28"/>
        </w:rPr>
        <w:t>Г</w:t>
      </w:r>
      <w:r w:rsidR="00D53B69" w:rsidRPr="00D53B69">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rPr>
        <w:t>Костомаров очень об</w:t>
      </w:r>
      <w:r w:rsidR="00F363B9">
        <w:rPr>
          <w:rFonts w:ascii="Times New Roman" w:hAnsi="Times New Roman" w:cs="Times New Roman"/>
          <w:color w:val="000000" w:themeColor="text1"/>
          <w:sz w:val="28"/>
          <w:szCs w:val="28"/>
        </w:rPr>
        <w:t>разно описывают данный процесс, замечая</w:t>
      </w:r>
      <w:r w:rsidRPr="00610E7D">
        <w:rPr>
          <w:rFonts w:ascii="Times New Roman" w:hAnsi="Times New Roman" w:cs="Times New Roman"/>
          <w:color w:val="000000" w:themeColor="text1"/>
          <w:sz w:val="28"/>
          <w:szCs w:val="28"/>
        </w:rPr>
        <w:t>, что</w:t>
      </w:r>
      <w:r w:rsidRPr="00D53B69">
        <w:rPr>
          <w:rFonts w:ascii="Times New Roman" w:hAnsi="Times New Roman" w:cs="Times New Roman"/>
          <w:color w:val="000000" w:themeColor="text1"/>
          <w:sz w:val="28"/>
          <w:szCs w:val="28"/>
        </w:rPr>
        <w:t xml:space="preserve"> </w:t>
      </w:r>
      <w:r w:rsidR="00D53B69" w:rsidRPr="00D53B69">
        <w:rPr>
          <w:rFonts w:ascii="Times New Roman" w:hAnsi="Times New Roman" w:cs="Times New Roman"/>
          <w:color w:val="000000" w:themeColor="text1"/>
          <w:sz w:val="28"/>
          <w:szCs w:val="28"/>
        </w:rPr>
        <w:t>«</w:t>
      </w:r>
      <w:r w:rsidRPr="00D53B69">
        <w:rPr>
          <w:rFonts w:ascii="Times New Roman" w:hAnsi="Times New Roman" w:cs="Times New Roman"/>
          <w:color w:val="000000" w:themeColor="text1"/>
          <w:sz w:val="28"/>
          <w:szCs w:val="28"/>
        </w:rPr>
        <w:t>язык – не склад, а сито: мелкое, преходящее, незначительное просеивается, а остается только то, что заслуживает хранения</w:t>
      </w:r>
      <w:r w:rsidRPr="009E5787">
        <w:rPr>
          <w:rFonts w:ascii="Times New Roman" w:hAnsi="Times New Roman" w:cs="Times New Roman"/>
          <w:color w:val="000000" w:themeColor="text1"/>
          <w:sz w:val="28"/>
          <w:szCs w:val="28"/>
        </w:rPr>
        <w:t xml:space="preserve">» </w:t>
      </w:r>
      <w:r w:rsidR="00D53B69" w:rsidRPr="009E5787">
        <w:rPr>
          <w:rFonts w:ascii="Times New Roman" w:hAnsi="Times New Roman" w:cs="Times New Roman"/>
          <w:color w:val="000000" w:themeColor="text1"/>
          <w:sz w:val="28"/>
          <w:szCs w:val="28"/>
        </w:rPr>
        <w:t>[Верещагин, 2005, с</w:t>
      </w:r>
      <w:r w:rsidRPr="009E5787">
        <w:rPr>
          <w:rFonts w:ascii="Times New Roman" w:hAnsi="Times New Roman" w:cs="Times New Roman"/>
          <w:color w:val="000000" w:themeColor="text1"/>
          <w:sz w:val="28"/>
          <w:szCs w:val="28"/>
        </w:rPr>
        <w:t>.</w:t>
      </w:r>
      <w:r w:rsidR="00D53B69" w:rsidRPr="009E5787">
        <w:rPr>
          <w:rFonts w:ascii="Times New Roman" w:hAnsi="Times New Roman" w:cs="Times New Roman"/>
          <w:color w:val="000000" w:themeColor="text1"/>
          <w:sz w:val="28"/>
          <w:szCs w:val="28"/>
        </w:rPr>
        <w:t xml:space="preserve"> </w:t>
      </w:r>
      <w:r w:rsidRPr="009E5787">
        <w:rPr>
          <w:rFonts w:ascii="Times New Roman" w:hAnsi="Times New Roman" w:cs="Times New Roman"/>
          <w:color w:val="000000" w:themeColor="text1"/>
          <w:sz w:val="28"/>
          <w:szCs w:val="28"/>
        </w:rPr>
        <w:t>80].</w:t>
      </w:r>
    </w:p>
    <w:p w:rsidR="002E577A" w:rsidRDefault="007B475C" w:rsidP="002E577A">
      <w:pPr>
        <w:shd w:val="clear" w:color="auto" w:fill="FFFFFF"/>
        <w:spacing w:line="360" w:lineRule="auto"/>
        <w:ind w:firstLine="720"/>
        <w:contextualSpacing/>
        <w:jc w:val="both"/>
        <w:rPr>
          <w:rFonts w:ascii="Times New Roman" w:eastAsia="Times New Roman" w:hAnsi="Times New Roman" w:cs="Times New Roman"/>
          <w:color w:val="000000" w:themeColor="text1"/>
          <w:sz w:val="28"/>
          <w:szCs w:val="28"/>
        </w:rPr>
      </w:pPr>
      <w:r w:rsidRPr="00610E7D">
        <w:rPr>
          <w:rFonts w:ascii="Times New Roman" w:hAnsi="Times New Roman" w:cs="Times New Roman"/>
          <w:b/>
          <w:color w:val="000000" w:themeColor="text1"/>
          <w:sz w:val="28"/>
          <w:szCs w:val="28"/>
        </w:rPr>
        <w:t xml:space="preserve"> </w:t>
      </w:r>
      <w:r w:rsidRPr="00610E7D">
        <w:rPr>
          <w:rFonts w:ascii="Times New Roman" w:hAnsi="Times New Roman" w:cs="Times New Roman"/>
          <w:color w:val="000000" w:themeColor="text1"/>
          <w:sz w:val="28"/>
          <w:szCs w:val="28"/>
        </w:rPr>
        <w:t>В результате среди носителей определ</w:t>
      </w:r>
      <w:r w:rsidR="00D53B69">
        <w:rPr>
          <w:rFonts w:ascii="Times New Roman" w:hAnsi="Times New Roman" w:cs="Times New Roman"/>
          <w:color w:val="000000" w:themeColor="text1"/>
          <w:sz w:val="28"/>
          <w:szCs w:val="28"/>
        </w:rPr>
        <w:t xml:space="preserve">енного языка складывается своя </w:t>
      </w:r>
      <w:r w:rsidR="00D53B69" w:rsidRPr="00D53B69">
        <w:rPr>
          <w:rFonts w:ascii="Times New Roman" w:hAnsi="Times New Roman" w:cs="Times New Roman"/>
          <w:i/>
          <w:color w:val="000000" w:themeColor="text1"/>
          <w:sz w:val="28"/>
          <w:szCs w:val="28"/>
        </w:rPr>
        <w:t>языковая картина мира</w:t>
      </w:r>
      <w:r w:rsidRPr="00610E7D">
        <w:rPr>
          <w:rFonts w:ascii="Times New Roman" w:hAnsi="Times New Roman" w:cs="Times New Roman"/>
          <w:color w:val="000000" w:themeColor="text1"/>
          <w:sz w:val="28"/>
          <w:szCs w:val="28"/>
        </w:rPr>
        <w:t xml:space="preserve">. Концепция языковой картины мира была заложена Вильгельмом Гумбольдтом. Он считал, что </w:t>
      </w:r>
      <w:r w:rsidRPr="00D53B69">
        <w:rPr>
          <w:rFonts w:ascii="Times New Roman" w:hAnsi="Times New Roman" w:cs="Times New Roman"/>
          <w:color w:val="000000" w:themeColor="text1"/>
          <w:sz w:val="28"/>
          <w:szCs w:val="28"/>
        </w:rPr>
        <w:t>«в языке фиксируется определенное мировоззрение, отражающее духовные качества народа – его</w:t>
      </w:r>
      <w:r w:rsidRPr="00610E7D">
        <w:rPr>
          <w:rFonts w:ascii="Times New Roman" w:hAnsi="Times New Roman" w:cs="Times New Roman"/>
          <w:i/>
          <w:color w:val="000000" w:themeColor="text1"/>
          <w:sz w:val="28"/>
          <w:szCs w:val="28"/>
        </w:rPr>
        <w:t xml:space="preserve"> </w:t>
      </w:r>
      <w:r w:rsidRPr="00D53B69">
        <w:rPr>
          <w:rFonts w:ascii="Times New Roman" w:hAnsi="Times New Roman" w:cs="Times New Roman"/>
          <w:color w:val="000000" w:themeColor="text1"/>
          <w:sz w:val="28"/>
          <w:szCs w:val="28"/>
        </w:rPr>
        <w:lastRenderedPageBreak/>
        <w:t xml:space="preserve">носителя. Внутренняя форма языка фиксирует особенности национального </w:t>
      </w:r>
      <w:r w:rsidRPr="009E5787">
        <w:rPr>
          <w:rFonts w:ascii="Times New Roman" w:hAnsi="Times New Roman" w:cs="Times New Roman"/>
          <w:color w:val="000000" w:themeColor="text1"/>
          <w:sz w:val="28"/>
          <w:szCs w:val="28"/>
        </w:rPr>
        <w:t>миропонимания»</w:t>
      </w:r>
      <w:r w:rsidRPr="009E5787">
        <w:rPr>
          <w:rFonts w:ascii="Times New Roman" w:hAnsi="Times New Roman" w:cs="Times New Roman"/>
          <w:i/>
          <w:color w:val="000000" w:themeColor="text1"/>
          <w:sz w:val="28"/>
          <w:szCs w:val="28"/>
        </w:rPr>
        <w:t xml:space="preserve"> </w:t>
      </w:r>
      <w:r w:rsidR="00D53B69" w:rsidRPr="009E5787">
        <w:rPr>
          <w:rFonts w:ascii="Times New Roman" w:hAnsi="Times New Roman" w:cs="Times New Roman"/>
          <w:color w:val="000000" w:themeColor="text1"/>
          <w:sz w:val="28"/>
          <w:szCs w:val="28"/>
        </w:rPr>
        <w:t>[Звегинцев, 1964, с. 69</w:t>
      </w:r>
      <w:r w:rsidRPr="009E5787">
        <w:rPr>
          <w:rFonts w:ascii="Times New Roman" w:hAnsi="Times New Roman" w:cs="Times New Roman"/>
          <w:color w:val="000000" w:themeColor="text1"/>
          <w:sz w:val="28"/>
          <w:szCs w:val="28"/>
        </w:rPr>
        <w:t>].</w:t>
      </w:r>
      <w:r w:rsidRPr="00610E7D">
        <w:rPr>
          <w:rFonts w:ascii="Times New Roman" w:hAnsi="Times New Roman" w:cs="Times New Roman"/>
          <w:color w:val="000000" w:themeColor="text1"/>
          <w:sz w:val="28"/>
          <w:szCs w:val="28"/>
        </w:rPr>
        <w:t xml:space="preserve"> По мнению О.</w:t>
      </w:r>
      <w:r w:rsidR="00232092">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rPr>
        <w:t>А.</w:t>
      </w:r>
      <w:r w:rsidR="00232092">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rPr>
        <w:t xml:space="preserve">Радченко, «открытие феномена картины мира в различном его терминологическом оформлении стало основным теоретическим достижением Гумбольдта, позволяющим отнести его к отцам современной философии языка» </w:t>
      </w:r>
      <w:r w:rsidR="00232092" w:rsidRPr="009E5787">
        <w:rPr>
          <w:rFonts w:ascii="Times New Roman" w:hAnsi="Times New Roman" w:cs="Times New Roman"/>
          <w:color w:val="000000" w:themeColor="text1"/>
          <w:sz w:val="28"/>
          <w:szCs w:val="28"/>
        </w:rPr>
        <w:t xml:space="preserve">[Радченко, 2001, с. </w:t>
      </w:r>
      <w:r w:rsidRPr="009E5787">
        <w:rPr>
          <w:rFonts w:ascii="Times New Roman" w:hAnsi="Times New Roman" w:cs="Times New Roman"/>
          <w:color w:val="000000" w:themeColor="text1"/>
          <w:sz w:val="28"/>
          <w:szCs w:val="28"/>
        </w:rPr>
        <w:t>97]</w:t>
      </w:r>
      <w:r w:rsidR="00232092" w:rsidRPr="009E5787">
        <w:rPr>
          <w:rFonts w:ascii="Times New Roman" w:hAnsi="Times New Roman" w:cs="Times New Roman"/>
          <w:color w:val="000000" w:themeColor="text1"/>
          <w:sz w:val="28"/>
          <w:szCs w:val="28"/>
        </w:rPr>
        <w:t>.</w:t>
      </w:r>
      <w:r w:rsidRPr="00610E7D">
        <w:rPr>
          <w:rFonts w:ascii="Times New Roman" w:hAnsi="Times New Roman" w:cs="Times New Roman"/>
          <w:color w:val="000000" w:themeColor="text1"/>
          <w:sz w:val="28"/>
          <w:szCs w:val="28"/>
        </w:rPr>
        <w:t xml:space="preserve"> Продолжателями идей Гумбольдта являются такие ученые как А.</w:t>
      </w:r>
      <w:r w:rsidR="00232092">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rPr>
        <w:t>А.</w:t>
      </w:r>
      <w:r w:rsidR="00232092">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rPr>
        <w:t>Потебня, Лео Вайсгербер, Ф.</w:t>
      </w:r>
      <w:r w:rsidR="00232092">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rPr>
        <w:t>Боас и Э.</w:t>
      </w:r>
      <w:r w:rsidR="00232092">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rPr>
        <w:t xml:space="preserve">Сепир. Термин «языковая картина мира» был введен Л. Вайсгербером в 30-х годах ХХ века и прочно закрепился в лингвистике. Современные ученые дают ему следующие определения: </w:t>
      </w:r>
      <w:r w:rsidRPr="00232092">
        <w:rPr>
          <w:rFonts w:ascii="Times New Roman" w:hAnsi="Times New Roman" w:cs="Times New Roman"/>
          <w:color w:val="000000" w:themeColor="text1"/>
          <w:sz w:val="28"/>
          <w:szCs w:val="28"/>
        </w:rPr>
        <w:t>«Языковая картина мира – это общекультурное достояние нации, она структурирована, многоуровнева. Именно языковая картина мира обусловливает коммуникативное поведение, понимание внешнего ми</w:t>
      </w:r>
      <w:r w:rsidR="002E577A">
        <w:rPr>
          <w:rFonts w:ascii="Times New Roman" w:hAnsi="Times New Roman" w:cs="Times New Roman"/>
          <w:color w:val="000000" w:themeColor="text1"/>
          <w:sz w:val="28"/>
          <w:szCs w:val="28"/>
        </w:rPr>
        <w:t>ра и внутреннего мира человека</w:t>
      </w:r>
      <w:r w:rsidR="002E577A" w:rsidRPr="009E5787">
        <w:rPr>
          <w:rFonts w:ascii="Times New Roman" w:hAnsi="Times New Roman" w:cs="Times New Roman"/>
          <w:color w:val="000000" w:themeColor="text1"/>
          <w:sz w:val="28"/>
          <w:szCs w:val="28"/>
        </w:rPr>
        <w:t xml:space="preserve">» </w:t>
      </w:r>
      <w:r w:rsidRPr="009E5787">
        <w:rPr>
          <w:rFonts w:ascii="Times New Roman" w:hAnsi="Times New Roman" w:cs="Times New Roman"/>
          <w:color w:val="000000" w:themeColor="text1"/>
          <w:sz w:val="28"/>
          <w:szCs w:val="28"/>
        </w:rPr>
        <w:t>[</w:t>
      </w:r>
      <w:r w:rsidR="002E577A" w:rsidRPr="009E5787">
        <w:rPr>
          <w:rFonts w:ascii="Times New Roman" w:hAnsi="Times New Roman" w:cs="Times New Roman"/>
          <w:color w:val="000000" w:themeColor="text1"/>
          <w:sz w:val="28"/>
          <w:szCs w:val="28"/>
        </w:rPr>
        <w:t>Маслова, 2008, с. 79</w:t>
      </w:r>
      <w:r w:rsidRPr="009E5787">
        <w:rPr>
          <w:rFonts w:ascii="Times New Roman" w:hAnsi="Times New Roman" w:cs="Times New Roman"/>
          <w:color w:val="000000" w:themeColor="text1"/>
          <w:sz w:val="28"/>
          <w:szCs w:val="28"/>
        </w:rPr>
        <w:t>].</w:t>
      </w:r>
      <w:r w:rsidRPr="00610E7D">
        <w:rPr>
          <w:rFonts w:ascii="Times New Roman" w:hAnsi="Times New Roman" w:cs="Times New Roman"/>
          <w:color w:val="000000" w:themeColor="text1"/>
          <w:sz w:val="28"/>
          <w:szCs w:val="28"/>
        </w:rPr>
        <w:t xml:space="preserve"> Г.</w:t>
      </w:r>
      <w:r w:rsidR="002E577A">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rPr>
        <w:t>В.</w:t>
      </w:r>
      <w:r w:rsidR="002E577A">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rPr>
        <w:t xml:space="preserve"> Колшанский отмечает, что языковая картина мира основывается на особенностях социального и трудового опыта каждого народа. </w:t>
      </w:r>
      <w:r w:rsidR="002E577A">
        <w:rPr>
          <w:rFonts w:ascii="Times New Roman" w:hAnsi="Times New Roman" w:cs="Times New Roman"/>
          <w:color w:val="000000" w:themeColor="text1"/>
          <w:sz w:val="28"/>
          <w:szCs w:val="28"/>
        </w:rPr>
        <w:t xml:space="preserve">Эти особенности находят своё выражение </w:t>
      </w:r>
      <w:r w:rsidR="002E577A" w:rsidRPr="002E577A">
        <w:rPr>
          <w:rFonts w:ascii="Times New Roman" w:hAnsi="Times New Roman" w:cs="Times New Roman"/>
          <w:color w:val="000000" w:themeColor="text1"/>
          <w:sz w:val="28"/>
          <w:szCs w:val="28"/>
        </w:rPr>
        <w:t>«</w:t>
      </w:r>
      <w:r w:rsidRPr="002E577A">
        <w:rPr>
          <w:rFonts w:ascii="Times New Roman" w:hAnsi="Times New Roman" w:cs="Times New Roman"/>
          <w:color w:val="000000" w:themeColor="text1"/>
          <w:sz w:val="28"/>
          <w:szCs w:val="28"/>
        </w:rPr>
        <w:t>в различиях лексической и грамматической номинации явлений и процессов, в сочетаемости тех или иных значений, в их этимологии (выбор первоначального признака при номинаци</w:t>
      </w:r>
      <w:r w:rsidR="002E577A">
        <w:rPr>
          <w:rFonts w:ascii="Times New Roman" w:hAnsi="Times New Roman" w:cs="Times New Roman"/>
          <w:color w:val="000000" w:themeColor="text1"/>
          <w:sz w:val="28"/>
          <w:szCs w:val="28"/>
        </w:rPr>
        <w:t xml:space="preserve">и и образовании значения слова) </w:t>
      </w:r>
      <w:r w:rsidRPr="002E577A">
        <w:rPr>
          <w:rFonts w:ascii="Times New Roman" w:hAnsi="Times New Roman" w:cs="Times New Roman"/>
          <w:color w:val="000000" w:themeColor="text1"/>
          <w:sz w:val="28"/>
          <w:szCs w:val="28"/>
        </w:rPr>
        <w:t>и т.</w:t>
      </w:r>
      <w:r w:rsidR="002E577A">
        <w:rPr>
          <w:rFonts w:ascii="Times New Roman" w:hAnsi="Times New Roman" w:cs="Times New Roman"/>
          <w:color w:val="000000" w:themeColor="text1"/>
          <w:sz w:val="28"/>
          <w:szCs w:val="28"/>
        </w:rPr>
        <w:t xml:space="preserve"> </w:t>
      </w:r>
      <w:r w:rsidRPr="002E577A">
        <w:rPr>
          <w:rFonts w:ascii="Times New Roman" w:hAnsi="Times New Roman" w:cs="Times New Roman"/>
          <w:color w:val="000000" w:themeColor="text1"/>
          <w:sz w:val="28"/>
          <w:szCs w:val="28"/>
        </w:rPr>
        <w:t>д.</w:t>
      </w:r>
      <w:r w:rsidR="002E577A">
        <w:rPr>
          <w:rFonts w:ascii="Times New Roman" w:hAnsi="Times New Roman" w:cs="Times New Roman"/>
          <w:color w:val="000000" w:themeColor="text1"/>
          <w:sz w:val="28"/>
          <w:szCs w:val="28"/>
        </w:rPr>
        <w:t>»</w:t>
      </w:r>
      <w:r w:rsidRPr="002E577A">
        <w:rPr>
          <w:rFonts w:ascii="Times New Roman" w:hAnsi="Times New Roman" w:cs="Times New Roman"/>
          <w:i/>
          <w:color w:val="000000" w:themeColor="text1"/>
          <w:sz w:val="28"/>
          <w:szCs w:val="28"/>
        </w:rPr>
        <w:t xml:space="preserve"> </w:t>
      </w:r>
      <w:r w:rsidR="002E577A" w:rsidRPr="009E5787">
        <w:rPr>
          <w:rFonts w:ascii="Times New Roman" w:hAnsi="Times New Roman" w:cs="Times New Roman"/>
          <w:color w:val="000000" w:themeColor="text1"/>
          <w:sz w:val="28"/>
          <w:szCs w:val="28"/>
        </w:rPr>
        <w:t xml:space="preserve">[Колшанский, 1990, с. </w:t>
      </w:r>
      <w:r w:rsidRPr="009E5787">
        <w:rPr>
          <w:rFonts w:ascii="Times New Roman" w:hAnsi="Times New Roman" w:cs="Times New Roman"/>
          <w:color w:val="000000" w:themeColor="text1"/>
          <w:sz w:val="28"/>
          <w:szCs w:val="28"/>
        </w:rPr>
        <w:t>103].</w:t>
      </w:r>
      <w:r w:rsidRPr="00610E7D">
        <w:rPr>
          <w:rFonts w:ascii="Times New Roman" w:eastAsia="Times New Roman" w:hAnsi="Times New Roman" w:cs="Times New Roman"/>
          <w:color w:val="000000" w:themeColor="text1"/>
          <w:sz w:val="28"/>
          <w:szCs w:val="28"/>
        </w:rPr>
        <w:t xml:space="preserve"> </w:t>
      </w:r>
      <w:r w:rsidR="002E577A">
        <w:rPr>
          <w:rFonts w:ascii="Times New Roman" w:eastAsia="Times New Roman" w:hAnsi="Times New Roman" w:cs="Times New Roman"/>
          <w:color w:val="000000" w:themeColor="text1"/>
          <w:sz w:val="28"/>
          <w:szCs w:val="28"/>
        </w:rPr>
        <w:t xml:space="preserve">В результате в языке закрепляется всё разнообразие творческой познавательной деятельности человека </w:t>
      </w:r>
      <w:r w:rsidR="002E577A" w:rsidRPr="002E577A">
        <w:rPr>
          <w:rFonts w:ascii="Times New Roman" w:eastAsia="Times New Roman" w:hAnsi="Times New Roman" w:cs="Times New Roman"/>
          <w:color w:val="000000" w:themeColor="text1"/>
          <w:sz w:val="28"/>
          <w:szCs w:val="28"/>
        </w:rPr>
        <w:t>(</w:t>
      </w:r>
      <w:r w:rsidR="002E577A">
        <w:rPr>
          <w:rFonts w:ascii="Times New Roman" w:eastAsia="Times New Roman" w:hAnsi="Times New Roman" w:cs="Times New Roman"/>
          <w:color w:val="000000" w:themeColor="text1"/>
          <w:sz w:val="28"/>
          <w:szCs w:val="28"/>
        </w:rPr>
        <w:t>как социальной, так и индивидуальной</w:t>
      </w:r>
      <w:r w:rsidR="002E577A" w:rsidRPr="002E577A">
        <w:rPr>
          <w:rFonts w:ascii="Times New Roman" w:eastAsia="Times New Roman" w:hAnsi="Times New Roman" w:cs="Times New Roman"/>
          <w:color w:val="000000" w:themeColor="text1"/>
          <w:sz w:val="28"/>
          <w:szCs w:val="28"/>
        </w:rPr>
        <w:t>)</w:t>
      </w:r>
      <w:r w:rsidR="002E577A">
        <w:rPr>
          <w:rFonts w:ascii="Times New Roman" w:eastAsia="Times New Roman" w:hAnsi="Times New Roman" w:cs="Times New Roman"/>
          <w:color w:val="000000" w:themeColor="text1"/>
          <w:sz w:val="28"/>
          <w:szCs w:val="28"/>
        </w:rPr>
        <w:t>.</w:t>
      </w:r>
    </w:p>
    <w:p w:rsidR="007B475C" w:rsidRPr="00D12427" w:rsidRDefault="007B475C" w:rsidP="00B440DD">
      <w:pPr>
        <w:shd w:val="clear" w:color="auto" w:fill="FFFFFF"/>
        <w:spacing w:line="360" w:lineRule="auto"/>
        <w:ind w:firstLine="708"/>
        <w:contextualSpacing/>
        <w:jc w:val="both"/>
        <w:rPr>
          <w:rFonts w:ascii="Times New Roman" w:hAnsi="Times New Roman" w:cs="Times New Roman"/>
          <w:i/>
          <w:color w:val="000000" w:themeColor="text1"/>
          <w:sz w:val="28"/>
          <w:szCs w:val="28"/>
        </w:rPr>
      </w:pPr>
      <w:r w:rsidRPr="00610E7D">
        <w:rPr>
          <w:rFonts w:ascii="Times New Roman" w:hAnsi="Times New Roman" w:cs="Times New Roman"/>
          <w:color w:val="000000" w:themeColor="text1"/>
          <w:sz w:val="28"/>
          <w:szCs w:val="28"/>
        </w:rPr>
        <w:t xml:space="preserve">Термин «языковая картина мира» перекликается с </w:t>
      </w:r>
      <w:r w:rsidR="00B440DD">
        <w:rPr>
          <w:rFonts w:ascii="Times New Roman" w:hAnsi="Times New Roman" w:cs="Times New Roman"/>
          <w:color w:val="000000" w:themeColor="text1"/>
          <w:sz w:val="28"/>
          <w:szCs w:val="28"/>
        </w:rPr>
        <w:t>понятием «фоновые знания</w:t>
      </w:r>
      <w:r w:rsidRPr="00610E7D">
        <w:rPr>
          <w:rFonts w:ascii="Times New Roman" w:hAnsi="Times New Roman" w:cs="Times New Roman"/>
          <w:color w:val="000000" w:themeColor="text1"/>
          <w:sz w:val="28"/>
          <w:szCs w:val="28"/>
        </w:rPr>
        <w:t>» из социолингвистики.</w:t>
      </w:r>
      <w:r w:rsidRPr="00610E7D">
        <w:rPr>
          <w:rFonts w:ascii="Times New Roman" w:hAnsi="Times New Roman" w:cs="Times New Roman"/>
          <w:b/>
          <w:color w:val="000000" w:themeColor="text1"/>
          <w:sz w:val="28"/>
          <w:szCs w:val="28"/>
        </w:rPr>
        <w:t xml:space="preserve"> </w:t>
      </w:r>
      <w:r w:rsidR="00D12427" w:rsidRPr="00D12427">
        <w:rPr>
          <w:rFonts w:ascii="Times New Roman" w:hAnsi="Times New Roman" w:cs="Times New Roman"/>
          <w:color w:val="000000" w:themeColor="text1"/>
          <w:sz w:val="28"/>
          <w:szCs w:val="28"/>
        </w:rPr>
        <w:t xml:space="preserve">Л. А. Ходякова даёт ему следующее определение: </w:t>
      </w:r>
      <w:r w:rsidR="005A12E3">
        <w:rPr>
          <w:rFonts w:ascii="Times New Roman" w:hAnsi="Times New Roman" w:cs="Times New Roman"/>
          <w:color w:val="000000" w:themeColor="text1"/>
          <w:sz w:val="28"/>
          <w:szCs w:val="28"/>
        </w:rPr>
        <w:t>«З</w:t>
      </w:r>
      <w:r w:rsidR="00D12427">
        <w:rPr>
          <w:rFonts w:ascii="Times New Roman" w:hAnsi="Times New Roman" w:cs="Times New Roman"/>
          <w:color w:val="000000" w:themeColor="text1"/>
          <w:sz w:val="28"/>
          <w:szCs w:val="28"/>
        </w:rPr>
        <w:t xml:space="preserve">начимые культурные сведения, потенциально известные носителям языка и членам сообщества, проживающим в стране использования данного языка, необходимые для адекватногоречевого общения, понимания глубинного смысла устных и письменных текстов» </w:t>
      </w:r>
      <w:r w:rsidR="00D12427" w:rsidRPr="005A12E3">
        <w:rPr>
          <w:rFonts w:ascii="Times New Roman" w:hAnsi="Times New Roman" w:cs="Times New Roman"/>
          <w:color w:val="000000" w:themeColor="text1"/>
          <w:sz w:val="28"/>
          <w:szCs w:val="28"/>
        </w:rPr>
        <w:t>[Ходякова, 2017, с. 2].</w:t>
      </w:r>
    </w:p>
    <w:p w:rsidR="007B475C" w:rsidRPr="00610E7D" w:rsidRDefault="009E53C8" w:rsidP="00610E7D">
      <w:pPr>
        <w:shd w:val="clear" w:color="auto" w:fill="FFFFFF"/>
        <w:spacing w:line="360" w:lineRule="auto"/>
        <w:ind w:firstLine="720"/>
        <w:contextualSpacing/>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lastRenderedPageBreak/>
        <w:t xml:space="preserve">  О</w:t>
      </w:r>
      <w:r w:rsidR="007B475C" w:rsidRPr="00610E7D">
        <w:rPr>
          <w:rFonts w:ascii="Times New Roman" w:hAnsi="Times New Roman" w:cs="Times New Roman"/>
          <w:color w:val="000000" w:themeColor="text1"/>
          <w:sz w:val="28"/>
          <w:szCs w:val="28"/>
        </w:rPr>
        <w:t>.</w:t>
      </w:r>
      <w:r w:rsidR="00D12427" w:rsidRPr="00D12427">
        <w:rPr>
          <w:rFonts w:ascii="Times New Roman" w:hAnsi="Times New Roman" w:cs="Times New Roman"/>
          <w:color w:val="000000" w:themeColor="text1"/>
          <w:sz w:val="28"/>
          <w:szCs w:val="28"/>
        </w:rPr>
        <w:t xml:space="preserve"> </w:t>
      </w:r>
      <w:r w:rsidR="007B475C" w:rsidRPr="00610E7D">
        <w:rPr>
          <w:rFonts w:ascii="Times New Roman" w:hAnsi="Times New Roman" w:cs="Times New Roman"/>
          <w:color w:val="000000" w:themeColor="text1"/>
          <w:sz w:val="28"/>
          <w:szCs w:val="28"/>
        </w:rPr>
        <w:t>С.</w:t>
      </w:r>
      <w:r w:rsidR="00D12427" w:rsidRPr="00D12427">
        <w:rPr>
          <w:rFonts w:ascii="Times New Roman" w:hAnsi="Times New Roman" w:cs="Times New Roman"/>
          <w:color w:val="000000" w:themeColor="text1"/>
          <w:sz w:val="28"/>
          <w:szCs w:val="28"/>
        </w:rPr>
        <w:t xml:space="preserve"> </w:t>
      </w:r>
      <w:r w:rsidR="00D12427">
        <w:rPr>
          <w:rFonts w:ascii="Times New Roman" w:hAnsi="Times New Roman" w:cs="Times New Roman"/>
          <w:color w:val="000000" w:themeColor="text1"/>
          <w:sz w:val="28"/>
          <w:szCs w:val="28"/>
        </w:rPr>
        <w:t>Ахманова определяет</w:t>
      </w:r>
      <w:r w:rsidR="007B475C" w:rsidRPr="00610E7D">
        <w:rPr>
          <w:rFonts w:ascii="Times New Roman" w:hAnsi="Times New Roman" w:cs="Times New Roman"/>
          <w:color w:val="000000" w:themeColor="text1"/>
          <w:sz w:val="28"/>
          <w:szCs w:val="28"/>
        </w:rPr>
        <w:t xml:space="preserve"> фоновые знания как </w:t>
      </w:r>
      <w:r w:rsidR="007B475C" w:rsidRPr="00D12427">
        <w:rPr>
          <w:rFonts w:ascii="Times New Roman" w:hAnsi="Times New Roman" w:cs="Times New Roman"/>
          <w:color w:val="000000" w:themeColor="text1"/>
          <w:sz w:val="28"/>
          <w:szCs w:val="28"/>
        </w:rPr>
        <w:t>«обоюдное знание реалий говорящим и слушающим, являющееся основой языкового общения»</w:t>
      </w:r>
      <w:r w:rsidR="00D12427">
        <w:rPr>
          <w:rFonts w:ascii="Times New Roman" w:hAnsi="Times New Roman" w:cs="Times New Roman"/>
          <w:color w:val="000000" w:themeColor="text1"/>
          <w:sz w:val="28"/>
          <w:szCs w:val="28"/>
        </w:rPr>
        <w:t xml:space="preserve"> </w:t>
      </w:r>
      <w:r w:rsidRPr="005A12E3">
        <w:rPr>
          <w:rFonts w:ascii="Times New Roman" w:hAnsi="Times New Roman" w:cs="Times New Roman"/>
          <w:color w:val="000000" w:themeColor="text1"/>
          <w:sz w:val="28"/>
          <w:szCs w:val="28"/>
        </w:rPr>
        <w:t>[Ахманова, 1966</w:t>
      </w:r>
      <w:r w:rsidR="00D12427" w:rsidRPr="005A12E3">
        <w:rPr>
          <w:rFonts w:ascii="Times New Roman" w:hAnsi="Times New Roman" w:cs="Times New Roman"/>
          <w:color w:val="000000" w:themeColor="text1"/>
          <w:sz w:val="28"/>
          <w:szCs w:val="28"/>
        </w:rPr>
        <w:t>, с. 498</w:t>
      </w:r>
      <w:r w:rsidR="007B475C" w:rsidRPr="005A12E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Как мы видим, в данном случае О</w:t>
      </w:r>
      <w:r w:rsidR="007B475C" w:rsidRPr="00610E7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7B475C" w:rsidRPr="00610E7D">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 xml:space="preserve"> </w:t>
      </w:r>
      <w:r w:rsidR="007B475C" w:rsidRPr="00610E7D">
        <w:rPr>
          <w:rFonts w:ascii="Times New Roman" w:hAnsi="Times New Roman" w:cs="Times New Roman"/>
          <w:color w:val="000000" w:themeColor="text1"/>
          <w:sz w:val="28"/>
          <w:szCs w:val="28"/>
        </w:rPr>
        <w:t>Ахманова употребляет термин «реалия» в первом значении. Мы же вернемся к культурологическим реалиям.</w:t>
      </w:r>
    </w:p>
    <w:p w:rsidR="007B475C" w:rsidRPr="00610E7D" w:rsidRDefault="007B475C" w:rsidP="00610E7D">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Культурологические реалии являются неотъемлемой частью языковой картины мира его носителей</w:t>
      </w:r>
      <w:r w:rsidRPr="00E95534">
        <w:rPr>
          <w:rFonts w:ascii="Times New Roman" w:hAnsi="Times New Roman" w:cs="Times New Roman"/>
          <w:color w:val="000000" w:themeColor="text1"/>
          <w:sz w:val="28"/>
          <w:szCs w:val="28"/>
        </w:rPr>
        <w:t xml:space="preserve">. </w:t>
      </w:r>
      <w:r w:rsidR="00E95534" w:rsidRPr="00E95534">
        <w:rPr>
          <w:rFonts w:ascii="Times New Roman" w:hAnsi="Times New Roman" w:cs="Times New Roman"/>
          <w:color w:val="000000" w:themeColor="text1"/>
          <w:sz w:val="28"/>
          <w:szCs w:val="28"/>
        </w:rPr>
        <w:t>Их важной чертой является общеупотребительность, популярность и известность всем или большей части носителей языка.</w:t>
      </w:r>
      <w:r w:rsidRPr="00E95534">
        <w:rPr>
          <w:rFonts w:ascii="Times New Roman" w:hAnsi="Times New Roman" w:cs="Times New Roman"/>
          <w:color w:val="000000" w:themeColor="text1"/>
          <w:sz w:val="28"/>
          <w:szCs w:val="28"/>
        </w:rPr>
        <w:t xml:space="preserve"> </w:t>
      </w:r>
    </w:p>
    <w:p w:rsidR="007B475C" w:rsidRPr="00610E7D" w:rsidRDefault="00E95534" w:rsidP="00610E7D">
      <w:pPr>
        <w:spacing w:line="360" w:lineRule="auto"/>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Часто, </w:t>
      </w:r>
      <w:r w:rsidR="007B475C" w:rsidRPr="00610E7D">
        <w:rPr>
          <w:rFonts w:ascii="Times New Roman" w:hAnsi="Times New Roman" w:cs="Times New Roman"/>
          <w:color w:val="000000" w:themeColor="text1"/>
          <w:sz w:val="28"/>
          <w:szCs w:val="28"/>
        </w:rPr>
        <w:t xml:space="preserve">говоря о культурологических реалиях, мы имеем дело с неким видением народа себя. </w:t>
      </w:r>
      <w:r>
        <w:rPr>
          <w:rFonts w:ascii="Times New Roman" w:hAnsi="Times New Roman" w:cs="Times New Roman"/>
          <w:color w:val="000000" w:themeColor="text1"/>
          <w:sz w:val="28"/>
          <w:szCs w:val="28"/>
        </w:rPr>
        <w:t>Обычно</w:t>
      </w:r>
      <w:r w:rsidR="007B475C" w:rsidRPr="00610E7D">
        <w:rPr>
          <w:rFonts w:ascii="Times New Roman" w:hAnsi="Times New Roman" w:cs="Times New Roman"/>
          <w:color w:val="000000" w:themeColor="text1"/>
          <w:sz w:val="28"/>
          <w:szCs w:val="28"/>
        </w:rPr>
        <w:t xml:space="preserve"> к ним мы относим то, что считаем уникальным, особенным в нашей культуре. Такое видение формируется, в том числе, в ходе контактов с представителями других культур.</w:t>
      </w:r>
    </w:p>
    <w:p w:rsidR="007B475C" w:rsidRPr="00610E7D" w:rsidRDefault="007B475C" w:rsidP="003233FC">
      <w:pPr>
        <w:autoSpaceDE w:val="0"/>
        <w:autoSpaceDN w:val="0"/>
        <w:adjustRightInd w:val="0"/>
        <w:spacing w:after="0"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Хорошим примером подобного осмысления</w:t>
      </w:r>
      <w:r w:rsidR="00E95534">
        <w:rPr>
          <w:rFonts w:ascii="Times New Roman" w:hAnsi="Times New Roman" w:cs="Times New Roman"/>
          <w:color w:val="000000" w:themeColor="text1"/>
          <w:sz w:val="28"/>
          <w:szCs w:val="28"/>
        </w:rPr>
        <w:t xml:space="preserve"> своей культуры может послужить</w:t>
      </w:r>
      <w:r w:rsidR="00E95534">
        <w:rPr>
          <w:rFonts w:ascii="Times New Roman" w:hAnsi="Times New Roman" w:cs="Times New Roman"/>
          <w:color w:val="000000" w:themeColor="text1"/>
          <w:sz w:val="28"/>
          <w:szCs w:val="28"/>
          <w:lang w:val="en-US"/>
        </w:rPr>
        <w:t> </w:t>
      </w:r>
      <w:r w:rsidR="00E95534">
        <w:rPr>
          <w:rFonts w:ascii="Times New Roman" w:hAnsi="Times New Roman" w:cs="Times New Roman"/>
          <w:color w:val="000000" w:themeColor="text1"/>
          <w:sz w:val="28"/>
          <w:szCs w:val="28"/>
        </w:rPr>
        <w:t>классификация,</w:t>
      </w:r>
      <w:r w:rsidR="00E95534">
        <w:rPr>
          <w:rFonts w:ascii="Times New Roman" w:hAnsi="Times New Roman" w:cs="Times New Roman"/>
          <w:color w:val="000000" w:themeColor="text1"/>
          <w:sz w:val="28"/>
          <w:szCs w:val="28"/>
          <w:lang w:val="en-US"/>
        </w:rPr>
        <w:t> </w:t>
      </w:r>
      <w:r w:rsidRPr="00610E7D">
        <w:rPr>
          <w:rFonts w:ascii="Times New Roman" w:hAnsi="Times New Roman" w:cs="Times New Roman"/>
          <w:color w:val="000000" w:themeColor="text1"/>
          <w:sz w:val="28"/>
          <w:szCs w:val="28"/>
        </w:rPr>
        <w:t>пред</w:t>
      </w:r>
      <w:r w:rsidR="00E95534">
        <w:rPr>
          <w:rFonts w:ascii="Times New Roman" w:hAnsi="Times New Roman" w:cs="Times New Roman"/>
          <w:color w:val="000000" w:themeColor="text1"/>
          <w:sz w:val="28"/>
          <w:szCs w:val="28"/>
        </w:rPr>
        <w:t>ставленная</w:t>
      </w:r>
      <w:r w:rsidR="00E95534">
        <w:rPr>
          <w:rFonts w:ascii="Times New Roman" w:hAnsi="Times New Roman" w:cs="Times New Roman"/>
          <w:color w:val="000000" w:themeColor="text1"/>
          <w:sz w:val="28"/>
          <w:szCs w:val="28"/>
          <w:lang w:val="en-US"/>
        </w:rPr>
        <w:t> </w:t>
      </w:r>
      <w:r w:rsidRPr="00610E7D">
        <w:rPr>
          <w:rFonts w:ascii="Times New Roman" w:hAnsi="Times New Roman" w:cs="Times New Roman"/>
          <w:color w:val="000000" w:themeColor="text1"/>
          <w:sz w:val="28"/>
          <w:szCs w:val="28"/>
        </w:rPr>
        <w:t>Е.</w:t>
      </w:r>
      <w:r w:rsidR="00E95534">
        <w:rPr>
          <w:rFonts w:ascii="Times New Roman" w:hAnsi="Times New Roman" w:cs="Times New Roman"/>
          <w:color w:val="000000" w:themeColor="text1"/>
          <w:sz w:val="28"/>
          <w:szCs w:val="28"/>
        </w:rPr>
        <w:t> М. Верещагиным и </w:t>
      </w:r>
      <w:r w:rsidRPr="00610E7D">
        <w:rPr>
          <w:rFonts w:ascii="Times New Roman" w:hAnsi="Times New Roman" w:cs="Times New Roman"/>
          <w:color w:val="000000" w:themeColor="text1"/>
          <w:sz w:val="28"/>
          <w:szCs w:val="28"/>
        </w:rPr>
        <w:t>В.</w:t>
      </w:r>
      <w:r w:rsidR="00E95534">
        <w:rPr>
          <w:rFonts w:ascii="Times New Roman" w:hAnsi="Times New Roman" w:cs="Times New Roman"/>
          <w:color w:val="000000" w:themeColor="text1"/>
          <w:sz w:val="28"/>
          <w:szCs w:val="28"/>
        </w:rPr>
        <w:t> </w:t>
      </w:r>
      <w:r w:rsidRPr="00610E7D">
        <w:rPr>
          <w:rFonts w:ascii="Times New Roman" w:hAnsi="Times New Roman" w:cs="Times New Roman"/>
          <w:color w:val="000000" w:themeColor="text1"/>
          <w:sz w:val="28"/>
          <w:szCs w:val="28"/>
        </w:rPr>
        <w:t>Г.</w:t>
      </w:r>
      <w:r w:rsidR="00E95534">
        <w:rPr>
          <w:rFonts w:ascii="Times New Roman" w:hAnsi="Times New Roman" w:cs="Times New Roman"/>
          <w:color w:val="000000" w:themeColor="text1"/>
          <w:sz w:val="28"/>
          <w:szCs w:val="28"/>
        </w:rPr>
        <w:t> </w:t>
      </w:r>
      <w:r w:rsidR="00F363B9">
        <w:rPr>
          <w:rFonts w:ascii="Times New Roman" w:hAnsi="Times New Roman" w:cs="Times New Roman"/>
          <w:color w:val="000000" w:themeColor="text1"/>
          <w:sz w:val="28"/>
          <w:szCs w:val="28"/>
        </w:rPr>
        <w:t xml:space="preserve">Костомаровым. В </w:t>
      </w:r>
      <w:r w:rsidRPr="00610E7D">
        <w:rPr>
          <w:rFonts w:ascii="Times New Roman" w:hAnsi="Times New Roman" w:cs="Times New Roman"/>
          <w:color w:val="000000" w:themeColor="text1"/>
          <w:sz w:val="28"/>
          <w:szCs w:val="28"/>
        </w:rPr>
        <w:t xml:space="preserve">книге «Язык и культура» они выделяют </w:t>
      </w:r>
      <w:r w:rsidR="00E95534">
        <w:rPr>
          <w:rFonts w:ascii="Times New Roman" w:hAnsi="Times New Roman" w:cs="Times New Roman"/>
          <w:color w:val="000000" w:themeColor="text1"/>
          <w:sz w:val="28"/>
          <w:szCs w:val="28"/>
        </w:rPr>
        <w:t>семь групп слов (и номинативных сочетаний), наделенных </w:t>
      </w:r>
      <w:r w:rsidR="003233FC">
        <w:rPr>
          <w:rFonts w:ascii="Times New Roman" w:hAnsi="Times New Roman" w:cs="Times New Roman"/>
          <w:color w:val="000000" w:themeColor="text1"/>
          <w:sz w:val="28"/>
          <w:szCs w:val="28"/>
        </w:rPr>
        <w:t xml:space="preserve">национально-культурной </w:t>
      </w:r>
      <w:r w:rsidR="00E95534">
        <w:rPr>
          <w:rFonts w:ascii="Times New Roman" w:hAnsi="Times New Roman" w:cs="Times New Roman"/>
          <w:color w:val="000000" w:themeColor="text1"/>
          <w:sz w:val="28"/>
          <w:szCs w:val="28"/>
        </w:rPr>
        <w:t xml:space="preserve">семантикой, </w:t>
      </w:r>
      <w:r w:rsidRPr="00610E7D">
        <w:rPr>
          <w:rFonts w:ascii="Times New Roman" w:hAnsi="Times New Roman" w:cs="Times New Roman"/>
          <w:color w:val="000000" w:themeColor="text1"/>
          <w:sz w:val="28"/>
          <w:szCs w:val="28"/>
        </w:rPr>
        <w:t>характеризующих специфику нашей культуры</w:t>
      </w:r>
      <w:r w:rsidR="0006742C">
        <w:rPr>
          <w:rFonts w:ascii="Times New Roman" w:hAnsi="Times New Roman" w:cs="Times New Roman"/>
          <w:color w:val="000000" w:themeColor="text1"/>
          <w:sz w:val="28"/>
          <w:szCs w:val="28"/>
        </w:rPr>
        <w:t xml:space="preserve"> </w:t>
      </w:r>
      <w:r w:rsidR="0006742C" w:rsidRPr="005A12E3">
        <w:rPr>
          <w:rFonts w:ascii="Times New Roman" w:hAnsi="Times New Roman" w:cs="Times New Roman"/>
          <w:color w:val="000000" w:themeColor="text1"/>
          <w:sz w:val="28"/>
          <w:szCs w:val="28"/>
        </w:rPr>
        <w:t>[Верещагин, 2005, с. 80 – 90]</w:t>
      </w:r>
      <w:r w:rsidRPr="005A12E3">
        <w:rPr>
          <w:rFonts w:ascii="Times New Roman" w:hAnsi="Times New Roman" w:cs="Times New Roman"/>
          <w:color w:val="000000" w:themeColor="text1"/>
          <w:sz w:val="28"/>
          <w:szCs w:val="28"/>
        </w:rPr>
        <w:t>:</w:t>
      </w:r>
    </w:p>
    <w:p w:rsidR="00780DC1" w:rsidRPr="00780DC1" w:rsidRDefault="007B475C" w:rsidP="00610E7D">
      <w:pPr>
        <w:autoSpaceDE w:val="0"/>
        <w:autoSpaceDN w:val="0"/>
        <w:adjustRightInd w:val="0"/>
        <w:spacing w:after="0" w:line="360" w:lineRule="auto"/>
        <w:ind w:firstLine="708"/>
        <w:contextualSpacing/>
        <w:jc w:val="both"/>
        <w:rPr>
          <w:rFonts w:ascii="Times New Roman" w:hAnsi="Times New Roman" w:cs="Times New Roman"/>
          <w:i/>
          <w:color w:val="000000" w:themeColor="text1"/>
          <w:sz w:val="28"/>
          <w:szCs w:val="28"/>
        </w:rPr>
      </w:pPr>
      <w:r w:rsidRPr="00610E7D">
        <w:rPr>
          <w:rFonts w:ascii="Times New Roman" w:hAnsi="Times New Roman" w:cs="Times New Roman"/>
          <w:color w:val="000000" w:themeColor="text1"/>
          <w:sz w:val="28"/>
          <w:szCs w:val="28"/>
        </w:rPr>
        <w:t>1. Демократизмы</w:t>
      </w:r>
      <w:r w:rsidRPr="00610E7D">
        <w:rPr>
          <w:rFonts w:ascii="Times New Roman" w:hAnsi="Times New Roman" w:cs="Times New Roman"/>
          <w:b/>
          <w:color w:val="000000" w:themeColor="text1"/>
          <w:sz w:val="28"/>
          <w:szCs w:val="28"/>
        </w:rPr>
        <w:t xml:space="preserve"> </w:t>
      </w:r>
      <w:r w:rsidRPr="00610E7D">
        <w:rPr>
          <w:rFonts w:ascii="Times New Roman" w:hAnsi="Times New Roman" w:cs="Times New Roman"/>
          <w:color w:val="000000" w:themeColor="text1"/>
          <w:sz w:val="28"/>
          <w:szCs w:val="28"/>
        </w:rPr>
        <w:t xml:space="preserve"> - слова и словосочетания, </w:t>
      </w:r>
      <w:r w:rsidR="00E95534">
        <w:rPr>
          <w:rFonts w:ascii="Times New Roman" w:hAnsi="Times New Roman" w:cs="Times New Roman"/>
          <w:color w:val="000000" w:themeColor="text1"/>
          <w:sz w:val="28"/>
          <w:szCs w:val="28"/>
        </w:rPr>
        <w:t>выражающие понятия, появившиеся после распада Советского </w:t>
      </w:r>
      <w:r w:rsidRPr="00610E7D">
        <w:rPr>
          <w:rFonts w:ascii="Times New Roman" w:hAnsi="Times New Roman" w:cs="Times New Roman"/>
          <w:color w:val="000000" w:themeColor="text1"/>
          <w:sz w:val="28"/>
          <w:szCs w:val="28"/>
        </w:rPr>
        <w:t>Союза:</w:t>
      </w:r>
      <w:r w:rsidR="00E95534">
        <w:rPr>
          <w:rFonts w:ascii="Times New Roman" w:hAnsi="Times New Roman" w:cs="Times New Roman"/>
          <w:color w:val="000000" w:themeColor="text1"/>
          <w:sz w:val="28"/>
          <w:szCs w:val="28"/>
        </w:rPr>
        <w:t> </w:t>
      </w:r>
      <w:r w:rsidR="00E95534">
        <w:rPr>
          <w:rFonts w:ascii="Times New Roman" w:hAnsi="Times New Roman" w:cs="Times New Roman"/>
          <w:i/>
          <w:color w:val="000000" w:themeColor="text1"/>
          <w:sz w:val="28"/>
          <w:szCs w:val="28"/>
        </w:rPr>
        <w:t>административно-командный, антисоветчик, бартер, братки, ваучер, демокр</w:t>
      </w:r>
      <w:r w:rsidR="00E95534" w:rsidRPr="00780DC1">
        <w:rPr>
          <w:rFonts w:ascii="Times New Roman" w:hAnsi="Times New Roman" w:cs="Times New Roman"/>
          <w:i/>
          <w:color w:val="000000" w:themeColor="text1"/>
          <w:sz w:val="28"/>
          <w:szCs w:val="28"/>
        </w:rPr>
        <w:t>атизация, ельцинисты, жириновцы, коммуняки, либерализация цен, обвал, обнищание, </w:t>
      </w:r>
    </w:p>
    <w:p w:rsidR="007B475C" w:rsidRPr="00610E7D" w:rsidRDefault="007B475C" w:rsidP="00780DC1">
      <w:pPr>
        <w:autoSpaceDE w:val="0"/>
        <w:autoSpaceDN w:val="0"/>
        <w:adjustRightInd w:val="0"/>
        <w:spacing w:after="0" w:line="360" w:lineRule="auto"/>
        <w:contextualSpacing/>
        <w:jc w:val="both"/>
        <w:rPr>
          <w:rFonts w:ascii="Times New Roman" w:hAnsi="Times New Roman" w:cs="Times New Roman"/>
          <w:i/>
          <w:color w:val="000000" w:themeColor="text1"/>
          <w:sz w:val="28"/>
          <w:szCs w:val="28"/>
        </w:rPr>
      </w:pPr>
      <w:r w:rsidRPr="00780DC1">
        <w:rPr>
          <w:rFonts w:ascii="Times New Roman" w:hAnsi="Times New Roman" w:cs="Times New Roman"/>
          <w:i/>
          <w:color w:val="000000" w:themeColor="text1"/>
          <w:sz w:val="28"/>
          <w:szCs w:val="28"/>
        </w:rPr>
        <w:t>олигархи,</w:t>
      </w:r>
      <w:r w:rsidRPr="00610E7D">
        <w:rPr>
          <w:rFonts w:ascii="Times New Roman" w:hAnsi="Times New Roman" w:cs="Times New Roman"/>
          <w:i/>
          <w:color w:val="000000" w:themeColor="text1"/>
          <w:sz w:val="28"/>
          <w:szCs w:val="28"/>
        </w:rPr>
        <w:t xml:space="preserve"> приватизация, совок, финансовая пирамида и т.</w:t>
      </w:r>
      <w:r w:rsidR="00E95534">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rPr>
        <w:t>п.</w:t>
      </w:r>
    </w:p>
    <w:p w:rsidR="007B475C" w:rsidRPr="00610E7D" w:rsidRDefault="007B475C" w:rsidP="00610E7D">
      <w:pPr>
        <w:autoSpaceDE w:val="0"/>
        <w:autoSpaceDN w:val="0"/>
        <w:adjustRightInd w:val="0"/>
        <w:spacing w:after="0" w:line="360" w:lineRule="auto"/>
        <w:ind w:firstLine="708"/>
        <w:contextualSpacing/>
        <w:jc w:val="both"/>
        <w:rPr>
          <w:rFonts w:ascii="Times New Roman" w:hAnsi="Times New Roman" w:cs="Times New Roman"/>
          <w:i/>
          <w:color w:val="000000" w:themeColor="text1"/>
          <w:sz w:val="28"/>
          <w:szCs w:val="28"/>
        </w:rPr>
      </w:pPr>
      <w:r w:rsidRPr="00610E7D">
        <w:rPr>
          <w:rFonts w:ascii="Times New Roman" w:hAnsi="Times New Roman" w:cs="Times New Roman"/>
          <w:color w:val="000000" w:themeColor="text1"/>
          <w:sz w:val="28"/>
          <w:szCs w:val="28"/>
        </w:rPr>
        <w:t>2. Советизмы – слова и словосочетания, выражающие понятия, появившиеся после Октябрьской революции 1917 года:</w:t>
      </w:r>
      <w:r w:rsidRPr="00610E7D">
        <w:rPr>
          <w:rFonts w:ascii="Times New Roman" w:hAnsi="Times New Roman" w:cs="Times New Roman"/>
          <w:b/>
          <w:bCs/>
          <w:i/>
          <w:iCs/>
          <w:color w:val="000000" w:themeColor="text1"/>
          <w:sz w:val="28"/>
          <w:szCs w:val="28"/>
        </w:rPr>
        <w:t xml:space="preserve"> </w:t>
      </w:r>
      <w:r w:rsidRPr="00610E7D">
        <w:rPr>
          <w:rFonts w:ascii="Times New Roman" w:hAnsi="Times New Roman" w:cs="Times New Roman"/>
          <w:i/>
          <w:color w:val="000000" w:themeColor="text1"/>
          <w:sz w:val="28"/>
          <w:szCs w:val="28"/>
        </w:rPr>
        <w:t>Верховный Совет, агитпункт, дом отдыха, профилакторий, очередной отпуск, декретный отпуск, общественные фонды, заводская поликлиника, детский дом, детский сад; производственное собрание, передовик, ударник, рабочая династия, пятилетка, выполнен</w:t>
      </w:r>
      <w:r w:rsidR="00E95534">
        <w:rPr>
          <w:rFonts w:ascii="Times New Roman" w:hAnsi="Times New Roman" w:cs="Times New Roman"/>
          <w:i/>
          <w:color w:val="000000" w:themeColor="text1"/>
          <w:sz w:val="28"/>
          <w:szCs w:val="28"/>
        </w:rPr>
        <w:t>ие плана, заводской треугольник, </w:t>
      </w:r>
      <w:r w:rsidRPr="00610E7D">
        <w:rPr>
          <w:rFonts w:ascii="Times New Roman" w:hAnsi="Times New Roman" w:cs="Times New Roman"/>
          <w:i/>
          <w:color w:val="000000" w:themeColor="text1"/>
          <w:sz w:val="28"/>
          <w:szCs w:val="28"/>
        </w:rPr>
        <w:t xml:space="preserve">праздник Великого </w:t>
      </w:r>
      <w:r w:rsidRPr="00610E7D">
        <w:rPr>
          <w:rFonts w:ascii="Times New Roman" w:hAnsi="Times New Roman" w:cs="Times New Roman"/>
          <w:i/>
          <w:color w:val="000000" w:themeColor="text1"/>
          <w:sz w:val="28"/>
          <w:szCs w:val="28"/>
        </w:rPr>
        <w:lastRenderedPageBreak/>
        <w:t xml:space="preserve">Октября, Первое мая, партбилет. </w:t>
      </w:r>
      <w:r w:rsidRPr="00610E7D">
        <w:rPr>
          <w:rFonts w:ascii="Times New Roman" w:hAnsi="Times New Roman" w:cs="Times New Roman"/>
          <w:color w:val="000000" w:themeColor="text1"/>
          <w:sz w:val="28"/>
          <w:szCs w:val="28"/>
        </w:rPr>
        <w:t>Сюда же авторы относят слова</w:t>
      </w:r>
      <w:r w:rsidRPr="00610E7D">
        <w:rPr>
          <w:rFonts w:ascii="Times New Roman" w:hAnsi="Times New Roman" w:cs="Times New Roman"/>
          <w:i/>
          <w:color w:val="000000" w:themeColor="text1"/>
          <w:sz w:val="28"/>
          <w:szCs w:val="28"/>
        </w:rPr>
        <w:t xml:space="preserve"> перестройка и гласность.</w:t>
      </w:r>
    </w:p>
    <w:p w:rsidR="007B475C" w:rsidRPr="00610E7D" w:rsidRDefault="007B475C" w:rsidP="00610E7D">
      <w:pPr>
        <w:autoSpaceDE w:val="0"/>
        <w:autoSpaceDN w:val="0"/>
        <w:adjustRightInd w:val="0"/>
        <w:spacing w:after="0" w:line="360" w:lineRule="auto"/>
        <w:ind w:firstLine="708"/>
        <w:contextualSpacing/>
        <w:jc w:val="both"/>
        <w:rPr>
          <w:rFonts w:ascii="Times New Roman" w:hAnsi="Times New Roman" w:cs="Times New Roman"/>
          <w:b/>
          <w:bCs/>
          <w:i/>
          <w:iCs/>
          <w:color w:val="000000" w:themeColor="text1"/>
          <w:sz w:val="28"/>
          <w:szCs w:val="28"/>
        </w:rPr>
      </w:pPr>
      <w:r w:rsidRPr="00610E7D">
        <w:rPr>
          <w:rFonts w:ascii="Times New Roman" w:hAnsi="Times New Roman" w:cs="Times New Roman"/>
          <w:color w:val="000000" w:themeColor="text1"/>
          <w:sz w:val="28"/>
          <w:szCs w:val="28"/>
        </w:rPr>
        <w:t>3. Наименования предметов и явлений традиционного быта:</w:t>
      </w:r>
      <w:r w:rsidRPr="00610E7D">
        <w:rPr>
          <w:rFonts w:ascii="Times New Roman" w:hAnsi="Times New Roman" w:cs="Times New Roman"/>
          <w:b/>
          <w:bCs/>
          <w:i/>
          <w:iCs/>
          <w:color w:val="000000" w:themeColor="text1"/>
          <w:sz w:val="28"/>
          <w:szCs w:val="28"/>
        </w:rPr>
        <w:t xml:space="preserve"> </w:t>
      </w:r>
      <w:r w:rsidR="00E95534">
        <w:rPr>
          <w:rFonts w:ascii="Times New Roman" w:hAnsi="Times New Roman" w:cs="Times New Roman"/>
          <w:i/>
          <w:color w:val="000000" w:themeColor="text1"/>
          <w:sz w:val="28"/>
          <w:szCs w:val="28"/>
        </w:rPr>
        <w:t xml:space="preserve">щи, рассольник, </w:t>
      </w:r>
      <w:r w:rsidRPr="00610E7D">
        <w:rPr>
          <w:rFonts w:ascii="Times New Roman" w:hAnsi="Times New Roman" w:cs="Times New Roman"/>
          <w:i/>
          <w:color w:val="000000" w:themeColor="text1"/>
          <w:sz w:val="28"/>
          <w:szCs w:val="28"/>
        </w:rPr>
        <w:t>окрошка, борщ</w:t>
      </w:r>
      <w:r w:rsidR="00E95534">
        <w:rPr>
          <w:rFonts w:ascii="Times New Roman" w:hAnsi="Times New Roman" w:cs="Times New Roman"/>
          <w:i/>
          <w:color w:val="000000" w:themeColor="text1"/>
          <w:sz w:val="28"/>
          <w:szCs w:val="28"/>
        </w:rPr>
        <w:t xml:space="preserve">, каша, кисель, ряженка, блины, сушки, </w:t>
      </w:r>
      <w:r w:rsidRPr="00610E7D">
        <w:rPr>
          <w:rFonts w:ascii="Times New Roman" w:hAnsi="Times New Roman" w:cs="Times New Roman"/>
          <w:i/>
          <w:color w:val="000000" w:themeColor="text1"/>
          <w:sz w:val="28"/>
          <w:szCs w:val="28"/>
        </w:rPr>
        <w:t>бублик, баранка, черный хлеб, квас, мед (как нап</w:t>
      </w:r>
      <w:r w:rsidR="00E95534">
        <w:rPr>
          <w:rFonts w:ascii="Times New Roman" w:hAnsi="Times New Roman" w:cs="Times New Roman"/>
          <w:i/>
          <w:color w:val="000000" w:themeColor="text1"/>
          <w:sz w:val="28"/>
          <w:szCs w:val="28"/>
        </w:rPr>
        <w:t xml:space="preserve">иток), оладьи, пирожки, холодец,  папиросы, </w:t>
      </w:r>
      <w:r w:rsidRPr="00610E7D">
        <w:rPr>
          <w:rFonts w:ascii="Times New Roman" w:hAnsi="Times New Roman" w:cs="Times New Roman"/>
          <w:i/>
          <w:color w:val="000000" w:themeColor="text1"/>
          <w:sz w:val="28"/>
          <w:szCs w:val="28"/>
        </w:rPr>
        <w:t>косоворотка, сорочка, передник, сарафан, шапка-ушанка, валенки, варежки и т.</w:t>
      </w:r>
      <w:r w:rsidR="00E95534">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rPr>
        <w:t>д.</w:t>
      </w:r>
    </w:p>
    <w:p w:rsidR="007B475C" w:rsidRPr="00610E7D" w:rsidRDefault="007B475C" w:rsidP="00E95534">
      <w:pPr>
        <w:autoSpaceDE w:val="0"/>
        <w:autoSpaceDN w:val="0"/>
        <w:adjustRightInd w:val="0"/>
        <w:spacing w:after="0" w:line="360" w:lineRule="auto"/>
        <w:ind w:firstLine="708"/>
        <w:contextualSpacing/>
        <w:jc w:val="both"/>
        <w:rPr>
          <w:rFonts w:ascii="Times New Roman" w:hAnsi="Times New Roman" w:cs="Times New Roman"/>
          <w:i/>
          <w:color w:val="000000" w:themeColor="text1"/>
          <w:sz w:val="28"/>
          <w:szCs w:val="28"/>
        </w:rPr>
      </w:pPr>
      <w:r w:rsidRPr="00610E7D">
        <w:rPr>
          <w:rFonts w:ascii="Times New Roman" w:hAnsi="Times New Roman" w:cs="Times New Roman"/>
          <w:color w:val="000000" w:themeColor="text1"/>
          <w:sz w:val="28"/>
          <w:szCs w:val="28"/>
        </w:rPr>
        <w:t>4. Историзмы</w:t>
      </w:r>
      <w:r w:rsidR="00E95534">
        <w:rPr>
          <w:rFonts w:ascii="Times New Roman" w:hAnsi="Times New Roman" w:cs="Times New Roman"/>
          <w:color w:val="000000" w:themeColor="text1"/>
          <w:sz w:val="28"/>
          <w:szCs w:val="28"/>
        </w:rPr>
        <w:t xml:space="preserve">, </w:t>
      </w:r>
      <w:r w:rsidR="0006742C">
        <w:rPr>
          <w:rFonts w:ascii="Times New Roman" w:hAnsi="Times New Roman" w:cs="Times New Roman"/>
          <w:color w:val="000000" w:themeColor="text1"/>
          <w:sz w:val="28"/>
          <w:szCs w:val="28"/>
        </w:rPr>
        <w:t>то есть слова, обозначающие </w:t>
      </w:r>
      <w:r w:rsidRPr="00610E7D">
        <w:rPr>
          <w:rFonts w:ascii="Times New Roman" w:hAnsi="Times New Roman" w:cs="Times New Roman"/>
          <w:color w:val="000000" w:themeColor="text1"/>
          <w:sz w:val="28"/>
          <w:szCs w:val="28"/>
        </w:rPr>
        <w:t>предметы и явления предшествующих исторических периодов:</w:t>
      </w:r>
      <w:r w:rsidR="00E95534">
        <w:rPr>
          <w:rFonts w:ascii="Times New Roman" w:hAnsi="Times New Roman" w:cs="Times New Roman"/>
          <w:b/>
          <w:color w:val="000000" w:themeColor="text1"/>
          <w:sz w:val="28"/>
          <w:szCs w:val="28"/>
        </w:rPr>
        <w:t xml:space="preserve"> </w:t>
      </w:r>
      <w:r w:rsidR="00E95534">
        <w:rPr>
          <w:rFonts w:ascii="Times New Roman" w:hAnsi="Times New Roman" w:cs="Times New Roman"/>
          <w:i/>
          <w:color w:val="000000" w:themeColor="text1"/>
          <w:sz w:val="28"/>
          <w:szCs w:val="28"/>
        </w:rPr>
        <w:t>сажень, аршин, пуд,</w:t>
      </w:r>
      <w:r w:rsidRPr="00610E7D">
        <w:rPr>
          <w:rFonts w:ascii="Times New Roman" w:hAnsi="Times New Roman" w:cs="Times New Roman"/>
          <w:i/>
          <w:color w:val="000000" w:themeColor="text1"/>
          <w:sz w:val="28"/>
          <w:szCs w:val="28"/>
        </w:rPr>
        <w:t xml:space="preserve"> ла</w:t>
      </w:r>
      <w:r w:rsidR="00E95534">
        <w:rPr>
          <w:rFonts w:ascii="Times New Roman" w:hAnsi="Times New Roman" w:cs="Times New Roman"/>
          <w:i/>
          <w:color w:val="000000" w:themeColor="text1"/>
          <w:sz w:val="28"/>
          <w:szCs w:val="28"/>
        </w:rPr>
        <w:t>пти, кафтан, кушак, армяк, соха,</w:t>
      </w:r>
      <w:r w:rsidRPr="00610E7D">
        <w:rPr>
          <w:rFonts w:ascii="Times New Roman" w:hAnsi="Times New Roman" w:cs="Times New Roman"/>
          <w:i/>
          <w:color w:val="000000" w:themeColor="text1"/>
          <w:sz w:val="28"/>
          <w:szCs w:val="28"/>
        </w:rPr>
        <w:t xml:space="preserve"> волость, уезд, губерния, земство, барщина, помещик, к</w:t>
      </w:r>
      <w:r w:rsidR="00E95534">
        <w:rPr>
          <w:rFonts w:ascii="Times New Roman" w:hAnsi="Times New Roman" w:cs="Times New Roman"/>
          <w:i/>
          <w:color w:val="000000" w:themeColor="text1"/>
          <w:sz w:val="28"/>
          <w:szCs w:val="28"/>
        </w:rPr>
        <w:t>репостной, купчая крепость, бурлак, коробейник,</w:t>
      </w:r>
      <w:r w:rsidRPr="00610E7D">
        <w:rPr>
          <w:rFonts w:ascii="Times New Roman" w:hAnsi="Times New Roman" w:cs="Times New Roman"/>
          <w:i/>
          <w:color w:val="000000" w:themeColor="text1"/>
          <w:sz w:val="28"/>
          <w:szCs w:val="28"/>
        </w:rPr>
        <w:t xml:space="preserve"> боярин, дворяни</w:t>
      </w:r>
      <w:r w:rsidR="00E95534">
        <w:rPr>
          <w:rFonts w:ascii="Times New Roman" w:hAnsi="Times New Roman" w:cs="Times New Roman"/>
          <w:i/>
          <w:color w:val="000000" w:themeColor="text1"/>
          <w:sz w:val="28"/>
          <w:szCs w:val="28"/>
        </w:rPr>
        <w:t xml:space="preserve">н, местничество, терем, усадьба, дружина, воевода, </w:t>
      </w:r>
      <w:r w:rsidRPr="00610E7D">
        <w:rPr>
          <w:rFonts w:ascii="Times New Roman" w:hAnsi="Times New Roman" w:cs="Times New Roman"/>
          <w:i/>
          <w:color w:val="000000" w:themeColor="text1"/>
          <w:sz w:val="28"/>
          <w:szCs w:val="28"/>
        </w:rPr>
        <w:t>кирилл</w:t>
      </w:r>
      <w:r w:rsidR="00E95534">
        <w:rPr>
          <w:rFonts w:ascii="Times New Roman" w:hAnsi="Times New Roman" w:cs="Times New Roman"/>
          <w:i/>
          <w:color w:val="000000" w:themeColor="text1"/>
          <w:sz w:val="28"/>
          <w:szCs w:val="28"/>
        </w:rPr>
        <w:t>ица, глаголица, уставное письмо,</w:t>
      </w:r>
      <w:r w:rsidRPr="00610E7D">
        <w:rPr>
          <w:rFonts w:ascii="Times New Roman" w:hAnsi="Times New Roman" w:cs="Times New Roman"/>
          <w:i/>
          <w:color w:val="000000" w:themeColor="text1"/>
          <w:sz w:val="28"/>
          <w:szCs w:val="28"/>
        </w:rPr>
        <w:t xml:space="preserve"> городничий, попечитель учебных</w:t>
      </w:r>
      <w:r w:rsidR="00E95534">
        <w:rPr>
          <w:rFonts w:ascii="Times New Roman" w:hAnsi="Times New Roman" w:cs="Times New Roman"/>
          <w:i/>
          <w:color w:val="000000" w:themeColor="text1"/>
          <w:sz w:val="28"/>
          <w:szCs w:val="28"/>
        </w:rPr>
        <w:t xml:space="preserve"> заведений, пристав, городовой, вече, челобитная, </w:t>
      </w:r>
      <w:r w:rsidRPr="00610E7D">
        <w:rPr>
          <w:rFonts w:ascii="Times New Roman" w:hAnsi="Times New Roman" w:cs="Times New Roman"/>
          <w:i/>
          <w:color w:val="000000" w:themeColor="text1"/>
          <w:sz w:val="28"/>
          <w:szCs w:val="28"/>
        </w:rPr>
        <w:t>разночинец, народоволец</w:t>
      </w:r>
      <w:r w:rsidR="00E95534">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rPr>
        <w:t>военный коммунизм, нэп, кулак, булава, табор, дань, община и т. д.</w:t>
      </w:r>
    </w:p>
    <w:p w:rsidR="007B475C" w:rsidRPr="00610E7D" w:rsidRDefault="007B475C" w:rsidP="00610E7D">
      <w:pPr>
        <w:autoSpaceDE w:val="0"/>
        <w:autoSpaceDN w:val="0"/>
        <w:adjustRightInd w:val="0"/>
        <w:spacing w:after="0" w:line="360" w:lineRule="auto"/>
        <w:ind w:firstLine="708"/>
        <w:contextualSpacing/>
        <w:jc w:val="both"/>
        <w:rPr>
          <w:rFonts w:ascii="Times New Roman" w:hAnsi="Times New Roman" w:cs="Times New Roman"/>
          <w:i/>
          <w:color w:val="000000" w:themeColor="text1"/>
          <w:sz w:val="28"/>
          <w:szCs w:val="28"/>
        </w:rPr>
      </w:pPr>
      <w:r w:rsidRPr="00610E7D">
        <w:rPr>
          <w:rFonts w:ascii="Times New Roman" w:hAnsi="Times New Roman" w:cs="Times New Roman"/>
          <w:color w:val="000000" w:themeColor="text1"/>
          <w:sz w:val="28"/>
          <w:szCs w:val="28"/>
        </w:rPr>
        <w:t xml:space="preserve">5. Лексика фразеологических единиц: </w:t>
      </w:r>
      <w:r w:rsidRPr="00610E7D">
        <w:rPr>
          <w:rFonts w:ascii="Times New Roman" w:hAnsi="Times New Roman" w:cs="Times New Roman"/>
          <w:i/>
          <w:color w:val="000000" w:themeColor="text1"/>
          <w:sz w:val="28"/>
          <w:szCs w:val="28"/>
        </w:rPr>
        <w:t>узнать всю подноготную, турусы на колесах, коломенская верста, бить челом, бить в набат.</w:t>
      </w:r>
    </w:p>
    <w:p w:rsidR="007B475C" w:rsidRPr="00610E7D" w:rsidRDefault="007B475C" w:rsidP="00610E7D">
      <w:pPr>
        <w:autoSpaceDE w:val="0"/>
        <w:autoSpaceDN w:val="0"/>
        <w:adjustRightInd w:val="0"/>
        <w:spacing w:after="0" w:line="360" w:lineRule="auto"/>
        <w:ind w:firstLine="708"/>
        <w:contextualSpacing/>
        <w:jc w:val="both"/>
        <w:rPr>
          <w:rFonts w:ascii="Times New Roman" w:hAnsi="Times New Roman" w:cs="Times New Roman"/>
          <w:i/>
          <w:color w:val="000000" w:themeColor="text1"/>
          <w:sz w:val="28"/>
          <w:szCs w:val="28"/>
        </w:rPr>
      </w:pPr>
      <w:r w:rsidRPr="00610E7D">
        <w:rPr>
          <w:rFonts w:ascii="Times New Roman" w:hAnsi="Times New Roman" w:cs="Times New Roman"/>
          <w:color w:val="000000" w:themeColor="text1"/>
          <w:sz w:val="28"/>
          <w:szCs w:val="28"/>
        </w:rPr>
        <w:t xml:space="preserve">6. Слова из фольклора и диалекта: </w:t>
      </w:r>
      <w:r w:rsidRPr="00610E7D">
        <w:rPr>
          <w:rFonts w:ascii="Times New Roman" w:hAnsi="Times New Roman" w:cs="Times New Roman"/>
          <w:i/>
          <w:color w:val="000000" w:themeColor="text1"/>
          <w:sz w:val="28"/>
          <w:szCs w:val="28"/>
        </w:rPr>
        <w:t>добрый молодец, красна девиц</w:t>
      </w:r>
      <w:r w:rsidR="00A8783F">
        <w:rPr>
          <w:rFonts w:ascii="Times New Roman" w:hAnsi="Times New Roman" w:cs="Times New Roman"/>
          <w:i/>
          <w:color w:val="000000" w:themeColor="text1"/>
          <w:sz w:val="28"/>
          <w:szCs w:val="28"/>
        </w:rPr>
        <w:t>а</w:t>
      </w:r>
      <w:r w:rsidR="00A8783F" w:rsidRPr="00A8783F">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rPr>
        <w:t>не по дня</w:t>
      </w:r>
      <w:r w:rsidR="00A8783F">
        <w:rPr>
          <w:rFonts w:ascii="Times New Roman" w:hAnsi="Times New Roman" w:cs="Times New Roman"/>
          <w:i/>
          <w:color w:val="000000" w:themeColor="text1"/>
          <w:sz w:val="28"/>
          <w:szCs w:val="28"/>
        </w:rPr>
        <w:t>м, а по часам; суженый, суженая</w:t>
      </w:r>
      <w:r w:rsidR="00A8783F" w:rsidRPr="00A8783F">
        <w:rPr>
          <w:rFonts w:ascii="Times New Roman" w:hAnsi="Times New Roman" w:cs="Times New Roman"/>
          <w:i/>
          <w:color w:val="000000" w:themeColor="text1"/>
          <w:sz w:val="28"/>
          <w:szCs w:val="28"/>
        </w:rPr>
        <w:t>;</w:t>
      </w:r>
      <w:r w:rsidR="00A8783F">
        <w:rPr>
          <w:rFonts w:ascii="Times New Roman" w:hAnsi="Times New Roman" w:cs="Times New Roman"/>
          <w:i/>
          <w:color w:val="000000" w:themeColor="text1"/>
          <w:sz w:val="28"/>
          <w:szCs w:val="28"/>
        </w:rPr>
        <w:t xml:space="preserve"> судьбина</w:t>
      </w:r>
      <w:r w:rsidR="00A8783F" w:rsidRPr="00A8783F">
        <w:rPr>
          <w:rFonts w:ascii="Times New Roman" w:hAnsi="Times New Roman" w:cs="Times New Roman"/>
          <w:i/>
          <w:color w:val="000000" w:themeColor="text1"/>
          <w:sz w:val="28"/>
          <w:szCs w:val="28"/>
        </w:rPr>
        <w:t>,</w:t>
      </w:r>
      <w:r w:rsidR="00A8783F">
        <w:rPr>
          <w:rFonts w:ascii="Times New Roman" w:hAnsi="Times New Roman" w:cs="Times New Roman"/>
          <w:i/>
          <w:color w:val="000000" w:themeColor="text1"/>
          <w:sz w:val="28"/>
          <w:szCs w:val="28"/>
        </w:rPr>
        <w:t xml:space="preserve"> кудесник</w:t>
      </w:r>
      <w:r w:rsidR="00A8783F" w:rsidRPr="00A8783F">
        <w:rPr>
          <w:rFonts w:ascii="Times New Roman" w:hAnsi="Times New Roman" w:cs="Times New Roman"/>
          <w:i/>
          <w:color w:val="000000" w:themeColor="text1"/>
          <w:sz w:val="28"/>
          <w:szCs w:val="28"/>
        </w:rPr>
        <w:t>,</w:t>
      </w:r>
      <w:r w:rsidRPr="00610E7D">
        <w:rPr>
          <w:rFonts w:ascii="Times New Roman" w:hAnsi="Times New Roman" w:cs="Times New Roman"/>
          <w:i/>
          <w:color w:val="000000" w:themeColor="text1"/>
          <w:sz w:val="28"/>
          <w:szCs w:val="28"/>
        </w:rPr>
        <w:t xml:space="preserve"> Снегурочка, русалка, баба-яга, Кощей (Бессмертный), жар-пт</w:t>
      </w:r>
      <w:r w:rsidR="00A8783F">
        <w:rPr>
          <w:rFonts w:ascii="Times New Roman" w:hAnsi="Times New Roman" w:cs="Times New Roman"/>
          <w:i/>
          <w:color w:val="000000" w:themeColor="text1"/>
          <w:sz w:val="28"/>
          <w:szCs w:val="28"/>
        </w:rPr>
        <w:t>ица, сивка-бурка (вещая каурка)</w:t>
      </w:r>
      <w:r w:rsidR="00A8783F" w:rsidRPr="00A8783F">
        <w:rPr>
          <w:rFonts w:ascii="Times New Roman" w:hAnsi="Times New Roman" w:cs="Times New Roman"/>
          <w:i/>
          <w:color w:val="000000" w:themeColor="text1"/>
          <w:sz w:val="28"/>
          <w:szCs w:val="28"/>
        </w:rPr>
        <w:t>,</w:t>
      </w:r>
      <w:r w:rsidRPr="00610E7D">
        <w:rPr>
          <w:rFonts w:ascii="Times New Roman" w:hAnsi="Times New Roman" w:cs="Times New Roman"/>
          <w:i/>
          <w:color w:val="000000" w:themeColor="text1"/>
          <w:sz w:val="28"/>
          <w:szCs w:val="28"/>
        </w:rPr>
        <w:t xml:space="preserve"> в тридевятом царстве, в тридесятом государстве; молочные реки, кисельные берега; нечистая сила, домовой, леший, водяной, оборотень и т. д.</w:t>
      </w:r>
      <w:r w:rsidRPr="00610E7D">
        <w:rPr>
          <w:rFonts w:ascii="Times New Roman" w:hAnsi="Times New Roman" w:cs="Times New Roman"/>
          <w:color w:val="000000" w:themeColor="text1"/>
          <w:sz w:val="28"/>
          <w:szCs w:val="28"/>
        </w:rPr>
        <w:t xml:space="preserve"> Сюда же авторы относят некоторые фольклорные формулы: </w:t>
      </w:r>
      <w:r w:rsidRPr="00610E7D">
        <w:rPr>
          <w:rFonts w:ascii="Times New Roman" w:hAnsi="Times New Roman" w:cs="Times New Roman"/>
          <w:i/>
          <w:color w:val="000000" w:themeColor="text1"/>
          <w:sz w:val="28"/>
          <w:szCs w:val="28"/>
        </w:rPr>
        <w:t>Вот и сказке конец, а кто слушал — молодец; Я там был, мед-пиво пил, по усам текло, а в рот не попало.</w:t>
      </w:r>
    </w:p>
    <w:p w:rsidR="007B475C" w:rsidRPr="00610E7D" w:rsidRDefault="007B475C" w:rsidP="00610E7D">
      <w:pPr>
        <w:autoSpaceDE w:val="0"/>
        <w:autoSpaceDN w:val="0"/>
        <w:adjustRightInd w:val="0"/>
        <w:spacing w:after="0"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7. Слова нерусского происхождения. К ним авторы относят так называемые тюркизмы, монголизмы, украинизмы и т. д.: тайга</w:t>
      </w:r>
      <w:r w:rsidRPr="00610E7D">
        <w:rPr>
          <w:rFonts w:ascii="Times New Roman" w:hAnsi="Times New Roman" w:cs="Times New Roman"/>
          <w:i/>
          <w:color w:val="000000" w:themeColor="text1"/>
          <w:sz w:val="28"/>
          <w:szCs w:val="28"/>
        </w:rPr>
        <w:t>, базар, аркан, буран, тюбетейка, халат, папаха, кубанка, изюм, вареники, брынза, балык, инжир, морошка, пельмени, плов, шашлык, харчо, арба,</w:t>
      </w:r>
      <w:r w:rsidR="00A8783F" w:rsidRPr="00A8783F">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rPr>
        <w:t xml:space="preserve">чайхана, минарет, мечеть, кишлак, аул, аксакал, караван, чалма, бай, кошма,арык, акын, </w:t>
      </w:r>
      <w:r w:rsidRPr="00610E7D">
        <w:rPr>
          <w:rFonts w:ascii="Times New Roman" w:hAnsi="Times New Roman" w:cs="Times New Roman"/>
          <w:i/>
          <w:color w:val="000000" w:themeColor="text1"/>
          <w:sz w:val="28"/>
          <w:szCs w:val="28"/>
        </w:rPr>
        <w:lastRenderedPageBreak/>
        <w:t>кетмень, пиала, саксаул, ишак, зурна, сакля, калым, саман, чадра, орда,парубок, гетман, кумыс и т. д.</w:t>
      </w:r>
    </w:p>
    <w:p w:rsidR="007B475C" w:rsidRPr="00610E7D" w:rsidRDefault="007B475C" w:rsidP="00610E7D">
      <w:pPr>
        <w:autoSpaceDE w:val="0"/>
        <w:autoSpaceDN w:val="0"/>
        <w:adjustRightInd w:val="0"/>
        <w:spacing w:after="0"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По сути, демократизмы и советизмы могли бы быть отнесены к историзмам. Факт выделения их в отдельные группы лишь подчеркивает мысль, высказанную ранее: определение культурологических реалий – это попытка осмыслить культуру народа, дать х</w:t>
      </w:r>
      <w:r w:rsidR="00A8783F">
        <w:rPr>
          <w:rFonts w:ascii="Times New Roman" w:hAnsi="Times New Roman" w:cs="Times New Roman"/>
          <w:color w:val="000000" w:themeColor="text1"/>
          <w:sz w:val="28"/>
          <w:szCs w:val="28"/>
        </w:rPr>
        <w:t>арактеристику, выделить главное</w:t>
      </w:r>
      <w:r w:rsidR="00A8783F" w:rsidRPr="00A8783F">
        <w:rPr>
          <w:rFonts w:ascii="Times New Roman" w:hAnsi="Times New Roman" w:cs="Times New Roman"/>
          <w:color w:val="000000" w:themeColor="text1"/>
          <w:sz w:val="28"/>
          <w:szCs w:val="28"/>
        </w:rPr>
        <w:t xml:space="preserve"> </w:t>
      </w:r>
      <w:r w:rsidR="00A8783F">
        <w:rPr>
          <w:rFonts w:ascii="Times New Roman" w:hAnsi="Times New Roman" w:cs="Times New Roman"/>
          <w:color w:val="000000" w:themeColor="text1"/>
          <w:sz w:val="28"/>
          <w:szCs w:val="28"/>
        </w:rPr>
        <w:t xml:space="preserve">в данный момент времени. </w:t>
      </w:r>
      <w:r w:rsidRPr="00610E7D">
        <w:rPr>
          <w:rFonts w:ascii="Times New Roman" w:hAnsi="Times New Roman" w:cs="Times New Roman"/>
          <w:color w:val="000000" w:themeColor="text1"/>
          <w:sz w:val="28"/>
          <w:szCs w:val="28"/>
        </w:rPr>
        <w:t xml:space="preserve">Для авторов данной классификации события, связанные с революцией 1917 года и распадом Советского Союза, абсолютно справедливо расцениваются как масштабные, переломные. Наличие в классификации группы слов нерусского происхождения подчеркивает важность межнациональных контактов для формирования  русской культуры, а также ее многообразие, связанное с большим количеством народов, проживающих бок о бок. </w:t>
      </w:r>
    </w:p>
    <w:p w:rsidR="007B475C" w:rsidRPr="00610E7D" w:rsidRDefault="007B475C" w:rsidP="00610E7D">
      <w:pPr>
        <w:autoSpaceDE w:val="0"/>
        <w:autoSpaceDN w:val="0"/>
        <w:adjustRightInd w:val="0"/>
        <w:spacing w:after="0"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 xml:space="preserve">Интересным является тот факт, что, приводя примеры демократизмов и советизмов, авторы часто прибегают к пояснениям. Книга «Язык и культура» была издана в 2005 году, значит, многие из слов, приведенных в качестве примеров, по мнению авторов, на тот момент уже исчезали из языковой картины мира некоторых носителей русского языка. </w:t>
      </w:r>
    </w:p>
    <w:p w:rsidR="007B475C" w:rsidRPr="00610E7D" w:rsidRDefault="007B475C" w:rsidP="00610E7D">
      <w:pPr>
        <w:autoSpaceDE w:val="0"/>
        <w:autoSpaceDN w:val="0"/>
        <w:adjustRightInd w:val="0"/>
        <w:spacing w:after="0"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Как мы видим, культурологические реалии следует рассматривать не только с точки зрения места, но и времени. При этом временной аспект становится все более важным.</w:t>
      </w:r>
    </w:p>
    <w:p w:rsidR="007B475C" w:rsidRPr="00610E7D" w:rsidRDefault="007B475C" w:rsidP="00610E7D">
      <w:pPr>
        <w:autoSpaceDE w:val="0"/>
        <w:autoSpaceDN w:val="0"/>
        <w:adjustRightInd w:val="0"/>
        <w:spacing w:after="0"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Интересное исследование было проведено Е.</w:t>
      </w:r>
      <w:r w:rsidR="00A8783F">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rPr>
        <w:t xml:space="preserve">Б. Рыковой  </w:t>
      </w:r>
      <w:r w:rsidRPr="005A12E3">
        <w:rPr>
          <w:rFonts w:ascii="Times New Roman" w:hAnsi="Times New Roman" w:cs="Times New Roman"/>
          <w:color w:val="000000" w:themeColor="text1"/>
          <w:sz w:val="28"/>
          <w:szCs w:val="28"/>
        </w:rPr>
        <w:t>[Рыкова, 2011].</w:t>
      </w:r>
      <w:r w:rsidRPr="00610E7D">
        <w:rPr>
          <w:rFonts w:ascii="Times New Roman" w:hAnsi="Times New Roman" w:cs="Times New Roman"/>
          <w:color w:val="000000" w:themeColor="text1"/>
          <w:sz w:val="28"/>
          <w:szCs w:val="28"/>
        </w:rPr>
        <w:t xml:space="preserve"> С помощью данных Национального корпуса русского языка автор проанализировала использование слова «реалия»  и обнаружила, что в разных формах оно встречается в текстах корпуса 2372 раза. Автор делает вывод, что </w:t>
      </w:r>
      <w:r w:rsidRPr="0006742C">
        <w:rPr>
          <w:rFonts w:ascii="Times New Roman" w:hAnsi="Times New Roman" w:cs="Times New Roman"/>
          <w:color w:val="000000" w:themeColor="text1"/>
          <w:sz w:val="28"/>
          <w:szCs w:val="28"/>
        </w:rPr>
        <w:t>«это понятие востребовано в современном языке, потому что востребовано и в современном обществе. Это подтверждается тем, что чаще всего реалия упоминается в текстах газетного корпуса, то есть в современной публицистике</w:t>
      </w:r>
      <w:r w:rsidRPr="005A12E3">
        <w:rPr>
          <w:rFonts w:ascii="Times New Roman" w:hAnsi="Times New Roman" w:cs="Times New Roman"/>
          <w:color w:val="000000" w:themeColor="text1"/>
          <w:sz w:val="28"/>
          <w:szCs w:val="28"/>
        </w:rPr>
        <w:t>»</w:t>
      </w:r>
      <w:r w:rsidR="0006742C" w:rsidRPr="005A12E3">
        <w:rPr>
          <w:rFonts w:ascii="Times New Roman" w:hAnsi="Times New Roman" w:cs="Times New Roman"/>
          <w:color w:val="000000" w:themeColor="text1"/>
          <w:sz w:val="28"/>
          <w:szCs w:val="28"/>
          <w:lang w:val="en-US"/>
        </w:rPr>
        <w:t> </w:t>
      </w:r>
      <w:r w:rsidRPr="005A12E3">
        <w:rPr>
          <w:rFonts w:ascii="Times New Roman" w:hAnsi="Times New Roman" w:cs="Times New Roman"/>
          <w:color w:val="000000" w:themeColor="text1"/>
          <w:sz w:val="28"/>
          <w:szCs w:val="28"/>
        </w:rPr>
        <w:t>[Рыкова, 2011</w:t>
      </w:r>
      <w:r w:rsidR="0006742C" w:rsidRPr="005A12E3">
        <w:rPr>
          <w:rFonts w:ascii="Times New Roman" w:hAnsi="Times New Roman" w:cs="Times New Roman"/>
          <w:color w:val="000000" w:themeColor="text1"/>
          <w:sz w:val="28"/>
          <w:szCs w:val="28"/>
        </w:rPr>
        <w:t>, с. 53</w:t>
      </w:r>
      <w:r w:rsidRPr="005A12E3">
        <w:rPr>
          <w:rFonts w:ascii="Times New Roman" w:hAnsi="Times New Roman" w:cs="Times New Roman"/>
          <w:color w:val="000000" w:themeColor="text1"/>
          <w:sz w:val="28"/>
          <w:szCs w:val="28"/>
        </w:rPr>
        <w:t>]</w:t>
      </w:r>
      <w:r w:rsidR="0006742C" w:rsidRPr="005A12E3">
        <w:rPr>
          <w:rFonts w:ascii="Times New Roman" w:hAnsi="Times New Roman" w:cs="Times New Roman"/>
          <w:color w:val="000000" w:themeColor="text1"/>
          <w:sz w:val="28"/>
          <w:szCs w:val="28"/>
        </w:rPr>
        <w:t>.</w:t>
      </w:r>
      <w:r w:rsidR="0006742C">
        <w:rPr>
          <w:rFonts w:ascii="Times New Roman" w:hAnsi="Times New Roman" w:cs="Times New Roman"/>
          <w:color w:val="000000" w:themeColor="text1"/>
          <w:sz w:val="28"/>
          <w:szCs w:val="28"/>
        </w:rPr>
        <w:t xml:space="preserve"> Для того</w:t>
      </w:r>
      <w:r w:rsidRPr="00610E7D">
        <w:rPr>
          <w:rFonts w:ascii="Times New Roman" w:hAnsi="Times New Roman" w:cs="Times New Roman"/>
          <w:color w:val="000000" w:themeColor="text1"/>
          <w:sz w:val="28"/>
          <w:szCs w:val="28"/>
        </w:rPr>
        <w:t xml:space="preserve"> чтобы определить, в каком </w:t>
      </w:r>
      <w:r w:rsidRPr="00610E7D">
        <w:rPr>
          <w:rFonts w:ascii="Times New Roman" w:hAnsi="Times New Roman" w:cs="Times New Roman"/>
          <w:color w:val="000000" w:themeColor="text1"/>
          <w:sz w:val="28"/>
          <w:szCs w:val="28"/>
        </w:rPr>
        <w:lastRenderedPageBreak/>
        <w:t xml:space="preserve">значении чаще всего используется слово «реалия», автором был проведен анализ сочетаемости слова с другими. </w:t>
      </w:r>
    </w:p>
    <w:p w:rsidR="007B475C" w:rsidRPr="00610E7D" w:rsidRDefault="003233FC" w:rsidP="003233FC">
      <w:pPr>
        <w:autoSpaceDE w:val="0"/>
        <w:autoSpaceDN w:val="0"/>
        <w:adjustRightInd w:val="0"/>
        <w:spacing w:after="0" w:line="36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6742C">
        <w:rPr>
          <w:rFonts w:ascii="Times New Roman" w:hAnsi="Times New Roman" w:cs="Times New Roman"/>
          <w:color w:val="000000" w:themeColor="text1"/>
          <w:sz w:val="28"/>
          <w:szCs w:val="28"/>
        </w:rPr>
        <w:t>Проанализировав сочетания слова «реалия» </w:t>
      </w:r>
      <w:r>
        <w:rPr>
          <w:rFonts w:ascii="Times New Roman" w:hAnsi="Times New Roman" w:cs="Times New Roman"/>
          <w:color w:val="000000" w:themeColor="text1"/>
          <w:sz w:val="28"/>
          <w:szCs w:val="28"/>
        </w:rPr>
        <w:t>с именами</w:t>
      </w:r>
      <w:r>
        <w:rPr>
          <w:rFonts w:ascii="Times New Roman" w:hAnsi="Times New Roman" w:cs="Times New Roman"/>
          <w:color w:val="000000" w:themeColor="text1"/>
          <w:sz w:val="28"/>
          <w:szCs w:val="28"/>
          <w:lang w:val="en-US"/>
        </w:rPr>
        <w:t> </w:t>
      </w:r>
      <w:r>
        <w:rPr>
          <w:rFonts w:ascii="Times New Roman" w:hAnsi="Times New Roman" w:cs="Times New Roman"/>
          <w:color w:val="000000" w:themeColor="text1"/>
          <w:sz w:val="28"/>
          <w:szCs w:val="28"/>
        </w:rPr>
        <w:t>прилагательными</w:t>
      </w:r>
      <w:r w:rsidR="007B475C" w:rsidRPr="00610E7D">
        <w:rPr>
          <w:rFonts w:ascii="Times New Roman" w:hAnsi="Times New Roman" w:cs="Times New Roman"/>
          <w:color w:val="000000" w:themeColor="text1"/>
          <w:sz w:val="28"/>
          <w:szCs w:val="28"/>
        </w:rPr>
        <w:t>, автору удалось разделить их на 5 групп:</w:t>
      </w:r>
    </w:p>
    <w:p w:rsidR="007B475C" w:rsidRPr="00610E7D" w:rsidRDefault="0006742C" w:rsidP="003233FC">
      <w:pPr>
        <w:autoSpaceDE w:val="0"/>
        <w:autoSpaceDN w:val="0"/>
        <w:adjustRightInd w:val="0"/>
        <w:spacing w:after="0" w:line="360" w:lineRule="auto"/>
        <w:ind w:firstLine="708"/>
        <w:contextualSpacing/>
        <w:jc w:val="both"/>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1.</w:t>
      </w:r>
      <w:r w:rsidR="003233FC">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Объективные определения </w:t>
      </w:r>
      <w:r w:rsidR="007B475C" w:rsidRPr="00610E7D">
        <w:rPr>
          <w:rFonts w:ascii="Times New Roman" w:hAnsi="Times New Roman" w:cs="Times New Roman"/>
          <w:color w:val="000000" w:themeColor="text1"/>
          <w:sz w:val="28"/>
          <w:szCs w:val="28"/>
        </w:rPr>
        <w:t>«реалии»:</w:t>
      </w:r>
      <w:r>
        <w:rPr>
          <w:rFonts w:ascii="Times New Roman" w:hAnsi="Times New Roman" w:cs="Times New Roman"/>
          <w:color w:val="000000" w:themeColor="text1"/>
          <w:sz w:val="28"/>
          <w:szCs w:val="28"/>
        </w:rPr>
        <w:t> </w:t>
      </w:r>
      <w:r w:rsidR="003233FC">
        <w:rPr>
          <w:rFonts w:ascii="Times New Roman" w:hAnsi="Times New Roman" w:cs="Times New Roman"/>
          <w:i/>
          <w:color w:val="000000" w:themeColor="text1"/>
          <w:sz w:val="28"/>
          <w:szCs w:val="28"/>
        </w:rPr>
        <w:t xml:space="preserve">обыденные, жизненные, </w:t>
      </w:r>
      <w:r>
        <w:rPr>
          <w:rFonts w:ascii="Times New Roman" w:hAnsi="Times New Roman" w:cs="Times New Roman"/>
          <w:i/>
          <w:color w:val="000000" w:themeColor="text1"/>
          <w:sz w:val="28"/>
          <w:szCs w:val="28"/>
        </w:rPr>
        <w:t>базовые, существующие, другие, разные, иные, </w:t>
      </w:r>
      <w:r w:rsidR="007B475C" w:rsidRPr="00610E7D">
        <w:rPr>
          <w:rFonts w:ascii="Times New Roman" w:hAnsi="Times New Roman" w:cs="Times New Roman"/>
          <w:i/>
          <w:color w:val="000000" w:themeColor="text1"/>
          <w:sz w:val="28"/>
          <w:szCs w:val="28"/>
        </w:rPr>
        <w:t>определенные, глобальные.</w:t>
      </w:r>
    </w:p>
    <w:p w:rsidR="007B475C" w:rsidRPr="00610E7D" w:rsidRDefault="007B475C" w:rsidP="00610E7D">
      <w:pPr>
        <w:autoSpaceDE w:val="0"/>
        <w:autoSpaceDN w:val="0"/>
        <w:adjustRightInd w:val="0"/>
        <w:spacing w:after="0" w:line="360" w:lineRule="auto"/>
        <w:ind w:firstLine="708"/>
        <w:contextualSpacing/>
        <w:jc w:val="both"/>
        <w:rPr>
          <w:rFonts w:ascii="Times New Roman" w:hAnsi="Times New Roman" w:cs="Times New Roman"/>
          <w:i/>
          <w:color w:val="000000" w:themeColor="text1"/>
          <w:sz w:val="28"/>
          <w:szCs w:val="28"/>
        </w:rPr>
      </w:pPr>
      <w:r w:rsidRPr="00610E7D">
        <w:rPr>
          <w:rFonts w:ascii="Times New Roman" w:hAnsi="Times New Roman" w:cs="Times New Roman"/>
          <w:color w:val="000000" w:themeColor="text1"/>
          <w:sz w:val="28"/>
          <w:szCs w:val="28"/>
        </w:rPr>
        <w:t xml:space="preserve">2. Определения, связанные с деятельностью человека: </w:t>
      </w:r>
      <w:r w:rsidRPr="00610E7D">
        <w:rPr>
          <w:rFonts w:ascii="Times New Roman" w:hAnsi="Times New Roman" w:cs="Times New Roman"/>
          <w:i/>
          <w:color w:val="000000" w:themeColor="text1"/>
          <w:sz w:val="28"/>
          <w:szCs w:val="28"/>
        </w:rPr>
        <w:t>историче</w:t>
      </w:r>
      <w:r w:rsidR="0006742C">
        <w:rPr>
          <w:rFonts w:ascii="Times New Roman" w:hAnsi="Times New Roman" w:cs="Times New Roman"/>
          <w:i/>
          <w:color w:val="000000" w:themeColor="text1"/>
          <w:sz w:val="28"/>
          <w:szCs w:val="28"/>
        </w:rPr>
        <w:t>ские, военные, экономические, </w:t>
      </w:r>
      <w:r w:rsidRPr="00610E7D">
        <w:rPr>
          <w:rFonts w:ascii="Times New Roman" w:hAnsi="Times New Roman" w:cs="Times New Roman"/>
          <w:i/>
          <w:color w:val="000000" w:themeColor="text1"/>
          <w:sz w:val="28"/>
          <w:szCs w:val="28"/>
        </w:rPr>
        <w:t>эконо</w:t>
      </w:r>
      <w:r w:rsidR="0006742C">
        <w:rPr>
          <w:rFonts w:ascii="Times New Roman" w:hAnsi="Times New Roman" w:cs="Times New Roman"/>
          <w:i/>
          <w:color w:val="000000" w:themeColor="text1"/>
          <w:sz w:val="28"/>
          <w:szCs w:val="28"/>
        </w:rPr>
        <w:t>мико-правовые, таможенные, </w:t>
      </w:r>
      <w:r w:rsidRPr="00610E7D">
        <w:rPr>
          <w:rFonts w:ascii="Times New Roman" w:hAnsi="Times New Roman" w:cs="Times New Roman"/>
          <w:i/>
          <w:color w:val="000000" w:themeColor="text1"/>
          <w:sz w:val="28"/>
          <w:szCs w:val="28"/>
        </w:rPr>
        <w:t>рыночные, коммерческие, политические, советские, коммунистические, перестроечные, социальные, культурные, театральные.</w:t>
      </w:r>
    </w:p>
    <w:p w:rsidR="007B475C" w:rsidRPr="00610E7D" w:rsidRDefault="007B475C" w:rsidP="00610E7D">
      <w:pPr>
        <w:autoSpaceDE w:val="0"/>
        <w:autoSpaceDN w:val="0"/>
        <w:adjustRightInd w:val="0"/>
        <w:spacing w:after="0"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 xml:space="preserve">3. То, что характеризует временную составляющую «реалии»: </w:t>
      </w:r>
      <w:r w:rsidRPr="00610E7D">
        <w:rPr>
          <w:rFonts w:ascii="Times New Roman" w:hAnsi="Times New Roman" w:cs="Times New Roman"/>
          <w:i/>
          <w:iCs/>
          <w:color w:val="000000" w:themeColor="text1"/>
          <w:sz w:val="28"/>
          <w:szCs w:val="28"/>
        </w:rPr>
        <w:t>новые, складывающи</w:t>
      </w:r>
      <w:r w:rsidR="0006742C">
        <w:rPr>
          <w:rFonts w:ascii="Times New Roman" w:hAnsi="Times New Roman" w:cs="Times New Roman"/>
          <w:i/>
          <w:iCs/>
          <w:color w:val="000000" w:themeColor="text1"/>
          <w:sz w:val="28"/>
          <w:szCs w:val="28"/>
        </w:rPr>
        <w:t>еся, меняющиеся, уходящие, </w:t>
      </w:r>
      <w:r w:rsidRPr="00610E7D">
        <w:rPr>
          <w:rFonts w:ascii="Times New Roman" w:hAnsi="Times New Roman" w:cs="Times New Roman"/>
          <w:i/>
          <w:iCs/>
          <w:color w:val="000000" w:themeColor="text1"/>
          <w:sz w:val="28"/>
          <w:szCs w:val="28"/>
        </w:rPr>
        <w:t>сегодняшние,</w:t>
      </w:r>
      <w:r w:rsidR="0006742C">
        <w:rPr>
          <w:rFonts w:ascii="Times New Roman" w:hAnsi="Times New Roman" w:cs="Times New Roman"/>
          <w:i/>
          <w:iCs/>
          <w:color w:val="000000" w:themeColor="text1"/>
          <w:sz w:val="28"/>
          <w:szCs w:val="28"/>
        </w:rPr>
        <w:t> </w:t>
      </w:r>
      <w:r w:rsidRPr="00610E7D">
        <w:rPr>
          <w:rFonts w:ascii="Times New Roman" w:hAnsi="Times New Roman" w:cs="Times New Roman"/>
          <w:i/>
          <w:iCs/>
          <w:color w:val="000000" w:themeColor="text1"/>
          <w:sz w:val="28"/>
          <w:szCs w:val="28"/>
        </w:rPr>
        <w:t>современные, нынешние реалии</w:t>
      </w:r>
      <w:r w:rsidRPr="00610E7D">
        <w:rPr>
          <w:rFonts w:ascii="Times New Roman" w:hAnsi="Times New Roman" w:cs="Times New Roman"/>
          <w:color w:val="000000" w:themeColor="text1"/>
          <w:sz w:val="28"/>
          <w:szCs w:val="28"/>
        </w:rPr>
        <w:t>.</w:t>
      </w:r>
    </w:p>
    <w:p w:rsidR="007B475C" w:rsidRPr="00610E7D" w:rsidRDefault="007B475C" w:rsidP="00610E7D">
      <w:pPr>
        <w:autoSpaceDE w:val="0"/>
        <w:autoSpaceDN w:val="0"/>
        <w:adjustRightInd w:val="0"/>
        <w:spacing w:after="0"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4. Слова, обозначающие местную принадле</w:t>
      </w:r>
      <w:r w:rsidR="00C42E5F">
        <w:rPr>
          <w:rFonts w:ascii="Times New Roman" w:hAnsi="Times New Roman" w:cs="Times New Roman"/>
          <w:color w:val="000000" w:themeColor="text1"/>
          <w:sz w:val="28"/>
          <w:szCs w:val="28"/>
        </w:rPr>
        <w:t>жность: здешние, местные, наши, петербургские, московские, российские, </w:t>
      </w:r>
      <w:r w:rsidRPr="00610E7D">
        <w:rPr>
          <w:rFonts w:ascii="Times New Roman" w:hAnsi="Times New Roman" w:cs="Times New Roman"/>
          <w:color w:val="000000" w:themeColor="text1"/>
          <w:sz w:val="28"/>
          <w:szCs w:val="28"/>
        </w:rPr>
        <w:t>отечественные, геополитические, израильские, ближневосточные.</w:t>
      </w:r>
    </w:p>
    <w:p w:rsidR="007B475C" w:rsidRPr="00610E7D" w:rsidRDefault="007B475C" w:rsidP="00610E7D">
      <w:pPr>
        <w:autoSpaceDE w:val="0"/>
        <w:autoSpaceDN w:val="0"/>
        <w:adjustRightInd w:val="0"/>
        <w:spacing w:after="0" w:line="360" w:lineRule="auto"/>
        <w:ind w:firstLine="708"/>
        <w:contextualSpacing/>
        <w:jc w:val="both"/>
        <w:rPr>
          <w:rFonts w:ascii="Times New Roman" w:hAnsi="Times New Roman" w:cs="Times New Roman"/>
          <w:i/>
          <w:iCs/>
          <w:color w:val="000000" w:themeColor="text1"/>
          <w:sz w:val="28"/>
          <w:szCs w:val="28"/>
        </w:rPr>
      </w:pPr>
      <w:r w:rsidRPr="00610E7D">
        <w:rPr>
          <w:rFonts w:ascii="Times New Roman" w:hAnsi="Times New Roman" w:cs="Times New Roman"/>
          <w:color w:val="000000" w:themeColor="text1"/>
          <w:sz w:val="28"/>
          <w:szCs w:val="28"/>
        </w:rPr>
        <w:t>5.</w:t>
      </w:r>
      <w:r w:rsidR="003233FC">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rPr>
        <w:t xml:space="preserve">Определения, выражающие отношение к реалиям носителей языка: </w:t>
      </w:r>
      <w:r w:rsidRPr="00610E7D">
        <w:rPr>
          <w:rFonts w:ascii="Times New Roman" w:hAnsi="Times New Roman" w:cs="Times New Roman"/>
          <w:i/>
          <w:iCs/>
          <w:color w:val="000000" w:themeColor="text1"/>
          <w:sz w:val="28"/>
          <w:szCs w:val="28"/>
        </w:rPr>
        <w:t>любопытные, оптимистические, подлинные, цивилизованные, необходимые, негативные, пресловутые, мрачноватые, странные.</w:t>
      </w:r>
    </w:p>
    <w:p w:rsidR="007B475C" w:rsidRPr="00610E7D" w:rsidRDefault="007B475C" w:rsidP="00610E7D">
      <w:pPr>
        <w:autoSpaceDE w:val="0"/>
        <w:autoSpaceDN w:val="0"/>
        <w:adjustRightInd w:val="0"/>
        <w:spacing w:after="0"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iCs/>
          <w:color w:val="000000" w:themeColor="text1"/>
          <w:sz w:val="28"/>
          <w:szCs w:val="28"/>
        </w:rPr>
        <w:t>Были также проанализированы сочетания с управлением при слове «реалия».</w:t>
      </w:r>
      <w:r w:rsidR="00E04421" w:rsidRPr="00610E7D">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rPr>
        <w:t>Здесь автор также выделяет несколько групп:</w:t>
      </w:r>
    </w:p>
    <w:p w:rsidR="007B475C" w:rsidRPr="00610E7D" w:rsidRDefault="007B475C" w:rsidP="00610E7D">
      <w:pPr>
        <w:autoSpaceDE w:val="0"/>
        <w:autoSpaceDN w:val="0"/>
        <w:adjustRightInd w:val="0"/>
        <w:spacing w:after="0"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 xml:space="preserve">1. Реалии, связанные с конкретным историческим периодом: </w:t>
      </w:r>
      <w:r w:rsidRPr="00610E7D">
        <w:rPr>
          <w:rFonts w:ascii="Times New Roman" w:hAnsi="Times New Roman" w:cs="Times New Roman"/>
          <w:i/>
          <w:iCs/>
          <w:color w:val="000000" w:themeColor="text1"/>
          <w:sz w:val="28"/>
          <w:szCs w:val="28"/>
        </w:rPr>
        <w:t>реалии жизни, времени, нашей жизни, конца 90-х, конца 80-х годов, с</w:t>
      </w:r>
      <w:r w:rsidR="00C42E5F">
        <w:rPr>
          <w:rFonts w:ascii="Times New Roman" w:hAnsi="Times New Roman" w:cs="Times New Roman"/>
          <w:i/>
          <w:iCs/>
          <w:color w:val="000000" w:themeColor="text1"/>
          <w:sz w:val="28"/>
          <w:szCs w:val="28"/>
        </w:rPr>
        <w:t xml:space="preserve">оветского времени, предвоенного </w:t>
      </w:r>
      <w:r w:rsidRPr="00610E7D">
        <w:rPr>
          <w:rFonts w:ascii="Times New Roman" w:hAnsi="Times New Roman" w:cs="Times New Roman"/>
          <w:i/>
          <w:iCs/>
          <w:color w:val="000000" w:themeColor="text1"/>
          <w:sz w:val="28"/>
          <w:szCs w:val="28"/>
        </w:rPr>
        <w:t>СССР, переходного периода, 20–30-х годов в Германии,</w:t>
      </w:r>
      <w:r w:rsidR="00C42E5F">
        <w:rPr>
          <w:rFonts w:ascii="Times New Roman" w:hAnsi="Times New Roman" w:cs="Times New Roman"/>
          <w:i/>
          <w:iCs/>
          <w:color w:val="000000" w:themeColor="text1"/>
          <w:sz w:val="28"/>
          <w:szCs w:val="28"/>
        </w:rPr>
        <w:t xml:space="preserve"> </w:t>
      </w:r>
      <w:r w:rsidRPr="00610E7D">
        <w:rPr>
          <w:rFonts w:ascii="Times New Roman" w:hAnsi="Times New Roman" w:cs="Times New Roman"/>
          <w:i/>
          <w:iCs/>
          <w:color w:val="000000" w:themeColor="text1"/>
          <w:sz w:val="28"/>
          <w:szCs w:val="28"/>
        </w:rPr>
        <w:t>ХХ века, XXI века</w:t>
      </w:r>
      <w:r w:rsidRPr="00610E7D">
        <w:rPr>
          <w:rFonts w:ascii="Times New Roman" w:hAnsi="Times New Roman" w:cs="Times New Roman"/>
          <w:color w:val="000000" w:themeColor="text1"/>
          <w:sz w:val="28"/>
          <w:szCs w:val="28"/>
        </w:rPr>
        <w:t>.</w:t>
      </w:r>
    </w:p>
    <w:p w:rsidR="007B475C" w:rsidRPr="00610E7D" w:rsidRDefault="00C42E5F" w:rsidP="00610E7D">
      <w:pPr>
        <w:autoSpaceDE w:val="0"/>
        <w:autoSpaceDN w:val="0"/>
        <w:adjustRightInd w:val="0"/>
        <w:spacing w:after="0" w:line="360" w:lineRule="auto"/>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3233F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Реалии,  </w:t>
      </w:r>
      <w:r w:rsidR="007B475C" w:rsidRPr="00610E7D">
        <w:rPr>
          <w:rFonts w:ascii="Times New Roman" w:hAnsi="Times New Roman" w:cs="Times New Roman"/>
          <w:color w:val="000000" w:themeColor="text1"/>
          <w:sz w:val="28"/>
          <w:szCs w:val="28"/>
        </w:rPr>
        <w:t xml:space="preserve">связанные с современностью: </w:t>
      </w:r>
      <w:r w:rsidR="007B475C" w:rsidRPr="00610E7D">
        <w:rPr>
          <w:rFonts w:ascii="Times New Roman" w:hAnsi="Times New Roman" w:cs="Times New Roman"/>
          <w:i/>
          <w:iCs/>
          <w:color w:val="000000" w:themeColor="text1"/>
          <w:sz w:val="28"/>
          <w:szCs w:val="28"/>
        </w:rPr>
        <w:t>реалии текущего момента, сегодняшнего дня, нашего времени, последних лет, современного состояния России, современности, дня</w:t>
      </w:r>
      <w:r w:rsidR="007B475C" w:rsidRPr="00610E7D">
        <w:rPr>
          <w:rFonts w:ascii="Times New Roman" w:hAnsi="Times New Roman" w:cs="Times New Roman"/>
          <w:color w:val="000000" w:themeColor="text1"/>
          <w:sz w:val="28"/>
          <w:szCs w:val="28"/>
        </w:rPr>
        <w:t xml:space="preserve">. </w:t>
      </w:r>
    </w:p>
    <w:p w:rsidR="007B475C" w:rsidRPr="00610E7D" w:rsidRDefault="007B475C" w:rsidP="00610E7D">
      <w:pPr>
        <w:autoSpaceDE w:val="0"/>
        <w:autoSpaceDN w:val="0"/>
        <w:adjustRightInd w:val="0"/>
        <w:spacing w:after="0"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3.</w:t>
      </w:r>
      <w:r w:rsidR="003233FC">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rPr>
        <w:t xml:space="preserve">Реалии, связанные с конкретной областью деятельности человека: </w:t>
      </w:r>
      <w:r w:rsidRPr="00610E7D">
        <w:rPr>
          <w:rFonts w:ascii="Times New Roman" w:hAnsi="Times New Roman" w:cs="Times New Roman"/>
          <w:i/>
          <w:iCs/>
          <w:color w:val="000000" w:themeColor="text1"/>
          <w:sz w:val="28"/>
          <w:szCs w:val="28"/>
        </w:rPr>
        <w:t xml:space="preserve">реалии экономики, истории, миграции, войны, нашей энергетики, нового </w:t>
      </w:r>
      <w:r w:rsidRPr="00610E7D">
        <w:rPr>
          <w:rFonts w:ascii="Times New Roman" w:hAnsi="Times New Roman" w:cs="Times New Roman"/>
          <w:i/>
          <w:iCs/>
          <w:color w:val="000000" w:themeColor="text1"/>
          <w:sz w:val="28"/>
          <w:szCs w:val="28"/>
        </w:rPr>
        <w:lastRenderedPageBreak/>
        <w:t>политического курса, рынка, «Газпрома», современного состояния техники, мирового порядка, XXI века, российского бизнеса, информационного рынка, телекоммуникаций, спорта</w:t>
      </w:r>
      <w:r w:rsidRPr="00610E7D">
        <w:rPr>
          <w:rFonts w:ascii="Times New Roman" w:hAnsi="Times New Roman" w:cs="Times New Roman"/>
          <w:color w:val="000000" w:themeColor="text1"/>
          <w:sz w:val="28"/>
          <w:szCs w:val="28"/>
        </w:rPr>
        <w:t xml:space="preserve">. </w:t>
      </w:r>
    </w:p>
    <w:p w:rsidR="007B475C" w:rsidRPr="00610E7D" w:rsidRDefault="007B475C" w:rsidP="00610E7D">
      <w:pPr>
        <w:autoSpaceDE w:val="0"/>
        <w:autoSpaceDN w:val="0"/>
        <w:adjustRightInd w:val="0"/>
        <w:spacing w:after="0"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4.</w:t>
      </w:r>
      <w:r w:rsidR="003233FC">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rPr>
        <w:t xml:space="preserve">Реалии, связанные с понятиями деятельности как таковой и взаимодействия: </w:t>
      </w:r>
      <w:r w:rsidRPr="00610E7D">
        <w:rPr>
          <w:rFonts w:ascii="Times New Roman" w:hAnsi="Times New Roman" w:cs="Times New Roman"/>
          <w:i/>
          <w:iCs/>
          <w:color w:val="000000" w:themeColor="text1"/>
          <w:sz w:val="28"/>
          <w:szCs w:val="28"/>
        </w:rPr>
        <w:t>реалии деятельности, дела, похода, конкуренции, отношений, событий, встречи, ситуации, действительности</w:t>
      </w:r>
      <w:r w:rsidRPr="00610E7D">
        <w:rPr>
          <w:rFonts w:ascii="Times New Roman" w:hAnsi="Times New Roman" w:cs="Times New Roman"/>
          <w:color w:val="000000" w:themeColor="text1"/>
          <w:sz w:val="28"/>
          <w:szCs w:val="28"/>
        </w:rPr>
        <w:t xml:space="preserve">. </w:t>
      </w:r>
    </w:p>
    <w:p w:rsidR="007B475C" w:rsidRPr="00610E7D" w:rsidRDefault="007B475C" w:rsidP="00610E7D">
      <w:pPr>
        <w:autoSpaceDE w:val="0"/>
        <w:autoSpaceDN w:val="0"/>
        <w:adjustRightInd w:val="0"/>
        <w:spacing w:after="0"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 xml:space="preserve">Из приведенных Е.Б.Рыковой примеров сочетаемости слова «реалия» мы видим, что понятие это связано с местом, временем и областью деятельности человека (или принадлежностью к определенной группе). Эти три фактора особенно важны для формирования фоновых знаний и, как следствие, языковой картины мира. </w:t>
      </w:r>
    </w:p>
    <w:p w:rsidR="007B475C" w:rsidRPr="00610E7D" w:rsidRDefault="007B475C" w:rsidP="00610E7D">
      <w:pPr>
        <w:autoSpaceDE w:val="0"/>
        <w:autoSpaceDN w:val="0"/>
        <w:adjustRightInd w:val="0"/>
        <w:spacing w:after="0"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Учитывая данные выводы, можно скорректировать определение культурологической реалии, представленное выше. Реалии могут характеризовать не только культуру народа в целом. Все чаще реалии характеризуют культуру носителей определенной картины мира, людей с общими фоновыми знаниями.</w:t>
      </w:r>
    </w:p>
    <w:p w:rsidR="007B475C" w:rsidRPr="00610E7D" w:rsidRDefault="007B475C" w:rsidP="00610E7D">
      <w:pPr>
        <w:autoSpaceDE w:val="0"/>
        <w:autoSpaceDN w:val="0"/>
        <w:adjustRightInd w:val="0"/>
        <w:spacing w:after="0"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Получается, что</w:t>
      </w:r>
      <w:r w:rsidRPr="00610E7D">
        <w:rPr>
          <w:rFonts w:ascii="Times New Roman" w:hAnsi="Times New Roman" w:cs="Times New Roman"/>
          <w:b/>
          <w:color w:val="000000" w:themeColor="text1"/>
          <w:sz w:val="28"/>
          <w:szCs w:val="28"/>
        </w:rPr>
        <w:t xml:space="preserve"> </w:t>
      </w:r>
      <w:r w:rsidRPr="00610E7D">
        <w:rPr>
          <w:rFonts w:ascii="Times New Roman" w:hAnsi="Times New Roman" w:cs="Times New Roman"/>
          <w:color w:val="000000" w:themeColor="text1"/>
          <w:sz w:val="28"/>
          <w:szCs w:val="28"/>
        </w:rPr>
        <w:t xml:space="preserve">реалия – это реально существующий предмет, явление или процесс, характеризующий культуру носителей определенной языковой картины мира. </w:t>
      </w:r>
    </w:p>
    <w:p w:rsidR="007B475C" w:rsidRPr="00610E7D" w:rsidRDefault="007B475C" w:rsidP="00610E7D">
      <w:pPr>
        <w:autoSpaceDE w:val="0"/>
        <w:autoSpaceDN w:val="0"/>
        <w:adjustRightInd w:val="0"/>
        <w:spacing w:after="0"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 xml:space="preserve"> Рассматривая понятие в этом ключе,  мы получим огромное количество групп в зависимости от комбинации трех факторов: места, времени, группы (социальной, возрастной, профессиональной и др.) – реалии России 90-х, реалии жизни современных подростков и так далее. </w:t>
      </w:r>
    </w:p>
    <w:p w:rsidR="00C269FD" w:rsidRPr="00610E7D" w:rsidRDefault="007B475C" w:rsidP="003233FC">
      <w:pPr>
        <w:autoSpaceDE w:val="0"/>
        <w:autoSpaceDN w:val="0"/>
        <w:adjustRightInd w:val="0"/>
        <w:spacing w:after="0"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 xml:space="preserve">Исследования, приведенные выше, подтверждают тот факт, что понятие «реалия» чаще всего используется именно в этом широком смысле. </w:t>
      </w:r>
    </w:p>
    <w:p w:rsidR="007B475C" w:rsidRPr="00610E7D" w:rsidRDefault="007B475C" w:rsidP="00610E7D">
      <w:pPr>
        <w:pStyle w:val="2"/>
        <w:numPr>
          <w:ilvl w:val="1"/>
          <w:numId w:val="18"/>
        </w:numPr>
        <w:contextualSpacing/>
        <w:jc w:val="center"/>
        <w:rPr>
          <w:rFonts w:ascii="Times New Roman" w:hAnsi="Times New Roman" w:cs="Times New Roman"/>
          <w:color w:val="000000" w:themeColor="text1"/>
          <w:sz w:val="28"/>
          <w:szCs w:val="28"/>
        </w:rPr>
      </w:pPr>
      <w:bookmarkStart w:id="4" w:name="_Toc136382634"/>
      <w:r w:rsidRPr="00610E7D">
        <w:rPr>
          <w:rFonts w:ascii="Times New Roman" w:hAnsi="Times New Roman" w:cs="Times New Roman"/>
          <w:color w:val="000000" w:themeColor="text1"/>
          <w:sz w:val="28"/>
          <w:szCs w:val="28"/>
        </w:rPr>
        <w:t>Переводческие реалии</w:t>
      </w:r>
      <w:bookmarkEnd w:id="4"/>
    </w:p>
    <w:p w:rsidR="002D6B97" w:rsidRPr="00610E7D" w:rsidRDefault="002D6B97" w:rsidP="00610E7D">
      <w:pPr>
        <w:contextualSpacing/>
        <w:rPr>
          <w:color w:val="000000" w:themeColor="text1"/>
        </w:rPr>
      </w:pPr>
    </w:p>
    <w:p w:rsidR="007B475C" w:rsidRPr="00610E7D" w:rsidRDefault="00F363B9" w:rsidP="00610E7D">
      <w:pPr>
        <w:autoSpaceDE w:val="0"/>
        <w:autoSpaceDN w:val="0"/>
        <w:adjustRightInd w:val="0"/>
        <w:spacing w:after="0" w:line="360" w:lineRule="auto"/>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Понятие «переводческая реалия</w:t>
      </w:r>
      <w:r w:rsidR="007B475C" w:rsidRPr="00610E7D">
        <w:rPr>
          <w:rFonts w:ascii="Times New Roman" w:hAnsi="Times New Roman" w:cs="Times New Roman"/>
          <w:color w:val="000000" w:themeColor="text1"/>
          <w:sz w:val="28"/>
          <w:szCs w:val="28"/>
        </w:rPr>
        <w:t>» гораздо уже, оно рассматривается в рамках двух языков: исходного</w:t>
      </w:r>
      <w:r w:rsidR="00BB7172" w:rsidRPr="00BB7172">
        <w:rPr>
          <w:rFonts w:ascii="Times New Roman" w:hAnsi="Times New Roman" w:cs="Times New Roman"/>
          <w:color w:val="000000" w:themeColor="text1"/>
          <w:sz w:val="28"/>
          <w:szCs w:val="28"/>
        </w:rPr>
        <w:t xml:space="preserve"> (</w:t>
      </w:r>
      <w:r w:rsidR="00BB7172">
        <w:rPr>
          <w:rFonts w:ascii="Times New Roman" w:hAnsi="Times New Roman" w:cs="Times New Roman"/>
          <w:color w:val="000000" w:themeColor="text1"/>
          <w:sz w:val="28"/>
          <w:szCs w:val="28"/>
        </w:rPr>
        <w:t>ИЯ)</w:t>
      </w:r>
      <w:r w:rsidR="007B475C" w:rsidRPr="00610E7D">
        <w:rPr>
          <w:rFonts w:ascii="Times New Roman" w:hAnsi="Times New Roman" w:cs="Times New Roman"/>
          <w:color w:val="000000" w:themeColor="text1"/>
          <w:sz w:val="28"/>
          <w:szCs w:val="28"/>
        </w:rPr>
        <w:t xml:space="preserve"> и переводящего</w:t>
      </w:r>
      <w:r w:rsidR="00BB7172">
        <w:rPr>
          <w:rFonts w:ascii="Times New Roman" w:hAnsi="Times New Roman" w:cs="Times New Roman"/>
          <w:color w:val="000000" w:themeColor="text1"/>
          <w:sz w:val="28"/>
          <w:szCs w:val="28"/>
        </w:rPr>
        <w:t xml:space="preserve"> (ПЯ)</w:t>
      </w:r>
      <w:r w:rsidR="007B475C" w:rsidRPr="00610E7D">
        <w:rPr>
          <w:rFonts w:ascii="Times New Roman" w:hAnsi="Times New Roman" w:cs="Times New Roman"/>
          <w:color w:val="000000" w:themeColor="text1"/>
          <w:sz w:val="28"/>
          <w:szCs w:val="28"/>
        </w:rPr>
        <w:t>. Переводческие реалии выявляются в процессе перевода.</w:t>
      </w:r>
    </w:p>
    <w:p w:rsidR="007B475C" w:rsidRPr="00610E7D" w:rsidRDefault="007B475C" w:rsidP="00610E7D">
      <w:pPr>
        <w:autoSpaceDE w:val="0"/>
        <w:autoSpaceDN w:val="0"/>
        <w:adjustRightInd w:val="0"/>
        <w:spacing w:after="0" w:line="360" w:lineRule="auto"/>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lastRenderedPageBreak/>
        <w:t xml:space="preserve"> </w:t>
      </w:r>
      <w:r w:rsidRPr="00610E7D">
        <w:rPr>
          <w:rFonts w:ascii="Times New Roman" w:hAnsi="Times New Roman" w:cs="Times New Roman"/>
          <w:color w:val="000000" w:themeColor="text1"/>
          <w:sz w:val="28"/>
          <w:szCs w:val="28"/>
        </w:rPr>
        <w:tab/>
        <w:t>О.С.Ахманова определяет перевод как «передачу информации, содержащейся в данном произведении речи, средствами д</w:t>
      </w:r>
      <w:r w:rsidR="005A12E3">
        <w:rPr>
          <w:rFonts w:ascii="Times New Roman" w:hAnsi="Times New Roman" w:cs="Times New Roman"/>
          <w:color w:val="000000" w:themeColor="text1"/>
          <w:sz w:val="28"/>
          <w:szCs w:val="28"/>
        </w:rPr>
        <w:t>ругого языка»</w:t>
      </w:r>
      <w:r w:rsidR="00AA06FB">
        <w:rPr>
          <w:rFonts w:ascii="Times New Roman" w:hAnsi="Times New Roman" w:cs="Times New Roman"/>
          <w:color w:val="000000" w:themeColor="text1"/>
          <w:sz w:val="28"/>
          <w:szCs w:val="28"/>
        </w:rPr>
        <w:t xml:space="preserve"> </w:t>
      </w:r>
      <w:r w:rsidR="00AA06FB" w:rsidRPr="005A12E3">
        <w:rPr>
          <w:rFonts w:ascii="Times New Roman" w:hAnsi="Times New Roman" w:cs="Times New Roman"/>
          <w:color w:val="000000" w:themeColor="text1"/>
          <w:sz w:val="28"/>
          <w:szCs w:val="28"/>
        </w:rPr>
        <w:t>[Ахманова, 1966, с. 304</w:t>
      </w:r>
      <w:r w:rsidRPr="005A12E3">
        <w:rPr>
          <w:rFonts w:ascii="Times New Roman" w:hAnsi="Times New Roman" w:cs="Times New Roman"/>
          <w:color w:val="000000" w:themeColor="text1"/>
          <w:sz w:val="28"/>
          <w:szCs w:val="28"/>
        </w:rPr>
        <w:t>].</w:t>
      </w:r>
      <w:r w:rsidRPr="00610E7D">
        <w:rPr>
          <w:rFonts w:ascii="Times New Roman" w:hAnsi="Times New Roman" w:cs="Times New Roman"/>
          <w:color w:val="000000" w:themeColor="text1"/>
          <w:sz w:val="28"/>
          <w:szCs w:val="28"/>
        </w:rPr>
        <w:t xml:space="preserve"> </w:t>
      </w:r>
    </w:p>
    <w:p w:rsidR="007B475C" w:rsidRPr="00610E7D" w:rsidRDefault="007B475C" w:rsidP="00610E7D">
      <w:pPr>
        <w:autoSpaceDE w:val="0"/>
        <w:autoSpaceDN w:val="0"/>
        <w:adjustRightInd w:val="0"/>
        <w:spacing w:after="0"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Цель переводчика – подобрать такие языковые средства, которые наиболее точно передадут смысл переводимого текста. Единицей смысла является семема.</w:t>
      </w:r>
    </w:p>
    <w:p w:rsidR="007B475C" w:rsidRPr="001F5715" w:rsidRDefault="007B475C" w:rsidP="000224A8">
      <w:pPr>
        <w:autoSpaceDE w:val="0"/>
        <w:autoSpaceDN w:val="0"/>
        <w:adjustRightInd w:val="0"/>
        <w:spacing w:after="0"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 xml:space="preserve">В плане выражения семема соответствует слову или словосочетанию. Многие ученые считают именно слово основной единицей перевода (транслемой). </w:t>
      </w:r>
      <w:r w:rsidR="000224A8">
        <w:rPr>
          <w:rFonts w:ascii="Times New Roman" w:hAnsi="Times New Roman" w:cs="Times New Roman"/>
          <w:color w:val="000000" w:themeColor="text1"/>
          <w:sz w:val="28"/>
          <w:szCs w:val="28"/>
        </w:rPr>
        <w:t>Большинство авторов говорят о «словах», «лексических единицах», иногда добавляя «словосочетания»</w:t>
      </w:r>
      <w:r w:rsidR="005A12E3">
        <w:rPr>
          <w:rFonts w:ascii="Times New Roman" w:hAnsi="Times New Roman" w:cs="Times New Roman"/>
          <w:color w:val="000000" w:themeColor="text1"/>
          <w:sz w:val="28"/>
          <w:szCs w:val="28"/>
        </w:rPr>
        <w:t>.</w:t>
      </w:r>
      <w:r w:rsidR="000224A8">
        <w:rPr>
          <w:rFonts w:ascii="Times New Roman" w:hAnsi="Times New Roman" w:cs="Times New Roman"/>
          <w:color w:val="000000" w:themeColor="text1"/>
          <w:sz w:val="28"/>
          <w:szCs w:val="28"/>
        </w:rPr>
        <w:t xml:space="preserve"> </w:t>
      </w:r>
      <w:r w:rsidR="000224A8" w:rsidRPr="005A12E3">
        <w:rPr>
          <w:rFonts w:ascii="Times New Roman" w:hAnsi="Times New Roman" w:cs="Times New Roman"/>
          <w:color w:val="000000" w:themeColor="text1"/>
          <w:sz w:val="28"/>
          <w:szCs w:val="28"/>
        </w:rPr>
        <w:t>[Влахов, 1986, с. 27].</w:t>
      </w:r>
      <w:r w:rsidRPr="00610E7D">
        <w:rPr>
          <w:rFonts w:ascii="Times New Roman" w:hAnsi="Times New Roman" w:cs="Times New Roman"/>
          <w:color w:val="000000" w:themeColor="text1"/>
          <w:sz w:val="28"/>
          <w:szCs w:val="28"/>
        </w:rPr>
        <w:t xml:space="preserve"> </w:t>
      </w:r>
      <w:r w:rsidR="001F5715" w:rsidRPr="001F5715">
        <w:rPr>
          <w:rFonts w:ascii="Times New Roman" w:hAnsi="Times New Roman" w:cs="Times New Roman"/>
          <w:color w:val="000000" w:themeColor="text1"/>
          <w:sz w:val="28"/>
          <w:szCs w:val="28"/>
        </w:rPr>
        <w:t xml:space="preserve"> </w:t>
      </w:r>
      <w:r w:rsidR="001F5715">
        <w:rPr>
          <w:rFonts w:ascii="Times New Roman" w:hAnsi="Times New Roman" w:cs="Times New Roman"/>
          <w:color w:val="000000" w:themeColor="text1"/>
          <w:sz w:val="28"/>
          <w:szCs w:val="28"/>
        </w:rPr>
        <w:t>С. Влахов и С. Флорин утверждают, что «реалии – только слова</w:t>
      </w:r>
      <w:r w:rsidR="001F5715" w:rsidRPr="001F5715">
        <w:rPr>
          <w:rFonts w:ascii="Times New Roman" w:hAnsi="Times New Roman" w:cs="Times New Roman"/>
          <w:color w:val="000000" w:themeColor="text1"/>
          <w:sz w:val="28"/>
          <w:szCs w:val="28"/>
        </w:rPr>
        <w:t xml:space="preserve">; </w:t>
      </w:r>
      <w:r w:rsidR="001F5715">
        <w:rPr>
          <w:rFonts w:ascii="Times New Roman" w:hAnsi="Times New Roman" w:cs="Times New Roman"/>
          <w:color w:val="000000" w:themeColor="text1"/>
          <w:sz w:val="28"/>
          <w:szCs w:val="28"/>
        </w:rPr>
        <w:t xml:space="preserve">добавление в этом случае (в скобках) «и словосочетания» означает, что к ним можно на общем основании отнести и номинативные словосочетания, или «составные реалии», т. е. такие сочетания слов, которые семантически в целом равны словам» </w:t>
      </w:r>
      <w:r w:rsidR="001F5715" w:rsidRPr="001F5715">
        <w:rPr>
          <w:rFonts w:ascii="Times New Roman" w:hAnsi="Times New Roman" w:cs="Times New Roman"/>
          <w:color w:val="000000" w:themeColor="text1"/>
          <w:sz w:val="28"/>
          <w:szCs w:val="28"/>
        </w:rPr>
        <w:t>[</w:t>
      </w:r>
      <w:r w:rsidR="001F5715">
        <w:rPr>
          <w:rFonts w:ascii="Times New Roman" w:hAnsi="Times New Roman" w:cs="Times New Roman"/>
          <w:color w:val="000000" w:themeColor="text1"/>
          <w:sz w:val="28"/>
          <w:szCs w:val="28"/>
        </w:rPr>
        <w:t>Влахов, 1986, с. 27</w:t>
      </w:r>
      <w:r w:rsidR="001F5715" w:rsidRPr="001F5715">
        <w:rPr>
          <w:rFonts w:ascii="Times New Roman" w:hAnsi="Times New Roman" w:cs="Times New Roman"/>
          <w:color w:val="000000" w:themeColor="text1"/>
          <w:sz w:val="28"/>
          <w:szCs w:val="28"/>
        </w:rPr>
        <w:t xml:space="preserve">]. </w:t>
      </w:r>
    </w:p>
    <w:p w:rsidR="007B475C" w:rsidRPr="00610E7D" w:rsidRDefault="007B475C" w:rsidP="00E1299C">
      <w:pPr>
        <w:autoSpaceDE w:val="0"/>
        <w:autoSpaceDN w:val="0"/>
        <w:adjustRightInd w:val="0"/>
        <w:spacing w:after="0" w:line="360" w:lineRule="auto"/>
        <w:ind w:firstLine="708"/>
        <w:contextualSpacing/>
        <w:jc w:val="both"/>
        <w:rPr>
          <w:rFonts w:ascii="Times New Roman" w:hAnsi="Times New Roman" w:cs="Times New Roman"/>
          <w:color w:val="000000" w:themeColor="text1"/>
          <w:sz w:val="28"/>
          <w:szCs w:val="28"/>
        </w:rPr>
      </w:pPr>
      <w:r w:rsidRPr="00E1299C">
        <w:rPr>
          <w:rFonts w:ascii="Times New Roman" w:hAnsi="Times New Roman" w:cs="Times New Roman"/>
          <w:color w:val="000000" w:themeColor="text1"/>
          <w:sz w:val="28"/>
          <w:szCs w:val="28"/>
        </w:rPr>
        <w:t>Рассмотрим</w:t>
      </w:r>
      <w:r w:rsidR="00E1299C">
        <w:rPr>
          <w:rFonts w:ascii="Times New Roman" w:hAnsi="Times New Roman" w:cs="Times New Roman"/>
          <w:color w:val="000000" w:themeColor="text1"/>
          <w:sz w:val="28"/>
          <w:szCs w:val="28"/>
        </w:rPr>
        <w:t xml:space="preserve"> феномен слова</w:t>
      </w:r>
      <w:r w:rsidR="00E1299C" w:rsidRPr="00E1299C">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rPr>
        <w:t>Слово имеет план выражения и план содержания. Н.</w:t>
      </w:r>
      <w:r w:rsidR="00E1299C" w:rsidRPr="00E1299C">
        <w:rPr>
          <w:rFonts w:ascii="Times New Roman" w:hAnsi="Times New Roman" w:cs="Times New Roman"/>
          <w:color w:val="000000" w:themeColor="text1"/>
          <w:sz w:val="28"/>
          <w:szCs w:val="28"/>
        </w:rPr>
        <w:t xml:space="preserve"> </w:t>
      </w:r>
      <w:r w:rsidR="00E1299C">
        <w:rPr>
          <w:rFonts w:ascii="Times New Roman" w:hAnsi="Times New Roman" w:cs="Times New Roman"/>
          <w:color w:val="000000" w:themeColor="text1"/>
          <w:sz w:val="28"/>
          <w:szCs w:val="28"/>
        </w:rPr>
        <w:t>И</w:t>
      </w:r>
      <w:r w:rsidR="00E1299C" w:rsidRPr="00E1299C">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rPr>
        <w:t xml:space="preserve">Толстой считал, что </w:t>
      </w:r>
      <w:r w:rsidRPr="00E1299C">
        <w:rPr>
          <w:rFonts w:ascii="Times New Roman" w:hAnsi="Times New Roman" w:cs="Times New Roman"/>
          <w:color w:val="000000" w:themeColor="text1"/>
          <w:sz w:val="28"/>
          <w:szCs w:val="28"/>
        </w:rPr>
        <w:t>«в плане выражения слово – лексема, в плане содержания – семема</w:t>
      </w:r>
      <w:r w:rsidR="00E1299C">
        <w:rPr>
          <w:rFonts w:ascii="Times New Roman" w:hAnsi="Times New Roman" w:cs="Times New Roman"/>
          <w:color w:val="000000" w:themeColor="text1"/>
          <w:sz w:val="28"/>
          <w:szCs w:val="28"/>
        </w:rPr>
        <w:t xml:space="preserve">. Под </w:t>
      </w:r>
      <w:r w:rsidR="008162FC">
        <w:rPr>
          <w:rFonts w:ascii="Times New Roman" w:hAnsi="Times New Roman" w:cs="Times New Roman"/>
          <w:color w:val="000000" w:themeColor="text1"/>
          <w:sz w:val="28"/>
          <w:szCs w:val="28"/>
        </w:rPr>
        <w:t>лексемой, таким образом, нужно понимать лишь звуковую оболочку слова, под семемой – его содержание»</w:t>
      </w:r>
      <w:r w:rsidRPr="005A12E3">
        <w:rPr>
          <w:rFonts w:ascii="Times New Roman" w:hAnsi="Times New Roman" w:cs="Times New Roman"/>
          <w:color w:val="000000" w:themeColor="text1"/>
          <w:sz w:val="28"/>
          <w:szCs w:val="28"/>
        </w:rPr>
        <w:t xml:space="preserve"> </w:t>
      </w:r>
      <w:r w:rsidR="00E1299C" w:rsidRPr="005A12E3">
        <w:rPr>
          <w:rFonts w:ascii="Times New Roman" w:hAnsi="Times New Roman" w:cs="Times New Roman"/>
          <w:color w:val="000000" w:themeColor="text1"/>
          <w:sz w:val="28"/>
          <w:szCs w:val="28"/>
        </w:rPr>
        <w:t>[Толстой, 1963, с. 30</w:t>
      </w:r>
      <w:r w:rsidRPr="005A12E3">
        <w:rPr>
          <w:rFonts w:ascii="Times New Roman" w:hAnsi="Times New Roman" w:cs="Times New Roman"/>
          <w:color w:val="000000" w:themeColor="text1"/>
          <w:sz w:val="28"/>
          <w:szCs w:val="28"/>
        </w:rPr>
        <w:t>]</w:t>
      </w:r>
      <w:r w:rsidR="00E1299C" w:rsidRPr="005A12E3">
        <w:rPr>
          <w:rFonts w:ascii="Times New Roman" w:hAnsi="Times New Roman" w:cs="Times New Roman"/>
          <w:color w:val="000000" w:themeColor="text1"/>
          <w:sz w:val="28"/>
          <w:szCs w:val="28"/>
        </w:rPr>
        <w:t>.</w:t>
      </w:r>
      <w:r w:rsidRPr="00610E7D">
        <w:rPr>
          <w:rFonts w:ascii="Times New Roman" w:hAnsi="Times New Roman" w:cs="Times New Roman"/>
          <w:color w:val="000000" w:themeColor="text1"/>
          <w:sz w:val="28"/>
          <w:szCs w:val="28"/>
        </w:rPr>
        <w:t xml:space="preserve"> Так как цель переводчика заключается, прежде всего, в передаче смысла, он работает с семемами, то есть планом содержания слова,  </w:t>
      </w:r>
      <w:r w:rsidRPr="008162FC">
        <w:rPr>
          <w:rFonts w:ascii="Times New Roman" w:hAnsi="Times New Roman" w:cs="Times New Roman"/>
          <w:color w:val="000000" w:themeColor="text1"/>
          <w:sz w:val="28"/>
          <w:szCs w:val="28"/>
        </w:rPr>
        <w:t>«комплексной совокупностью всей информации, свойственной слову»</w:t>
      </w:r>
      <w:r w:rsidRPr="00610E7D">
        <w:rPr>
          <w:rFonts w:ascii="Times New Roman" w:hAnsi="Times New Roman" w:cs="Times New Roman"/>
          <w:color w:val="000000" w:themeColor="text1"/>
          <w:sz w:val="28"/>
          <w:szCs w:val="28"/>
        </w:rPr>
        <w:t xml:space="preserve"> </w:t>
      </w:r>
      <w:r w:rsidRPr="005A12E3">
        <w:rPr>
          <w:rFonts w:ascii="Times New Roman" w:hAnsi="Times New Roman" w:cs="Times New Roman"/>
          <w:color w:val="000000" w:themeColor="text1"/>
          <w:sz w:val="28"/>
          <w:szCs w:val="28"/>
        </w:rPr>
        <w:t>[Верещагин</w:t>
      </w:r>
      <w:r w:rsidR="008162FC" w:rsidRPr="005A12E3">
        <w:rPr>
          <w:rFonts w:ascii="Times New Roman" w:hAnsi="Times New Roman" w:cs="Times New Roman"/>
          <w:color w:val="000000" w:themeColor="text1"/>
          <w:sz w:val="28"/>
          <w:szCs w:val="28"/>
        </w:rPr>
        <w:t>, 2005, с. 43</w:t>
      </w:r>
      <w:r w:rsidRPr="005A12E3">
        <w:rPr>
          <w:rFonts w:ascii="Times New Roman" w:hAnsi="Times New Roman" w:cs="Times New Roman"/>
          <w:color w:val="000000" w:themeColor="text1"/>
          <w:sz w:val="28"/>
          <w:szCs w:val="28"/>
        </w:rPr>
        <w:t>].</w:t>
      </w:r>
    </w:p>
    <w:p w:rsidR="003233FC" w:rsidRDefault="007B475C" w:rsidP="003233FC">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 xml:space="preserve">  Интересной является теория, предложенная Верещагиным и Костомаровым, представленная в работе «Язык и культура». По мнению авторов, семема членима и состоит из семантических долей. Семантические доли группируются и образуют два феномена, которые принципиально различны: </w:t>
      </w:r>
      <w:r w:rsidRPr="00610E7D">
        <w:rPr>
          <w:rFonts w:ascii="Times New Roman" w:hAnsi="Times New Roman" w:cs="Times New Roman"/>
          <w:i/>
          <w:color w:val="000000" w:themeColor="text1"/>
          <w:sz w:val="28"/>
          <w:szCs w:val="28"/>
        </w:rPr>
        <w:t>лексическое понятие</w:t>
      </w:r>
      <w:r w:rsidRPr="00610E7D">
        <w:rPr>
          <w:rFonts w:ascii="Times New Roman" w:hAnsi="Times New Roman" w:cs="Times New Roman"/>
          <w:color w:val="000000" w:themeColor="text1"/>
          <w:sz w:val="28"/>
          <w:szCs w:val="28"/>
        </w:rPr>
        <w:t xml:space="preserve"> и </w:t>
      </w:r>
      <w:r w:rsidRPr="00610E7D">
        <w:rPr>
          <w:rFonts w:ascii="Times New Roman" w:hAnsi="Times New Roman" w:cs="Times New Roman"/>
          <w:i/>
          <w:color w:val="000000" w:themeColor="text1"/>
          <w:sz w:val="28"/>
          <w:szCs w:val="28"/>
        </w:rPr>
        <w:t>лексический фон</w:t>
      </w:r>
      <w:r w:rsidRPr="00610E7D">
        <w:rPr>
          <w:rFonts w:ascii="Times New Roman" w:hAnsi="Times New Roman" w:cs="Times New Roman"/>
          <w:color w:val="000000" w:themeColor="text1"/>
          <w:sz w:val="28"/>
          <w:szCs w:val="28"/>
        </w:rPr>
        <w:t xml:space="preserve"> </w:t>
      </w:r>
      <w:r w:rsidRPr="005A12E3">
        <w:rPr>
          <w:rFonts w:ascii="Times New Roman" w:hAnsi="Times New Roman" w:cs="Times New Roman"/>
          <w:color w:val="000000" w:themeColor="text1"/>
          <w:sz w:val="28"/>
          <w:szCs w:val="28"/>
        </w:rPr>
        <w:t>[</w:t>
      </w:r>
      <w:r w:rsidR="008162FC" w:rsidRPr="005A12E3">
        <w:rPr>
          <w:rFonts w:ascii="Times New Roman" w:hAnsi="Times New Roman" w:cs="Times New Roman"/>
          <w:color w:val="000000" w:themeColor="text1"/>
          <w:sz w:val="28"/>
          <w:szCs w:val="28"/>
        </w:rPr>
        <w:t>Верещагин, 2005, с. 44</w:t>
      </w:r>
      <w:r w:rsidRPr="005A12E3">
        <w:rPr>
          <w:rFonts w:ascii="Times New Roman" w:hAnsi="Times New Roman" w:cs="Times New Roman"/>
          <w:color w:val="000000" w:themeColor="text1"/>
          <w:sz w:val="28"/>
          <w:szCs w:val="28"/>
        </w:rPr>
        <w:t>].</w:t>
      </w:r>
      <w:r w:rsidRPr="00610E7D">
        <w:rPr>
          <w:rFonts w:ascii="Times New Roman" w:hAnsi="Times New Roman" w:cs="Times New Roman"/>
          <w:color w:val="000000" w:themeColor="text1"/>
          <w:sz w:val="28"/>
          <w:szCs w:val="28"/>
        </w:rPr>
        <w:t xml:space="preserve"> Лексическое понят</w:t>
      </w:r>
      <w:r w:rsidR="008162FC">
        <w:rPr>
          <w:rFonts w:ascii="Times New Roman" w:hAnsi="Times New Roman" w:cs="Times New Roman"/>
          <w:color w:val="000000" w:themeColor="text1"/>
          <w:sz w:val="28"/>
          <w:szCs w:val="28"/>
        </w:rPr>
        <w:t>ие включает</w:t>
      </w:r>
      <w:r w:rsidRPr="00610E7D">
        <w:rPr>
          <w:rFonts w:ascii="Times New Roman" w:hAnsi="Times New Roman" w:cs="Times New Roman"/>
          <w:color w:val="000000" w:themeColor="text1"/>
          <w:sz w:val="28"/>
          <w:szCs w:val="28"/>
        </w:rPr>
        <w:t xml:space="preserve"> основные признаки предмета или явления, которые выделяют их среди множества других. Это  плоды </w:t>
      </w:r>
      <w:r w:rsidRPr="008162FC">
        <w:rPr>
          <w:rFonts w:ascii="Times New Roman" w:hAnsi="Times New Roman" w:cs="Times New Roman"/>
          <w:color w:val="000000" w:themeColor="text1"/>
          <w:sz w:val="28"/>
          <w:szCs w:val="28"/>
        </w:rPr>
        <w:t xml:space="preserve">«нестрогой </w:t>
      </w:r>
      <w:r w:rsidRPr="008162FC">
        <w:rPr>
          <w:rFonts w:ascii="Times New Roman" w:hAnsi="Times New Roman" w:cs="Times New Roman"/>
          <w:color w:val="000000" w:themeColor="text1"/>
          <w:sz w:val="28"/>
          <w:szCs w:val="28"/>
        </w:rPr>
        <w:lastRenderedPageBreak/>
        <w:t>классифицирующей деятельности людей (членов определенной культурно-языковой сущности</w:t>
      </w:r>
      <w:r w:rsidR="008162FC" w:rsidRPr="005A12E3">
        <w:rPr>
          <w:rFonts w:ascii="Times New Roman" w:hAnsi="Times New Roman" w:cs="Times New Roman"/>
          <w:color w:val="000000" w:themeColor="text1"/>
          <w:sz w:val="28"/>
          <w:szCs w:val="28"/>
        </w:rPr>
        <w:t>)» [Верещагин, 2005, с. 45].</w:t>
      </w:r>
      <w:r w:rsidR="008162FC" w:rsidRPr="00610E7D">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rPr>
        <w:t>Верещагин и Костомаров не соглашаются с мнени</w:t>
      </w:r>
      <w:r w:rsidR="008162FC">
        <w:rPr>
          <w:rFonts w:ascii="Times New Roman" w:hAnsi="Times New Roman" w:cs="Times New Roman"/>
          <w:color w:val="000000" w:themeColor="text1"/>
          <w:sz w:val="28"/>
          <w:szCs w:val="28"/>
        </w:rPr>
        <w:t>ем</w:t>
      </w:r>
      <w:r w:rsidRPr="00610E7D">
        <w:rPr>
          <w:rFonts w:ascii="Times New Roman" w:hAnsi="Times New Roman" w:cs="Times New Roman"/>
          <w:color w:val="000000" w:themeColor="text1"/>
          <w:sz w:val="28"/>
          <w:szCs w:val="28"/>
        </w:rPr>
        <w:t xml:space="preserve"> Л.</w:t>
      </w:r>
      <w:r w:rsidR="008162FC">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rPr>
        <w:t>С.</w:t>
      </w:r>
      <w:r w:rsidR="008162FC">
        <w:rPr>
          <w:rFonts w:ascii="Times New Roman" w:hAnsi="Times New Roman" w:cs="Times New Roman"/>
          <w:color w:val="000000" w:themeColor="text1"/>
          <w:sz w:val="28"/>
          <w:szCs w:val="28"/>
        </w:rPr>
        <w:t xml:space="preserve"> Выготского</w:t>
      </w:r>
      <w:r w:rsidR="005A12E3">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rPr>
        <w:t xml:space="preserve">прочно закрепившимся в отечественной науке, о том, что семантика слова и понятие тождественны. В плане содержания слова авторы выделяют также культурный компонент, а именно </w:t>
      </w:r>
      <w:r w:rsidRPr="00610E7D">
        <w:rPr>
          <w:rFonts w:ascii="Times New Roman" w:hAnsi="Times New Roman" w:cs="Times New Roman"/>
          <w:i/>
          <w:color w:val="000000" w:themeColor="text1"/>
          <w:sz w:val="28"/>
          <w:szCs w:val="28"/>
        </w:rPr>
        <w:t>лексический фон</w:t>
      </w:r>
      <w:r w:rsidRPr="00610E7D">
        <w:rPr>
          <w:rFonts w:ascii="Times New Roman" w:hAnsi="Times New Roman" w:cs="Times New Roman"/>
          <w:color w:val="000000" w:themeColor="text1"/>
          <w:sz w:val="28"/>
          <w:szCs w:val="28"/>
        </w:rPr>
        <w:t xml:space="preserve"> слова, связанный с кумулятивной функцией языка. Лексический фон – это непонятийные семантические доли, «сверхпонятийный» смысл. Авторы связывают данный термин с ранее упомянутым социологическим термином </w:t>
      </w:r>
      <w:r w:rsidRPr="00F363B9">
        <w:rPr>
          <w:rFonts w:ascii="Times New Roman" w:hAnsi="Times New Roman" w:cs="Times New Roman"/>
          <w:color w:val="000000" w:themeColor="text1"/>
          <w:sz w:val="28"/>
          <w:szCs w:val="28"/>
        </w:rPr>
        <w:t>«фоновые знания».</w:t>
      </w:r>
      <w:r w:rsidRPr="00610E7D">
        <w:rPr>
          <w:rFonts w:ascii="Times New Roman" w:hAnsi="Times New Roman" w:cs="Times New Roman"/>
          <w:color w:val="000000" w:themeColor="text1"/>
          <w:sz w:val="28"/>
          <w:szCs w:val="28"/>
        </w:rPr>
        <w:t xml:space="preserve"> Другими словами, лексический фон – это </w:t>
      </w:r>
      <w:r w:rsidRPr="008162FC">
        <w:rPr>
          <w:rFonts w:ascii="Times New Roman" w:hAnsi="Times New Roman" w:cs="Times New Roman"/>
          <w:color w:val="000000" w:themeColor="text1"/>
          <w:sz w:val="28"/>
          <w:szCs w:val="28"/>
        </w:rPr>
        <w:t>«социально или культурно-историч</w:t>
      </w:r>
      <w:r w:rsidR="008162FC">
        <w:rPr>
          <w:rFonts w:ascii="Times New Roman" w:hAnsi="Times New Roman" w:cs="Times New Roman"/>
          <w:color w:val="000000" w:themeColor="text1"/>
          <w:sz w:val="28"/>
          <w:szCs w:val="28"/>
        </w:rPr>
        <w:t>ески обусловленные</w:t>
      </w:r>
      <w:r w:rsidR="008162FC">
        <w:rPr>
          <w:rFonts w:ascii="Times New Roman" w:hAnsi="Times New Roman" w:cs="Times New Roman"/>
          <w:color w:val="000000" w:themeColor="text1"/>
          <w:sz w:val="28"/>
          <w:szCs w:val="28"/>
          <w:lang w:val="en-US"/>
        </w:rPr>
        <w:t> </w:t>
      </w:r>
      <w:r w:rsidR="008162FC">
        <w:rPr>
          <w:rFonts w:ascii="Times New Roman" w:hAnsi="Times New Roman" w:cs="Times New Roman"/>
          <w:color w:val="000000" w:themeColor="text1"/>
          <w:sz w:val="28"/>
          <w:szCs w:val="28"/>
        </w:rPr>
        <w:t>дополнительные</w:t>
      </w:r>
      <w:r w:rsidR="008162FC">
        <w:rPr>
          <w:rFonts w:ascii="Times New Roman" w:hAnsi="Times New Roman" w:cs="Times New Roman"/>
          <w:color w:val="000000" w:themeColor="text1"/>
          <w:sz w:val="28"/>
          <w:szCs w:val="28"/>
          <w:lang w:val="en-US"/>
        </w:rPr>
        <w:t> </w:t>
      </w:r>
      <w:r w:rsidR="008162FC">
        <w:rPr>
          <w:rFonts w:ascii="Times New Roman" w:hAnsi="Times New Roman" w:cs="Times New Roman"/>
          <w:color w:val="000000" w:themeColor="text1"/>
          <w:sz w:val="28"/>
          <w:szCs w:val="28"/>
        </w:rPr>
        <w:t>представления,</w:t>
      </w:r>
      <w:r w:rsidR="008162FC">
        <w:rPr>
          <w:rFonts w:ascii="Times New Roman" w:hAnsi="Times New Roman" w:cs="Times New Roman"/>
          <w:color w:val="000000" w:themeColor="text1"/>
          <w:sz w:val="28"/>
          <w:szCs w:val="28"/>
          <w:lang w:val="en-US"/>
        </w:rPr>
        <w:t> </w:t>
      </w:r>
      <w:r w:rsidR="008162FC">
        <w:rPr>
          <w:rFonts w:ascii="Times New Roman" w:hAnsi="Times New Roman" w:cs="Times New Roman"/>
          <w:color w:val="000000" w:themeColor="text1"/>
          <w:sz w:val="28"/>
          <w:szCs w:val="28"/>
        </w:rPr>
        <w:t>ассоциируемые</w:t>
      </w:r>
      <w:r w:rsidR="008162FC">
        <w:rPr>
          <w:rFonts w:ascii="Times New Roman" w:hAnsi="Times New Roman" w:cs="Times New Roman"/>
          <w:color w:val="000000" w:themeColor="text1"/>
          <w:sz w:val="28"/>
          <w:szCs w:val="28"/>
          <w:lang w:val="en-US"/>
        </w:rPr>
        <w:t> </w:t>
      </w:r>
      <w:r w:rsidR="003233FC">
        <w:rPr>
          <w:rFonts w:ascii="Times New Roman" w:hAnsi="Times New Roman" w:cs="Times New Roman"/>
          <w:color w:val="000000" w:themeColor="text1"/>
          <w:sz w:val="28"/>
          <w:szCs w:val="28"/>
        </w:rPr>
        <w:t>с</w:t>
      </w:r>
    </w:p>
    <w:p w:rsidR="007B475C" w:rsidRPr="00610E7D" w:rsidRDefault="007B475C" w:rsidP="003233FC">
      <w:pPr>
        <w:spacing w:line="360" w:lineRule="auto"/>
        <w:contextualSpacing/>
        <w:jc w:val="both"/>
        <w:rPr>
          <w:rFonts w:ascii="Times New Roman" w:hAnsi="Times New Roman" w:cs="Times New Roman"/>
          <w:color w:val="000000" w:themeColor="text1"/>
          <w:sz w:val="28"/>
          <w:szCs w:val="28"/>
        </w:rPr>
      </w:pPr>
      <w:r w:rsidRPr="003233FC">
        <w:rPr>
          <w:rFonts w:ascii="Times New Roman" w:hAnsi="Times New Roman" w:cs="Times New Roman"/>
          <w:color w:val="000000" w:themeColor="text1"/>
          <w:sz w:val="28"/>
          <w:szCs w:val="28"/>
        </w:rPr>
        <w:t>лексической</w:t>
      </w:r>
      <w:r w:rsidRPr="008162FC">
        <w:rPr>
          <w:rFonts w:ascii="Times New Roman" w:hAnsi="Times New Roman" w:cs="Times New Roman"/>
          <w:color w:val="000000" w:themeColor="text1"/>
          <w:sz w:val="28"/>
          <w:szCs w:val="28"/>
        </w:rPr>
        <w:t xml:space="preserve"> еди</w:t>
      </w:r>
      <w:r w:rsidR="005A12E3">
        <w:rPr>
          <w:rFonts w:ascii="Times New Roman" w:hAnsi="Times New Roman" w:cs="Times New Roman"/>
          <w:color w:val="000000" w:themeColor="text1"/>
          <w:sz w:val="28"/>
          <w:szCs w:val="28"/>
        </w:rPr>
        <w:t xml:space="preserve">ницей и связываемые с понятием» </w:t>
      </w:r>
      <w:r w:rsidRPr="005A12E3">
        <w:rPr>
          <w:rFonts w:ascii="Times New Roman" w:hAnsi="Times New Roman" w:cs="Times New Roman"/>
          <w:color w:val="000000" w:themeColor="text1"/>
          <w:sz w:val="28"/>
          <w:szCs w:val="28"/>
        </w:rPr>
        <w:t xml:space="preserve">[Новый словарь методических терминов и понятий, </w:t>
      </w:r>
      <w:r w:rsidR="008162FC" w:rsidRPr="005A12E3">
        <w:rPr>
          <w:rFonts w:ascii="Times New Roman" w:hAnsi="Times New Roman" w:cs="Times New Roman"/>
          <w:color w:val="000000" w:themeColor="text1"/>
          <w:sz w:val="28"/>
          <w:szCs w:val="28"/>
        </w:rPr>
        <w:t xml:space="preserve"> </w:t>
      </w:r>
      <w:r w:rsidRPr="005A12E3">
        <w:rPr>
          <w:rFonts w:ascii="Times New Roman" w:hAnsi="Times New Roman" w:cs="Times New Roman"/>
          <w:color w:val="000000" w:themeColor="text1"/>
          <w:sz w:val="28"/>
          <w:szCs w:val="28"/>
        </w:rPr>
        <w:t>2009</w:t>
      </w:r>
      <w:r w:rsidR="00D44CB7" w:rsidRPr="005A12E3">
        <w:rPr>
          <w:rFonts w:ascii="Times New Roman" w:hAnsi="Times New Roman" w:cs="Times New Roman"/>
          <w:color w:val="000000" w:themeColor="text1"/>
          <w:sz w:val="28"/>
          <w:szCs w:val="28"/>
        </w:rPr>
        <w:t xml:space="preserve">, </w:t>
      </w:r>
      <w:r w:rsidR="00D44CB7" w:rsidRPr="005A12E3">
        <w:rPr>
          <w:rFonts w:ascii="Times New Roman" w:hAnsi="Times New Roman" w:cs="Times New Roman"/>
          <w:color w:val="000000" w:themeColor="text1"/>
          <w:sz w:val="28"/>
          <w:szCs w:val="28"/>
          <w:lang w:val="en-US"/>
        </w:rPr>
        <w:t>c</w:t>
      </w:r>
      <w:r w:rsidR="00D44CB7" w:rsidRPr="005A12E3">
        <w:rPr>
          <w:rFonts w:ascii="Times New Roman" w:hAnsi="Times New Roman" w:cs="Times New Roman"/>
          <w:color w:val="000000" w:themeColor="text1"/>
          <w:sz w:val="28"/>
          <w:szCs w:val="28"/>
        </w:rPr>
        <w:t>. 122</w:t>
      </w:r>
      <w:r w:rsidRPr="005A12E3">
        <w:rPr>
          <w:rFonts w:ascii="Times New Roman" w:hAnsi="Times New Roman" w:cs="Times New Roman"/>
          <w:color w:val="000000" w:themeColor="text1"/>
          <w:sz w:val="28"/>
          <w:szCs w:val="28"/>
        </w:rPr>
        <w:t>].</w:t>
      </w:r>
    </w:p>
    <w:p w:rsidR="007B475C" w:rsidRPr="00610E7D" w:rsidRDefault="007B475C" w:rsidP="00610E7D">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 xml:space="preserve">Для наиболее точной передачи информации </w:t>
      </w:r>
      <w:r w:rsidR="00D44CB7">
        <w:rPr>
          <w:rFonts w:ascii="Times New Roman" w:hAnsi="Times New Roman" w:cs="Times New Roman"/>
          <w:color w:val="000000" w:themeColor="text1"/>
          <w:sz w:val="28"/>
          <w:szCs w:val="28"/>
        </w:rPr>
        <w:t xml:space="preserve">при переводе </w:t>
      </w:r>
      <w:r w:rsidRPr="00610E7D">
        <w:rPr>
          <w:rFonts w:ascii="Times New Roman" w:hAnsi="Times New Roman" w:cs="Times New Roman"/>
          <w:color w:val="000000" w:themeColor="text1"/>
          <w:sz w:val="28"/>
          <w:szCs w:val="28"/>
        </w:rPr>
        <w:t xml:space="preserve">важно учитывать не только понятийную составляющую, но и лексический фон. Перевод должен ориентироваться </w:t>
      </w:r>
      <w:r w:rsidRPr="00D44CB7">
        <w:rPr>
          <w:rFonts w:ascii="Times New Roman" w:hAnsi="Times New Roman" w:cs="Times New Roman"/>
          <w:color w:val="000000" w:themeColor="text1"/>
          <w:sz w:val="28"/>
          <w:szCs w:val="28"/>
        </w:rPr>
        <w:t>«…на полну</w:t>
      </w:r>
      <w:r w:rsidR="00D44CB7">
        <w:rPr>
          <w:rFonts w:ascii="Times New Roman" w:hAnsi="Times New Roman" w:cs="Times New Roman"/>
          <w:color w:val="000000" w:themeColor="text1"/>
          <w:sz w:val="28"/>
          <w:szCs w:val="28"/>
        </w:rPr>
        <w:t xml:space="preserve">ю и адекватную передачу языка </w:t>
      </w:r>
      <w:r w:rsidRPr="00D44CB7">
        <w:rPr>
          <w:rFonts w:ascii="Times New Roman" w:hAnsi="Times New Roman" w:cs="Times New Roman"/>
          <w:color w:val="000000" w:themeColor="text1"/>
          <w:sz w:val="28"/>
          <w:szCs w:val="28"/>
        </w:rPr>
        <w:t>оригинала, содержащего всю совокупность импликаций языка, с</w:t>
      </w:r>
      <w:r w:rsidR="005A12E3">
        <w:rPr>
          <w:rFonts w:ascii="Times New Roman" w:hAnsi="Times New Roman" w:cs="Times New Roman"/>
          <w:color w:val="000000" w:themeColor="text1"/>
          <w:sz w:val="28"/>
          <w:szCs w:val="28"/>
        </w:rPr>
        <w:t>оциального и культурного плана</w:t>
      </w:r>
      <w:r w:rsidR="005A12E3" w:rsidRPr="005A12E3">
        <w:rPr>
          <w:rFonts w:ascii="Times New Roman" w:hAnsi="Times New Roman" w:cs="Times New Roman"/>
          <w:color w:val="000000" w:themeColor="text1"/>
          <w:sz w:val="28"/>
          <w:szCs w:val="28"/>
        </w:rPr>
        <w:t xml:space="preserve">» </w:t>
      </w:r>
      <w:r w:rsidRPr="005A12E3">
        <w:rPr>
          <w:rFonts w:ascii="Times New Roman" w:hAnsi="Times New Roman" w:cs="Times New Roman"/>
          <w:color w:val="000000" w:themeColor="text1"/>
          <w:sz w:val="28"/>
          <w:szCs w:val="28"/>
        </w:rPr>
        <w:t>[Семко</w:t>
      </w:r>
      <w:r w:rsidR="00D44CB7" w:rsidRPr="005A12E3">
        <w:rPr>
          <w:rFonts w:ascii="Times New Roman" w:hAnsi="Times New Roman" w:cs="Times New Roman"/>
          <w:color w:val="000000" w:themeColor="text1"/>
          <w:sz w:val="28"/>
          <w:szCs w:val="28"/>
        </w:rPr>
        <w:t>, 1988, с. 9].</w:t>
      </w:r>
      <w:r w:rsidRPr="005A12E3">
        <w:rPr>
          <w:rFonts w:ascii="Times New Roman" w:hAnsi="Times New Roman" w:cs="Times New Roman"/>
          <w:color w:val="000000" w:themeColor="text1"/>
          <w:sz w:val="28"/>
          <w:szCs w:val="28"/>
        </w:rPr>
        <w:t xml:space="preserve"> </w:t>
      </w:r>
    </w:p>
    <w:p w:rsidR="007B475C" w:rsidRPr="00610E7D" w:rsidRDefault="007B475C" w:rsidP="00610E7D">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 xml:space="preserve">Иногда это возможно, и тогда речь идет о межъязыковых лексических понятиях, то есть языковых понятиях, которые </w:t>
      </w:r>
      <w:r w:rsidRPr="00D44CB7">
        <w:rPr>
          <w:rFonts w:ascii="Times New Roman" w:hAnsi="Times New Roman" w:cs="Times New Roman"/>
          <w:color w:val="000000" w:themeColor="text1"/>
          <w:sz w:val="28"/>
          <w:szCs w:val="28"/>
        </w:rPr>
        <w:t>«присутствуют в двух этнокультурных общностях (например, русский и английский) и без потерь информации, адекватно выражается на двух разных языках»</w:t>
      </w:r>
      <w:r w:rsidRPr="00610E7D">
        <w:rPr>
          <w:rFonts w:ascii="Times New Roman" w:hAnsi="Times New Roman" w:cs="Times New Roman"/>
          <w:color w:val="000000" w:themeColor="text1"/>
          <w:sz w:val="28"/>
          <w:szCs w:val="28"/>
        </w:rPr>
        <w:t xml:space="preserve"> </w:t>
      </w:r>
      <w:r w:rsidR="00D44CB7" w:rsidRPr="005A12E3">
        <w:rPr>
          <w:rFonts w:ascii="Times New Roman" w:hAnsi="Times New Roman" w:cs="Times New Roman"/>
          <w:color w:val="000000" w:themeColor="text1"/>
          <w:sz w:val="28"/>
          <w:szCs w:val="28"/>
        </w:rPr>
        <w:t>[Верещагин, 2005, с. 67].</w:t>
      </w:r>
      <w:r w:rsidR="00D44CB7" w:rsidRPr="00610E7D">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rPr>
        <w:t xml:space="preserve">Такие слова в лингвистике обычно называют </w:t>
      </w:r>
      <w:r w:rsidRPr="00610E7D">
        <w:rPr>
          <w:rFonts w:ascii="Times New Roman" w:hAnsi="Times New Roman" w:cs="Times New Roman"/>
          <w:i/>
          <w:color w:val="000000" w:themeColor="text1"/>
          <w:sz w:val="28"/>
          <w:szCs w:val="28"/>
        </w:rPr>
        <w:t>эквивалентными</w:t>
      </w:r>
      <w:r w:rsidRPr="00610E7D">
        <w:rPr>
          <w:rFonts w:ascii="Times New Roman" w:hAnsi="Times New Roman" w:cs="Times New Roman"/>
          <w:color w:val="000000" w:themeColor="text1"/>
          <w:sz w:val="28"/>
          <w:szCs w:val="28"/>
        </w:rPr>
        <w:t xml:space="preserve">. Они противопоставляются </w:t>
      </w:r>
      <w:r w:rsidRPr="00610E7D">
        <w:rPr>
          <w:rFonts w:ascii="Times New Roman" w:hAnsi="Times New Roman" w:cs="Times New Roman"/>
          <w:i/>
          <w:color w:val="000000" w:themeColor="text1"/>
          <w:sz w:val="28"/>
          <w:szCs w:val="28"/>
        </w:rPr>
        <w:t>безэквивалентным</w:t>
      </w:r>
      <w:r w:rsidRPr="00610E7D">
        <w:rPr>
          <w:rFonts w:ascii="Times New Roman" w:hAnsi="Times New Roman" w:cs="Times New Roman"/>
          <w:color w:val="000000" w:themeColor="text1"/>
          <w:sz w:val="28"/>
          <w:szCs w:val="28"/>
        </w:rPr>
        <w:t>, то есть таким, план содержания кото</w:t>
      </w:r>
      <w:r w:rsidR="00D44CB7">
        <w:rPr>
          <w:rFonts w:ascii="Times New Roman" w:hAnsi="Times New Roman" w:cs="Times New Roman"/>
          <w:color w:val="000000" w:themeColor="text1"/>
          <w:sz w:val="28"/>
          <w:szCs w:val="28"/>
        </w:rPr>
        <w:t>рых невозможно точно соотнести</w:t>
      </w:r>
      <w:r w:rsidRPr="00610E7D">
        <w:rPr>
          <w:rFonts w:ascii="Times New Roman" w:hAnsi="Times New Roman" w:cs="Times New Roman"/>
          <w:color w:val="000000" w:themeColor="text1"/>
          <w:sz w:val="28"/>
          <w:szCs w:val="28"/>
        </w:rPr>
        <w:t xml:space="preserve"> с каким-либо иноязычным эквивалентом. Речь также может идти о межъязыковой неполноэквивалентности, когда, например, понятийные доли совпадают, а лексический фон остается разным.</w:t>
      </w:r>
    </w:p>
    <w:p w:rsidR="007B475C" w:rsidRPr="00C833E4" w:rsidRDefault="007B475C" w:rsidP="00C833E4">
      <w:pPr>
        <w:spacing w:line="360" w:lineRule="auto"/>
        <w:ind w:firstLine="708"/>
        <w:contextualSpacing/>
        <w:jc w:val="both"/>
        <w:rPr>
          <w:rFonts w:ascii="Times New Roman" w:hAnsi="Times New Roman" w:cs="Times New Roman"/>
          <w:color w:val="000000" w:themeColor="text1"/>
          <w:sz w:val="12"/>
          <w:szCs w:val="12"/>
          <w:highlight w:val="green"/>
        </w:rPr>
      </w:pPr>
      <w:r w:rsidRPr="00610E7D">
        <w:rPr>
          <w:rFonts w:ascii="Times New Roman" w:hAnsi="Times New Roman" w:cs="Times New Roman"/>
          <w:color w:val="000000" w:themeColor="text1"/>
          <w:sz w:val="28"/>
          <w:szCs w:val="28"/>
        </w:rPr>
        <w:t xml:space="preserve">Именно к безэквивалентной или неполноэквивалентной лексике относятся реалии. Иногда безэквивалентную лексику характеризуют как </w:t>
      </w:r>
      <w:r w:rsidRPr="00610E7D">
        <w:rPr>
          <w:rFonts w:ascii="Times New Roman" w:hAnsi="Times New Roman" w:cs="Times New Roman"/>
          <w:color w:val="000000" w:themeColor="text1"/>
          <w:sz w:val="28"/>
          <w:szCs w:val="28"/>
        </w:rPr>
        <w:lastRenderedPageBreak/>
        <w:t xml:space="preserve">непереводимую. Данный подход приемлем,  в случае если перевод рассматривать как поиск эквивалента. Однако, как правило, перевод рассматривают как </w:t>
      </w:r>
      <w:r w:rsidR="003A2DE5">
        <w:rPr>
          <w:rFonts w:ascii="Times New Roman" w:hAnsi="Times New Roman" w:cs="Times New Roman"/>
          <w:color w:val="000000" w:themeColor="text1"/>
          <w:sz w:val="28"/>
          <w:szCs w:val="28"/>
        </w:rPr>
        <w:t>перекодирование или перевыражение,</w:t>
      </w:r>
      <w:r w:rsidRPr="00610E7D">
        <w:rPr>
          <w:rFonts w:ascii="Times New Roman" w:hAnsi="Times New Roman" w:cs="Times New Roman"/>
          <w:color w:val="000000" w:themeColor="text1"/>
          <w:sz w:val="28"/>
          <w:szCs w:val="28"/>
        </w:rPr>
        <w:t xml:space="preserve"> тогда отсутствие эквивалента в </w:t>
      </w:r>
      <w:r w:rsidR="005A12E3">
        <w:rPr>
          <w:rFonts w:ascii="Times New Roman" w:hAnsi="Times New Roman" w:cs="Times New Roman"/>
          <w:color w:val="000000" w:themeColor="text1"/>
          <w:sz w:val="28"/>
          <w:szCs w:val="28"/>
        </w:rPr>
        <w:t>языке</w:t>
      </w:r>
      <w:r w:rsidRPr="00610E7D">
        <w:rPr>
          <w:rFonts w:ascii="Times New Roman" w:hAnsi="Times New Roman" w:cs="Times New Roman"/>
          <w:color w:val="000000" w:themeColor="text1"/>
          <w:sz w:val="28"/>
          <w:szCs w:val="28"/>
        </w:rPr>
        <w:t xml:space="preserve"> перевода не является причиной непереводимости. Если перевод – это перевыражение, то такую ситуацию трудно себе представить, ведь если носитель языка способен понять явление, выраженное на исходном языке, он сможет это явление перевыразить на языке перевода. Данной точки зрения придерживаются также Влахов и Флорин. </w:t>
      </w:r>
      <w:r w:rsidR="003A2DE5" w:rsidRPr="005A12E3">
        <w:rPr>
          <w:rFonts w:ascii="Times New Roman" w:hAnsi="Times New Roman" w:cs="Times New Roman"/>
          <w:color w:val="000000" w:themeColor="text1"/>
          <w:sz w:val="28"/>
          <w:szCs w:val="28"/>
        </w:rPr>
        <w:t>[Влахов, 1986,</w:t>
      </w:r>
      <w:r w:rsidR="003A2DE5" w:rsidRPr="005A12E3">
        <w:rPr>
          <w:rFonts w:ascii="Times New Roman" w:hAnsi="Times New Roman" w:cs="Times New Roman"/>
          <w:color w:val="000000" w:themeColor="text1"/>
          <w:sz w:val="28"/>
          <w:szCs w:val="28"/>
          <w:lang w:val="en-US"/>
        </w:rPr>
        <w:t> </w:t>
      </w:r>
      <w:r w:rsidR="003A2DE5" w:rsidRPr="005A12E3">
        <w:rPr>
          <w:rFonts w:ascii="Times New Roman" w:hAnsi="Times New Roman" w:cs="Times New Roman"/>
          <w:color w:val="000000" w:themeColor="text1"/>
          <w:sz w:val="28"/>
          <w:szCs w:val="28"/>
        </w:rPr>
        <w:t>с.</w:t>
      </w:r>
      <w:r w:rsidR="00C833E4" w:rsidRPr="00C2377A">
        <w:rPr>
          <w:rFonts w:ascii="Times New Roman" w:hAnsi="Times New Roman" w:cs="Times New Roman"/>
          <w:color w:val="000000" w:themeColor="text1"/>
          <w:sz w:val="28"/>
          <w:szCs w:val="28"/>
        </w:rPr>
        <w:t xml:space="preserve"> 55</w:t>
      </w:r>
      <w:r w:rsidR="00C833E4" w:rsidRPr="005A12E3">
        <w:rPr>
          <w:rFonts w:ascii="Times New Roman" w:hAnsi="Times New Roman" w:cs="Times New Roman"/>
          <w:color w:val="000000" w:themeColor="text1"/>
          <w:sz w:val="28"/>
          <w:szCs w:val="28"/>
        </w:rPr>
        <w:t>].</w:t>
      </w:r>
    </w:p>
    <w:p w:rsidR="007B475C" w:rsidRPr="00610E7D" w:rsidRDefault="007B475C" w:rsidP="00610E7D">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 xml:space="preserve">Исходя из сказанного выше, можно сделать вывод, что переводческие реалии – это </w:t>
      </w:r>
      <w:r w:rsidRPr="00C833E4">
        <w:rPr>
          <w:rFonts w:ascii="Times New Roman" w:hAnsi="Times New Roman" w:cs="Times New Roman"/>
          <w:color w:val="000000" w:themeColor="text1"/>
          <w:sz w:val="28"/>
          <w:szCs w:val="28"/>
        </w:rPr>
        <w:t>безэквивалентная</w:t>
      </w:r>
      <w:r w:rsidRPr="00610E7D">
        <w:rPr>
          <w:rFonts w:ascii="Times New Roman" w:hAnsi="Times New Roman" w:cs="Times New Roman"/>
          <w:color w:val="000000" w:themeColor="text1"/>
          <w:sz w:val="28"/>
          <w:szCs w:val="28"/>
        </w:rPr>
        <w:t xml:space="preserve"> лексика. Учитывая тесную связь языка и культуры, можно предположить, что  отсутствие определенного понятия в языке одного народа при наличии его в языке другого автоматически становится и культурным различием. </w:t>
      </w:r>
    </w:p>
    <w:p w:rsidR="007B475C" w:rsidRPr="00610E7D" w:rsidRDefault="007B475C" w:rsidP="00610E7D">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 xml:space="preserve">Следовательно, переводческие реалии всегда являются культурологическими. Но культурологические реалии не всегда становятся переводческими. </w:t>
      </w:r>
    </w:p>
    <w:p w:rsidR="007B475C" w:rsidRPr="00C833E4" w:rsidRDefault="007B475C" w:rsidP="00610E7D">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 xml:space="preserve">Возьмем, к примеру, слово </w:t>
      </w:r>
      <w:r w:rsidR="00CC5439" w:rsidRPr="00CC5439">
        <w:rPr>
          <w:rFonts w:ascii="Times New Roman" w:hAnsi="Times New Roman" w:cs="Times New Roman"/>
          <w:i/>
          <w:color w:val="000000" w:themeColor="text1"/>
          <w:sz w:val="28"/>
          <w:szCs w:val="28"/>
        </w:rPr>
        <w:t>самовар</w:t>
      </w:r>
      <w:r w:rsidR="00CC5439">
        <w:rPr>
          <w:rFonts w:ascii="Times New Roman" w:hAnsi="Times New Roman" w:cs="Times New Roman"/>
          <w:i/>
          <w:color w:val="000000" w:themeColor="text1"/>
          <w:sz w:val="28"/>
          <w:szCs w:val="28"/>
        </w:rPr>
        <w:t>.</w:t>
      </w:r>
      <w:r w:rsidR="00CC5439">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rPr>
        <w:t>Вряд ли кто-то поспорит, что это русская культурологическая реалия. При этом нет единой версии прои</w:t>
      </w:r>
      <w:r w:rsidR="005A12E3">
        <w:rPr>
          <w:rFonts w:ascii="Times New Roman" w:hAnsi="Times New Roman" w:cs="Times New Roman"/>
          <w:color w:val="000000" w:themeColor="text1"/>
          <w:sz w:val="28"/>
          <w:szCs w:val="28"/>
        </w:rPr>
        <w:t>схождения данного предмета</w:t>
      </w:r>
      <w:r w:rsidR="00C833E4">
        <w:rPr>
          <w:rFonts w:ascii="Times New Roman" w:hAnsi="Times New Roman" w:cs="Times New Roman"/>
          <w:color w:val="000000" w:themeColor="text1"/>
          <w:sz w:val="28"/>
          <w:szCs w:val="28"/>
        </w:rPr>
        <w:t>. Более того,</w:t>
      </w:r>
      <w:r w:rsidR="00C833E4" w:rsidRPr="00C833E4">
        <w:rPr>
          <w:rFonts w:ascii="Times New Roman" w:hAnsi="Times New Roman" w:cs="Times New Roman"/>
          <w:color w:val="000000" w:themeColor="text1"/>
          <w:sz w:val="28"/>
          <w:szCs w:val="28"/>
        </w:rPr>
        <w:t xml:space="preserve"> </w:t>
      </w:r>
      <w:r w:rsidR="00C833E4">
        <w:rPr>
          <w:rFonts w:ascii="Times New Roman" w:hAnsi="Times New Roman" w:cs="Times New Roman"/>
          <w:color w:val="000000" w:themeColor="text1"/>
          <w:sz w:val="28"/>
          <w:szCs w:val="28"/>
        </w:rPr>
        <w:t xml:space="preserve">даже </w:t>
      </w:r>
      <w:r w:rsidR="00840EBA">
        <w:rPr>
          <w:rFonts w:ascii="Times New Roman" w:hAnsi="Times New Roman" w:cs="Times New Roman"/>
          <w:color w:val="000000" w:themeColor="text1"/>
          <w:sz w:val="28"/>
          <w:szCs w:val="28"/>
        </w:rPr>
        <w:t xml:space="preserve">слово, </w:t>
      </w:r>
      <w:r w:rsidRPr="00610E7D">
        <w:rPr>
          <w:rFonts w:ascii="Times New Roman" w:hAnsi="Times New Roman" w:cs="Times New Roman"/>
          <w:color w:val="000000" w:themeColor="text1"/>
          <w:sz w:val="28"/>
          <w:szCs w:val="28"/>
        </w:rPr>
        <w:t>возмож</w:t>
      </w:r>
      <w:r w:rsidR="005A12E3">
        <w:rPr>
          <w:rFonts w:ascii="Times New Roman" w:hAnsi="Times New Roman" w:cs="Times New Roman"/>
          <w:color w:val="000000" w:themeColor="text1"/>
          <w:sz w:val="28"/>
          <w:szCs w:val="28"/>
        </w:rPr>
        <w:t>но, заимствовано. Есть версия</w:t>
      </w:r>
      <w:r w:rsidRPr="00610E7D">
        <w:rPr>
          <w:rFonts w:ascii="Times New Roman" w:hAnsi="Times New Roman" w:cs="Times New Roman"/>
          <w:color w:val="000000" w:themeColor="text1"/>
          <w:sz w:val="28"/>
          <w:szCs w:val="28"/>
        </w:rPr>
        <w:t xml:space="preserve"> </w:t>
      </w:r>
      <w:r w:rsidR="00F363B9">
        <w:rPr>
          <w:rFonts w:ascii="Times New Roman" w:hAnsi="Times New Roman" w:cs="Times New Roman"/>
          <w:color w:val="000000" w:themeColor="text1"/>
          <w:sz w:val="28"/>
          <w:szCs w:val="28"/>
        </w:rPr>
        <w:t>его тюркского происхождения</w:t>
      </w:r>
      <w:r w:rsidRPr="00610E7D">
        <w:rPr>
          <w:rFonts w:ascii="Times New Roman" w:hAnsi="Times New Roman" w:cs="Times New Roman"/>
          <w:color w:val="000000" w:themeColor="text1"/>
          <w:sz w:val="28"/>
          <w:szCs w:val="28"/>
        </w:rPr>
        <w:t>.</w:t>
      </w:r>
      <w:r w:rsidR="005A12E3">
        <w:rPr>
          <w:rFonts w:ascii="Times New Roman" w:hAnsi="Times New Roman" w:cs="Times New Roman"/>
          <w:color w:val="000000" w:themeColor="text1"/>
          <w:sz w:val="28"/>
          <w:szCs w:val="28"/>
        </w:rPr>
        <w:t xml:space="preserve"> Так</w:t>
      </w:r>
      <w:r w:rsidR="00C833E4">
        <w:rPr>
          <w:rFonts w:ascii="Times New Roman" w:hAnsi="Times New Roman" w:cs="Times New Roman"/>
          <w:color w:val="000000" w:themeColor="text1"/>
          <w:sz w:val="28"/>
          <w:szCs w:val="28"/>
        </w:rPr>
        <w:t xml:space="preserve"> старший научный сотрудник научно-исследовательского отдела АОИКМ Айман Сальмухаметова замечает, что самовар – это </w:t>
      </w:r>
      <w:r w:rsidR="005A12E3">
        <w:rPr>
          <w:rFonts w:ascii="Times New Roman" w:hAnsi="Times New Roman" w:cs="Times New Roman"/>
          <w:color w:val="000000" w:themeColor="text1"/>
          <w:sz w:val="28"/>
          <w:szCs w:val="28"/>
        </w:rPr>
        <w:t>приспособление, известное</w:t>
      </w:r>
      <w:r w:rsidR="00DC68AC">
        <w:rPr>
          <w:rFonts w:ascii="Times New Roman" w:hAnsi="Times New Roman" w:cs="Times New Roman"/>
          <w:color w:val="000000" w:themeColor="text1"/>
          <w:sz w:val="28"/>
          <w:szCs w:val="28"/>
        </w:rPr>
        <w:t xml:space="preserve"> с глубокой древности, которое встречалось и производилось </w:t>
      </w:r>
      <w:r w:rsidR="00C833E4">
        <w:rPr>
          <w:rFonts w:ascii="Times New Roman" w:hAnsi="Times New Roman" w:cs="Times New Roman"/>
          <w:color w:val="000000" w:themeColor="text1"/>
          <w:sz w:val="28"/>
          <w:szCs w:val="28"/>
        </w:rPr>
        <w:t>во мног</w:t>
      </w:r>
      <w:r w:rsidR="00840EBA">
        <w:rPr>
          <w:rFonts w:ascii="Times New Roman" w:hAnsi="Times New Roman" w:cs="Times New Roman"/>
          <w:color w:val="000000" w:themeColor="text1"/>
          <w:sz w:val="28"/>
          <w:szCs w:val="28"/>
        </w:rPr>
        <w:t xml:space="preserve">их странах мира. Слово </w:t>
      </w:r>
      <w:r w:rsidR="00840EBA" w:rsidRPr="00840EBA">
        <w:rPr>
          <w:rFonts w:ascii="Times New Roman" w:hAnsi="Times New Roman" w:cs="Times New Roman"/>
          <w:i/>
          <w:color w:val="000000" w:themeColor="text1"/>
          <w:sz w:val="28"/>
          <w:szCs w:val="28"/>
        </w:rPr>
        <w:t>самовар</w:t>
      </w:r>
      <w:r w:rsidR="00C833E4">
        <w:rPr>
          <w:rFonts w:ascii="Times New Roman" w:hAnsi="Times New Roman" w:cs="Times New Roman"/>
          <w:color w:val="000000" w:themeColor="text1"/>
          <w:sz w:val="28"/>
          <w:szCs w:val="28"/>
        </w:rPr>
        <w:t>, возможно, сос</w:t>
      </w:r>
      <w:r w:rsidR="00F363B9">
        <w:rPr>
          <w:rFonts w:ascii="Times New Roman" w:hAnsi="Times New Roman" w:cs="Times New Roman"/>
          <w:color w:val="000000" w:themeColor="text1"/>
          <w:sz w:val="28"/>
          <w:szCs w:val="28"/>
        </w:rPr>
        <w:t xml:space="preserve">тоит из двух тюркских слов: </w:t>
      </w:r>
      <w:r w:rsidR="00F363B9" w:rsidRPr="00F363B9">
        <w:rPr>
          <w:rFonts w:ascii="Times New Roman" w:hAnsi="Times New Roman" w:cs="Times New Roman"/>
          <w:i/>
          <w:color w:val="000000" w:themeColor="text1"/>
          <w:sz w:val="28"/>
          <w:szCs w:val="28"/>
        </w:rPr>
        <w:t>су</w:t>
      </w:r>
      <w:r w:rsidR="00F363B9">
        <w:rPr>
          <w:rFonts w:ascii="Times New Roman" w:hAnsi="Times New Roman" w:cs="Times New Roman"/>
          <w:color w:val="000000" w:themeColor="text1"/>
          <w:sz w:val="28"/>
          <w:szCs w:val="28"/>
        </w:rPr>
        <w:t xml:space="preserve"> </w:t>
      </w:r>
      <w:r w:rsidR="00F363B9" w:rsidRPr="00F363B9">
        <w:rPr>
          <w:rFonts w:ascii="Times New Roman" w:hAnsi="Times New Roman" w:cs="Times New Roman"/>
          <w:color w:val="000000" w:themeColor="text1"/>
          <w:sz w:val="28"/>
          <w:szCs w:val="28"/>
        </w:rPr>
        <w:t>‘</w:t>
      </w:r>
      <w:r w:rsidR="00F363B9">
        <w:rPr>
          <w:rFonts w:ascii="Times New Roman" w:hAnsi="Times New Roman" w:cs="Times New Roman"/>
          <w:color w:val="000000" w:themeColor="text1"/>
          <w:sz w:val="28"/>
          <w:szCs w:val="28"/>
        </w:rPr>
        <w:t>вода</w:t>
      </w:r>
      <w:r w:rsidR="00F363B9" w:rsidRPr="00F363B9">
        <w:rPr>
          <w:rFonts w:ascii="Times New Roman" w:hAnsi="Times New Roman" w:cs="Times New Roman"/>
          <w:color w:val="000000" w:themeColor="text1"/>
          <w:sz w:val="28"/>
          <w:szCs w:val="28"/>
        </w:rPr>
        <w:t>’</w:t>
      </w:r>
      <w:r w:rsidR="00C833E4">
        <w:rPr>
          <w:rFonts w:ascii="Times New Roman" w:hAnsi="Times New Roman" w:cs="Times New Roman"/>
          <w:color w:val="000000" w:themeColor="text1"/>
          <w:sz w:val="28"/>
          <w:szCs w:val="28"/>
        </w:rPr>
        <w:t xml:space="preserve"> и </w:t>
      </w:r>
      <w:r w:rsidR="00F363B9" w:rsidRPr="00F363B9">
        <w:rPr>
          <w:rFonts w:ascii="Times New Roman" w:hAnsi="Times New Roman" w:cs="Times New Roman"/>
          <w:i/>
          <w:color w:val="000000" w:themeColor="text1"/>
          <w:sz w:val="28"/>
          <w:szCs w:val="28"/>
        </w:rPr>
        <w:t>мавер</w:t>
      </w:r>
      <w:r w:rsidR="00F363B9">
        <w:rPr>
          <w:rFonts w:ascii="Times New Roman" w:hAnsi="Times New Roman" w:cs="Times New Roman"/>
          <w:color w:val="000000" w:themeColor="text1"/>
          <w:sz w:val="28"/>
          <w:szCs w:val="28"/>
        </w:rPr>
        <w:t xml:space="preserve"> </w:t>
      </w:r>
      <w:r w:rsidR="00F363B9" w:rsidRPr="00F363B9">
        <w:rPr>
          <w:rFonts w:ascii="Times New Roman" w:hAnsi="Times New Roman" w:cs="Times New Roman"/>
          <w:color w:val="000000" w:themeColor="text1"/>
          <w:sz w:val="28"/>
          <w:szCs w:val="28"/>
        </w:rPr>
        <w:t>‘</w:t>
      </w:r>
      <w:r w:rsidR="00F363B9">
        <w:rPr>
          <w:rFonts w:ascii="Times New Roman" w:hAnsi="Times New Roman" w:cs="Times New Roman"/>
          <w:color w:val="000000" w:themeColor="text1"/>
          <w:sz w:val="28"/>
          <w:szCs w:val="28"/>
        </w:rPr>
        <w:t>прибор для кипячения</w:t>
      </w:r>
      <w:r w:rsidR="00F363B9" w:rsidRPr="00F363B9">
        <w:rPr>
          <w:rFonts w:ascii="Times New Roman" w:hAnsi="Times New Roman" w:cs="Times New Roman"/>
          <w:color w:val="000000" w:themeColor="text1"/>
          <w:sz w:val="28"/>
          <w:szCs w:val="28"/>
        </w:rPr>
        <w:t>’.</w:t>
      </w:r>
      <w:r w:rsidR="0010521A">
        <w:rPr>
          <w:rFonts w:ascii="Times New Roman" w:hAnsi="Times New Roman" w:cs="Times New Roman"/>
          <w:color w:val="000000" w:themeColor="text1"/>
          <w:sz w:val="28"/>
          <w:szCs w:val="28"/>
        </w:rPr>
        <w:t xml:space="preserve"> В</w:t>
      </w:r>
      <w:r w:rsidR="00C833E4">
        <w:rPr>
          <w:rFonts w:ascii="Times New Roman" w:hAnsi="Times New Roman" w:cs="Times New Roman"/>
          <w:color w:val="000000" w:themeColor="text1"/>
          <w:sz w:val="28"/>
          <w:szCs w:val="28"/>
        </w:rPr>
        <w:t xml:space="preserve"> разных местностях России помимо известного нам </w:t>
      </w:r>
      <w:r w:rsidR="00840EBA">
        <w:rPr>
          <w:rFonts w:ascii="Times New Roman" w:hAnsi="Times New Roman" w:cs="Times New Roman"/>
          <w:color w:val="000000" w:themeColor="text1"/>
          <w:sz w:val="28"/>
          <w:szCs w:val="28"/>
        </w:rPr>
        <w:t xml:space="preserve">слова </w:t>
      </w:r>
      <w:r w:rsidR="00840EBA" w:rsidRPr="00840EBA">
        <w:rPr>
          <w:rFonts w:ascii="Times New Roman" w:hAnsi="Times New Roman" w:cs="Times New Roman"/>
          <w:i/>
          <w:color w:val="000000" w:themeColor="text1"/>
          <w:sz w:val="28"/>
          <w:szCs w:val="28"/>
        </w:rPr>
        <w:t>самовар</w:t>
      </w:r>
      <w:r w:rsidR="00840EBA">
        <w:rPr>
          <w:rFonts w:ascii="Times New Roman" w:hAnsi="Times New Roman" w:cs="Times New Roman"/>
          <w:color w:val="000000" w:themeColor="text1"/>
          <w:sz w:val="28"/>
          <w:szCs w:val="28"/>
        </w:rPr>
        <w:t xml:space="preserve"> </w:t>
      </w:r>
      <w:r w:rsidR="00C833E4">
        <w:rPr>
          <w:rFonts w:ascii="Times New Roman" w:hAnsi="Times New Roman" w:cs="Times New Roman"/>
          <w:color w:val="000000" w:themeColor="text1"/>
          <w:sz w:val="28"/>
          <w:szCs w:val="28"/>
        </w:rPr>
        <w:t xml:space="preserve">также использовались варианты </w:t>
      </w:r>
      <w:r w:rsidR="00840EBA" w:rsidRPr="00840EBA">
        <w:rPr>
          <w:rFonts w:ascii="Times New Roman" w:hAnsi="Times New Roman" w:cs="Times New Roman"/>
          <w:i/>
          <w:color w:val="000000" w:themeColor="text1"/>
          <w:sz w:val="28"/>
          <w:szCs w:val="28"/>
        </w:rPr>
        <w:t>водогрей</w:t>
      </w:r>
      <w:r w:rsidR="00840EBA">
        <w:rPr>
          <w:rFonts w:ascii="Times New Roman" w:hAnsi="Times New Roman" w:cs="Times New Roman"/>
          <w:i/>
          <w:color w:val="000000" w:themeColor="text1"/>
          <w:sz w:val="28"/>
          <w:szCs w:val="28"/>
        </w:rPr>
        <w:t xml:space="preserve">, самогар, самокипец, </w:t>
      </w:r>
      <w:r w:rsidR="00C833E4" w:rsidRPr="003233FC">
        <w:rPr>
          <w:rFonts w:ascii="Times New Roman" w:hAnsi="Times New Roman" w:cs="Times New Roman"/>
          <w:i/>
          <w:color w:val="000000" w:themeColor="text1"/>
          <w:sz w:val="28"/>
          <w:szCs w:val="28"/>
        </w:rPr>
        <w:t>самогрей</w:t>
      </w:r>
      <w:r w:rsidR="00C833E4" w:rsidRPr="003233FC">
        <w:rPr>
          <w:rFonts w:ascii="Times New Roman" w:hAnsi="Times New Roman" w:cs="Times New Roman"/>
          <w:color w:val="000000" w:themeColor="text1"/>
          <w:sz w:val="28"/>
          <w:szCs w:val="28"/>
        </w:rPr>
        <w:t xml:space="preserve"> [</w:t>
      </w:r>
      <w:r w:rsidR="003233FC" w:rsidRPr="003233FC">
        <w:rPr>
          <w:rFonts w:ascii="Times New Roman" w:hAnsi="Times New Roman" w:cs="Times New Roman"/>
          <w:color w:val="000000" w:themeColor="text1"/>
          <w:sz w:val="28"/>
          <w:szCs w:val="28"/>
        </w:rPr>
        <w:t>Сальмухаметова</w:t>
      </w:r>
      <w:r w:rsidR="00C833E4" w:rsidRPr="003233FC">
        <w:rPr>
          <w:rFonts w:ascii="Times New Roman" w:hAnsi="Times New Roman" w:cs="Times New Roman"/>
          <w:color w:val="000000" w:themeColor="text1"/>
          <w:sz w:val="28"/>
          <w:szCs w:val="28"/>
        </w:rPr>
        <w:t>].</w:t>
      </w:r>
    </w:p>
    <w:p w:rsidR="007B475C" w:rsidRPr="00610E7D" w:rsidRDefault="007B475C" w:rsidP="00DC68AC">
      <w:pPr>
        <w:spacing w:line="360" w:lineRule="auto"/>
        <w:ind w:firstLine="708"/>
        <w:contextualSpacing/>
        <w:jc w:val="both"/>
        <w:rPr>
          <w:rFonts w:ascii="Times New Roman" w:hAnsi="Times New Roman" w:cs="Times New Roman"/>
          <w:color w:val="000000" w:themeColor="text1"/>
          <w:sz w:val="28"/>
          <w:szCs w:val="28"/>
        </w:rPr>
      </w:pPr>
      <w:r w:rsidRPr="00DC68AC">
        <w:rPr>
          <w:rFonts w:ascii="Times New Roman" w:hAnsi="Times New Roman" w:cs="Times New Roman"/>
          <w:color w:val="000000" w:themeColor="text1"/>
          <w:sz w:val="28"/>
          <w:szCs w:val="28"/>
        </w:rPr>
        <w:t>Является ли</w:t>
      </w:r>
      <w:r w:rsidRPr="00610E7D">
        <w:rPr>
          <w:rFonts w:ascii="Times New Roman" w:hAnsi="Times New Roman" w:cs="Times New Roman"/>
          <w:color w:val="000000" w:themeColor="text1"/>
          <w:sz w:val="28"/>
          <w:szCs w:val="28"/>
        </w:rPr>
        <w:t xml:space="preserve"> слово </w:t>
      </w:r>
      <w:r w:rsidRPr="00840EBA">
        <w:rPr>
          <w:rFonts w:ascii="Times New Roman" w:hAnsi="Times New Roman" w:cs="Times New Roman"/>
          <w:i/>
          <w:color w:val="000000" w:themeColor="text1"/>
          <w:sz w:val="28"/>
          <w:szCs w:val="28"/>
        </w:rPr>
        <w:t>самовар</w:t>
      </w:r>
      <w:r w:rsidRPr="00610E7D">
        <w:rPr>
          <w:rFonts w:ascii="Times New Roman" w:hAnsi="Times New Roman" w:cs="Times New Roman"/>
          <w:color w:val="000000" w:themeColor="text1"/>
          <w:sz w:val="28"/>
          <w:szCs w:val="28"/>
        </w:rPr>
        <w:t xml:space="preserve"> перево</w:t>
      </w:r>
      <w:r w:rsidR="00F363B9">
        <w:rPr>
          <w:rFonts w:ascii="Times New Roman" w:hAnsi="Times New Roman" w:cs="Times New Roman"/>
          <w:color w:val="000000" w:themeColor="text1"/>
          <w:sz w:val="28"/>
          <w:szCs w:val="28"/>
        </w:rPr>
        <w:t>дческой реалией в паре русского и</w:t>
      </w:r>
      <w:r w:rsidRPr="00610E7D">
        <w:rPr>
          <w:rFonts w:ascii="Times New Roman" w:hAnsi="Times New Roman" w:cs="Times New Roman"/>
          <w:color w:val="000000" w:themeColor="text1"/>
          <w:sz w:val="28"/>
          <w:szCs w:val="28"/>
        </w:rPr>
        <w:t xml:space="preserve"> нидерландск</w:t>
      </w:r>
      <w:r w:rsidR="00F363B9">
        <w:rPr>
          <w:rFonts w:ascii="Times New Roman" w:hAnsi="Times New Roman" w:cs="Times New Roman"/>
          <w:color w:val="000000" w:themeColor="text1"/>
          <w:sz w:val="28"/>
          <w:szCs w:val="28"/>
        </w:rPr>
        <w:t>ого языков</w:t>
      </w:r>
      <w:r w:rsidR="0010521A">
        <w:rPr>
          <w:rFonts w:ascii="Times New Roman" w:hAnsi="Times New Roman" w:cs="Times New Roman"/>
          <w:color w:val="000000" w:themeColor="text1"/>
          <w:sz w:val="28"/>
          <w:szCs w:val="28"/>
        </w:rPr>
        <w:t xml:space="preserve">? Русское слово </w:t>
      </w:r>
      <w:r w:rsidR="0010521A" w:rsidRPr="00840EBA">
        <w:rPr>
          <w:rFonts w:ascii="Times New Roman" w:hAnsi="Times New Roman" w:cs="Times New Roman"/>
          <w:i/>
          <w:color w:val="000000" w:themeColor="text1"/>
          <w:sz w:val="28"/>
          <w:szCs w:val="28"/>
        </w:rPr>
        <w:t>самовар</w:t>
      </w:r>
      <w:r w:rsidR="00840EBA">
        <w:rPr>
          <w:rFonts w:ascii="Times New Roman" w:hAnsi="Times New Roman" w:cs="Times New Roman"/>
          <w:i/>
          <w:color w:val="000000" w:themeColor="text1"/>
          <w:sz w:val="28"/>
          <w:szCs w:val="28"/>
        </w:rPr>
        <w:t xml:space="preserve"> </w:t>
      </w:r>
      <w:r w:rsidR="00840EBA">
        <w:rPr>
          <w:rFonts w:ascii="Times New Roman" w:hAnsi="Times New Roman" w:cs="Times New Roman"/>
          <w:color w:val="000000" w:themeColor="text1"/>
          <w:sz w:val="28"/>
          <w:szCs w:val="28"/>
        </w:rPr>
        <w:t>есть</w:t>
      </w:r>
      <w:r w:rsidRPr="00610E7D">
        <w:rPr>
          <w:rFonts w:ascii="Times New Roman" w:hAnsi="Times New Roman" w:cs="Times New Roman"/>
          <w:color w:val="000000" w:themeColor="text1"/>
          <w:sz w:val="28"/>
          <w:szCs w:val="28"/>
        </w:rPr>
        <w:t xml:space="preserve"> в русско-нидерландско</w:t>
      </w:r>
      <w:r w:rsidR="00840EBA">
        <w:rPr>
          <w:rFonts w:ascii="Times New Roman" w:hAnsi="Times New Roman" w:cs="Times New Roman"/>
          <w:color w:val="000000" w:themeColor="text1"/>
          <w:sz w:val="28"/>
          <w:szCs w:val="28"/>
        </w:rPr>
        <w:t xml:space="preserve">м словаре. Оно переводится как </w:t>
      </w:r>
      <w:r w:rsidR="00840EBA" w:rsidRPr="00840EBA">
        <w:rPr>
          <w:rFonts w:ascii="Times New Roman" w:hAnsi="Times New Roman" w:cs="Times New Roman"/>
          <w:i/>
          <w:color w:val="000000" w:themeColor="text1"/>
          <w:sz w:val="28"/>
          <w:szCs w:val="28"/>
        </w:rPr>
        <w:t>samovar</w:t>
      </w:r>
      <w:r w:rsidR="00840EBA" w:rsidRPr="00840EBA">
        <w:rPr>
          <w:rFonts w:ascii="Times New Roman" w:hAnsi="Times New Roman" w:cs="Times New Roman"/>
          <w:color w:val="000000" w:themeColor="text1"/>
          <w:sz w:val="28"/>
          <w:szCs w:val="28"/>
        </w:rPr>
        <w:t>.</w:t>
      </w:r>
      <w:r w:rsidRPr="00610E7D">
        <w:rPr>
          <w:rFonts w:ascii="Times New Roman" w:hAnsi="Times New Roman" w:cs="Times New Roman"/>
          <w:color w:val="000000" w:themeColor="text1"/>
          <w:sz w:val="28"/>
          <w:szCs w:val="28"/>
        </w:rPr>
        <w:t xml:space="preserve"> По статистике приблизительно 27% </w:t>
      </w:r>
      <w:r w:rsidRPr="00610E7D">
        <w:rPr>
          <w:rFonts w:ascii="Times New Roman" w:hAnsi="Times New Roman" w:cs="Times New Roman"/>
          <w:color w:val="000000" w:themeColor="text1"/>
          <w:sz w:val="28"/>
          <w:szCs w:val="28"/>
        </w:rPr>
        <w:lastRenderedPageBreak/>
        <w:t>носителей нидерландского языка понимают значение данного слова.</w:t>
      </w:r>
      <w:r w:rsidR="00DC68AC">
        <w:rPr>
          <w:rFonts w:ascii="Times New Roman" w:hAnsi="Times New Roman" w:cs="Times New Roman"/>
          <w:color w:val="000000" w:themeColor="text1"/>
          <w:sz w:val="28"/>
          <w:szCs w:val="28"/>
        </w:rPr>
        <w:t xml:space="preserve"> </w:t>
      </w:r>
      <w:r w:rsidR="00DC68AC" w:rsidRPr="00780DC1">
        <w:rPr>
          <w:rFonts w:ascii="Times New Roman" w:hAnsi="Times New Roman" w:cs="Times New Roman"/>
          <w:color w:val="000000" w:themeColor="text1"/>
          <w:sz w:val="28"/>
          <w:szCs w:val="28"/>
        </w:rPr>
        <w:t>[</w:t>
      </w:r>
      <w:r w:rsidR="00DC68AC" w:rsidRPr="00780DC1">
        <w:rPr>
          <w:rFonts w:ascii="Times New Roman" w:hAnsi="Times New Roman" w:cs="Times New Roman"/>
          <w:color w:val="000000" w:themeColor="text1"/>
          <w:sz w:val="28"/>
          <w:szCs w:val="28"/>
          <w:lang w:val="en-US"/>
        </w:rPr>
        <w:t>Wikipedia</w:t>
      </w:r>
      <w:r w:rsidR="00DC68AC" w:rsidRPr="00780DC1">
        <w:rPr>
          <w:rFonts w:ascii="Times New Roman" w:hAnsi="Times New Roman" w:cs="Times New Roman"/>
          <w:color w:val="000000" w:themeColor="text1"/>
          <w:sz w:val="28"/>
          <w:szCs w:val="28"/>
        </w:rPr>
        <w:t xml:space="preserve"> / </w:t>
      </w:r>
      <w:r w:rsidR="0010521A" w:rsidRPr="00780DC1">
        <w:rPr>
          <w:rFonts w:ascii="Times New Roman" w:hAnsi="Times New Roman" w:cs="Times New Roman"/>
          <w:color w:val="000000" w:themeColor="text1"/>
          <w:sz w:val="28"/>
          <w:szCs w:val="28"/>
          <w:lang w:val="en-US"/>
        </w:rPr>
        <w:t>Ned</w:t>
      </w:r>
      <w:r w:rsidR="00DC68AC" w:rsidRPr="00780DC1">
        <w:rPr>
          <w:rFonts w:ascii="Times New Roman" w:hAnsi="Times New Roman" w:cs="Times New Roman"/>
          <w:color w:val="000000" w:themeColor="text1"/>
          <w:sz w:val="28"/>
          <w:szCs w:val="28"/>
        </w:rPr>
        <w:t>]</w:t>
      </w:r>
      <w:r w:rsidR="003233FC" w:rsidRPr="00780DC1">
        <w:rPr>
          <w:rStyle w:val="af3"/>
          <w:rFonts w:ascii="Times New Roman" w:hAnsi="Times New Roman" w:cs="Times New Roman"/>
          <w:color w:val="000000" w:themeColor="text1"/>
          <w:sz w:val="28"/>
          <w:szCs w:val="28"/>
        </w:rPr>
        <w:footnoteReference w:id="2"/>
      </w:r>
      <w:r w:rsidR="00DC68AC" w:rsidRPr="00780DC1">
        <w:rPr>
          <w:rFonts w:ascii="Times New Roman" w:hAnsi="Times New Roman" w:cs="Times New Roman"/>
          <w:color w:val="000000" w:themeColor="text1"/>
          <w:sz w:val="28"/>
          <w:szCs w:val="28"/>
        </w:rPr>
        <w:t>.</w:t>
      </w:r>
      <w:r w:rsidRPr="00780DC1">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rPr>
        <w:t>Можно предположить, что слово прочно закрепилось в нидерландском языке и больше не является п</w:t>
      </w:r>
      <w:r w:rsidR="00840EBA">
        <w:rPr>
          <w:rFonts w:ascii="Times New Roman" w:hAnsi="Times New Roman" w:cs="Times New Roman"/>
          <w:color w:val="000000" w:themeColor="text1"/>
          <w:sz w:val="28"/>
          <w:szCs w:val="28"/>
        </w:rPr>
        <w:t>ереводческой реалией, оставаясь при этом</w:t>
      </w:r>
      <w:r w:rsidR="00840EBA" w:rsidRPr="00840EBA">
        <w:rPr>
          <w:rFonts w:ascii="Times New Roman" w:hAnsi="Times New Roman" w:cs="Times New Roman"/>
          <w:color w:val="000000" w:themeColor="text1"/>
          <w:sz w:val="28"/>
          <w:szCs w:val="28"/>
        </w:rPr>
        <w:t xml:space="preserve"> </w:t>
      </w:r>
      <w:r w:rsidR="00840EBA" w:rsidRPr="00610E7D">
        <w:rPr>
          <w:rFonts w:ascii="Times New Roman" w:hAnsi="Times New Roman" w:cs="Times New Roman"/>
          <w:color w:val="000000" w:themeColor="text1"/>
          <w:sz w:val="28"/>
          <w:szCs w:val="28"/>
        </w:rPr>
        <w:t>реалией</w:t>
      </w:r>
      <w:r w:rsidRPr="00610E7D">
        <w:rPr>
          <w:rFonts w:ascii="Times New Roman" w:hAnsi="Times New Roman" w:cs="Times New Roman"/>
          <w:color w:val="000000" w:themeColor="text1"/>
          <w:sz w:val="28"/>
          <w:szCs w:val="28"/>
        </w:rPr>
        <w:t xml:space="preserve"> культурологической. </w:t>
      </w:r>
    </w:p>
    <w:p w:rsidR="007B475C" w:rsidRPr="00610E7D" w:rsidRDefault="007B475C" w:rsidP="00610E7D">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Еще один при</w:t>
      </w:r>
      <w:r w:rsidR="00DC68AC">
        <w:rPr>
          <w:rFonts w:ascii="Times New Roman" w:hAnsi="Times New Roman" w:cs="Times New Roman"/>
          <w:color w:val="000000" w:themeColor="text1"/>
          <w:sz w:val="28"/>
          <w:szCs w:val="28"/>
        </w:rPr>
        <w:t xml:space="preserve">мер – это слово </w:t>
      </w:r>
      <w:r w:rsidR="00840EBA">
        <w:rPr>
          <w:rFonts w:ascii="Times New Roman" w:hAnsi="Times New Roman" w:cs="Times New Roman"/>
          <w:i/>
          <w:color w:val="000000" w:themeColor="text1"/>
          <w:sz w:val="28"/>
          <w:szCs w:val="28"/>
        </w:rPr>
        <w:t>немцы</w:t>
      </w:r>
      <w:r w:rsidRPr="00840EBA">
        <w:rPr>
          <w:rFonts w:ascii="Times New Roman" w:hAnsi="Times New Roman" w:cs="Times New Roman"/>
          <w:i/>
          <w:color w:val="000000" w:themeColor="text1"/>
          <w:sz w:val="28"/>
          <w:szCs w:val="28"/>
        </w:rPr>
        <w:t>.</w:t>
      </w:r>
      <w:r w:rsidRPr="00610E7D">
        <w:rPr>
          <w:rFonts w:ascii="Times New Roman" w:hAnsi="Times New Roman" w:cs="Times New Roman"/>
          <w:color w:val="000000" w:themeColor="text1"/>
          <w:sz w:val="28"/>
          <w:szCs w:val="28"/>
        </w:rPr>
        <w:t xml:space="preserve"> Жителей Германии так называют только в России. Если рассматривать структуру семемы данного слова, то понятийная часть – это «жители Германии». При этом мы знаем, что когда-то немцами называли всех иностранцев, которые не могли говорить по-русски, то есть фактически были «немыми» в ситуации общения с русскими людьми. Такая предыстория вполне может составлять лексический фон слова. Однако в настоящий момент данная информаци</w:t>
      </w:r>
      <w:r w:rsidR="00DC68AC">
        <w:rPr>
          <w:rFonts w:ascii="Times New Roman" w:hAnsi="Times New Roman" w:cs="Times New Roman"/>
          <w:color w:val="000000" w:themeColor="text1"/>
          <w:sz w:val="28"/>
          <w:szCs w:val="28"/>
        </w:rPr>
        <w:t>я потеряла свою актуальность. Её</w:t>
      </w:r>
      <w:r w:rsidRPr="00610E7D">
        <w:rPr>
          <w:rFonts w:ascii="Times New Roman" w:hAnsi="Times New Roman" w:cs="Times New Roman"/>
          <w:color w:val="000000" w:themeColor="text1"/>
          <w:sz w:val="28"/>
          <w:szCs w:val="28"/>
        </w:rPr>
        <w:t xml:space="preserve"> не нужно учитывать при переводе. Никому в голову не придет искать варианты перевода данного слова, если речь не идет об исторической литературе, где указанные элементы лексического фона будут важны.</w:t>
      </w:r>
    </w:p>
    <w:p w:rsidR="007B475C" w:rsidRPr="00610E7D" w:rsidRDefault="007B475C" w:rsidP="00780DC1">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Основной критерий в определении переводческой реалии – наличие или отсутствие эквивалента в языке перевода. В случае частичной эквивалентности – это слишком непохожий лексический фон при относительной схожести понятийной составляющей.</w:t>
      </w:r>
    </w:p>
    <w:p w:rsidR="007B475C" w:rsidRPr="00610E7D" w:rsidRDefault="00503763" w:rsidP="00610E7D">
      <w:pPr>
        <w:pStyle w:val="2"/>
        <w:numPr>
          <w:ilvl w:val="1"/>
          <w:numId w:val="18"/>
        </w:numPr>
        <w:contextualSpacing/>
        <w:jc w:val="center"/>
        <w:rPr>
          <w:rFonts w:ascii="Times New Roman" w:hAnsi="Times New Roman" w:cs="Times New Roman"/>
          <w:color w:val="000000" w:themeColor="text1"/>
          <w:sz w:val="28"/>
          <w:szCs w:val="28"/>
        </w:rPr>
      </w:pPr>
      <w:bookmarkStart w:id="5" w:name="_Toc136382635"/>
      <w:r>
        <w:rPr>
          <w:rFonts w:ascii="Times New Roman" w:hAnsi="Times New Roman" w:cs="Times New Roman"/>
          <w:color w:val="000000" w:themeColor="text1"/>
          <w:sz w:val="28"/>
          <w:szCs w:val="28"/>
        </w:rPr>
        <w:t>Передача реалий при</w:t>
      </w:r>
      <w:r w:rsidR="007B475C" w:rsidRPr="00610E7D">
        <w:rPr>
          <w:rFonts w:ascii="Times New Roman" w:hAnsi="Times New Roman" w:cs="Times New Roman"/>
          <w:color w:val="000000" w:themeColor="text1"/>
          <w:sz w:val="28"/>
          <w:szCs w:val="28"/>
        </w:rPr>
        <w:t xml:space="preserve"> переводе</w:t>
      </w:r>
      <w:bookmarkEnd w:id="5"/>
    </w:p>
    <w:p w:rsidR="002D6B97" w:rsidRPr="00610E7D" w:rsidRDefault="002D6B97" w:rsidP="00610E7D">
      <w:pPr>
        <w:spacing w:line="360" w:lineRule="auto"/>
        <w:contextualSpacing/>
        <w:jc w:val="center"/>
        <w:rPr>
          <w:rFonts w:ascii="Times New Roman" w:hAnsi="Times New Roman" w:cs="Times New Roman"/>
          <w:b/>
          <w:color w:val="000000" w:themeColor="text1"/>
          <w:sz w:val="28"/>
          <w:szCs w:val="28"/>
        </w:rPr>
      </w:pPr>
    </w:p>
    <w:p w:rsidR="007B475C" w:rsidRPr="00610E7D" w:rsidRDefault="007B475C" w:rsidP="00610E7D">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А.</w:t>
      </w:r>
      <w:r w:rsidR="000D362C">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rPr>
        <w:t>В.</w:t>
      </w:r>
      <w:r w:rsidR="00CC5439">
        <w:rPr>
          <w:rFonts w:ascii="Times New Roman" w:hAnsi="Times New Roman" w:cs="Times New Roman"/>
          <w:color w:val="000000" w:themeColor="text1"/>
          <w:sz w:val="28"/>
          <w:szCs w:val="28"/>
        </w:rPr>
        <w:t xml:space="preserve"> Фё</w:t>
      </w:r>
      <w:r w:rsidR="000D362C">
        <w:rPr>
          <w:rFonts w:ascii="Times New Roman" w:hAnsi="Times New Roman" w:cs="Times New Roman"/>
          <w:color w:val="000000" w:themeColor="text1"/>
          <w:sz w:val="28"/>
          <w:szCs w:val="28"/>
        </w:rPr>
        <w:t xml:space="preserve">доров </w:t>
      </w:r>
      <w:r w:rsidRPr="00610E7D">
        <w:rPr>
          <w:rFonts w:ascii="Times New Roman" w:hAnsi="Times New Roman" w:cs="Times New Roman"/>
          <w:color w:val="000000" w:themeColor="text1"/>
          <w:sz w:val="28"/>
          <w:szCs w:val="28"/>
        </w:rPr>
        <w:t>считает, что</w:t>
      </w:r>
      <w:r w:rsidR="000D362C">
        <w:rPr>
          <w:rFonts w:ascii="Times New Roman" w:hAnsi="Times New Roman" w:cs="Times New Roman"/>
          <w:color w:val="000000" w:themeColor="text1"/>
          <w:sz w:val="28"/>
          <w:szCs w:val="28"/>
        </w:rPr>
        <w:t>,</w:t>
      </w:r>
      <w:r w:rsidRPr="00610E7D">
        <w:rPr>
          <w:rFonts w:ascii="Times New Roman" w:hAnsi="Times New Roman" w:cs="Times New Roman"/>
          <w:color w:val="000000" w:themeColor="text1"/>
          <w:sz w:val="28"/>
          <w:szCs w:val="28"/>
        </w:rPr>
        <w:t xml:space="preserve"> говоря о «переводе реалий», слово «перевод» стоит заменить на «передача», так как оно шире по значению и может относиться к экстралингвистическим понятиям </w:t>
      </w:r>
      <w:r w:rsidR="00CC5439">
        <w:rPr>
          <w:rFonts w:ascii="Times New Roman" w:hAnsi="Times New Roman" w:cs="Times New Roman"/>
          <w:color w:val="000000" w:themeColor="text1"/>
          <w:sz w:val="28"/>
          <w:szCs w:val="28"/>
        </w:rPr>
        <w:t>[Фё</w:t>
      </w:r>
      <w:r w:rsidR="000D362C" w:rsidRPr="00CC5439">
        <w:rPr>
          <w:rFonts w:ascii="Times New Roman" w:hAnsi="Times New Roman" w:cs="Times New Roman"/>
          <w:color w:val="000000" w:themeColor="text1"/>
          <w:sz w:val="28"/>
          <w:szCs w:val="28"/>
        </w:rPr>
        <w:t xml:space="preserve">доров, 2002, с. 171]. </w:t>
      </w:r>
      <w:r w:rsidRPr="00610E7D">
        <w:rPr>
          <w:rFonts w:ascii="Times New Roman" w:hAnsi="Times New Roman" w:cs="Times New Roman"/>
          <w:color w:val="000000" w:themeColor="text1"/>
          <w:sz w:val="28"/>
          <w:szCs w:val="28"/>
        </w:rPr>
        <w:t xml:space="preserve">В настоящее время понятие «перевод» трактуется достаточно широко. Например, как «процесс преобразования речевого произведения на одном языке в речевое произведение на другом языке при сохранении неизменного плана содержания, т.е. значения» </w:t>
      </w:r>
      <w:r w:rsidRPr="00CC5439">
        <w:rPr>
          <w:rFonts w:ascii="Times New Roman" w:hAnsi="Times New Roman" w:cs="Times New Roman"/>
          <w:color w:val="000000" w:themeColor="text1"/>
          <w:sz w:val="28"/>
          <w:szCs w:val="28"/>
        </w:rPr>
        <w:t xml:space="preserve">[Бархударов, 2008, </w:t>
      </w:r>
      <w:r w:rsidR="000D362C" w:rsidRPr="00CC5439">
        <w:rPr>
          <w:rFonts w:ascii="Times New Roman" w:hAnsi="Times New Roman" w:cs="Times New Roman"/>
          <w:color w:val="000000" w:themeColor="text1"/>
          <w:sz w:val="28"/>
          <w:szCs w:val="28"/>
          <w:lang w:val="en-US"/>
        </w:rPr>
        <w:t>c</w:t>
      </w:r>
      <w:r w:rsidR="000D362C" w:rsidRPr="00CC5439">
        <w:rPr>
          <w:rFonts w:ascii="Times New Roman" w:hAnsi="Times New Roman" w:cs="Times New Roman"/>
          <w:color w:val="000000" w:themeColor="text1"/>
          <w:sz w:val="28"/>
          <w:szCs w:val="28"/>
        </w:rPr>
        <w:t>.</w:t>
      </w:r>
      <w:r w:rsidRPr="00CC5439">
        <w:rPr>
          <w:rFonts w:ascii="Times New Roman" w:hAnsi="Times New Roman" w:cs="Times New Roman"/>
          <w:color w:val="000000" w:themeColor="text1"/>
          <w:sz w:val="28"/>
          <w:szCs w:val="28"/>
        </w:rPr>
        <w:t xml:space="preserve"> 11].</w:t>
      </w:r>
      <w:r w:rsidRPr="00610E7D">
        <w:rPr>
          <w:rFonts w:ascii="Times New Roman" w:hAnsi="Times New Roman" w:cs="Times New Roman"/>
          <w:color w:val="000000" w:themeColor="text1"/>
          <w:sz w:val="28"/>
          <w:szCs w:val="28"/>
        </w:rPr>
        <w:t xml:space="preserve"> И.</w:t>
      </w:r>
      <w:r w:rsidR="000D362C">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rPr>
        <w:t xml:space="preserve">С. Алексеева предлагает следующее определение: перевод - это «деятельность, которая заключается в вариативном перевыражении, перекодировании текста, </w:t>
      </w:r>
      <w:r w:rsidRPr="00610E7D">
        <w:rPr>
          <w:rFonts w:ascii="Times New Roman" w:hAnsi="Times New Roman" w:cs="Times New Roman"/>
          <w:color w:val="000000" w:themeColor="text1"/>
          <w:sz w:val="28"/>
          <w:szCs w:val="28"/>
        </w:rPr>
        <w:lastRenderedPageBreak/>
        <w:t xml:space="preserve">порожденного на одном языке, в текст на другом языке, осуществляемая переводчиком, который творчески выбирает вариант в зависимости от вариативных ресурсов языка, вида перевода, задач перевода, типа текста и под воздействием собственной индивидуальности» </w:t>
      </w:r>
      <w:r w:rsidRPr="00CC5439">
        <w:rPr>
          <w:rFonts w:ascii="Times New Roman" w:hAnsi="Times New Roman" w:cs="Times New Roman"/>
          <w:color w:val="000000" w:themeColor="text1"/>
          <w:sz w:val="28"/>
          <w:szCs w:val="28"/>
        </w:rPr>
        <w:t xml:space="preserve">[Алексеева, 2004, </w:t>
      </w:r>
      <w:r w:rsidR="000D362C" w:rsidRPr="00CC5439">
        <w:rPr>
          <w:rFonts w:ascii="Times New Roman" w:hAnsi="Times New Roman" w:cs="Times New Roman"/>
          <w:color w:val="000000" w:themeColor="text1"/>
          <w:sz w:val="28"/>
          <w:szCs w:val="28"/>
        </w:rPr>
        <w:t>с</w:t>
      </w:r>
      <w:r w:rsidRPr="00CC5439">
        <w:rPr>
          <w:rFonts w:ascii="Times New Roman" w:hAnsi="Times New Roman" w:cs="Times New Roman"/>
          <w:color w:val="000000" w:themeColor="text1"/>
          <w:sz w:val="28"/>
          <w:szCs w:val="28"/>
        </w:rPr>
        <w:t>. 7].</w:t>
      </w:r>
      <w:r w:rsidRPr="00610E7D">
        <w:rPr>
          <w:rFonts w:ascii="Times New Roman" w:hAnsi="Times New Roman" w:cs="Times New Roman"/>
          <w:color w:val="000000" w:themeColor="text1"/>
          <w:sz w:val="28"/>
          <w:szCs w:val="28"/>
        </w:rPr>
        <w:t xml:space="preserve"> Такое видение перевода не сводит процесс к поиску словарного эквивалента и вполне соответствует понятию «передача». </w:t>
      </w:r>
    </w:p>
    <w:p w:rsidR="00780DC1" w:rsidRDefault="007B475C" w:rsidP="00610E7D">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 xml:space="preserve">Учитывая тот факт, что реалии относятся к безэквивалентной лексике, их перевод является особенно сложным и требует серьезного внимания. Возможность наиболее адекватной передачи информации, заложенной в подлиннике, связана с определенными фоновыми знаниями. Это совокупность представлений о том, что составляет реальный фон, на котором разворачивается картина жизни другой страны, народа, группы людей – носителей отличной языковой картины мира. Эти знания могут быть приобретены переводчиком путем прямого знакомства с действительностью, изображенной в переводимом произведении, или почерпнуты из книг или иных источников </w:t>
      </w:r>
      <w:r w:rsidR="002F76CA" w:rsidRPr="00CC5439">
        <w:rPr>
          <w:rFonts w:ascii="Times New Roman" w:hAnsi="Times New Roman" w:cs="Times New Roman"/>
          <w:color w:val="000000" w:themeColor="text1"/>
          <w:sz w:val="28"/>
          <w:szCs w:val="28"/>
        </w:rPr>
        <w:t>[</w:t>
      </w:r>
      <w:r w:rsidR="00CC5439">
        <w:rPr>
          <w:rFonts w:ascii="Times New Roman" w:hAnsi="Times New Roman" w:cs="Times New Roman"/>
          <w:color w:val="000000" w:themeColor="text1"/>
          <w:sz w:val="28"/>
          <w:szCs w:val="28"/>
        </w:rPr>
        <w:t>Фё</w:t>
      </w:r>
      <w:r w:rsidR="002F76CA" w:rsidRPr="00CC5439">
        <w:rPr>
          <w:rFonts w:ascii="Times New Roman" w:hAnsi="Times New Roman" w:cs="Times New Roman"/>
          <w:color w:val="000000" w:themeColor="text1"/>
          <w:sz w:val="28"/>
          <w:szCs w:val="28"/>
        </w:rPr>
        <w:t xml:space="preserve">доров, 2002, с. </w:t>
      </w:r>
      <w:r w:rsidRPr="00CC5439">
        <w:rPr>
          <w:rFonts w:ascii="Times New Roman" w:hAnsi="Times New Roman" w:cs="Times New Roman"/>
          <w:color w:val="000000" w:themeColor="text1"/>
          <w:sz w:val="28"/>
          <w:szCs w:val="28"/>
        </w:rPr>
        <w:t>165].</w:t>
      </w:r>
      <w:r w:rsidRPr="00610E7D">
        <w:rPr>
          <w:rFonts w:ascii="Times New Roman" w:hAnsi="Times New Roman" w:cs="Times New Roman"/>
          <w:color w:val="000000" w:themeColor="text1"/>
          <w:sz w:val="28"/>
          <w:szCs w:val="28"/>
        </w:rPr>
        <w:t xml:space="preserve"> Перево</w:t>
      </w:r>
      <w:r w:rsidR="002F76CA">
        <w:rPr>
          <w:rFonts w:ascii="Times New Roman" w:hAnsi="Times New Roman" w:cs="Times New Roman"/>
          <w:color w:val="000000" w:themeColor="text1"/>
          <w:sz w:val="28"/>
          <w:szCs w:val="28"/>
        </w:rPr>
        <w:t>д – это коммуникативный акт, который может осуществляться при общности фоновых знаний его участников.</w:t>
      </w:r>
      <w:r w:rsidR="00DF450A">
        <w:rPr>
          <w:rFonts w:ascii="Times New Roman" w:hAnsi="Times New Roman" w:cs="Times New Roman"/>
          <w:color w:val="000000" w:themeColor="text1"/>
          <w:sz w:val="28"/>
          <w:szCs w:val="28"/>
          <w:lang w:val="en-US"/>
        </w:rPr>
        <w:t> </w:t>
      </w:r>
      <w:r w:rsidR="00DF450A">
        <w:rPr>
          <w:rFonts w:ascii="Times New Roman" w:hAnsi="Times New Roman" w:cs="Times New Roman"/>
          <w:color w:val="000000" w:themeColor="text1"/>
          <w:sz w:val="28"/>
          <w:szCs w:val="28"/>
        </w:rPr>
        <w:t>Фоновые</w:t>
      </w:r>
      <w:r w:rsidR="00DF450A">
        <w:rPr>
          <w:rFonts w:ascii="Times New Roman" w:hAnsi="Times New Roman" w:cs="Times New Roman"/>
          <w:color w:val="000000" w:themeColor="text1"/>
          <w:sz w:val="28"/>
          <w:szCs w:val="28"/>
          <w:lang w:val="en-US"/>
        </w:rPr>
        <w:t> </w:t>
      </w:r>
      <w:r w:rsidR="00DF450A">
        <w:rPr>
          <w:rFonts w:ascii="Times New Roman" w:hAnsi="Times New Roman" w:cs="Times New Roman"/>
          <w:color w:val="000000" w:themeColor="text1"/>
          <w:sz w:val="28"/>
          <w:szCs w:val="28"/>
        </w:rPr>
        <w:t>знания</w:t>
      </w:r>
      <w:r w:rsidR="00DF450A">
        <w:rPr>
          <w:rFonts w:ascii="Times New Roman" w:hAnsi="Times New Roman" w:cs="Times New Roman"/>
          <w:color w:val="000000" w:themeColor="text1"/>
          <w:sz w:val="28"/>
          <w:szCs w:val="28"/>
          <w:lang w:val="en-US"/>
        </w:rPr>
        <w:t> </w:t>
      </w:r>
      <w:r w:rsidR="00DF450A">
        <w:rPr>
          <w:rFonts w:ascii="Times New Roman" w:hAnsi="Times New Roman" w:cs="Times New Roman"/>
          <w:color w:val="000000" w:themeColor="text1"/>
          <w:sz w:val="28"/>
          <w:szCs w:val="28"/>
        </w:rPr>
        <w:t>необходимы</w:t>
      </w:r>
      <w:r w:rsidR="00DF450A">
        <w:rPr>
          <w:rFonts w:ascii="Times New Roman" w:hAnsi="Times New Roman" w:cs="Times New Roman"/>
          <w:color w:val="000000" w:themeColor="text1"/>
          <w:sz w:val="28"/>
          <w:szCs w:val="28"/>
          <w:lang w:val="en-US"/>
        </w:rPr>
        <w:t> </w:t>
      </w:r>
      <w:r w:rsidR="00DF450A">
        <w:rPr>
          <w:rFonts w:ascii="Times New Roman" w:hAnsi="Times New Roman" w:cs="Times New Roman"/>
          <w:color w:val="000000" w:themeColor="text1"/>
          <w:sz w:val="28"/>
          <w:szCs w:val="28"/>
        </w:rPr>
        <w:t>для</w:t>
      </w:r>
      <w:r w:rsidR="00DF450A">
        <w:rPr>
          <w:rFonts w:ascii="Times New Roman" w:hAnsi="Times New Roman" w:cs="Times New Roman"/>
          <w:color w:val="000000" w:themeColor="text1"/>
          <w:sz w:val="28"/>
          <w:szCs w:val="28"/>
          <w:lang w:val="en-US"/>
        </w:rPr>
        <w:t> </w:t>
      </w:r>
      <w:r w:rsidR="00DF450A">
        <w:rPr>
          <w:rFonts w:ascii="Times New Roman" w:hAnsi="Times New Roman" w:cs="Times New Roman"/>
          <w:color w:val="000000" w:themeColor="text1"/>
          <w:sz w:val="28"/>
          <w:szCs w:val="28"/>
        </w:rPr>
        <w:t>полного</w:t>
      </w:r>
      <w:r w:rsidR="00DF450A">
        <w:rPr>
          <w:rFonts w:ascii="Times New Roman" w:hAnsi="Times New Roman" w:cs="Times New Roman"/>
          <w:color w:val="000000" w:themeColor="text1"/>
          <w:sz w:val="28"/>
          <w:szCs w:val="28"/>
          <w:lang w:val="en-US"/>
        </w:rPr>
        <w:t> </w:t>
      </w:r>
      <w:r w:rsidR="00DF450A">
        <w:rPr>
          <w:rFonts w:ascii="Times New Roman" w:hAnsi="Times New Roman" w:cs="Times New Roman"/>
          <w:color w:val="000000" w:themeColor="text1"/>
          <w:sz w:val="28"/>
          <w:szCs w:val="28"/>
        </w:rPr>
        <w:t>освоения</w:t>
      </w:r>
      <w:r w:rsidR="00DF450A">
        <w:rPr>
          <w:rFonts w:ascii="Times New Roman" w:hAnsi="Times New Roman" w:cs="Times New Roman"/>
          <w:color w:val="000000" w:themeColor="text1"/>
          <w:sz w:val="28"/>
          <w:szCs w:val="28"/>
          <w:lang w:val="en-US"/>
        </w:rPr>
        <w:t> </w:t>
      </w:r>
    </w:p>
    <w:p w:rsidR="007B475C" w:rsidRPr="00610E7D" w:rsidRDefault="007B475C" w:rsidP="00780DC1">
      <w:pPr>
        <w:spacing w:line="360" w:lineRule="auto"/>
        <w:contextualSpacing/>
        <w:jc w:val="both"/>
        <w:rPr>
          <w:rFonts w:ascii="Times New Roman" w:hAnsi="Times New Roman" w:cs="Times New Roman"/>
          <w:color w:val="000000" w:themeColor="text1"/>
          <w:sz w:val="28"/>
          <w:szCs w:val="28"/>
        </w:rPr>
      </w:pPr>
      <w:r w:rsidRPr="00780DC1">
        <w:rPr>
          <w:rFonts w:ascii="Times New Roman" w:hAnsi="Times New Roman" w:cs="Times New Roman"/>
          <w:color w:val="000000" w:themeColor="text1"/>
          <w:sz w:val="28"/>
          <w:szCs w:val="28"/>
        </w:rPr>
        <w:t>переводчиком</w:t>
      </w:r>
      <w:r w:rsidRPr="00610E7D">
        <w:rPr>
          <w:rFonts w:ascii="Times New Roman" w:hAnsi="Times New Roman" w:cs="Times New Roman"/>
          <w:color w:val="000000" w:themeColor="text1"/>
          <w:sz w:val="28"/>
          <w:szCs w:val="28"/>
        </w:rPr>
        <w:t xml:space="preserve"> значения реалии: не только понятия, но и лексического фона. Основной трудностью передачи реалий как раз и является «необходимость наряду с предметным значением (семантикой) реалии, передать и колорит (коннотацию) – её национальную и историческую окраску» при отсутствии эквивалента или аналога в языке перевода </w:t>
      </w:r>
      <w:r w:rsidRPr="00CC5439">
        <w:rPr>
          <w:rFonts w:ascii="Times New Roman" w:hAnsi="Times New Roman" w:cs="Times New Roman"/>
          <w:color w:val="000000" w:themeColor="text1"/>
          <w:sz w:val="28"/>
          <w:szCs w:val="28"/>
        </w:rPr>
        <w:t>[Влахов,</w:t>
      </w:r>
      <w:r w:rsidR="002F76CA" w:rsidRPr="00CC5439">
        <w:rPr>
          <w:rFonts w:ascii="Times New Roman" w:hAnsi="Times New Roman" w:cs="Times New Roman"/>
          <w:color w:val="000000" w:themeColor="text1"/>
          <w:sz w:val="28"/>
          <w:szCs w:val="28"/>
        </w:rPr>
        <w:t xml:space="preserve"> 1986, с. 89].</w:t>
      </w:r>
      <w:r w:rsidR="002F76CA" w:rsidRPr="002F76CA">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rPr>
        <w:t xml:space="preserve">Полноту передачи значения реалии определяет выбор стратегии. </w:t>
      </w:r>
    </w:p>
    <w:p w:rsidR="007B475C" w:rsidRPr="00610E7D" w:rsidRDefault="007B475C" w:rsidP="00610E7D">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 xml:space="preserve">Рассмотрим примеры стратегий передачи реалий, представленные в переводческой литературе на примере четырех авторитетных работ: </w:t>
      </w:r>
    </w:p>
    <w:p w:rsidR="007B475C" w:rsidRPr="00DF450A" w:rsidRDefault="007B475C" w:rsidP="00610E7D">
      <w:pPr>
        <w:spacing w:line="360" w:lineRule="auto"/>
        <w:ind w:firstLine="708"/>
        <w:contextualSpacing/>
        <w:jc w:val="both"/>
        <w:rPr>
          <w:rFonts w:ascii="Times New Roman" w:hAnsi="Times New Roman" w:cs="Times New Roman"/>
          <w:color w:val="000000" w:themeColor="text1"/>
          <w:sz w:val="28"/>
          <w:szCs w:val="28"/>
        </w:rPr>
      </w:pPr>
      <w:r w:rsidRPr="00CC5439">
        <w:rPr>
          <w:rFonts w:ascii="Times New Roman" w:hAnsi="Times New Roman" w:cs="Times New Roman"/>
          <w:color w:val="000000" w:themeColor="text1"/>
          <w:sz w:val="28"/>
          <w:szCs w:val="28"/>
        </w:rPr>
        <w:t>1. «Основы общей теории перевода» А.</w:t>
      </w:r>
      <w:r w:rsidR="002F76CA" w:rsidRPr="00CC5439">
        <w:rPr>
          <w:rFonts w:ascii="Times New Roman" w:hAnsi="Times New Roman" w:cs="Times New Roman"/>
          <w:color w:val="000000" w:themeColor="text1"/>
          <w:sz w:val="28"/>
          <w:szCs w:val="28"/>
        </w:rPr>
        <w:t xml:space="preserve"> </w:t>
      </w:r>
      <w:r w:rsidRPr="00CC5439">
        <w:rPr>
          <w:rFonts w:ascii="Times New Roman" w:hAnsi="Times New Roman" w:cs="Times New Roman"/>
          <w:color w:val="000000" w:themeColor="text1"/>
          <w:sz w:val="28"/>
          <w:szCs w:val="28"/>
        </w:rPr>
        <w:t>В.</w:t>
      </w:r>
      <w:r w:rsidR="002F76CA" w:rsidRPr="00CC5439">
        <w:rPr>
          <w:rFonts w:ascii="Times New Roman" w:hAnsi="Times New Roman" w:cs="Times New Roman"/>
          <w:color w:val="000000" w:themeColor="text1"/>
          <w:sz w:val="28"/>
          <w:szCs w:val="28"/>
        </w:rPr>
        <w:t xml:space="preserve"> </w:t>
      </w:r>
      <w:r w:rsidR="00CC5439">
        <w:rPr>
          <w:rFonts w:ascii="Times New Roman" w:hAnsi="Times New Roman" w:cs="Times New Roman"/>
          <w:color w:val="000000" w:themeColor="text1"/>
          <w:sz w:val="28"/>
          <w:szCs w:val="28"/>
        </w:rPr>
        <w:t>Фё</w:t>
      </w:r>
      <w:r w:rsidR="002F76CA" w:rsidRPr="00CC5439">
        <w:rPr>
          <w:rFonts w:ascii="Times New Roman" w:hAnsi="Times New Roman" w:cs="Times New Roman"/>
          <w:color w:val="000000" w:themeColor="text1"/>
          <w:sz w:val="28"/>
          <w:szCs w:val="28"/>
        </w:rPr>
        <w:t>дорова [Фёдоров, 2002],</w:t>
      </w:r>
      <w:r w:rsidRPr="00CC5439">
        <w:rPr>
          <w:rFonts w:ascii="Times New Roman" w:hAnsi="Times New Roman" w:cs="Times New Roman"/>
          <w:color w:val="000000" w:themeColor="text1"/>
          <w:sz w:val="28"/>
          <w:szCs w:val="28"/>
        </w:rPr>
        <w:t xml:space="preserve"> 2. «Непереводимое в переводе» С.</w:t>
      </w:r>
      <w:r w:rsidR="002F76CA" w:rsidRPr="00CC5439">
        <w:rPr>
          <w:rFonts w:ascii="Times New Roman" w:hAnsi="Times New Roman" w:cs="Times New Roman"/>
          <w:color w:val="000000" w:themeColor="text1"/>
          <w:sz w:val="28"/>
          <w:szCs w:val="28"/>
        </w:rPr>
        <w:t xml:space="preserve"> </w:t>
      </w:r>
      <w:r w:rsidRPr="00CC5439">
        <w:rPr>
          <w:rFonts w:ascii="Times New Roman" w:hAnsi="Times New Roman" w:cs="Times New Roman"/>
          <w:color w:val="000000" w:themeColor="text1"/>
          <w:sz w:val="28"/>
          <w:szCs w:val="28"/>
        </w:rPr>
        <w:t>Влахова и С.</w:t>
      </w:r>
      <w:r w:rsidR="002F76CA" w:rsidRPr="00CC5439">
        <w:rPr>
          <w:rFonts w:ascii="Times New Roman" w:hAnsi="Times New Roman" w:cs="Times New Roman"/>
          <w:color w:val="000000" w:themeColor="text1"/>
          <w:sz w:val="28"/>
          <w:szCs w:val="28"/>
        </w:rPr>
        <w:t xml:space="preserve"> Флорина [Влахов, 1986],</w:t>
      </w:r>
      <w:r w:rsidRPr="00CC5439">
        <w:rPr>
          <w:rFonts w:ascii="Times New Roman" w:hAnsi="Times New Roman" w:cs="Times New Roman"/>
          <w:color w:val="000000" w:themeColor="text1"/>
          <w:sz w:val="28"/>
          <w:szCs w:val="28"/>
        </w:rPr>
        <w:t xml:space="preserve"> 3. </w:t>
      </w:r>
      <w:r w:rsidR="002F76CA" w:rsidRPr="00CC5439">
        <w:rPr>
          <w:rFonts w:ascii="Times New Roman" w:hAnsi="Times New Roman" w:cs="Times New Roman"/>
          <w:color w:val="000000" w:themeColor="text1"/>
          <w:sz w:val="28"/>
          <w:szCs w:val="28"/>
        </w:rPr>
        <w:t>«Перевод реалий» Дидерика Грита [Grit</w:t>
      </w:r>
      <w:r w:rsidR="00DF450A" w:rsidRPr="00CC5439">
        <w:rPr>
          <w:rFonts w:ascii="Times New Roman" w:hAnsi="Times New Roman" w:cs="Times New Roman"/>
          <w:color w:val="000000" w:themeColor="text1"/>
          <w:sz w:val="28"/>
          <w:szCs w:val="28"/>
        </w:rPr>
        <w:t>, 2004</w:t>
      </w:r>
      <w:r w:rsidR="002F76CA" w:rsidRPr="00CC5439">
        <w:rPr>
          <w:rFonts w:ascii="Times New Roman" w:hAnsi="Times New Roman" w:cs="Times New Roman"/>
          <w:color w:val="000000" w:themeColor="text1"/>
          <w:sz w:val="28"/>
          <w:szCs w:val="28"/>
        </w:rPr>
        <w:t>],</w:t>
      </w:r>
      <w:r w:rsidRPr="00CC5439">
        <w:rPr>
          <w:rFonts w:ascii="Times New Roman" w:hAnsi="Times New Roman" w:cs="Times New Roman"/>
          <w:color w:val="000000" w:themeColor="text1"/>
          <w:sz w:val="28"/>
          <w:szCs w:val="28"/>
        </w:rPr>
        <w:t xml:space="preserve"> 4. «Textbook </w:t>
      </w:r>
      <w:r w:rsidR="002F76CA" w:rsidRPr="00CC5439">
        <w:rPr>
          <w:rFonts w:ascii="Times New Roman" w:hAnsi="Times New Roman" w:cs="Times New Roman"/>
          <w:color w:val="000000" w:themeColor="text1"/>
          <w:sz w:val="28"/>
          <w:szCs w:val="28"/>
        </w:rPr>
        <w:t>of Translation» Питера Ньюмарка [Newmar</w:t>
      </w:r>
      <w:r w:rsidR="00DF450A" w:rsidRPr="00CC5439">
        <w:rPr>
          <w:rFonts w:ascii="Times New Roman" w:hAnsi="Times New Roman" w:cs="Times New Roman"/>
          <w:color w:val="000000" w:themeColor="text1"/>
          <w:sz w:val="28"/>
          <w:szCs w:val="28"/>
        </w:rPr>
        <w:t>k, 1987].</w:t>
      </w:r>
    </w:p>
    <w:p w:rsidR="007B475C" w:rsidRPr="00610E7D" w:rsidRDefault="00CC5439" w:rsidP="00610E7D">
      <w:pPr>
        <w:pStyle w:val="12"/>
        <w:spacing w:line="360" w:lineRule="auto"/>
        <w:ind w:firstLine="720"/>
        <w:contextualSpacing/>
        <w:jc w:val="both"/>
        <w:rPr>
          <w:color w:val="000000" w:themeColor="text1"/>
          <w:sz w:val="28"/>
          <w:szCs w:val="28"/>
        </w:rPr>
      </w:pPr>
      <w:r w:rsidRPr="00CD4A8D">
        <w:rPr>
          <w:color w:val="000000" w:themeColor="text1"/>
          <w:sz w:val="28"/>
          <w:szCs w:val="28"/>
        </w:rPr>
        <w:lastRenderedPageBreak/>
        <w:t>А.</w:t>
      </w:r>
      <w:r w:rsidR="00FB34C0" w:rsidRPr="00CD4A8D">
        <w:rPr>
          <w:color w:val="000000" w:themeColor="text1"/>
          <w:sz w:val="28"/>
          <w:szCs w:val="28"/>
        </w:rPr>
        <w:t xml:space="preserve"> </w:t>
      </w:r>
      <w:r w:rsidRPr="00CD4A8D">
        <w:rPr>
          <w:color w:val="000000" w:themeColor="text1"/>
          <w:sz w:val="28"/>
          <w:szCs w:val="28"/>
        </w:rPr>
        <w:t>В.</w:t>
      </w:r>
      <w:r w:rsidR="00FB34C0" w:rsidRPr="00CD4A8D">
        <w:rPr>
          <w:color w:val="000000" w:themeColor="text1"/>
          <w:sz w:val="28"/>
          <w:szCs w:val="28"/>
        </w:rPr>
        <w:t xml:space="preserve"> </w:t>
      </w:r>
      <w:r w:rsidRPr="00CD4A8D">
        <w:rPr>
          <w:color w:val="000000" w:themeColor="text1"/>
          <w:sz w:val="28"/>
          <w:szCs w:val="28"/>
        </w:rPr>
        <w:t>Фё</w:t>
      </w:r>
      <w:r w:rsidR="007B475C" w:rsidRPr="00CD4A8D">
        <w:rPr>
          <w:color w:val="000000" w:themeColor="text1"/>
          <w:sz w:val="28"/>
          <w:szCs w:val="28"/>
        </w:rPr>
        <w:t>доров</w:t>
      </w:r>
      <w:r w:rsidR="007B475C" w:rsidRPr="00610E7D">
        <w:rPr>
          <w:color w:val="000000" w:themeColor="text1"/>
          <w:sz w:val="28"/>
          <w:szCs w:val="28"/>
        </w:rPr>
        <w:t xml:space="preserve"> выделяет четыре основные стратегии:</w:t>
      </w:r>
    </w:p>
    <w:p w:rsidR="007B475C" w:rsidRPr="00610E7D" w:rsidRDefault="007B475C" w:rsidP="00610E7D">
      <w:pPr>
        <w:pStyle w:val="12"/>
        <w:spacing w:line="360" w:lineRule="auto"/>
        <w:ind w:firstLine="720"/>
        <w:contextualSpacing/>
        <w:jc w:val="both"/>
        <w:rPr>
          <w:color w:val="000000" w:themeColor="text1"/>
          <w:sz w:val="28"/>
          <w:szCs w:val="28"/>
        </w:rPr>
      </w:pPr>
      <w:r w:rsidRPr="00CC5439">
        <w:rPr>
          <w:b/>
          <w:color w:val="000000" w:themeColor="text1"/>
          <w:sz w:val="28"/>
          <w:szCs w:val="28"/>
        </w:rPr>
        <w:t>1. Транслитерация либо транскрипция</w:t>
      </w:r>
      <w:r w:rsidRPr="00610E7D">
        <w:rPr>
          <w:color w:val="000000" w:themeColor="text1"/>
          <w:sz w:val="28"/>
          <w:szCs w:val="28"/>
        </w:rPr>
        <w:t xml:space="preserve"> (полная или частичная), то есть непосредственное использование данного слова, обозначающего реалию, либо его корня в написании буквами своего языка или в сочетании с суффиксами своего языка. Например: </w:t>
      </w:r>
      <w:r w:rsidR="00840EBA">
        <w:rPr>
          <w:i/>
          <w:color w:val="000000" w:themeColor="text1"/>
          <w:sz w:val="28"/>
          <w:szCs w:val="28"/>
        </w:rPr>
        <w:t xml:space="preserve">пэр, мэр, лендлорд, </w:t>
      </w:r>
      <w:r w:rsidRPr="00610E7D">
        <w:rPr>
          <w:i/>
          <w:color w:val="000000" w:themeColor="text1"/>
          <w:sz w:val="28"/>
          <w:szCs w:val="28"/>
        </w:rPr>
        <w:t>торер</w:t>
      </w:r>
      <w:r w:rsidR="00840EBA">
        <w:rPr>
          <w:i/>
          <w:color w:val="000000" w:themeColor="text1"/>
          <w:sz w:val="28"/>
          <w:szCs w:val="28"/>
        </w:rPr>
        <w:t>о, коррида, мисс, сэр</w:t>
      </w:r>
      <w:r w:rsidRPr="00610E7D">
        <w:rPr>
          <w:i/>
          <w:color w:val="000000" w:themeColor="text1"/>
          <w:sz w:val="28"/>
          <w:szCs w:val="28"/>
        </w:rPr>
        <w:t>.</w:t>
      </w:r>
    </w:p>
    <w:p w:rsidR="007B475C" w:rsidRPr="00610E7D" w:rsidRDefault="007B475C" w:rsidP="00610E7D">
      <w:pPr>
        <w:pStyle w:val="12"/>
        <w:spacing w:line="360" w:lineRule="auto"/>
        <w:ind w:firstLine="720"/>
        <w:contextualSpacing/>
        <w:jc w:val="both"/>
        <w:rPr>
          <w:color w:val="000000" w:themeColor="text1"/>
          <w:sz w:val="24"/>
          <w:szCs w:val="24"/>
        </w:rPr>
      </w:pPr>
      <w:r w:rsidRPr="00CC5439">
        <w:rPr>
          <w:b/>
          <w:color w:val="000000" w:themeColor="text1"/>
          <w:sz w:val="28"/>
          <w:szCs w:val="28"/>
        </w:rPr>
        <w:t>2. Создание нового слова</w:t>
      </w:r>
      <w:r w:rsidRPr="00610E7D">
        <w:rPr>
          <w:color w:val="000000" w:themeColor="text1"/>
          <w:sz w:val="28"/>
          <w:szCs w:val="28"/>
        </w:rPr>
        <w:t xml:space="preserve"> или сложного слова, или словосочетания для обозначения соответствующего предмета на основе элементов и морфологических отношений, уже реально существующих в языке. В своей основе это перевод описательный, перифрастический.</w:t>
      </w:r>
      <w:r w:rsidRPr="00610E7D">
        <w:rPr>
          <w:color w:val="000000" w:themeColor="text1"/>
          <w:sz w:val="24"/>
          <w:szCs w:val="24"/>
        </w:rPr>
        <w:t xml:space="preserve"> </w:t>
      </w:r>
      <w:r w:rsidRPr="00610E7D">
        <w:rPr>
          <w:color w:val="000000" w:themeColor="text1"/>
          <w:sz w:val="28"/>
          <w:szCs w:val="28"/>
        </w:rPr>
        <w:t>В качестве примера можно привести слово</w:t>
      </w:r>
      <w:r w:rsidR="00840EBA" w:rsidRPr="00840EBA">
        <w:rPr>
          <w:color w:val="000000" w:themeColor="text1"/>
          <w:sz w:val="28"/>
          <w:szCs w:val="28"/>
        </w:rPr>
        <w:t xml:space="preserve"> </w:t>
      </w:r>
      <w:r w:rsidR="00840EBA">
        <w:rPr>
          <w:i/>
          <w:color w:val="000000" w:themeColor="text1"/>
          <w:sz w:val="28"/>
          <w:szCs w:val="28"/>
        </w:rPr>
        <w:t>небоскреб</w:t>
      </w:r>
      <w:r w:rsidRPr="00610E7D">
        <w:rPr>
          <w:i/>
          <w:color w:val="000000" w:themeColor="text1"/>
          <w:sz w:val="28"/>
          <w:szCs w:val="28"/>
        </w:rPr>
        <w:t>,</w:t>
      </w:r>
      <w:r w:rsidRPr="00610E7D">
        <w:rPr>
          <w:color w:val="000000" w:themeColor="text1"/>
          <w:sz w:val="28"/>
          <w:szCs w:val="28"/>
        </w:rPr>
        <w:t xml:space="preserve"> возникшее для передачи английского </w:t>
      </w:r>
      <w:r w:rsidR="00840EBA">
        <w:rPr>
          <w:i/>
          <w:color w:val="000000" w:themeColor="text1"/>
          <w:sz w:val="28"/>
          <w:szCs w:val="28"/>
        </w:rPr>
        <w:t>skyscraper</w:t>
      </w:r>
      <w:r w:rsidRPr="00610E7D">
        <w:rPr>
          <w:i/>
          <w:color w:val="000000" w:themeColor="text1"/>
          <w:sz w:val="28"/>
          <w:szCs w:val="28"/>
        </w:rPr>
        <w:t>.</w:t>
      </w:r>
    </w:p>
    <w:p w:rsidR="007B475C" w:rsidRPr="00610E7D" w:rsidRDefault="007B475C" w:rsidP="00610E7D">
      <w:pPr>
        <w:pStyle w:val="12"/>
        <w:spacing w:line="360" w:lineRule="auto"/>
        <w:ind w:firstLine="708"/>
        <w:contextualSpacing/>
        <w:jc w:val="both"/>
        <w:rPr>
          <w:color w:val="000000" w:themeColor="text1"/>
          <w:sz w:val="28"/>
          <w:szCs w:val="28"/>
        </w:rPr>
      </w:pPr>
      <w:r w:rsidRPr="00CC5439">
        <w:rPr>
          <w:b/>
          <w:color w:val="000000" w:themeColor="text1"/>
          <w:sz w:val="28"/>
          <w:szCs w:val="28"/>
        </w:rPr>
        <w:t>3.</w:t>
      </w:r>
      <w:r w:rsidRPr="00610E7D">
        <w:rPr>
          <w:color w:val="000000" w:themeColor="text1"/>
          <w:sz w:val="28"/>
          <w:szCs w:val="28"/>
        </w:rPr>
        <w:t xml:space="preserve"> </w:t>
      </w:r>
      <w:r w:rsidRPr="00CC5439">
        <w:rPr>
          <w:b/>
          <w:color w:val="000000" w:themeColor="text1"/>
          <w:sz w:val="28"/>
          <w:szCs w:val="28"/>
        </w:rPr>
        <w:t>Использование слова, обозначающего нечто близкое</w:t>
      </w:r>
      <w:r w:rsidRPr="00610E7D">
        <w:rPr>
          <w:color w:val="000000" w:themeColor="text1"/>
          <w:sz w:val="28"/>
          <w:szCs w:val="28"/>
        </w:rPr>
        <w:t xml:space="preserve"> (хотя и не тождественное) по функции к иноязычной реалии. Примером может послужить передача в литературе прошлого французских обращений </w:t>
      </w:r>
      <w:r w:rsidR="00840EBA">
        <w:rPr>
          <w:i/>
          <w:color w:val="000000" w:themeColor="text1"/>
          <w:sz w:val="28"/>
          <w:szCs w:val="28"/>
        </w:rPr>
        <w:t xml:space="preserve">monsieur </w:t>
      </w:r>
      <w:r w:rsidRPr="00610E7D">
        <w:rPr>
          <w:color w:val="000000" w:themeColor="text1"/>
          <w:sz w:val="28"/>
          <w:szCs w:val="28"/>
        </w:rPr>
        <w:t>и</w:t>
      </w:r>
      <w:r w:rsidR="00840EBA">
        <w:rPr>
          <w:color w:val="000000" w:themeColor="text1"/>
          <w:sz w:val="28"/>
          <w:szCs w:val="28"/>
        </w:rPr>
        <w:t xml:space="preserve"> </w:t>
      </w:r>
      <w:r w:rsidR="00840EBA">
        <w:rPr>
          <w:i/>
          <w:color w:val="000000" w:themeColor="text1"/>
          <w:sz w:val="28"/>
          <w:szCs w:val="28"/>
        </w:rPr>
        <w:t xml:space="preserve"> madame</w:t>
      </w:r>
      <w:r w:rsidRPr="00610E7D">
        <w:rPr>
          <w:i/>
          <w:color w:val="000000" w:themeColor="text1"/>
          <w:sz w:val="28"/>
          <w:szCs w:val="28"/>
        </w:rPr>
        <w:t>,</w:t>
      </w:r>
      <w:r w:rsidRPr="00610E7D">
        <w:rPr>
          <w:color w:val="000000" w:themeColor="text1"/>
          <w:sz w:val="28"/>
          <w:szCs w:val="28"/>
        </w:rPr>
        <w:t xml:space="preserve"> английских</w:t>
      </w:r>
      <w:r w:rsidR="00FB34C0">
        <w:rPr>
          <w:i/>
          <w:color w:val="000000" w:themeColor="text1"/>
          <w:sz w:val="28"/>
          <w:szCs w:val="28"/>
        </w:rPr>
        <w:t xml:space="preserve"> — sir </w:t>
      </w:r>
      <w:r w:rsidR="00FB34C0" w:rsidRPr="00FB34C0">
        <w:rPr>
          <w:color w:val="000000" w:themeColor="text1"/>
          <w:sz w:val="28"/>
          <w:szCs w:val="28"/>
        </w:rPr>
        <w:t>и</w:t>
      </w:r>
      <w:r w:rsidR="00FB34C0">
        <w:rPr>
          <w:i/>
          <w:color w:val="000000" w:themeColor="text1"/>
          <w:sz w:val="28"/>
          <w:szCs w:val="28"/>
        </w:rPr>
        <w:t xml:space="preserve"> miss</w:t>
      </w:r>
      <w:r w:rsidRPr="00610E7D">
        <w:rPr>
          <w:i/>
          <w:color w:val="000000" w:themeColor="text1"/>
          <w:sz w:val="28"/>
          <w:szCs w:val="28"/>
        </w:rPr>
        <w:t xml:space="preserve">  </w:t>
      </w:r>
      <w:r w:rsidRPr="00610E7D">
        <w:rPr>
          <w:color w:val="000000" w:themeColor="text1"/>
          <w:sz w:val="28"/>
          <w:szCs w:val="28"/>
        </w:rPr>
        <w:t>как</w:t>
      </w:r>
      <w:r w:rsidR="00FB34C0">
        <w:rPr>
          <w:i/>
          <w:color w:val="000000" w:themeColor="text1"/>
          <w:sz w:val="28"/>
          <w:szCs w:val="28"/>
        </w:rPr>
        <w:t xml:space="preserve"> сударь</w:t>
      </w:r>
      <w:r w:rsidRPr="00610E7D">
        <w:rPr>
          <w:i/>
          <w:color w:val="000000" w:themeColor="text1"/>
          <w:sz w:val="28"/>
          <w:szCs w:val="28"/>
        </w:rPr>
        <w:t xml:space="preserve"> </w:t>
      </w:r>
      <w:r w:rsidRPr="00610E7D">
        <w:rPr>
          <w:color w:val="000000" w:themeColor="text1"/>
          <w:sz w:val="28"/>
          <w:szCs w:val="28"/>
        </w:rPr>
        <w:t>и</w:t>
      </w:r>
      <w:r w:rsidR="00FB34C0">
        <w:rPr>
          <w:i/>
          <w:color w:val="000000" w:themeColor="text1"/>
          <w:sz w:val="28"/>
          <w:szCs w:val="28"/>
        </w:rPr>
        <w:t xml:space="preserve"> сударыня</w:t>
      </w:r>
      <w:r w:rsidRPr="00610E7D">
        <w:rPr>
          <w:i/>
          <w:color w:val="000000" w:themeColor="text1"/>
          <w:sz w:val="28"/>
          <w:szCs w:val="28"/>
        </w:rPr>
        <w:t>.</w:t>
      </w:r>
    </w:p>
    <w:p w:rsidR="007B475C" w:rsidRPr="00610E7D" w:rsidRDefault="007B475C" w:rsidP="00610E7D">
      <w:pPr>
        <w:spacing w:line="360" w:lineRule="auto"/>
        <w:ind w:firstLine="708"/>
        <w:contextualSpacing/>
        <w:jc w:val="both"/>
        <w:rPr>
          <w:rFonts w:ascii="Times New Roman" w:eastAsia="Times New Roman" w:hAnsi="Times New Roman" w:cs="Times New Roman"/>
          <w:i/>
          <w:snapToGrid w:val="0"/>
          <w:color w:val="000000" w:themeColor="text1"/>
          <w:sz w:val="28"/>
          <w:szCs w:val="28"/>
        </w:rPr>
      </w:pPr>
      <w:r w:rsidRPr="00CC5439">
        <w:rPr>
          <w:rFonts w:ascii="Times New Roman" w:eastAsia="Times New Roman" w:hAnsi="Times New Roman" w:cs="Times New Roman"/>
          <w:b/>
          <w:snapToGrid w:val="0"/>
          <w:color w:val="000000" w:themeColor="text1"/>
          <w:sz w:val="28"/>
          <w:szCs w:val="28"/>
        </w:rPr>
        <w:t>4. Гипонимический или обобщенно-приблизительный перевод</w:t>
      </w:r>
      <w:r w:rsidRPr="00610E7D">
        <w:rPr>
          <w:rFonts w:ascii="Times New Roman" w:eastAsia="Times New Roman" w:hAnsi="Times New Roman" w:cs="Times New Roman"/>
          <w:snapToGrid w:val="0"/>
          <w:color w:val="000000" w:themeColor="text1"/>
          <w:sz w:val="28"/>
          <w:szCs w:val="28"/>
        </w:rPr>
        <w:t>, при котором слово ИЯ, обозначающее видовое понятие, передается словом ПЯ, называющим понятие родовое. Например, русское слово</w:t>
      </w:r>
      <w:r w:rsidR="00FB34C0">
        <w:rPr>
          <w:rFonts w:ascii="Times New Roman" w:eastAsia="Times New Roman" w:hAnsi="Times New Roman" w:cs="Times New Roman"/>
          <w:snapToGrid w:val="0"/>
          <w:color w:val="000000" w:themeColor="text1"/>
          <w:sz w:val="28"/>
          <w:szCs w:val="28"/>
        </w:rPr>
        <w:t xml:space="preserve"> </w:t>
      </w:r>
      <w:r w:rsidRPr="00610E7D">
        <w:rPr>
          <w:rFonts w:ascii="Times New Roman" w:eastAsia="Times New Roman" w:hAnsi="Times New Roman" w:cs="Times New Roman"/>
          <w:i/>
          <w:snapToGrid w:val="0"/>
          <w:color w:val="000000" w:themeColor="text1"/>
          <w:sz w:val="28"/>
          <w:szCs w:val="28"/>
        </w:rPr>
        <w:t>изба</w:t>
      </w:r>
      <w:r w:rsidR="00FB34C0">
        <w:rPr>
          <w:rFonts w:ascii="Times New Roman" w:eastAsia="Times New Roman" w:hAnsi="Times New Roman" w:cs="Times New Roman"/>
          <w:i/>
          <w:snapToGrid w:val="0"/>
          <w:color w:val="000000" w:themeColor="text1"/>
          <w:sz w:val="28"/>
          <w:szCs w:val="28"/>
        </w:rPr>
        <w:t xml:space="preserve"> </w:t>
      </w:r>
      <w:r w:rsidRPr="00610E7D">
        <w:rPr>
          <w:rFonts w:ascii="Times New Roman" w:eastAsia="Times New Roman" w:hAnsi="Times New Roman" w:cs="Times New Roman"/>
          <w:snapToGrid w:val="0"/>
          <w:color w:val="000000" w:themeColor="text1"/>
          <w:sz w:val="28"/>
          <w:szCs w:val="28"/>
        </w:rPr>
        <w:t xml:space="preserve">иногда переводится по-немецки как </w:t>
      </w:r>
      <w:r w:rsidRPr="00610E7D">
        <w:rPr>
          <w:rFonts w:ascii="Times New Roman" w:eastAsia="Times New Roman" w:hAnsi="Times New Roman" w:cs="Times New Roman"/>
          <w:i/>
          <w:snapToGrid w:val="0"/>
          <w:color w:val="000000" w:themeColor="text1"/>
          <w:sz w:val="28"/>
          <w:szCs w:val="28"/>
        </w:rPr>
        <w:t>Haus</w:t>
      </w:r>
      <w:r w:rsidRPr="00610E7D">
        <w:rPr>
          <w:rFonts w:ascii="Times New Roman" w:eastAsia="Times New Roman" w:hAnsi="Times New Roman" w:cs="Times New Roman"/>
          <w:snapToGrid w:val="0"/>
          <w:color w:val="000000" w:themeColor="text1"/>
          <w:sz w:val="28"/>
          <w:szCs w:val="28"/>
        </w:rPr>
        <w:t xml:space="preserve"> или же немецкое </w:t>
      </w:r>
      <w:r w:rsidRPr="00610E7D">
        <w:rPr>
          <w:rFonts w:ascii="Times New Roman" w:eastAsia="Times New Roman" w:hAnsi="Times New Roman" w:cs="Times New Roman"/>
          <w:i/>
          <w:snapToGrid w:val="0"/>
          <w:color w:val="000000" w:themeColor="text1"/>
          <w:sz w:val="28"/>
          <w:szCs w:val="28"/>
        </w:rPr>
        <w:t>Fachwerkhaus</w:t>
      </w:r>
      <w:r w:rsidR="00FB34C0">
        <w:rPr>
          <w:rFonts w:ascii="Times New Roman" w:eastAsia="Times New Roman" w:hAnsi="Times New Roman" w:cs="Times New Roman"/>
          <w:i/>
          <w:snapToGrid w:val="0"/>
          <w:color w:val="000000" w:themeColor="text1"/>
          <w:sz w:val="28"/>
          <w:szCs w:val="28"/>
        </w:rPr>
        <w:t xml:space="preserve"> </w:t>
      </w:r>
      <w:r w:rsidRPr="00610E7D">
        <w:rPr>
          <w:rFonts w:ascii="Times New Roman" w:eastAsia="Times New Roman" w:hAnsi="Times New Roman" w:cs="Times New Roman"/>
          <w:snapToGrid w:val="0"/>
          <w:color w:val="000000" w:themeColor="text1"/>
          <w:sz w:val="28"/>
          <w:szCs w:val="28"/>
        </w:rPr>
        <w:t xml:space="preserve">переводится на русский как </w:t>
      </w:r>
      <w:r w:rsidR="00FB34C0">
        <w:rPr>
          <w:rFonts w:ascii="Times New Roman" w:eastAsia="Times New Roman" w:hAnsi="Times New Roman" w:cs="Times New Roman"/>
          <w:i/>
          <w:snapToGrid w:val="0"/>
          <w:color w:val="000000" w:themeColor="text1"/>
          <w:sz w:val="28"/>
          <w:szCs w:val="28"/>
        </w:rPr>
        <w:t>дом</w:t>
      </w:r>
      <w:r w:rsidRPr="00610E7D">
        <w:rPr>
          <w:rFonts w:ascii="Times New Roman" w:eastAsia="Times New Roman" w:hAnsi="Times New Roman" w:cs="Times New Roman"/>
          <w:i/>
          <w:snapToGrid w:val="0"/>
          <w:color w:val="000000" w:themeColor="text1"/>
          <w:sz w:val="28"/>
          <w:szCs w:val="28"/>
        </w:rPr>
        <w:t>.</w:t>
      </w:r>
    </w:p>
    <w:p w:rsidR="002D6B97" w:rsidRPr="00610E7D" w:rsidRDefault="00FB34C0" w:rsidP="00610E7D">
      <w:pPr>
        <w:spacing w:line="360" w:lineRule="auto"/>
        <w:ind w:firstLine="708"/>
        <w:contextualSpacing/>
        <w:jc w:val="both"/>
        <w:rPr>
          <w:rFonts w:ascii="Times New Roman" w:hAnsi="Times New Roman" w:cs="Times New Roman"/>
          <w:color w:val="000000" w:themeColor="text1"/>
          <w:sz w:val="28"/>
          <w:szCs w:val="28"/>
        </w:rPr>
      </w:pPr>
      <w:r w:rsidRPr="00CD4A8D">
        <w:rPr>
          <w:rFonts w:ascii="Times New Roman" w:hAnsi="Times New Roman" w:cs="Times New Roman"/>
          <w:color w:val="000000" w:themeColor="text1"/>
          <w:sz w:val="28"/>
          <w:szCs w:val="28"/>
        </w:rPr>
        <w:t xml:space="preserve">С. </w:t>
      </w:r>
      <w:r w:rsidR="007B475C" w:rsidRPr="00CD4A8D">
        <w:rPr>
          <w:rFonts w:ascii="Times New Roman" w:hAnsi="Times New Roman" w:cs="Times New Roman"/>
          <w:color w:val="000000" w:themeColor="text1"/>
          <w:sz w:val="28"/>
          <w:szCs w:val="28"/>
        </w:rPr>
        <w:t xml:space="preserve">Влахов и </w:t>
      </w:r>
      <w:r w:rsidRPr="00CD4A8D">
        <w:rPr>
          <w:rFonts w:ascii="Times New Roman" w:hAnsi="Times New Roman" w:cs="Times New Roman"/>
          <w:color w:val="000000" w:themeColor="text1"/>
          <w:sz w:val="28"/>
          <w:szCs w:val="28"/>
        </w:rPr>
        <w:t xml:space="preserve">С. </w:t>
      </w:r>
      <w:r w:rsidR="007B475C" w:rsidRPr="00CD4A8D">
        <w:rPr>
          <w:rFonts w:ascii="Times New Roman" w:hAnsi="Times New Roman" w:cs="Times New Roman"/>
          <w:color w:val="000000" w:themeColor="text1"/>
          <w:sz w:val="28"/>
          <w:szCs w:val="28"/>
        </w:rPr>
        <w:t>Флорин</w:t>
      </w:r>
      <w:r w:rsidR="007B475C" w:rsidRPr="00610E7D">
        <w:rPr>
          <w:rFonts w:ascii="Times New Roman" w:hAnsi="Times New Roman" w:cs="Times New Roman"/>
          <w:color w:val="000000" w:themeColor="text1"/>
          <w:sz w:val="28"/>
          <w:szCs w:val="28"/>
        </w:rPr>
        <w:t xml:space="preserve"> выделяют две основные группы переводческих стратегий </w:t>
      </w:r>
      <w:r w:rsidR="00DF450A" w:rsidRPr="00FB34C0">
        <w:rPr>
          <w:rFonts w:ascii="Times New Roman" w:hAnsi="Times New Roman" w:cs="Times New Roman"/>
          <w:color w:val="000000" w:themeColor="text1"/>
          <w:sz w:val="28"/>
          <w:szCs w:val="28"/>
        </w:rPr>
        <w:t xml:space="preserve">[Влахов, 1986, </w:t>
      </w:r>
      <w:r w:rsidR="00DF450A" w:rsidRPr="00FB34C0">
        <w:rPr>
          <w:rFonts w:ascii="Times New Roman" w:hAnsi="Times New Roman" w:cs="Times New Roman"/>
          <w:color w:val="000000" w:themeColor="text1"/>
          <w:sz w:val="28"/>
          <w:szCs w:val="28"/>
          <w:lang w:val="en-US"/>
        </w:rPr>
        <w:t>c</w:t>
      </w:r>
      <w:r w:rsidR="00DF450A" w:rsidRPr="00FB34C0">
        <w:rPr>
          <w:rFonts w:ascii="Times New Roman" w:hAnsi="Times New Roman" w:cs="Times New Roman"/>
          <w:color w:val="000000" w:themeColor="text1"/>
          <w:sz w:val="28"/>
          <w:szCs w:val="28"/>
        </w:rPr>
        <w:t>. 96-105</w:t>
      </w:r>
      <w:r w:rsidR="007B475C" w:rsidRPr="00FB34C0">
        <w:rPr>
          <w:rFonts w:ascii="Times New Roman" w:hAnsi="Times New Roman" w:cs="Times New Roman"/>
          <w:color w:val="000000" w:themeColor="text1"/>
          <w:sz w:val="28"/>
          <w:szCs w:val="28"/>
        </w:rPr>
        <w:t>]:</w:t>
      </w:r>
      <w:r w:rsidR="007B475C" w:rsidRPr="00610E7D">
        <w:rPr>
          <w:rFonts w:ascii="Times New Roman" w:hAnsi="Times New Roman" w:cs="Times New Roman"/>
          <w:color w:val="000000" w:themeColor="text1"/>
          <w:sz w:val="28"/>
          <w:szCs w:val="28"/>
        </w:rPr>
        <w:t xml:space="preserve"> </w:t>
      </w:r>
    </w:p>
    <w:p w:rsidR="002D6B97" w:rsidRPr="00FB34C0" w:rsidRDefault="007B475C" w:rsidP="00610E7D">
      <w:pPr>
        <w:spacing w:line="360" w:lineRule="auto"/>
        <w:ind w:firstLine="708"/>
        <w:contextualSpacing/>
        <w:jc w:val="both"/>
        <w:rPr>
          <w:rFonts w:ascii="Times New Roman" w:hAnsi="Times New Roman" w:cs="Times New Roman"/>
          <w:b/>
          <w:color w:val="000000" w:themeColor="text1"/>
          <w:sz w:val="28"/>
          <w:szCs w:val="28"/>
        </w:rPr>
      </w:pPr>
      <w:r w:rsidRPr="00FB34C0">
        <w:rPr>
          <w:rFonts w:ascii="Times New Roman" w:hAnsi="Times New Roman" w:cs="Times New Roman"/>
          <w:b/>
          <w:color w:val="000000" w:themeColor="text1"/>
          <w:sz w:val="28"/>
          <w:szCs w:val="28"/>
        </w:rPr>
        <w:t>1</w:t>
      </w:r>
      <w:r w:rsidR="00FB34C0" w:rsidRPr="00FB34C0">
        <w:rPr>
          <w:rFonts w:ascii="Times New Roman" w:hAnsi="Times New Roman" w:cs="Times New Roman"/>
          <w:b/>
          <w:color w:val="000000" w:themeColor="text1"/>
          <w:sz w:val="28"/>
          <w:szCs w:val="28"/>
        </w:rPr>
        <w:t>. Т</w:t>
      </w:r>
      <w:r w:rsidR="002D6B97" w:rsidRPr="00FB34C0">
        <w:rPr>
          <w:rFonts w:ascii="Times New Roman" w:hAnsi="Times New Roman" w:cs="Times New Roman"/>
          <w:b/>
          <w:color w:val="000000" w:themeColor="text1"/>
          <w:sz w:val="28"/>
          <w:szCs w:val="28"/>
        </w:rPr>
        <w:t>ранскрипция и транслитерация</w:t>
      </w:r>
      <w:r w:rsidR="00FB34C0" w:rsidRPr="00FB34C0">
        <w:rPr>
          <w:rFonts w:ascii="Times New Roman" w:hAnsi="Times New Roman" w:cs="Times New Roman"/>
          <w:b/>
          <w:color w:val="000000" w:themeColor="text1"/>
          <w:sz w:val="28"/>
          <w:szCs w:val="28"/>
        </w:rPr>
        <w:t>.</w:t>
      </w:r>
    </w:p>
    <w:p w:rsidR="002D6B97" w:rsidRPr="00FB34C0" w:rsidRDefault="00FB34C0" w:rsidP="00610E7D">
      <w:pPr>
        <w:spacing w:line="360" w:lineRule="auto"/>
        <w:ind w:firstLine="708"/>
        <w:contextualSpacing/>
        <w:jc w:val="both"/>
        <w:rPr>
          <w:rFonts w:ascii="Times New Roman" w:hAnsi="Times New Roman" w:cs="Times New Roman"/>
          <w:b/>
          <w:color w:val="000000" w:themeColor="text1"/>
          <w:sz w:val="28"/>
          <w:szCs w:val="28"/>
        </w:rPr>
      </w:pPr>
      <w:r w:rsidRPr="00FB34C0">
        <w:rPr>
          <w:rFonts w:ascii="Times New Roman" w:hAnsi="Times New Roman" w:cs="Times New Roman"/>
          <w:b/>
          <w:color w:val="000000" w:themeColor="text1"/>
          <w:sz w:val="28"/>
          <w:szCs w:val="28"/>
        </w:rPr>
        <w:t>2. П</w:t>
      </w:r>
      <w:r w:rsidR="007B475C" w:rsidRPr="00FB34C0">
        <w:rPr>
          <w:rFonts w:ascii="Times New Roman" w:hAnsi="Times New Roman" w:cs="Times New Roman"/>
          <w:b/>
          <w:color w:val="000000" w:themeColor="text1"/>
          <w:sz w:val="28"/>
          <w:szCs w:val="28"/>
        </w:rPr>
        <w:t xml:space="preserve">еревод. </w:t>
      </w:r>
    </w:p>
    <w:p w:rsidR="007B475C" w:rsidRPr="00610E7D" w:rsidRDefault="007B475C" w:rsidP="00610E7D">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К переводу они относят:</w:t>
      </w:r>
    </w:p>
    <w:p w:rsidR="007B475C" w:rsidRPr="00610E7D" w:rsidRDefault="00FB34C0" w:rsidP="00FB34C0">
      <w:pPr>
        <w:pStyle w:val="a3"/>
        <w:spacing w:line="360" w:lineRule="auto"/>
        <w:ind w:left="1068"/>
        <w:jc w:val="both"/>
        <w:rPr>
          <w:rFonts w:ascii="Times New Roman" w:hAnsi="Times New Roman" w:cs="Times New Roman"/>
          <w:color w:val="000000" w:themeColor="text1"/>
          <w:sz w:val="28"/>
          <w:szCs w:val="28"/>
        </w:rPr>
      </w:pPr>
      <w:r w:rsidRPr="00FB34C0">
        <w:rPr>
          <w:rFonts w:ascii="Times New Roman" w:hAnsi="Times New Roman" w:cs="Times New Roman"/>
          <w:b/>
          <w:color w:val="000000" w:themeColor="text1"/>
          <w:sz w:val="28"/>
          <w:szCs w:val="28"/>
        </w:rPr>
        <w:t xml:space="preserve">а) </w:t>
      </w:r>
      <w:r w:rsidR="007B475C" w:rsidRPr="00FB34C0">
        <w:rPr>
          <w:rFonts w:ascii="Times New Roman" w:hAnsi="Times New Roman" w:cs="Times New Roman"/>
          <w:b/>
          <w:color w:val="000000" w:themeColor="text1"/>
          <w:sz w:val="28"/>
          <w:szCs w:val="28"/>
        </w:rPr>
        <w:t>Создание неологизма:</w:t>
      </w:r>
      <w:r w:rsidR="007B475C" w:rsidRPr="00610E7D">
        <w:rPr>
          <w:rFonts w:ascii="Times New Roman" w:hAnsi="Times New Roman" w:cs="Times New Roman"/>
          <w:color w:val="000000" w:themeColor="text1"/>
          <w:sz w:val="28"/>
          <w:szCs w:val="28"/>
        </w:rPr>
        <w:tab/>
      </w:r>
    </w:p>
    <w:p w:rsidR="007B475C" w:rsidRPr="00610E7D" w:rsidRDefault="00FB34C0" w:rsidP="00610E7D">
      <w:pPr>
        <w:pStyle w:val="a3"/>
        <w:spacing w:line="360" w:lineRule="auto"/>
        <w:ind w:left="106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Калька – это </w:t>
      </w:r>
      <w:r w:rsidR="007B475C" w:rsidRPr="00610E7D">
        <w:rPr>
          <w:rFonts w:ascii="Times New Roman" w:hAnsi="Times New Roman" w:cs="Times New Roman"/>
          <w:color w:val="000000" w:themeColor="text1"/>
          <w:sz w:val="28"/>
          <w:szCs w:val="28"/>
        </w:rPr>
        <w:t>заимствование путем буквального перевода (обычн</w:t>
      </w:r>
      <w:r>
        <w:rPr>
          <w:rFonts w:ascii="Times New Roman" w:hAnsi="Times New Roman" w:cs="Times New Roman"/>
          <w:color w:val="000000" w:themeColor="text1"/>
          <w:sz w:val="28"/>
          <w:szCs w:val="28"/>
        </w:rPr>
        <w:t>о по частям) слова или оборота.</w:t>
      </w:r>
      <w:r w:rsidR="007B475C" w:rsidRPr="00610E7D">
        <w:rPr>
          <w:rFonts w:ascii="Times New Roman" w:hAnsi="Times New Roman" w:cs="Times New Roman"/>
          <w:color w:val="000000" w:themeColor="text1"/>
          <w:sz w:val="28"/>
          <w:szCs w:val="28"/>
        </w:rPr>
        <w:t xml:space="preserve"> Например,</w:t>
      </w:r>
      <w:r>
        <w:rPr>
          <w:rFonts w:ascii="Times New Roman" w:hAnsi="Times New Roman" w:cs="Times New Roman"/>
          <w:color w:val="000000" w:themeColor="text1"/>
          <w:sz w:val="28"/>
          <w:szCs w:val="28"/>
        </w:rPr>
        <w:t xml:space="preserve"> </w:t>
      </w:r>
      <w:r>
        <w:rPr>
          <w:rFonts w:ascii="Times New Roman" w:hAnsi="Times New Roman" w:cs="Times New Roman"/>
          <w:i/>
          <w:color w:val="000000" w:themeColor="text1"/>
          <w:sz w:val="28"/>
          <w:szCs w:val="28"/>
        </w:rPr>
        <w:t>skyscraper</w:t>
      </w:r>
      <w:r w:rsidR="007B475C" w:rsidRPr="00610E7D">
        <w:rPr>
          <w:rFonts w:ascii="Times New Roman" w:hAnsi="Times New Roman" w:cs="Times New Roman"/>
          <w:i/>
          <w:color w:val="000000" w:themeColor="text1"/>
          <w:sz w:val="28"/>
          <w:szCs w:val="28"/>
        </w:rPr>
        <w:t xml:space="preserve"> -</w:t>
      </w:r>
      <w:r w:rsidR="007B475C" w:rsidRPr="00610E7D">
        <w:rPr>
          <w:rFonts w:ascii="Times New Roman" w:hAnsi="Times New Roman" w:cs="Times New Roman"/>
          <w:color w:val="000000" w:themeColor="text1"/>
          <w:sz w:val="28"/>
          <w:szCs w:val="28"/>
        </w:rPr>
        <w:t xml:space="preserve"> </w:t>
      </w:r>
      <w:r>
        <w:rPr>
          <w:rFonts w:ascii="Times New Roman" w:hAnsi="Times New Roman" w:cs="Times New Roman"/>
          <w:i/>
          <w:color w:val="000000" w:themeColor="text1"/>
          <w:sz w:val="28"/>
          <w:szCs w:val="28"/>
        </w:rPr>
        <w:t>небоскреб</w:t>
      </w:r>
      <w:r w:rsidR="007B475C" w:rsidRPr="00610E7D">
        <w:rPr>
          <w:rFonts w:ascii="Times New Roman" w:hAnsi="Times New Roman" w:cs="Times New Roman"/>
          <w:i/>
          <w:color w:val="000000" w:themeColor="text1"/>
          <w:sz w:val="28"/>
          <w:szCs w:val="28"/>
        </w:rPr>
        <w:t>.</w:t>
      </w:r>
    </w:p>
    <w:p w:rsidR="00780DC1" w:rsidRDefault="007B475C" w:rsidP="00610E7D">
      <w:pPr>
        <w:pStyle w:val="a3"/>
        <w:spacing w:line="360" w:lineRule="auto"/>
        <w:ind w:left="1068"/>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lastRenderedPageBreak/>
        <w:t>- Полукалька – новое слово или словосочетание, часть которого -  калька, а другая – материал ПЯ. Например,</w:t>
      </w:r>
      <w:r w:rsidR="00FB34C0">
        <w:rPr>
          <w:rFonts w:ascii="Times New Roman" w:hAnsi="Times New Roman" w:cs="Times New Roman"/>
          <w:color w:val="000000" w:themeColor="text1"/>
          <w:sz w:val="28"/>
          <w:szCs w:val="28"/>
        </w:rPr>
        <w:t xml:space="preserve"> </w:t>
      </w:r>
      <w:r w:rsidRPr="00610E7D">
        <w:rPr>
          <w:rFonts w:ascii="Times New Roman" w:hAnsi="Times New Roman" w:cs="Times New Roman"/>
          <w:i/>
          <w:color w:val="000000" w:themeColor="text1"/>
          <w:sz w:val="28"/>
          <w:szCs w:val="28"/>
        </w:rPr>
        <w:t>das Dritte Reih</w:t>
      </w:r>
      <w:r w:rsidR="00FB34C0">
        <w:rPr>
          <w:rFonts w:ascii="Times New Roman" w:hAnsi="Times New Roman" w:cs="Times New Roman"/>
          <w:i/>
          <w:color w:val="000000" w:themeColor="text1"/>
          <w:sz w:val="28"/>
          <w:szCs w:val="28"/>
        </w:rPr>
        <w:t xml:space="preserve"> </w:t>
      </w:r>
      <w:r w:rsidR="00FB34C0">
        <w:rPr>
          <w:rFonts w:ascii="Times New Roman" w:hAnsi="Times New Roman" w:cs="Times New Roman"/>
          <w:color w:val="000000" w:themeColor="text1"/>
          <w:sz w:val="28"/>
          <w:szCs w:val="28"/>
        </w:rPr>
        <w:t>переводится на русский </w:t>
      </w:r>
      <w:r w:rsidRPr="00610E7D">
        <w:rPr>
          <w:rFonts w:ascii="Times New Roman" w:hAnsi="Times New Roman" w:cs="Times New Roman"/>
          <w:color w:val="000000" w:themeColor="text1"/>
          <w:sz w:val="28"/>
          <w:szCs w:val="28"/>
        </w:rPr>
        <w:t>как</w:t>
      </w:r>
      <w:r w:rsidR="00FB34C0">
        <w:rPr>
          <w:rFonts w:ascii="Times New Roman" w:hAnsi="Times New Roman" w:cs="Times New Roman"/>
          <w:color w:val="000000" w:themeColor="text1"/>
          <w:sz w:val="28"/>
          <w:szCs w:val="28"/>
        </w:rPr>
        <w:t> </w:t>
      </w:r>
      <w:r w:rsidR="00FB34C0">
        <w:rPr>
          <w:rFonts w:ascii="Times New Roman" w:hAnsi="Times New Roman" w:cs="Times New Roman"/>
          <w:i/>
          <w:color w:val="000000" w:themeColor="text1"/>
          <w:sz w:val="28"/>
          <w:szCs w:val="28"/>
        </w:rPr>
        <w:t>третий рейх</w:t>
      </w:r>
      <w:r w:rsidRPr="00610E7D">
        <w:rPr>
          <w:rFonts w:ascii="Times New Roman" w:hAnsi="Times New Roman" w:cs="Times New Roman"/>
          <w:i/>
          <w:color w:val="000000" w:themeColor="text1"/>
          <w:sz w:val="28"/>
          <w:szCs w:val="28"/>
        </w:rPr>
        <w:t>.</w:t>
      </w:r>
      <w:r w:rsidRPr="00610E7D">
        <w:rPr>
          <w:rFonts w:ascii="Times New Roman" w:hAnsi="Times New Roman" w:cs="Times New Roman"/>
          <w:color w:val="000000" w:themeColor="text1"/>
          <w:sz w:val="28"/>
          <w:szCs w:val="28"/>
        </w:rPr>
        <w:br/>
        <w:t>- Освоение – адаптация иноязычной реалии, пр</w:t>
      </w:r>
      <w:r w:rsidR="00FB34C0">
        <w:rPr>
          <w:rFonts w:ascii="Times New Roman" w:hAnsi="Times New Roman" w:cs="Times New Roman"/>
          <w:color w:val="000000" w:themeColor="text1"/>
          <w:sz w:val="28"/>
          <w:szCs w:val="28"/>
        </w:rPr>
        <w:t>идание ей на основе иноязычного материала обличия родного </w:t>
      </w:r>
      <w:r w:rsidRPr="00610E7D">
        <w:rPr>
          <w:rFonts w:ascii="Times New Roman" w:hAnsi="Times New Roman" w:cs="Times New Roman"/>
          <w:color w:val="000000" w:themeColor="text1"/>
          <w:sz w:val="28"/>
          <w:szCs w:val="28"/>
        </w:rPr>
        <w:t>слов</w:t>
      </w:r>
      <w:r w:rsidR="00FB34C0">
        <w:rPr>
          <w:rFonts w:ascii="Times New Roman" w:hAnsi="Times New Roman" w:cs="Times New Roman"/>
          <w:color w:val="000000" w:themeColor="text1"/>
          <w:sz w:val="28"/>
          <w:szCs w:val="28"/>
        </w:rPr>
        <w:t>а. Например, </w:t>
      </w:r>
    </w:p>
    <w:p w:rsidR="007B475C" w:rsidRPr="00610E7D" w:rsidRDefault="007B475C" w:rsidP="00610E7D">
      <w:pPr>
        <w:pStyle w:val="a3"/>
        <w:spacing w:line="360" w:lineRule="auto"/>
        <w:ind w:left="1068"/>
        <w:jc w:val="both"/>
        <w:rPr>
          <w:rFonts w:ascii="Times New Roman" w:hAnsi="Times New Roman" w:cs="Times New Roman"/>
          <w:color w:val="000000" w:themeColor="text1"/>
          <w:sz w:val="28"/>
          <w:szCs w:val="28"/>
        </w:rPr>
      </w:pPr>
      <w:r w:rsidRPr="00780DC1">
        <w:rPr>
          <w:rFonts w:ascii="Times New Roman" w:hAnsi="Times New Roman" w:cs="Times New Roman"/>
          <w:color w:val="000000" w:themeColor="text1"/>
          <w:sz w:val="28"/>
          <w:szCs w:val="28"/>
        </w:rPr>
        <w:t>немецкое</w:t>
      </w:r>
      <w:r w:rsidRPr="00610E7D">
        <w:rPr>
          <w:rFonts w:ascii="Times New Roman" w:hAnsi="Times New Roman" w:cs="Times New Roman"/>
          <w:color w:val="000000" w:themeColor="text1"/>
          <w:sz w:val="28"/>
          <w:szCs w:val="28"/>
        </w:rPr>
        <w:t xml:space="preserve"> слово </w:t>
      </w:r>
      <w:r w:rsidRPr="00610E7D">
        <w:rPr>
          <w:rFonts w:ascii="Times New Roman" w:hAnsi="Times New Roman" w:cs="Times New Roman"/>
          <w:i/>
          <w:color w:val="000000" w:themeColor="text1"/>
          <w:sz w:val="28"/>
          <w:szCs w:val="28"/>
        </w:rPr>
        <w:t>Walkure</w:t>
      </w:r>
      <w:r w:rsidRPr="00610E7D">
        <w:rPr>
          <w:rFonts w:ascii="Times New Roman" w:hAnsi="Times New Roman" w:cs="Times New Roman"/>
          <w:color w:val="000000" w:themeColor="text1"/>
          <w:sz w:val="28"/>
          <w:szCs w:val="28"/>
        </w:rPr>
        <w:t xml:space="preserve"> в русском языке закрепилось как </w:t>
      </w:r>
      <w:r w:rsidR="00FB34C0">
        <w:rPr>
          <w:rFonts w:ascii="Times New Roman" w:hAnsi="Times New Roman" w:cs="Times New Roman"/>
          <w:i/>
          <w:color w:val="000000" w:themeColor="text1"/>
          <w:sz w:val="28"/>
          <w:szCs w:val="28"/>
        </w:rPr>
        <w:t>валькирия</w:t>
      </w:r>
      <w:r w:rsidRPr="00610E7D">
        <w:rPr>
          <w:rFonts w:ascii="Times New Roman" w:hAnsi="Times New Roman" w:cs="Times New Roman"/>
          <w:i/>
          <w:color w:val="000000" w:themeColor="text1"/>
          <w:sz w:val="28"/>
          <w:szCs w:val="28"/>
        </w:rPr>
        <w:t>.</w:t>
      </w:r>
    </w:p>
    <w:p w:rsidR="007B475C" w:rsidRDefault="007B475C" w:rsidP="00610E7D">
      <w:pPr>
        <w:pStyle w:val="a3"/>
        <w:spacing w:line="360" w:lineRule="auto"/>
        <w:ind w:left="1068"/>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 Семантический неологизм – условно новое слово, сочиненное переводчиком и позволяющее передать смысловое содержание реалии. Например, английское слово</w:t>
      </w:r>
      <w:r w:rsidR="00FB34C0">
        <w:rPr>
          <w:rFonts w:ascii="Times New Roman" w:hAnsi="Times New Roman" w:cs="Times New Roman"/>
          <w:color w:val="000000" w:themeColor="text1"/>
          <w:sz w:val="28"/>
          <w:szCs w:val="28"/>
        </w:rPr>
        <w:t xml:space="preserve"> </w:t>
      </w:r>
      <w:r w:rsidRPr="00610E7D">
        <w:rPr>
          <w:rFonts w:ascii="Times New Roman" w:hAnsi="Times New Roman" w:cs="Times New Roman"/>
          <w:i/>
          <w:color w:val="000000" w:themeColor="text1"/>
          <w:sz w:val="28"/>
          <w:szCs w:val="28"/>
        </w:rPr>
        <w:t>snow-shoes</w:t>
      </w:r>
      <w:r w:rsidR="00FB34C0">
        <w:rPr>
          <w:rFonts w:ascii="Times New Roman" w:hAnsi="Times New Roman" w:cs="Times New Roman"/>
          <w:i/>
          <w:color w:val="000000" w:themeColor="text1"/>
          <w:sz w:val="28"/>
          <w:szCs w:val="28"/>
        </w:rPr>
        <w:t xml:space="preserve"> </w:t>
      </w:r>
      <w:r w:rsidRPr="00610E7D">
        <w:rPr>
          <w:rFonts w:ascii="Times New Roman" w:hAnsi="Times New Roman" w:cs="Times New Roman"/>
          <w:color w:val="000000" w:themeColor="text1"/>
          <w:sz w:val="28"/>
          <w:szCs w:val="28"/>
        </w:rPr>
        <w:t xml:space="preserve">переводится как </w:t>
      </w:r>
      <w:r w:rsidR="00FB34C0">
        <w:rPr>
          <w:rFonts w:ascii="Times New Roman" w:hAnsi="Times New Roman" w:cs="Times New Roman"/>
          <w:i/>
          <w:color w:val="000000" w:themeColor="text1"/>
          <w:sz w:val="28"/>
          <w:szCs w:val="28"/>
        </w:rPr>
        <w:t>снегоступы</w:t>
      </w:r>
      <w:r w:rsidRPr="00610E7D">
        <w:rPr>
          <w:rFonts w:ascii="Times New Roman" w:hAnsi="Times New Roman" w:cs="Times New Roman"/>
          <w:i/>
          <w:color w:val="000000" w:themeColor="text1"/>
          <w:sz w:val="28"/>
          <w:szCs w:val="28"/>
        </w:rPr>
        <w:t>.</w:t>
      </w:r>
      <w:r w:rsidR="00FB34C0">
        <w:rPr>
          <w:rFonts w:ascii="Times New Roman" w:hAnsi="Times New Roman" w:cs="Times New Roman"/>
          <w:color w:val="000000" w:themeColor="text1"/>
          <w:sz w:val="28"/>
          <w:szCs w:val="28"/>
        </w:rPr>
        <w:t> От кальки семантический неологизм </w:t>
      </w:r>
      <w:r w:rsidRPr="00610E7D">
        <w:rPr>
          <w:rFonts w:ascii="Times New Roman" w:hAnsi="Times New Roman" w:cs="Times New Roman"/>
          <w:color w:val="000000" w:themeColor="text1"/>
          <w:sz w:val="28"/>
          <w:szCs w:val="28"/>
        </w:rPr>
        <w:t>отличается отсутствием этимологической связи с оригинальным словом.</w:t>
      </w:r>
    </w:p>
    <w:p w:rsidR="007B475C" w:rsidRPr="00610E7D" w:rsidRDefault="00FB34C0" w:rsidP="00610E7D">
      <w:pPr>
        <w:spacing w:line="360" w:lineRule="auto"/>
        <w:ind w:firstLine="708"/>
        <w:contextualSpacing/>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    </w:t>
      </w:r>
      <w:r w:rsidRPr="00FB34C0">
        <w:rPr>
          <w:rFonts w:ascii="Times New Roman" w:hAnsi="Times New Roman" w:cs="Times New Roman"/>
          <w:b/>
          <w:color w:val="000000" w:themeColor="text1"/>
          <w:sz w:val="28"/>
          <w:szCs w:val="28"/>
        </w:rPr>
        <w:t xml:space="preserve">б) </w:t>
      </w:r>
      <w:r w:rsidR="007B475C" w:rsidRPr="00FB34C0">
        <w:rPr>
          <w:rFonts w:ascii="Times New Roman" w:hAnsi="Times New Roman" w:cs="Times New Roman"/>
          <w:b/>
          <w:color w:val="000000" w:themeColor="text1"/>
          <w:sz w:val="28"/>
          <w:szCs w:val="28"/>
        </w:rPr>
        <w:t>Замена реалии реалией ПЯ.</w:t>
      </w:r>
      <w:r w:rsidR="007B475C" w:rsidRPr="00610E7D">
        <w:rPr>
          <w:rFonts w:ascii="Times New Roman" w:hAnsi="Times New Roman" w:cs="Times New Roman"/>
          <w:color w:val="000000" w:themeColor="text1"/>
          <w:sz w:val="28"/>
          <w:szCs w:val="28"/>
        </w:rPr>
        <w:t xml:space="preserve"> Например, использование слова </w:t>
      </w:r>
      <w:r w:rsidR="007B475C" w:rsidRPr="00610E7D">
        <w:rPr>
          <w:rFonts w:ascii="Times New Roman" w:hAnsi="Times New Roman" w:cs="Times New Roman"/>
          <w:i/>
          <w:color w:val="000000" w:themeColor="text1"/>
          <w:sz w:val="28"/>
          <w:szCs w:val="28"/>
        </w:rPr>
        <w:t>посыльный</w:t>
      </w:r>
      <w:r w:rsidR="007B475C" w:rsidRPr="00610E7D">
        <w:rPr>
          <w:rFonts w:ascii="Times New Roman" w:hAnsi="Times New Roman" w:cs="Times New Roman"/>
          <w:color w:val="000000" w:themeColor="text1"/>
          <w:sz w:val="28"/>
          <w:szCs w:val="28"/>
        </w:rPr>
        <w:t xml:space="preserve"> вместо английского </w:t>
      </w:r>
      <w:r>
        <w:rPr>
          <w:rFonts w:ascii="Times New Roman" w:hAnsi="Times New Roman" w:cs="Times New Roman"/>
          <w:i/>
          <w:color w:val="000000" w:themeColor="text1"/>
          <w:sz w:val="28"/>
          <w:szCs w:val="28"/>
        </w:rPr>
        <w:t>bell-boy</w:t>
      </w:r>
      <w:r w:rsidR="007B475C" w:rsidRPr="00610E7D">
        <w:rPr>
          <w:rFonts w:ascii="Times New Roman" w:hAnsi="Times New Roman" w:cs="Times New Roman"/>
          <w:i/>
          <w:color w:val="000000" w:themeColor="text1"/>
          <w:sz w:val="28"/>
          <w:szCs w:val="28"/>
        </w:rPr>
        <w:t>.</w:t>
      </w:r>
    </w:p>
    <w:p w:rsidR="007B475C" w:rsidRPr="00610E7D" w:rsidRDefault="00FB34C0" w:rsidP="00610E7D">
      <w:pPr>
        <w:spacing w:line="360" w:lineRule="auto"/>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B34C0">
        <w:rPr>
          <w:rFonts w:ascii="Times New Roman" w:hAnsi="Times New Roman" w:cs="Times New Roman"/>
          <w:b/>
          <w:color w:val="000000" w:themeColor="text1"/>
          <w:sz w:val="28"/>
          <w:szCs w:val="28"/>
        </w:rPr>
        <w:t xml:space="preserve">в) </w:t>
      </w:r>
      <w:r w:rsidR="007B475C" w:rsidRPr="00FB34C0">
        <w:rPr>
          <w:rFonts w:ascii="Times New Roman" w:hAnsi="Times New Roman" w:cs="Times New Roman"/>
          <w:b/>
          <w:color w:val="000000" w:themeColor="text1"/>
          <w:sz w:val="28"/>
          <w:szCs w:val="28"/>
        </w:rPr>
        <w:t>Приблизительный перевод</w:t>
      </w:r>
      <w:r w:rsidR="007B475C" w:rsidRPr="00610E7D">
        <w:rPr>
          <w:rFonts w:ascii="Times New Roman" w:hAnsi="Times New Roman" w:cs="Times New Roman"/>
          <w:color w:val="000000" w:themeColor="text1"/>
          <w:sz w:val="28"/>
          <w:szCs w:val="28"/>
        </w:rPr>
        <w:t>.</w:t>
      </w:r>
    </w:p>
    <w:p w:rsidR="007B475C" w:rsidRPr="00610E7D" w:rsidRDefault="00FB34C0" w:rsidP="00610E7D">
      <w:pPr>
        <w:spacing w:line="360" w:lineRule="auto"/>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w:t>
      </w:r>
      <w:r w:rsidR="007B475C" w:rsidRPr="00610E7D">
        <w:rPr>
          <w:rFonts w:ascii="Times New Roman" w:hAnsi="Times New Roman" w:cs="Times New Roman"/>
          <w:color w:val="000000" w:themeColor="text1"/>
          <w:sz w:val="28"/>
          <w:szCs w:val="28"/>
        </w:rPr>
        <w:t xml:space="preserve">Родовидовая замена или генерализация -  передача содержания реалий единицей с более широким значением, подставляя родовое понятие </w:t>
      </w:r>
      <w:r w:rsidR="00531803">
        <w:rPr>
          <w:rFonts w:ascii="Times New Roman" w:hAnsi="Times New Roman" w:cs="Times New Roman"/>
          <w:color w:val="000000" w:themeColor="text1"/>
          <w:sz w:val="28"/>
          <w:szCs w:val="28"/>
        </w:rPr>
        <w:t xml:space="preserve">вместо видового. Например, </w:t>
      </w:r>
      <w:r w:rsidR="00531803" w:rsidRPr="00531803">
        <w:rPr>
          <w:rFonts w:ascii="Times New Roman" w:hAnsi="Times New Roman" w:cs="Times New Roman"/>
          <w:i/>
          <w:color w:val="000000" w:themeColor="text1"/>
          <w:sz w:val="28"/>
          <w:szCs w:val="28"/>
        </w:rPr>
        <w:t>изба</w:t>
      </w:r>
      <w:r w:rsidR="00531803">
        <w:rPr>
          <w:rFonts w:ascii="Times New Roman" w:hAnsi="Times New Roman" w:cs="Times New Roman"/>
          <w:i/>
          <w:color w:val="000000" w:themeColor="text1"/>
          <w:sz w:val="28"/>
          <w:szCs w:val="28"/>
        </w:rPr>
        <w:t xml:space="preserve">, </w:t>
      </w:r>
      <w:r w:rsidR="00531803" w:rsidRPr="00531803">
        <w:rPr>
          <w:rFonts w:ascii="Times New Roman" w:hAnsi="Times New Roman" w:cs="Times New Roman"/>
          <w:i/>
          <w:color w:val="000000" w:themeColor="text1"/>
          <w:sz w:val="28"/>
          <w:szCs w:val="28"/>
        </w:rPr>
        <w:t>хата</w:t>
      </w:r>
      <w:r w:rsidR="00531803">
        <w:rPr>
          <w:rFonts w:ascii="Times New Roman" w:hAnsi="Times New Roman" w:cs="Times New Roman"/>
          <w:color w:val="000000" w:themeColor="text1"/>
          <w:sz w:val="28"/>
          <w:szCs w:val="28"/>
        </w:rPr>
        <w:t xml:space="preserve"> </w:t>
      </w:r>
      <w:r w:rsidR="007B475C" w:rsidRPr="00610E7D">
        <w:rPr>
          <w:rFonts w:ascii="Times New Roman" w:hAnsi="Times New Roman" w:cs="Times New Roman"/>
          <w:color w:val="000000" w:themeColor="text1"/>
          <w:sz w:val="28"/>
          <w:szCs w:val="28"/>
        </w:rPr>
        <w:t>могут быть переведены словом</w:t>
      </w:r>
      <w:r w:rsidR="00531803">
        <w:rPr>
          <w:rFonts w:ascii="Times New Roman" w:hAnsi="Times New Roman" w:cs="Times New Roman"/>
          <w:color w:val="000000" w:themeColor="text1"/>
          <w:sz w:val="28"/>
          <w:szCs w:val="28"/>
        </w:rPr>
        <w:t xml:space="preserve"> </w:t>
      </w:r>
      <w:r w:rsidR="00531803">
        <w:rPr>
          <w:rFonts w:ascii="Times New Roman" w:hAnsi="Times New Roman" w:cs="Times New Roman"/>
          <w:i/>
          <w:color w:val="000000" w:themeColor="text1"/>
          <w:sz w:val="28"/>
          <w:szCs w:val="28"/>
        </w:rPr>
        <w:t>дом</w:t>
      </w:r>
      <w:r w:rsidR="007B475C" w:rsidRPr="00531803">
        <w:rPr>
          <w:rFonts w:ascii="Times New Roman" w:hAnsi="Times New Roman" w:cs="Times New Roman"/>
          <w:i/>
          <w:color w:val="000000" w:themeColor="text1"/>
          <w:sz w:val="28"/>
          <w:szCs w:val="28"/>
        </w:rPr>
        <w:t>.</w:t>
      </w:r>
    </w:p>
    <w:p w:rsidR="007B475C" w:rsidRPr="00610E7D" w:rsidRDefault="002D6B97" w:rsidP="00610E7D">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 </w:t>
      </w:r>
      <w:r w:rsidR="00531803">
        <w:rPr>
          <w:rFonts w:ascii="Times New Roman" w:hAnsi="Times New Roman" w:cs="Times New Roman"/>
          <w:color w:val="000000" w:themeColor="text1"/>
          <w:sz w:val="28"/>
          <w:szCs w:val="28"/>
        </w:rPr>
        <w:t>Функциональный аналог – элемент конечного </w:t>
      </w:r>
      <w:r w:rsidR="007B475C" w:rsidRPr="00780DC1">
        <w:rPr>
          <w:rFonts w:ascii="Times New Roman" w:hAnsi="Times New Roman" w:cs="Times New Roman"/>
          <w:color w:val="000000" w:themeColor="text1"/>
          <w:sz w:val="28"/>
          <w:szCs w:val="28"/>
        </w:rPr>
        <w:t>выск</w:t>
      </w:r>
      <w:r w:rsidR="00531803" w:rsidRPr="00780DC1">
        <w:rPr>
          <w:rFonts w:ascii="Times New Roman" w:hAnsi="Times New Roman" w:cs="Times New Roman"/>
          <w:color w:val="000000" w:themeColor="text1"/>
          <w:sz w:val="28"/>
          <w:szCs w:val="28"/>
        </w:rPr>
        <w:t xml:space="preserve">азывания </w:t>
      </w:r>
      <w:r w:rsidR="007B475C" w:rsidRPr="00780DC1">
        <w:rPr>
          <w:rFonts w:ascii="Times New Roman" w:hAnsi="Times New Roman" w:cs="Times New Roman"/>
          <w:color w:val="000000" w:themeColor="text1"/>
          <w:sz w:val="28"/>
          <w:szCs w:val="28"/>
        </w:rPr>
        <w:t>вызывают</w:t>
      </w:r>
      <w:r w:rsidR="007B475C" w:rsidRPr="00610E7D">
        <w:rPr>
          <w:rFonts w:ascii="Times New Roman" w:hAnsi="Times New Roman" w:cs="Times New Roman"/>
          <w:color w:val="000000" w:themeColor="text1"/>
          <w:sz w:val="28"/>
          <w:szCs w:val="28"/>
        </w:rPr>
        <w:t xml:space="preserve"> сходную реакцию у читателя переведенного текста. Примером может послужить замена игры, незнакомой читателю перевода, на другую, знакомую.</w:t>
      </w:r>
    </w:p>
    <w:p w:rsidR="007B475C" w:rsidRPr="00610E7D" w:rsidRDefault="007B475C" w:rsidP="00610E7D">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 xml:space="preserve">- Описание, объяснение, толкование. А. Д. Швейцер в данном случае использует термин «объяснительный перевод» </w:t>
      </w:r>
      <w:r w:rsidRPr="00531803">
        <w:rPr>
          <w:rFonts w:ascii="Times New Roman" w:hAnsi="Times New Roman" w:cs="Times New Roman"/>
          <w:color w:val="000000" w:themeColor="text1"/>
          <w:sz w:val="28"/>
          <w:szCs w:val="28"/>
        </w:rPr>
        <w:t>[Швейцер, 1973, с. 250].</w:t>
      </w:r>
      <w:r w:rsidRPr="00610E7D">
        <w:rPr>
          <w:rFonts w:ascii="Times New Roman" w:hAnsi="Times New Roman" w:cs="Times New Roman"/>
          <w:color w:val="000000" w:themeColor="text1"/>
          <w:sz w:val="28"/>
          <w:szCs w:val="28"/>
        </w:rPr>
        <w:t xml:space="preserve"> </w:t>
      </w:r>
    </w:p>
    <w:p w:rsidR="007B475C" w:rsidRPr="00610E7D" w:rsidRDefault="00531803" w:rsidP="00610E7D">
      <w:pPr>
        <w:spacing w:line="360" w:lineRule="auto"/>
        <w:ind w:firstLine="708"/>
        <w:contextualSpacing/>
        <w:jc w:val="both"/>
        <w:rPr>
          <w:rFonts w:ascii="Times New Roman" w:hAnsi="Times New Roman" w:cs="Times New Roman"/>
          <w:color w:val="000000" w:themeColor="text1"/>
          <w:sz w:val="28"/>
          <w:szCs w:val="28"/>
        </w:rPr>
      </w:pPr>
      <w:r w:rsidRPr="00531803">
        <w:rPr>
          <w:rFonts w:ascii="Times New Roman" w:hAnsi="Times New Roman" w:cs="Times New Roman"/>
          <w:b/>
          <w:color w:val="000000" w:themeColor="text1"/>
          <w:sz w:val="28"/>
          <w:szCs w:val="28"/>
        </w:rPr>
        <w:t xml:space="preserve">г) </w:t>
      </w:r>
      <w:r w:rsidR="007B475C" w:rsidRPr="00531803">
        <w:rPr>
          <w:rFonts w:ascii="Times New Roman" w:hAnsi="Times New Roman" w:cs="Times New Roman"/>
          <w:b/>
          <w:color w:val="000000" w:themeColor="text1"/>
          <w:sz w:val="28"/>
          <w:szCs w:val="28"/>
        </w:rPr>
        <w:t>Контекстуальный перевод</w:t>
      </w:r>
      <w:r w:rsidR="007B475C" w:rsidRPr="00610E7D">
        <w:rPr>
          <w:rFonts w:ascii="Times New Roman" w:hAnsi="Times New Roman" w:cs="Times New Roman"/>
          <w:color w:val="000000" w:themeColor="text1"/>
          <w:sz w:val="28"/>
          <w:szCs w:val="28"/>
        </w:rPr>
        <w:t xml:space="preserve"> как противоположность «словарному переводу».</w:t>
      </w:r>
    </w:p>
    <w:p w:rsidR="007B475C" w:rsidRPr="00610E7D" w:rsidRDefault="007B475C" w:rsidP="00531803">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 xml:space="preserve">Приведенные выше стратегии были переосмыслены известным нидерландским ученым </w:t>
      </w:r>
      <w:r w:rsidRPr="00531803">
        <w:rPr>
          <w:rFonts w:ascii="Times New Roman" w:hAnsi="Times New Roman" w:cs="Times New Roman"/>
          <w:b/>
          <w:color w:val="000000" w:themeColor="text1"/>
          <w:sz w:val="28"/>
          <w:szCs w:val="28"/>
        </w:rPr>
        <w:t>Дидериком Гритом</w:t>
      </w:r>
      <w:r w:rsidRPr="00610E7D">
        <w:rPr>
          <w:rFonts w:ascii="Times New Roman" w:hAnsi="Times New Roman" w:cs="Times New Roman"/>
          <w:color w:val="000000" w:themeColor="text1"/>
          <w:sz w:val="28"/>
          <w:szCs w:val="28"/>
        </w:rPr>
        <w:t>. Он предлагает следующий перечень стратегий, используемых при переводе реалий:</w:t>
      </w:r>
    </w:p>
    <w:p w:rsidR="007B475C" w:rsidRPr="00610E7D" w:rsidRDefault="007B475C" w:rsidP="00610E7D">
      <w:pPr>
        <w:pStyle w:val="a3"/>
        <w:numPr>
          <w:ilvl w:val="0"/>
          <w:numId w:val="20"/>
        </w:numPr>
        <w:spacing w:line="360" w:lineRule="auto"/>
        <w:jc w:val="both"/>
        <w:rPr>
          <w:rFonts w:ascii="Times New Roman" w:hAnsi="Times New Roman" w:cs="Times New Roman"/>
          <w:color w:val="000000" w:themeColor="text1"/>
          <w:sz w:val="28"/>
          <w:szCs w:val="28"/>
        </w:rPr>
      </w:pPr>
      <w:r w:rsidRPr="00531803">
        <w:rPr>
          <w:rFonts w:ascii="Times New Roman" w:hAnsi="Times New Roman" w:cs="Times New Roman"/>
          <w:i/>
          <w:color w:val="000000" w:themeColor="text1"/>
          <w:sz w:val="28"/>
          <w:szCs w:val="28"/>
        </w:rPr>
        <w:t>Handhaving</w:t>
      </w:r>
      <w:r w:rsidRPr="00610E7D">
        <w:rPr>
          <w:rFonts w:ascii="Times New Roman" w:hAnsi="Times New Roman" w:cs="Times New Roman"/>
          <w:color w:val="000000" w:themeColor="text1"/>
          <w:sz w:val="28"/>
          <w:szCs w:val="28"/>
        </w:rPr>
        <w:t xml:space="preserve"> – </w:t>
      </w:r>
      <w:r w:rsidR="00531803">
        <w:rPr>
          <w:rFonts w:ascii="Times New Roman" w:hAnsi="Times New Roman" w:cs="Times New Roman"/>
          <w:color w:val="000000" w:themeColor="text1"/>
          <w:sz w:val="28"/>
          <w:szCs w:val="28"/>
          <w:lang w:val="en-US"/>
        </w:rPr>
        <w:t>‘</w:t>
      </w:r>
      <w:r w:rsidRPr="00610E7D">
        <w:rPr>
          <w:rFonts w:ascii="Times New Roman" w:hAnsi="Times New Roman" w:cs="Times New Roman"/>
          <w:color w:val="000000" w:themeColor="text1"/>
          <w:sz w:val="28"/>
          <w:szCs w:val="28"/>
        </w:rPr>
        <w:t>сохранение</w:t>
      </w:r>
      <w:r w:rsidR="00531803">
        <w:rPr>
          <w:rFonts w:ascii="Times New Roman" w:hAnsi="Times New Roman" w:cs="Times New Roman"/>
          <w:color w:val="000000" w:themeColor="text1"/>
          <w:sz w:val="28"/>
          <w:szCs w:val="28"/>
          <w:lang w:val="en-US"/>
        </w:rPr>
        <w:t>’.</w:t>
      </w:r>
    </w:p>
    <w:p w:rsidR="007B475C" w:rsidRPr="00610E7D" w:rsidRDefault="007B475C" w:rsidP="00610E7D">
      <w:pPr>
        <w:pStyle w:val="a3"/>
        <w:numPr>
          <w:ilvl w:val="0"/>
          <w:numId w:val="20"/>
        </w:numPr>
        <w:spacing w:line="360" w:lineRule="auto"/>
        <w:jc w:val="both"/>
        <w:rPr>
          <w:rFonts w:ascii="Times New Roman" w:hAnsi="Times New Roman" w:cs="Times New Roman"/>
          <w:color w:val="000000" w:themeColor="text1"/>
          <w:sz w:val="28"/>
          <w:szCs w:val="28"/>
        </w:rPr>
      </w:pPr>
      <w:r w:rsidRPr="00531803">
        <w:rPr>
          <w:rFonts w:ascii="Times New Roman" w:hAnsi="Times New Roman" w:cs="Times New Roman"/>
          <w:i/>
          <w:color w:val="000000" w:themeColor="text1"/>
          <w:sz w:val="28"/>
          <w:szCs w:val="28"/>
        </w:rPr>
        <w:lastRenderedPageBreak/>
        <w:t>Leenvertaling</w:t>
      </w:r>
      <w:r w:rsidRPr="00610E7D">
        <w:rPr>
          <w:rFonts w:ascii="Times New Roman" w:hAnsi="Times New Roman" w:cs="Times New Roman"/>
          <w:color w:val="000000" w:themeColor="text1"/>
          <w:sz w:val="28"/>
          <w:szCs w:val="28"/>
        </w:rPr>
        <w:t xml:space="preserve"> – </w:t>
      </w:r>
      <w:r w:rsidR="00531803">
        <w:rPr>
          <w:rFonts w:ascii="Times New Roman" w:hAnsi="Times New Roman" w:cs="Times New Roman"/>
          <w:color w:val="000000" w:themeColor="text1"/>
          <w:sz w:val="28"/>
          <w:szCs w:val="28"/>
          <w:lang w:val="en-US"/>
        </w:rPr>
        <w:t>‘</w:t>
      </w:r>
      <w:r w:rsidR="00531803">
        <w:rPr>
          <w:rFonts w:ascii="Times New Roman" w:hAnsi="Times New Roman" w:cs="Times New Roman"/>
          <w:color w:val="000000" w:themeColor="text1"/>
          <w:sz w:val="28"/>
          <w:szCs w:val="28"/>
        </w:rPr>
        <w:t>по</w:t>
      </w:r>
      <w:r w:rsidRPr="00610E7D">
        <w:rPr>
          <w:rFonts w:ascii="Times New Roman" w:hAnsi="Times New Roman" w:cs="Times New Roman"/>
          <w:color w:val="000000" w:themeColor="text1"/>
          <w:sz w:val="28"/>
          <w:szCs w:val="28"/>
        </w:rPr>
        <w:t>словный перевод</w:t>
      </w:r>
      <w:r w:rsidR="00531803">
        <w:rPr>
          <w:rFonts w:ascii="Times New Roman" w:hAnsi="Times New Roman" w:cs="Times New Roman"/>
          <w:color w:val="000000" w:themeColor="text1"/>
          <w:sz w:val="28"/>
          <w:szCs w:val="28"/>
          <w:lang w:val="en-US"/>
        </w:rPr>
        <w:t>’.</w:t>
      </w:r>
    </w:p>
    <w:p w:rsidR="007B475C" w:rsidRPr="00610E7D" w:rsidRDefault="007B475C" w:rsidP="00610E7D">
      <w:pPr>
        <w:pStyle w:val="a3"/>
        <w:numPr>
          <w:ilvl w:val="0"/>
          <w:numId w:val="20"/>
        </w:numPr>
        <w:spacing w:line="360" w:lineRule="auto"/>
        <w:jc w:val="both"/>
        <w:rPr>
          <w:rFonts w:ascii="Times New Roman" w:hAnsi="Times New Roman" w:cs="Times New Roman"/>
          <w:color w:val="000000" w:themeColor="text1"/>
          <w:sz w:val="28"/>
          <w:szCs w:val="28"/>
        </w:rPr>
      </w:pPr>
      <w:r w:rsidRPr="00531803">
        <w:rPr>
          <w:rFonts w:ascii="Times New Roman" w:hAnsi="Times New Roman" w:cs="Times New Roman"/>
          <w:i/>
          <w:color w:val="000000" w:themeColor="text1"/>
          <w:sz w:val="28"/>
          <w:szCs w:val="28"/>
        </w:rPr>
        <w:t xml:space="preserve">Benadering </w:t>
      </w:r>
      <w:r w:rsidR="00531803">
        <w:rPr>
          <w:rFonts w:ascii="Times New Roman" w:hAnsi="Times New Roman" w:cs="Times New Roman"/>
          <w:color w:val="000000" w:themeColor="text1"/>
          <w:sz w:val="28"/>
          <w:szCs w:val="28"/>
        </w:rPr>
        <w:t>–</w:t>
      </w:r>
      <w:r w:rsidRPr="00610E7D">
        <w:rPr>
          <w:rFonts w:ascii="Times New Roman" w:hAnsi="Times New Roman" w:cs="Times New Roman"/>
          <w:color w:val="000000" w:themeColor="text1"/>
          <w:sz w:val="28"/>
          <w:szCs w:val="28"/>
        </w:rPr>
        <w:t xml:space="preserve"> </w:t>
      </w:r>
      <w:r w:rsidR="00531803">
        <w:rPr>
          <w:rFonts w:ascii="Times New Roman" w:hAnsi="Times New Roman" w:cs="Times New Roman"/>
          <w:color w:val="000000" w:themeColor="text1"/>
          <w:sz w:val="28"/>
          <w:szCs w:val="28"/>
          <w:lang w:val="en-US"/>
        </w:rPr>
        <w:t>‘</w:t>
      </w:r>
      <w:r w:rsidRPr="00610E7D">
        <w:rPr>
          <w:rFonts w:ascii="Times New Roman" w:hAnsi="Times New Roman" w:cs="Times New Roman"/>
          <w:color w:val="000000" w:themeColor="text1"/>
          <w:sz w:val="28"/>
          <w:szCs w:val="28"/>
        </w:rPr>
        <w:t>приближение</w:t>
      </w:r>
      <w:r w:rsidR="00531803">
        <w:rPr>
          <w:rFonts w:ascii="Times New Roman" w:hAnsi="Times New Roman" w:cs="Times New Roman"/>
          <w:color w:val="000000" w:themeColor="text1"/>
          <w:sz w:val="28"/>
          <w:szCs w:val="28"/>
          <w:lang w:val="en-US"/>
        </w:rPr>
        <w:t>’.</w:t>
      </w:r>
    </w:p>
    <w:p w:rsidR="007B475C" w:rsidRPr="00610E7D" w:rsidRDefault="007B475C" w:rsidP="00610E7D">
      <w:pPr>
        <w:pStyle w:val="a3"/>
        <w:numPr>
          <w:ilvl w:val="0"/>
          <w:numId w:val="20"/>
        </w:numPr>
        <w:spacing w:line="360" w:lineRule="auto"/>
        <w:jc w:val="both"/>
        <w:rPr>
          <w:rFonts w:ascii="Times New Roman" w:hAnsi="Times New Roman" w:cs="Times New Roman"/>
          <w:color w:val="000000" w:themeColor="text1"/>
          <w:sz w:val="28"/>
          <w:szCs w:val="28"/>
        </w:rPr>
      </w:pPr>
      <w:r w:rsidRPr="00531803">
        <w:rPr>
          <w:rFonts w:ascii="Times New Roman" w:hAnsi="Times New Roman" w:cs="Times New Roman"/>
          <w:i/>
          <w:color w:val="000000" w:themeColor="text1"/>
          <w:sz w:val="28"/>
          <w:szCs w:val="28"/>
        </w:rPr>
        <w:t>Omschrijving of definiering in de doeltaal</w:t>
      </w:r>
      <w:r w:rsidRPr="00610E7D">
        <w:rPr>
          <w:rFonts w:ascii="Times New Roman" w:hAnsi="Times New Roman" w:cs="Times New Roman"/>
          <w:color w:val="000000" w:themeColor="text1"/>
          <w:sz w:val="28"/>
          <w:szCs w:val="28"/>
        </w:rPr>
        <w:t xml:space="preserve"> – </w:t>
      </w:r>
      <w:r w:rsidR="00531803" w:rsidRPr="00531803">
        <w:rPr>
          <w:rFonts w:ascii="Times New Roman" w:hAnsi="Times New Roman" w:cs="Times New Roman"/>
          <w:color w:val="000000" w:themeColor="text1"/>
          <w:sz w:val="28"/>
          <w:szCs w:val="28"/>
        </w:rPr>
        <w:t>‘</w:t>
      </w:r>
      <w:r w:rsidRPr="00610E7D">
        <w:rPr>
          <w:rFonts w:ascii="Times New Roman" w:hAnsi="Times New Roman" w:cs="Times New Roman"/>
          <w:color w:val="000000" w:themeColor="text1"/>
          <w:sz w:val="28"/>
          <w:szCs w:val="28"/>
        </w:rPr>
        <w:t>описание и определение на языке перевода</w:t>
      </w:r>
      <w:r w:rsidR="00531803" w:rsidRPr="00531803">
        <w:rPr>
          <w:rFonts w:ascii="Times New Roman" w:hAnsi="Times New Roman" w:cs="Times New Roman"/>
          <w:color w:val="000000" w:themeColor="text1"/>
          <w:sz w:val="28"/>
          <w:szCs w:val="28"/>
        </w:rPr>
        <w:t>’.</w:t>
      </w:r>
    </w:p>
    <w:p w:rsidR="007B475C" w:rsidRPr="00610E7D" w:rsidRDefault="007B475C" w:rsidP="00610E7D">
      <w:pPr>
        <w:pStyle w:val="a3"/>
        <w:numPr>
          <w:ilvl w:val="0"/>
          <w:numId w:val="20"/>
        </w:numPr>
        <w:spacing w:line="360" w:lineRule="auto"/>
        <w:jc w:val="both"/>
        <w:rPr>
          <w:rFonts w:ascii="Times New Roman" w:hAnsi="Times New Roman" w:cs="Times New Roman"/>
          <w:color w:val="000000" w:themeColor="text1"/>
          <w:sz w:val="28"/>
          <w:szCs w:val="28"/>
        </w:rPr>
      </w:pPr>
      <w:r w:rsidRPr="00531803">
        <w:rPr>
          <w:rFonts w:ascii="Times New Roman" w:hAnsi="Times New Roman" w:cs="Times New Roman"/>
          <w:i/>
          <w:color w:val="000000" w:themeColor="text1"/>
          <w:sz w:val="28"/>
          <w:szCs w:val="28"/>
        </w:rPr>
        <w:t>Kernvertaling</w:t>
      </w:r>
      <w:r w:rsidRPr="00610E7D">
        <w:rPr>
          <w:rFonts w:ascii="Times New Roman" w:hAnsi="Times New Roman" w:cs="Times New Roman"/>
          <w:color w:val="000000" w:themeColor="text1"/>
          <w:sz w:val="28"/>
          <w:szCs w:val="28"/>
        </w:rPr>
        <w:t xml:space="preserve"> – </w:t>
      </w:r>
      <w:r w:rsidR="00531803">
        <w:rPr>
          <w:rFonts w:ascii="Times New Roman" w:hAnsi="Times New Roman" w:cs="Times New Roman"/>
          <w:color w:val="000000" w:themeColor="text1"/>
          <w:sz w:val="28"/>
          <w:szCs w:val="28"/>
          <w:lang w:val="en-US"/>
        </w:rPr>
        <w:t>‘</w:t>
      </w:r>
      <w:r w:rsidRPr="00610E7D">
        <w:rPr>
          <w:rFonts w:ascii="Times New Roman" w:hAnsi="Times New Roman" w:cs="Times New Roman"/>
          <w:color w:val="000000" w:themeColor="text1"/>
          <w:sz w:val="28"/>
          <w:szCs w:val="28"/>
        </w:rPr>
        <w:t>перевод сути</w:t>
      </w:r>
      <w:r w:rsidR="00531803">
        <w:rPr>
          <w:rFonts w:ascii="Times New Roman" w:hAnsi="Times New Roman" w:cs="Times New Roman"/>
          <w:color w:val="000000" w:themeColor="text1"/>
          <w:sz w:val="28"/>
          <w:szCs w:val="28"/>
          <w:lang w:val="en-US"/>
        </w:rPr>
        <w:t>’.</w:t>
      </w:r>
    </w:p>
    <w:p w:rsidR="007B475C" w:rsidRPr="00610E7D" w:rsidRDefault="007B475C" w:rsidP="00610E7D">
      <w:pPr>
        <w:pStyle w:val="a3"/>
        <w:numPr>
          <w:ilvl w:val="0"/>
          <w:numId w:val="20"/>
        </w:numPr>
        <w:spacing w:line="360" w:lineRule="auto"/>
        <w:jc w:val="both"/>
        <w:rPr>
          <w:rFonts w:ascii="Times New Roman" w:hAnsi="Times New Roman" w:cs="Times New Roman"/>
          <w:color w:val="000000" w:themeColor="text1"/>
          <w:sz w:val="28"/>
          <w:szCs w:val="28"/>
        </w:rPr>
      </w:pPr>
      <w:r w:rsidRPr="00531803">
        <w:rPr>
          <w:rFonts w:ascii="Times New Roman" w:hAnsi="Times New Roman" w:cs="Times New Roman"/>
          <w:i/>
          <w:color w:val="000000" w:themeColor="text1"/>
          <w:sz w:val="28"/>
          <w:szCs w:val="28"/>
        </w:rPr>
        <w:t>Adaptatie</w:t>
      </w:r>
      <w:r w:rsidRPr="00610E7D">
        <w:rPr>
          <w:rFonts w:ascii="Times New Roman" w:hAnsi="Times New Roman" w:cs="Times New Roman"/>
          <w:color w:val="000000" w:themeColor="text1"/>
          <w:sz w:val="28"/>
          <w:szCs w:val="28"/>
        </w:rPr>
        <w:t xml:space="preserve"> </w:t>
      </w:r>
      <w:r w:rsidR="00531803">
        <w:rPr>
          <w:rFonts w:ascii="Times New Roman" w:hAnsi="Times New Roman" w:cs="Times New Roman"/>
          <w:color w:val="000000" w:themeColor="text1"/>
          <w:sz w:val="28"/>
          <w:szCs w:val="28"/>
        </w:rPr>
        <w:t>–</w:t>
      </w:r>
      <w:r w:rsidRPr="00610E7D">
        <w:rPr>
          <w:rFonts w:ascii="Times New Roman" w:hAnsi="Times New Roman" w:cs="Times New Roman"/>
          <w:color w:val="000000" w:themeColor="text1"/>
          <w:sz w:val="28"/>
          <w:szCs w:val="28"/>
        </w:rPr>
        <w:t xml:space="preserve"> </w:t>
      </w:r>
      <w:r w:rsidR="00531803">
        <w:rPr>
          <w:rFonts w:ascii="Times New Roman" w:hAnsi="Times New Roman" w:cs="Times New Roman"/>
          <w:color w:val="000000" w:themeColor="text1"/>
          <w:sz w:val="28"/>
          <w:szCs w:val="28"/>
          <w:lang w:val="en-US"/>
        </w:rPr>
        <w:t>‘</w:t>
      </w:r>
      <w:r w:rsidRPr="00610E7D">
        <w:rPr>
          <w:rFonts w:ascii="Times New Roman" w:hAnsi="Times New Roman" w:cs="Times New Roman"/>
          <w:color w:val="000000" w:themeColor="text1"/>
          <w:sz w:val="28"/>
          <w:szCs w:val="28"/>
        </w:rPr>
        <w:t>адаптация</w:t>
      </w:r>
      <w:r w:rsidR="00531803">
        <w:rPr>
          <w:rFonts w:ascii="Times New Roman" w:hAnsi="Times New Roman" w:cs="Times New Roman"/>
          <w:color w:val="000000" w:themeColor="text1"/>
          <w:sz w:val="28"/>
          <w:szCs w:val="28"/>
          <w:lang w:val="en-US"/>
        </w:rPr>
        <w:t>’.</w:t>
      </w:r>
    </w:p>
    <w:p w:rsidR="007B475C" w:rsidRPr="00610E7D" w:rsidRDefault="007B475C" w:rsidP="00610E7D">
      <w:pPr>
        <w:pStyle w:val="a3"/>
        <w:numPr>
          <w:ilvl w:val="0"/>
          <w:numId w:val="20"/>
        </w:numPr>
        <w:spacing w:line="360" w:lineRule="auto"/>
        <w:jc w:val="both"/>
        <w:rPr>
          <w:rFonts w:ascii="Times New Roman" w:hAnsi="Times New Roman" w:cs="Times New Roman"/>
          <w:color w:val="000000" w:themeColor="text1"/>
          <w:sz w:val="28"/>
          <w:szCs w:val="28"/>
        </w:rPr>
      </w:pPr>
      <w:r w:rsidRPr="00531803">
        <w:rPr>
          <w:rFonts w:ascii="Times New Roman" w:hAnsi="Times New Roman" w:cs="Times New Roman"/>
          <w:i/>
          <w:color w:val="000000" w:themeColor="text1"/>
          <w:sz w:val="28"/>
          <w:szCs w:val="28"/>
        </w:rPr>
        <w:t xml:space="preserve">Weglating </w:t>
      </w:r>
      <w:r w:rsidRPr="00610E7D">
        <w:rPr>
          <w:rFonts w:ascii="Times New Roman" w:hAnsi="Times New Roman" w:cs="Times New Roman"/>
          <w:color w:val="000000" w:themeColor="text1"/>
          <w:sz w:val="28"/>
          <w:szCs w:val="28"/>
        </w:rPr>
        <w:t xml:space="preserve"> - </w:t>
      </w:r>
      <w:r w:rsidR="00531803">
        <w:rPr>
          <w:rFonts w:ascii="Times New Roman" w:hAnsi="Times New Roman" w:cs="Times New Roman"/>
          <w:color w:val="000000" w:themeColor="text1"/>
          <w:sz w:val="28"/>
          <w:szCs w:val="28"/>
          <w:lang w:val="en-US"/>
        </w:rPr>
        <w:t>‘</w:t>
      </w:r>
      <w:r w:rsidRPr="00610E7D">
        <w:rPr>
          <w:rFonts w:ascii="Times New Roman" w:hAnsi="Times New Roman" w:cs="Times New Roman"/>
          <w:color w:val="000000" w:themeColor="text1"/>
          <w:sz w:val="28"/>
          <w:szCs w:val="28"/>
        </w:rPr>
        <w:t>пропуск</w:t>
      </w:r>
      <w:r w:rsidR="00531803">
        <w:rPr>
          <w:rFonts w:ascii="Times New Roman" w:hAnsi="Times New Roman" w:cs="Times New Roman"/>
          <w:color w:val="000000" w:themeColor="text1"/>
          <w:sz w:val="28"/>
          <w:szCs w:val="28"/>
          <w:lang w:val="en-US"/>
        </w:rPr>
        <w:t>’.</w:t>
      </w:r>
    </w:p>
    <w:p w:rsidR="00780DC1" w:rsidRDefault="007B475C" w:rsidP="00610E7D">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 xml:space="preserve">Транскрипцию и транслитерацию он объединяет </w:t>
      </w:r>
      <w:r w:rsidR="00531803">
        <w:rPr>
          <w:rFonts w:ascii="Times New Roman" w:hAnsi="Times New Roman" w:cs="Times New Roman"/>
          <w:color w:val="000000" w:themeColor="text1"/>
          <w:sz w:val="28"/>
          <w:szCs w:val="28"/>
        </w:rPr>
        <w:t>в единую стратегию «сохранение»</w:t>
      </w:r>
      <w:r w:rsidR="00531803">
        <w:rPr>
          <w:rFonts w:ascii="Times New Roman" w:hAnsi="Times New Roman" w:cs="Times New Roman"/>
          <w:color w:val="000000" w:themeColor="text1"/>
          <w:sz w:val="28"/>
          <w:szCs w:val="28"/>
          <w:lang w:val="en-US"/>
        </w:rPr>
        <w:t> </w:t>
      </w:r>
      <w:r w:rsidRPr="00610E7D">
        <w:rPr>
          <w:rFonts w:ascii="Times New Roman" w:hAnsi="Times New Roman" w:cs="Times New Roman"/>
          <w:color w:val="000000" w:themeColor="text1"/>
          <w:sz w:val="28"/>
          <w:szCs w:val="28"/>
        </w:rPr>
        <w:t>(</w:t>
      </w:r>
      <w:r w:rsidRPr="00531803">
        <w:rPr>
          <w:rFonts w:ascii="Times New Roman" w:hAnsi="Times New Roman" w:cs="Times New Roman"/>
          <w:i/>
          <w:color w:val="000000" w:themeColor="text1"/>
          <w:sz w:val="28"/>
          <w:szCs w:val="28"/>
        </w:rPr>
        <w:t>handhaving</w:t>
      </w:r>
      <w:r w:rsidRPr="00610E7D">
        <w:rPr>
          <w:rFonts w:ascii="Times New Roman" w:hAnsi="Times New Roman" w:cs="Times New Roman"/>
          <w:color w:val="000000" w:themeColor="text1"/>
          <w:sz w:val="28"/>
          <w:szCs w:val="28"/>
        </w:rPr>
        <w:t>).</w:t>
      </w:r>
      <w:r w:rsidR="00531803">
        <w:rPr>
          <w:rFonts w:ascii="Times New Roman" w:hAnsi="Times New Roman" w:cs="Times New Roman"/>
          <w:color w:val="000000" w:themeColor="text1"/>
          <w:sz w:val="28"/>
          <w:szCs w:val="28"/>
        </w:rPr>
        <w:t> </w:t>
      </w:r>
      <w:r w:rsidRPr="00531803">
        <w:rPr>
          <w:rFonts w:ascii="Times New Roman" w:hAnsi="Times New Roman" w:cs="Times New Roman"/>
          <w:i/>
          <w:color w:val="000000" w:themeColor="text1"/>
          <w:sz w:val="28"/>
          <w:szCs w:val="28"/>
          <w:lang w:val="en-US"/>
        </w:rPr>
        <w:t>Leenvertaling</w:t>
      </w:r>
      <w:r w:rsidR="00531803">
        <w:rPr>
          <w:rFonts w:ascii="Times New Roman" w:hAnsi="Times New Roman" w:cs="Times New Roman"/>
          <w:color w:val="000000" w:themeColor="text1"/>
          <w:sz w:val="28"/>
          <w:szCs w:val="28"/>
          <w:lang w:val="en-US"/>
        </w:rPr>
        <w:t> </w:t>
      </w:r>
      <w:r w:rsidR="00531803">
        <w:rPr>
          <w:rFonts w:ascii="Times New Roman" w:hAnsi="Times New Roman" w:cs="Times New Roman"/>
          <w:color w:val="000000" w:themeColor="text1"/>
          <w:sz w:val="28"/>
          <w:szCs w:val="28"/>
        </w:rPr>
        <w:t>(</w:t>
      </w:r>
      <w:r w:rsidR="00531803" w:rsidRPr="00531803">
        <w:rPr>
          <w:rFonts w:ascii="Times New Roman" w:hAnsi="Times New Roman" w:cs="Times New Roman"/>
          <w:color w:val="000000" w:themeColor="text1"/>
          <w:sz w:val="28"/>
          <w:szCs w:val="28"/>
        </w:rPr>
        <w:t>‘</w:t>
      </w:r>
      <w:r w:rsidR="00531803">
        <w:rPr>
          <w:rFonts w:ascii="Times New Roman" w:hAnsi="Times New Roman" w:cs="Times New Roman"/>
          <w:color w:val="000000" w:themeColor="text1"/>
          <w:sz w:val="28"/>
          <w:szCs w:val="28"/>
        </w:rPr>
        <w:t>пословный </w:t>
      </w:r>
      <w:r w:rsidRPr="00610E7D">
        <w:rPr>
          <w:rFonts w:ascii="Times New Roman" w:hAnsi="Times New Roman" w:cs="Times New Roman"/>
          <w:color w:val="000000" w:themeColor="text1"/>
          <w:sz w:val="28"/>
          <w:szCs w:val="28"/>
        </w:rPr>
        <w:t>перевод</w:t>
      </w:r>
      <w:r w:rsidR="00531803" w:rsidRPr="00531803">
        <w:rPr>
          <w:rFonts w:ascii="Times New Roman" w:hAnsi="Times New Roman" w:cs="Times New Roman"/>
          <w:color w:val="000000" w:themeColor="text1"/>
          <w:sz w:val="28"/>
          <w:szCs w:val="28"/>
        </w:rPr>
        <w:t>’</w:t>
      </w:r>
      <w:r w:rsidR="00531803">
        <w:rPr>
          <w:rFonts w:ascii="Times New Roman" w:hAnsi="Times New Roman" w:cs="Times New Roman"/>
          <w:color w:val="000000" w:themeColor="text1"/>
          <w:sz w:val="28"/>
          <w:szCs w:val="28"/>
        </w:rPr>
        <w:t>) </w:t>
      </w:r>
    </w:p>
    <w:p w:rsidR="007B475C" w:rsidRPr="00610E7D" w:rsidRDefault="007B475C" w:rsidP="00780DC1">
      <w:pPr>
        <w:spacing w:line="360" w:lineRule="auto"/>
        <w:contextualSpacing/>
        <w:jc w:val="both"/>
        <w:rPr>
          <w:rFonts w:ascii="Times New Roman" w:hAnsi="Times New Roman" w:cs="Times New Roman"/>
          <w:color w:val="000000" w:themeColor="text1"/>
          <w:sz w:val="28"/>
          <w:szCs w:val="28"/>
        </w:rPr>
      </w:pPr>
      <w:r w:rsidRPr="00780DC1">
        <w:rPr>
          <w:rFonts w:ascii="Times New Roman" w:hAnsi="Times New Roman" w:cs="Times New Roman"/>
          <w:color w:val="000000" w:themeColor="text1"/>
          <w:sz w:val="28"/>
          <w:szCs w:val="28"/>
        </w:rPr>
        <w:t>соответствует</w:t>
      </w:r>
      <w:r w:rsidR="00531803">
        <w:rPr>
          <w:rFonts w:ascii="Times New Roman" w:hAnsi="Times New Roman" w:cs="Times New Roman"/>
          <w:color w:val="000000" w:themeColor="text1"/>
          <w:sz w:val="28"/>
          <w:szCs w:val="28"/>
        </w:rPr>
        <w:t xml:space="preserve"> </w:t>
      </w:r>
      <w:r w:rsidR="00531803" w:rsidRPr="00531803">
        <w:rPr>
          <w:rFonts w:ascii="Times New Roman" w:hAnsi="Times New Roman" w:cs="Times New Roman"/>
          <w:i/>
          <w:color w:val="000000" w:themeColor="text1"/>
          <w:sz w:val="28"/>
          <w:szCs w:val="28"/>
        </w:rPr>
        <w:t>созданию неологизма</w:t>
      </w:r>
      <w:r w:rsidR="00531803">
        <w:rPr>
          <w:rFonts w:ascii="Times New Roman" w:hAnsi="Times New Roman" w:cs="Times New Roman"/>
          <w:color w:val="000000" w:themeColor="text1"/>
          <w:sz w:val="28"/>
          <w:szCs w:val="28"/>
        </w:rPr>
        <w:t xml:space="preserve"> (по А. В. Фё</w:t>
      </w:r>
      <w:r w:rsidRPr="00610E7D">
        <w:rPr>
          <w:rFonts w:ascii="Times New Roman" w:hAnsi="Times New Roman" w:cs="Times New Roman"/>
          <w:color w:val="000000" w:themeColor="text1"/>
          <w:sz w:val="28"/>
          <w:szCs w:val="28"/>
        </w:rPr>
        <w:t xml:space="preserve">дорову и </w:t>
      </w:r>
      <w:r w:rsidR="00531803">
        <w:rPr>
          <w:rFonts w:ascii="Times New Roman" w:hAnsi="Times New Roman" w:cs="Times New Roman"/>
          <w:color w:val="000000" w:themeColor="text1"/>
          <w:sz w:val="28"/>
          <w:szCs w:val="28"/>
        </w:rPr>
        <w:t xml:space="preserve">С. </w:t>
      </w:r>
      <w:r w:rsidRPr="00610E7D">
        <w:rPr>
          <w:rFonts w:ascii="Times New Roman" w:hAnsi="Times New Roman" w:cs="Times New Roman"/>
          <w:color w:val="000000" w:themeColor="text1"/>
          <w:sz w:val="28"/>
          <w:szCs w:val="28"/>
        </w:rPr>
        <w:t xml:space="preserve">Влахову) или </w:t>
      </w:r>
      <w:r w:rsidRPr="00531803">
        <w:rPr>
          <w:rFonts w:ascii="Times New Roman" w:hAnsi="Times New Roman" w:cs="Times New Roman"/>
          <w:i/>
          <w:color w:val="000000" w:themeColor="text1"/>
          <w:sz w:val="28"/>
          <w:szCs w:val="28"/>
        </w:rPr>
        <w:t>калькированию</w:t>
      </w:r>
      <w:r w:rsidRPr="00610E7D">
        <w:rPr>
          <w:rFonts w:ascii="Times New Roman" w:hAnsi="Times New Roman" w:cs="Times New Roman"/>
          <w:color w:val="000000" w:themeColor="text1"/>
          <w:sz w:val="28"/>
          <w:szCs w:val="28"/>
        </w:rPr>
        <w:t xml:space="preserve">. Стратегию создания полукальки можно отнести к комбинации стратегий. </w:t>
      </w:r>
    </w:p>
    <w:p w:rsidR="005F6089" w:rsidRDefault="007B475C" w:rsidP="00610E7D">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 xml:space="preserve">Автор выделяет такие стратегии как «приближение» и «адаптация», разницу между которыми очень сложно увидеть. </w:t>
      </w:r>
      <w:r w:rsidR="00531803">
        <w:rPr>
          <w:rFonts w:ascii="Times New Roman" w:hAnsi="Times New Roman" w:cs="Times New Roman"/>
          <w:color w:val="000000" w:themeColor="text1"/>
          <w:sz w:val="28"/>
          <w:szCs w:val="28"/>
        </w:rPr>
        <w:t>«</w:t>
      </w:r>
      <w:r w:rsidRPr="00610E7D">
        <w:rPr>
          <w:rFonts w:ascii="Times New Roman" w:hAnsi="Times New Roman" w:cs="Times New Roman"/>
          <w:color w:val="000000" w:themeColor="text1"/>
          <w:sz w:val="28"/>
          <w:szCs w:val="28"/>
        </w:rPr>
        <w:t>Приближение</w:t>
      </w:r>
      <w:r w:rsidR="00531803">
        <w:rPr>
          <w:rFonts w:ascii="Times New Roman" w:hAnsi="Times New Roman" w:cs="Times New Roman"/>
          <w:color w:val="000000" w:themeColor="text1"/>
          <w:sz w:val="28"/>
          <w:szCs w:val="28"/>
        </w:rPr>
        <w:t>»</w:t>
      </w:r>
      <w:r w:rsidRPr="00610E7D">
        <w:rPr>
          <w:rFonts w:ascii="Times New Roman" w:hAnsi="Times New Roman" w:cs="Times New Roman"/>
          <w:color w:val="000000" w:themeColor="text1"/>
          <w:sz w:val="28"/>
          <w:szCs w:val="28"/>
        </w:rPr>
        <w:t xml:space="preserve"> </w:t>
      </w:r>
      <w:r w:rsidR="00531803">
        <w:rPr>
          <w:rFonts w:ascii="Times New Roman" w:hAnsi="Times New Roman" w:cs="Times New Roman"/>
          <w:i/>
          <w:color w:val="000000" w:themeColor="text1"/>
          <w:sz w:val="28"/>
          <w:szCs w:val="28"/>
        </w:rPr>
        <w:t>(benadering</w:t>
      </w:r>
      <w:r w:rsidRPr="00531803">
        <w:rPr>
          <w:rFonts w:ascii="Times New Roman" w:hAnsi="Times New Roman" w:cs="Times New Roman"/>
          <w:i/>
          <w:color w:val="000000" w:themeColor="text1"/>
          <w:sz w:val="28"/>
          <w:szCs w:val="28"/>
        </w:rPr>
        <w:t>)</w:t>
      </w:r>
      <w:r w:rsidRPr="00610E7D">
        <w:rPr>
          <w:rFonts w:ascii="Times New Roman" w:hAnsi="Times New Roman" w:cs="Times New Roman"/>
          <w:color w:val="000000" w:themeColor="text1"/>
          <w:sz w:val="28"/>
          <w:szCs w:val="28"/>
        </w:rPr>
        <w:t xml:space="preserve"> определяется как использование при переводе более или менее похожего выражения на ПЯ: </w:t>
      </w:r>
      <w:r w:rsidRPr="00531803">
        <w:rPr>
          <w:rFonts w:ascii="Times New Roman" w:hAnsi="Times New Roman" w:cs="Times New Roman"/>
          <w:i/>
          <w:color w:val="000000" w:themeColor="text1"/>
          <w:sz w:val="28"/>
          <w:szCs w:val="28"/>
          <w:lang w:val="en-US"/>
        </w:rPr>
        <w:t>Bij</w:t>
      </w:r>
      <w:r w:rsidRPr="00531803">
        <w:rPr>
          <w:rFonts w:ascii="Times New Roman" w:hAnsi="Times New Roman" w:cs="Times New Roman"/>
          <w:i/>
          <w:color w:val="000000" w:themeColor="text1"/>
          <w:sz w:val="28"/>
          <w:szCs w:val="28"/>
        </w:rPr>
        <w:t xml:space="preserve"> </w:t>
      </w:r>
      <w:r w:rsidRPr="00531803">
        <w:rPr>
          <w:rFonts w:ascii="Times New Roman" w:hAnsi="Times New Roman" w:cs="Times New Roman"/>
          <w:i/>
          <w:color w:val="000000" w:themeColor="text1"/>
          <w:sz w:val="28"/>
          <w:szCs w:val="28"/>
          <w:lang w:val="en-US"/>
        </w:rPr>
        <w:t>benadering</w:t>
      </w:r>
      <w:r w:rsidRPr="00531803">
        <w:rPr>
          <w:rFonts w:ascii="Times New Roman" w:hAnsi="Times New Roman" w:cs="Times New Roman"/>
          <w:i/>
          <w:color w:val="000000" w:themeColor="text1"/>
          <w:sz w:val="28"/>
          <w:szCs w:val="28"/>
        </w:rPr>
        <w:t xml:space="preserve"> </w:t>
      </w:r>
      <w:r w:rsidRPr="00531803">
        <w:rPr>
          <w:rFonts w:ascii="Times New Roman" w:hAnsi="Times New Roman" w:cs="Times New Roman"/>
          <w:i/>
          <w:color w:val="000000" w:themeColor="text1"/>
          <w:sz w:val="28"/>
          <w:szCs w:val="28"/>
          <w:lang w:val="en-US"/>
        </w:rPr>
        <w:t>wordt</w:t>
      </w:r>
      <w:r w:rsidRPr="00531803">
        <w:rPr>
          <w:rFonts w:ascii="Times New Roman" w:hAnsi="Times New Roman" w:cs="Times New Roman"/>
          <w:i/>
          <w:color w:val="000000" w:themeColor="text1"/>
          <w:sz w:val="28"/>
          <w:szCs w:val="28"/>
        </w:rPr>
        <w:t xml:space="preserve"> </w:t>
      </w:r>
      <w:r w:rsidRPr="00531803">
        <w:rPr>
          <w:rFonts w:ascii="Times New Roman" w:hAnsi="Times New Roman" w:cs="Times New Roman"/>
          <w:i/>
          <w:color w:val="000000" w:themeColor="text1"/>
          <w:sz w:val="28"/>
          <w:szCs w:val="28"/>
          <w:lang w:val="en-US"/>
        </w:rPr>
        <w:t>een</w:t>
      </w:r>
      <w:r w:rsidRPr="00531803">
        <w:rPr>
          <w:rFonts w:ascii="Times New Roman" w:hAnsi="Times New Roman" w:cs="Times New Roman"/>
          <w:i/>
          <w:color w:val="000000" w:themeColor="text1"/>
          <w:sz w:val="28"/>
          <w:szCs w:val="28"/>
        </w:rPr>
        <w:t xml:space="preserve"> </w:t>
      </w:r>
      <w:r w:rsidRPr="00531803">
        <w:rPr>
          <w:rFonts w:ascii="Times New Roman" w:hAnsi="Times New Roman" w:cs="Times New Roman"/>
          <w:i/>
          <w:color w:val="000000" w:themeColor="text1"/>
          <w:sz w:val="28"/>
          <w:szCs w:val="28"/>
          <w:lang w:val="en-US"/>
        </w:rPr>
        <w:t>bestaande</w:t>
      </w:r>
      <w:r w:rsidRPr="00531803">
        <w:rPr>
          <w:rFonts w:ascii="Times New Roman" w:hAnsi="Times New Roman" w:cs="Times New Roman"/>
          <w:i/>
          <w:color w:val="000000" w:themeColor="text1"/>
          <w:sz w:val="28"/>
          <w:szCs w:val="28"/>
        </w:rPr>
        <w:t xml:space="preserve"> </w:t>
      </w:r>
      <w:r w:rsidRPr="00531803">
        <w:rPr>
          <w:rFonts w:ascii="Times New Roman" w:hAnsi="Times New Roman" w:cs="Times New Roman"/>
          <w:i/>
          <w:color w:val="000000" w:themeColor="text1"/>
          <w:sz w:val="28"/>
          <w:szCs w:val="28"/>
          <w:lang w:val="en-US"/>
        </w:rPr>
        <w:t>min</w:t>
      </w:r>
      <w:r w:rsidRPr="00531803">
        <w:rPr>
          <w:rFonts w:ascii="Times New Roman" w:hAnsi="Times New Roman" w:cs="Times New Roman"/>
          <w:i/>
          <w:color w:val="000000" w:themeColor="text1"/>
          <w:sz w:val="28"/>
          <w:szCs w:val="28"/>
        </w:rPr>
        <w:t xml:space="preserve"> </w:t>
      </w:r>
      <w:r w:rsidRPr="00531803">
        <w:rPr>
          <w:rFonts w:ascii="Times New Roman" w:hAnsi="Times New Roman" w:cs="Times New Roman"/>
          <w:i/>
          <w:color w:val="000000" w:themeColor="text1"/>
          <w:sz w:val="28"/>
          <w:szCs w:val="28"/>
          <w:lang w:val="en-US"/>
        </w:rPr>
        <w:t>of</w:t>
      </w:r>
      <w:r w:rsidRPr="00531803">
        <w:rPr>
          <w:rFonts w:ascii="Times New Roman" w:hAnsi="Times New Roman" w:cs="Times New Roman"/>
          <w:i/>
          <w:color w:val="000000" w:themeColor="text1"/>
          <w:sz w:val="28"/>
          <w:szCs w:val="28"/>
        </w:rPr>
        <w:t xml:space="preserve"> </w:t>
      </w:r>
      <w:r w:rsidRPr="00531803">
        <w:rPr>
          <w:rFonts w:ascii="Times New Roman" w:hAnsi="Times New Roman" w:cs="Times New Roman"/>
          <w:i/>
          <w:color w:val="000000" w:themeColor="text1"/>
          <w:sz w:val="28"/>
          <w:szCs w:val="28"/>
          <w:lang w:val="en-US"/>
        </w:rPr>
        <w:t>meer</w:t>
      </w:r>
      <w:r w:rsidRPr="00531803">
        <w:rPr>
          <w:rFonts w:ascii="Times New Roman" w:hAnsi="Times New Roman" w:cs="Times New Roman"/>
          <w:i/>
          <w:color w:val="000000" w:themeColor="text1"/>
          <w:sz w:val="28"/>
          <w:szCs w:val="28"/>
        </w:rPr>
        <w:t xml:space="preserve"> </w:t>
      </w:r>
      <w:r w:rsidRPr="00531803">
        <w:rPr>
          <w:rFonts w:ascii="Times New Roman" w:hAnsi="Times New Roman" w:cs="Times New Roman"/>
          <w:i/>
          <w:color w:val="000000" w:themeColor="text1"/>
          <w:sz w:val="28"/>
          <w:szCs w:val="28"/>
          <w:lang w:val="en-US"/>
        </w:rPr>
        <w:t>overeenkomende</w:t>
      </w:r>
      <w:r w:rsidR="005F6089">
        <w:rPr>
          <w:rFonts w:ascii="Times New Roman" w:hAnsi="Times New Roman" w:cs="Times New Roman"/>
          <w:i/>
          <w:color w:val="000000" w:themeColor="text1"/>
          <w:sz w:val="28"/>
          <w:szCs w:val="28"/>
        </w:rPr>
        <w:t> </w:t>
      </w:r>
      <w:r w:rsidRPr="00531803">
        <w:rPr>
          <w:rFonts w:ascii="Times New Roman" w:hAnsi="Times New Roman" w:cs="Times New Roman"/>
          <w:i/>
          <w:color w:val="000000" w:themeColor="text1"/>
          <w:sz w:val="28"/>
          <w:szCs w:val="28"/>
          <w:lang w:val="en-US"/>
        </w:rPr>
        <w:t>doeltaaluitdrukking</w:t>
      </w:r>
      <w:r w:rsidR="005F6089">
        <w:rPr>
          <w:rFonts w:ascii="Times New Roman" w:hAnsi="Times New Roman" w:cs="Times New Roman"/>
          <w:i/>
          <w:color w:val="000000" w:themeColor="text1"/>
          <w:sz w:val="28"/>
          <w:szCs w:val="28"/>
        </w:rPr>
        <w:t> </w:t>
      </w:r>
      <w:r w:rsidRPr="00531803">
        <w:rPr>
          <w:rFonts w:ascii="Times New Roman" w:hAnsi="Times New Roman" w:cs="Times New Roman"/>
          <w:i/>
          <w:color w:val="000000" w:themeColor="text1"/>
          <w:sz w:val="28"/>
          <w:szCs w:val="28"/>
          <w:lang w:val="en-US"/>
        </w:rPr>
        <w:t>als</w:t>
      </w:r>
      <w:r w:rsidR="005F6089">
        <w:rPr>
          <w:rFonts w:ascii="Times New Roman" w:hAnsi="Times New Roman" w:cs="Times New Roman"/>
          <w:i/>
          <w:color w:val="000000" w:themeColor="text1"/>
          <w:sz w:val="28"/>
          <w:szCs w:val="28"/>
        </w:rPr>
        <w:t> </w:t>
      </w:r>
      <w:r w:rsidRPr="00531803">
        <w:rPr>
          <w:rFonts w:ascii="Times New Roman" w:hAnsi="Times New Roman" w:cs="Times New Roman"/>
          <w:i/>
          <w:color w:val="000000" w:themeColor="text1"/>
          <w:sz w:val="28"/>
          <w:szCs w:val="28"/>
          <w:lang w:val="en-US"/>
        </w:rPr>
        <w:t>vertaling</w:t>
      </w:r>
      <w:r w:rsidR="005F6089">
        <w:rPr>
          <w:rFonts w:ascii="Times New Roman" w:hAnsi="Times New Roman" w:cs="Times New Roman"/>
          <w:i/>
          <w:color w:val="000000" w:themeColor="text1"/>
          <w:sz w:val="28"/>
          <w:szCs w:val="28"/>
        </w:rPr>
        <w:t> </w:t>
      </w:r>
      <w:r w:rsidRPr="00531803">
        <w:rPr>
          <w:rFonts w:ascii="Times New Roman" w:hAnsi="Times New Roman" w:cs="Times New Roman"/>
          <w:i/>
          <w:color w:val="000000" w:themeColor="text1"/>
          <w:sz w:val="28"/>
          <w:szCs w:val="28"/>
          <w:lang w:val="en-US"/>
        </w:rPr>
        <w:t>gebruikt</w:t>
      </w:r>
      <w:r w:rsidR="005F6089">
        <w:rPr>
          <w:rFonts w:ascii="Times New Roman" w:hAnsi="Times New Roman" w:cs="Times New Roman"/>
          <w:color w:val="000000" w:themeColor="text1"/>
          <w:sz w:val="28"/>
          <w:szCs w:val="28"/>
        </w:rPr>
        <w:t> </w:t>
      </w:r>
      <w:r w:rsidRPr="00531803">
        <w:rPr>
          <w:rFonts w:ascii="Times New Roman" w:hAnsi="Times New Roman" w:cs="Times New Roman"/>
          <w:color w:val="000000" w:themeColor="text1"/>
          <w:sz w:val="28"/>
          <w:szCs w:val="28"/>
        </w:rPr>
        <w:t>[</w:t>
      </w:r>
      <w:r w:rsidRPr="00531803">
        <w:rPr>
          <w:rFonts w:ascii="Times New Roman" w:hAnsi="Times New Roman" w:cs="Times New Roman"/>
          <w:color w:val="000000" w:themeColor="text1"/>
          <w:sz w:val="28"/>
          <w:szCs w:val="28"/>
          <w:lang w:val="en-US"/>
        </w:rPr>
        <w:t>Grit</w:t>
      </w:r>
      <w:r w:rsidR="005F6089">
        <w:rPr>
          <w:rFonts w:ascii="Times New Roman" w:hAnsi="Times New Roman" w:cs="Times New Roman"/>
          <w:color w:val="000000" w:themeColor="text1"/>
          <w:sz w:val="28"/>
          <w:szCs w:val="28"/>
        </w:rPr>
        <w:t>, </w:t>
      </w:r>
      <w:r w:rsidR="00E91917" w:rsidRPr="00531803">
        <w:rPr>
          <w:rFonts w:ascii="Times New Roman" w:hAnsi="Times New Roman" w:cs="Times New Roman"/>
          <w:color w:val="000000" w:themeColor="text1"/>
          <w:sz w:val="28"/>
          <w:szCs w:val="28"/>
        </w:rPr>
        <w:t>2004</w:t>
      </w:r>
      <w:r w:rsidRPr="00531803">
        <w:rPr>
          <w:rFonts w:ascii="Times New Roman" w:hAnsi="Times New Roman" w:cs="Times New Roman"/>
          <w:color w:val="000000" w:themeColor="text1"/>
          <w:sz w:val="28"/>
          <w:szCs w:val="28"/>
        </w:rPr>
        <w:t>].</w:t>
      </w:r>
    </w:p>
    <w:p w:rsidR="007B475C" w:rsidRPr="00610E7D" w:rsidRDefault="005F6089" w:rsidP="00610E7D">
      <w:pPr>
        <w:spacing w:line="360" w:lineRule="auto"/>
        <w:ind w:firstLine="708"/>
        <w:contextualSpacing/>
        <w:jc w:val="both"/>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 </w:t>
      </w:r>
      <w:r w:rsidR="007B475C" w:rsidRPr="00610E7D">
        <w:rPr>
          <w:rFonts w:ascii="Times New Roman" w:hAnsi="Times New Roman" w:cs="Times New Roman"/>
          <w:color w:val="000000" w:themeColor="text1"/>
          <w:sz w:val="28"/>
          <w:szCs w:val="28"/>
        </w:rPr>
        <w:t>В качестве примера автор приводит перевод:</w:t>
      </w:r>
      <w:r w:rsidR="007B475C" w:rsidRPr="00610E7D">
        <w:rPr>
          <w:rFonts w:ascii="Times New Roman" w:hAnsi="Times New Roman" w:cs="Times New Roman"/>
          <w:i/>
          <w:iCs/>
          <w:color w:val="000000" w:themeColor="text1"/>
          <w:sz w:val="23"/>
          <w:szCs w:val="23"/>
        </w:rPr>
        <w:t xml:space="preserve"> </w:t>
      </w:r>
      <w:r w:rsidR="007B475C" w:rsidRPr="00610E7D">
        <w:rPr>
          <w:rFonts w:ascii="Times New Roman" w:hAnsi="Times New Roman" w:cs="Times New Roman"/>
          <w:i/>
          <w:color w:val="000000" w:themeColor="text1"/>
          <w:sz w:val="28"/>
          <w:szCs w:val="28"/>
        </w:rPr>
        <w:t xml:space="preserve">Jan Klaassen &amp; Katrijn &gt; Punch &amp; Judy. </w:t>
      </w:r>
      <w:r w:rsidR="007B475C" w:rsidRPr="00610E7D">
        <w:rPr>
          <w:rFonts w:ascii="Times New Roman" w:hAnsi="Times New Roman" w:cs="Times New Roman"/>
          <w:color w:val="000000" w:themeColor="text1"/>
          <w:sz w:val="28"/>
          <w:szCs w:val="28"/>
        </w:rPr>
        <w:t xml:space="preserve">В рамках стратегии приближения данные имена были бы переведены на русский язык как </w:t>
      </w:r>
      <w:r>
        <w:rPr>
          <w:rFonts w:ascii="Times New Roman" w:hAnsi="Times New Roman" w:cs="Times New Roman"/>
          <w:i/>
          <w:color w:val="000000" w:themeColor="text1"/>
          <w:sz w:val="28"/>
          <w:szCs w:val="28"/>
        </w:rPr>
        <w:t>Петрушка и Марфушка</w:t>
      </w:r>
      <w:r w:rsidR="007B475C" w:rsidRPr="00610E7D">
        <w:rPr>
          <w:rFonts w:ascii="Times New Roman" w:hAnsi="Times New Roman" w:cs="Times New Roman"/>
          <w:i/>
          <w:color w:val="000000" w:themeColor="text1"/>
          <w:sz w:val="28"/>
          <w:szCs w:val="28"/>
        </w:rPr>
        <w:t>.</w:t>
      </w:r>
    </w:p>
    <w:p w:rsidR="005F6089" w:rsidRPr="00957E45" w:rsidRDefault="007B475C" w:rsidP="00610E7D">
      <w:pPr>
        <w:spacing w:line="360" w:lineRule="auto"/>
        <w:ind w:firstLine="708"/>
        <w:contextualSpacing/>
        <w:jc w:val="both"/>
        <w:rPr>
          <w:rFonts w:ascii="Times New Roman" w:hAnsi="Times New Roman" w:cs="Times New Roman"/>
          <w:color w:val="000000" w:themeColor="text1"/>
          <w:sz w:val="28"/>
          <w:szCs w:val="28"/>
          <w:lang w:val="en-US"/>
        </w:rPr>
      </w:pPr>
      <w:r w:rsidRPr="00610E7D">
        <w:rPr>
          <w:rFonts w:ascii="Times New Roman" w:hAnsi="Times New Roman" w:cs="Times New Roman"/>
          <w:color w:val="000000" w:themeColor="text1"/>
          <w:sz w:val="28"/>
          <w:szCs w:val="28"/>
        </w:rPr>
        <w:t>При адаптации реалии</w:t>
      </w:r>
      <w:r w:rsidR="005F6089">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adaptatie</w:t>
      </w:r>
      <w:r w:rsidRPr="00610E7D">
        <w:rPr>
          <w:rFonts w:ascii="Times New Roman" w:hAnsi="Times New Roman" w:cs="Times New Roman"/>
          <w:i/>
          <w:color w:val="000000" w:themeColor="text1"/>
          <w:sz w:val="28"/>
          <w:szCs w:val="28"/>
        </w:rPr>
        <w:t xml:space="preserve">), </w:t>
      </w:r>
      <w:r w:rsidRPr="00610E7D">
        <w:rPr>
          <w:rFonts w:ascii="Times New Roman" w:hAnsi="Times New Roman" w:cs="Times New Roman"/>
          <w:color w:val="000000" w:themeColor="text1"/>
          <w:sz w:val="28"/>
          <w:szCs w:val="28"/>
        </w:rPr>
        <w:t>по мнению Дидерика Грита,</w:t>
      </w:r>
      <w:r w:rsidRPr="00610E7D">
        <w:rPr>
          <w:rFonts w:ascii="Times New Roman" w:hAnsi="Times New Roman" w:cs="Times New Roman"/>
          <w:i/>
          <w:color w:val="000000" w:themeColor="text1"/>
          <w:sz w:val="28"/>
          <w:szCs w:val="28"/>
        </w:rPr>
        <w:t xml:space="preserve"> </w:t>
      </w:r>
      <w:r w:rsidRPr="00610E7D">
        <w:rPr>
          <w:rFonts w:ascii="Times New Roman" w:hAnsi="Times New Roman" w:cs="Times New Roman"/>
          <w:color w:val="000000" w:themeColor="text1"/>
          <w:sz w:val="28"/>
          <w:szCs w:val="28"/>
        </w:rPr>
        <w:t xml:space="preserve">главным является передача функции переводимого выражения, а не его содержания: </w:t>
      </w:r>
      <w:r w:rsidRPr="005F6089">
        <w:rPr>
          <w:rFonts w:ascii="Times New Roman" w:hAnsi="Times New Roman" w:cs="Times New Roman"/>
          <w:i/>
          <w:color w:val="000000" w:themeColor="text1"/>
          <w:sz w:val="28"/>
          <w:szCs w:val="28"/>
        </w:rPr>
        <w:t xml:space="preserve">Bij adaptatie staat de functie van de doeltaaluitdrukking centraal. </w:t>
      </w:r>
      <w:r w:rsidRPr="005F6089">
        <w:rPr>
          <w:rFonts w:ascii="Times New Roman" w:hAnsi="Times New Roman" w:cs="Times New Roman"/>
          <w:i/>
          <w:color w:val="000000" w:themeColor="text1"/>
          <w:sz w:val="28"/>
          <w:szCs w:val="28"/>
          <w:lang w:val="en-US"/>
        </w:rPr>
        <w:t>Er is eerder sprake van een vertaling van functie dan van de taalinhoud</w:t>
      </w:r>
      <w:r w:rsidRPr="00610E7D">
        <w:rPr>
          <w:rFonts w:ascii="Times New Roman" w:hAnsi="Times New Roman" w:cs="Times New Roman"/>
          <w:color w:val="000000" w:themeColor="text1"/>
          <w:sz w:val="28"/>
          <w:szCs w:val="28"/>
          <w:lang w:val="en-US"/>
        </w:rPr>
        <w:t xml:space="preserve"> </w:t>
      </w:r>
      <w:r w:rsidR="00E91917" w:rsidRPr="005F6089">
        <w:rPr>
          <w:rFonts w:ascii="Times New Roman" w:hAnsi="Times New Roman" w:cs="Times New Roman"/>
          <w:color w:val="000000" w:themeColor="text1"/>
          <w:sz w:val="28"/>
          <w:szCs w:val="28"/>
          <w:lang w:val="en-US"/>
        </w:rPr>
        <w:t>[Grit, 2004</w:t>
      </w:r>
      <w:r w:rsidRPr="005F6089">
        <w:rPr>
          <w:rFonts w:ascii="Times New Roman" w:hAnsi="Times New Roman" w:cs="Times New Roman"/>
          <w:color w:val="000000" w:themeColor="text1"/>
          <w:sz w:val="28"/>
          <w:szCs w:val="28"/>
          <w:lang w:val="en-US"/>
        </w:rPr>
        <w:t>].</w:t>
      </w:r>
    </w:p>
    <w:p w:rsidR="007B475C" w:rsidRPr="00610E7D" w:rsidRDefault="007B475C" w:rsidP="00610E7D">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lang w:val="en-US"/>
        </w:rPr>
        <w:t xml:space="preserve"> А</w:t>
      </w:r>
      <w:r w:rsidRPr="00610E7D">
        <w:rPr>
          <w:rFonts w:ascii="Times New Roman" w:hAnsi="Times New Roman" w:cs="Times New Roman"/>
          <w:color w:val="000000" w:themeColor="text1"/>
          <w:sz w:val="28"/>
          <w:szCs w:val="28"/>
        </w:rPr>
        <w:t>втор</w:t>
      </w:r>
      <w:r w:rsidRPr="00610E7D">
        <w:rPr>
          <w:rFonts w:ascii="Times New Roman" w:hAnsi="Times New Roman" w:cs="Times New Roman"/>
          <w:color w:val="000000" w:themeColor="text1"/>
          <w:sz w:val="28"/>
          <w:szCs w:val="28"/>
          <w:lang w:val="en-US"/>
        </w:rPr>
        <w:t xml:space="preserve"> </w:t>
      </w:r>
      <w:r w:rsidRPr="00610E7D">
        <w:rPr>
          <w:rFonts w:ascii="Times New Roman" w:hAnsi="Times New Roman" w:cs="Times New Roman"/>
          <w:color w:val="000000" w:themeColor="text1"/>
          <w:sz w:val="28"/>
          <w:szCs w:val="28"/>
        </w:rPr>
        <w:t>приводит</w:t>
      </w:r>
      <w:r w:rsidRPr="00610E7D">
        <w:rPr>
          <w:rFonts w:ascii="Times New Roman" w:hAnsi="Times New Roman" w:cs="Times New Roman"/>
          <w:color w:val="000000" w:themeColor="text1"/>
          <w:sz w:val="28"/>
          <w:szCs w:val="28"/>
          <w:lang w:val="en-US"/>
        </w:rPr>
        <w:t xml:space="preserve"> </w:t>
      </w:r>
      <w:r w:rsidRPr="00610E7D">
        <w:rPr>
          <w:rFonts w:ascii="Times New Roman" w:hAnsi="Times New Roman" w:cs="Times New Roman"/>
          <w:color w:val="000000" w:themeColor="text1"/>
          <w:sz w:val="28"/>
          <w:szCs w:val="28"/>
        </w:rPr>
        <w:t>следующие</w:t>
      </w:r>
      <w:r w:rsidRPr="00610E7D">
        <w:rPr>
          <w:rFonts w:ascii="Times New Roman" w:hAnsi="Times New Roman" w:cs="Times New Roman"/>
          <w:color w:val="000000" w:themeColor="text1"/>
          <w:sz w:val="28"/>
          <w:szCs w:val="28"/>
          <w:lang w:val="en-US"/>
        </w:rPr>
        <w:t xml:space="preserve"> </w:t>
      </w:r>
      <w:r w:rsidRPr="00610E7D">
        <w:rPr>
          <w:rFonts w:ascii="Times New Roman" w:hAnsi="Times New Roman" w:cs="Times New Roman"/>
          <w:color w:val="000000" w:themeColor="text1"/>
          <w:sz w:val="28"/>
          <w:szCs w:val="28"/>
        </w:rPr>
        <w:t>примеры</w:t>
      </w:r>
      <w:r w:rsidRPr="00610E7D">
        <w:rPr>
          <w:rFonts w:ascii="Times New Roman" w:hAnsi="Times New Roman" w:cs="Times New Roman"/>
          <w:color w:val="000000" w:themeColor="text1"/>
          <w:sz w:val="28"/>
          <w:szCs w:val="28"/>
          <w:lang w:val="en-US"/>
        </w:rPr>
        <w:t xml:space="preserve">: </w:t>
      </w:r>
      <w:r w:rsidRPr="00610E7D">
        <w:rPr>
          <w:rFonts w:ascii="Times New Roman" w:hAnsi="Times New Roman" w:cs="Times New Roman"/>
          <w:i/>
          <w:color w:val="000000" w:themeColor="text1"/>
          <w:sz w:val="28"/>
          <w:szCs w:val="28"/>
          <w:lang w:val="en-US"/>
        </w:rPr>
        <w:t xml:space="preserve">Partij van de Arbeid &gt; Labour Party; HEMA &gt; Woolworth. </w:t>
      </w:r>
      <w:r w:rsidRPr="00610E7D">
        <w:rPr>
          <w:rFonts w:ascii="Times New Roman" w:hAnsi="Times New Roman" w:cs="Times New Roman"/>
          <w:color w:val="000000" w:themeColor="text1"/>
          <w:sz w:val="28"/>
          <w:szCs w:val="28"/>
        </w:rPr>
        <w:t xml:space="preserve">Адаптация и приближение в русской традиции известны как стратегия использования функционального аналога </w:t>
      </w:r>
      <w:r w:rsidR="00E91917" w:rsidRPr="005F6089">
        <w:rPr>
          <w:rFonts w:ascii="Times New Roman" w:hAnsi="Times New Roman" w:cs="Times New Roman"/>
          <w:color w:val="000000" w:themeColor="text1"/>
          <w:sz w:val="28"/>
          <w:szCs w:val="28"/>
        </w:rPr>
        <w:t>[Влахов, 1986, с</w:t>
      </w:r>
      <w:r w:rsidRPr="005F6089">
        <w:rPr>
          <w:rFonts w:ascii="Times New Roman" w:hAnsi="Times New Roman" w:cs="Times New Roman"/>
          <w:color w:val="000000" w:themeColor="text1"/>
          <w:sz w:val="28"/>
          <w:szCs w:val="28"/>
        </w:rPr>
        <w:t>.103] или</w:t>
      </w:r>
      <w:r w:rsidR="005F6089">
        <w:rPr>
          <w:rFonts w:ascii="Times New Roman" w:hAnsi="Times New Roman" w:cs="Times New Roman"/>
          <w:color w:val="000000" w:themeColor="text1"/>
          <w:sz w:val="28"/>
          <w:szCs w:val="28"/>
        </w:rPr>
        <w:t xml:space="preserve"> «уподобляющий перевод» по Фё</w:t>
      </w:r>
      <w:r w:rsidRPr="00610E7D">
        <w:rPr>
          <w:rFonts w:ascii="Times New Roman" w:hAnsi="Times New Roman" w:cs="Times New Roman"/>
          <w:color w:val="000000" w:themeColor="text1"/>
          <w:sz w:val="28"/>
          <w:szCs w:val="28"/>
        </w:rPr>
        <w:t>дорову.</w:t>
      </w:r>
    </w:p>
    <w:p w:rsidR="007B475C" w:rsidRPr="00610E7D" w:rsidRDefault="007B475C" w:rsidP="00610E7D">
      <w:pPr>
        <w:spacing w:line="360" w:lineRule="auto"/>
        <w:ind w:firstLine="708"/>
        <w:contextualSpacing/>
        <w:jc w:val="both"/>
        <w:rPr>
          <w:rFonts w:ascii="Times New Roman" w:hAnsi="Times New Roman" w:cs="Times New Roman"/>
          <w:i/>
          <w:color w:val="000000" w:themeColor="text1"/>
          <w:sz w:val="28"/>
          <w:szCs w:val="28"/>
        </w:rPr>
      </w:pPr>
      <w:r w:rsidRPr="00610E7D">
        <w:rPr>
          <w:rFonts w:ascii="Times New Roman" w:hAnsi="Times New Roman" w:cs="Times New Roman"/>
          <w:color w:val="000000" w:themeColor="text1"/>
          <w:sz w:val="28"/>
          <w:szCs w:val="28"/>
        </w:rPr>
        <w:lastRenderedPageBreak/>
        <w:t xml:space="preserve">Родовидовая замена или гипонимический перевод в работе Дидерика Грита получили название </w:t>
      </w:r>
      <w:r w:rsidRPr="005F6089">
        <w:rPr>
          <w:rFonts w:ascii="Times New Roman" w:hAnsi="Times New Roman" w:cs="Times New Roman"/>
          <w:i/>
          <w:color w:val="000000" w:themeColor="text1"/>
          <w:sz w:val="28"/>
          <w:szCs w:val="28"/>
        </w:rPr>
        <w:t>kernvertaling</w:t>
      </w:r>
      <w:r w:rsidR="005F6089">
        <w:rPr>
          <w:rFonts w:ascii="Times New Roman" w:hAnsi="Times New Roman" w:cs="Times New Roman"/>
          <w:i/>
          <w:color w:val="000000" w:themeColor="text1"/>
          <w:sz w:val="28"/>
          <w:szCs w:val="28"/>
        </w:rPr>
        <w:t xml:space="preserve"> </w:t>
      </w:r>
      <w:r w:rsidR="005F6089">
        <w:rPr>
          <w:rFonts w:ascii="Times New Roman" w:hAnsi="Times New Roman" w:cs="Times New Roman"/>
          <w:color w:val="000000" w:themeColor="text1"/>
          <w:sz w:val="28"/>
          <w:szCs w:val="28"/>
        </w:rPr>
        <w:t xml:space="preserve">или </w:t>
      </w:r>
      <w:r w:rsidR="005F6089" w:rsidRPr="005F6089">
        <w:rPr>
          <w:rFonts w:ascii="Times New Roman" w:hAnsi="Times New Roman" w:cs="Times New Roman"/>
          <w:color w:val="000000" w:themeColor="text1"/>
          <w:sz w:val="28"/>
          <w:szCs w:val="28"/>
        </w:rPr>
        <w:t>‘</w:t>
      </w:r>
      <w:r w:rsidR="005F6089">
        <w:rPr>
          <w:rFonts w:ascii="Times New Roman" w:hAnsi="Times New Roman" w:cs="Times New Roman"/>
          <w:color w:val="000000" w:themeColor="text1"/>
          <w:sz w:val="28"/>
          <w:szCs w:val="28"/>
        </w:rPr>
        <w:t>перевод сути</w:t>
      </w:r>
      <w:r w:rsidR="005F6089" w:rsidRPr="005F6089">
        <w:rPr>
          <w:rFonts w:ascii="Times New Roman" w:hAnsi="Times New Roman" w:cs="Times New Roman"/>
          <w:color w:val="000000" w:themeColor="text1"/>
          <w:sz w:val="28"/>
          <w:szCs w:val="28"/>
        </w:rPr>
        <w:t>’</w:t>
      </w:r>
      <w:r w:rsidRPr="00610E7D">
        <w:rPr>
          <w:rFonts w:ascii="Times New Roman" w:hAnsi="Times New Roman" w:cs="Times New Roman"/>
          <w:color w:val="000000" w:themeColor="text1"/>
          <w:sz w:val="28"/>
          <w:szCs w:val="28"/>
        </w:rPr>
        <w:t xml:space="preserve">: Например, </w:t>
      </w:r>
      <w:r w:rsidRPr="00610E7D">
        <w:rPr>
          <w:rFonts w:ascii="Times New Roman" w:hAnsi="Times New Roman" w:cs="Times New Roman"/>
          <w:i/>
          <w:color w:val="000000" w:themeColor="text1"/>
          <w:sz w:val="28"/>
          <w:szCs w:val="28"/>
          <w:lang w:val="en-US"/>
        </w:rPr>
        <w:t>havo</w:t>
      </w:r>
      <w:r w:rsidRPr="00610E7D">
        <w:rPr>
          <w:rFonts w:ascii="Times New Roman" w:hAnsi="Times New Roman" w:cs="Times New Roman"/>
          <w:i/>
          <w:color w:val="000000" w:themeColor="text1"/>
          <w:sz w:val="28"/>
          <w:szCs w:val="28"/>
        </w:rPr>
        <w:t xml:space="preserve"> &gt; </w:t>
      </w:r>
      <w:r w:rsidRPr="00610E7D">
        <w:rPr>
          <w:rFonts w:ascii="Times New Roman" w:hAnsi="Times New Roman" w:cs="Times New Roman"/>
          <w:i/>
          <w:color w:val="000000" w:themeColor="text1"/>
          <w:sz w:val="28"/>
          <w:szCs w:val="28"/>
          <w:lang w:val="en-US"/>
        </w:rPr>
        <w:t>secondary</w:t>
      </w:r>
      <w:r w:rsidRPr="00610E7D">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school</w:t>
      </w:r>
      <w:r w:rsidRPr="00610E7D">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VARA</w:t>
      </w:r>
      <w:r w:rsidRPr="00610E7D">
        <w:rPr>
          <w:rFonts w:ascii="Times New Roman" w:hAnsi="Times New Roman" w:cs="Times New Roman"/>
          <w:i/>
          <w:color w:val="000000" w:themeColor="text1"/>
          <w:sz w:val="28"/>
          <w:szCs w:val="28"/>
        </w:rPr>
        <w:t xml:space="preserve"> &gt; </w:t>
      </w:r>
      <w:r w:rsidRPr="00610E7D">
        <w:rPr>
          <w:rFonts w:ascii="Times New Roman" w:hAnsi="Times New Roman" w:cs="Times New Roman"/>
          <w:i/>
          <w:color w:val="000000" w:themeColor="text1"/>
          <w:sz w:val="28"/>
          <w:szCs w:val="28"/>
          <w:lang w:val="en-US"/>
        </w:rPr>
        <w:t>broadcasting</w:t>
      </w:r>
      <w:r w:rsidRPr="00610E7D">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company</w:t>
      </w:r>
      <w:r w:rsidRPr="00610E7D">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postcodeloterij</w:t>
      </w:r>
      <w:r w:rsidRPr="00610E7D">
        <w:rPr>
          <w:rFonts w:ascii="Times New Roman" w:hAnsi="Times New Roman" w:cs="Times New Roman"/>
          <w:i/>
          <w:color w:val="000000" w:themeColor="text1"/>
          <w:sz w:val="28"/>
          <w:szCs w:val="28"/>
        </w:rPr>
        <w:t xml:space="preserve"> &gt; </w:t>
      </w:r>
      <w:r w:rsidRPr="00610E7D">
        <w:rPr>
          <w:rFonts w:ascii="Times New Roman" w:hAnsi="Times New Roman" w:cs="Times New Roman"/>
          <w:i/>
          <w:color w:val="000000" w:themeColor="text1"/>
          <w:sz w:val="28"/>
          <w:szCs w:val="28"/>
          <w:lang w:val="en-US"/>
        </w:rPr>
        <w:t>lottery</w:t>
      </w:r>
      <w:r w:rsidRPr="00610E7D">
        <w:rPr>
          <w:rFonts w:ascii="Times New Roman" w:hAnsi="Times New Roman" w:cs="Times New Roman"/>
          <w:i/>
          <w:color w:val="000000" w:themeColor="text1"/>
          <w:sz w:val="28"/>
          <w:szCs w:val="28"/>
        </w:rPr>
        <w:t>.</w:t>
      </w:r>
    </w:p>
    <w:p w:rsidR="007B475C" w:rsidRPr="005F6089" w:rsidRDefault="007B475C" w:rsidP="005F6089">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Важным является у</w:t>
      </w:r>
      <w:r w:rsidR="005F6089">
        <w:rPr>
          <w:rFonts w:ascii="Times New Roman" w:hAnsi="Times New Roman" w:cs="Times New Roman"/>
          <w:color w:val="000000" w:themeColor="text1"/>
          <w:sz w:val="28"/>
          <w:szCs w:val="28"/>
        </w:rPr>
        <w:t>поминание последней стратегии,</w:t>
      </w:r>
      <w:r w:rsidR="005F6089" w:rsidRPr="005F6089">
        <w:rPr>
          <w:rFonts w:ascii="Times New Roman" w:hAnsi="Times New Roman" w:cs="Times New Roman"/>
          <w:color w:val="000000" w:themeColor="text1"/>
          <w:sz w:val="28"/>
          <w:szCs w:val="28"/>
        </w:rPr>
        <w:t xml:space="preserve"> ‘</w:t>
      </w:r>
      <w:r w:rsidR="005F6089">
        <w:rPr>
          <w:rFonts w:ascii="Times New Roman" w:hAnsi="Times New Roman" w:cs="Times New Roman"/>
          <w:color w:val="000000" w:themeColor="text1"/>
          <w:sz w:val="28"/>
          <w:szCs w:val="28"/>
        </w:rPr>
        <w:t>пропуска</w:t>
      </w:r>
      <w:r w:rsidR="005F6089" w:rsidRPr="005F6089">
        <w:rPr>
          <w:rFonts w:ascii="Times New Roman" w:hAnsi="Times New Roman" w:cs="Times New Roman"/>
          <w:color w:val="000000" w:themeColor="text1"/>
          <w:sz w:val="28"/>
          <w:szCs w:val="28"/>
        </w:rPr>
        <w:t>’</w:t>
      </w:r>
      <w:r w:rsidRPr="00610E7D">
        <w:rPr>
          <w:rFonts w:ascii="Times New Roman" w:hAnsi="Times New Roman" w:cs="Times New Roman"/>
          <w:color w:val="000000" w:themeColor="text1"/>
          <w:sz w:val="28"/>
          <w:szCs w:val="28"/>
        </w:rPr>
        <w:t xml:space="preserve"> (</w:t>
      </w:r>
      <w:r w:rsidRPr="005F6089">
        <w:rPr>
          <w:rFonts w:ascii="Times New Roman" w:hAnsi="Times New Roman" w:cs="Times New Roman"/>
          <w:i/>
          <w:color w:val="000000" w:themeColor="text1"/>
          <w:sz w:val="28"/>
          <w:szCs w:val="28"/>
        </w:rPr>
        <w:t>weglating</w:t>
      </w:r>
      <w:r w:rsidRPr="00610E7D">
        <w:rPr>
          <w:rFonts w:ascii="Times New Roman" w:hAnsi="Times New Roman" w:cs="Times New Roman"/>
          <w:color w:val="000000" w:themeColor="text1"/>
          <w:sz w:val="28"/>
          <w:szCs w:val="28"/>
        </w:rPr>
        <w:t xml:space="preserve">), не упомянутой предыдущими авторами. </w:t>
      </w:r>
    </w:p>
    <w:p w:rsidR="007B475C" w:rsidRPr="00610E7D" w:rsidRDefault="007B475C" w:rsidP="00610E7D">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 xml:space="preserve">Список, предложенный </w:t>
      </w:r>
      <w:r w:rsidRPr="00CD4A8D">
        <w:rPr>
          <w:rFonts w:ascii="Times New Roman" w:hAnsi="Times New Roman" w:cs="Times New Roman"/>
          <w:color w:val="000000" w:themeColor="text1"/>
          <w:sz w:val="28"/>
          <w:szCs w:val="28"/>
        </w:rPr>
        <w:t>Питером Ньюмарком,</w:t>
      </w:r>
      <w:r w:rsidRPr="00610E7D">
        <w:rPr>
          <w:rFonts w:ascii="Times New Roman" w:hAnsi="Times New Roman" w:cs="Times New Roman"/>
          <w:color w:val="000000" w:themeColor="text1"/>
          <w:sz w:val="28"/>
          <w:szCs w:val="28"/>
        </w:rPr>
        <w:t xml:space="preserve"> </w:t>
      </w:r>
      <w:r w:rsidR="005F6089">
        <w:rPr>
          <w:rFonts w:ascii="Times New Roman" w:hAnsi="Times New Roman" w:cs="Times New Roman"/>
          <w:color w:val="000000" w:themeColor="text1"/>
          <w:sz w:val="28"/>
          <w:szCs w:val="28"/>
        </w:rPr>
        <w:t>несколько</w:t>
      </w:r>
      <w:r w:rsidRPr="00610E7D">
        <w:rPr>
          <w:rFonts w:ascii="Times New Roman" w:hAnsi="Times New Roman" w:cs="Times New Roman"/>
          <w:color w:val="000000" w:themeColor="text1"/>
          <w:sz w:val="28"/>
          <w:szCs w:val="28"/>
        </w:rPr>
        <w:t xml:space="preserve"> подробней </w:t>
      </w:r>
      <w:r w:rsidRPr="005F6089">
        <w:rPr>
          <w:rFonts w:ascii="Times New Roman" w:hAnsi="Times New Roman" w:cs="Times New Roman"/>
          <w:color w:val="000000" w:themeColor="text1"/>
          <w:sz w:val="28"/>
          <w:szCs w:val="28"/>
        </w:rPr>
        <w:t>[</w:t>
      </w:r>
      <w:r w:rsidR="00E91917" w:rsidRPr="005F6089">
        <w:rPr>
          <w:rFonts w:ascii="Times New Roman" w:hAnsi="Times New Roman" w:cs="Times New Roman"/>
          <w:color w:val="000000" w:themeColor="text1"/>
          <w:sz w:val="28"/>
          <w:szCs w:val="28"/>
          <w:lang w:val="en-US"/>
        </w:rPr>
        <w:t>Newmark</w:t>
      </w:r>
      <w:r w:rsidRPr="005F6089">
        <w:rPr>
          <w:rFonts w:ascii="Times New Roman" w:hAnsi="Times New Roman" w:cs="Times New Roman"/>
          <w:color w:val="000000" w:themeColor="text1"/>
          <w:sz w:val="28"/>
          <w:szCs w:val="28"/>
        </w:rPr>
        <w:t xml:space="preserve">, </w:t>
      </w:r>
      <w:r w:rsidR="00E91917" w:rsidRPr="005F6089">
        <w:rPr>
          <w:rFonts w:ascii="Times New Roman" w:hAnsi="Times New Roman" w:cs="Times New Roman"/>
          <w:color w:val="000000" w:themeColor="text1"/>
          <w:sz w:val="28"/>
          <w:szCs w:val="28"/>
        </w:rPr>
        <w:t xml:space="preserve">1987 </w:t>
      </w:r>
      <w:r w:rsidR="00E91917" w:rsidRPr="005F6089">
        <w:rPr>
          <w:rFonts w:ascii="Times New Roman" w:hAnsi="Times New Roman" w:cs="Times New Roman"/>
          <w:color w:val="000000" w:themeColor="text1"/>
          <w:sz w:val="28"/>
          <w:szCs w:val="28"/>
          <w:lang w:val="en-US"/>
        </w:rPr>
        <w:t>c</w:t>
      </w:r>
      <w:r w:rsidR="00E91917" w:rsidRPr="005F6089">
        <w:rPr>
          <w:rFonts w:ascii="Times New Roman" w:hAnsi="Times New Roman" w:cs="Times New Roman"/>
          <w:color w:val="000000" w:themeColor="text1"/>
          <w:sz w:val="28"/>
          <w:szCs w:val="28"/>
        </w:rPr>
        <w:t xml:space="preserve">. </w:t>
      </w:r>
      <w:r w:rsidRPr="005F6089">
        <w:rPr>
          <w:rFonts w:ascii="Times New Roman" w:hAnsi="Times New Roman" w:cs="Times New Roman"/>
          <w:color w:val="000000" w:themeColor="text1"/>
          <w:sz w:val="28"/>
          <w:szCs w:val="28"/>
        </w:rPr>
        <w:t>81-91].</w:t>
      </w:r>
      <w:r w:rsidRPr="00610E7D">
        <w:rPr>
          <w:rFonts w:ascii="Times New Roman" w:hAnsi="Times New Roman" w:cs="Times New Roman"/>
          <w:color w:val="000000" w:themeColor="text1"/>
          <w:sz w:val="28"/>
          <w:szCs w:val="28"/>
        </w:rPr>
        <w:t xml:space="preserve"> Помимо стратегий, упомянутых другими авторами, он выделяет:</w:t>
      </w:r>
    </w:p>
    <w:p w:rsidR="007B475C" w:rsidRPr="00610E7D" w:rsidRDefault="007B475C" w:rsidP="00610E7D">
      <w:pPr>
        <w:pStyle w:val="a3"/>
        <w:numPr>
          <w:ilvl w:val="0"/>
          <w:numId w:val="21"/>
        </w:numPr>
        <w:autoSpaceDE w:val="0"/>
        <w:autoSpaceDN w:val="0"/>
        <w:adjustRightInd w:val="0"/>
        <w:spacing w:after="0" w:line="360" w:lineRule="auto"/>
        <w:jc w:val="both"/>
        <w:rPr>
          <w:rFonts w:ascii="Times New Roman" w:hAnsi="Times New Roman" w:cs="Times New Roman"/>
          <w:color w:val="000000" w:themeColor="text1"/>
          <w:sz w:val="28"/>
          <w:szCs w:val="28"/>
          <w:lang w:val="en-US"/>
        </w:rPr>
      </w:pPr>
      <w:r w:rsidRPr="005F6089">
        <w:rPr>
          <w:rFonts w:ascii="Times New Roman" w:hAnsi="Times New Roman" w:cs="Times New Roman"/>
          <w:i/>
          <w:color w:val="000000" w:themeColor="text1"/>
          <w:sz w:val="28"/>
          <w:szCs w:val="28"/>
          <w:lang w:val="en-US"/>
        </w:rPr>
        <w:t xml:space="preserve">Accepted standard translation  </w:t>
      </w:r>
      <w:r w:rsidRPr="005F6089">
        <w:rPr>
          <w:rFonts w:ascii="Times New Roman" w:hAnsi="Times New Roman" w:cs="Times New Roman"/>
          <w:i/>
          <w:color w:val="000000" w:themeColor="text1"/>
          <w:sz w:val="28"/>
          <w:szCs w:val="28"/>
        </w:rPr>
        <w:t>или</w:t>
      </w:r>
      <w:r w:rsidRPr="005F6089">
        <w:rPr>
          <w:rFonts w:ascii="Times New Roman" w:hAnsi="Times New Roman" w:cs="Times New Roman"/>
          <w:i/>
          <w:color w:val="000000" w:themeColor="text1"/>
          <w:sz w:val="28"/>
          <w:szCs w:val="28"/>
          <w:lang w:val="en-US"/>
        </w:rPr>
        <w:t xml:space="preserve"> recognized translation</w:t>
      </w:r>
      <w:r w:rsidRPr="00610E7D">
        <w:rPr>
          <w:rFonts w:ascii="Times New Roman" w:hAnsi="Times New Roman" w:cs="Times New Roman"/>
          <w:color w:val="000000" w:themeColor="text1"/>
          <w:sz w:val="28"/>
          <w:szCs w:val="28"/>
          <w:lang w:val="en-US"/>
        </w:rPr>
        <w:t xml:space="preserve"> (</w:t>
      </w:r>
      <w:r w:rsidR="005F6089">
        <w:rPr>
          <w:rFonts w:ascii="Times New Roman" w:hAnsi="Times New Roman" w:cs="Times New Roman"/>
          <w:color w:val="000000" w:themeColor="text1"/>
          <w:sz w:val="28"/>
          <w:szCs w:val="28"/>
          <w:lang w:val="en-US"/>
        </w:rPr>
        <w:t>‘</w:t>
      </w:r>
      <w:r w:rsidRPr="00610E7D">
        <w:rPr>
          <w:rFonts w:ascii="Times New Roman" w:hAnsi="Times New Roman" w:cs="Times New Roman"/>
          <w:color w:val="000000" w:themeColor="text1"/>
          <w:sz w:val="28"/>
          <w:szCs w:val="28"/>
          <w:lang w:val="en-US"/>
        </w:rPr>
        <w:t xml:space="preserve">стандартный </w:t>
      </w:r>
      <w:r w:rsidRPr="00610E7D">
        <w:rPr>
          <w:rFonts w:ascii="Times New Roman" w:hAnsi="Times New Roman" w:cs="Times New Roman"/>
          <w:color w:val="000000" w:themeColor="text1"/>
          <w:sz w:val="28"/>
          <w:szCs w:val="28"/>
        </w:rPr>
        <w:t>общепринятый</w:t>
      </w:r>
      <w:r w:rsidRPr="00610E7D">
        <w:rPr>
          <w:rFonts w:ascii="Times New Roman" w:hAnsi="Times New Roman" w:cs="Times New Roman"/>
          <w:color w:val="000000" w:themeColor="text1"/>
          <w:sz w:val="28"/>
          <w:szCs w:val="28"/>
          <w:lang w:val="en-US"/>
        </w:rPr>
        <w:t xml:space="preserve"> </w:t>
      </w:r>
      <w:r w:rsidRPr="00610E7D">
        <w:rPr>
          <w:rFonts w:ascii="Times New Roman" w:hAnsi="Times New Roman" w:cs="Times New Roman"/>
          <w:color w:val="000000" w:themeColor="text1"/>
          <w:sz w:val="28"/>
          <w:szCs w:val="28"/>
        </w:rPr>
        <w:t>перевод</w:t>
      </w:r>
      <w:r w:rsidR="005F6089">
        <w:rPr>
          <w:rFonts w:ascii="Times New Roman" w:hAnsi="Times New Roman" w:cs="Times New Roman"/>
          <w:color w:val="000000" w:themeColor="text1"/>
          <w:sz w:val="28"/>
          <w:szCs w:val="28"/>
          <w:lang w:val="en-US"/>
        </w:rPr>
        <w:t>’).</w:t>
      </w:r>
    </w:p>
    <w:p w:rsidR="002D6B97" w:rsidRPr="00610E7D" w:rsidRDefault="007B475C" w:rsidP="00610E7D">
      <w:pPr>
        <w:pStyle w:val="a3"/>
        <w:numPr>
          <w:ilvl w:val="0"/>
          <w:numId w:val="21"/>
        </w:numPr>
        <w:autoSpaceDE w:val="0"/>
        <w:autoSpaceDN w:val="0"/>
        <w:adjustRightInd w:val="0"/>
        <w:spacing w:after="0" w:line="360" w:lineRule="auto"/>
        <w:jc w:val="both"/>
        <w:rPr>
          <w:rFonts w:ascii="Times New Roman" w:hAnsi="Times New Roman" w:cs="Times New Roman"/>
          <w:color w:val="000000" w:themeColor="text1"/>
          <w:sz w:val="28"/>
          <w:szCs w:val="28"/>
        </w:rPr>
      </w:pPr>
      <w:r w:rsidRPr="005F6089">
        <w:rPr>
          <w:rFonts w:ascii="Times New Roman" w:hAnsi="Times New Roman" w:cs="Times New Roman"/>
          <w:i/>
          <w:color w:val="000000" w:themeColor="text1"/>
          <w:sz w:val="28"/>
          <w:szCs w:val="28"/>
          <w:lang w:val="en-US"/>
        </w:rPr>
        <w:t>Notes</w:t>
      </w:r>
      <w:r w:rsidR="005F6089">
        <w:rPr>
          <w:rFonts w:ascii="Times New Roman" w:hAnsi="Times New Roman" w:cs="Times New Roman"/>
          <w:color w:val="000000" w:themeColor="text1"/>
          <w:sz w:val="28"/>
          <w:szCs w:val="28"/>
          <w:lang w:val="en-US"/>
        </w:rPr>
        <w:t> </w:t>
      </w:r>
      <w:r w:rsidRPr="00610E7D">
        <w:rPr>
          <w:rFonts w:ascii="Times New Roman" w:hAnsi="Times New Roman" w:cs="Times New Roman"/>
          <w:color w:val="000000" w:themeColor="text1"/>
          <w:sz w:val="28"/>
          <w:szCs w:val="28"/>
        </w:rPr>
        <w:t>(</w:t>
      </w:r>
      <w:r w:rsidR="005F6089" w:rsidRPr="005F6089">
        <w:rPr>
          <w:rFonts w:ascii="Times New Roman" w:hAnsi="Times New Roman" w:cs="Times New Roman"/>
          <w:color w:val="000000" w:themeColor="text1"/>
          <w:sz w:val="28"/>
          <w:szCs w:val="28"/>
        </w:rPr>
        <w:t>‘</w:t>
      </w:r>
      <w:r w:rsidRPr="00610E7D">
        <w:rPr>
          <w:rFonts w:ascii="Times New Roman" w:hAnsi="Times New Roman" w:cs="Times New Roman"/>
          <w:color w:val="000000" w:themeColor="text1"/>
          <w:sz w:val="28"/>
          <w:szCs w:val="28"/>
        </w:rPr>
        <w:t>заметки</w:t>
      </w:r>
      <w:r w:rsidR="005F6089" w:rsidRPr="005F6089">
        <w:rPr>
          <w:rFonts w:ascii="Times New Roman" w:hAnsi="Times New Roman" w:cs="Times New Roman"/>
          <w:color w:val="000000" w:themeColor="text1"/>
          <w:sz w:val="28"/>
          <w:szCs w:val="28"/>
        </w:rPr>
        <w:t>’</w:t>
      </w:r>
      <w:r w:rsidR="005F6089">
        <w:rPr>
          <w:rFonts w:ascii="Times New Roman" w:hAnsi="Times New Roman" w:cs="Times New Roman"/>
          <w:color w:val="000000" w:themeColor="text1"/>
          <w:sz w:val="28"/>
          <w:szCs w:val="28"/>
        </w:rPr>
        <w:t>),</w:t>
      </w:r>
      <w:r w:rsidR="005F6089">
        <w:rPr>
          <w:rFonts w:ascii="Times New Roman" w:hAnsi="Times New Roman" w:cs="Times New Roman"/>
          <w:color w:val="000000" w:themeColor="text1"/>
          <w:sz w:val="28"/>
          <w:szCs w:val="28"/>
          <w:lang w:val="en-US"/>
        </w:rPr>
        <w:t> </w:t>
      </w:r>
      <w:r w:rsidR="005F6089">
        <w:rPr>
          <w:rFonts w:ascii="Times New Roman" w:hAnsi="Times New Roman" w:cs="Times New Roman"/>
          <w:color w:val="000000" w:themeColor="text1"/>
          <w:sz w:val="28"/>
          <w:szCs w:val="28"/>
        </w:rPr>
        <w:t>которые</w:t>
      </w:r>
      <w:r w:rsidR="005F6089">
        <w:rPr>
          <w:rFonts w:ascii="Times New Roman" w:hAnsi="Times New Roman" w:cs="Times New Roman"/>
          <w:color w:val="000000" w:themeColor="text1"/>
          <w:sz w:val="28"/>
          <w:szCs w:val="28"/>
          <w:lang w:val="en-US"/>
        </w:rPr>
        <w:t> </w:t>
      </w:r>
      <w:r w:rsidR="005F6089">
        <w:rPr>
          <w:rFonts w:ascii="Times New Roman" w:hAnsi="Times New Roman" w:cs="Times New Roman"/>
          <w:color w:val="000000" w:themeColor="text1"/>
          <w:sz w:val="28"/>
          <w:szCs w:val="28"/>
        </w:rPr>
        <w:t>могут</w:t>
      </w:r>
      <w:r w:rsidR="005F6089">
        <w:rPr>
          <w:rFonts w:ascii="Times New Roman" w:hAnsi="Times New Roman" w:cs="Times New Roman"/>
          <w:color w:val="000000" w:themeColor="text1"/>
          <w:sz w:val="28"/>
          <w:szCs w:val="28"/>
          <w:lang w:val="en-US"/>
        </w:rPr>
        <w:t> </w:t>
      </w:r>
      <w:r w:rsidR="005F6089">
        <w:rPr>
          <w:rFonts w:ascii="Times New Roman" w:hAnsi="Times New Roman" w:cs="Times New Roman"/>
          <w:color w:val="000000" w:themeColor="text1"/>
          <w:sz w:val="28"/>
          <w:szCs w:val="28"/>
        </w:rPr>
        <w:t>находится</w:t>
      </w:r>
      <w:r w:rsidR="005F6089">
        <w:rPr>
          <w:rFonts w:ascii="Times New Roman" w:hAnsi="Times New Roman" w:cs="Times New Roman"/>
          <w:color w:val="000000" w:themeColor="text1"/>
          <w:sz w:val="28"/>
          <w:szCs w:val="28"/>
          <w:lang w:val="en-US"/>
        </w:rPr>
        <w:t> </w:t>
      </w:r>
      <w:r w:rsidR="005F6089">
        <w:rPr>
          <w:rFonts w:ascii="Times New Roman" w:hAnsi="Times New Roman" w:cs="Times New Roman"/>
          <w:color w:val="000000" w:themeColor="text1"/>
          <w:sz w:val="28"/>
          <w:szCs w:val="28"/>
        </w:rPr>
        <w:t>как</w:t>
      </w:r>
      <w:r w:rsidR="005F6089">
        <w:rPr>
          <w:rFonts w:ascii="Times New Roman" w:hAnsi="Times New Roman" w:cs="Times New Roman"/>
          <w:color w:val="000000" w:themeColor="text1"/>
          <w:sz w:val="28"/>
          <w:szCs w:val="28"/>
          <w:lang w:val="en-US"/>
        </w:rPr>
        <w:t> </w:t>
      </w:r>
      <w:r w:rsidR="005F6089">
        <w:rPr>
          <w:rFonts w:ascii="Times New Roman" w:hAnsi="Times New Roman" w:cs="Times New Roman"/>
          <w:color w:val="000000" w:themeColor="text1"/>
          <w:sz w:val="28"/>
          <w:szCs w:val="28"/>
        </w:rPr>
        <w:t>в</w:t>
      </w:r>
      <w:r w:rsidR="005F6089">
        <w:rPr>
          <w:rFonts w:ascii="Times New Roman" w:hAnsi="Times New Roman" w:cs="Times New Roman"/>
          <w:color w:val="000000" w:themeColor="text1"/>
          <w:sz w:val="28"/>
          <w:szCs w:val="28"/>
          <w:lang w:val="en-US"/>
        </w:rPr>
        <w:t> </w:t>
      </w:r>
      <w:r w:rsidR="005F6089">
        <w:rPr>
          <w:rFonts w:ascii="Times New Roman" w:hAnsi="Times New Roman" w:cs="Times New Roman"/>
          <w:color w:val="000000" w:themeColor="text1"/>
          <w:sz w:val="28"/>
          <w:szCs w:val="28"/>
        </w:rPr>
        <w:t>самом</w:t>
      </w:r>
      <w:r w:rsidR="005F6089">
        <w:rPr>
          <w:rFonts w:ascii="Times New Roman" w:hAnsi="Times New Roman" w:cs="Times New Roman"/>
          <w:color w:val="000000" w:themeColor="text1"/>
          <w:sz w:val="28"/>
          <w:szCs w:val="28"/>
          <w:lang w:val="en-US"/>
        </w:rPr>
        <w:t> </w:t>
      </w:r>
      <w:r w:rsidRPr="00610E7D">
        <w:rPr>
          <w:rFonts w:ascii="Times New Roman" w:hAnsi="Times New Roman" w:cs="Times New Roman"/>
          <w:color w:val="000000" w:themeColor="text1"/>
          <w:sz w:val="28"/>
          <w:szCs w:val="28"/>
        </w:rPr>
        <w:t>тексте (например, парафраз), так и вне его (сноски, глоссарии).</w:t>
      </w:r>
      <w:r w:rsidR="005F6089" w:rsidRPr="005F6089">
        <w:rPr>
          <w:rFonts w:ascii="Times New Roman" w:hAnsi="Times New Roman" w:cs="Times New Roman"/>
          <w:color w:val="000000" w:themeColor="text1"/>
          <w:sz w:val="28"/>
          <w:szCs w:val="28"/>
        </w:rPr>
        <w:t xml:space="preserve"> </w:t>
      </w:r>
    </w:p>
    <w:p w:rsidR="007B475C" w:rsidRPr="00610E7D" w:rsidRDefault="005F6089" w:rsidP="00610E7D">
      <w:pPr>
        <w:pStyle w:val="a3"/>
        <w:autoSpaceDE w:val="0"/>
        <w:autoSpaceDN w:val="0"/>
        <w:adjustRightInd w:val="0"/>
        <w:spacing w:after="0" w:line="360" w:lineRule="auto"/>
        <w:ind w:left="0" w:firstLine="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 </w:t>
      </w:r>
      <w:r w:rsidR="007B475C" w:rsidRPr="00610E7D">
        <w:rPr>
          <w:rFonts w:ascii="Times New Roman" w:hAnsi="Times New Roman" w:cs="Times New Roman"/>
          <w:color w:val="000000" w:themeColor="text1"/>
          <w:sz w:val="28"/>
          <w:szCs w:val="28"/>
        </w:rPr>
        <w:t xml:space="preserve">Влахов и </w:t>
      </w:r>
      <w:r>
        <w:rPr>
          <w:rFonts w:ascii="Times New Roman" w:hAnsi="Times New Roman" w:cs="Times New Roman"/>
          <w:color w:val="000000" w:themeColor="text1"/>
          <w:sz w:val="28"/>
          <w:szCs w:val="28"/>
        </w:rPr>
        <w:t xml:space="preserve">С. </w:t>
      </w:r>
      <w:r w:rsidR="007B475C" w:rsidRPr="00610E7D">
        <w:rPr>
          <w:rFonts w:ascii="Times New Roman" w:hAnsi="Times New Roman" w:cs="Times New Roman"/>
          <w:color w:val="000000" w:themeColor="text1"/>
          <w:sz w:val="28"/>
          <w:szCs w:val="28"/>
        </w:rPr>
        <w:t xml:space="preserve">Флорин относят объяснения в сноске, а также толкования реалий в комментариях и глоссариях к </w:t>
      </w:r>
      <w:r w:rsidR="007B475C" w:rsidRPr="005F6089">
        <w:rPr>
          <w:rFonts w:ascii="Times New Roman" w:hAnsi="Times New Roman" w:cs="Times New Roman"/>
          <w:i/>
          <w:color w:val="000000" w:themeColor="text1"/>
          <w:sz w:val="28"/>
          <w:szCs w:val="28"/>
        </w:rPr>
        <w:t>средствам осмысления реалий</w:t>
      </w:r>
      <w:r w:rsidR="007B475C" w:rsidRPr="00610E7D">
        <w:rPr>
          <w:rFonts w:ascii="Times New Roman" w:hAnsi="Times New Roman" w:cs="Times New Roman"/>
          <w:color w:val="000000" w:themeColor="text1"/>
          <w:sz w:val="28"/>
          <w:szCs w:val="28"/>
        </w:rPr>
        <w:t xml:space="preserve">, которые могут быть использованы не только при переводе, но и в подлиннике. По мнению ученых, это происходит тогда, когда в текст художественного произведения автор вводит описание новой для носителя данного языка действительности </w:t>
      </w:r>
      <w:r w:rsidR="007B475C" w:rsidRPr="005F6089">
        <w:rPr>
          <w:rFonts w:ascii="Times New Roman" w:hAnsi="Times New Roman" w:cs="Times New Roman"/>
          <w:color w:val="000000" w:themeColor="text1"/>
          <w:sz w:val="28"/>
          <w:szCs w:val="28"/>
        </w:rPr>
        <w:t>[Влахов,</w:t>
      </w:r>
      <w:r w:rsidR="00E91917" w:rsidRPr="005F6089">
        <w:rPr>
          <w:rFonts w:ascii="Times New Roman" w:hAnsi="Times New Roman" w:cs="Times New Roman"/>
          <w:color w:val="000000" w:themeColor="text1"/>
          <w:sz w:val="28"/>
          <w:szCs w:val="28"/>
        </w:rPr>
        <w:t xml:space="preserve"> 1986, </w:t>
      </w:r>
      <w:r w:rsidR="00E91917" w:rsidRPr="005F6089">
        <w:rPr>
          <w:rFonts w:ascii="Times New Roman" w:hAnsi="Times New Roman" w:cs="Times New Roman"/>
          <w:color w:val="000000" w:themeColor="text1"/>
          <w:sz w:val="28"/>
          <w:szCs w:val="28"/>
          <w:lang w:val="en-US"/>
        </w:rPr>
        <w:t>c</w:t>
      </w:r>
      <w:r w:rsidR="007B475C" w:rsidRPr="005F6089">
        <w:rPr>
          <w:rFonts w:ascii="Times New Roman" w:hAnsi="Times New Roman" w:cs="Times New Roman"/>
          <w:color w:val="000000" w:themeColor="text1"/>
          <w:sz w:val="28"/>
          <w:szCs w:val="28"/>
        </w:rPr>
        <w:t>. 89].</w:t>
      </w:r>
      <w:r w:rsidR="007B475C" w:rsidRPr="00610E7D">
        <w:rPr>
          <w:rFonts w:ascii="Times New Roman" w:hAnsi="Times New Roman" w:cs="Times New Roman"/>
          <w:color w:val="000000" w:themeColor="text1"/>
          <w:sz w:val="28"/>
          <w:szCs w:val="28"/>
        </w:rPr>
        <w:t xml:space="preserve">  Авторы также отмечают, что реалии без особых средств осмысления чаще всего встречаются «…тогда, когда автор считает, что они знакомы и так, что входят в круг общих для </w:t>
      </w:r>
      <w:r w:rsidR="007B475C" w:rsidRPr="005F6089">
        <w:rPr>
          <w:rFonts w:ascii="Times New Roman" w:hAnsi="Times New Roman" w:cs="Times New Roman"/>
          <w:color w:val="000000" w:themeColor="text1"/>
          <w:sz w:val="28"/>
          <w:szCs w:val="28"/>
        </w:rPr>
        <w:t xml:space="preserve">писателя и читателя фоновых знаний» </w:t>
      </w:r>
      <w:r w:rsidR="00E91917" w:rsidRPr="005F6089">
        <w:rPr>
          <w:rFonts w:ascii="Times New Roman" w:hAnsi="Times New Roman" w:cs="Times New Roman"/>
          <w:color w:val="000000" w:themeColor="text1"/>
          <w:sz w:val="28"/>
          <w:szCs w:val="28"/>
        </w:rPr>
        <w:t xml:space="preserve">[Влахов, 1986, </w:t>
      </w:r>
      <w:r w:rsidR="00E91917" w:rsidRPr="005F6089">
        <w:rPr>
          <w:rFonts w:ascii="Times New Roman" w:hAnsi="Times New Roman" w:cs="Times New Roman"/>
          <w:color w:val="000000" w:themeColor="text1"/>
          <w:sz w:val="28"/>
          <w:szCs w:val="28"/>
          <w:lang w:val="en-US"/>
        </w:rPr>
        <w:t>c</w:t>
      </w:r>
      <w:r w:rsidR="007B475C" w:rsidRPr="005F6089">
        <w:rPr>
          <w:rFonts w:ascii="Times New Roman" w:hAnsi="Times New Roman" w:cs="Times New Roman"/>
          <w:color w:val="000000" w:themeColor="text1"/>
          <w:sz w:val="28"/>
          <w:szCs w:val="28"/>
        </w:rPr>
        <w:t>. 90]. О важности оценки фоновых знаний потенциального читателя, его осведомленности, говорит также Дидерик Грит [Grit,</w:t>
      </w:r>
      <w:r w:rsidR="00E91917" w:rsidRPr="005F6089">
        <w:rPr>
          <w:rFonts w:ascii="Times New Roman" w:hAnsi="Times New Roman" w:cs="Times New Roman"/>
          <w:color w:val="000000" w:themeColor="text1"/>
          <w:sz w:val="28"/>
          <w:szCs w:val="28"/>
        </w:rPr>
        <w:t xml:space="preserve"> 2004,</w:t>
      </w:r>
      <w:r w:rsidR="007B475C" w:rsidRPr="005F6089">
        <w:rPr>
          <w:rFonts w:ascii="Times New Roman" w:hAnsi="Times New Roman" w:cs="Times New Roman"/>
          <w:color w:val="000000" w:themeColor="text1"/>
          <w:sz w:val="28"/>
          <w:szCs w:val="28"/>
        </w:rPr>
        <w:t xml:space="preserve"> p. 280-281].</w:t>
      </w:r>
      <w:r w:rsidR="007B475C" w:rsidRPr="00610E7D">
        <w:rPr>
          <w:rFonts w:ascii="Times New Roman" w:hAnsi="Times New Roman" w:cs="Times New Roman"/>
          <w:color w:val="000000" w:themeColor="text1"/>
          <w:sz w:val="28"/>
          <w:szCs w:val="28"/>
        </w:rPr>
        <w:t xml:space="preserve"> Нередко авторы переоценивают фоновые знания своих массовых читателей и </w:t>
      </w:r>
      <w:r w:rsidR="007B475C" w:rsidRPr="005F6089">
        <w:rPr>
          <w:rFonts w:ascii="Times New Roman" w:hAnsi="Times New Roman" w:cs="Times New Roman"/>
          <w:color w:val="000000" w:themeColor="text1"/>
          <w:sz w:val="28"/>
          <w:szCs w:val="28"/>
        </w:rPr>
        <w:t>вводят незнакомые им реалии без пояснения и подсказки [Влахов,</w:t>
      </w:r>
      <w:r w:rsidR="00E91917" w:rsidRPr="005F6089">
        <w:rPr>
          <w:rFonts w:ascii="Times New Roman" w:hAnsi="Times New Roman" w:cs="Times New Roman"/>
          <w:color w:val="000000" w:themeColor="text1"/>
          <w:sz w:val="28"/>
          <w:szCs w:val="28"/>
        </w:rPr>
        <w:t xml:space="preserve"> 1986, </w:t>
      </w:r>
      <w:r w:rsidR="00E91917" w:rsidRPr="005F6089">
        <w:rPr>
          <w:rFonts w:ascii="Times New Roman" w:hAnsi="Times New Roman" w:cs="Times New Roman"/>
          <w:color w:val="000000" w:themeColor="text1"/>
          <w:sz w:val="28"/>
          <w:szCs w:val="28"/>
          <w:lang w:val="en-US"/>
        </w:rPr>
        <w:t>c</w:t>
      </w:r>
      <w:r w:rsidR="007B475C" w:rsidRPr="005F6089">
        <w:rPr>
          <w:rFonts w:ascii="Times New Roman" w:hAnsi="Times New Roman" w:cs="Times New Roman"/>
          <w:color w:val="000000" w:themeColor="text1"/>
          <w:sz w:val="28"/>
          <w:szCs w:val="28"/>
        </w:rPr>
        <w:t>. 92]. К средствам осмысления реалий в подлиннике можно также отнести «развитие содержания реалии» в тексте, употребление наряду с самой реалией нейтрального синонима или родового понятия в качестве приложения, объяснение реалии  автором в тексте произведения [Влахов,</w:t>
      </w:r>
      <w:r w:rsidR="00E91917" w:rsidRPr="005F6089">
        <w:rPr>
          <w:rFonts w:ascii="Times New Roman" w:hAnsi="Times New Roman" w:cs="Times New Roman"/>
          <w:color w:val="000000" w:themeColor="text1"/>
          <w:sz w:val="28"/>
          <w:szCs w:val="28"/>
        </w:rPr>
        <w:t xml:space="preserve"> 1986,  </w:t>
      </w:r>
      <w:r w:rsidR="00E91917" w:rsidRPr="005F6089">
        <w:rPr>
          <w:rFonts w:ascii="Times New Roman" w:hAnsi="Times New Roman" w:cs="Times New Roman"/>
          <w:color w:val="000000" w:themeColor="text1"/>
          <w:sz w:val="28"/>
          <w:szCs w:val="28"/>
          <w:lang w:val="en-US"/>
        </w:rPr>
        <w:t>c</w:t>
      </w:r>
      <w:r w:rsidR="007B475C" w:rsidRPr="005F6089">
        <w:rPr>
          <w:rFonts w:ascii="Times New Roman" w:hAnsi="Times New Roman" w:cs="Times New Roman"/>
          <w:color w:val="000000" w:themeColor="text1"/>
          <w:sz w:val="28"/>
          <w:szCs w:val="28"/>
        </w:rPr>
        <w:t>. 23-24].</w:t>
      </w:r>
      <w:r w:rsidR="007B475C" w:rsidRPr="00610E7D">
        <w:rPr>
          <w:rFonts w:ascii="Times New Roman" w:hAnsi="Times New Roman" w:cs="Times New Roman"/>
          <w:color w:val="000000" w:themeColor="text1"/>
          <w:sz w:val="28"/>
          <w:szCs w:val="28"/>
        </w:rPr>
        <w:t xml:space="preserve"> </w:t>
      </w:r>
    </w:p>
    <w:p w:rsidR="007B475C" w:rsidRPr="00610E7D" w:rsidRDefault="007B475C" w:rsidP="00610E7D">
      <w:pPr>
        <w:pStyle w:val="a3"/>
        <w:autoSpaceDE w:val="0"/>
        <w:autoSpaceDN w:val="0"/>
        <w:adjustRightInd w:val="0"/>
        <w:spacing w:after="0" w:line="360" w:lineRule="auto"/>
        <w:ind w:left="0" w:firstLine="360"/>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lastRenderedPageBreak/>
        <w:t xml:space="preserve"> Зачастую к объяснению в сноске прибегает и переводчик. Такое объяснение или комментарий является тем же описанием, но в  связи с его выносом за пределы текста оно приобретает вспомогательный характер. По примеру Влахова и Флорина описание, объяснение или толкование в тексте мы будем относить к </w:t>
      </w:r>
      <w:r w:rsidRPr="005F6089">
        <w:rPr>
          <w:rFonts w:ascii="Times New Roman" w:hAnsi="Times New Roman" w:cs="Times New Roman"/>
          <w:i/>
          <w:color w:val="000000" w:themeColor="text1"/>
          <w:sz w:val="28"/>
          <w:szCs w:val="28"/>
        </w:rPr>
        <w:t>приблизительному переводу</w:t>
      </w:r>
      <w:r w:rsidRPr="00610E7D">
        <w:rPr>
          <w:rFonts w:ascii="Times New Roman" w:hAnsi="Times New Roman" w:cs="Times New Roman"/>
          <w:color w:val="000000" w:themeColor="text1"/>
          <w:sz w:val="28"/>
          <w:szCs w:val="28"/>
        </w:rPr>
        <w:t xml:space="preserve">. Описание, объяснение или толкование, указанные в сноске или глоссарии отнесем к вспомогательной стратегии, направленной на максимально полное раскрытие значения реалии.  </w:t>
      </w:r>
    </w:p>
    <w:p w:rsidR="007B475C" w:rsidRPr="00610E7D" w:rsidRDefault="007B475C" w:rsidP="00610E7D">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На основе классификаций, предложенных А.</w:t>
      </w:r>
      <w:r w:rsidR="005F6089">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rPr>
        <w:t>В.</w:t>
      </w:r>
      <w:r w:rsidR="005F6089">
        <w:rPr>
          <w:rFonts w:ascii="Times New Roman" w:hAnsi="Times New Roman" w:cs="Times New Roman"/>
          <w:color w:val="000000" w:themeColor="text1"/>
          <w:sz w:val="28"/>
          <w:szCs w:val="28"/>
        </w:rPr>
        <w:t xml:space="preserve"> Фё</w:t>
      </w:r>
      <w:r w:rsidRPr="00610E7D">
        <w:rPr>
          <w:rFonts w:ascii="Times New Roman" w:hAnsi="Times New Roman" w:cs="Times New Roman"/>
          <w:color w:val="000000" w:themeColor="text1"/>
          <w:sz w:val="28"/>
          <w:szCs w:val="28"/>
        </w:rPr>
        <w:t>доровым, С. Влаховым и С. Флориным, Д. Гритом и П. Ньюмарком</w:t>
      </w:r>
      <w:r w:rsidR="00E91917" w:rsidRPr="00E91917">
        <w:rPr>
          <w:rFonts w:ascii="Times New Roman" w:hAnsi="Times New Roman" w:cs="Times New Roman"/>
          <w:color w:val="000000" w:themeColor="text1"/>
          <w:sz w:val="28"/>
          <w:szCs w:val="28"/>
        </w:rPr>
        <w:t>,</w:t>
      </w:r>
      <w:r w:rsidRPr="00610E7D">
        <w:rPr>
          <w:rFonts w:ascii="Times New Roman" w:hAnsi="Times New Roman" w:cs="Times New Roman"/>
          <w:color w:val="000000" w:themeColor="text1"/>
          <w:sz w:val="28"/>
          <w:szCs w:val="28"/>
        </w:rPr>
        <w:t xml:space="preserve"> выделим общий список стратегий, которым будем руководствоваться при анализе переводов.</w:t>
      </w:r>
    </w:p>
    <w:p w:rsidR="007B475C" w:rsidRPr="00610E7D" w:rsidRDefault="007B475C" w:rsidP="00610E7D">
      <w:pPr>
        <w:pStyle w:val="a3"/>
        <w:numPr>
          <w:ilvl w:val="0"/>
          <w:numId w:val="22"/>
        </w:numPr>
        <w:spacing w:line="360" w:lineRule="auto"/>
        <w:jc w:val="both"/>
        <w:rPr>
          <w:rFonts w:ascii="Times New Roman" w:hAnsi="Times New Roman" w:cs="Times New Roman"/>
          <w:color w:val="000000" w:themeColor="text1"/>
          <w:sz w:val="28"/>
          <w:szCs w:val="28"/>
        </w:rPr>
      </w:pPr>
      <w:r w:rsidRPr="005F6089">
        <w:rPr>
          <w:rFonts w:ascii="Times New Roman" w:hAnsi="Times New Roman" w:cs="Times New Roman"/>
          <w:b/>
          <w:color w:val="000000" w:themeColor="text1"/>
          <w:sz w:val="28"/>
          <w:szCs w:val="28"/>
        </w:rPr>
        <w:t>Сохранение</w:t>
      </w:r>
      <w:r w:rsidRPr="00610E7D">
        <w:rPr>
          <w:rFonts w:ascii="Times New Roman" w:hAnsi="Times New Roman" w:cs="Times New Roman"/>
          <w:color w:val="000000" w:themeColor="text1"/>
          <w:sz w:val="28"/>
          <w:szCs w:val="28"/>
        </w:rPr>
        <w:t>. К сохранению отнесём транскрипцию, транслитерацию и иноязычное вкрапление как сохранение написания слова на исходном языке.</w:t>
      </w:r>
    </w:p>
    <w:p w:rsidR="007B475C" w:rsidRPr="00610E7D" w:rsidRDefault="007B475C" w:rsidP="00610E7D">
      <w:pPr>
        <w:pStyle w:val="a3"/>
        <w:numPr>
          <w:ilvl w:val="0"/>
          <w:numId w:val="22"/>
        </w:numPr>
        <w:spacing w:line="360" w:lineRule="auto"/>
        <w:jc w:val="both"/>
        <w:rPr>
          <w:rFonts w:ascii="Times New Roman" w:hAnsi="Times New Roman" w:cs="Times New Roman"/>
          <w:color w:val="000000" w:themeColor="text1"/>
          <w:sz w:val="28"/>
          <w:szCs w:val="28"/>
        </w:rPr>
      </w:pPr>
      <w:r w:rsidRPr="005F6089">
        <w:rPr>
          <w:rFonts w:ascii="Times New Roman" w:hAnsi="Times New Roman" w:cs="Times New Roman"/>
          <w:b/>
          <w:color w:val="000000" w:themeColor="text1"/>
          <w:sz w:val="28"/>
          <w:szCs w:val="28"/>
        </w:rPr>
        <w:t>Калька</w:t>
      </w:r>
      <w:r w:rsidRPr="00610E7D">
        <w:rPr>
          <w:rFonts w:ascii="Times New Roman" w:hAnsi="Times New Roman" w:cs="Times New Roman"/>
          <w:color w:val="000000" w:themeColor="text1"/>
          <w:sz w:val="28"/>
          <w:szCs w:val="28"/>
        </w:rPr>
        <w:t xml:space="preserve"> или пословный перевод.</w:t>
      </w:r>
    </w:p>
    <w:p w:rsidR="007B475C" w:rsidRPr="00E91917" w:rsidRDefault="007B475C" w:rsidP="00610E7D">
      <w:pPr>
        <w:pStyle w:val="a3"/>
        <w:numPr>
          <w:ilvl w:val="0"/>
          <w:numId w:val="22"/>
        </w:numPr>
        <w:spacing w:line="360" w:lineRule="auto"/>
        <w:jc w:val="both"/>
        <w:rPr>
          <w:rFonts w:ascii="Times New Roman" w:hAnsi="Times New Roman" w:cs="Times New Roman"/>
          <w:color w:val="000000" w:themeColor="text1"/>
          <w:sz w:val="28"/>
          <w:szCs w:val="28"/>
        </w:rPr>
      </w:pPr>
      <w:r w:rsidRPr="005F6089">
        <w:rPr>
          <w:rFonts w:ascii="Times New Roman" w:hAnsi="Times New Roman" w:cs="Times New Roman"/>
          <w:b/>
          <w:color w:val="000000" w:themeColor="text1"/>
          <w:sz w:val="28"/>
          <w:szCs w:val="28"/>
        </w:rPr>
        <w:t>Приблизительный перевод</w:t>
      </w:r>
      <w:r w:rsidRPr="00610E7D">
        <w:rPr>
          <w:rFonts w:ascii="Times New Roman" w:hAnsi="Times New Roman" w:cs="Times New Roman"/>
          <w:color w:val="000000" w:themeColor="text1"/>
          <w:sz w:val="28"/>
          <w:szCs w:val="28"/>
        </w:rPr>
        <w:t>. Приблизительным переводом будем считать генерализацию (родо-видовую замену), использование функционального аналога и описание в тексте.</w:t>
      </w:r>
    </w:p>
    <w:p w:rsidR="00E91917" w:rsidRPr="00780DC1" w:rsidRDefault="00E91917" w:rsidP="00780DC1">
      <w:pPr>
        <w:pStyle w:val="a3"/>
        <w:numPr>
          <w:ilvl w:val="0"/>
          <w:numId w:val="22"/>
        </w:numPr>
        <w:spacing w:line="360" w:lineRule="auto"/>
        <w:jc w:val="both"/>
        <w:rPr>
          <w:rFonts w:ascii="Times New Roman" w:hAnsi="Times New Roman" w:cs="Times New Roman"/>
          <w:b/>
          <w:color w:val="000000" w:themeColor="text1"/>
          <w:sz w:val="28"/>
          <w:szCs w:val="28"/>
        </w:rPr>
      </w:pPr>
      <w:r w:rsidRPr="005F6089">
        <w:rPr>
          <w:rFonts w:ascii="Times New Roman" w:hAnsi="Times New Roman" w:cs="Times New Roman"/>
          <w:b/>
          <w:color w:val="000000" w:themeColor="text1"/>
          <w:sz w:val="28"/>
          <w:szCs w:val="28"/>
        </w:rPr>
        <w:t>Контекстуальный перевод.</w:t>
      </w:r>
    </w:p>
    <w:p w:rsidR="007B475C" w:rsidRPr="005F6089" w:rsidRDefault="007B475C" w:rsidP="00780DC1">
      <w:pPr>
        <w:pStyle w:val="a3"/>
        <w:numPr>
          <w:ilvl w:val="0"/>
          <w:numId w:val="22"/>
        </w:numPr>
        <w:spacing w:line="360" w:lineRule="auto"/>
        <w:jc w:val="both"/>
        <w:rPr>
          <w:rFonts w:ascii="Times New Roman" w:hAnsi="Times New Roman" w:cs="Times New Roman"/>
          <w:b/>
          <w:color w:val="000000" w:themeColor="text1"/>
          <w:sz w:val="28"/>
          <w:szCs w:val="28"/>
        </w:rPr>
      </w:pPr>
      <w:r w:rsidRPr="005F6089">
        <w:rPr>
          <w:rFonts w:ascii="Times New Roman" w:hAnsi="Times New Roman" w:cs="Times New Roman"/>
          <w:b/>
          <w:color w:val="000000" w:themeColor="text1"/>
          <w:sz w:val="28"/>
          <w:szCs w:val="28"/>
        </w:rPr>
        <w:t>Опущение.</w:t>
      </w:r>
    </w:p>
    <w:p w:rsidR="007B475C" w:rsidRPr="00610E7D" w:rsidRDefault="007B475C" w:rsidP="00780DC1">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 xml:space="preserve">Отдельно будут рассмотрены случаи </w:t>
      </w:r>
      <w:r w:rsidRPr="005F6089">
        <w:rPr>
          <w:rFonts w:ascii="Times New Roman" w:hAnsi="Times New Roman" w:cs="Times New Roman"/>
          <w:i/>
          <w:color w:val="000000" w:themeColor="text1"/>
          <w:sz w:val="28"/>
          <w:szCs w:val="28"/>
        </w:rPr>
        <w:t>стандартного общепринятого перевода.</w:t>
      </w:r>
    </w:p>
    <w:p w:rsidR="007B475C" w:rsidRPr="00610E7D" w:rsidRDefault="007B475C" w:rsidP="00610E7D">
      <w:pPr>
        <w:spacing w:line="360" w:lineRule="auto"/>
        <w:ind w:firstLine="708"/>
        <w:contextualSpacing/>
        <w:jc w:val="both"/>
        <w:rPr>
          <w:rFonts w:ascii="Times New Roman" w:hAnsi="Times New Roman" w:cs="Times New Roman"/>
          <w:color w:val="000000" w:themeColor="text1"/>
          <w:sz w:val="28"/>
          <w:szCs w:val="28"/>
        </w:rPr>
      </w:pPr>
      <w:r w:rsidRPr="005F6089">
        <w:rPr>
          <w:rFonts w:ascii="Times New Roman" w:hAnsi="Times New Roman" w:cs="Times New Roman"/>
          <w:b/>
          <w:color w:val="000000" w:themeColor="text1"/>
          <w:sz w:val="28"/>
          <w:szCs w:val="28"/>
        </w:rPr>
        <w:t>Сноска</w:t>
      </w:r>
      <w:r w:rsidRPr="00610E7D">
        <w:rPr>
          <w:rFonts w:ascii="Times New Roman" w:hAnsi="Times New Roman" w:cs="Times New Roman"/>
          <w:color w:val="000000" w:themeColor="text1"/>
          <w:sz w:val="28"/>
          <w:szCs w:val="28"/>
        </w:rPr>
        <w:t xml:space="preserve"> является вспомогательной стратегией. Исходя из сути перечисленных пяти стратегий, использоваться она может в сочетании с первыми двумя (сохранением или калькой). </w:t>
      </w:r>
    </w:p>
    <w:p w:rsidR="00364A55" w:rsidRPr="00610E7D" w:rsidRDefault="007B475C" w:rsidP="00610E7D">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Все упомянутые выше ученые говорят о том, что при переводе различные стратегии могут комбинироваться. Комбинации стратегий будут рассмотрены в практической части.</w:t>
      </w:r>
    </w:p>
    <w:p w:rsidR="007B475C" w:rsidRDefault="00364A55" w:rsidP="00266EA4">
      <w:pPr>
        <w:pStyle w:val="a3"/>
        <w:numPr>
          <w:ilvl w:val="1"/>
          <w:numId w:val="19"/>
        </w:numPr>
        <w:spacing w:line="360" w:lineRule="auto"/>
        <w:jc w:val="center"/>
        <w:rPr>
          <w:rFonts w:ascii="Times New Roman" w:hAnsi="Times New Roman" w:cs="Times New Roman"/>
          <w:b/>
          <w:color w:val="000000" w:themeColor="text1"/>
          <w:sz w:val="28"/>
          <w:szCs w:val="28"/>
        </w:rPr>
      </w:pPr>
      <w:r w:rsidRPr="00266EA4">
        <w:rPr>
          <w:rFonts w:ascii="Times New Roman" w:hAnsi="Times New Roman" w:cs="Times New Roman"/>
          <w:color w:val="000000" w:themeColor="text1"/>
          <w:sz w:val="28"/>
          <w:szCs w:val="28"/>
        </w:rPr>
        <w:br w:type="column"/>
      </w:r>
      <w:r w:rsidR="007B475C" w:rsidRPr="00266EA4">
        <w:rPr>
          <w:rFonts w:ascii="Times New Roman" w:hAnsi="Times New Roman" w:cs="Times New Roman"/>
          <w:b/>
          <w:color w:val="000000" w:themeColor="text1"/>
          <w:sz w:val="28"/>
          <w:szCs w:val="28"/>
        </w:rPr>
        <w:lastRenderedPageBreak/>
        <w:t>Подходы к переводу</w:t>
      </w:r>
    </w:p>
    <w:p w:rsidR="00FA498E" w:rsidRPr="005F6089" w:rsidRDefault="00FA498E" w:rsidP="005F6089">
      <w:pPr>
        <w:autoSpaceDE w:val="0"/>
        <w:autoSpaceDN w:val="0"/>
        <w:adjustRightInd w:val="0"/>
        <w:spacing w:after="0" w:line="360" w:lineRule="auto"/>
        <w:ind w:firstLine="360"/>
        <w:jc w:val="both"/>
        <w:rPr>
          <w:rFonts w:ascii="Times New Roman" w:hAnsi="Times New Roman" w:cs="Times New Roman"/>
          <w:b/>
          <w:sz w:val="28"/>
          <w:szCs w:val="28"/>
        </w:rPr>
      </w:pPr>
      <w:r>
        <w:rPr>
          <w:rFonts w:ascii="Times New Roman" w:hAnsi="Times New Roman" w:cs="Times New Roman"/>
          <w:sz w:val="28"/>
          <w:szCs w:val="28"/>
        </w:rPr>
        <w:t>В данной работе анализируется передача реалий при переводе художественных текстов.</w:t>
      </w:r>
      <w:r w:rsidRPr="00E42940">
        <w:rPr>
          <w:rFonts w:ascii="Times New Roman" w:hAnsi="Times New Roman" w:cs="Times New Roman"/>
          <w:sz w:val="28"/>
          <w:szCs w:val="28"/>
        </w:rPr>
        <w:t xml:space="preserve"> </w:t>
      </w:r>
      <w:r>
        <w:rPr>
          <w:rFonts w:ascii="Times New Roman" w:hAnsi="Times New Roman" w:cs="Times New Roman"/>
          <w:sz w:val="28"/>
          <w:szCs w:val="28"/>
        </w:rPr>
        <w:t>В таком случае</w:t>
      </w:r>
      <w:r w:rsidRPr="00E42940">
        <w:rPr>
          <w:rFonts w:ascii="Times New Roman" w:hAnsi="Times New Roman" w:cs="Times New Roman"/>
          <w:sz w:val="28"/>
          <w:szCs w:val="28"/>
        </w:rPr>
        <w:t xml:space="preserve"> передача реалии – это всегда переводческое решение, которое принимается не изолированно, а с учетом подхода к переводу </w:t>
      </w:r>
      <w:r>
        <w:rPr>
          <w:rFonts w:ascii="Times New Roman" w:hAnsi="Times New Roman" w:cs="Times New Roman"/>
          <w:sz w:val="28"/>
          <w:szCs w:val="28"/>
        </w:rPr>
        <w:t xml:space="preserve">текста </w:t>
      </w:r>
      <w:r w:rsidRPr="00E42940">
        <w:rPr>
          <w:rFonts w:ascii="Times New Roman" w:hAnsi="Times New Roman" w:cs="Times New Roman"/>
          <w:sz w:val="28"/>
          <w:szCs w:val="28"/>
        </w:rPr>
        <w:t>в целом.</w:t>
      </w:r>
      <w:r>
        <w:rPr>
          <w:rFonts w:ascii="Times New Roman" w:hAnsi="Times New Roman" w:cs="Times New Roman"/>
          <w:sz w:val="28"/>
          <w:szCs w:val="28"/>
        </w:rPr>
        <w:t xml:space="preserve"> </w:t>
      </w:r>
    </w:p>
    <w:p w:rsidR="00FA498E" w:rsidRDefault="00FA498E" w:rsidP="00FA498E">
      <w:pPr>
        <w:autoSpaceDE w:val="0"/>
        <w:autoSpaceDN w:val="0"/>
        <w:adjustRightInd w:val="0"/>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На протяжении веков отношение к переводу менялось. По-разному учёные и философы относились и к проблеме переводимости. И. С. Алексеева определяет переводимость как «принципиальную возможность перевести текст</w:t>
      </w:r>
      <w:r w:rsidRPr="005F6089">
        <w:rPr>
          <w:rFonts w:ascii="Times New Roman" w:hAnsi="Times New Roman" w:cs="Times New Roman"/>
          <w:sz w:val="28"/>
          <w:szCs w:val="28"/>
        </w:rPr>
        <w:t>» [И. С. Алексеева, 2004, с. 132].</w:t>
      </w:r>
    </w:p>
    <w:p w:rsidR="00FA498E" w:rsidRPr="000D50A4" w:rsidRDefault="00FA498E" w:rsidP="00FA498E">
      <w:pPr>
        <w:autoSpaceDE w:val="0"/>
        <w:autoSpaceDN w:val="0"/>
        <w:adjustRightInd w:val="0"/>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Например, некоторые философы эпохи Просвещения (Декарт, Лейбниц, Вольф), были сторонниками идеи </w:t>
      </w:r>
      <w:r w:rsidRPr="005F6089">
        <w:rPr>
          <w:rFonts w:ascii="Times New Roman" w:hAnsi="Times New Roman" w:cs="Times New Roman"/>
          <w:i/>
          <w:sz w:val="28"/>
          <w:szCs w:val="28"/>
        </w:rPr>
        <w:t>абсолютной переводимости.</w:t>
      </w:r>
      <w:r w:rsidRPr="008E7E9B">
        <w:rPr>
          <w:rFonts w:ascii="Times New Roman" w:hAnsi="Times New Roman" w:cs="Times New Roman"/>
          <w:b/>
          <w:sz w:val="28"/>
          <w:szCs w:val="28"/>
        </w:rPr>
        <w:t xml:space="preserve"> </w:t>
      </w:r>
      <w:r w:rsidRPr="00A31CF3">
        <w:rPr>
          <w:rFonts w:ascii="Times New Roman" w:hAnsi="Times New Roman" w:cs="Times New Roman"/>
          <w:sz w:val="28"/>
          <w:szCs w:val="28"/>
        </w:rPr>
        <w:t xml:space="preserve">По мнению учёных, </w:t>
      </w:r>
      <w:r>
        <w:rPr>
          <w:rFonts w:ascii="Times New Roman" w:hAnsi="Times New Roman" w:cs="Times New Roman"/>
          <w:sz w:val="28"/>
          <w:szCs w:val="28"/>
        </w:rPr>
        <w:t>все языки являются</w:t>
      </w:r>
      <w:r w:rsidRPr="008E7E9B">
        <w:rPr>
          <w:rFonts w:ascii="Times New Roman" w:hAnsi="Times New Roman" w:cs="Times New Roman"/>
          <w:sz w:val="28"/>
          <w:szCs w:val="28"/>
        </w:rPr>
        <w:t xml:space="preserve"> лишь вариациями некоего универсального языка, а перевод сводится к поиску общих понятий.</w:t>
      </w:r>
      <w:r>
        <w:rPr>
          <w:rFonts w:ascii="Times New Roman" w:hAnsi="Times New Roman" w:cs="Times New Roman"/>
          <w:b/>
          <w:sz w:val="28"/>
          <w:szCs w:val="28"/>
        </w:rPr>
        <w:t xml:space="preserve"> </w:t>
      </w:r>
      <w:r w:rsidRPr="00C2377A">
        <w:rPr>
          <w:rFonts w:ascii="Times New Roman" w:hAnsi="Times New Roman" w:cs="Times New Roman"/>
          <w:sz w:val="28"/>
          <w:szCs w:val="28"/>
        </w:rPr>
        <w:t>Принцип абсолютной переводимости нашел своё продолжение и развитие в работах Н. Хомского, который работал над системой общих принципов «универсальной грамматики»</w:t>
      </w:r>
      <w:r>
        <w:rPr>
          <w:rFonts w:ascii="Times New Roman" w:hAnsi="Times New Roman" w:cs="Times New Roman"/>
          <w:sz w:val="28"/>
          <w:szCs w:val="28"/>
        </w:rPr>
        <w:t xml:space="preserve"> </w:t>
      </w:r>
      <w:r w:rsidRPr="005F6089">
        <w:rPr>
          <w:rFonts w:ascii="Times New Roman" w:hAnsi="Times New Roman" w:cs="Times New Roman"/>
          <w:sz w:val="28"/>
          <w:szCs w:val="28"/>
        </w:rPr>
        <w:t>[Хомский, 1972, с. 75].</w:t>
      </w:r>
      <w:r>
        <w:rPr>
          <w:rFonts w:ascii="Times New Roman" w:hAnsi="Times New Roman" w:cs="Times New Roman"/>
          <w:sz w:val="28"/>
          <w:szCs w:val="28"/>
        </w:rPr>
        <w:t xml:space="preserve"> </w:t>
      </w:r>
    </w:p>
    <w:p w:rsidR="00FA498E" w:rsidRDefault="00FA498E" w:rsidP="00780DC1">
      <w:pPr>
        <w:autoSpaceDE w:val="0"/>
        <w:autoSpaceDN w:val="0"/>
        <w:adjustRightInd w:val="0"/>
        <w:spacing w:after="0" w:line="360" w:lineRule="auto"/>
        <w:ind w:firstLine="360"/>
        <w:jc w:val="both"/>
        <w:rPr>
          <w:rFonts w:ascii="Times New Roman" w:hAnsi="Times New Roman" w:cs="Times New Roman"/>
          <w:sz w:val="28"/>
          <w:szCs w:val="28"/>
        </w:rPr>
      </w:pPr>
      <w:r w:rsidRPr="00C2377A">
        <w:rPr>
          <w:rFonts w:ascii="Times New Roman" w:hAnsi="Times New Roman" w:cs="Times New Roman"/>
          <w:sz w:val="28"/>
          <w:szCs w:val="28"/>
        </w:rPr>
        <w:t>Такие учёные как В. Гумбольдт и Л. Вайсгербер, напротив, были сторонниками идеи принципиальной непереводимости, суть которой заключалась в том, что каждый язык содержит уникальную «картину мира», определяющую мировосприятие говорящих на этом языке. Так Л. Вайсгербер утверждал, что  сообразно со своей внутренней формой «язык передает всем своим носителям общее мировидение, которое во многом отличается от мировидения других языков»</w:t>
      </w:r>
      <w:r>
        <w:rPr>
          <w:rFonts w:ascii="Times New Roman" w:hAnsi="Times New Roman" w:cs="Times New Roman"/>
          <w:sz w:val="28"/>
          <w:szCs w:val="28"/>
        </w:rPr>
        <w:t xml:space="preserve"> </w:t>
      </w:r>
      <w:r w:rsidRPr="005F6089">
        <w:rPr>
          <w:rFonts w:ascii="Times New Roman" w:hAnsi="Times New Roman" w:cs="Times New Roman"/>
          <w:sz w:val="28"/>
          <w:szCs w:val="28"/>
        </w:rPr>
        <w:t>[Вайсгербер, 2004, с. 100].</w:t>
      </w:r>
      <w:r w:rsidR="005F6089">
        <w:rPr>
          <w:rFonts w:ascii="Times New Roman" w:hAnsi="Times New Roman" w:cs="Times New Roman"/>
          <w:sz w:val="28"/>
          <w:szCs w:val="28"/>
        </w:rPr>
        <w:t xml:space="preserve"> </w:t>
      </w:r>
    </w:p>
    <w:p w:rsidR="00FA498E" w:rsidRPr="009B32AD" w:rsidRDefault="00FA498E" w:rsidP="00780DC1">
      <w:pPr>
        <w:autoSpaceDE w:val="0"/>
        <w:autoSpaceDN w:val="0"/>
        <w:adjustRightInd w:val="0"/>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Современное переводоведение придерживается</w:t>
      </w:r>
      <w:r w:rsidRPr="00B66D6F">
        <w:rPr>
          <w:rFonts w:ascii="Times New Roman" w:hAnsi="Times New Roman" w:cs="Times New Roman"/>
          <w:b/>
          <w:sz w:val="28"/>
          <w:szCs w:val="28"/>
        </w:rPr>
        <w:t xml:space="preserve"> </w:t>
      </w:r>
      <w:r w:rsidRPr="00BE53E2">
        <w:rPr>
          <w:rFonts w:ascii="Times New Roman" w:hAnsi="Times New Roman" w:cs="Times New Roman"/>
          <w:i/>
          <w:sz w:val="28"/>
          <w:szCs w:val="28"/>
        </w:rPr>
        <w:t>принципа относительной переводимости</w:t>
      </w:r>
      <w:r>
        <w:rPr>
          <w:rFonts w:ascii="Times New Roman" w:hAnsi="Times New Roman" w:cs="Times New Roman"/>
          <w:sz w:val="28"/>
          <w:szCs w:val="28"/>
        </w:rPr>
        <w:t>, согласно которому при невозможности достижения тождества между оригиналом и переводом переводчик стремится к максимальному подобию или эквивалентности. Так Л. С. Бархурдаров отмечает, что «</w:t>
      </w:r>
      <w:r w:rsidRPr="009B32AD">
        <w:rPr>
          <w:rFonts w:ascii="Times New Roman" w:hAnsi="Times New Roman" w:cs="Times New Roman"/>
          <w:sz w:val="28"/>
          <w:szCs w:val="28"/>
        </w:rPr>
        <w:t xml:space="preserve">текст перевода никогда не может быть полным и абсолютным эквивалентом текста подлинника; задача переводчика заключается в том, </w:t>
      </w:r>
      <w:r w:rsidRPr="009B32AD">
        <w:rPr>
          <w:rFonts w:ascii="Times New Roman" w:hAnsi="Times New Roman" w:cs="Times New Roman"/>
          <w:sz w:val="28"/>
          <w:szCs w:val="28"/>
        </w:rPr>
        <w:lastRenderedPageBreak/>
        <w:t>чтобы сделать эту эквивал</w:t>
      </w:r>
      <w:r>
        <w:rPr>
          <w:rFonts w:ascii="Times New Roman" w:hAnsi="Times New Roman" w:cs="Times New Roman"/>
          <w:sz w:val="28"/>
          <w:szCs w:val="28"/>
        </w:rPr>
        <w:t>ентность как можно более полно</w:t>
      </w:r>
      <w:r w:rsidRPr="00BE53E2">
        <w:rPr>
          <w:rFonts w:ascii="Times New Roman" w:hAnsi="Times New Roman" w:cs="Times New Roman"/>
          <w:sz w:val="28"/>
          <w:szCs w:val="28"/>
        </w:rPr>
        <w:t>й» [Бархурдаров, 1975, с. 10].</w:t>
      </w:r>
    </w:p>
    <w:p w:rsidR="00FA498E" w:rsidRPr="00246C5B" w:rsidRDefault="00FA498E" w:rsidP="00780DC1">
      <w:pPr>
        <w:autoSpaceDE w:val="0"/>
        <w:autoSpaceDN w:val="0"/>
        <w:adjustRightInd w:val="0"/>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По мнению И. С. Алексеевой, эквивалентность – это специфическое отношение между текстами, позволяющее считать один текст переводом другого. Как мы видим, проблема эквивалентности актуальна не только на уровне слова, но и на уровне текста.</w:t>
      </w:r>
    </w:p>
    <w:p w:rsidR="00FA498E" w:rsidRDefault="00FA498E" w:rsidP="00780DC1">
      <w:pPr>
        <w:autoSpaceDE w:val="0"/>
        <w:autoSpaceDN w:val="0"/>
        <w:adjustRightInd w:val="0"/>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Эквивалентность – комплексное понятие. И. С</w:t>
      </w:r>
      <w:r w:rsidR="00BE53E2">
        <w:rPr>
          <w:rFonts w:ascii="Times New Roman" w:hAnsi="Times New Roman" w:cs="Times New Roman"/>
          <w:sz w:val="28"/>
          <w:szCs w:val="28"/>
        </w:rPr>
        <w:t>. Алексеева перечисляет факторы</w:t>
      </w:r>
      <w:r>
        <w:rPr>
          <w:rFonts w:ascii="Times New Roman" w:hAnsi="Times New Roman" w:cs="Times New Roman"/>
          <w:sz w:val="28"/>
          <w:szCs w:val="28"/>
        </w:rPr>
        <w:t xml:space="preserve"> достижения переводческой эквивалентности, сформулированные В. Кол</w:t>
      </w:r>
      <w:r w:rsidRPr="009B32AD">
        <w:rPr>
          <w:rFonts w:ascii="Times New Roman" w:hAnsi="Times New Roman" w:cs="Times New Roman"/>
          <w:sz w:val="28"/>
          <w:szCs w:val="28"/>
        </w:rPr>
        <w:t>л</w:t>
      </w:r>
      <w:r>
        <w:rPr>
          <w:rFonts w:ascii="Times New Roman" w:hAnsi="Times New Roman" w:cs="Times New Roman"/>
          <w:sz w:val="28"/>
          <w:szCs w:val="28"/>
        </w:rPr>
        <w:t xml:space="preserve">ером: </w:t>
      </w:r>
    </w:p>
    <w:p w:rsidR="00FA498E" w:rsidRPr="00246C5B" w:rsidRDefault="00FA498E" w:rsidP="00780DC1">
      <w:pPr>
        <w:pStyle w:val="a3"/>
        <w:numPr>
          <w:ilvl w:val="0"/>
          <w:numId w:val="23"/>
        </w:numPr>
        <w:autoSpaceDE w:val="0"/>
        <w:autoSpaceDN w:val="0"/>
        <w:adjustRightInd w:val="0"/>
        <w:spacing w:after="0" w:line="360" w:lineRule="auto"/>
        <w:jc w:val="both"/>
        <w:rPr>
          <w:rFonts w:ascii="Times New Roman" w:hAnsi="Times New Roman" w:cs="Times New Roman"/>
          <w:sz w:val="28"/>
          <w:szCs w:val="28"/>
        </w:rPr>
      </w:pPr>
      <w:r w:rsidRPr="00246C5B">
        <w:rPr>
          <w:rFonts w:ascii="Times New Roman" w:hAnsi="Times New Roman" w:cs="Times New Roman"/>
          <w:sz w:val="28"/>
          <w:szCs w:val="28"/>
        </w:rPr>
        <w:t>Денотативная эквивалентность (внеязыковое понятийное содержание, передаваемое с помощью текста).</w:t>
      </w:r>
    </w:p>
    <w:p w:rsidR="00FA498E" w:rsidRDefault="00FA498E" w:rsidP="00780DC1">
      <w:pPr>
        <w:pStyle w:val="a3"/>
        <w:numPr>
          <w:ilvl w:val="0"/>
          <w:numId w:val="23"/>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Коннотативная эквивалентность (коннотации, передаваемые текстом). </w:t>
      </w:r>
    </w:p>
    <w:p w:rsidR="00FA498E" w:rsidRDefault="00FA498E" w:rsidP="00780DC1">
      <w:pPr>
        <w:pStyle w:val="a3"/>
        <w:numPr>
          <w:ilvl w:val="0"/>
          <w:numId w:val="23"/>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Текстонормативная эквивалентность (текстовые и языковые нормы).</w:t>
      </w:r>
    </w:p>
    <w:p w:rsidR="00FA498E" w:rsidRDefault="00FA498E" w:rsidP="00780DC1">
      <w:pPr>
        <w:pStyle w:val="a3"/>
        <w:numPr>
          <w:ilvl w:val="0"/>
          <w:numId w:val="23"/>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Прагматическая эквивалентность (реципиент или читатель, на которого нацелен перевод).</w:t>
      </w:r>
    </w:p>
    <w:p w:rsidR="00FA498E" w:rsidRPr="00246C5B" w:rsidRDefault="00780DC1" w:rsidP="00780DC1">
      <w:pPr>
        <w:pStyle w:val="a3"/>
        <w:numPr>
          <w:ilvl w:val="0"/>
          <w:numId w:val="23"/>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Формально-эстетическая эквивалентность </w:t>
      </w:r>
      <w:r w:rsidR="00FA498E">
        <w:rPr>
          <w:rFonts w:ascii="Times New Roman" w:hAnsi="Times New Roman" w:cs="Times New Roman"/>
          <w:sz w:val="28"/>
          <w:szCs w:val="28"/>
        </w:rPr>
        <w:t>(определенные эстетические, формальные и индивидуальные свойства текста).</w:t>
      </w:r>
    </w:p>
    <w:p w:rsidR="00FA498E" w:rsidRPr="00E12BCF" w:rsidRDefault="00FA498E" w:rsidP="00780DC1">
      <w:pPr>
        <w:autoSpaceDE w:val="0"/>
        <w:autoSpaceDN w:val="0"/>
        <w:adjustRightInd w:val="0"/>
        <w:spacing w:after="0" w:line="360" w:lineRule="auto"/>
        <w:ind w:firstLine="360"/>
        <w:jc w:val="both"/>
        <w:rPr>
          <w:rFonts w:cs="Times New Roman"/>
          <w:sz w:val="28"/>
          <w:szCs w:val="28"/>
        </w:rPr>
      </w:pPr>
      <w:r>
        <w:rPr>
          <w:rFonts w:ascii="Times New Roman" w:hAnsi="Times New Roman" w:cs="Times New Roman"/>
          <w:sz w:val="28"/>
          <w:szCs w:val="28"/>
        </w:rPr>
        <w:t>При одинаковом рассмотрении эквивалентности как максимально точного соответствия оригиналу, подход к переводу может быть разным в зависимости от того, какие элементы эквивалентности рассматриваются как ведущие. Рассмотрим концепции эквивалентности, упоминаемые И. С. Алексеевой.  Одной из самых древних является</w:t>
      </w:r>
      <w:r w:rsidRPr="00BE53E2">
        <w:rPr>
          <w:rFonts w:ascii="Times New Roman" w:hAnsi="Times New Roman" w:cs="Times New Roman"/>
          <w:i/>
          <w:sz w:val="28"/>
          <w:szCs w:val="28"/>
        </w:rPr>
        <w:t xml:space="preserve"> Концепция формального соответствия, </w:t>
      </w:r>
      <w:r>
        <w:rPr>
          <w:rFonts w:ascii="Times New Roman" w:hAnsi="Times New Roman" w:cs="Times New Roman"/>
          <w:sz w:val="28"/>
          <w:szCs w:val="28"/>
        </w:rPr>
        <w:t xml:space="preserve">возникшая как основа передачи письменных текстов, как правило, религиозных книг. Согласно данной концепции из письменного исходного текста в текст перевода линейно, слово за словом, передаются абсолютно все компоненты содержания и формы. </w:t>
      </w:r>
    </w:p>
    <w:p w:rsidR="00FA498E" w:rsidRDefault="00FA498E" w:rsidP="00780DC1">
      <w:pPr>
        <w:autoSpaceDE w:val="0"/>
        <w:autoSpaceDN w:val="0"/>
        <w:adjustRightInd w:val="0"/>
        <w:spacing w:after="0" w:line="360" w:lineRule="auto"/>
        <w:ind w:firstLine="360"/>
        <w:jc w:val="both"/>
        <w:rPr>
          <w:rFonts w:ascii="Times New Roman" w:hAnsi="Times New Roman" w:cs="Times New Roman"/>
          <w:b/>
          <w:sz w:val="28"/>
          <w:szCs w:val="28"/>
        </w:rPr>
      </w:pPr>
      <w:r w:rsidRPr="00E12BCF">
        <w:rPr>
          <w:rFonts w:ascii="Times New Roman" w:hAnsi="Times New Roman" w:cs="Times New Roman"/>
          <w:sz w:val="28"/>
          <w:szCs w:val="28"/>
        </w:rPr>
        <w:t>В XVII-XVIII веках была популярна</w:t>
      </w:r>
      <w:r>
        <w:rPr>
          <w:rFonts w:ascii="Times New Roman" w:hAnsi="Times New Roman" w:cs="Times New Roman"/>
          <w:b/>
          <w:sz w:val="28"/>
          <w:szCs w:val="28"/>
        </w:rPr>
        <w:t xml:space="preserve"> </w:t>
      </w:r>
      <w:r w:rsidRPr="00BE53E2">
        <w:rPr>
          <w:rFonts w:ascii="Times New Roman" w:hAnsi="Times New Roman" w:cs="Times New Roman"/>
          <w:i/>
          <w:sz w:val="28"/>
          <w:szCs w:val="28"/>
        </w:rPr>
        <w:t xml:space="preserve">Концепция эстетического соответствия, </w:t>
      </w:r>
      <w:r w:rsidRPr="0040292E">
        <w:rPr>
          <w:rFonts w:ascii="Times New Roman" w:hAnsi="Times New Roman" w:cs="Times New Roman"/>
          <w:sz w:val="28"/>
          <w:szCs w:val="28"/>
        </w:rPr>
        <w:t xml:space="preserve">при которой исходный текст рассматривался как некий </w:t>
      </w:r>
      <w:r w:rsidRPr="0040292E">
        <w:rPr>
          <w:rFonts w:ascii="Times New Roman" w:hAnsi="Times New Roman" w:cs="Times New Roman"/>
          <w:sz w:val="28"/>
          <w:szCs w:val="28"/>
        </w:rPr>
        <w:lastRenderedPageBreak/>
        <w:t xml:space="preserve">материал, на основе которого посредством перевода создавался новый текст, выстраиваемый в соответствии с правилами эстетики. </w:t>
      </w:r>
    </w:p>
    <w:p w:rsidR="00FA498E" w:rsidRDefault="00FA498E" w:rsidP="00780DC1">
      <w:pPr>
        <w:autoSpaceDE w:val="0"/>
        <w:autoSpaceDN w:val="0"/>
        <w:adjustRightInd w:val="0"/>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большинство переводчиков стремятся к идеалу, отвечающему </w:t>
      </w:r>
      <w:r w:rsidRPr="00BE53E2">
        <w:rPr>
          <w:rFonts w:ascii="Times New Roman" w:hAnsi="Times New Roman" w:cs="Times New Roman"/>
          <w:i/>
          <w:sz w:val="28"/>
          <w:szCs w:val="28"/>
        </w:rPr>
        <w:t>Концепции полноценного перевода.</w:t>
      </w:r>
      <w:r>
        <w:rPr>
          <w:rFonts w:ascii="Times New Roman" w:hAnsi="Times New Roman" w:cs="Times New Roman"/>
          <w:sz w:val="28"/>
          <w:szCs w:val="28"/>
        </w:rPr>
        <w:t xml:space="preserve"> Данный подход формировался в XIX – XX </w:t>
      </w:r>
      <w:r w:rsidRPr="008126E2">
        <w:rPr>
          <w:rFonts w:ascii="Times New Roman" w:hAnsi="Times New Roman" w:cs="Times New Roman"/>
          <w:sz w:val="28"/>
          <w:szCs w:val="28"/>
        </w:rPr>
        <w:t>веках на основе переводов письменного художественного текста</w:t>
      </w:r>
      <w:r>
        <w:rPr>
          <w:rFonts w:ascii="Times New Roman" w:hAnsi="Times New Roman" w:cs="Times New Roman"/>
          <w:sz w:val="28"/>
          <w:szCs w:val="28"/>
        </w:rPr>
        <w:t>. В середине XX века данная концепция была окончате</w:t>
      </w:r>
      <w:r w:rsidR="00BE53E2">
        <w:rPr>
          <w:rFonts w:ascii="Times New Roman" w:hAnsi="Times New Roman" w:cs="Times New Roman"/>
          <w:sz w:val="28"/>
          <w:szCs w:val="28"/>
        </w:rPr>
        <w:t>льно оформлена в трудах А. В. Фё</w:t>
      </w:r>
      <w:r>
        <w:rPr>
          <w:rFonts w:ascii="Times New Roman" w:hAnsi="Times New Roman" w:cs="Times New Roman"/>
          <w:sz w:val="28"/>
          <w:szCs w:val="28"/>
        </w:rPr>
        <w:t xml:space="preserve">дорова и Я. И. Рецкера. </w:t>
      </w:r>
      <w:r w:rsidRPr="009B3875">
        <w:rPr>
          <w:rFonts w:ascii="Times New Roman" w:hAnsi="Times New Roman" w:cs="Times New Roman"/>
          <w:sz w:val="28"/>
          <w:szCs w:val="28"/>
        </w:rPr>
        <w:t xml:space="preserve">По мнению Я. М. Рецкера, перевод – это точное воспроизведение подлинника средствами другого языка с сохранением единства содержания и стиля. </w:t>
      </w:r>
    </w:p>
    <w:p w:rsidR="00FA498E" w:rsidRDefault="00BE53E2" w:rsidP="00780DC1">
      <w:pPr>
        <w:autoSpaceDE w:val="0"/>
        <w:autoSpaceDN w:val="0"/>
        <w:adjustRightInd w:val="0"/>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Учё</w:t>
      </w:r>
      <w:r w:rsidR="00FA498E">
        <w:rPr>
          <w:rFonts w:ascii="Times New Roman" w:hAnsi="Times New Roman" w:cs="Times New Roman"/>
          <w:sz w:val="28"/>
          <w:szCs w:val="28"/>
        </w:rPr>
        <w:t>ные обозначили объективные критерии эквивалентности перевода:</w:t>
      </w:r>
    </w:p>
    <w:p w:rsidR="00FA498E" w:rsidRDefault="00FA498E" w:rsidP="00780DC1">
      <w:pPr>
        <w:pStyle w:val="a3"/>
        <w:numPr>
          <w:ilvl w:val="0"/>
          <w:numId w:val="24"/>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Исчерпывающая передача содержания.</w:t>
      </w:r>
    </w:p>
    <w:p w:rsidR="00FA498E" w:rsidRDefault="00FA498E" w:rsidP="00780DC1">
      <w:pPr>
        <w:pStyle w:val="a3"/>
        <w:numPr>
          <w:ilvl w:val="0"/>
          <w:numId w:val="24"/>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Передача содержания равноценными средствами (по эквивалентности их функций).</w:t>
      </w:r>
    </w:p>
    <w:p w:rsidR="00FA498E" w:rsidRDefault="00FA498E" w:rsidP="00780DC1">
      <w:pPr>
        <w:pStyle w:val="a3"/>
        <w:autoSpaceDE w:val="0"/>
        <w:autoSpaceDN w:val="0"/>
        <w:adjustRightInd w:val="0"/>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Тексты перевода, отвечающие этим двум критериям, могут быть признаны </w:t>
      </w:r>
      <w:r w:rsidRPr="00BE53E2">
        <w:rPr>
          <w:rFonts w:ascii="Times New Roman" w:hAnsi="Times New Roman" w:cs="Times New Roman"/>
          <w:i/>
          <w:sz w:val="28"/>
          <w:szCs w:val="28"/>
        </w:rPr>
        <w:t xml:space="preserve">полноценными </w:t>
      </w:r>
      <w:r w:rsidRPr="00BE53E2">
        <w:rPr>
          <w:rFonts w:ascii="Times New Roman" w:hAnsi="Times New Roman" w:cs="Times New Roman"/>
          <w:sz w:val="28"/>
          <w:szCs w:val="28"/>
        </w:rPr>
        <w:t>или</w:t>
      </w:r>
      <w:r w:rsidRPr="00BE53E2">
        <w:rPr>
          <w:rFonts w:ascii="Times New Roman" w:hAnsi="Times New Roman" w:cs="Times New Roman"/>
          <w:i/>
          <w:sz w:val="28"/>
          <w:szCs w:val="28"/>
        </w:rPr>
        <w:t xml:space="preserve"> адекватными.</w:t>
      </w:r>
    </w:p>
    <w:p w:rsidR="00FA498E" w:rsidRDefault="00FA498E" w:rsidP="00780DC1">
      <w:pPr>
        <w:autoSpaceDE w:val="0"/>
        <w:autoSpaceDN w:val="0"/>
        <w:adjustRightInd w:val="0"/>
        <w:spacing w:after="0" w:line="360" w:lineRule="auto"/>
        <w:ind w:firstLine="360"/>
        <w:jc w:val="both"/>
        <w:rPr>
          <w:rFonts w:ascii="Times-Roman" w:eastAsia="Times-Roman" w:cs="Times-Roman"/>
          <w:sz w:val="18"/>
          <w:szCs w:val="18"/>
        </w:rPr>
      </w:pPr>
      <w:r>
        <w:rPr>
          <w:rFonts w:ascii="Times New Roman" w:hAnsi="Times New Roman" w:cs="Times New Roman"/>
          <w:sz w:val="28"/>
          <w:szCs w:val="28"/>
        </w:rPr>
        <w:t>Также необходимо принимать во внимание</w:t>
      </w:r>
      <w:r w:rsidR="00BE53E2">
        <w:rPr>
          <w:rFonts w:ascii="Times New Roman" w:hAnsi="Times New Roman" w:cs="Times New Roman"/>
          <w:b/>
          <w:sz w:val="28"/>
          <w:szCs w:val="28"/>
        </w:rPr>
        <w:t xml:space="preserve"> </w:t>
      </w:r>
      <w:r w:rsidR="00BE53E2" w:rsidRPr="00BE53E2">
        <w:rPr>
          <w:rFonts w:ascii="Times New Roman" w:hAnsi="Times New Roman" w:cs="Times New Roman"/>
          <w:i/>
          <w:sz w:val="28"/>
          <w:szCs w:val="28"/>
        </w:rPr>
        <w:t>К</w:t>
      </w:r>
      <w:r w:rsidRPr="00BE53E2">
        <w:rPr>
          <w:rFonts w:ascii="Times New Roman" w:hAnsi="Times New Roman" w:cs="Times New Roman"/>
          <w:i/>
          <w:sz w:val="28"/>
          <w:szCs w:val="28"/>
        </w:rPr>
        <w:t>онцепцию динамической эквивалентности</w:t>
      </w:r>
      <w:r>
        <w:rPr>
          <w:rFonts w:ascii="Times New Roman" w:hAnsi="Times New Roman" w:cs="Times New Roman"/>
          <w:sz w:val="28"/>
          <w:szCs w:val="28"/>
        </w:rPr>
        <w:t xml:space="preserve">, которая была сформулирована в конце 1950-х годов </w:t>
      </w:r>
      <w:r w:rsidRPr="00F05407">
        <w:rPr>
          <w:rFonts w:ascii="Times New Roman" w:hAnsi="Times New Roman" w:cs="Times New Roman"/>
          <w:sz w:val="28"/>
          <w:szCs w:val="28"/>
        </w:rPr>
        <w:t>Юджином Найдой.</w:t>
      </w:r>
      <w:r>
        <w:rPr>
          <w:rFonts w:ascii="Times New Roman" w:hAnsi="Times New Roman" w:cs="Times New Roman"/>
          <w:sz w:val="28"/>
          <w:szCs w:val="28"/>
        </w:rPr>
        <w:t xml:space="preserve"> Учёный предлагал устанавливать эквивалентность не путём сравнения текста оригинала и текста перевода, а сравнивая реакции получателей исходного текста и текста перевода. По мнению И. С. Алексеевой, данная концепция применима при переводе текстов СМИ, официальных деловых текстов, устной бытовой речи. При этом в художественных текстах лингвоэтническая специфика важна для реализации их функции.</w:t>
      </w:r>
      <w:r w:rsidR="00BE53E2">
        <w:rPr>
          <w:rFonts w:ascii="Times New Roman" w:hAnsi="Times New Roman" w:cs="Times New Roman"/>
          <w:sz w:val="28"/>
          <w:szCs w:val="28"/>
        </w:rPr>
        <w:t xml:space="preserve"> </w:t>
      </w:r>
    </w:p>
    <w:p w:rsidR="00FA498E" w:rsidRPr="00BE53E2" w:rsidRDefault="00FA498E" w:rsidP="00780DC1">
      <w:pPr>
        <w:autoSpaceDE w:val="0"/>
        <w:autoSpaceDN w:val="0"/>
        <w:adjustRightInd w:val="0"/>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Концепции</w:t>
      </w:r>
      <w:r w:rsidRPr="00BC5A46">
        <w:rPr>
          <w:rFonts w:ascii="Times New Roman" w:hAnsi="Times New Roman" w:cs="Times New Roman"/>
          <w:sz w:val="28"/>
          <w:szCs w:val="28"/>
        </w:rPr>
        <w:t xml:space="preserve"> </w:t>
      </w:r>
      <w:r>
        <w:rPr>
          <w:rFonts w:ascii="Times New Roman" w:hAnsi="Times New Roman" w:cs="Times New Roman"/>
          <w:sz w:val="28"/>
          <w:szCs w:val="28"/>
        </w:rPr>
        <w:t xml:space="preserve">полноценного перевода и динамической эквивалентности перекликаются с </w:t>
      </w:r>
      <w:r w:rsidR="00BE53E2">
        <w:rPr>
          <w:rFonts w:ascii="Times New Roman" w:hAnsi="Times New Roman" w:cs="Times New Roman"/>
          <w:sz w:val="28"/>
          <w:szCs w:val="28"/>
        </w:rPr>
        <w:t>«</w:t>
      </w:r>
      <w:r>
        <w:rPr>
          <w:rFonts w:ascii="Times New Roman" w:hAnsi="Times New Roman" w:cs="Times New Roman"/>
          <w:sz w:val="28"/>
          <w:szCs w:val="28"/>
        </w:rPr>
        <w:t>методами перевода</w:t>
      </w:r>
      <w:r w:rsidR="00BE53E2">
        <w:rPr>
          <w:rFonts w:ascii="Times New Roman" w:hAnsi="Times New Roman" w:cs="Times New Roman"/>
          <w:sz w:val="28"/>
          <w:szCs w:val="28"/>
        </w:rPr>
        <w:t>»</w:t>
      </w:r>
      <w:r>
        <w:rPr>
          <w:rFonts w:ascii="Times New Roman" w:hAnsi="Times New Roman" w:cs="Times New Roman"/>
          <w:sz w:val="28"/>
          <w:szCs w:val="28"/>
        </w:rPr>
        <w:t xml:space="preserve"> (</w:t>
      </w:r>
      <w:r w:rsidRPr="00BE53E2">
        <w:rPr>
          <w:rFonts w:ascii="Times New Roman" w:hAnsi="Times New Roman" w:cs="Times New Roman"/>
          <w:i/>
          <w:sz w:val="28"/>
          <w:szCs w:val="28"/>
        </w:rPr>
        <w:t>translation methods</w:t>
      </w:r>
      <w:r>
        <w:rPr>
          <w:rFonts w:ascii="Times New Roman" w:hAnsi="Times New Roman" w:cs="Times New Roman"/>
          <w:sz w:val="28"/>
          <w:szCs w:val="28"/>
        </w:rPr>
        <w:t xml:space="preserve">), выделенными Питером Ньюмарком. </w:t>
      </w:r>
      <w:r w:rsidR="00BE53E2">
        <w:rPr>
          <w:rFonts w:ascii="Times New Roman" w:hAnsi="Times New Roman" w:cs="Times New Roman"/>
          <w:sz w:val="28"/>
          <w:szCs w:val="28"/>
        </w:rPr>
        <w:t>«</w:t>
      </w:r>
      <w:r w:rsidRPr="00BE53E2">
        <w:rPr>
          <w:rFonts w:ascii="Times New Roman" w:hAnsi="Times New Roman" w:cs="Times New Roman"/>
          <w:sz w:val="28"/>
          <w:szCs w:val="28"/>
        </w:rPr>
        <w:t>Методы перевода</w:t>
      </w:r>
      <w:r w:rsidR="00BE53E2">
        <w:rPr>
          <w:rFonts w:ascii="Times New Roman" w:hAnsi="Times New Roman" w:cs="Times New Roman"/>
          <w:sz w:val="28"/>
          <w:szCs w:val="28"/>
        </w:rPr>
        <w:t>»</w:t>
      </w:r>
      <w:r>
        <w:rPr>
          <w:rFonts w:ascii="Times New Roman" w:hAnsi="Times New Roman" w:cs="Times New Roman"/>
          <w:sz w:val="28"/>
          <w:szCs w:val="28"/>
        </w:rPr>
        <w:t xml:space="preserve"> он противопоставляет </w:t>
      </w:r>
      <w:r w:rsidR="00BE53E2">
        <w:rPr>
          <w:rFonts w:ascii="Times New Roman" w:hAnsi="Times New Roman" w:cs="Times New Roman"/>
          <w:sz w:val="28"/>
          <w:szCs w:val="28"/>
        </w:rPr>
        <w:t>«</w:t>
      </w:r>
      <w:r>
        <w:rPr>
          <w:rFonts w:ascii="Times New Roman" w:hAnsi="Times New Roman" w:cs="Times New Roman"/>
          <w:sz w:val="28"/>
          <w:szCs w:val="28"/>
        </w:rPr>
        <w:t>переводческим стратегиям</w:t>
      </w:r>
      <w:r w:rsidR="00BE53E2">
        <w:rPr>
          <w:rFonts w:ascii="Times New Roman" w:hAnsi="Times New Roman" w:cs="Times New Roman"/>
          <w:sz w:val="28"/>
          <w:szCs w:val="28"/>
        </w:rPr>
        <w:t>»</w:t>
      </w:r>
      <w:r w:rsidRPr="00BC5A46">
        <w:rPr>
          <w:rFonts w:ascii="Times New Roman" w:hAnsi="Times New Roman" w:cs="Times New Roman"/>
          <w:sz w:val="28"/>
          <w:szCs w:val="28"/>
        </w:rPr>
        <w:t xml:space="preserve"> (</w:t>
      </w:r>
      <w:r w:rsidRPr="00BE53E2">
        <w:rPr>
          <w:rFonts w:ascii="Times New Roman" w:hAnsi="Times New Roman" w:cs="Times New Roman"/>
          <w:i/>
          <w:sz w:val="28"/>
          <w:szCs w:val="28"/>
          <w:lang w:val="en-US"/>
        </w:rPr>
        <w:t>translation</w:t>
      </w:r>
      <w:r w:rsidRPr="00BE53E2">
        <w:rPr>
          <w:rFonts w:ascii="Times New Roman" w:hAnsi="Times New Roman" w:cs="Times New Roman"/>
          <w:i/>
          <w:sz w:val="28"/>
          <w:szCs w:val="28"/>
        </w:rPr>
        <w:t xml:space="preserve"> </w:t>
      </w:r>
      <w:r w:rsidRPr="00BE53E2">
        <w:rPr>
          <w:rFonts w:ascii="Times New Roman" w:hAnsi="Times New Roman" w:cs="Times New Roman"/>
          <w:i/>
          <w:sz w:val="28"/>
          <w:szCs w:val="28"/>
          <w:lang w:val="en-US"/>
        </w:rPr>
        <w:t>procedures</w:t>
      </w:r>
      <w:r w:rsidRPr="00BC5A46">
        <w:rPr>
          <w:rFonts w:ascii="Times New Roman" w:hAnsi="Times New Roman" w:cs="Times New Roman"/>
          <w:sz w:val="28"/>
          <w:szCs w:val="28"/>
        </w:rPr>
        <w:t>)</w:t>
      </w:r>
      <w:r>
        <w:rPr>
          <w:rFonts w:ascii="Times New Roman" w:hAnsi="Times New Roman" w:cs="Times New Roman"/>
          <w:sz w:val="28"/>
          <w:szCs w:val="28"/>
        </w:rPr>
        <w:t>, отмеча</w:t>
      </w:r>
      <w:r w:rsidR="00BE53E2">
        <w:rPr>
          <w:rFonts w:ascii="Times New Roman" w:hAnsi="Times New Roman" w:cs="Times New Roman"/>
          <w:sz w:val="28"/>
          <w:szCs w:val="28"/>
        </w:rPr>
        <w:t xml:space="preserve">я: </w:t>
      </w:r>
      <w:r w:rsidR="00BE53E2" w:rsidRPr="00BE53E2">
        <w:rPr>
          <w:rFonts w:ascii="Times New Roman" w:hAnsi="Times New Roman" w:cs="Times New Roman"/>
          <w:i/>
          <w:sz w:val="28"/>
          <w:szCs w:val="28"/>
        </w:rPr>
        <w:t>«</w:t>
      </w:r>
      <w:r w:rsidR="00BE53E2" w:rsidRPr="00BE53E2">
        <w:rPr>
          <w:rFonts w:ascii="Times New Roman" w:hAnsi="Times New Roman" w:cs="Times New Roman"/>
          <w:i/>
          <w:sz w:val="28"/>
          <w:szCs w:val="28"/>
          <w:lang w:val="en-US"/>
        </w:rPr>
        <w:t>While</w:t>
      </w:r>
      <w:r w:rsidR="00BE53E2" w:rsidRPr="00BE53E2">
        <w:rPr>
          <w:rFonts w:ascii="Times New Roman" w:hAnsi="Times New Roman" w:cs="Times New Roman"/>
          <w:i/>
          <w:sz w:val="28"/>
          <w:szCs w:val="28"/>
        </w:rPr>
        <w:t xml:space="preserve"> </w:t>
      </w:r>
      <w:r w:rsidR="00BE53E2" w:rsidRPr="00BE53E2">
        <w:rPr>
          <w:rFonts w:ascii="Times New Roman" w:hAnsi="Times New Roman" w:cs="Times New Roman"/>
          <w:i/>
          <w:sz w:val="28"/>
          <w:szCs w:val="28"/>
          <w:lang w:val="en-US"/>
        </w:rPr>
        <w:t>translation</w:t>
      </w:r>
      <w:r w:rsidR="00BE53E2" w:rsidRPr="00BE53E2">
        <w:rPr>
          <w:rFonts w:ascii="Times New Roman" w:hAnsi="Times New Roman" w:cs="Times New Roman"/>
          <w:i/>
          <w:sz w:val="28"/>
          <w:szCs w:val="28"/>
        </w:rPr>
        <w:t xml:space="preserve"> </w:t>
      </w:r>
      <w:r w:rsidR="00BE53E2" w:rsidRPr="00BE53E2">
        <w:rPr>
          <w:rFonts w:ascii="Times New Roman" w:hAnsi="Times New Roman" w:cs="Times New Roman"/>
          <w:i/>
          <w:sz w:val="28"/>
          <w:szCs w:val="28"/>
          <w:lang w:val="en-US"/>
        </w:rPr>
        <w:t>methods</w:t>
      </w:r>
      <w:r w:rsidR="00BE53E2" w:rsidRPr="00BE53E2">
        <w:rPr>
          <w:rFonts w:ascii="Times New Roman" w:hAnsi="Times New Roman" w:cs="Times New Roman"/>
          <w:i/>
          <w:sz w:val="28"/>
          <w:szCs w:val="28"/>
        </w:rPr>
        <w:t xml:space="preserve"> </w:t>
      </w:r>
      <w:r w:rsidR="00BE53E2" w:rsidRPr="00BE53E2">
        <w:rPr>
          <w:rFonts w:ascii="Times New Roman" w:hAnsi="Times New Roman" w:cs="Times New Roman"/>
          <w:i/>
          <w:sz w:val="28"/>
          <w:szCs w:val="28"/>
          <w:lang w:val="en-US"/>
        </w:rPr>
        <w:t>relate</w:t>
      </w:r>
      <w:r w:rsidR="00BE53E2" w:rsidRPr="00BE53E2">
        <w:rPr>
          <w:rFonts w:ascii="Times New Roman" w:hAnsi="Times New Roman" w:cs="Times New Roman"/>
          <w:i/>
          <w:sz w:val="28"/>
          <w:szCs w:val="28"/>
        </w:rPr>
        <w:t xml:space="preserve"> </w:t>
      </w:r>
      <w:r w:rsidR="00BE53E2" w:rsidRPr="00BE53E2">
        <w:rPr>
          <w:rFonts w:ascii="Times New Roman" w:hAnsi="Times New Roman" w:cs="Times New Roman"/>
          <w:i/>
          <w:sz w:val="28"/>
          <w:szCs w:val="28"/>
          <w:lang w:val="en-US"/>
        </w:rPr>
        <w:t>to</w:t>
      </w:r>
      <w:r w:rsidR="00BE53E2" w:rsidRPr="00BE53E2">
        <w:rPr>
          <w:rFonts w:ascii="Times New Roman" w:hAnsi="Times New Roman" w:cs="Times New Roman"/>
          <w:i/>
          <w:sz w:val="28"/>
          <w:szCs w:val="28"/>
        </w:rPr>
        <w:t xml:space="preserve"> </w:t>
      </w:r>
      <w:r w:rsidR="00BE53E2" w:rsidRPr="00BE53E2">
        <w:rPr>
          <w:rFonts w:ascii="Times New Roman" w:hAnsi="Times New Roman" w:cs="Times New Roman"/>
          <w:i/>
          <w:sz w:val="28"/>
          <w:szCs w:val="28"/>
          <w:lang w:val="en-US"/>
        </w:rPr>
        <w:t>whole</w:t>
      </w:r>
      <w:r w:rsidR="00BE53E2" w:rsidRPr="00BE53E2">
        <w:rPr>
          <w:rFonts w:ascii="Times New Roman" w:hAnsi="Times New Roman" w:cs="Times New Roman"/>
          <w:i/>
          <w:sz w:val="28"/>
          <w:szCs w:val="28"/>
        </w:rPr>
        <w:t xml:space="preserve"> </w:t>
      </w:r>
      <w:r w:rsidR="00BE53E2" w:rsidRPr="00BE53E2">
        <w:rPr>
          <w:rFonts w:ascii="Times New Roman" w:hAnsi="Times New Roman" w:cs="Times New Roman"/>
          <w:i/>
          <w:sz w:val="28"/>
          <w:szCs w:val="28"/>
          <w:lang w:val="en-US"/>
        </w:rPr>
        <w:t>texts</w:t>
      </w:r>
      <w:r w:rsidR="00BE53E2" w:rsidRPr="00BE53E2">
        <w:rPr>
          <w:rFonts w:ascii="Times New Roman" w:hAnsi="Times New Roman" w:cs="Times New Roman"/>
          <w:i/>
          <w:sz w:val="28"/>
          <w:szCs w:val="28"/>
        </w:rPr>
        <w:t xml:space="preserve">, </w:t>
      </w:r>
      <w:r w:rsidR="00BE53E2" w:rsidRPr="00BE53E2">
        <w:rPr>
          <w:rFonts w:ascii="Times New Roman" w:hAnsi="Times New Roman" w:cs="Times New Roman"/>
          <w:i/>
          <w:sz w:val="28"/>
          <w:szCs w:val="28"/>
          <w:lang w:val="en-US"/>
        </w:rPr>
        <w:t>translation</w:t>
      </w:r>
      <w:r w:rsidR="00BE53E2" w:rsidRPr="00BE53E2">
        <w:rPr>
          <w:rFonts w:ascii="Times New Roman" w:hAnsi="Times New Roman" w:cs="Times New Roman"/>
          <w:i/>
          <w:sz w:val="28"/>
          <w:szCs w:val="28"/>
        </w:rPr>
        <w:t xml:space="preserve"> </w:t>
      </w:r>
      <w:r w:rsidR="00BE53E2" w:rsidRPr="00BE53E2">
        <w:rPr>
          <w:rFonts w:ascii="Times New Roman" w:hAnsi="Times New Roman" w:cs="Times New Roman"/>
          <w:i/>
          <w:sz w:val="28"/>
          <w:szCs w:val="28"/>
          <w:lang w:val="en-US"/>
        </w:rPr>
        <w:t>procedures</w:t>
      </w:r>
      <w:r w:rsidR="00BE53E2" w:rsidRPr="00BE53E2">
        <w:rPr>
          <w:rFonts w:ascii="Times New Roman" w:hAnsi="Times New Roman" w:cs="Times New Roman"/>
          <w:i/>
          <w:sz w:val="28"/>
          <w:szCs w:val="28"/>
        </w:rPr>
        <w:t xml:space="preserve"> </w:t>
      </w:r>
      <w:r w:rsidR="00BE53E2" w:rsidRPr="00BE53E2">
        <w:rPr>
          <w:rFonts w:ascii="Times New Roman" w:hAnsi="Times New Roman" w:cs="Times New Roman"/>
          <w:i/>
          <w:sz w:val="28"/>
          <w:szCs w:val="28"/>
          <w:lang w:val="en-US"/>
        </w:rPr>
        <w:t>are</w:t>
      </w:r>
      <w:r w:rsidR="00BE53E2" w:rsidRPr="00BE53E2">
        <w:rPr>
          <w:rFonts w:ascii="Times New Roman" w:hAnsi="Times New Roman" w:cs="Times New Roman"/>
          <w:i/>
          <w:sz w:val="28"/>
          <w:szCs w:val="28"/>
        </w:rPr>
        <w:t xml:space="preserve"> </w:t>
      </w:r>
      <w:r w:rsidR="00BE53E2" w:rsidRPr="00BE53E2">
        <w:rPr>
          <w:rFonts w:ascii="Times New Roman" w:hAnsi="Times New Roman" w:cs="Times New Roman"/>
          <w:i/>
          <w:sz w:val="28"/>
          <w:szCs w:val="28"/>
          <w:lang w:val="en-US"/>
        </w:rPr>
        <w:t>used</w:t>
      </w:r>
      <w:r w:rsidR="00BE53E2" w:rsidRPr="00BE53E2">
        <w:rPr>
          <w:rFonts w:ascii="Times New Roman" w:hAnsi="Times New Roman" w:cs="Times New Roman"/>
          <w:i/>
          <w:sz w:val="28"/>
          <w:szCs w:val="28"/>
        </w:rPr>
        <w:t xml:space="preserve"> </w:t>
      </w:r>
      <w:r w:rsidR="00BE53E2" w:rsidRPr="00BE53E2">
        <w:rPr>
          <w:rFonts w:ascii="Times New Roman" w:hAnsi="Times New Roman" w:cs="Times New Roman"/>
          <w:i/>
          <w:sz w:val="28"/>
          <w:szCs w:val="28"/>
          <w:lang w:val="en-US"/>
        </w:rPr>
        <w:t>for</w:t>
      </w:r>
      <w:r w:rsidR="00BE53E2" w:rsidRPr="00BE53E2">
        <w:rPr>
          <w:rFonts w:ascii="Times New Roman" w:hAnsi="Times New Roman" w:cs="Times New Roman"/>
          <w:i/>
          <w:sz w:val="28"/>
          <w:szCs w:val="28"/>
        </w:rPr>
        <w:t xml:space="preserve"> </w:t>
      </w:r>
      <w:r w:rsidR="00BE53E2" w:rsidRPr="00BE53E2">
        <w:rPr>
          <w:rFonts w:ascii="Times New Roman" w:hAnsi="Times New Roman" w:cs="Times New Roman"/>
          <w:i/>
          <w:sz w:val="28"/>
          <w:szCs w:val="28"/>
          <w:lang w:val="en-US"/>
        </w:rPr>
        <w:t>sentences</w:t>
      </w:r>
      <w:r w:rsidR="00BE53E2" w:rsidRPr="00BE53E2">
        <w:rPr>
          <w:rFonts w:ascii="Times New Roman" w:hAnsi="Times New Roman" w:cs="Times New Roman"/>
          <w:i/>
          <w:sz w:val="28"/>
          <w:szCs w:val="28"/>
        </w:rPr>
        <w:t xml:space="preserve"> </w:t>
      </w:r>
      <w:r w:rsidR="00BE53E2" w:rsidRPr="00BE53E2">
        <w:rPr>
          <w:rFonts w:ascii="Times New Roman" w:hAnsi="Times New Roman" w:cs="Times New Roman"/>
          <w:i/>
          <w:sz w:val="28"/>
          <w:szCs w:val="28"/>
          <w:lang w:val="en-US"/>
        </w:rPr>
        <w:t>and</w:t>
      </w:r>
      <w:r w:rsidR="00BE53E2" w:rsidRPr="00BE53E2">
        <w:rPr>
          <w:rFonts w:ascii="Times New Roman" w:hAnsi="Times New Roman" w:cs="Times New Roman"/>
          <w:i/>
          <w:sz w:val="28"/>
          <w:szCs w:val="28"/>
        </w:rPr>
        <w:t xml:space="preserve"> </w:t>
      </w:r>
      <w:r w:rsidR="00BE53E2" w:rsidRPr="00BE53E2">
        <w:rPr>
          <w:rFonts w:ascii="Times New Roman" w:hAnsi="Times New Roman" w:cs="Times New Roman"/>
          <w:i/>
          <w:sz w:val="28"/>
          <w:szCs w:val="28"/>
          <w:lang w:val="en-US"/>
        </w:rPr>
        <w:t>the</w:t>
      </w:r>
      <w:r w:rsidR="00BE53E2" w:rsidRPr="00BE53E2">
        <w:rPr>
          <w:rFonts w:ascii="Times New Roman" w:hAnsi="Times New Roman" w:cs="Times New Roman"/>
          <w:i/>
          <w:sz w:val="28"/>
          <w:szCs w:val="28"/>
        </w:rPr>
        <w:t xml:space="preserve"> </w:t>
      </w:r>
      <w:r w:rsidR="00BE53E2" w:rsidRPr="00BE53E2">
        <w:rPr>
          <w:rFonts w:ascii="Times New Roman" w:hAnsi="Times New Roman" w:cs="Times New Roman"/>
          <w:i/>
          <w:sz w:val="28"/>
          <w:szCs w:val="28"/>
          <w:lang w:val="en-US"/>
        </w:rPr>
        <w:t>smaller</w:t>
      </w:r>
      <w:r w:rsidR="00BE53E2" w:rsidRPr="00BE53E2">
        <w:rPr>
          <w:rFonts w:ascii="Times New Roman" w:hAnsi="Times New Roman" w:cs="Times New Roman"/>
          <w:i/>
          <w:sz w:val="28"/>
          <w:szCs w:val="28"/>
        </w:rPr>
        <w:t xml:space="preserve"> </w:t>
      </w:r>
      <w:r w:rsidR="00BE53E2" w:rsidRPr="00BE53E2">
        <w:rPr>
          <w:rFonts w:ascii="Times New Roman" w:hAnsi="Times New Roman" w:cs="Times New Roman"/>
          <w:i/>
          <w:sz w:val="28"/>
          <w:szCs w:val="28"/>
          <w:lang w:val="en-US"/>
        </w:rPr>
        <w:t>units</w:t>
      </w:r>
      <w:r w:rsidR="00BE53E2" w:rsidRPr="00BE53E2">
        <w:rPr>
          <w:rFonts w:ascii="Times New Roman" w:hAnsi="Times New Roman" w:cs="Times New Roman"/>
          <w:i/>
          <w:sz w:val="28"/>
          <w:szCs w:val="28"/>
        </w:rPr>
        <w:t xml:space="preserve"> </w:t>
      </w:r>
      <w:r w:rsidR="00BE53E2" w:rsidRPr="00BE53E2">
        <w:rPr>
          <w:rFonts w:ascii="Times New Roman" w:hAnsi="Times New Roman" w:cs="Times New Roman"/>
          <w:i/>
          <w:sz w:val="28"/>
          <w:szCs w:val="28"/>
          <w:lang w:val="en-US"/>
        </w:rPr>
        <w:t>of</w:t>
      </w:r>
      <w:r w:rsidR="00BE53E2" w:rsidRPr="00BE53E2">
        <w:rPr>
          <w:rFonts w:ascii="Times New Roman" w:hAnsi="Times New Roman" w:cs="Times New Roman"/>
          <w:i/>
          <w:sz w:val="28"/>
          <w:szCs w:val="28"/>
        </w:rPr>
        <w:t xml:space="preserve"> </w:t>
      </w:r>
      <w:r w:rsidR="00BE53E2" w:rsidRPr="00BE53E2">
        <w:rPr>
          <w:rFonts w:ascii="Times New Roman" w:hAnsi="Times New Roman" w:cs="Times New Roman"/>
          <w:i/>
          <w:sz w:val="28"/>
          <w:szCs w:val="28"/>
          <w:lang w:val="en-US"/>
        </w:rPr>
        <w:t>language</w:t>
      </w:r>
      <w:r w:rsidR="00BE53E2" w:rsidRPr="00BE53E2">
        <w:rPr>
          <w:rFonts w:ascii="Times New Roman" w:hAnsi="Times New Roman" w:cs="Times New Roman"/>
          <w:i/>
          <w:sz w:val="28"/>
          <w:szCs w:val="28"/>
        </w:rPr>
        <w:t xml:space="preserve">» </w:t>
      </w:r>
      <w:r w:rsidR="00BE53E2" w:rsidRPr="00BE53E2">
        <w:rPr>
          <w:rFonts w:ascii="Times New Roman" w:hAnsi="Times New Roman" w:cs="Times New Roman"/>
          <w:sz w:val="28"/>
          <w:szCs w:val="28"/>
        </w:rPr>
        <w:t>[</w:t>
      </w:r>
      <w:r w:rsidR="00BE53E2" w:rsidRPr="00BE53E2">
        <w:rPr>
          <w:rFonts w:ascii="Times New Roman" w:hAnsi="Times New Roman" w:cs="Times New Roman"/>
          <w:sz w:val="28"/>
          <w:szCs w:val="28"/>
          <w:lang w:val="en-US"/>
        </w:rPr>
        <w:t>Newmark</w:t>
      </w:r>
      <w:r w:rsidR="00BE53E2" w:rsidRPr="00BE53E2">
        <w:rPr>
          <w:rFonts w:ascii="Times New Roman" w:hAnsi="Times New Roman" w:cs="Times New Roman"/>
          <w:sz w:val="28"/>
          <w:szCs w:val="28"/>
        </w:rPr>
        <w:t>, 1987, с</w:t>
      </w:r>
      <w:r w:rsidR="00BE53E2">
        <w:rPr>
          <w:rFonts w:ascii="Times New Roman" w:hAnsi="Times New Roman" w:cs="Times New Roman"/>
          <w:sz w:val="28"/>
          <w:szCs w:val="28"/>
        </w:rPr>
        <w:t xml:space="preserve">.81] – </w:t>
      </w:r>
      <w:r w:rsidR="00BE53E2" w:rsidRPr="00BE53E2">
        <w:rPr>
          <w:rFonts w:ascii="Times New Roman" w:hAnsi="Times New Roman" w:cs="Times New Roman"/>
          <w:sz w:val="28"/>
          <w:szCs w:val="28"/>
        </w:rPr>
        <w:t>‘</w:t>
      </w:r>
      <w:r>
        <w:rPr>
          <w:rFonts w:ascii="Times New Roman" w:hAnsi="Times New Roman" w:cs="Times New Roman"/>
          <w:sz w:val="28"/>
          <w:szCs w:val="28"/>
        </w:rPr>
        <w:t>…в</w:t>
      </w:r>
      <w:r w:rsidRPr="00246AAA">
        <w:rPr>
          <w:rFonts w:ascii="Times New Roman" w:hAnsi="Times New Roman" w:cs="Times New Roman"/>
          <w:sz w:val="28"/>
          <w:szCs w:val="28"/>
        </w:rPr>
        <w:t xml:space="preserve"> то </w:t>
      </w:r>
      <w:r w:rsidRPr="00246AAA">
        <w:rPr>
          <w:rFonts w:ascii="Times New Roman" w:hAnsi="Times New Roman" w:cs="Times New Roman"/>
          <w:sz w:val="28"/>
          <w:szCs w:val="28"/>
        </w:rPr>
        <w:lastRenderedPageBreak/>
        <w:t xml:space="preserve">время как методы перевода относятся к целым </w:t>
      </w:r>
      <w:r>
        <w:rPr>
          <w:rFonts w:ascii="Times New Roman" w:hAnsi="Times New Roman" w:cs="Times New Roman"/>
          <w:sz w:val="28"/>
          <w:szCs w:val="28"/>
        </w:rPr>
        <w:t>текстам, переводческие стратегии используются при переводе</w:t>
      </w:r>
      <w:r w:rsidRPr="00246AAA">
        <w:rPr>
          <w:rFonts w:ascii="Times New Roman" w:hAnsi="Times New Roman" w:cs="Times New Roman"/>
          <w:sz w:val="28"/>
          <w:szCs w:val="28"/>
        </w:rPr>
        <w:t xml:space="preserve"> предлож</w:t>
      </w:r>
      <w:r>
        <w:rPr>
          <w:rFonts w:ascii="Times New Roman" w:hAnsi="Times New Roman" w:cs="Times New Roman"/>
          <w:sz w:val="28"/>
          <w:szCs w:val="28"/>
        </w:rPr>
        <w:t>ений</w:t>
      </w:r>
      <w:r w:rsidR="00BE53E2">
        <w:rPr>
          <w:rFonts w:ascii="Times New Roman" w:hAnsi="Times New Roman" w:cs="Times New Roman"/>
          <w:sz w:val="28"/>
          <w:szCs w:val="28"/>
        </w:rPr>
        <w:t xml:space="preserve"> и более мелких языковых единиц</w:t>
      </w:r>
      <w:r w:rsidR="00BE53E2" w:rsidRPr="00BE53E2">
        <w:rPr>
          <w:rFonts w:ascii="Times New Roman" w:hAnsi="Times New Roman" w:cs="Times New Roman"/>
          <w:sz w:val="28"/>
          <w:szCs w:val="28"/>
        </w:rPr>
        <w:t>’.</w:t>
      </w:r>
    </w:p>
    <w:p w:rsidR="00FA498E" w:rsidRDefault="00FA498E" w:rsidP="00FA498E">
      <w:pPr>
        <w:autoSpaceDE w:val="0"/>
        <w:autoSpaceDN w:val="0"/>
        <w:adjustRightInd w:val="0"/>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По мнению ученого, их два: </w:t>
      </w:r>
      <w:r w:rsidRPr="007A7652">
        <w:rPr>
          <w:rFonts w:ascii="Times New Roman" w:hAnsi="Times New Roman" w:cs="Times New Roman"/>
          <w:sz w:val="28"/>
          <w:szCs w:val="28"/>
        </w:rPr>
        <w:t>сем</w:t>
      </w:r>
      <w:r>
        <w:rPr>
          <w:rFonts w:ascii="Times New Roman" w:hAnsi="Times New Roman" w:cs="Times New Roman"/>
          <w:sz w:val="28"/>
          <w:szCs w:val="28"/>
        </w:rPr>
        <w:t xml:space="preserve">антический, </w:t>
      </w:r>
      <w:r w:rsidRPr="00BE53E2">
        <w:rPr>
          <w:rFonts w:ascii="Times New Roman" w:hAnsi="Times New Roman" w:cs="Times New Roman"/>
          <w:i/>
          <w:sz w:val="28"/>
          <w:szCs w:val="28"/>
        </w:rPr>
        <w:t xml:space="preserve">ориентированный на оригинал </w:t>
      </w:r>
      <w:r w:rsidRPr="007A7652">
        <w:rPr>
          <w:rFonts w:ascii="Times New Roman" w:hAnsi="Times New Roman" w:cs="Times New Roman"/>
          <w:sz w:val="28"/>
          <w:szCs w:val="28"/>
        </w:rPr>
        <w:t xml:space="preserve">(и его автора, </w:t>
      </w:r>
      <w:r w:rsidR="00BE53E2">
        <w:rPr>
          <w:rFonts w:ascii="Times New Roman" w:hAnsi="Times New Roman" w:cs="Times New Roman"/>
          <w:i/>
          <w:sz w:val="28"/>
          <w:szCs w:val="28"/>
        </w:rPr>
        <w:t>a source-oriented translation</w:t>
      </w:r>
      <w:r w:rsidRPr="00BE53E2">
        <w:rPr>
          <w:rFonts w:ascii="Times New Roman" w:hAnsi="Times New Roman" w:cs="Times New Roman"/>
          <w:i/>
          <w:sz w:val="28"/>
          <w:szCs w:val="28"/>
        </w:rPr>
        <w:t>),</w:t>
      </w:r>
      <w:r w:rsidRPr="007A7652">
        <w:rPr>
          <w:rFonts w:ascii="Times New Roman" w:hAnsi="Times New Roman" w:cs="Times New Roman"/>
          <w:sz w:val="28"/>
          <w:szCs w:val="28"/>
        </w:rPr>
        <w:t xml:space="preserve"> и комму</w:t>
      </w:r>
      <w:r>
        <w:rPr>
          <w:rFonts w:ascii="Times New Roman" w:hAnsi="Times New Roman" w:cs="Times New Roman"/>
          <w:sz w:val="28"/>
          <w:szCs w:val="28"/>
        </w:rPr>
        <w:t xml:space="preserve">никативный, </w:t>
      </w:r>
      <w:r w:rsidRPr="00BE53E2">
        <w:rPr>
          <w:rFonts w:ascii="Times New Roman" w:hAnsi="Times New Roman" w:cs="Times New Roman"/>
          <w:i/>
          <w:sz w:val="28"/>
          <w:szCs w:val="28"/>
        </w:rPr>
        <w:t>ориентированный  на адресата</w:t>
      </w:r>
      <w:r w:rsidR="00BE53E2">
        <w:rPr>
          <w:rFonts w:ascii="Times New Roman" w:hAnsi="Times New Roman" w:cs="Times New Roman"/>
          <w:sz w:val="28"/>
          <w:szCs w:val="28"/>
        </w:rPr>
        <w:t xml:space="preserve"> (</w:t>
      </w:r>
      <w:r w:rsidRPr="00BE53E2">
        <w:rPr>
          <w:rFonts w:ascii="Times New Roman" w:hAnsi="Times New Roman" w:cs="Times New Roman"/>
          <w:i/>
          <w:sz w:val="28"/>
          <w:szCs w:val="28"/>
        </w:rPr>
        <w:t>a target-oriented translat</w:t>
      </w:r>
      <w:r w:rsidR="00BE53E2" w:rsidRPr="00BE53E2">
        <w:rPr>
          <w:rFonts w:ascii="Times New Roman" w:hAnsi="Times New Roman" w:cs="Times New Roman"/>
          <w:i/>
          <w:sz w:val="28"/>
          <w:szCs w:val="28"/>
        </w:rPr>
        <w:t>ion</w:t>
      </w:r>
      <w:r w:rsidRPr="007A7652">
        <w:rPr>
          <w:rFonts w:ascii="Times New Roman" w:hAnsi="Times New Roman" w:cs="Times New Roman"/>
          <w:sz w:val="28"/>
          <w:szCs w:val="28"/>
        </w:rPr>
        <w:t>)</w:t>
      </w:r>
      <w:r>
        <w:rPr>
          <w:rFonts w:ascii="Times New Roman" w:hAnsi="Times New Roman" w:cs="Times New Roman"/>
          <w:sz w:val="28"/>
          <w:szCs w:val="28"/>
        </w:rPr>
        <w:t xml:space="preserve">. </w:t>
      </w:r>
    </w:p>
    <w:p w:rsidR="00FA498E" w:rsidRPr="00957E45" w:rsidRDefault="00FA498E" w:rsidP="00BE53E2">
      <w:pPr>
        <w:autoSpaceDE w:val="0"/>
        <w:autoSpaceDN w:val="0"/>
        <w:adjustRightInd w:val="0"/>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 точки зрения эквивалентности перевод, ориентированный оригинал, – это полноценный перевод, а ориентированный на адресата – это перевод, выполненный по принципам динамической эквивалентности. С другой стороны, с точки зрения передачи культурного своеобразия при переводе художественного текста перевод может ориентироваться на культуру носителей языка оригинала, либо языка адресата. И тогда данные методы соответствуют </w:t>
      </w:r>
      <w:r w:rsidRPr="00BE53E2">
        <w:rPr>
          <w:rFonts w:ascii="Times New Roman" w:hAnsi="Times New Roman" w:cs="Times New Roman"/>
          <w:i/>
          <w:sz w:val="28"/>
          <w:szCs w:val="28"/>
        </w:rPr>
        <w:t xml:space="preserve">доместикации </w:t>
      </w:r>
      <w:r>
        <w:rPr>
          <w:rFonts w:ascii="Times New Roman" w:hAnsi="Times New Roman" w:cs="Times New Roman"/>
          <w:sz w:val="28"/>
          <w:szCs w:val="28"/>
        </w:rPr>
        <w:t xml:space="preserve">и </w:t>
      </w:r>
      <w:r w:rsidRPr="00BE53E2">
        <w:rPr>
          <w:rFonts w:ascii="Times New Roman" w:hAnsi="Times New Roman" w:cs="Times New Roman"/>
          <w:i/>
          <w:sz w:val="28"/>
          <w:szCs w:val="28"/>
        </w:rPr>
        <w:t>форенизации</w:t>
      </w:r>
      <w:r>
        <w:rPr>
          <w:rFonts w:ascii="Times New Roman" w:hAnsi="Times New Roman" w:cs="Times New Roman"/>
          <w:b/>
          <w:sz w:val="28"/>
          <w:szCs w:val="28"/>
        </w:rPr>
        <w:t xml:space="preserve">. </w:t>
      </w:r>
      <w:r w:rsidRPr="00305E59">
        <w:rPr>
          <w:rFonts w:ascii="Times New Roman" w:hAnsi="Times New Roman" w:cs="Times New Roman"/>
          <w:sz w:val="28"/>
          <w:szCs w:val="28"/>
        </w:rPr>
        <w:t xml:space="preserve">Термины были впервые </w:t>
      </w:r>
      <w:r w:rsidRPr="00BE53E2">
        <w:rPr>
          <w:rFonts w:ascii="Times New Roman" w:hAnsi="Times New Roman" w:cs="Times New Roman"/>
          <w:sz w:val="28"/>
          <w:szCs w:val="28"/>
        </w:rPr>
        <w:t>использованы Лоуренсом Венути и прочно закрепились</w:t>
      </w:r>
      <w:r w:rsidR="00BE53E2">
        <w:rPr>
          <w:rFonts w:ascii="Times New Roman" w:hAnsi="Times New Roman" w:cs="Times New Roman"/>
          <w:sz w:val="28"/>
          <w:szCs w:val="28"/>
        </w:rPr>
        <w:t xml:space="preserve"> в современном </w:t>
      </w:r>
      <w:r w:rsidR="00BE53E2" w:rsidRPr="00780DC1">
        <w:rPr>
          <w:rFonts w:ascii="Times New Roman" w:hAnsi="Times New Roman" w:cs="Times New Roman"/>
          <w:sz w:val="28"/>
          <w:szCs w:val="28"/>
        </w:rPr>
        <w:t>переводоведении.</w:t>
      </w:r>
      <w:r w:rsidR="00BE53E2" w:rsidRPr="00780DC1">
        <w:rPr>
          <w:rFonts w:ascii="Times New Roman" w:hAnsi="Times New Roman" w:cs="Times New Roman"/>
          <w:sz w:val="28"/>
          <w:szCs w:val="28"/>
          <w:lang w:val="en-US"/>
        </w:rPr>
        <w:t> </w:t>
      </w:r>
      <w:r w:rsidR="00BE53E2" w:rsidRPr="00780DC1">
        <w:rPr>
          <w:rFonts w:ascii="Times New Roman" w:hAnsi="Times New Roman" w:cs="Times New Roman"/>
          <w:sz w:val="28"/>
          <w:szCs w:val="28"/>
        </w:rPr>
        <w:t>Согласно</w:t>
      </w:r>
      <w:r w:rsidR="00BE53E2" w:rsidRPr="00780DC1">
        <w:rPr>
          <w:rFonts w:ascii="Times New Roman" w:hAnsi="Times New Roman" w:cs="Times New Roman"/>
          <w:sz w:val="28"/>
          <w:szCs w:val="28"/>
          <w:lang w:val="en-US"/>
        </w:rPr>
        <w:t> </w:t>
      </w:r>
      <w:r w:rsidR="00BE53E2" w:rsidRPr="00780DC1">
        <w:rPr>
          <w:rFonts w:ascii="Times New Roman" w:hAnsi="Times New Roman" w:cs="Times New Roman"/>
          <w:sz w:val="28"/>
          <w:szCs w:val="28"/>
        </w:rPr>
        <w:t>Венути,</w:t>
      </w:r>
      <w:r w:rsidR="00BE53E2" w:rsidRPr="00780DC1">
        <w:rPr>
          <w:rFonts w:ascii="Times New Roman" w:hAnsi="Times New Roman" w:cs="Times New Roman"/>
          <w:sz w:val="28"/>
          <w:szCs w:val="28"/>
          <w:lang w:val="en-US"/>
        </w:rPr>
        <w:t> </w:t>
      </w:r>
      <w:r w:rsidR="00BE53E2" w:rsidRPr="00780DC1">
        <w:rPr>
          <w:rFonts w:ascii="Times New Roman" w:hAnsi="Times New Roman" w:cs="Times New Roman"/>
          <w:sz w:val="28"/>
          <w:szCs w:val="28"/>
        </w:rPr>
        <w:t>доместикация</w:t>
      </w:r>
      <w:r w:rsidR="00BE53E2" w:rsidRPr="00780DC1">
        <w:rPr>
          <w:rFonts w:ascii="Times New Roman" w:hAnsi="Times New Roman" w:cs="Times New Roman"/>
          <w:sz w:val="28"/>
          <w:szCs w:val="28"/>
          <w:lang w:val="en-US"/>
        </w:rPr>
        <w:t> </w:t>
      </w:r>
      <w:r w:rsidR="00780DC1" w:rsidRPr="00780DC1">
        <w:rPr>
          <w:rFonts w:ascii="Times New Roman" w:hAnsi="Times New Roman" w:cs="Times New Roman"/>
          <w:sz w:val="28"/>
          <w:szCs w:val="28"/>
        </w:rPr>
        <w:t>– это </w:t>
      </w:r>
      <w:r w:rsidRPr="00780DC1">
        <w:rPr>
          <w:rFonts w:ascii="Times New Roman" w:hAnsi="Times New Roman" w:cs="Times New Roman"/>
          <w:sz w:val="28"/>
          <w:szCs w:val="28"/>
        </w:rPr>
        <w:t>«этноцентрический</w:t>
      </w:r>
      <w:r>
        <w:rPr>
          <w:rFonts w:ascii="Times New Roman" w:hAnsi="Times New Roman" w:cs="Times New Roman"/>
          <w:sz w:val="28"/>
          <w:szCs w:val="28"/>
        </w:rPr>
        <w:t xml:space="preserve"> </w:t>
      </w:r>
      <w:r w:rsidRPr="00F725F4">
        <w:rPr>
          <w:rFonts w:ascii="Times New Roman" w:hAnsi="Times New Roman" w:cs="Times New Roman"/>
          <w:sz w:val="28"/>
          <w:szCs w:val="28"/>
        </w:rPr>
        <w:t>подход,</w:t>
      </w:r>
      <w:r>
        <w:rPr>
          <w:rFonts w:ascii="Times New Roman" w:hAnsi="Times New Roman" w:cs="Times New Roman"/>
          <w:sz w:val="28"/>
          <w:szCs w:val="28"/>
        </w:rPr>
        <w:t xml:space="preserve"> при котором текст оригинала зачастую сокращается, акцент делается на культурных ценностях языка перевода, а автор приближается к читателю; </w:t>
      </w:r>
      <w:r w:rsidRPr="005D69CB">
        <w:rPr>
          <w:rFonts w:ascii="Times New Roman" w:hAnsi="Times New Roman" w:cs="Times New Roman"/>
          <w:sz w:val="28"/>
          <w:szCs w:val="28"/>
        </w:rPr>
        <w:t>ф</w:t>
      </w:r>
      <w:r>
        <w:rPr>
          <w:rFonts w:ascii="Times New Roman" w:hAnsi="Times New Roman" w:cs="Times New Roman"/>
          <w:sz w:val="28"/>
          <w:szCs w:val="28"/>
        </w:rPr>
        <w:t xml:space="preserve">оренизация – это </w:t>
      </w:r>
      <w:r w:rsidRPr="00F725F4">
        <w:rPr>
          <w:rFonts w:ascii="Times New Roman" w:hAnsi="Times New Roman" w:cs="Times New Roman"/>
          <w:sz w:val="28"/>
          <w:szCs w:val="28"/>
        </w:rPr>
        <w:t>подход</w:t>
      </w:r>
      <w:r>
        <w:rPr>
          <w:rFonts w:ascii="Times New Roman" w:hAnsi="Times New Roman" w:cs="Times New Roman"/>
          <w:sz w:val="28"/>
          <w:szCs w:val="28"/>
        </w:rPr>
        <w:t>, при котором акцент делается на сохранении иностранных языковых и культурных ценностей, при этом читатель приближается к автору»</w:t>
      </w:r>
      <w:r w:rsidRPr="005D69CB">
        <w:rPr>
          <w:rFonts w:ascii="Times New Roman" w:hAnsi="Times New Roman" w:cs="Times New Roman"/>
          <w:sz w:val="28"/>
          <w:szCs w:val="28"/>
        </w:rPr>
        <w:t xml:space="preserve"> </w:t>
      </w:r>
      <w:r w:rsidRPr="00BE53E2">
        <w:rPr>
          <w:rFonts w:ascii="Times New Roman" w:hAnsi="Times New Roman" w:cs="Times New Roman"/>
          <w:sz w:val="28"/>
          <w:szCs w:val="28"/>
        </w:rPr>
        <w:t>[Шелестюк, с. 204].</w:t>
      </w:r>
      <w:r>
        <w:rPr>
          <w:rFonts w:ascii="Times New Roman" w:hAnsi="Times New Roman" w:cs="Times New Roman"/>
          <w:sz w:val="28"/>
          <w:szCs w:val="28"/>
        </w:rPr>
        <w:t xml:space="preserve"> Доместикация предполагает такой </w:t>
      </w:r>
      <w:r w:rsidRPr="00F725F4">
        <w:rPr>
          <w:rFonts w:ascii="Times New Roman" w:hAnsi="Times New Roman" w:cs="Times New Roman"/>
          <w:sz w:val="28"/>
          <w:szCs w:val="28"/>
        </w:rPr>
        <w:t>стиль</w:t>
      </w:r>
      <w:r>
        <w:rPr>
          <w:rFonts w:ascii="Times New Roman" w:hAnsi="Times New Roman" w:cs="Times New Roman"/>
          <w:sz w:val="28"/>
          <w:szCs w:val="28"/>
        </w:rPr>
        <w:t xml:space="preserve"> перевода, при котором переведенный иностранный текст лёгок для понимания. При форенизации восприятие текста усложняется, так как текст перевода может нарушать некоторые общепринятые нормы языка перевода для сохранения черт текста оригинала. </w:t>
      </w:r>
    </w:p>
    <w:p w:rsidR="00FA498E" w:rsidRDefault="00FA498E" w:rsidP="00FA498E">
      <w:pPr>
        <w:autoSpaceDE w:val="0"/>
        <w:autoSpaceDN w:val="0"/>
        <w:adjustRightInd w:val="0"/>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Можно предположить, что выбор доместикации или форенизации определяет стратегии перевода реалий. При форенизации переводчик будет стараться как можно точнее передать лексическое значение реалии, используя транскрибирование, транслитерацию, калькирование, сноски и пояснения. При доместикации можно ожидать опущение реалий, </w:t>
      </w:r>
      <w:r>
        <w:rPr>
          <w:rFonts w:ascii="Times New Roman" w:hAnsi="Times New Roman" w:cs="Times New Roman"/>
          <w:sz w:val="28"/>
          <w:szCs w:val="28"/>
        </w:rPr>
        <w:lastRenderedPageBreak/>
        <w:t xml:space="preserve">использование функциональных аналогов,  редкое использование пояснений, сносок и комментариев. </w:t>
      </w:r>
    </w:p>
    <w:p w:rsidR="00BE53E2" w:rsidRPr="00780DC1" w:rsidRDefault="00FA498E" w:rsidP="00780DC1">
      <w:pPr>
        <w:autoSpaceDE w:val="0"/>
        <w:autoSpaceDN w:val="0"/>
        <w:adjustRightInd w:val="0"/>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В</w:t>
      </w:r>
      <w:r w:rsidRPr="00A97F1B">
        <w:rPr>
          <w:rFonts w:ascii="Times New Roman" w:hAnsi="Times New Roman" w:cs="Times New Roman"/>
          <w:sz w:val="28"/>
          <w:szCs w:val="28"/>
        </w:rPr>
        <w:t xml:space="preserve"> </w:t>
      </w:r>
      <w:r>
        <w:rPr>
          <w:rFonts w:ascii="Times New Roman" w:hAnsi="Times New Roman" w:cs="Times New Roman"/>
          <w:sz w:val="28"/>
          <w:szCs w:val="28"/>
        </w:rPr>
        <w:t xml:space="preserve">следующей главе будет проведен анализ переводов художественных произведений с нидерландского языка на русский с точки зрения полноценности перевода, выбора общего </w:t>
      </w:r>
      <w:r w:rsidRPr="00F725F4">
        <w:rPr>
          <w:rFonts w:ascii="Times New Roman" w:hAnsi="Times New Roman" w:cs="Times New Roman"/>
          <w:sz w:val="28"/>
          <w:szCs w:val="28"/>
        </w:rPr>
        <w:t>подхода</w:t>
      </w:r>
      <w:r>
        <w:rPr>
          <w:rFonts w:ascii="Times New Roman" w:hAnsi="Times New Roman" w:cs="Times New Roman"/>
          <w:sz w:val="28"/>
          <w:szCs w:val="28"/>
        </w:rPr>
        <w:t xml:space="preserve"> и стратегий перевода реалий.</w:t>
      </w:r>
    </w:p>
    <w:p w:rsidR="00FA498E" w:rsidRPr="00184C73" w:rsidRDefault="004A7996" w:rsidP="00BE53E2">
      <w:pPr>
        <w:autoSpaceDE w:val="0"/>
        <w:autoSpaceDN w:val="0"/>
        <w:adjustRightInd w:val="0"/>
        <w:spacing w:after="0" w:line="360" w:lineRule="auto"/>
        <w:jc w:val="center"/>
        <w:outlineLvl w:val="1"/>
        <w:rPr>
          <w:rFonts w:ascii="Times New Roman" w:hAnsi="Times New Roman" w:cs="Times New Roman"/>
          <w:b/>
          <w:sz w:val="28"/>
          <w:szCs w:val="28"/>
        </w:rPr>
      </w:pPr>
      <w:bookmarkStart w:id="6" w:name="_Toc136382636"/>
      <w:r w:rsidRPr="00184C73">
        <w:rPr>
          <w:rFonts w:ascii="Times New Roman" w:hAnsi="Times New Roman" w:cs="Times New Roman"/>
          <w:b/>
          <w:sz w:val="28"/>
          <w:szCs w:val="28"/>
        </w:rPr>
        <w:t>Выводы</w:t>
      </w:r>
      <w:r w:rsidR="00184C73">
        <w:rPr>
          <w:rFonts w:ascii="Times New Roman" w:hAnsi="Times New Roman" w:cs="Times New Roman"/>
          <w:b/>
          <w:sz w:val="28"/>
          <w:szCs w:val="28"/>
        </w:rPr>
        <w:t xml:space="preserve"> по главе </w:t>
      </w:r>
      <w:r w:rsidR="00184C73">
        <w:rPr>
          <w:rFonts w:ascii="Times New Roman" w:hAnsi="Times New Roman" w:cs="Times New Roman"/>
          <w:b/>
          <w:sz w:val="28"/>
          <w:szCs w:val="28"/>
          <w:lang w:val="en-US"/>
        </w:rPr>
        <w:t>I</w:t>
      </w:r>
      <w:bookmarkEnd w:id="6"/>
    </w:p>
    <w:p w:rsidR="00780DC1" w:rsidRDefault="00780DC1" w:rsidP="007664C5">
      <w:pPr>
        <w:spacing w:line="360" w:lineRule="auto"/>
        <w:ind w:firstLine="708"/>
        <w:contextualSpacing/>
        <w:rPr>
          <w:rFonts w:ascii="Times New Roman" w:hAnsi="Times New Roman" w:cs="Times New Roman"/>
          <w:sz w:val="28"/>
          <w:szCs w:val="28"/>
        </w:rPr>
      </w:pPr>
    </w:p>
    <w:p w:rsidR="007664C5" w:rsidRDefault="007664C5" w:rsidP="00780DC1">
      <w:pPr>
        <w:spacing w:line="360" w:lineRule="auto"/>
        <w:ind w:firstLine="708"/>
        <w:contextualSpacing/>
        <w:jc w:val="both"/>
        <w:rPr>
          <w:rFonts w:ascii="Times New Roman" w:hAnsi="Times New Roman" w:cs="Times New Roman"/>
          <w:sz w:val="28"/>
          <w:szCs w:val="28"/>
        </w:rPr>
      </w:pPr>
      <w:r w:rsidRPr="00267EC4">
        <w:rPr>
          <w:rFonts w:ascii="Times New Roman" w:hAnsi="Times New Roman" w:cs="Times New Roman"/>
          <w:sz w:val="28"/>
          <w:szCs w:val="28"/>
        </w:rPr>
        <w:t xml:space="preserve">При </w:t>
      </w:r>
      <w:r>
        <w:rPr>
          <w:rFonts w:ascii="Times New Roman" w:hAnsi="Times New Roman" w:cs="Times New Roman"/>
          <w:sz w:val="28"/>
          <w:szCs w:val="28"/>
        </w:rPr>
        <w:t>рассмотрении понятия «реалия» важно учитывать, что в культурологической и переводческой парадигмах его значение отличается.</w:t>
      </w:r>
    </w:p>
    <w:p w:rsidR="007664C5" w:rsidRDefault="007664C5" w:rsidP="00780DC1">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Культурологические реалии могут рассматриваться не только в плане национальной специфики. Они могут быть общими для представителей разных культур в определённый период времени. </w:t>
      </w:r>
    </w:p>
    <w:p w:rsidR="007664C5" w:rsidRDefault="007664C5" w:rsidP="00780DC1">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История и география предметов и явлений, к коим относятся реалии, сложна и не может быть ограничена лишь государственными или национальными границами. Данный факт особенно заметен в условиях глобализации.</w:t>
      </w:r>
    </w:p>
    <w:p w:rsidR="007664C5" w:rsidRDefault="007664C5" w:rsidP="00780DC1">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Переводческие реалии всегда выявляются в плоскости двух языков (или языковых вариантов) и связаны с различием фоновых знаний их носителей.</w:t>
      </w:r>
      <w:r w:rsidRPr="007664C5">
        <w:rPr>
          <w:rFonts w:ascii="Times New Roman" w:hAnsi="Times New Roman" w:cs="Times New Roman"/>
          <w:sz w:val="28"/>
          <w:szCs w:val="28"/>
        </w:rPr>
        <w:t xml:space="preserve"> </w:t>
      </w:r>
      <w:r>
        <w:rPr>
          <w:rFonts w:ascii="Times New Roman" w:hAnsi="Times New Roman" w:cs="Times New Roman"/>
          <w:sz w:val="28"/>
          <w:szCs w:val="28"/>
        </w:rPr>
        <w:t>Говоря о переводческих реалиях, мы имеем в виду безэквивалентную лексику. При этом безэквивалентность не является постоянной величиной. В результате межкультурной коммуникации, к которой можно отнести и художественный перевод, некоторые слова заимствуются и пополняют словарный запас языка перевода. В таком случае безэквивалентнаялексика перестаёт быть таковой, и, значит, переводческая реалия теряет свой статус.</w:t>
      </w:r>
    </w:p>
    <w:p w:rsidR="007664C5" w:rsidRPr="007664C5" w:rsidRDefault="007664C5" w:rsidP="00780DC1">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Так как реалии относятся к безэквивалентной лексике, их передача подразумевает выбор определённых переводческих стратегий, которые имеют неодинаковый потенциал полноты передачи лексического значения. В некоторых случаях переводчики стремятся к точности передачи текста и </w:t>
      </w:r>
      <w:r>
        <w:rPr>
          <w:rFonts w:ascii="Times New Roman" w:hAnsi="Times New Roman" w:cs="Times New Roman"/>
          <w:sz w:val="28"/>
          <w:szCs w:val="28"/>
        </w:rPr>
        <w:lastRenderedPageBreak/>
        <w:t>языковых единиц более низкого уровня (слов и словосочетаний), используя подход форенизации. В других случаях переводчик идёт по пути адаптации текста к языковой картине мира предполагаемого читателя, используя подход доместикации. Выбор стратегии передачи реалии зависит от общего подхода к переводу.</w:t>
      </w:r>
      <w:r w:rsidRPr="007664C5">
        <w:rPr>
          <w:rFonts w:ascii="Times New Roman" w:hAnsi="Times New Roman" w:cs="Times New Roman"/>
          <w:sz w:val="28"/>
          <w:szCs w:val="28"/>
        </w:rPr>
        <w:t xml:space="preserve"> </w:t>
      </w:r>
    </w:p>
    <w:p w:rsidR="00FA498E" w:rsidRDefault="00FA498E" w:rsidP="00FA498E">
      <w:pPr>
        <w:autoSpaceDE w:val="0"/>
        <w:autoSpaceDN w:val="0"/>
        <w:adjustRightInd w:val="0"/>
        <w:spacing w:after="0" w:line="360" w:lineRule="auto"/>
        <w:ind w:firstLine="360"/>
        <w:jc w:val="both"/>
        <w:rPr>
          <w:rFonts w:ascii="Times New Roman" w:hAnsi="Times New Roman" w:cs="Times New Roman"/>
          <w:sz w:val="28"/>
          <w:szCs w:val="28"/>
        </w:rPr>
      </w:pPr>
    </w:p>
    <w:p w:rsidR="00FA498E" w:rsidRDefault="00FA498E" w:rsidP="00FA498E">
      <w:pPr>
        <w:autoSpaceDE w:val="0"/>
        <w:autoSpaceDN w:val="0"/>
        <w:adjustRightInd w:val="0"/>
        <w:spacing w:after="0" w:line="360" w:lineRule="auto"/>
        <w:ind w:firstLine="360"/>
        <w:jc w:val="both"/>
        <w:rPr>
          <w:rFonts w:ascii="Times New Roman" w:hAnsi="Times New Roman" w:cs="Times New Roman"/>
          <w:sz w:val="28"/>
          <w:szCs w:val="28"/>
        </w:rPr>
      </w:pPr>
      <w:r w:rsidRPr="009967D1">
        <w:rPr>
          <w:noProof/>
        </w:rPr>
        <w:t xml:space="preserve"> </w:t>
      </w:r>
    </w:p>
    <w:p w:rsidR="00FA498E" w:rsidRPr="001B3470" w:rsidRDefault="00FA498E" w:rsidP="00FA498E"/>
    <w:p w:rsidR="00FA498E" w:rsidRPr="00266EA4" w:rsidRDefault="00FA498E" w:rsidP="00FA498E">
      <w:pPr>
        <w:pStyle w:val="a3"/>
        <w:spacing w:line="360" w:lineRule="auto"/>
        <w:ind w:left="1428"/>
        <w:rPr>
          <w:rFonts w:ascii="Times New Roman" w:hAnsi="Times New Roman" w:cs="Times New Roman"/>
          <w:b/>
          <w:color w:val="000000" w:themeColor="text1"/>
          <w:sz w:val="28"/>
          <w:szCs w:val="28"/>
        </w:rPr>
      </w:pPr>
    </w:p>
    <w:p w:rsidR="002D6B97" w:rsidRPr="00610E7D" w:rsidRDefault="002D6B97" w:rsidP="00610E7D">
      <w:pPr>
        <w:autoSpaceDE w:val="0"/>
        <w:autoSpaceDN w:val="0"/>
        <w:adjustRightInd w:val="0"/>
        <w:spacing w:after="0" w:line="360" w:lineRule="auto"/>
        <w:ind w:firstLine="360"/>
        <w:contextualSpacing/>
        <w:jc w:val="both"/>
        <w:rPr>
          <w:rFonts w:ascii="Times New Roman" w:hAnsi="Times New Roman" w:cs="Times New Roman"/>
          <w:color w:val="000000" w:themeColor="text1"/>
          <w:sz w:val="28"/>
          <w:szCs w:val="28"/>
        </w:rPr>
      </w:pPr>
    </w:p>
    <w:p w:rsidR="00482ED9" w:rsidRPr="00610E7D" w:rsidRDefault="007B475C" w:rsidP="00610E7D">
      <w:pPr>
        <w:autoSpaceDE w:val="0"/>
        <w:autoSpaceDN w:val="0"/>
        <w:adjustRightInd w:val="0"/>
        <w:spacing w:after="0" w:line="360" w:lineRule="auto"/>
        <w:contextualSpacing/>
        <w:jc w:val="both"/>
        <w:rPr>
          <w:rFonts w:ascii="Times New Roman" w:hAnsi="Times New Roman" w:cs="Times New Roman"/>
          <w:color w:val="000000" w:themeColor="text1"/>
        </w:rPr>
      </w:pPr>
      <w:r w:rsidRPr="00610E7D">
        <w:rPr>
          <w:rFonts w:ascii="Times New Roman" w:hAnsi="Times New Roman" w:cs="Times New Roman"/>
          <w:color w:val="000000" w:themeColor="text1"/>
        </w:rPr>
        <w:br/>
      </w:r>
      <w:r w:rsidRPr="00610E7D">
        <w:rPr>
          <w:rFonts w:ascii="Times New Roman" w:hAnsi="Times New Roman" w:cs="Times New Roman"/>
          <w:color w:val="000000" w:themeColor="text1"/>
        </w:rPr>
        <w:br/>
      </w:r>
      <w:r w:rsidRPr="00610E7D">
        <w:rPr>
          <w:rFonts w:ascii="Times New Roman" w:hAnsi="Times New Roman" w:cs="Times New Roman"/>
          <w:color w:val="000000" w:themeColor="text1"/>
        </w:rPr>
        <w:br/>
      </w:r>
    </w:p>
    <w:p w:rsidR="00364A55" w:rsidRPr="00610E7D" w:rsidRDefault="00364A55" w:rsidP="00610E7D">
      <w:pPr>
        <w:contextualSpacing/>
        <w:rPr>
          <w:rFonts w:ascii="Times New Roman" w:hAnsi="Times New Roman" w:cs="Times New Roman"/>
          <w:b/>
          <w:color w:val="000000" w:themeColor="text1"/>
          <w:sz w:val="28"/>
          <w:szCs w:val="28"/>
        </w:rPr>
      </w:pPr>
      <w:r w:rsidRPr="00610E7D">
        <w:rPr>
          <w:rFonts w:ascii="Times New Roman" w:hAnsi="Times New Roman" w:cs="Times New Roman"/>
          <w:b/>
          <w:color w:val="000000" w:themeColor="text1"/>
          <w:sz w:val="28"/>
          <w:szCs w:val="28"/>
        </w:rPr>
        <w:br w:type="page"/>
      </w:r>
    </w:p>
    <w:p w:rsidR="00482ED9" w:rsidRPr="00610E7D" w:rsidRDefault="00FA498E" w:rsidP="00610E7D">
      <w:pPr>
        <w:pStyle w:val="1"/>
        <w:contextualSpacing/>
        <w:jc w:val="center"/>
        <w:rPr>
          <w:rFonts w:ascii="Times New Roman" w:hAnsi="Times New Roman" w:cs="Times New Roman"/>
          <w:color w:val="000000" w:themeColor="text1"/>
        </w:rPr>
      </w:pPr>
      <w:bookmarkStart w:id="7" w:name="_Toc136382637"/>
      <w:r w:rsidRPr="004A7996">
        <w:rPr>
          <w:rFonts w:ascii="Times New Roman" w:hAnsi="Times New Roman" w:cs="Times New Roman"/>
          <w:color w:val="000000" w:themeColor="text1"/>
        </w:rPr>
        <w:lastRenderedPageBreak/>
        <w:t>Г</w:t>
      </w:r>
      <w:r w:rsidR="00482ED9" w:rsidRPr="004A7996">
        <w:rPr>
          <w:rFonts w:ascii="Times New Roman" w:hAnsi="Times New Roman" w:cs="Times New Roman"/>
          <w:color w:val="000000" w:themeColor="text1"/>
        </w:rPr>
        <w:t xml:space="preserve">лава </w:t>
      </w:r>
      <w:r w:rsidR="00184C73">
        <w:rPr>
          <w:rFonts w:ascii="Times New Roman" w:hAnsi="Times New Roman" w:cs="Times New Roman"/>
          <w:color w:val="000000" w:themeColor="text1"/>
          <w:lang w:val="en-US"/>
        </w:rPr>
        <w:t>II</w:t>
      </w:r>
      <w:r w:rsidR="004A7996" w:rsidRPr="004A7996">
        <w:rPr>
          <w:rFonts w:ascii="Times New Roman" w:hAnsi="Times New Roman" w:cs="Times New Roman"/>
          <w:color w:val="000000" w:themeColor="text1"/>
        </w:rPr>
        <w:t>.</w:t>
      </w:r>
      <w:r w:rsidR="004A7996">
        <w:rPr>
          <w:rFonts w:ascii="Times New Roman" w:hAnsi="Times New Roman" w:cs="Times New Roman"/>
          <w:color w:val="000000" w:themeColor="text1"/>
        </w:rPr>
        <w:t xml:space="preserve"> Реалии и способы их передачи при переводе художественных текстов разного времени</w:t>
      </w:r>
      <w:bookmarkEnd w:id="7"/>
    </w:p>
    <w:p w:rsidR="00364A55" w:rsidRPr="00610E7D" w:rsidRDefault="00364A55" w:rsidP="00610E7D">
      <w:pPr>
        <w:autoSpaceDE w:val="0"/>
        <w:autoSpaceDN w:val="0"/>
        <w:adjustRightInd w:val="0"/>
        <w:spacing w:after="0"/>
        <w:ind w:firstLine="360"/>
        <w:contextualSpacing/>
        <w:jc w:val="center"/>
        <w:rPr>
          <w:rFonts w:ascii="Times New Roman" w:hAnsi="Times New Roman" w:cs="Times New Roman"/>
          <w:b/>
          <w:color w:val="000000" w:themeColor="text1"/>
          <w:sz w:val="28"/>
          <w:szCs w:val="28"/>
        </w:rPr>
      </w:pPr>
    </w:p>
    <w:p w:rsidR="00482ED9" w:rsidRPr="004A7996" w:rsidRDefault="00482ED9" w:rsidP="004A7996">
      <w:pPr>
        <w:pStyle w:val="a3"/>
        <w:numPr>
          <w:ilvl w:val="1"/>
          <w:numId w:val="21"/>
        </w:numPr>
        <w:spacing w:line="360" w:lineRule="auto"/>
        <w:jc w:val="center"/>
        <w:outlineLvl w:val="1"/>
        <w:rPr>
          <w:rFonts w:ascii="Times New Roman" w:hAnsi="Times New Roman" w:cs="Times New Roman"/>
          <w:b/>
          <w:color w:val="000000" w:themeColor="text1"/>
          <w:sz w:val="28"/>
          <w:szCs w:val="28"/>
        </w:rPr>
      </w:pPr>
      <w:bookmarkStart w:id="8" w:name="_Toc136382638"/>
      <w:r w:rsidRPr="004A7996">
        <w:rPr>
          <w:rFonts w:ascii="Times New Roman" w:hAnsi="Times New Roman" w:cs="Times New Roman"/>
          <w:b/>
          <w:color w:val="000000" w:themeColor="text1"/>
          <w:sz w:val="28"/>
          <w:szCs w:val="28"/>
        </w:rPr>
        <w:t>Реа</w:t>
      </w:r>
      <w:r w:rsidR="00CD4A8D">
        <w:rPr>
          <w:rFonts w:ascii="Times New Roman" w:hAnsi="Times New Roman" w:cs="Times New Roman"/>
          <w:b/>
          <w:color w:val="000000" w:themeColor="text1"/>
          <w:sz w:val="28"/>
          <w:szCs w:val="28"/>
        </w:rPr>
        <w:t>лии в романе Марике Лукас Рейнев</w:t>
      </w:r>
      <w:r w:rsidRPr="004A7996">
        <w:rPr>
          <w:rFonts w:ascii="Times New Roman" w:hAnsi="Times New Roman" w:cs="Times New Roman"/>
          <w:b/>
          <w:color w:val="000000" w:themeColor="text1"/>
          <w:sz w:val="28"/>
          <w:szCs w:val="28"/>
        </w:rPr>
        <w:t>елд «Неловкий вечер».</w:t>
      </w:r>
      <w:bookmarkEnd w:id="8"/>
    </w:p>
    <w:p w:rsidR="00482ED9" w:rsidRPr="00610E7D" w:rsidRDefault="00482ED9" w:rsidP="00610E7D">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 xml:space="preserve">В </w:t>
      </w:r>
      <w:r w:rsidR="0023294B">
        <w:rPr>
          <w:rFonts w:ascii="Times New Roman" w:hAnsi="Times New Roman" w:cs="Times New Roman"/>
          <w:color w:val="000000" w:themeColor="text1"/>
          <w:sz w:val="28"/>
          <w:szCs w:val="28"/>
        </w:rPr>
        <w:t>романе Марике Лукас Рейнев</w:t>
      </w:r>
      <w:r w:rsidRPr="005E1669">
        <w:rPr>
          <w:rFonts w:ascii="Times New Roman" w:hAnsi="Times New Roman" w:cs="Times New Roman"/>
          <w:color w:val="000000" w:themeColor="text1"/>
          <w:sz w:val="28"/>
          <w:szCs w:val="28"/>
        </w:rPr>
        <w:t>елд «Неловкий вечер» и в тексте его перевода на русский язык было обнаружено 154 примера реалий (см. Приложение 1).</w:t>
      </w:r>
      <w:r w:rsidRPr="00610E7D">
        <w:rPr>
          <w:rFonts w:ascii="Times New Roman" w:hAnsi="Times New Roman" w:cs="Times New Roman"/>
          <w:color w:val="000000" w:themeColor="text1"/>
          <w:sz w:val="28"/>
          <w:szCs w:val="28"/>
        </w:rPr>
        <w:t xml:space="preserve"> Фиксировались не только переводческие реалии, но и ре</w:t>
      </w:r>
      <w:r w:rsidR="005E1669">
        <w:rPr>
          <w:rFonts w:ascii="Times New Roman" w:hAnsi="Times New Roman" w:cs="Times New Roman"/>
          <w:color w:val="000000" w:themeColor="text1"/>
          <w:sz w:val="28"/>
          <w:szCs w:val="28"/>
        </w:rPr>
        <w:t>алии культурологические, т</w:t>
      </w:r>
      <w:r w:rsidRPr="00610E7D">
        <w:rPr>
          <w:rFonts w:ascii="Times New Roman" w:hAnsi="Times New Roman" w:cs="Times New Roman"/>
          <w:color w:val="000000" w:themeColor="text1"/>
          <w:sz w:val="28"/>
          <w:szCs w:val="28"/>
        </w:rPr>
        <w:t>о есть некоторые реалии из списка имеют эквиваленты в русском языке.</w:t>
      </w:r>
    </w:p>
    <w:p w:rsidR="00482ED9" w:rsidRPr="00610E7D" w:rsidRDefault="00482ED9" w:rsidP="00610E7D">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Тематически большинство пр</w:t>
      </w:r>
      <w:r w:rsidR="00FA498E">
        <w:rPr>
          <w:rFonts w:ascii="Times New Roman" w:hAnsi="Times New Roman" w:cs="Times New Roman"/>
          <w:color w:val="000000" w:themeColor="text1"/>
          <w:sz w:val="28"/>
          <w:szCs w:val="28"/>
        </w:rPr>
        <w:t xml:space="preserve">имеров можно разделить на следующие </w:t>
      </w:r>
      <w:r w:rsidRPr="00610E7D">
        <w:rPr>
          <w:rFonts w:ascii="Times New Roman" w:hAnsi="Times New Roman" w:cs="Times New Roman"/>
          <w:color w:val="000000" w:themeColor="text1"/>
          <w:sz w:val="28"/>
          <w:szCs w:val="28"/>
        </w:rPr>
        <w:t>групп</w:t>
      </w:r>
      <w:r w:rsidR="00FA498E">
        <w:rPr>
          <w:rFonts w:ascii="Times New Roman" w:hAnsi="Times New Roman" w:cs="Times New Roman"/>
          <w:color w:val="000000" w:themeColor="text1"/>
          <w:sz w:val="28"/>
          <w:szCs w:val="28"/>
        </w:rPr>
        <w:t>ы</w:t>
      </w:r>
      <w:r w:rsidRPr="00610E7D">
        <w:rPr>
          <w:rFonts w:ascii="Times New Roman" w:hAnsi="Times New Roman" w:cs="Times New Roman"/>
          <w:color w:val="000000" w:themeColor="text1"/>
          <w:sz w:val="28"/>
          <w:szCs w:val="28"/>
        </w:rPr>
        <w:t>:</w:t>
      </w:r>
    </w:p>
    <w:p w:rsidR="00482ED9" w:rsidRPr="00FA498E" w:rsidRDefault="003966C3" w:rsidP="00610E7D">
      <w:pPr>
        <w:spacing w:line="360" w:lineRule="auto"/>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00482ED9" w:rsidRPr="00FA498E">
        <w:rPr>
          <w:rFonts w:ascii="Times New Roman" w:hAnsi="Times New Roman" w:cs="Times New Roman"/>
          <w:color w:val="000000" w:themeColor="text1"/>
          <w:sz w:val="28"/>
          <w:szCs w:val="28"/>
        </w:rPr>
        <w:t>Еда и напитки.</w:t>
      </w:r>
    </w:p>
    <w:p w:rsidR="00482ED9" w:rsidRPr="00FA498E" w:rsidRDefault="003966C3" w:rsidP="00610E7D">
      <w:pPr>
        <w:spacing w:line="360" w:lineRule="auto"/>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482ED9" w:rsidRPr="00FA498E">
        <w:rPr>
          <w:rFonts w:ascii="Times New Roman" w:hAnsi="Times New Roman" w:cs="Times New Roman"/>
          <w:color w:val="000000" w:themeColor="text1"/>
          <w:sz w:val="28"/>
          <w:szCs w:val="28"/>
        </w:rPr>
        <w:t>Сельское хозяйство.</w:t>
      </w:r>
    </w:p>
    <w:p w:rsidR="00482ED9" w:rsidRPr="00FA498E" w:rsidRDefault="003966C3" w:rsidP="00610E7D">
      <w:pPr>
        <w:spacing w:line="360" w:lineRule="auto"/>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00482ED9" w:rsidRPr="00FA498E">
        <w:rPr>
          <w:rFonts w:ascii="Times New Roman" w:hAnsi="Times New Roman" w:cs="Times New Roman"/>
          <w:color w:val="000000" w:themeColor="text1"/>
          <w:sz w:val="28"/>
          <w:szCs w:val="28"/>
        </w:rPr>
        <w:t>Религия.</w:t>
      </w:r>
    </w:p>
    <w:p w:rsidR="00482ED9" w:rsidRPr="00FA498E" w:rsidRDefault="003966C3" w:rsidP="00610E7D">
      <w:pPr>
        <w:spacing w:line="360" w:lineRule="auto"/>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w:t>
      </w:r>
      <w:r w:rsidR="00482ED9" w:rsidRPr="00FA498E">
        <w:rPr>
          <w:rFonts w:ascii="Times New Roman" w:hAnsi="Times New Roman" w:cs="Times New Roman"/>
          <w:color w:val="000000" w:themeColor="text1"/>
          <w:sz w:val="28"/>
          <w:szCs w:val="28"/>
        </w:rPr>
        <w:t>«Детский мир».</w:t>
      </w:r>
    </w:p>
    <w:p w:rsidR="00482ED9" w:rsidRPr="00610E7D" w:rsidRDefault="003966C3" w:rsidP="00610E7D">
      <w:pPr>
        <w:spacing w:line="360" w:lineRule="auto"/>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w:t>
      </w:r>
      <w:r w:rsidR="00482ED9" w:rsidRPr="00FA498E">
        <w:rPr>
          <w:rFonts w:ascii="Times New Roman" w:hAnsi="Times New Roman" w:cs="Times New Roman"/>
          <w:color w:val="000000" w:themeColor="text1"/>
          <w:sz w:val="28"/>
          <w:szCs w:val="28"/>
        </w:rPr>
        <w:t>СМИ, известные люди.</w:t>
      </w:r>
    </w:p>
    <w:p w:rsidR="00482ED9" w:rsidRPr="00610E7D" w:rsidRDefault="00482ED9" w:rsidP="00610E7D">
      <w:pPr>
        <w:spacing w:line="360" w:lineRule="auto"/>
        <w:ind w:firstLine="708"/>
        <w:contextualSpacing/>
        <w:jc w:val="both"/>
        <w:rPr>
          <w:rFonts w:ascii="Times New Roman" w:hAnsi="Times New Roman" w:cs="Times New Roman"/>
          <w:color w:val="000000" w:themeColor="text1"/>
          <w:sz w:val="28"/>
          <w:szCs w:val="28"/>
        </w:rPr>
      </w:pPr>
    </w:p>
    <w:p w:rsidR="00482ED9" w:rsidRPr="005E1669" w:rsidRDefault="00482ED9" w:rsidP="00610E7D">
      <w:pPr>
        <w:spacing w:line="360" w:lineRule="auto"/>
        <w:ind w:firstLine="708"/>
        <w:contextualSpacing/>
        <w:jc w:val="both"/>
        <w:rPr>
          <w:rFonts w:ascii="Times New Roman" w:hAnsi="Times New Roman" w:cs="Times New Roman"/>
          <w:b/>
          <w:color w:val="000000" w:themeColor="text1"/>
          <w:sz w:val="28"/>
          <w:szCs w:val="28"/>
        </w:rPr>
      </w:pPr>
      <w:r w:rsidRPr="005E1669">
        <w:rPr>
          <w:rFonts w:ascii="Times New Roman" w:hAnsi="Times New Roman" w:cs="Times New Roman"/>
          <w:b/>
          <w:color w:val="000000" w:themeColor="text1"/>
          <w:sz w:val="28"/>
          <w:szCs w:val="28"/>
        </w:rPr>
        <w:t>1. Еда и напитки.</w:t>
      </w:r>
    </w:p>
    <w:p w:rsidR="00482ED9" w:rsidRPr="00610E7D" w:rsidRDefault="00482ED9" w:rsidP="00610E7D">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 xml:space="preserve">Самая большая группа – первая. В ней можно выделить следующие подгруппы: </w:t>
      </w:r>
      <w:r w:rsidRPr="003966C3">
        <w:rPr>
          <w:rFonts w:ascii="Times New Roman" w:hAnsi="Times New Roman" w:cs="Times New Roman"/>
          <w:color w:val="000000" w:themeColor="text1"/>
          <w:sz w:val="28"/>
          <w:szCs w:val="28"/>
        </w:rPr>
        <w:t>торговые марки, праздничная еда и выпечка, традиционные блюда, напитки.</w:t>
      </w:r>
    </w:p>
    <w:p w:rsidR="00482ED9" w:rsidRPr="00610E7D" w:rsidRDefault="005E1669" w:rsidP="00610E7D">
      <w:pPr>
        <w:spacing w:line="360" w:lineRule="auto"/>
        <w:ind w:firstLine="708"/>
        <w:contextualSpacing/>
        <w:jc w:val="both"/>
        <w:rPr>
          <w:rFonts w:ascii="Times New Roman" w:hAnsi="Times New Roman" w:cs="Times New Roman"/>
          <w:color w:val="000000" w:themeColor="text1"/>
          <w:sz w:val="28"/>
          <w:szCs w:val="28"/>
        </w:rPr>
      </w:pPr>
      <w:r w:rsidRPr="005E1669">
        <w:rPr>
          <w:rFonts w:ascii="Times New Roman" w:hAnsi="Times New Roman" w:cs="Times New Roman"/>
          <w:b/>
          <w:color w:val="000000" w:themeColor="text1"/>
          <w:sz w:val="28"/>
          <w:szCs w:val="28"/>
        </w:rPr>
        <w:t xml:space="preserve">а) </w:t>
      </w:r>
      <w:r w:rsidR="00482ED9" w:rsidRPr="005E1669">
        <w:rPr>
          <w:rFonts w:ascii="Times New Roman" w:hAnsi="Times New Roman" w:cs="Times New Roman"/>
          <w:b/>
          <w:color w:val="000000" w:themeColor="text1"/>
          <w:sz w:val="28"/>
          <w:szCs w:val="28"/>
        </w:rPr>
        <w:t>Торговые марки</w:t>
      </w:r>
      <w:r w:rsidR="00482ED9" w:rsidRPr="00610E7D">
        <w:rPr>
          <w:rFonts w:ascii="Times New Roman" w:hAnsi="Times New Roman" w:cs="Times New Roman"/>
          <w:color w:val="000000" w:themeColor="text1"/>
          <w:sz w:val="28"/>
          <w:szCs w:val="28"/>
        </w:rPr>
        <w:t xml:space="preserve"> представлены достаточно широко: </w:t>
      </w:r>
      <w:r w:rsidR="003966C3" w:rsidRPr="005E1669">
        <w:rPr>
          <w:rFonts w:ascii="Times New Roman" w:hAnsi="Times New Roman" w:cs="Times New Roman"/>
          <w:i/>
          <w:color w:val="000000" w:themeColor="text1"/>
          <w:sz w:val="28"/>
          <w:szCs w:val="28"/>
          <w:lang w:val="en-US"/>
        </w:rPr>
        <w:t>l</w:t>
      </w:r>
      <w:r w:rsidR="00482ED9" w:rsidRPr="005E1669">
        <w:rPr>
          <w:rFonts w:ascii="Times New Roman" w:hAnsi="Times New Roman" w:cs="Times New Roman"/>
          <w:i/>
          <w:color w:val="000000" w:themeColor="text1"/>
          <w:sz w:val="28"/>
          <w:szCs w:val="28"/>
          <w:lang w:val="en-US"/>
        </w:rPr>
        <w:t>igakoeken</w:t>
      </w:r>
      <w:r w:rsidR="00482ED9" w:rsidRPr="00610E7D">
        <w:rPr>
          <w:rFonts w:ascii="Times New Roman" w:hAnsi="Times New Roman" w:cs="Times New Roman"/>
          <w:color w:val="000000" w:themeColor="text1"/>
          <w:sz w:val="28"/>
          <w:szCs w:val="28"/>
        </w:rPr>
        <w:t xml:space="preserve"> (57)</w:t>
      </w:r>
      <w:r w:rsidR="00482ED9" w:rsidRPr="00610E7D">
        <w:rPr>
          <w:rStyle w:val="af3"/>
          <w:rFonts w:ascii="Times New Roman" w:hAnsi="Times New Roman" w:cs="Times New Roman"/>
          <w:color w:val="000000" w:themeColor="text1"/>
          <w:sz w:val="28"/>
          <w:szCs w:val="28"/>
        </w:rPr>
        <w:footnoteReference w:id="3"/>
      </w:r>
      <w:r w:rsidR="00482ED9" w:rsidRPr="00610E7D">
        <w:rPr>
          <w:rFonts w:ascii="Times New Roman" w:hAnsi="Times New Roman" w:cs="Times New Roman"/>
          <w:color w:val="000000" w:themeColor="text1"/>
          <w:sz w:val="28"/>
          <w:szCs w:val="28"/>
        </w:rPr>
        <w:t xml:space="preserve">, </w:t>
      </w:r>
      <w:r w:rsidR="003966C3" w:rsidRPr="005E1669">
        <w:rPr>
          <w:rFonts w:ascii="Times New Roman" w:hAnsi="Times New Roman" w:cs="Times New Roman"/>
          <w:i/>
          <w:color w:val="000000" w:themeColor="text1"/>
          <w:sz w:val="28"/>
          <w:szCs w:val="28"/>
          <w:lang w:val="en-US"/>
        </w:rPr>
        <w:t>r</w:t>
      </w:r>
      <w:r w:rsidR="00482ED9" w:rsidRPr="005E1669">
        <w:rPr>
          <w:rFonts w:ascii="Times New Roman" w:hAnsi="Times New Roman" w:cs="Times New Roman"/>
          <w:i/>
          <w:color w:val="000000" w:themeColor="text1"/>
          <w:sz w:val="28"/>
          <w:szCs w:val="28"/>
          <w:lang w:val="en-US"/>
        </w:rPr>
        <w:t>anja</w:t>
      </w:r>
      <w:r w:rsidR="00482ED9" w:rsidRPr="00610E7D">
        <w:rPr>
          <w:rFonts w:ascii="Times New Roman" w:hAnsi="Times New Roman" w:cs="Times New Roman"/>
          <w:color w:val="000000" w:themeColor="text1"/>
          <w:sz w:val="28"/>
          <w:szCs w:val="28"/>
        </w:rPr>
        <w:t xml:space="preserve"> (65), </w:t>
      </w:r>
      <w:r w:rsidR="00482ED9" w:rsidRPr="005E1669">
        <w:rPr>
          <w:rFonts w:ascii="Times New Roman" w:hAnsi="Times New Roman" w:cs="Times New Roman"/>
          <w:i/>
          <w:color w:val="000000" w:themeColor="text1"/>
          <w:sz w:val="28"/>
          <w:szCs w:val="28"/>
          <w:lang w:val="en-US"/>
        </w:rPr>
        <w:t>Fristi</w:t>
      </w:r>
      <w:r w:rsidR="00482ED9" w:rsidRPr="00610E7D">
        <w:rPr>
          <w:rFonts w:ascii="Times New Roman" w:hAnsi="Times New Roman" w:cs="Times New Roman"/>
          <w:color w:val="000000" w:themeColor="text1"/>
          <w:sz w:val="28"/>
          <w:szCs w:val="28"/>
        </w:rPr>
        <w:t xml:space="preserve"> (81), </w:t>
      </w:r>
      <w:r w:rsidR="00482ED9" w:rsidRPr="005E1669">
        <w:rPr>
          <w:rFonts w:ascii="Times New Roman" w:hAnsi="Times New Roman" w:cs="Times New Roman"/>
          <w:i/>
          <w:color w:val="000000" w:themeColor="text1"/>
          <w:sz w:val="28"/>
          <w:szCs w:val="28"/>
          <w:lang w:val="en-US"/>
        </w:rPr>
        <w:t>Yoki</w:t>
      </w:r>
      <w:r w:rsidR="00482ED9" w:rsidRPr="00610E7D">
        <w:rPr>
          <w:rFonts w:ascii="Times New Roman" w:hAnsi="Times New Roman" w:cs="Times New Roman"/>
          <w:color w:val="000000" w:themeColor="text1"/>
          <w:sz w:val="28"/>
          <w:szCs w:val="28"/>
        </w:rPr>
        <w:t xml:space="preserve"> (82), </w:t>
      </w:r>
      <w:r w:rsidR="00482ED9" w:rsidRPr="005E1669">
        <w:rPr>
          <w:rFonts w:ascii="Times New Roman" w:hAnsi="Times New Roman" w:cs="Times New Roman"/>
          <w:i/>
          <w:color w:val="000000" w:themeColor="text1"/>
          <w:sz w:val="28"/>
          <w:szCs w:val="28"/>
          <w:lang w:val="en-US"/>
        </w:rPr>
        <w:t>Heinz</w:t>
      </w:r>
      <w:r w:rsidR="00482ED9" w:rsidRPr="00610E7D">
        <w:rPr>
          <w:rFonts w:ascii="Times New Roman" w:hAnsi="Times New Roman" w:cs="Times New Roman"/>
          <w:color w:val="000000" w:themeColor="text1"/>
          <w:sz w:val="28"/>
          <w:szCs w:val="28"/>
        </w:rPr>
        <w:t xml:space="preserve"> (93), </w:t>
      </w:r>
      <w:r w:rsidR="003966C3" w:rsidRPr="005E1669">
        <w:rPr>
          <w:rFonts w:ascii="Times New Roman" w:hAnsi="Times New Roman" w:cs="Times New Roman"/>
          <w:i/>
          <w:color w:val="000000" w:themeColor="text1"/>
          <w:sz w:val="28"/>
          <w:szCs w:val="28"/>
          <w:lang w:val="en-US"/>
        </w:rPr>
        <w:t>m</w:t>
      </w:r>
      <w:r w:rsidR="00482ED9" w:rsidRPr="005E1669">
        <w:rPr>
          <w:rFonts w:ascii="Times New Roman" w:hAnsi="Times New Roman" w:cs="Times New Roman"/>
          <w:i/>
          <w:color w:val="000000" w:themeColor="text1"/>
          <w:sz w:val="28"/>
          <w:szCs w:val="28"/>
          <w:lang w:val="en-US"/>
        </w:rPr>
        <w:t>ini</w:t>
      </w:r>
      <w:r w:rsidR="00482ED9" w:rsidRPr="005E1669">
        <w:rPr>
          <w:rFonts w:ascii="Times New Roman" w:hAnsi="Times New Roman" w:cs="Times New Roman"/>
          <w:i/>
          <w:color w:val="000000" w:themeColor="text1"/>
          <w:sz w:val="28"/>
          <w:szCs w:val="28"/>
        </w:rPr>
        <w:t>-</w:t>
      </w:r>
      <w:r w:rsidR="00482ED9" w:rsidRPr="005E1669">
        <w:rPr>
          <w:rFonts w:ascii="Times New Roman" w:hAnsi="Times New Roman" w:cs="Times New Roman"/>
          <w:i/>
          <w:color w:val="000000" w:themeColor="text1"/>
          <w:sz w:val="28"/>
          <w:szCs w:val="28"/>
          <w:lang w:val="en-US"/>
        </w:rPr>
        <w:t>Bro</w:t>
      </w:r>
      <w:r w:rsidR="00482ED9" w:rsidRPr="00610E7D">
        <w:rPr>
          <w:rFonts w:ascii="Times New Roman" w:hAnsi="Times New Roman" w:cs="Times New Roman"/>
          <w:color w:val="000000" w:themeColor="text1"/>
          <w:sz w:val="28"/>
          <w:szCs w:val="28"/>
        </w:rPr>
        <w:t xml:space="preserve"> (114), </w:t>
      </w:r>
      <w:r w:rsidR="00482ED9" w:rsidRPr="005E1669">
        <w:rPr>
          <w:rFonts w:ascii="Times New Roman" w:hAnsi="Times New Roman" w:cs="Times New Roman"/>
          <w:i/>
          <w:color w:val="000000" w:themeColor="text1"/>
          <w:sz w:val="28"/>
          <w:szCs w:val="28"/>
          <w:lang w:val="en-US"/>
        </w:rPr>
        <w:t>Fireballs</w:t>
      </w:r>
      <w:r w:rsidR="003966C3">
        <w:rPr>
          <w:rFonts w:ascii="Times New Roman" w:hAnsi="Times New Roman" w:cs="Times New Roman"/>
          <w:color w:val="000000" w:themeColor="text1"/>
          <w:sz w:val="28"/>
          <w:szCs w:val="28"/>
        </w:rPr>
        <w:t xml:space="preserve"> (</w:t>
      </w:r>
      <w:r w:rsidR="00482ED9" w:rsidRPr="00610E7D">
        <w:rPr>
          <w:rFonts w:ascii="Times New Roman" w:hAnsi="Times New Roman" w:cs="Times New Roman"/>
          <w:color w:val="000000" w:themeColor="text1"/>
          <w:sz w:val="28"/>
          <w:szCs w:val="28"/>
        </w:rPr>
        <w:t xml:space="preserve">118), </w:t>
      </w:r>
      <w:r w:rsidR="00482ED9" w:rsidRPr="005E1669">
        <w:rPr>
          <w:rFonts w:ascii="Times New Roman" w:hAnsi="Times New Roman" w:cs="Times New Roman"/>
          <w:i/>
          <w:color w:val="000000" w:themeColor="text1"/>
          <w:sz w:val="28"/>
          <w:szCs w:val="28"/>
          <w:lang w:val="en-US"/>
        </w:rPr>
        <w:t>Brinta</w:t>
      </w:r>
      <w:r w:rsidR="00482ED9" w:rsidRPr="00610E7D">
        <w:rPr>
          <w:rFonts w:ascii="Times New Roman" w:hAnsi="Times New Roman" w:cs="Times New Roman"/>
          <w:color w:val="000000" w:themeColor="text1"/>
          <w:sz w:val="28"/>
          <w:szCs w:val="28"/>
        </w:rPr>
        <w:t xml:space="preserve"> (124), </w:t>
      </w:r>
      <w:r w:rsidR="00482ED9" w:rsidRPr="005E1669">
        <w:rPr>
          <w:rFonts w:ascii="Times New Roman" w:hAnsi="Times New Roman" w:cs="Times New Roman"/>
          <w:i/>
          <w:color w:val="000000" w:themeColor="text1"/>
          <w:sz w:val="28"/>
          <w:szCs w:val="28"/>
          <w:lang w:val="en-US"/>
        </w:rPr>
        <w:t>Duo</w:t>
      </w:r>
      <w:r w:rsidR="00482ED9" w:rsidRPr="005E1669">
        <w:rPr>
          <w:rFonts w:ascii="Times New Roman" w:hAnsi="Times New Roman" w:cs="Times New Roman"/>
          <w:i/>
          <w:color w:val="000000" w:themeColor="text1"/>
          <w:sz w:val="28"/>
          <w:szCs w:val="28"/>
        </w:rPr>
        <w:t xml:space="preserve"> </w:t>
      </w:r>
      <w:r w:rsidR="00482ED9" w:rsidRPr="005E1669">
        <w:rPr>
          <w:rFonts w:ascii="Times New Roman" w:hAnsi="Times New Roman" w:cs="Times New Roman"/>
          <w:i/>
          <w:color w:val="000000" w:themeColor="text1"/>
          <w:sz w:val="28"/>
          <w:szCs w:val="28"/>
          <w:lang w:val="en-US"/>
        </w:rPr>
        <w:t>Penotti</w:t>
      </w:r>
      <w:r w:rsidR="00482ED9" w:rsidRPr="00610E7D">
        <w:rPr>
          <w:rFonts w:ascii="Times New Roman" w:hAnsi="Times New Roman" w:cs="Times New Roman"/>
          <w:color w:val="000000" w:themeColor="text1"/>
          <w:sz w:val="28"/>
          <w:szCs w:val="28"/>
        </w:rPr>
        <w:t xml:space="preserve"> (3), </w:t>
      </w:r>
      <w:r w:rsidR="00482ED9" w:rsidRPr="005E1669">
        <w:rPr>
          <w:rFonts w:ascii="Times New Roman" w:hAnsi="Times New Roman" w:cs="Times New Roman"/>
          <w:i/>
          <w:color w:val="000000" w:themeColor="text1"/>
          <w:sz w:val="28"/>
          <w:szCs w:val="28"/>
          <w:lang w:val="en-US"/>
        </w:rPr>
        <w:t>Milky</w:t>
      </w:r>
      <w:r w:rsidR="00482ED9" w:rsidRPr="005E1669">
        <w:rPr>
          <w:rFonts w:ascii="Times New Roman" w:hAnsi="Times New Roman" w:cs="Times New Roman"/>
          <w:i/>
          <w:color w:val="000000" w:themeColor="text1"/>
          <w:sz w:val="28"/>
          <w:szCs w:val="28"/>
        </w:rPr>
        <w:t xml:space="preserve"> </w:t>
      </w:r>
      <w:r w:rsidR="00482ED9" w:rsidRPr="005E1669">
        <w:rPr>
          <w:rFonts w:ascii="Times New Roman" w:hAnsi="Times New Roman" w:cs="Times New Roman"/>
          <w:i/>
          <w:color w:val="000000" w:themeColor="text1"/>
          <w:sz w:val="28"/>
          <w:szCs w:val="28"/>
          <w:lang w:val="en-US"/>
        </w:rPr>
        <w:t>Way</w:t>
      </w:r>
      <w:r w:rsidR="00482ED9" w:rsidRPr="00610E7D">
        <w:rPr>
          <w:rFonts w:ascii="Times New Roman" w:hAnsi="Times New Roman" w:cs="Times New Roman"/>
          <w:color w:val="000000" w:themeColor="text1"/>
          <w:sz w:val="28"/>
          <w:szCs w:val="28"/>
        </w:rPr>
        <w:t xml:space="preserve"> (28). </w:t>
      </w:r>
    </w:p>
    <w:p w:rsidR="00482ED9" w:rsidRPr="00610E7D" w:rsidRDefault="00482ED9" w:rsidP="00610E7D">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Из текста следует, что они хорошо известны героям. При переводе же требуется пояснение, маркой какой именно п</w:t>
      </w:r>
      <w:r w:rsidR="005E1669">
        <w:rPr>
          <w:rFonts w:ascii="Times New Roman" w:hAnsi="Times New Roman" w:cs="Times New Roman"/>
          <w:color w:val="000000" w:themeColor="text1"/>
          <w:sz w:val="28"/>
          <w:szCs w:val="28"/>
        </w:rPr>
        <w:t xml:space="preserve">родукции они являются. Реалии </w:t>
      </w:r>
    </w:p>
    <w:p w:rsidR="00482ED9" w:rsidRPr="00610E7D" w:rsidRDefault="00482ED9" w:rsidP="005E1669">
      <w:pPr>
        <w:spacing w:line="360" w:lineRule="auto"/>
        <w:contextualSpacing/>
        <w:jc w:val="both"/>
        <w:rPr>
          <w:rFonts w:ascii="Times New Roman" w:hAnsi="Times New Roman" w:cs="Times New Roman"/>
          <w:color w:val="000000" w:themeColor="text1"/>
          <w:sz w:val="28"/>
          <w:szCs w:val="28"/>
        </w:rPr>
      </w:pPr>
      <w:r w:rsidRPr="005E1669">
        <w:rPr>
          <w:rFonts w:ascii="Times New Roman" w:hAnsi="Times New Roman" w:cs="Times New Roman"/>
          <w:i/>
          <w:color w:val="000000" w:themeColor="text1"/>
          <w:sz w:val="28"/>
          <w:szCs w:val="28"/>
          <w:lang w:val="en-US"/>
        </w:rPr>
        <w:t>Duo</w:t>
      </w:r>
      <w:r w:rsidRPr="005E1669">
        <w:rPr>
          <w:rFonts w:ascii="Times New Roman" w:hAnsi="Times New Roman" w:cs="Times New Roman"/>
          <w:i/>
          <w:color w:val="000000" w:themeColor="text1"/>
          <w:sz w:val="28"/>
          <w:szCs w:val="28"/>
        </w:rPr>
        <w:t xml:space="preserve"> </w:t>
      </w:r>
      <w:r w:rsidRPr="005E1669">
        <w:rPr>
          <w:rFonts w:ascii="Times New Roman" w:hAnsi="Times New Roman" w:cs="Times New Roman"/>
          <w:i/>
          <w:color w:val="000000" w:themeColor="text1"/>
          <w:sz w:val="28"/>
          <w:szCs w:val="28"/>
          <w:lang w:val="en-US"/>
        </w:rPr>
        <w:t>Penotti</w:t>
      </w:r>
      <w:r w:rsidR="005E1669">
        <w:rPr>
          <w:rFonts w:ascii="Times New Roman" w:hAnsi="Times New Roman" w:cs="Times New Roman"/>
          <w:i/>
          <w:color w:val="000000" w:themeColor="text1"/>
          <w:sz w:val="28"/>
          <w:szCs w:val="28"/>
        </w:rPr>
        <w:t>,</w:t>
      </w:r>
      <w:r w:rsidR="005E1669" w:rsidRPr="005E1669">
        <w:rPr>
          <w:rFonts w:ascii="Times New Roman" w:hAnsi="Times New Roman" w:cs="Times New Roman"/>
          <w:color w:val="000000" w:themeColor="text1"/>
          <w:sz w:val="28"/>
          <w:szCs w:val="28"/>
        </w:rPr>
        <w:t xml:space="preserve"> </w:t>
      </w:r>
      <w:r w:rsidR="005E1669" w:rsidRPr="005E1669">
        <w:rPr>
          <w:rFonts w:ascii="Times New Roman" w:hAnsi="Times New Roman" w:cs="Times New Roman"/>
          <w:i/>
          <w:color w:val="000000" w:themeColor="text1"/>
          <w:sz w:val="28"/>
          <w:szCs w:val="28"/>
          <w:lang w:val="en-US"/>
        </w:rPr>
        <w:t>Yoki</w:t>
      </w:r>
      <w:r w:rsidR="005E1669" w:rsidRPr="005E1669">
        <w:rPr>
          <w:rFonts w:ascii="Times New Roman" w:hAnsi="Times New Roman" w:cs="Times New Roman"/>
          <w:i/>
          <w:color w:val="000000" w:themeColor="text1"/>
          <w:sz w:val="28"/>
          <w:szCs w:val="28"/>
        </w:rPr>
        <w:t xml:space="preserve"> </w:t>
      </w:r>
      <w:r w:rsidR="005E1669">
        <w:rPr>
          <w:rFonts w:ascii="Times New Roman" w:hAnsi="Times New Roman" w:cs="Times New Roman"/>
          <w:color w:val="000000" w:themeColor="text1"/>
          <w:sz w:val="28"/>
          <w:szCs w:val="28"/>
        </w:rPr>
        <w:t xml:space="preserve">и </w:t>
      </w:r>
      <w:r w:rsidR="005E1669" w:rsidRPr="005E1669">
        <w:rPr>
          <w:rFonts w:ascii="Times New Roman" w:hAnsi="Times New Roman" w:cs="Times New Roman"/>
          <w:i/>
          <w:color w:val="000000" w:themeColor="text1"/>
          <w:sz w:val="28"/>
          <w:szCs w:val="28"/>
          <w:lang w:val="en-US"/>
        </w:rPr>
        <w:t>Mini</w:t>
      </w:r>
      <w:r w:rsidR="005E1669" w:rsidRPr="005E1669">
        <w:rPr>
          <w:rFonts w:ascii="Times New Roman" w:hAnsi="Times New Roman" w:cs="Times New Roman"/>
          <w:i/>
          <w:color w:val="000000" w:themeColor="text1"/>
          <w:sz w:val="28"/>
          <w:szCs w:val="28"/>
        </w:rPr>
        <w:t>-</w:t>
      </w:r>
      <w:r w:rsidR="005E1669" w:rsidRPr="005E1669">
        <w:rPr>
          <w:rFonts w:ascii="Times New Roman" w:hAnsi="Times New Roman" w:cs="Times New Roman"/>
          <w:i/>
          <w:color w:val="000000" w:themeColor="text1"/>
          <w:sz w:val="28"/>
          <w:szCs w:val="28"/>
          <w:lang w:val="en-US"/>
        </w:rPr>
        <w:t>Bro</w:t>
      </w:r>
      <w:r w:rsidR="005E1669">
        <w:rPr>
          <w:rFonts w:ascii="Times New Roman" w:hAnsi="Times New Roman" w:cs="Times New Roman"/>
          <w:i/>
          <w:color w:val="000000" w:themeColor="text1"/>
          <w:sz w:val="28"/>
          <w:szCs w:val="28"/>
        </w:rPr>
        <w:t xml:space="preserve"> </w:t>
      </w:r>
      <w:r w:rsidR="005E1669" w:rsidRPr="005E1669">
        <w:rPr>
          <w:rFonts w:ascii="Times New Roman" w:hAnsi="Times New Roman" w:cs="Times New Roman"/>
          <w:color w:val="000000" w:themeColor="text1"/>
          <w:sz w:val="28"/>
          <w:szCs w:val="28"/>
        </w:rPr>
        <w:t>в тексте перевода передаются как</w:t>
      </w:r>
      <w:r w:rsidR="005E1669">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rPr>
        <w:t>шоколадная паста «Дуо Пенотти</w:t>
      </w:r>
      <w:r w:rsidR="005E1669">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rPr>
        <w:t>питьевой йогурт «Йоки»</w:t>
      </w:r>
      <w:r w:rsidR="005E1669">
        <w:rPr>
          <w:rFonts w:ascii="Times New Roman" w:hAnsi="Times New Roman" w:cs="Times New Roman"/>
          <w:i/>
          <w:color w:val="000000" w:themeColor="text1"/>
          <w:sz w:val="28"/>
          <w:szCs w:val="28"/>
        </w:rPr>
        <w:t>,</w:t>
      </w:r>
      <w:r w:rsidRPr="00610E7D">
        <w:rPr>
          <w:rFonts w:ascii="Times New Roman" w:hAnsi="Times New Roman" w:cs="Times New Roman"/>
          <w:color w:val="000000" w:themeColor="text1"/>
          <w:sz w:val="28"/>
          <w:szCs w:val="28"/>
        </w:rPr>
        <w:t xml:space="preserve"> </w:t>
      </w:r>
      <w:r w:rsidRPr="00610E7D">
        <w:rPr>
          <w:rFonts w:ascii="Times New Roman" w:hAnsi="Times New Roman" w:cs="Times New Roman"/>
          <w:i/>
          <w:color w:val="000000" w:themeColor="text1"/>
          <w:sz w:val="28"/>
          <w:szCs w:val="28"/>
        </w:rPr>
        <w:t>шоколадка «Мини-Бро».</w:t>
      </w:r>
      <w:r w:rsidRPr="00610E7D">
        <w:rPr>
          <w:rFonts w:ascii="Times New Roman" w:hAnsi="Times New Roman" w:cs="Times New Roman"/>
          <w:color w:val="000000" w:themeColor="text1"/>
          <w:sz w:val="28"/>
          <w:szCs w:val="28"/>
        </w:rPr>
        <w:t xml:space="preserve"> </w:t>
      </w:r>
    </w:p>
    <w:p w:rsidR="00482ED9" w:rsidRPr="00610E7D" w:rsidRDefault="00482ED9" w:rsidP="00610E7D">
      <w:pPr>
        <w:spacing w:line="360" w:lineRule="auto"/>
        <w:ind w:firstLine="708"/>
        <w:contextualSpacing/>
        <w:jc w:val="both"/>
        <w:rPr>
          <w:rFonts w:ascii="Times New Roman" w:hAnsi="Times New Roman" w:cs="Times New Roman"/>
          <w:color w:val="000000" w:themeColor="text1"/>
          <w:sz w:val="28"/>
          <w:szCs w:val="28"/>
        </w:rPr>
      </w:pPr>
    </w:p>
    <w:p w:rsidR="00482ED9" w:rsidRPr="00610E7D" w:rsidRDefault="005E1669" w:rsidP="005E1669">
      <w:pPr>
        <w:spacing w:line="360" w:lineRule="auto"/>
        <w:ind w:firstLine="708"/>
        <w:contextualSpacing/>
        <w:jc w:val="both"/>
        <w:rPr>
          <w:rFonts w:ascii="Times New Roman" w:hAnsi="Times New Roman" w:cs="Times New Roman"/>
          <w:color w:val="000000" w:themeColor="text1"/>
          <w:sz w:val="28"/>
          <w:szCs w:val="28"/>
        </w:rPr>
      </w:pPr>
      <w:r w:rsidRPr="005E1669">
        <w:rPr>
          <w:rFonts w:ascii="Times New Roman" w:hAnsi="Times New Roman" w:cs="Times New Roman"/>
          <w:b/>
          <w:color w:val="000000" w:themeColor="text1"/>
          <w:sz w:val="28"/>
          <w:szCs w:val="28"/>
        </w:rPr>
        <w:lastRenderedPageBreak/>
        <w:t xml:space="preserve">б) </w:t>
      </w:r>
      <w:r w:rsidR="00482ED9" w:rsidRPr="005E1669">
        <w:rPr>
          <w:rFonts w:ascii="Times New Roman" w:hAnsi="Times New Roman" w:cs="Times New Roman"/>
          <w:b/>
          <w:color w:val="000000" w:themeColor="text1"/>
          <w:sz w:val="28"/>
          <w:szCs w:val="28"/>
        </w:rPr>
        <w:t xml:space="preserve"> Праздничная еда и выпечка.</w:t>
      </w:r>
      <w:r>
        <w:rPr>
          <w:rFonts w:ascii="Times New Roman" w:hAnsi="Times New Roman" w:cs="Times New Roman"/>
          <w:color w:val="000000" w:themeColor="text1"/>
          <w:sz w:val="28"/>
          <w:szCs w:val="28"/>
        </w:rPr>
        <w:t xml:space="preserve"> </w:t>
      </w:r>
      <w:r w:rsidR="00482ED9" w:rsidRPr="00610E7D">
        <w:rPr>
          <w:rFonts w:ascii="Times New Roman" w:hAnsi="Times New Roman" w:cs="Times New Roman"/>
          <w:color w:val="000000" w:themeColor="text1"/>
          <w:sz w:val="28"/>
          <w:szCs w:val="28"/>
        </w:rPr>
        <w:t>В романе встречается большое количество примеров праздничной еды и выпечки:</w:t>
      </w:r>
    </w:p>
    <w:p w:rsidR="00482ED9" w:rsidRPr="00610E7D" w:rsidRDefault="00482ED9" w:rsidP="00610E7D">
      <w:pPr>
        <w:spacing w:line="360" w:lineRule="auto"/>
        <w:ind w:firstLine="708"/>
        <w:contextualSpacing/>
        <w:jc w:val="both"/>
        <w:rPr>
          <w:rFonts w:ascii="Times New Roman" w:hAnsi="Times New Roman" w:cs="Times New Roman"/>
          <w:i/>
          <w:color w:val="000000" w:themeColor="text1"/>
          <w:sz w:val="28"/>
          <w:szCs w:val="28"/>
        </w:rPr>
      </w:pPr>
      <w:r w:rsidRPr="005E1669">
        <w:rPr>
          <w:rFonts w:ascii="Times New Roman" w:hAnsi="Times New Roman" w:cs="Times New Roman"/>
          <w:i/>
          <w:color w:val="000000" w:themeColor="text1"/>
          <w:sz w:val="28"/>
          <w:szCs w:val="28"/>
        </w:rPr>
        <w:t>Krentenstol</w:t>
      </w:r>
      <w:r w:rsidRPr="005E1669">
        <w:rPr>
          <w:rFonts w:ascii="Times New Roman" w:hAnsi="Times New Roman" w:cs="Times New Roman"/>
          <w:color w:val="000000" w:themeColor="text1"/>
          <w:sz w:val="28"/>
          <w:szCs w:val="28"/>
        </w:rPr>
        <w:t xml:space="preserve"> (1)</w:t>
      </w:r>
      <w:r w:rsidRPr="00610E7D">
        <w:rPr>
          <w:rFonts w:ascii="Times New Roman" w:hAnsi="Times New Roman" w:cs="Times New Roman"/>
          <w:color w:val="000000" w:themeColor="text1"/>
          <w:sz w:val="28"/>
          <w:szCs w:val="28"/>
        </w:rPr>
        <w:t xml:space="preserve"> –</w:t>
      </w:r>
      <w:r w:rsidR="005E1669">
        <w:rPr>
          <w:rFonts w:ascii="Times New Roman" w:hAnsi="Times New Roman" w:cs="Times New Roman"/>
          <w:color w:val="000000" w:themeColor="text1"/>
          <w:sz w:val="28"/>
          <w:szCs w:val="28"/>
        </w:rPr>
        <w:t xml:space="preserve"> </w:t>
      </w:r>
      <w:r w:rsidR="00595936">
        <w:rPr>
          <w:rFonts w:ascii="Times New Roman" w:hAnsi="Times New Roman" w:cs="Times New Roman"/>
          <w:color w:val="000000" w:themeColor="text1"/>
          <w:sz w:val="28"/>
          <w:szCs w:val="28"/>
        </w:rPr>
        <w:t>это «</w:t>
      </w:r>
      <w:r w:rsidRPr="00595936">
        <w:rPr>
          <w:rFonts w:ascii="Times New Roman" w:hAnsi="Times New Roman" w:cs="Times New Roman"/>
          <w:color w:val="000000" w:themeColor="text1"/>
          <w:sz w:val="28"/>
          <w:szCs w:val="28"/>
        </w:rPr>
        <w:t>рождественский хлеб (сладкий сдобный хлеб вытянутой формы с изюмом и миндальной начинкой, посыпан сахарной пудрой)</w:t>
      </w:r>
      <w:r w:rsidR="00595936">
        <w:rPr>
          <w:rFonts w:ascii="Times New Roman" w:hAnsi="Times New Roman" w:cs="Times New Roman"/>
          <w:color w:val="000000" w:themeColor="text1"/>
          <w:sz w:val="28"/>
          <w:szCs w:val="28"/>
        </w:rPr>
        <w:t xml:space="preserve">» </w:t>
      </w:r>
      <w:r w:rsidR="00595936" w:rsidRPr="005E1669">
        <w:rPr>
          <w:rFonts w:ascii="Times New Roman" w:hAnsi="Times New Roman" w:cs="Times New Roman"/>
          <w:color w:val="000000" w:themeColor="text1"/>
          <w:sz w:val="28"/>
          <w:szCs w:val="28"/>
        </w:rPr>
        <w:t xml:space="preserve">[Братусь, 2009, с. </w:t>
      </w:r>
      <w:r w:rsidRPr="005E1669">
        <w:rPr>
          <w:rFonts w:ascii="Times New Roman" w:hAnsi="Times New Roman" w:cs="Times New Roman"/>
          <w:color w:val="000000" w:themeColor="text1"/>
          <w:sz w:val="28"/>
          <w:szCs w:val="28"/>
        </w:rPr>
        <w:t>110]</w:t>
      </w:r>
      <w:r w:rsidR="00595936" w:rsidRPr="005E1669">
        <w:rPr>
          <w:rFonts w:ascii="Times New Roman" w:hAnsi="Times New Roman" w:cs="Times New Roman"/>
          <w:color w:val="000000" w:themeColor="text1"/>
          <w:sz w:val="28"/>
          <w:szCs w:val="28"/>
        </w:rPr>
        <w:t>.</w:t>
      </w:r>
      <w:r w:rsidR="00595936">
        <w:rPr>
          <w:rFonts w:ascii="Times New Roman" w:hAnsi="Times New Roman" w:cs="Times New Roman"/>
          <w:color w:val="000000" w:themeColor="text1"/>
          <w:sz w:val="28"/>
          <w:szCs w:val="28"/>
        </w:rPr>
        <w:t xml:space="preserve"> В романе п</w:t>
      </w:r>
      <w:r w:rsidRPr="00610E7D">
        <w:rPr>
          <w:rFonts w:ascii="Times New Roman" w:hAnsi="Times New Roman" w:cs="Times New Roman"/>
          <w:color w:val="000000" w:themeColor="text1"/>
          <w:sz w:val="28"/>
          <w:szCs w:val="28"/>
        </w:rPr>
        <w:t xml:space="preserve">ереводится как </w:t>
      </w:r>
      <w:r w:rsidR="005E1669">
        <w:rPr>
          <w:rFonts w:ascii="Times New Roman" w:hAnsi="Times New Roman" w:cs="Times New Roman"/>
          <w:i/>
          <w:color w:val="000000" w:themeColor="text1"/>
          <w:sz w:val="28"/>
          <w:szCs w:val="28"/>
        </w:rPr>
        <w:t>рождественский кекс с изюмом</w:t>
      </w:r>
      <w:r w:rsidRPr="00610E7D">
        <w:rPr>
          <w:rFonts w:ascii="Times New Roman" w:hAnsi="Times New Roman" w:cs="Times New Roman"/>
          <w:i/>
          <w:color w:val="000000" w:themeColor="text1"/>
          <w:sz w:val="28"/>
          <w:szCs w:val="28"/>
        </w:rPr>
        <w:t>.</w:t>
      </w:r>
    </w:p>
    <w:p w:rsidR="00482ED9" w:rsidRPr="00610E7D" w:rsidRDefault="00595936" w:rsidP="00610E7D">
      <w:pPr>
        <w:spacing w:line="360" w:lineRule="auto"/>
        <w:ind w:firstLine="708"/>
        <w:contextualSpacing/>
        <w:jc w:val="both"/>
        <w:rPr>
          <w:rFonts w:ascii="Times New Roman" w:hAnsi="Times New Roman" w:cs="Times New Roman"/>
          <w:color w:val="000000" w:themeColor="text1"/>
          <w:sz w:val="28"/>
          <w:szCs w:val="28"/>
        </w:rPr>
      </w:pPr>
      <w:r w:rsidRPr="005E1669">
        <w:rPr>
          <w:rFonts w:ascii="Times New Roman" w:hAnsi="Times New Roman" w:cs="Times New Roman"/>
          <w:i/>
          <w:color w:val="000000" w:themeColor="text1"/>
          <w:sz w:val="28"/>
          <w:szCs w:val="28"/>
          <w:lang w:val="en-US"/>
        </w:rPr>
        <w:t>Musketkransje</w:t>
      </w:r>
      <w:r w:rsidR="00482ED9" w:rsidRPr="005E1669">
        <w:rPr>
          <w:rFonts w:ascii="Times New Roman" w:hAnsi="Times New Roman" w:cs="Times New Roman"/>
          <w:color w:val="000000" w:themeColor="text1"/>
          <w:sz w:val="28"/>
          <w:szCs w:val="28"/>
        </w:rPr>
        <w:t xml:space="preserve"> (7)</w:t>
      </w:r>
      <w:r w:rsidR="00482ED9" w:rsidRPr="00610E7D">
        <w:rPr>
          <w:rFonts w:ascii="Times New Roman" w:hAnsi="Times New Roman" w:cs="Times New Roman"/>
          <w:color w:val="000000" w:themeColor="text1"/>
          <w:sz w:val="28"/>
          <w:szCs w:val="28"/>
        </w:rPr>
        <w:t xml:space="preserve"> – это </w:t>
      </w:r>
      <w:r w:rsidRPr="00595936">
        <w:rPr>
          <w:rFonts w:ascii="Times New Roman" w:hAnsi="Times New Roman" w:cs="Times New Roman"/>
          <w:color w:val="000000" w:themeColor="text1"/>
          <w:sz w:val="28"/>
          <w:szCs w:val="28"/>
        </w:rPr>
        <w:t>«</w:t>
      </w:r>
      <w:r w:rsidR="00482ED9" w:rsidRPr="00595936">
        <w:rPr>
          <w:rFonts w:ascii="Times New Roman" w:hAnsi="Times New Roman" w:cs="Times New Roman"/>
          <w:color w:val="000000" w:themeColor="text1"/>
          <w:sz w:val="28"/>
          <w:szCs w:val="28"/>
        </w:rPr>
        <w:t>рождественское печенье «</w:t>
      </w:r>
      <w:r w:rsidR="00482ED9" w:rsidRPr="00595936">
        <w:rPr>
          <w:rFonts w:ascii="Times New Roman" w:hAnsi="Times New Roman" w:cs="Times New Roman"/>
          <w:color w:val="000000" w:themeColor="text1"/>
          <w:sz w:val="28"/>
          <w:szCs w:val="28"/>
          <w:lang w:val="en-US"/>
        </w:rPr>
        <w:t>kerstkransje</w:t>
      </w:r>
      <w:r>
        <w:rPr>
          <w:rFonts w:ascii="Times New Roman" w:hAnsi="Times New Roman" w:cs="Times New Roman"/>
          <w:color w:val="000000" w:themeColor="text1"/>
          <w:sz w:val="28"/>
          <w:szCs w:val="28"/>
        </w:rPr>
        <w:t>» круглой формы из сдобного </w:t>
      </w:r>
      <w:r w:rsidR="00482ED9" w:rsidRPr="00595936">
        <w:rPr>
          <w:rFonts w:ascii="Times New Roman" w:hAnsi="Times New Roman" w:cs="Times New Roman"/>
          <w:color w:val="000000" w:themeColor="text1"/>
          <w:sz w:val="28"/>
          <w:szCs w:val="28"/>
        </w:rPr>
        <w:t>теста</w:t>
      </w:r>
      <w:r w:rsidRPr="005E1669">
        <w:rPr>
          <w:rFonts w:ascii="Times New Roman" w:hAnsi="Times New Roman" w:cs="Times New Roman"/>
          <w:color w:val="000000" w:themeColor="text1"/>
          <w:sz w:val="28"/>
          <w:szCs w:val="28"/>
        </w:rPr>
        <w:t>» </w:t>
      </w:r>
      <w:r w:rsidR="00482ED9" w:rsidRPr="005E1669">
        <w:rPr>
          <w:rFonts w:ascii="Times New Roman" w:hAnsi="Times New Roman" w:cs="Times New Roman"/>
          <w:color w:val="000000" w:themeColor="text1"/>
          <w:sz w:val="28"/>
          <w:szCs w:val="28"/>
        </w:rPr>
        <w:t>[Братусь,</w:t>
      </w:r>
      <w:r w:rsidRPr="005E1669">
        <w:rPr>
          <w:rFonts w:ascii="Times New Roman" w:hAnsi="Times New Roman" w:cs="Times New Roman"/>
          <w:color w:val="000000" w:themeColor="text1"/>
          <w:sz w:val="28"/>
          <w:szCs w:val="28"/>
        </w:rPr>
        <w:t xml:space="preserve"> 2009, с. 110].</w:t>
      </w:r>
      <w:r>
        <w:rPr>
          <w:rFonts w:ascii="Times New Roman" w:hAnsi="Times New Roman" w:cs="Times New Roman"/>
          <w:color w:val="000000" w:themeColor="text1"/>
          <w:sz w:val="28"/>
          <w:szCs w:val="28"/>
        </w:rPr>
        <w:t xml:space="preserve"> Обычно украшено </w:t>
      </w:r>
      <w:r w:rsidR="00482ED9" w:rsidRPr="00610E7D">
        <w:rPr>
          <w:rFonts w:ascii="Times New Roman" w:hAnsi="Times New Roman" w:cs="Times New Roman"/>
          <w:color w:val="000000" w:themeColor="text1"/>
          <w:sz w:val="28"/>
          <w:szCs w:val="28"/>
        </w:rPr>
        <w:t xml:space="preserve">посыпкой </w:t>
      </w:r>
      <w:r w:rsidR="00482ED9" w:rsidRPr="00595936">
        <w:rPr>
          <w:rFonts w:ascii="Times New Roman" w:hAnsi="Times New Roman" w:cs="Times New Roman"/>
          <w:color w:val="000000" w:themeColor="text1"/>
          <w:sz w:val="28"/>
          <w:szCs w:val="28"/>
        </w:rPr>
        <w:t>«</w:t>
      </w:r>
      <w:r w:rsidR="00482ED9" w:rsidRPr="00595936">
        <w:rPr>
          <w:rFonts w:ascii="Times New Roman" w:hAnsi="Times New Roman" w:cs="Times New Roman"/>
          <w:color w:val="000000" w:themeColor="text1"/>
          <w:sz w:val="28"/>
          <w:szCs w:val="28"/>
          <w:lang w:val="en-US"/>
        </w:rPr>
        <w:t>musketzaad</w:t>
      </w:r>
      <w:r w:rsidR="00482ED9" w:rsidRPr="0059593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 </w:t>
      </w:r>
      <w:r w:rsidR="00482ED9" w:rsidRPr="00780DC1">
        <w:rPr>
          <w:rFonts w:ascii="Times New Roman" w:hAnsi="Times New Roman" w:cs="Times New Roman"/>
          <w:color w:val="000000" w:themeColor="text1"/>
          <w:sz w:val="28"/>
          <w:szCs w:val="28"/>
        </w:rPr>
        <w:t>[</w:t>
      </w:r>
      <w:r w:rsidR="00482ED9" w:rsidRPr="00780DC1">
        <w:rPr>
          <w:rFonts w:ascii="Times New Roman" w:hAnsi="Times New Roman" w:cs="Times New Roman"/>
          <w:color w:val="000000" w:themeColor="text1"/>
          <w:sz w:val="28"/>
          <w:szCs w:val="28"/>
          <w:lang w:val="en-US"/>
        </w:rPr>
        <w:t>Wikipedia</w:t>
      </w:r>
      <w:r w:rsidRPr="00780DC1">
        <w:rPr>
          <w:rFonts w:ascii="Times New Roman" w:hAnsi="Times New Roman" w:cs="Times New Roman"/>
          <w:color w:val="000000" w:themeColor="text1"/>
          <w:sz w:val="28"/>
          <w:szCs w:val="28"/>
        </w:rPr>
        <w:t xml:space="preserve"> / </w:t>
      </w:r>
      <w:r w:rsidRPr="00780DC1">
        <w:rPr>
          <w:rFonts w:ascii="Times New Roman" w:hAnsi="Times New Roman" w:cs="Times New Roman"/>
          <w:color w:val="000000" w:themeColor="text1"/>
          <w:sz w:val="28"/>
          <w:szCs w:val="28"/>
          <w:lang w:val="en-US"/>
        </w:rPr>
        <w:t>Ned</w:t>
      </w:r>
      <w:r w:rsidR="00482ED9" w:rsidRPr="00780DC1">
        <w:rPr>
          <w:rFonts w:ascii="Times New Roman" w:hAnsi="Times New Roman" w:cs="Times New Roman"/>
          <w:color w:val="000000" w:themeColor="text1"/>
          <w:sz w:val="28"/>
          <w:szCs w:val="28"/>
        </w:rPr>
        <w:t>].</w:t>
      </w:r>
      <w:r w:rsidR="00482ED9" w:rsidRPr="00610E7D">
        <w:rPr>
          <w:rFonts w:ascii="Times New Roman" w:hAnsi="Times New Roman" w:cs="Times New Roman"/>
          <w:color w:val="000000" w:themeColor="text1"/>
          <w:sz w:val="28"/>
          <w:szCs w:val="28"/>
        </w:rPr>
        <w:t xml:space="preserve"> </w:t>
      </w:r>
      <w:r w:rsidR="005E1669">
        <w:rPr>
          <w:rFonts w:ascii="Times New Roman" w:hAnsi="Times New Roman" w:cs="Times New Roman"/>
          <w:color w:val="000000" w:themeColor="text1"/>
          <w:sz w:val="28"/>
          <w:szCs w:val="28"/>
        </w:rPr>
        <w:t xml:space="preserve">В переводе Ксении Новиковой: </w:t>
      </w:r>
      <w:r w:rsidR="00482ED9" w:rsidRPr="00610E7D">
        <w:rPr>
          <w:rFonts w:ascii="Times New Roman" w:hAnsi="Times New Roman" w:cs="Times New Roman"/>
          <w:i/>
          <w:color w:val="000000" w:themeColor="text1"/>
          <w:sz w:val="28"/>
          <w:szCs w:val="28"/>
        </w:rPr>
        <w:t>ро</w:t>
      </w:r>
      <w:r w:rsidR="005E1669">
        <w:rPr>
          <w:rFonts w:ascii="Times New Roman" w:hAnsi="Times New Roman" w:cs="Times New Roman"/>
          <w:i/>
          <w:color w:val="000000" w:themeColor="text1"/>
          <w:sz w:val="28"/>
          <w:szCs w:val="28"/>
        </w:rPr>
        <w:t>ждественское печенье с посыпкой</w:t>
      </w:r>
      <w:r w:rsidR="00482ED9" w:rsidRPr="00610E7D">
        <w:rPr>
          <w:rFonts w:ascii="Times New Roman" w:hAnsi="Times New Roman" w:cs="Times New Roman"/>
          <w:i/>
          <w:color w:val="000000" w:themeColor="text1"/>
          <w:sz w:val="28"/>
          <w:szCs w:val="28"/>
        </w:rPr>
        <w:t xml:space="preserve">. </w:t>
      </w:r>
      <w:r w:rsidR="00482ED9" w:rsidRPr="00610E7D">
        <w:rPr>
          <w:rFonts w:ascii="Times New Roman" w:hAnsi="Times New Roman" w:cs="Times New Roman"/>
          <w:color w:val="000000" w:themeColor="text1"/>
          <w:sz w:val="28"/>
          <w:szCs w:val="28"/>
        </w:rPr>
        <w:t xml:space="preserve">Упоминается также печенье </w:t>
      </w:r>
      <w:r w:rsidR="00482ED9" w:rsidRPr="005E1669">
        <w:rPr>
          <w:rFonts w:ascii="Times New Roman" w:hAnsi="Times New Roman" w:cs="Times New Roman"/>
          <w:i/>
          <w:color w:val="000000" w:themeColor="text1"/>
          <w:sz w:val="28"/>
          <w:szCs w:val="28"/>
        </w:rPr>
        <w:t xml:space="preserve">сhocoladekransjes </w:t>
      </w:r>
      <w:r w:rsidR="00482ED9" w:rsidRPr="005E1669">
        <w:rPr>
          <w:rFonts w:ascii="Times New Roman" w:hAnsi="Times New Roman" w:cs="Times New Roman"/>
          <w:color w:val="000000" w:themeColor="text1"/>
          <w:sz w:val="28"/>
          <w:szCs w:val="28"/>
        </w:rPr>
        <w:t>(20)</w:t>
      </w:r>
      <w:r w:rsidR="00482ED9" w:rsidRPr="00610E7D">
        <w:rPr>
          <w:rFonts w:ascii="Times New Roman" w:hAnsi="Times New Roman" w:cs="Times New Roman"/>
          <w:i/>
          <w:color w:val="000000" w:themeColor="text1"/>
          <w:sz w:val="28"/>
          <w:szCs w:val="28"/>
        </w:rPr>
        <w:t xml:space="preserve">  </w:t>
      </w:r>
      <w:r w:rsidR="00482ED9" w:rsidRPr="00610E7D">
        <w:rPr>
          <w:rFonts w:ascii="Times New Roman" w:hAnsi="Times New Roman" w:cs="Times New Roman"/>
          <w:color w:val="000000" w:themeColor="text1"/>
          <w:sz w:val="28"/>
          <w:szCs w:val="28"/>
        </w:rPr>
        <w:t xml:space="preserve">той же формы, но покрытое шоколадом. Переводится как </w:t>
      </w:r>
      <w:r w:rsidR="00472DD5">
        <w:rPr>
          <w:rFonts w:ascii="Times New Roman" w:hAnsi="Times New Roman" w:cs="Times New Roman"/>
          <w:i/>
          <w:color w:val="000000" w:themeColor="text1"/>
          <w:sz w:val="28"/>
          <w:szCs w:val="28"/>
        </w:rPr>
        <w:t>шоколадные печеньица</w:t>
      </w:r>
      <w:r w:rsidR="00482ED9" w:rsidRPr="00610E7D">
        <w:rPr>
          <w:rFonts w:ascii="Times New Roman" w:hAnsi="Times New Roman" w:cs="Times New Roman"/>
          <w:i/>
          <w:color w:val="000000" w:themeColor="text1"/>
          <w:sz w:val="28"/>
          <w:szCs w:val="28"/>
        </w:rPr>
        <w:t>.</w:t>
      </w:r>
    </w:p>
    <w:p w:rsidR="00482ED9" w:rsidRPr="00610E7D" w:rsidRDefault="00482ED9" w:rsidP="00610E7D">
      <w:pPr>
        <w:spacing w:line="360" w:lineRule="auto"/>
        <w:ind w:firstLine="708"/>
        <w:contextualSpacing/>
        <w:jc w:val="both"/>
        <w:rPr>
          <w:rFonts w:ascii="Times New Roman" w:hAnsi="Times New Roman" w:cs="Times New Roman"/>
          <w:i/>
          <w:color w:val="000000" w:themeColor="text1"/>
          <w:sz w:val="28"/>
          <w:szCs w:val="28"/>
        </w:rPr>
      </w:pPr>
      <w:r w:rsidRPr="00472DD5">
        <w:rPr>
          <w:rFonts w:ascii="Times New Roman" w:hAnsi="Times New Roman" w:cs="Times New Roman"/>
          <w:i/>
          <w:color w:val="000000" w:themeColor="text1"/>
          <w:sz w:val="28"/>
          <w:szCs w:val="28"/>
        </w:rPr>
        <w:t>Tompouce</w:t>
      </w:r>
      <w:r w:rsidRPr="00472DD5">
        <w:rPr>
          <w:rFonts w:ascii="Times New Roman" w:hAnsi="Times New Roman" w:cs="Times New Roman"/>
          <w:color w:val="000000" w:themeColor="text1"/>
          <w:sz w:val="28"/>
          <w:szCs w:val="28"/>
        </w:rPr>
        <w:t xml:space="preserve"> (11) – </w:t>
      </w:r>
      <w:r w:rsidR="00595936" w:rsidRPr="00472DD5">
        <w:rPr>
          <w:rFonts w:ascii="Times New Roman" w:hAnsi="Times New Roman" w:cs="Times New Roman"/>
          <w:color w:val="000000" w:themeColor="text1"/>
          <w:sz w:val="28"/>
          <w:szCs w:val="28"/>
        </w:rPr>
        <w:t>«</w:t>
      </w:r>
      <w:r w:rsidRPr="00472DD5">
        <w:rPr>
          <w:rFonts w:ascii="Times New Roman" w:hAnsi="Times New Roman" w:cs="Times New Roman"/>
          <w:color w:val="000000" w:themeColor="text1"/>
          <w:sz w:val="28"/>
          <w:szCs w:val="28"/>
        </w:rPr>
        <w:t>томпус, слоёное пирожное прямоуго</w:t>
      </w:r>
      <w:r w:rsidR="00595936" w:rsidRPr="00472DD5">
        <w:rPr>
          <w:rFonts w:ascii="Times New Roman" w:hAnsi="Times New Roman" w:cs="Times New Roman"/>
          <w:color w:val="000000" w:themeColor="text1"/>
          <w:sz w:val="28"/>
          <w:szCs w:val="28"/>
        </w:rPr>
        <w:t xml:space="preserve">льной формы с кремом и глазурью» </w:t>
      </w:r>
      <w:r w:rsidRPr="00472DD5">
        <w:rPr>
          <w:rFonts w:ascii="Times New Roman" w:hAnsi="Times New Roman" w:cs="Times New Roman"/>
          <w:color w:val="000000" w:themeColor="text1"/>
          <w:sz w:val="28"/>
          <w:szCs w:val="28"/>
        </w:rPr>
        <w:t>[Братусь,</w:t>
      </w:r>
      <w:r w:rsidR="00595936" w:rsidRPr="00472DD5">
        <w:rPr>
          <w:rFonts w:ascii="Times New Roman" w:hAnsi="Times New Roman" w:cs="Times New Roman"/>
          <w:color w:val="000000" w:themeColor="text1"/>
          <w:sz w:val="28"/>
          <w:szCs w:val="28"/>
        </w:rPr>
        <w:t xml:space="preserve"> 2009, с.</w:t>
      </w:r>
      <w:r w:rsidRPr="00472DD5">
        <w:rPr>
          <w:rFonts w:ascii="Times New Roman" w:hAnsi="Times New Roman" w:cs="Times New Roman"/>
          <w:color w:val="000000" w:themeColor="text1"/>
          <w:sz w:val="28"/>
          <w:szCs w:val="28"/>
        </w:rPr>
        <w:t xml:space="preserve"> 217]</w:t>
      </w:r>
      <w:r w:rsidR="00595936" w:rsidRPr="00472DD5">
        <w:rPr>
          <w:rFonts w:ascii="Times New Roman" w:hAnsi="Times New Roman" w:cs="Times New Roman"/>
          <w:color w:val="000000" w:themeColor="text1"/>
          <w:sz w:val="28"/>
          <w:szCs w:val="28"/>
        </w:rPr>
        <w:t>.</w:t>
      </w:r>
      <w:r w:rsidRPr="00610E7D">
        <w:rPr>
          <w:rFonts w:ascii="Times New Roman" w:hAnsi="Times New Roman" w:cs="Times New Roman"/>
          <w:color w:val="000000" w:themeColor="text1"/>
          <w:sz w:val="28"/>
          <w:szCs w:val="28"/>
        </w:rPr>
        <w:t xml:space="preserve"> В тексте перевода передано как </w:t>
      </w:r>
      <w:r w:rsidR="00472DD5">
        <w:rPr>
          <w:rFonts w:ascii="Times New Roman" w:hAnsi="Times New Roman" w:cs="Times New Roman"/>
          <w:i/>
          <w:color w:val="000000" w:themeColor="text1"/>
          <w:sz w:val="28"/>
          <w:szCs w:val="28"/>
        </w:rPr>
        <w:t>пирожное</w:t>
      </w:r>
      <w:r w:rsidRPr="00610E7D">
        <w:rPr>
          <w:rFonts w:ascii="Times New Roman" w:hAnsi="Times New Roman" w:cs="Times New Roman"/>
          <w:i/>
          <w:color w:val="000000" w:themeColor="text1"/>
          <w:sz w:val="28"/>
          <w:szCs w:val="28"/>
        </w:rPr>
        <w:t>.</w:t>
      </w:r>
    </w:p>
    <w:p w:rsidR="00482ED9" w:rsidRPr="00610E7D" w:rsidRDefault="00482ED9" w:rsidP="00610E7D">
      <w:pPr>
        <w:spacing w:line="360" w:lineRule="auto"/>
        <w:ind w:firstLine="708"/>
        <w:contextualSpacing/>
        <w:jc w:val="both"/>
        <w:rPr>
          <w:rFonts w:ascii="Times New Roman" w:hAnsi="Times New Roman" w:cs="Times New Roman"/>
          <w:i/>
          <w:color w:val="000000" w:themeColor="text1"/>
          <w:sz w:val="28"/>
          <w:szCs w:val="28"/>
        </w:rPr>
      </w:pPr>
      <w:r w:rsidRPr="00610E7D">
        <w:rPr>
          <w:rFonts w:ascii="Times New Roman" w:hAnsi="Times New Roman" w:cs="Times New Roman"/>
          <w:color w:val="000000" w:themeColor="text1"/>
          <w:sz w:val="28"/>
          <w:szCs w:val="28"/>
        </w:rPr>
        <w:t xml:space="preserve">На празднике Святого Николая </w:t>
      </w:r>
      <w:r w:rsidR="00472DD5">
        <w:rPr>
          <w:rFonts w:ascii="Times New Roman" w:hAnsi="Times New Roman" w:cs="Times New Roman"/>
          <w:i/>
          <w:color w:val="000000" w:themeColor="text1"/>
          <w:sz w:val="28"/>
          <w:szCs w:val="28"/>
        </w:rPr>
        <w:t>(Sinterklaasfeest</w:t>
      </w:r>
      <w:r w:rsidRPr="00610E7D">
        <w:rPr>
          <w:rFonts w:ascii="Times New Roman" w:hAnsi="Times New Roman" w:cs="Times New Roman"/>
          <w:i/>
          <w:color w:val="000000" w:themeColor="text1"/>
          <w:sz w:val="28"/>
          <w:szCs w:val="28"/>
        </w:rPr>
        <w:t xml:space="preserve">) </w:t>
      </w:r>
      <w:r w:rsidRPr="00610E7D">
        <w:rPr>
          <w:rFonts w:ascii="Times New Roman" w:hAnsi="Times New Roman" w:cs="Times New Roman"/>
          <w:color w:val="000000" w:themeColor="text1"/>
          <w:sz w:val="28"/>
          <w:szCs w:val="28"/>
        </w:rPr>
        <w:t xml:space="preserve">традиционными угощениями являются </w:t>
      </w:r>
      <w:r w:rsidRPr="00610E7D">
        <w:rPr>
          <w:rFonts w:ascii="Times New Roman" w:hAnsi="Times New Roman" w:cs="Times New Roman"/>
          <w:i/>
          <w:color w:val="000000" w:themeColor="text1"/>
          <w:sz w:val="28"/>
          <w:szCs w:val="28"/>
          <w:lang w:val="en-US"/>
        </w:rPr>
        <w:t>speculaas</w:t>
      </w:r>
      <w:r w:rsidRPr="00610E7D">
        <w:rPr>
          <w:rFonts w:ascii="Times New Roman" w:hAnsi="Times New Roman" w:cs="Times New Roman"/>
          <w:color w:val="000000" w:themeColor="text1"/>
          <w:sz w:val="28"/>
          <w:szCs w:val="28"/>
        </w:rPr>
        <w:t xml:space="preserve">, </w:t>
      </w:r>
      <w:r w:rsidR="00472DD5">
        <w:rPr>
          <w:rFonts w:ascii="Times New Roman" w:hAnsi="Times New Roman" w:cs="Times New Roman"/>
          <w:i/>
          <w:color w:val="000000" w:themeColor="text1"/>
          <w:sz w:val="28"/>
          <w:szCs w:val="28"/>
        </w:rPr>
        <w:t>taaitaaipoppen и pepernoten</w:t>
      </w:r>
      <w:r w:rsidRPr="00610E7D">
        <w:rPr>
          <w:rFonts w:ascii="Times New Roman" w:hAnsi="Times New Roman" w:cs="Times New Roman"/>
          <w:i/>
          <w:color w:val="000000" w:themeColor="text1"/>
          <w:sz w:val="28"/>
          <w:szCs w:val="28"/>
        </w:rPr>
        <w:t>.</w:t>
      </w:r>
    </w:p>
    <w:p w:rsidR="00482ED9" w:rsidRPr="00610E7D" w:rsidRDefault="00482ED9" w:rsidP="00610E7D">
      <w:pPr>
        <w:spacing w:line="360" w:lineRule="auto"/>
        <w:ind w:firstLine="708"/>
        <w:contextualSpacing/>
        <w:jc w:val="both"/>
        <w:rPr>
          <w:rFonts w:ascii="Times New Roman" w:hAnsi="Times New Roman" w:cs="Times New Roman"/>
          <w:i/>
          <w:color w:val="000000" w:themeColor="text1"/>
          <w:sz w:val="28"/>
          <w:szCs w:val="28"/>
        </w:rPr>
      </w:pPr>
      <w:r w:rsidRPr="00472DD5">
        <w:rPr>
          <w:rFonts w:ascii="Times New Roman" w:hAnsi="Times New Roman" w:cs="Times New Roman"/>
          <w:i/>
          <w:color w:val="000000" w:themeColor="text1"/>
          <w:sz w:val="28"/>
          <w:szCs w:val="28"/>
        </w:rPr>
        <w:t>Speculaas</w:t>
      </w:r>
      <w:r w:rsidRPr="00472DD5">
        <w:rPr>
          <w:rFonts w:ascii="Times New Roman" w:hAnsi="Times New Roman" w:cs="Times New Roman"/>
          <w:color w:val="000000" w:themeColor="text1"/>
          <w:sz w:val="28"/>
          <w:szCs w:val="28"/>
        </w:rPr>
        <w:t xml:space="preserve"> (62)</w:t>
      </w:r>
      <w:r w:rsidRPr="00472DD5">
        <w:rPr>
          <w:rFonts w:ascii="Times New Roman" w:hAnsi="Times New Roman" w:cs="Times New Roman"/>
          <w:i/>
          <w:color w:val="000000" w:themeColor="text1"/>
          <w:sz w:val="28"/>
          <w:szCs w:val="28"/>
        </w:rPr>
        <w:t xml:space="preserve"> </w:t>
      </w:r>
      <w:r w:rsidR="00595936" w:rsidRPr="00472DD5">
        <w:rPr>
          <w:rFonts w:ascii="Times New Roman" w:hAnsi="Times New Roman" w:cs="Times New Roman"/>
          <w:i/>
          <w:color w:val="000000" w:themeColor="text1"/>
          <w:sz w:val="28"/>
          <w:szCs w:val="28"/>
        </w:rPr>
        <w:t>–</w:t>
      </w:r>
      <w:r w:rsidRPr="00472DD5">
        <w:rPr>
          <w:rFonts w:ascii="Times New Roman" w:hAnsi="Times New Roman" w:cs="Times New Roman"/>
          <w:color w:val="000000" w:themeColor="text1"/>
          <w:sz w:val="28"/>
          <w:szCs w:val="28"/>
        </w:rPr>
        <w:t xml:space="preserve"> </w:t>
      </w:r>
      <w:r w:rsidR="00595936" w:rsidRPr="00472DD5">
        <w:rPr>
          <w:rFonts w:ascii="Times New Roman" w:hAnsi="Times New Roman" w:cs="Times New Roman"/>
          <w:color w:val="000000" w:themeColor="text1"/>
          <w:sz w:val="28"/>
          <w:szCs w:val="28"/>
        </w:rPr>
        <w:t>«</w:t>
      </w:r>
      <w:r w:rsidRPr="00472DD5">
        <w:rPr>
          <w:rFonts w:ascii="Times New Roman" w:hAnsi="Times New Roman" w:cs="Times New Roman"/>
          <w:color w:val="000000" w:themeColor="text1"/>
          <w:sz w:val="28"/>
          <w:szCs w:val="28"/>
        </w:rPr>
        <w:t>спекуляс, тонкое фигурное печенье из песочного теста с добавлением корицы, гвозд</w:t>
      </w:r>
      <w:r w:rsidR="00595936" w:rsidRPr="00472DD5">
        <w:rPr>
          <w:rFonts w:ascii="Times New Roman" w:hAnsi="Times New Roman" w:cs="Times New Roman"/>
          <w:color w:val="000000" w:themeColor="text1"/>
          <w:sz w:val="28"/>
          <w:szCs w:val="28"/>
        </w:rPr>
        <w:t>ики и др. пряностей»</w:t>
      </w:r>
      <w:r w:rsidRPr="00472DD5">
        <w:rPr>
          <w:rFonts w:ascii="Times New Roman" w:hAnsi="Times New Roman" w:cs="Times New Roman"/>
          <w:color w:val="000000" w:themeColor="text1"/>
          <w:sz w:val="28"/>
          <w:szCs w:val="28"/>
        </w:rPr>
        <w:t xml:space="preserve"> [Братусь,</w:t>
      </w:r>
      <w:r w:rsidR="00595936" w:rsidRPr="00472DD5">
        <w:rPr>
          <w:rFonts w:ascii="Times New Roman" w:hAnsi="Times New Roman" w:cs="Times New Roman"/>
          <w:color w:val="000000" w:themeColor="text1"/>
          <w:sz w:val="28"/>
          <w:szCs w:val="28"/>
        </w:rPr>
        <w:t xml:space="preserve"> 2009, с.</w:t>
      </w:r>
      <w:r w:rsidRPr="00472DD5">
        <w:rPr>
          <w:rFonts w:ascii="Times New Roman" w:hAnsi="Times New Roman" w:cs="Times New Roman"/>
          <w:color w:val="000000" w:themeColor="text1"/>
          <w:sz w:val="28"/>
          <w:szCs w:val="28"/>
        </w:rPr>
        <w:t xml:space="preserve"> 205</w:t>
      </w:r>
      <w:r w:rsidRPr="00610E7D">
        <w:rPr>
          <w:rFonts w:ascii="Times New Roman" w:hAnsi="Times New Roman" w:cs="Times New Roman"/>
          <w:color w:val="000000" w:themeColor="text1"/>
          <w:sz w:val="28"/>
          <w:szCs w:val="28"/>
        </w:rPr>
        <w:t>]</w:t>
      </w:r>
      <w:r w:rsidR="00595936">
        <w:rPr>
          <w:rFonts w:ascii="Times New Roman" w:hAnsi="Times New Roman" w:cs="Times New Roman"/>
          <w:color w:val="000000" w:themeColor="text1"/>
          <w:sz w:val="28"/>
          <w:szCs w:val="28"/>
        </w:rPr>
        <w:t>.</w:t>
      </w:r>
      <w:r w:rsidRPr="00610E7D">
        <w:rPr>
          <w:rFonts w:ascii="Times New Roman" w:hAnsi="Times New Roman" w:cs="Times New Roman"/>
          <w:color w:val="000000" w:themeColor="text1"/>
          <w:sz w:val="28"/>
          <w:szCs w:val="28"/>
        </w:rPr>
        <w:t xml:space="preserve"> В тексте перевода название печенья транскрибировано как </w:t>
      </w:r>
      <w:r w:rsidRPr="00610E7D">
        <w:rPr>
          <w:rFonts w:ascii="Times New Roman" w:hAnsi="Times New Roman" w:cs="Times New Roman"/>
          <w:i/>
          <w:color w:val="000000" w:themeColor="text1"/>
          <w:sz w:val="28"/>
          <w:szCs w:val="28"/>
        </w:rPr>
        <w:t>спе</w:t>
      </w:r>
      <w:r w:rsidR="00472DD5">
        <w:rPr>
          <w:rFonts w:ascii="Times New Roman" w:hAnsi="Times New Roman" w:cs="Times New Roman"/>
          <w:i/>
          <w:color w:val="000000" w:themeColor="text1"/>
          <w:sz w:val="28"/>
          <w:szCs w:val="28"/>
        </w:rPr>
        <w:t>кулас</w:t>
      </w:r>
      <w:r w:rsidRPr="00610E7D">
        <w:rPr>
          <w:rFonts w:ascii="Times New Roman" w:hAnsi="Times New Roman" w:cs="Times New Roman"/>
          <w:i/>
          <w:color w:val="000000" w:themeColor="text1"/>
          <w:sz w:val="28"/>
          <w:szCs w:val="28"/>
        </w:rPr>
        <w:t xml:space="preserve">, </w:t>
      </w:r>
      <w:r w:rsidRPr="00610E7D">
        <w:rPr>
          <w:rFonts w:ascii="Times New Roman" w:hAnsi="Times New Roman" w:cs="Times New Roman"/>
          <w:color w:val="000000" w:themeColor="text1"/>
          <w:sz w:val="28"/>
          <w:szCs w:val="28"/>
        </w:rPr>
        <w:t xml:space="preserve">дано пояснение в виде сноски: </w:t>
      </w:r>
      <w:r w:rsidR="00472DD5">
        <w:rPr>
          <w:rFonts w:ascii="Times New Roman" w:hAnsi="Times New Roman" w:cs="Times New Roman"/>
          <w:i/>
          <w:color w:val="000000" w:themeColor="text1"/>
          <w:sz w:val="28"/>
          <w:szCs w:val="28"/>
        </w:rPr>
        <w:t>«П</w:t>
      </w:r>
      <w:r w:rsidRPr="00610E7D">
        <w:rPr>
          <w:rFonts w:ascii="Times New Roman" w:hAnsi="Times New Roman" w:cs="Times New Roman"/>
          <w:i/>
          <w:color w:val="000000" w:themeColor="text1"/>
          <w:sz w:val="28"/>
          <w:szCs w:val="28"/>
        </w:rPr>
        <w:t>ряное хрустящее печенье».</w:t>
      </w:r>
    </w:p>
    <w:p w:rsidR="00482ED9" w:rsidRPr="00610E7D" w:rsidRDefault="00482ED9" w:rsidP="00472DD5">
      <w:pPr>
        <w:spacing w:line="360" w:lineRule="auto"/>
        <w:ind w:firstLine="708"/>
        <w:contextualSpacing/>
        <w:jc w:val="both"/>
        <w:rPr>
          <w:rFonts w:ascii="Times New Roman" w:hAnsi="Times New Roman" w:cs="Times New Roman"/>
          <w:color w:val="000000" w:themeColor="text1"/>
          <w:sz w:val="28"/>
          <w:szCs w:val="28"/>
        </w:rPr>
      </w:pPr>
      <w:r w:rsidRPr="00472DD5">
        <w:rPr>
          <w:rFonts w:ascii="Times New Roman" w:hAnsi="Times New Roman" w:cs="Times New Roman"/>
          <w:i/>
          <w:color w:val="000000" w:themeColor="text1"/>
          <w:sz w:val="28"/>
          <w:szCs w:val="28"/>
        </w:rPr>
        <w:t>Taaitaaipop</w:t>
      </w:r>
      <w:r w:rsidRPr="00472DD5">
        <w:rPr>
          <w:rFonts w:ascii="Times New Roman" w:hAnsi="Times New Roman" w:cs="Times New Roman"/>
          <w:color w:val="000000" w:themeColor="text1"/>
          <w:sz w:val="28"/>
          <w:szCs w:val="28"/>
        </w:rPr>
        <w:t xml:space="preserve"> (120) – </w:t>
      </w:r>
      <w:r w:rsidR="00595936" w:rsidRPr="00472DD5">
        <w:rPr>
          <w:rFonts w:ascii="Times New Roman" w:hAnsi="Times New Roman" w:cs="Times New Roman"/>
          <w:color w:val="000000" w:themeColor="text1"/>
          <w:sz w:val="28"/>
          <w:szCs w:val="28"/>
        </w:rPr>
        <w:t>«</w:t>
      </w:r>
      <w:r w:rsidRPr="00472DD5">
        <w:rPr>
          <w:rFonts w:ascii="Times New Roman" w:hAnsi="Times New Roman" w:cs="Times New Roman"/>
          <w:color w:val="000000" w:themeColor="text1"/>
          <w:sz w:val="28"/>
          <w:szCs w:val="28"/>
        </w:rPr>
        <w:t>фигурный пряник (в форме стилизованной куклы), известный также как «taaitaai», пряник с добавлением ржаной муки и сиропа</w:t>
      </w:r>
      <w:r w:rsidR="00595936" w:rsidRPr="00472DD5">
        <w:rPr>
          <w:rFonts w:ascii="Times New Roman" w:hAnsi="Times New Roman" w:cs="Times New Roman"/>
          <w:color w:val="000000" w:themeColor="text1"/>
          <w:sz w:val="28"/>
          <w:szCs w:val="28"/>
        </w:rPr>
        <w:t>»</w:t>
      </w:r>
      <w:r w:rsidRPr="00472DD5">
        <w:rPr>
          <w:rFonts w:ascii="Times New Roman" w:hAnsi="Times New Roman" w:cs="Times New Roman"/>
          <w:color w:val="000000" w:themeColor="text1"/>
          <w:sz w:val="28"/>
          <w:szCs w:val="28"/>
        </w:rPr>
        <w:t xml:space="preserve"> [Братусь, С 213]</w:t>
      </w:r>
      <w:r w:rsidR="00595936" w:rsidRPr="00472DD5">
        <w:rPr>
          <w:rFonts w:ascii="Times New Roman" w:hAnsi="Times New Roman" w:cs="Times New Roman"/>
          <w:color w:val="000000" w:themeColor="text1"/>
          <w:sz w:val="28"/>
          <w:szCs w:val="28"/>
        </w:rPr>
        <w:t>.</w:t>
      </w:r>
      <w:r w:rsidR="00472DD5">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rPr>
        <w:t xml:space="preserve">В тексте перевода </w:t>
      </w:r>
      <w:r w:rsidRPr="00610E7D">
        <w:rPr>
          <w:rFonts w:ascii="Times New Roman" w:hAnsi="Times New Roman" w:cs="Times New Roman"/>
          <w:i/>
          <w:color w:val="000000" w:themeColor="text1"/>
          <w:sz w:val="28"/>
          <w:szCs w:val="28"/>
        </w:rPr>
        <w:t>taaitaaipoppen</w:t>
      </w:r>
      <w:r w:rsidR="00472DD5">
        <w:rPr>
          <w:rFonts w:ascii="Times New Roman" w:hAnsi="Times New Roman" w:cs="Times New Roman"/>
          <w:color w:val="000000" w:themeColor="text1"/>
          <w:sz w:val="28"/>
          <w:szCs w:val="28"/>
        </w:rPr>
        <w:t xml:space="preserve"> передаются</w:t>
      </w:r>
      <w:r w:rsidRPr="00610E7D">
        <w:rPr>
          <w:rFonts w:ascii="Times New Roman" w:hAnsi="Times New Roman" w:cs="Times New Roman"/>
          <w:color w:val="000000" w:themeColor="text1"/>
          <w:sz w:val="28"/>
          <w:szCs w:val="28"/>
        </w:rPr>
        <w:t xml:space="preserve"> как </w:t>
      </w:r>
      <w:r w:rsidR="00472DD5">
        <w:rPr>
          <w:rFonts w:ascii="Times New Roman" w:hAnsi="Times New Roman" w:cs="Times New Roman"/>
          <w:i/>
          <w:color w:val="000000" w:themeColor="text1"/>
          <w:sz w:val="28"/>
          <w:szCs w:val="28"/>
        </w:rPr>
        <w:t>пряничные человечки</w:t>
      </w:r>
      <w:r w:rsidRPr="00610E7D">
        <w:rPr>
          <w:rFonts w:ascii="Times New Roman" w:hAnsi="Times New Roman" w:cs="Times New Roman"/>
          <w:i/>
          <w:color w:val="000000" w:themeColor="text1"/>
          <w:sz w:val="28"/>
          <w:szCs w:val="28"/>
        </w:rPr>
        <w:t>.</w:t>
      </w:r>
    </w:p>
    <w:p w:rsidR="00482ED9" w:rsidRPr="00610E7D" w:rsidRDefault="00482ED9" w:rsidP="00610E7D">
      <w:pPr>
        <w:spacing w:line="360" w:lineRule="auto"/>
        <w:ind w:firstLine="708"/>
        <w:contextualSpacing/>
        <w:jc w:val="both"/>
        <w:rPr>
          <w:rFonts w:ascii="Times New Roman" w:hAnsi="Times New Roman" w:cs="Times New Roman"/>
          <w:color w:val="000000" w:themeColor="text1"/>
          <w:sz w:val="28"/>
          <w:szCs w:val="28"/>
        </w:rPr>
      </w:pPr>
      <w:r w:rsidRPr="00472DD5">
        <w:rPr>
          <w:rFonts w:ascii="Times New Roman" w:hAnsi="Times New Roman" w:cs="Times New Roman"/>
          <w:i/>
          <w:color w:val="000000" w:themeColor="text1"/>
          <w:sz w:val="28"/>
          <w:szCs w:val="28"/>
        </w:rPr>
        <w:t>Pepernoten</w:t>
      </w:r>
      <w:r w:rsidRPr="00472DD5">
        <w:rPr>
          <w:rFonts w:ascii="Times New Roman" w:hAnsi="Times New Roman" w:cs="Times New Roman"/>
          <w:color w:val="000000" w:themeColor="text1"/>
          <w:sz w:val="28"/>
          <w:szCs w:val="28"/>
        </w:rPr>
        <w:t xml:space="preserve"> (137) – </w:t>
      </w:r>
      <w:r w:rsidR="00595936" w:rsidRPr="00472DD5">
        <w:rPr>
          <w:rFonts w:ascii="Times New Roman" w:hAnsi="Times New Roman" w:cs="Times New Roman"/>
          <w:color w:val="000000" w:themeColor="text1"/>
          <w:sz w:val="28"/>
          <w:szCs w:val="28"/>
        </w:rPr>
        <w:t>«</w:t>
      </w:r>
      <w:r w:rsidRPr="00472DD5">
        <w:rPr>
          <w:rFonts w:ascii="Times New Roman" w:hAnsi="Times New Roman" w:cs="Times New Roman"/>
          <w:color w:val="000000" w:themeColor="text1"/>
          <w:sz w:val="28"/>
          <w:szCs w:val="28"/>
        </w:rPr>
        <w:t>печенье «орешки» из ржаной муки с добавлением специй</w:t>
      </w:r>
      <w:r w:rsidR="00595936" w:rsidRPr="00472DD5">
        <w:rPr>
          <w:rFonts w:ascii="Times New Roman" w:hAnsi="Times New Roman" w:cs="Times New Roman"/>
          <w:color w:val="000000" w:themeColor="text1"/>
          <w:sz w:val="28"/>
          <w:szCs w:val="28"/>
        </w:rPr>
        <w:t xml:space="preserve">» </w:t>
      </w:r>
      <w:r w:rsidRPr="00472DD5">
        <w:rPr>
          <w:rFonts w:ascii="Times New Roman" w:hAnsi="Times New Roman" w:cs="Times New Roman"/>
          <w:color w:val="000000" w:themeColor="text1"/>
          <w:sz w:val="28"/>
          <w:szCs w:val="28"/>
        </w:rPr>
        <w:t xml:space="preserve">[Братусь, </w:t>
      </w:r>
      <w:r w:rsidR="00595936" w:rsidRPr="00472DD5">
        <w:rPr>
          <w:rFonts w:ascii="Times New Roman" w:hAnsi="Times New Roman" w:cs="Times New Roman"/>
          <w:color w:val="000000" w:themeColor="text1"/>
          <w:sz w:val="28"/>
          <w:szCs w:val="28"/>
        </w:rPr>
        <w:t xml:space="preserve">2009, с. </w:t>
      </w:r>
      <w:r w:rsidRPr="00472DD5">
        <w:rPr>
          <w:rFonts w:ascii="Times New Roman" w:hAnsi="Times New Roman" w:cs="Times New Roman"/>
          <w:color w:val="000000" w:themeColor="text1"/>
          <w:sz w:val="28"/>
          <w:szCs w:val="28"/>
        </w:rPr>
        <w:t>172]</w:t>
      </w:r>
      <w:r w:rsidR="00595936" w:rsidRPr="00472DD5">
        <w:rPr>
          <w:rFonts w:ascii="Times New Roman" w:hAnsi="Times New Roman" w:cs="Times New Roman"/>
          <w:color w:val="000000" w:themeColor="text1"/>
          <w:sz w:val="28"/>
          <w:szCs w:val="28"/>
        </w:rPr>
        <w:t>.</w:t>
      </w:r>
      <w:r w:rsidR="00595936">
        <w:rPr>
          <w:rFonts w:ascii="Times New Roman" w:hAnsi="Times New Roman" w:cs="Times New Roman"/>
          <w:color w:val="000000" w:themeColor="text1"/>
          <w:sz w:val="28"/>
          <w:szCs w:val="28"/>
        </w:rPr>
        <w:t xml:space="preserve"> В переводе Ксении Новиковой</w:t>
      </w:r>
      <w:r w:rsidR="00472DD5">
        <w:rPr>
          <w:rFonts w:ascii="Times New Roman" w:hAnsi="Times New Roman" w:cs="Times New Roman"/>
          <w:color w:val="000000" w:themeColor="text1"/>
          <w:sz w:val="28"/>
          <w:szCs w:val="28"/>
        </w:rPr>
        <w:t xml:space="preserve"> реалия передаётся как </w:t>
      </w:r>
      <w:r w:rsidR="00472DD5">
        <w:rPr>
          <w:rFonts w:ascii="Times New Roman" w:hAnsi="Times New Roman" w:cs="Times New Roman"/>
          <w:i/>
          <w:color w:val="000000" w:themeColor="text1"/>
          <w:sz w:val="28"/>
          <w:szCs w:val="28"/>
        </w:rPr>
        <w:t>пряное печенье</w:t>
      </w:r>
      <w:r w:rsidRPr="00472DD5">
        <w:rPr>
          <w:rFonts w:ascii="Times New Roman" w:hAnsi="Times New Roman" w:cs="Times New Roman"/>
          <w:i/>
          <w:color w:val="000000" w:themeColor="text1"/>
          <w:sz w:val="28"/>
          <w:szCs w:val="28"/>
        </w:rPr>
        <w:t>.</w:t>
      </w:r>
    </w:p>
    <w:p w:rsidR="00482ED9" w:rsidRPr="00610E7D" w:rsidRDefault="00482ED9" w:rsidP="00610E7D">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Примерами традиционной нидерландской выпечки также являются:</w:t>
      </w:r>
    </w:p>
    <w:p w:rsidR="00482ED9" w:rsidRPr="00610E7D" w:rsidRDefault="00482ED9" w:rsidP="00610E7D">
      <w:pPr>
        <w:spacing w:line="360" w:lineRule="auto"/>
        <w:ind w:firstLine="708"/>
        <w:contextualSpacing/>
        <w:jc w:val="both"/>
        <w:rPr>
          <w:rFonts w:ascii="Times New Roman" w:hAnsi="Times New Roman" w:cs="Times New Roman"/>
          <w:color w:val="000000" w:themeColor="text1"/>
          <w:sz w:val="28"/>
          <w:szCs w:val="28"/>
        </w:rPr>
      </w:pPr>
      <w:r w:rsidRPr="00472DD5">
        <w:rPr>
          <w:rFonts w:ascii="Times New Roman" w:hAnsi="Times New Roman" w:cs="Times New Roman"/>
          <w:i/>
          <w:color w:val="000000" w:themeColor="text1"/>
          <w:sz w:val="28"/>
          <w:szCs w:val="28"/>
          <w:lang w:val="en-US"/>
        </w:rPr>
        <w:lastRenderedPageBreak/>
        <w:t>Tulband</w:t>
      </w:r>
      <w:r w:rsidRPr="00472DD5">
        <w:rPr>
          <w:rFonts w:ascii="Times New Roman" w:hAnsi="Times New Roman" w:cs="Times New Roman"/>
          <w:color w:val="000000" w:themeColor="text1"/>
          <w:sz w:val="28"/>
          <w:szCs w:val="28"/>
        </w:rPr>
        <w:t xml:space="preserve"> (78)</w:t>
      </w:r>
      <w:r w:rsidRPr="00610E7D">
        <w:rPr>
          <w:rFonts w:ascii="Times New Roman" w:hAnsi="Times New Roman" w:cs="Times New Roman"/>
          <w:color w:val="000000" w:themeColor="text1"/>
          <w:sz w:val="28"/>
          <w:szCs w:val="28"/>
        </w:rPr>
        <w:t xml:space="preserve"> – в Нидерландах так называют кекс в форме тюрбана: </w:t>
      </w:r>
      <w:r w:rsidR="00584A09" w:rsidRPr="00584A09">
        <w:rPr>
          <w:rFonts w:ascii="Times New Roman" w:hAnsi="Times New Roman" w:cs="Times New Roman"/>
          <w:color w:val="000000" w:themeColor="text1"/>
          <w:sz w:val="28"/>
          <w:szCs w:val="28"/>
        </w:rPr>
        <w:t>«</w:t>
      </w:r>
      <w:r w:rsidRPr="00584A09">
        <w:rPr>
          <w:rFonts w:ascii="Times New Roman" w:hAnsi="Times New Roman" w:cs="Times New Roman"/>
          <w:color w:val="000000" w:themeColor="text1"/>
          <w:sz w:val="28"/>
          <w:szCs w:val="28"/>
          <w:lang w:val="en-US"/>
        </w:rPr>
        <w:t>grote</w:t>
      </w:r>
      <w:r w:rsidRPr="00584A09">
        <w:rPr>
          <w:rFonts w:ascii="Times New Roman" w:hAnsi="Times New Roman" w:cs="Times New Roman"/>
          <w:color w:val="000000" w:themeColor="text1"/>
          <w:sz w:val="28"/>
          <w:szCs w:val="28"/>
        </w:rPr>
        <w:t xml:space="preserve">, </w:t>
      </w:r>
      <w:r w:rsidRPr="00584A09">
        <w:rPr>
          <w:rFonts w:ascii="Times New Roman" w:hAnsi="Times New Roman" w:cs="Times New Roman"/>
          <w:color w:val="000000" w:themeColor="text1"/>
          <w:sz w:val="28"/>
          <w:szCs w:val="28"/>
          <w:lang w:val="en-US"/>
        </w:rPr>
        <w:t>ronde</w:t>
      </w:r>
      <w:r w:rsidRPr="00584A09">
        <w:rPr>
          <w:rFonts w:ascii="Times New Roman" w:hAnsi="Times New Roman" w:cs="Times New Roman"/>
          <w:color w:val="000000" w:themeColor="text1"/>
          <w:sz w:val="28"/>
          <w:szCs w:val="28"/>
        </w:rPr>
        <w:t xml:space="preserve"> </w:t>
      </w:r>
      <w:r w:rsidRPr="00584A09">
        <w:rPr>
          <w:rFonts w:ascii="Times New Roman" w:hAnsi="Times New Roman" w:cs="Times New Roman"/>
          <w:color w:val="000000" w:themeColor="text1"/>
          <w:sz w:val="28"/>
          <w:szCs w:val="28"/>
          <w:lang w:val="en-US"/>
        </w:rPr>
        <w:t>cake</w:t>
      </w:r>
      <w:r w:rsidRPr="00584A09">
        <w:rPr>
          <w:rFonts w:ascii="Times New Roman" w:hAnsi="Times New Roman" w:cs="Times New Roman"/>
          <w:color w:val="000000" w:themeColor="text1"/>
          <w:sz w:val="28"/>
          <w:szCs w:val="28"/>
        </w:rPr>
        <w:t xml:space="preserve"> </w:t>
      </w:r>
      <w:r w:rsidRPr="00584A09">
        <w:rPr>
          <w:rFonts w:ascii="Times New Roman" w:hAnsi="Times New Roman" w:cs="Times New Roman"/>
          <w:color w:val="000000" w:themeColor="text1"/>
          <w:sz w:val="28"/>
          <w:szCs w:val="28"/>
          <w:lang w:val="en-US"/>
        </w:rPr>
        <w:t>met</w:t>
      </w:r>
      <w:r w:rsidRPr="00584A09">
        <w:rPr>
          <w:rFonts w:ascii="Times New Roman" w:hAnsi="Times New Roman" w:cs="Times New Roman"/>
          <w:color w:val="000000" w:themeColor="text1"/>
          <w:sz w:val="28"/>
          <w:szCs w:val="28"/>
        </w:rPr>
        <w:t xml:space="preserve"> </w:t>
      </w:r>
      <w:r w:rsidRPr="00584A09">
        <w:rPr>
          <w:rFonts w:ascii="Times New Roman" w:hAnsi="Times New Roman" w:cs="Times New Roman"/>
          <w:color w:val="000000" w:themeColor="text1"/>
          <w:sz w:val="28"/>
          <w:szCs w:val="28"/>
          <w:lang w:val="en-US"/>
        </w:rPr>
        <w:t>een</w:t>
      </w:r>
      <w:r w:rsidRPr="00584A09">
        <w:rPr>
          <w:rFonts w:ascii="Times New Roman" w:hAnsi="Times New Roman" w:cs="Times New Roman"/>
          <w:color w:val="000000" w:themeColor="text1"/>
          <w:sz w:val="28"/>
          <w:szCs w:val="28"/>
        </w:rPr>
        <w:t xml:space="preserve"> </w:t>
      </w:r>
      <w:r w:rsidRPr="00584A09">
        <w:rPr>
          <w:rFonts w:ascii="Times New Roman" w:hAnsi="Times New Roman" w:cs="Times New Roman"/>
          <w:color w:val="000000" w:themeColor="text1"/>
          <w:sz w:val="28"/>
          <w:szCs w:val="28"/>
          <w:lang w:val="en-US"/>
        </w:rPr>
        <w:t>gat</w:t>
      </w:r>
      <w:r w:rsidRPr="00584A09">
        <w:rPr>
          <w:rFonts w:ascii="Times New Roman" w:hAnsi="Times New Roman" w:cs="Times New Roman"/>
          <w:color w:val="000000" w:themeColor="text1"/>
          <w:sz w:val="28"/>
          <w:szCs w:val="28"/>
        </w:rPr>
        <w:t xml:space="preserve"> </w:t>
      </w:r>
      <w:r w:rsidRPr="00584A09">
        <w:rPr>
          <w:rFonts w:ascii="Times New Roman" w:hAnsi="Times New Roman" w:cs="Times New Roman"/>
          <w:color w:val="000000" w:themeColor="text1"/>
          <w:sz w:val="28"/>
          <w:szCs w:val="28"/>
          <w:lang w:val="en-US"/>
        </w:rPr>
        <w:t>in</w:t>
      </w:r>
      <w:r w:rsidRPr="00584A09">
        <w:rPr>
          <w:rFonts w:ascii="Times New Roman" w:hAnsi="Times New Roman" w:cs="Times New Roman"/>
          <w:color w:val="000000" w:themeColor="text1"/>
          <w:sz w:val="28"/>
          <w:szCs w:val="28"/>
        </w:rPr>
        <w:t xml:space="preserve"> </w:t>
      </w:r>
      <w:r w:rsidRPr="00584A09">
        <w:rPr>
          <w:rFonts w:ascii="Times New Roman" w:hAnsi="Times New Roman" w:cs="Times New Roman"/>
          <w:color w:val="000000" w:themeColor="text1"/>
          <w:sz w:val="28"/>
          <w:szCs w:val="28"/>
          <w:lang w:val="en-US"/>
        </w:rPr>
        <w:t>het</w:t>
      </w:r>
      <w:r w:rsidRPr="00584A09">
        <w:rPr>
          <w:rFonts w:ascii="Times New Roman" w:hAnsi="Times New Roman" w:cs="Times New Roman"/>
          <w:color w:val="000000" w:themeColor="text1"/>
          <w:sz w:val="28"/>
          <w:szCs w:val="28"/>
        </w:rPr>
        <w:t xml:space="preserve"> </w:t>
      </w:r>
      <w:r w:rsidRPr="00584A09">
        <w:rPr>
          <w:rFonts w:ascii="Times New Roman" w:hAnsi="Times New Roman" w:cs="Times New Roman"/>
          <w:color w:val="000000" w:themeColor="text1"/>
          <w:sz w:val="28"/>
          <w:szCs w:val="28"/>
          <w:lang w:val="en-US"/>
        </w:rPr>
        <w:t>midden</w:t>
      </w:r>
      <w:r w:rsidRPr="00584A09">
        <w:rPr>
          <w:rFonts w:ascii="Times New Roman" w:hAnsi="Times New Roman" w:cs="Times New Roman"/>
          <w:color w:val="000000" w:themeColor="text1"/>
          <w:sz w:val="28"/>
          <w:szCs w:val="28"/>
        </w:rPr>
        <w:t xml:space="preserve"> (большой круглый пирог с дыркой посередине</w:t>
      </w:r>
      <w:r w:rsidR="00584A09" w:rsidRPr="00584A09">
        <w:rPr>
          <w:rFonts w:ascii="Times New Roman" w:hAnsi="Times New Roman" w:cs="Times New Roman"/>
          <w:color w:val="000000" w:themeColor="text1"/>
          <w:sz w:val="28"/>
          <w:szCs w:val="28"/>
        </w:rPr>
        <w:t>) »</w:t>
      </w:r>
      <w:r w:rsidR="00584A09">
        <w:rPr>
          <w:rFonts w:ascii="Times New Roman" w:hAnsi="Times New Roman" w:cs="Times New Roman"/>
          <w:color w:val="000000" w:themeColor="text1"/>
          <w:sz w:val="28"/>
          <w:szCs w:val="28"/>
        </w:rPr>
        <w:t xml:space="preserve"> </w:t>
      </w:r>
      <w:r w:rsidRPr="00780DC1">
        <w:rPr>
          <w:rFonts w:ascii="Times New Roman" w:hAnsi="Times New Roman" w:cs="Times New Roman"/>
          <w:color w:val="000000" w:themeColor="text1"/>
          <w:sz w:val="28"/>
          <w:szCs w:val="28"/>
        </w:rPr>
        <w:t>[</w:t>
      </w:r>
      <w:r w:rsidRPr="00780DC1">
        <w:rPr>
          <w:rFonts w:ascii="Times New Roman" w:hAnsi="Times New Roman" w:cs="Times New Roman"/>
          <w:color w:val="000000" w:themeColor="text1"/>
          <w:sz w:val="28"/>
          <w:szCs w:val="28"/>
          <w:lang w:val="en-US"/>
        </w:rPr>
        <w:t>encyclo</w:t>
      </w:r>
      <w:r w:rsidRPr="00780DC1">
        <w:rPr>
          <w:rFonts w:ascii="Times New Roman" w:hAnsi="Times New Roman" w:cs="Times New Roman"/>
          <w:color w:val="000000" w:themeColor="text1"/>
          <w:sz w:val="28"/>
          <w:szCs w:val="28"/>
        </w:rPr>
        <w:t>.</w:t>
      </w:r>
      <w:r w:rsidRPr="00780DC1">
        <w:rPr>
          <w:rFonts w:ascii="Times New Roman" w:hAnsi="Times New Roman" w:cs="Times New Roman"/>
          <w:color w:val="000000" w:themeColor="text1"/>
          <w:sz w:val="28"/>
          <w:szCs w:val="28"/>
          <w:lang w:val="en-US"/>
        </w:rPr>
        <w:t>nl</w:t>
      </w:r>
      <w:r w:rsidR="00584A09" w:rsidRPr="00780DC1">
        <w:rPr>
          <w:rFonts w:ascii="Times New Roman" w:hAnsi="Times New Roman" w:cs="Times New Roman"/>
          <w:color w:val="000000" w:themeColor="text1"/>
          <w:sz w:val="28"/>
          <w:szCs w:val="28"/>
        </w:rPr>
        <w:t>].</w:t>
      </w:r>
      <w:r w:rsidR="00584A09">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rPr>
        <w:t xml:space="preserve">В тексте переводится как </w:t>
      </w:r>
      <w:r w:rsidR="00472DD5">
        <w:rPr>
          <w:rFonts w:ascii="Times New Roman" w:hAnsi="Times New Roman" w:cs="Times New Roman"/>
          <w:i/>
          <w:color w:val="000000" w:themeColor="text1"/>
          <w:sz w:val="28"/>
          <w:szCs w:val="28"/>
        </w:rPr>
        <w:t>пирог – бабка</w:t>
      </w:r>
      <w:r w:rsidRPr="00610E7D">
        <w:rPr>
          <w:rFonts w:ascii="Times New Roman" w:hAnsi="Times New Roman" w:cs="Times New Roman"/>
          <w:i/>
          <w:color w:val="000000" w:themeColor="text1"/>
          <w:sz w:val="28"/>
          <w:szCs w:val="28"/>
        </w:rPr>
        <w:t>.</w:t>
      </w:r>
    </w:p>
    <w:p w:rsidR="00482ED9" w:rsidRPr="00584A09" w:rsidRDefault="00482ED9" w:rsidP="00610E7D">
      <w:pPr>
        <w:spacing w:line="360" w:lineRule="auto"/>
        <w:ind w:firstLine="708"/>
        <w:contextualSpacing/>
        <w:jc w:val="both"/>
        <w:rPr>
          <w:rFonts w:ascii="Times New Roman" w:hAnsi="Times New Roman" w:cs="Times New Roman"/>
          <w:color w:val="000000" w:themeColor="text1"/>
          <w:sz w:val="28"/>
          <w:szCs w:val="28"/>
        </w:rPr>
      </w:pPr>
      <w:r w:rsidRPr="00472DD5">
        <w:rPr>
          <w:rFonts w:ascii="Times New Roman" w:hAnsi="Times New Roman" w:cs="Times New Roman"/>
          <w:i/>
          <w:color w:val="000000" w:themeColor="text1"/>
          <w:sz w:val="28"/>
          <w:szCs w:val="28"/>
        </w:rPr>
        <w:t>Appelbeignet</w:t>
      </w:r>
      <w:r w:rsidRPr="00472DD5">
        <w:rPr>
          <w:rFonts w:ascii="Times New Roman" w:hAnsi="Times New Roman" w:cs="Times New Roman"/>
          <w:color w:val="000000" w:themeColor="text1"/>
          <w:sz w:val="28"/>
          <w:szCs w:val="28"/>
        </w:rPr>
        <w:t xml:space="preserve"> (99)</w:t>
      </w:r>
      <w:r w:rsidRPr="00610E7D">
        <w:rPr>
          <w:rFonts w:ascii="Times New Roman" w:hAnsi="Times New Roman" w:cs="Times New Roman"/>
          <w:color w:val="000000" w:themeColor="text1"/>
          <w:sz w:val="28"/>
          <w:szCs w:val="28"/>
        </w:rPr>
        <w:t xml:space="preserve"> – В романе это блюдо встречается два раза и переводится по-разному: </w:t>
      </w:r>
      <w:r w:rsidRPr="00610E7D">
        <w:rPr>
          <w:rFonts w:ascii="Times New Roman" w:hAnsi="Times New Roman" w:cs="Times New Roman"/>
          <w:i/>
          <w:color w:val="000000" w:themeColor="text1"/>
          <w:sz w:val="28"/>
          <w:szCs w:val="28"/>
        </w:rPr>
        <w:t>жирный яблочный пирожок</w:t>
      </w:r>
      <w:r w:rsidRPr="00610E7D">
        <w:rPr>
          <w:rFonts w:ascii="Times New Roman" w:hAnsi="Times New Roman" w:cs="Times New Roman"/>
          <w:color w:val="000000" w:themeColor="text1"/>
          <w:sz w:val="28"/>
          <w:szCs w:val="28"/>
        </w:rPr>
        <w:t xml:space="preserve"> и </w:t>
      </w:r>
      <w:r w:rsidR="00472DD5">
        <w:rPr>
          <w:rFonts w:ascii="Times New Roman" w:hAnsi="Times New Roman" w:cs="Times New Roman"/>
          <w:i/>
          <w:color w:val="000000" w:themeColor="text1"/>
          <w:sz w:val="28"/>
          <w:szCs w:val="28"/>
        </w:rPr>
        <w:t>яблочные оладьи</w:t>
      </w:r>
      <w:r w:rsidRPr="00610E7D">
        <w:rPr>
          <w:rFonts w:ascii="Times New Roman" w:hAnsi="Times New Roman" w:cs="Times New Roman"/>
          <w:i/>
          <w:color w:val="000000" w:themeColor="text1"/>
          <w:sz w:val="28"/>
          <w:szCs w:val="28"/>
        </w:rPr>
        <w:t>.</w:t>
      </w:r>
      <w:r w:rsidRPr="00610E7D">
        <w:rPr>
          <w:rFonts w:ascii="Times New Roman" w:hAnsi="Times New Roman" w:cs="Times New Roman"/>
          <w:color w:val="000000" w:themeColor="text1"/>
          <w:sz w:val="28"/>
          <w:szCs w:val="28"/>
        </w:rPr>
        <w:t xml:space="preserve"> В словаре И.</w:t>
      </w:r>
      <w:r w:rsidR="00584A09" w:rsidRPr="00584A09">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rPr>
        <w:t>Б.</w:t>
      </w:r>
      <w:r w:rsidR="00584A09" w:rsidRPr="00584A09">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rPr>
        <w:t xml:space="preserve">Братуся упоминается </w:t>
      </w:r>
      <w:r w:rsidRPr="00584A09">
        <w:rPr>
          <w:rFonts w:ascii="Times New Roman" w:hAnsi="Times New Roman" w:cs="Times New Roman"/>
          <w:color w:val="000000" w:themeColor="text1"/>
          <w:sz w:val="28"/>
          <w:szCs w:val="28"/>
        </w:rPr>
        <w:t>«beignet» как «бенье, пончик с фруктовой (обычно яблочной) начинкой</w:t>
      </w:r>
      <w:r w:rsidRPr="00472DD5">
        <w:rPr>
          <w:rFonts w:ascii="Times New Roman" w:hAnsi="Times New Roman" w:cs="Times New Roman"/>
          <w:color w:val="000000" w:themeColor="text1"/>
          <w:sz w:val="28"/>
          <w:szCs w:val="28"/>
        </w:rPr>
        <w:t>»</w:t>
      </w:r>
      <w:r w:rsidR="00584A09" w:rsidRPr="00472DD5">
        <w:rPr>
          <w:rFonts w:ascii="Times New Roman" w:hAnsi="Times New Roman" w:cs="Times New Roman"/>
          <w:color w:val="000000" w:themeColor="text1"/>
          <w:sz w:val="28"/>
          <w:szCs w:val="28"/>
        </w:rPr>
        <w:t xml:space="preserve"> </w:t>
      </w:r>
      <w:r w:rsidRPr="00472DD5">
        <w:rPr>
          <w:rFonts w:ascii="Times New Roman" w:hAnsi="Times New Roman" w:cs="Times New Roman"/>
          <w:color w:val="000000" w:themeColor="text1"/>
          <w:sz w:val="28"/>
          <w:szCs w:val="28"/>
        </w:rPr>
        <w:t xml:space="preserve">[Братусь, </w:t>
      </w:r>
      <w:r w:rsidR="00584A09" w:rsidRPr="00472DD5">
        <w:rPr>
          <w:rFonts w:ascii="Times New Roman" w:hAnsi="Times New Roman" w:cs="Times New Roman"/>
          <w:color w:val="000000" w:themeColor="text1"/>
          <w:sz w:val="28"/>
          <w:szCs w:val="28"/>
        </w:rPr>
        <w:t xml:space="preserve">2009, </w:t>
      </w:r>
      <w:r w:rsidR="00584A09" w:rsidRPr="00472DD5">
        <w:rPr>
          <w:rFonts w:ascii="Times New Roman" w:hAnsi="Times New Roman" w:cs="Times New Roman"/>
          <w:color w:val="000000" w:themeColor="text1"/>
          <w:sz w:val="28"/>
          <w:szCs w:val="28"/>
          <w:lang w:val="en-US"/>
        </w:rPr>
        <w:t>c</w:t>
      </w:r>
      <w:r w:rsidR="00584A09" w:rsidRPr="00472DD5">
        <w:rPr>
          <w:rFonts w:ascii="Times New Roman" w:hAnsi="Times New Roman" w:cs="Times New Roman"/>
          <w:color w:val="000000" w:themeColor="text1"/>
          <w:sz w:val="28"/>
          <w:szCs w:val="28"/>
        </w:rPr>
        <w:t>.</w:t>
      </w:r>
      <w:r w:rsidRPr="00472DD5">
        <w:rPr>
          <w:rFonts w:ascii="Times New Roman" w:hAnsi="Times New Roman" w:cs="Times New Roman"/>
          <w:color w:val="000000" w:themeColor="text1"/>
          <w:sz w:val="28"/>
          <w:szCs w:val="28"/>
        </w:rPr>
        <w:t xml:space="preserve"> 30]</w:t>
      </w:r>
      <w:r w:rsidR="00584A09" w:rsidRPr="00472DD5">
        <w:rPr>
          <w:rFonts w:ascii="Times New Roman" w:hAnsi="Times New Roman" w:cs="Times New Roman"/>
          <w:color w:val="000000" w:themeColor="text1"/>
          <w:sz w:val="28"/>
          <w:szCs w:val="28"/>
        </w:rPr>
        <w:t>.</w:t>
      </w:r>
    </w:p>
    <w:p w:rsidR="00482ED9" w:rsidRPr="00610E7D" w:rsidRDefault="00482ED9" w:rsidP="00610E7D">
      <w:pPr>
        <w:spacing w:line="360" w:lineRule="auto"/>
        <w:ind w:firstLine="708"/>
        <w:contextualSpacing/>
        <w:jc w:val="both"/>
        <w:rPr>
          <w:rFonts w:ascii="Times New Roman" w:hAnsi="Times New Roman" w:cs="Times New Roman"/>
          <w:color w:val="000000" w:themeColor="text1"/>
          <w:sz w:val="28"/>
          <w:szCs w:val="28"/>
        </w:rPr>
      </w:pPr>
      <w:r w:rsidRPr="00472DD5">
        <w:rPr>
          <w:rFonts w:ascii="Times New Roman" w:hAnsi="Times New Roman" w:cs="Times New Roman"/>
          <w:i/>
          <w:color w:val="000000" w:themeColor="text1"/>
          <w:sz w:val="28"/>
          <w:szCs w:val="28"/>
          <w:lang w:val="en-US"/>
        </w:rPr>
        <w:t>Oliebol</w:t>
      </w:r>
      <w:r w:rsidRPr="00472DD5">
        <w:rPr>
          <w:rFonts w:ascii="Times New Roman" w:hAnsi="Times New Roman" w:cs="Times New Roman"/>
          <w:i/>
          <w:color w:val="000000" w:themeColor="text1"/>
          <w:sz w:val="28"/>
          <w:szCs w:val="28"/>
        </w:rPr>
        <w:t xml:space="preserve"> </w:t>
      </w:r>
      <w:r w:rsidRPr="00472DD5">
        <w:rPr>
          <w:rFonts w:ascii="Times New Roman" w:hAnsi="Times New Roman" w:cs="Times New Roman"/>
          <w:color w:val="000000" w:themeColor="text1"/>
          <w:sz w:val="28"/>
          <w:szCs w:val="28"/>
        </w:rPr>
        <w:t>(153)</w:t>
      </w:r>
      <w:r w:rsidR="00584A09" w:rsidRPr="00584A09">
        <w:rPr>
          <w:rFonts w:ascii="Times New Roman" w:hAnsi="Times New Roman" w:cs="Times New Roman"/>
          <w:color w:val="000000" w:themeColor="text1"/>
          <w:sz w:val="28"/>
          <w:szCs w:val="28"/>
        </w:rPr>
        <w:t xml:space="preserve"> </w:t>
      </w:r>
      <w:r w:rsidR="00584A09">
        <w:rPr>
          <w:rFonts w:ascii="Times New Roman" w:hAnsi="Times New Roman" w:cs="Times New Roman"/>
          <w:color w:val="000000" w:themeColor="text1"/>
          <w:sz w:val="28"/>
          <w:szCs w:val="28"/>
        </w:rPr>
        <w:t>–</w:t>
      </w:r>
      <w:r w:rsidR="00584A09" w:rsidRPr="00584A09">
        <w:rPr>
          <w:rFonts w:ascii="Times New Roman" w:hAnsi="Times New Roman" w:cs="Times New Roman"/>
          <w:color w:val="000000" w:themeColor="text1"/>
          <w:sz w:val="28"/>
          <w:szCs w:val="28"/>
        </w:rPr>
        <w:t xml:space="preserve"> «</w:t>
      </w:r>
      <w:r w:rsidRPr="00584A09">
        <w:rPr>
          <w:rFonts w:ascii="Times New Roman" w:hAnsi="Times New Roman" w:cs="Times New Roman"/>
          <w:color w:val="000000" w:themeColor="text1"/>
          <w:sz w:val="28"/>
          <w:szCs w:val="28"/>
        </w:rPr>
        <w:t xml:space="preserve">пончик, обычно с изюмом или цукатами, посыпанный сахарной </w:t>
      </w:r>
      <w:r w:rsidRPr="00472DD5">
        <w:rPr>
          <w:rFonts w:ascii="Times New Roman" w:hAnsi="Times New Roman" w:cs="Times New Roman"/>
          <w:color w:val="000000" w:themeColor="text1"/>
          <w:sz w:val="28"/>
          <w:szCs w:val="28"/>
        </w:rPr>
        <w:t>пудрой; традиционное угощение в новогоднюю ночь</w:t>
      </w:r>
      <w:r w:rsidR="00584A09" w:rsidRPr="00472DD5">
        <w:rPr>
          <w:rFonts w:ascii="Times New Roman" w:hAnsi="Times New Roman" w:cs="Times New Roman"/>
          <w:color w:val="000000" w:themeColor="text1"/>
          <w:sz w:val="28"/>
          <w:szCs w:val="28"/>
        </w:rPr>
        <w:t>»</w:t>
      </w:r>
      <w:r w:rsidR="00584A09" w:rsidRPr="00472DD5">
        <w:rPr>
          <w:rFonts w:ascii="Times New Roman" w:hAnsi="Times New Roman" w:cs="Times New Roman"/>
          <w:i/>
          <w:color w:val="000000" w:themeColor="text1"/>
          <w:sz w:val="28"/>
          <w:szCs w:val="28"/>
        </w:rPr>
        <w:t xml:space="preserve"> </w:t>
      </w:r>
      <w:r w:rsidRPr="00472DD5">
        <w:rPr>
          <w:rFonts w:ascii="Times New Roman" w:hAnsi="Times New Roman" w:cs="Times New Roman"/>
          <w:color w:val="000000" w:themeColor="text1"/>
          <w:sz w:val="28"/>
          <w:szCs w:val="28"/>
        </w:rPr>
        <w:t>[</w:t>
      </w:r>
      <w:r w:rsidR="00584A09" w:rsidRPr="00472DD5">
        <w:rPr>
          <w:rFonts w:ascii="Times New Roman" w:hAnsi="Times New Roman" w:cs="Times New Roman"/>
          <w:color w:val="000000" w:themeColor="text1"/>
          <w:sz w:val="28"/>
          <w:szCs w:val="28"/>
        </w:rPr>
        <w:t xml:space="preserve">Братусь, 2009 с. </w:t>
      </w:r>
      <w:r w:rsidRPr="00472DD5">
        <w:rPr>
          <w:rFonts w:ascii="Times New Roman" w:hAnsi="Times New Roman" w:cs="Times New Roman"/>
          <w:color w:val="000000" w:themeColor="text1"/>
          <w:sz w:val="28"/>
          <w:szCs w:val="28"/>
        </w:rPr>
        <w:t>158]</w:t>
      </w:r>
      <w:r w:rsidR="00584A09" w:rsidRPr="00472DD5">
        <w:rPr>
          <w:rFonts w:ascii="Times New Roman" w:hAnsi="Times New Roman" w:cs="Times New Roman"/>
          <w:color w:val="000000" w:themeColor="text1"/>
          <w:sz w:val="28"/>
          <w:szCs w:val="28"/>
        </w:rPr>
        <w:t>.</w:t>
      </w:r>
      <w:r w:rsidRPr="00610E7D">
        <w:rPr>
          <w:rFonts w:ascii="Times New Roman" w:hAnsi="Times New Roman" w:cs="Times New Roman"/>
          <w:color w:val="000000" w:themeColor="text1"/>
          <w:sz w:val="28"/>
          <w:szCs w:val="28"/>
        </w:rPr>
        <w:t xml:space="preserve"> В переводе данная реалия передается как «пончик». Так же переводится и слово </w:t>
      </w:r>
      <w:r w:rsidRPr="00610E7D">
        <w:rPr>
          <w:rFonts w:ascii="Times New Roman" w:hAnsi="Times New Roman" w:cs="Times New Roman"/>
          <w:i/>
          <w:color w:val="000000" w:themeColor="text1"/>
          <w:sz w:val="28"/>
          <w:szCs w:val="28"/>
          <w:lang w:val="en-US"/>
        </w:rPr>
        <w:t>donut</w:t>
      </w:r>
      <w:r w:rsidRPr="00472DD5">
        <w:rPr>
          <w:rFonts w:ascii="Times New Roman" w:hAnsi="Times New Roman" w:cs="Times New Roman"/>
          <w:i/>
          <w:color w:val="000000" w:themeColor="text1"/>
          <w:sz w:val="28"/>
          <w:szCs w:val="28"/>
        </w:rPr>
        <w:t xml:space="preserve"> </w:t>
      </w:r>
      <w:r w:rsidRPr="00472DD5">
        <w:rPr>
          <w:rFonts w:ascii="Times New Roman" w:hAnsi="Times New Roman" w:cs="Times New Roman"/>
          <w:color w:val="000000" w:themeColor="text1"/>
          <w:sz w:val="28"/>
          <w:szCs w:val="28"/>
        </w:rPr>
        <w:t>(86</w:t>
      </w:r>
      <w:r w:rsidRPr="00610E7D">
        <w:rPr>
          <w:rFonts w:ascii="Times New Roman" w:hAnsi="Times New Roman" w:cs="Times New Roman"/>
          <w:color w:val="000000" w:themeColor="text1"/>
          <w:sz w:val="28"/>
          <w:szCs w:val="28"/>
        </w:rPr>
        <w:t>).</w:t>
      </w:r>
    </w:p>
    <w:p w:rsidR="00072970" w:rsidRPr="00780DC1" w:rsidRDefault="00472DD5" w:rsidP="00780DC1">
      <w:pPr>
        <w:spacing w:line="360" w:lineRule="auto"/>
        <w:ind w:firstLine="708"/>
        <w:contextualSpacing/>
        <w:jc w:val="both"/>
        <w:rPr>
          <w:rFonts w:ascii="Times New Roman" w:hAnsi="Times New Roman" w:cs="Times New Roman"/>
          <w:color w:val="000000" w:themeColor="text1"/>
          <w:sz w:val="28"/>
          <w:szCs w:val="28"/>
        </w:rPr>
      </w:pPr>
      <w:r w:rsidRPr="00472DD5">
        <w:rPr>
          <w:rFonts w:ascii="Times New Roman" w:hAnsi="Times New Roman" w:cs="Times New Roman"/>
          <w:b/>
          <w:color w:val="000000" w:themeColor="text1"/>
          <w:sz w:val="28"/>
          <w:szCs w:val="28"/>
        </w:rPr>
        <w:t xml:space="preserve">в) </w:t>
      </w:r>
      <w:r w:rsidR="00482ED9" w:rsidRPr="00472DD5">
        <w:rPr>
          <w:rFonts w:ascii="Times New Roman" w:hAnsi="Times New Roman" w:cs="Times New Roman"/>
          <w:b/>
          <w:color w:val="000000" w:themeColor="text1"/>
          <w:sz w:val="28"/>
          <w:szCs w:val="28"/>
        </w:rPr>
        <w:t>Традиционные блюда.</w:t>
      </w:r>
      <w:r>
        <w:rPr>
          <w:rFonts w:ascii="Times New Roman" w:hAnsi="Times New Roman" w:cs="Times New Roman"/>
          <w:b/>
          <w:color w:val="000000" w:themeColor="text1"/>
          <w:sz w:val="28"/>
          <w:szCs w:val="28"/>
        </w:rPr>
        <w:t xml:space="preserve"> </w:t>
      </w:r>
      <w:r w:rsidR="00482ED9" w:rsidRPr="00472DD5">
        <w:rPr>
          <w:rFonts w:ascii="Times New Roman" w:hAnsi="Times New Roman" w:cs="Times New Roman"/>
          <w:color w:val="000000" w:themeColor="text1"/>
          <w:sz w:val="28"/>
          <w:szCs w:val="28"/>
        </w:rPr>
        <w:t xml:space="preserve">Помимо выпечки встречаются следующие </w:t>
      </w:r>
      <w:r w:rsidR="00780DC1">
        <w:rPr>
          <w:rFonts w:ascii="Times New Roman" w:hAnsi="Times New Roman" w:cs="Times New Roman"/>
          <w:color w:val="000000" w:themeColor="text1"/>
          <w:sz w:val="28"/>
          <w:szCs w:val="28"/>
        </w:rPr>
        <w:t>традиционные </w:t>
      </w:r>
      <w:r w:rsidR="00482ED9" w:rsidRPr="00472DD5">
        <w:rPr>
          <w:rFonts w:ascii="Times New Roman" w:hAnsi="Times New Roman" w:cs="Times New Roman"/>
          <w:color w:val="000000" w:themeColor="text1"/>
          <w:sz w:val="28"/>
          <w:szCs w:val="28"/>
        </w:rPr>
        <w:t>блю</w:t>
      </w:r>
      <w:r w:rsidR="00482ED9" w:rsidRPr="00780DC1">
        <w:rPr>
          <w:rFonts w:ascii="Times New Roman" w:hAnsi="Times New Roman" w:cs="Times New Roman"/>
          <w:color w:val="000000" w:themeColor="text1"/>
          <w:sz w:val="28"/>
          <w:szCs w:val="28"/>
        </w:rPr>
        <w:t>да:</w:t>
      </w:r>
      <w:r w:rsidR="00780DC1">
        <w:rPr>
          <w:rFonts w:ascii="Times New Roman" w:hAnsi="Times New Roman" w:cs="Times New Roman"/>
          <w:color w:val="000000" w:themeColor="text1"/>
          <w:sz w:val="28"/>
          <w:szCs w:val="28"/>
        </w:rPr>
        <w:br/>
      </w:r>
      <w:r w:rsidR="00780DC1">
        <w:rPr>
          <w:rFonts w:ascii="Times New Roman" w:hAnsi="Times New Roman" w:cs="Times New Roman"/>
          <w:i/>
          <w:color w:val="000000" w:themeColor="text1"/>
          <w:sz w:val="28"/>
          <w:szCs w:val="28"/>
        </w:rPr>
        <w:t xml:space="preserve"> </w:t>
      </w:r>
      <w:r w:rsidR="00780DC1">
        <w:rPr>
          <w:rFonts w:ascii="Times New Roman" w:hAnsi="Times New Roman" w:cs="Times New Roman"/>
          <w:i/>
          <w:color w:val="000000" w:themeColor="text1"/>
          <w:sz w:val="28"/>
          <w:szCs w:val="28"/>
        </w:rPr>
        <w:tab/>
      </w:r>
      <w:r w:rsidR="00482ED9" w:rsidRPr="00472DD5">
        <w:rPr>
          <w:rFonts w:ascii="Times New Roman" w:hAnsi="Times New Roman" w:cs="Times New Roman"/>
          <w:i/>
          <w:color w:val="000000" w:themeColor="text1"/>
          <w:sz w:val="28"/>
          <w:szCs w:val="28"/>
          <w:lang w:val="en-US"/>
        </w:rPr>
        <w:t>Huzarensalade</w:t>
      </w:r>
      <w:r w:rsidR="00482ED9" w:rsidRPr="00472DD5">
        <w:rPr>
          <w:rFonts w:ascii="Times New Roman" w:hAnsi="Times New Roman" w:cs="Times New Roman"/>
          <w:i/>
          <w:color w:val="000000" w:themeColor="text1"/>
          <w:sz w:val="28"/>
          <w:szCs w:val="28"/>
        </w:rPr>
        <w:t xml:space="preserve"> </w:t>
      </w:r>
      <w:r w:rsidR="00482ED9" w:rsidRPr="00472DD5">
        <w:rPr>
          <w:rFonts w:ascii="Times New Roman" w:hAnsi="Times New Roman" w:cs="Times New Roman"/>
          <w:color w:val="000000" w:themeColor="text1"/>
          <w:sz w:val="28"/>
          <w:szCs w:val="28"/>
        </w:rPr>
        <w:t>(23)</w:t>
      </w:r>
      <w:r>
        <w:rPr>
          <w:rFonts w:ascii="Times New Roman" w:hAnsi="Times New Roman" w:cs="Times New Roman"/>
          <w:color w:val="000000" w:themeColor="text1"/>
          <w:sz w:val="28"/>
          <w:szCs w:val="28"/>
        </w:rPr>
        <w:t xml:space="preserve"> </w:t>
      </w:r>
      <w:r w:rsidR="00482ED9" w:rsidRPr="00610E7D">
        <w:rPr>
          <w:rFonts w:ascii="Times New Roman" w:hAnsi="Times New Roman" w:cs="Times New Roman"/>
          <w:color w:val="000000" w:themeColor="text1"/>
          <w:sz w:val="28"/>
          <w:szCs w:val="28"/>
        </w:rPr>
        <w:t xml:space="preserve">или </w:t>
      </w:r>
      <w:r w:rsidR="00482ED9" w:rsidRPr="00472DD5">
        <w:rPr>
          <w:rFonts w:ascii="Times New Roman" w:hAnsi="Times New Roman" w:cs="Times New Roman"/>
          <w:color w:val="000000" w:themeColor="text1"/>
          <w:sz w:val="28"/>
          <w:szCs w:val="28"/>
        </w:rPr>
        <w:t>«</w:t>
      </w:r>
      <w:r w:rsidR="00482ED9" w:rsidRPr="00472DD5">
        <w:rPr>
          <w:rFonts w:ascii="Times New Roman" w:hAnsi="Times New Roman" w:cs="Times New Roman"/>
          <w:i/>
          <w:color w:val="000000" w:themeColor="text1"/>
          <w:sz w:val="28"/>
          <w:szCs w:val="28"/>
          <w:lang w:val="en-US"/>
        </w:rPr>
        <w:t>huzarensla</w:t>
      </w:r>
      <w:r w:rsidR="00482ED9" w:rsidRPr="00472DD5">
        <w:rPr>
          <w:rFonts w:ascii="Times New Roman" w:hAnsi="Times New Roman" w:cs="Times New Roman"/>
          <w:i/>
          <w:color w:val="000000" w:themeColor="text1"/>
          <w:sz w:val="28"/>
          <w:szCs w:val="28"/>
        </w:rPr>
        <w:t>»,</w:t>
      </w:r>
      <w:r w:rsidR="00482ED9" w:rsidRPr="00472DD5">
        <w:rPr>
          <w:rFonts w:ascii="Times New Roman" w:hAnsi="Times New Roman" w:cs="Times New Roman"/>
          <w:color w:val="000000" w:themeColor="text1"/>
          <w:sz w:val="28"/>
          <w:szCs w:val="28"/>
        </w:rPr>
        <w:t xml:space="preserve"> гусарский салат (мясной салат с кар</w:t>
      </w:r>
      <w:r w:rsidR="00584A09" w:rsidRPr="00472DD5">
        <w:rPr>
          <w:rFonts w:ascii="Times New Roman" w:hAnsi="Times New Roman" w:cs="Times New Roman"/>
          <w:color w:val="000000" w:themeColor="text1"/>
          <w:sz w:val="28"/>
          <w:szCs w:val="28"/>
        </w:rPr>
        <w:t>тошкой, огурцом, луком и яйцом</w:t>
      </w:r>
      <w:r w:rsidRPr="00472DD5">
        <w:rPr>
          <w:rFonts w:ascii="Times New Roman" w:hAnsi="Times New Roman" w:cs="Times New Roman"/>
          <w:color w:val="000000" w:themeColor="text1"/>
          <w:sz w:val="28"/>
          <w:szCs w:val="28"/>
        </w:rPr>
        <w:t>) »</w:t>
      </w:r>
      <w:r w:rsidR="00584A09" w:rsidRPr="00472DD5">
        <w:rPr>
          <w:rFonts w:ascii="Times New Roman" w:hAnsi="Times New Roman" w:cs="Times New Roman"/>
          <w:i/>
          <w:color w:val="000000" w:themeColor="text1"/>
          <w:sz w:val="28"/>
          <w:szCs w:val="28"/>
        </w:rPr>
        <w:t xml:space="preserve"> </w:t>
      </w:r>
      <w:r w:rsidR="00482ED9" w:rsidRPr="00472DD5">
        <w:rPr>
          <w:rFonts w:ascii="Times New Roman" w:hAnsi="Times New Roman" w:cs="Times New Roman"/>
          <w:color w:val="000000" w:themeColor="text1"/>
          <w:sz w:val="28"/>
          <w:szCs w:val="28"/>
        </w:rPr>
        <w:t>[Братусь,</w:t>
      </w:r>
      <w:r w:rsidR="00584A09" w:rsidRPr="00472DD5">
        <w:rPr>
          <w:rFonts w:ascii="Times New Roman" w:hAnsi="Times New Roman" w:cs="Times New Roman"/>
          <w:color w:val="000000" w:themeColor="text1"/>
          <w:sz w:val="28"/>
          <w:szCs w:val="28"/>
        </w:rPr>
        <w:t xml:space="preserve"> 2009, с. </w:t>
      </w:r>
      <w:r w:rsidR="00482ED9" w:rsidRPr="00472DD5">
        <w:rPr>
          <w:rFonts w:ascii="Times New Roman" w:hAnsi="Times New Roman" w:cs="Times New Roman"/>
          <w:color w:val="000000" w:themeColor="text1"/>
          <w:sz w:val="28"/>
          <w:szCs w:val="28"/>
        </w:rPr>
        <w:t>96]</w:t>
      </w:r>
      <w:r w:rsidR="00584A09" w:rsidRPr="00472DD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072970">
        <w:rPr>
          <w:rFonts w:ascii="Times New Roman" w:hAnsi="Times New Roman" w:cs="Times New Roman"/>
          <w:color w:val="000000" w:themeColor="text1"/>
          <w:sz w:val="28"/>
          <w:szCs w:val="28"/>
        </w:rPr>
        <w:t xml:space="preserve">В тексте перевода передаётся </w:t>
      </w:r>
      <w:r w:rsidR="00482ED9" w:rsidRPr="00610E7D">
        <w:rPr>
          <w:rFonts w:ascii="Times New Roman" w:hAnsi="Times New Roman" w:cs="Times New Roman"/>
          <w:color w:val="000000" w:themeColor="text1"/>
          <w:sz w:val="28"/>
          <w:szCs w:val="28"/>
        </w:rPr>
        <w:t xml:space="preserve">как </w:t>
      </w:r>
      <w:r>
        <w:rPr>
          <w:rFonts w:ascii="Times New Roman" w:hAnsi="Times New Roman" w:cs="Times New Roman"/>
          <w:i/>
          <w:color w:val="000000" w:themeColor="text1"/>
          <w:sz w:val="28"/>
          <w:szCs w:val="28"/>
        </w:rPr>
        <w:t>салат</w:t>
      </w:r>
      <w:r w:rsidR="00482ED9" w:rsidRPr="00610E7D">
        <w:rPr>
          <w:rFonts w:ascii="Times New Roman" w:hAnsi="Times New Roman" w:cs="Times New Roman"/>
          <w:i/>
          <w:color w:val="000000" w:themeColor="text1"/>
          <w:sz w:val="28"/>
          <w:szCs w:val="28"/>
        </w:rPr>
        <w:t>.</w:t>
      </w:r>
    </w:p>
    <w:p w:rsidR="00482ED9" w:rsidRPr="00072970" w:rsidRDefault="00482ED9" w:rsidP="00780DC1">
      <w:pPr>
        <w:spacing w:line="360" w:lineRule="auto"/>
        <w:ind w:firstLine="709"/>
        <w:contextualSpacing/>
        <w:jc w:val="both"/>
        <w:rPr>
          <w:rFonts w:ascii="Times New Roman" w:hAnsi="Times New Roman" w:cs="Times New Roman"/>
          <w:b/>
          <w:color w:val="000000" w:themeColor="text1"/>
          <w:sz w:val="28"/>
          <w:szCs w:val="28"/>
        </w:rPr>
      </w:pPr>
      <w:r w:rsidRPr="00072970">
        <w:rPr>
          <w:rFonts w:ascii="Times New Roman" w:hAnsi="Times New Roman" w:cs="Times New Roman"/>
          <w:i/>
          <w:color w:val="000000" w:themeColor="text1"/>
          <w:sz w:val="28"/>
          <w:szCs w:val="28"/>
          <w:lang w:val="en-US"/>
        </w:rPr>
        <w:t>Vanillevla</w:t>
      </w:r>
      <w:r w:rsidRPr="00072970">
        <w:rPr>
          <w:rFonts w:ascii="Times New Roman" w:hAnsi="Times New Roman" w:cs="Times New Roman"/>
          <w:color w:val="000000" w:themeColor="text1"/>
          <w:sz w:val="28"/>
          <w:szCs w:val="28"/>
        </w:rPr>
        <w:t xml:space="preserve"> (91) – </w:t>
      </w:r>
      <w:r w:rsidR="00072970">
        <w:rPr>
          <w:rFonts w:ascii="Times New Roman" w:hAnsi="Times New Roman" w:cs="Times New Roman"/>
          <w:color w:val="000000" w:themeColor="text1"/>
          <w:sz w:val="28"/>
          <w:szCs w:val="28"/>
        </w:rPr>
        <w:t xml:space="preserve">это </w:t>
      </w:r>
      <w:r w:rsidR="00584A09" w:rsidRPr="00072970">
        <w:rPr>
          <w:rFonts w:ascii="Times New Roman" w:hAnsi="Times New Roman" w:cs="Times New Roman"/>
          <w:color w:val="000000" w:themeColor="text1"/>
          <w:sz w:val="28"/>
          <w:szCs w:val="28"/>
        </w:rPr>
        <w:t>«</w:t>
      </w:r>
      <w:r w:rsidRPr="00072970">
        <w:rPr>
          <w:rFonts w:ascii="Times New Roman" w:hAnsi="Times New Roman" w:cs="Times New Roman"/>
          <w:color w:val="000000" w:themeColor="text1"/>
          <w:sz w:val="28"/>
          <w:szCs w:val="28"/>
        </w:rPr>
        <w:t>молочный десерт (жидкий крем на молочной основе с ванильной добавкой</w:t>
      </w:r>
      <w:r w:rsidR="00584A09" w:rsidRPr="00072970">
        <w:rPr>
          <w:rFonts w:ascii="Times New Roman" w:hAnsi="Times New Roman" w:cs="Times New Roman"/>
          <w:color w:val="000000" w:themeColor="text1"/>
          <w:sz w:val="28"/>
          <w:szCs w:val="28"/>
        </w:rPr>
        <w:t>) »</w:t>
      </w:r>
      <w:r w:rsidR="00584A09" w:rsidRPr="00072970">
        <w:rPr>
          <w:rFonts w:ascii="Times New Roman" w:hAnsi="Times New Roman" w:cs="Times New Roman"/>
          <w:i/>
          <w:color w:val="000000" w:themeColor="text1"/>
          <w:sz w:val="28"/>
          <w:szCs w:val="28"/>
        </w:rPr>
        <w:t xml:space="preserve"> </w:t>
      </w:r>
      <w:r w:rsidRPr="00072970">
        <w:rPr>
          <w:rFonts w:ascii="Times New Roman" w:hAnsi="Times New Roman" w:cs="Times New Roman"/>
          <w:color w:val="000000" w:themeColor="text1"/>
          <w:sz w:val="28"/>
          <w:szCs w:val="28"/>
        </w:rPr>
        <w:t>[Братусь,</w:t>
      </w:r>
      <w:r w:rsidR="00584A09" w:rsidRPr="00072970">
        <w:rPr>
          <w:rFonts w:ascii="Times New Roman" w:hAnsi="Times New Roman" w:cs="Times New Roman"/>
          <w:color w:val="000000" w:themeColor="text1"/>
          <w:sz w:val="28"/>
          <w:szCs w:val="28"/>
        </w:rPr>
        <w:t xml:space="preserve"> 2009, с. </w:t>
      </w:r>
      <w:r w:rsidRPr="00072970">
        <w:rPr>
          <w:rFonts w:ascii="Times New Roman" w:hAnsi="Times New Roman" w:cs="Times New Roman"/>
          <w:color w:val="000000" w:themeColor="text1"/>
          <w:sz w:val="28"/>
          <w:szCs w:val="28"/>
        </w:rPr>
        <w:t>230].</w:t>
      </w:r>
      <w:r w:rsidR="00072970">
        <w:rPr>
          <w:rFonts w:ascii="Times New Roman" w:hAnsi="Times New Roman" w:cs="Times New Roman"/>
          <w:color w:val="000000" w:themeColor="text1"/>
          <w:sz w:val="28"/>
          <w:szCs w:val="28"/>
        </w:rPr>
        <w:t xml:space="preserve"> Передаётся</w:t>
      </w:r>
      <w:r w:rsidRPr="00610E7D">
        <w:rPr>
          <w:rFonts w:ascii="Times New Roman" w:hAnsi="Times New Roman" w:cs="Times New Roman"/>
          <w:color w:val="000000" w:themeColor="text1"/>
          <w:sz w:val="28"/>
          <w:szCs w:val="28"/>
        </w:rPr>
        <w:t xml:space="preserve"> как </w:t>
      </w:r>
      <w:r w:rsidR="00072970">
        <w:rPr>
          <w:rFonts w:ascii="Times New Roman" w:hAnsi="Times New Roman" w:cs="Times New Roman"/>
          <w:i/>
          <w:color w:val="000000" w:themeColor="text1"/>
          <w:sz w:val="28"/>
          <w:szCs w:val="28"/>
        </w:rPr>
        <w:t>ванильный заварной крем</w:t>
      </w:r>
      <w:r w:rsidRPr="00610E7D">
        <w:rPr>
          <w:rFonts w:ascii="Times New Roman" w:hAnsi="Times New Roman" w:cs="Times New Roman"/>
          <w:i/>
          <w:color w:val="000000" w:themeColor="text1"/>
          <w:sz w:val="28"/>
          <w:szCs w:val="28"/>
        </w:rPr>
        <w:t>.</w:t>
      </w:r>
    </w:p>
    <w:p w:rsidR="00482ED9" w:rsidRPr="00610E7D" w:rsidRDefault="00482ED9" w:rsidP="00780DC1">
      <w:pPr>
        <w:spacing w:line="360" w:lineRule="auto"/>
        <w:ind w:firstLine="709"/>
        <w:contextualSpacing/>
        <w:jc w:val="both"/>
        <w:rPr>
          <w:rFonts w:ascii="Times New Roman" w:hAnsi="Times New Roman" w:cs="Times New Roman"/>
          <w:color w:val="000000" w:themeColor="text1"/>
          <w:sz w:val="28"/>
          <w:szCs w:val="28"/>
        </w:rPr>
      </w:pPr>
      <w:r w:rsidRPr="00072970">
        <w:rPr>
          <w:rFonts w:ascii="Times New Roman" w:hAnsi="Times New Roman" w:cs="Times New Roman"/>
          <w:i/>
          <w:color w:val="000000" w:themeColor="text1"/>
          <w:sz w:val="28"/>
          <w:szCs w:val="28"/>
          <w:lang w:val="en-US"/>
        </w:rPr>
        <w:t>Pindakaas</w:t>
      </w:r>
      <w:r w:rsidRPr="00072970">
        <w:rPr>
          <w:rFonts w:ascii="Times New Roman" w:hAnsi="Times New Roman" w:cs="Times New Roman"/>
          <w:color w:val="000000" w:themeColor="text1"/>
          <w:sz w:val="28"/>
          <w:szCs w:val="28"/>
        </w:rPr>
        <w:t xml:space="preserve"> (103) – </w:t>
      </w:r>
      <w:r w:rsidR="00584A09" w:rsidRPr="00072970">
        <w:rPr>
          <w:rFonts w:ascii="Times New Roman" w:hAnsi="Times New Roman" w:cs="Times New Roman"/>
          <w:color w:val="000000" w:themeColor="text1"/>
          <w:sz w:val="28"/>
          <w:szCs w:val="28"/>
        </w:rPr>
        <w:t>«</w:t>
      </w:r>
      <w:r w:rsidRPr="00072970">
        <w:rPr>
          <w:rFonts w:ascii="Times New Roman" w:hAnsi="Times New Roman" w:cs="Times New Roman"/>
          <w:color w:val="000000" w:themeColor="text1"/>
          <w:sz w:val="28"/>
          <w:szCs w:val="28"/>
        </w:rPr>
        <w:t>арахисовая паста (лакомство на основе обжаренного и измельченного арахиса, намазывается на хлеб</w:t>
      </w:r>
      <w:r w:rsidR="00584A09" w:rsidRPr="00072970">
        <w:rPr>
          <w:rFonts w:ascii="Times New Roman" w:hAnsi="Times New Roman" w:cs="Times New Roman"/>
          <w:color w:val="000000" w:themeColor="text1"/>
          <w:sz w:val="28"/>
          <w:szCs w:val="28"/>
        </w:rPr>
        <w:t>) »</w:t>
      </w:r>
      <w:r w:rsidR="00584A09" w:rsidRPr="00072970">
        <w:rPr>
          <w:rFonts w:ascii="Times New Roman" w:hAnsi="Times New Roman" w:cs="Times New Roman"/>
          <w:i/>
          <w:color w:val="000000" w:themeColor="text1"/>
          <w:sz w:val="28"/>
          <w:szCs w:val="28"/>
        </w:rPr>
        <w:t xml:space="preserve"> </w:t>
      </w:r>
      <w:r w:rsidRPr="00072970">
        <w:rPr>
          <w:rFonts w:ascii="Times New Roman" w:hAnsi="Times New Roman" w:cs="Times New Roman"/>
          <w:color w:val="000000" w:themeColor="text1"/>
          <w:sz w:val="28"/>
          <w:szCs w:val="28"/>
        </w:rPr>
        <w:t>[</w:t>
      </w:r>
      <w:r w:rsidR="00584A09" w:rsidRPr="00072970">
        <w:rPr>
          <w:rFonts w:ascii="Times New Roman" w:hAnsi="Times New Roman" w:cs="Times New Roman"/>
          <w:color w:val="000000" w:themeColor="text1"/>
          <w:sz w:val="28"/>
          <w:szCs w:val="28"/>
        </w:rPr>
        <w:t xml:space="preserve">Братусь, 2009, с. </w:t>
      </w:r>
      <w:r w:rsidRPr="00072970">
        <w:rPr>
          <w:rFonts w:ascii="Times New Roman" w:hAnsi="Times New Roman" w:cs="Times New Roman"/>
          <w:color w:val="000000" w:themeColor="text1"/>
          <w:sz w:val="28"/>
          <w:szCs w:val="28"/>
        </w:rPr>
        <w:t>173]</w:t>
      </w:r>
      <w:r w:rsidR="00584A09" w:rsidRPr="00072970">
        <w:rPr>
          <w:rFonts w:ascii="Times New Roman" w:hAnsi="Times New Roman" w:cs="Times New Roman"/>
          <w:color w:val="000000" w:themeColor="text1"/>
          <w:sz w:val="28"/>
          <w:szCs w:val="28"/>
        </w:rPr>
        <w:t>.</w:t>
      </w:r>
      <w:r w:rsidRPr="00072970">
        <w:rPr>
          <w:rFonts w:ascii="Times New Roman" w:hAnsi="Times New Roman" w:cs="Times New Roman"/>
          <w:color w:val="000000" w:themeColor="text1"/>
          <w:sz w:val="28"/>
          <w:szCs w:val="28"/>
        </w:rPr>
        <w:t xml:space="preserve"> В тексте реалия передаётся как </w:t>
      </w:r>
      <w:r w:rsidRPr="00072970">
        <w:rPr>
          <w:rFonts w:ascii="Times New Roman" w:hAnsi="Times New Roman" w:cs="Times New Roman"/>
          <w:i/>
          <w:color w:val="000000" w:themeColor="text1"/>
          <w:sz w:val="28"/>
          <w:szCs w:val="28"/>
        </w:rPr>
        <w:t>арахи</w:t>
      </w:r>
      <w:r w:rsidR="00072970">
        <w:rPr>
          <w:rFonts w:ascii="Times New Roman" w:hAnsi="Times New Roman" w:cs="Times New Roman"/>
          <w:i/>
          <w:color w:val="000000" w:themeColor="text1"/>
          <w:sz w:val="28"/>
          <w:szCs w:val="28"/>
        </w:rPr>
        <w:t>совое масло</w:t>
      </w:r>
      <w:r w:rsidRPr="00072970">
        <w:rPr>
          <w:rFonts w:ascii="Times New Roman" w:hAnsi="Times New Roman" w:cs="Times New Roman"/>
          <w:i/>
          <w:color w:val="000000" w:themeColor="text1"/>
          <w:sz w:val="28"/>
          <w:szCs w:val="28"/>
        </w:rPr>
        <w:t>,</w:t>
      </w:r>
      <w:r w:rsidR="00072970">
        <w:rPr>
          <w:rFonts w:ascii="Times New Roman" w:hAnsi="Times New Roman" w:cs="Times New Roman"/>
          <w:color w:val="000000" w:themeColor="text1"/>
          <w:sz w:val="28"/>
          <w:szCs w:val="28"/>
        </w:rPr>
        <w:t xml:space="preserve"> что также можно отнести к стандартному общепринятому переводу. </w:t>
      </w:r>
    </w:p>
    <w:p w:rsidR="00482ED9" w:rsidRPr="00610E7D" w:rsidRDefault="00482ED9" w:rsidP="00780DC1">
      <w:pPr>
        <w:spacing w:line="360" w:lineRule="auto"/>
        <w:ind w:firstLine="709"/>
        <w:contextualSpacing/>
        <w:jc w:val="both"/>
        <w:rPr>
          <w:rFonts w:ascii="Times New Roman" w:hAnsi="Times New Roman" w:cs="Times New Roman"/>
          <w:color w:val="000000" w:themeColor="text1"/>
          <w:sz w:val="28"/>
          <w:szCs w:val="28"/>
        </w:rPr>
      </w:pPr>
      <w:r w:rsidRPr="00072970">
        <w:rPr>
          <w:rFonts w:ascii="Times New Roman" w:hAnsi="Times New Roman" w:cs="Times New Roman"/>
          <w:i/>
          <w:color w:val="000000" w:themeColor="text1"/>
          <w:sz w:val="28"/>
          <w:szCs w:val="28"/>
          <w:lang w:val="en-US"/>
        </w:rPr>
        <w:t>Drop</w:t>
      </w:r>
      <w:r w:rsidRPr="00072970">
        <w:rPr>
          <w:rFonts w:ascii="Times New Roman" w:hAnsi="Times New Roman" w:cs="Times New Roman"/>
          <w:i/>
          <w:color w:val="000000" w:themeColor="text1"/>
          <w:sz w:val="28"/>
          <w:szCs w:val="28"/>
        </w:rPr>
        <w:t xml:space="preserve"> </w:t>
      </w:r>
      <w:r w:rsidRPr="00072970">
        <w:rPr>
          <w:rFonts w:ascii="Times New Roman" w:hAnsi="Times New Roman" w:cs="Times New Roman"/>
          <w:color w:val="000000" w:themeColor="text1"/>
          <w:sz w:val="28"/>
          <w:szCs w:val="28"/>
        </w:rPr>
        <w:t xml:space="preserve">(125) – это </w:t>
      </w:r>
      <w:r w:rsidR="00584A09" w:rsidRPr="00072970">
        <w:rPr>
          <w:rFonts w:ascii="Times New Roman" w:hAnsi="Times New Roman" w:cs="Times New Roman"/>
          <w:color w:val="000000" w:themeColor="text1"/>
          <w:sz w:val="28"/>
          <w:szCs w:val="28"/>
        </w:rPr>
        <w:t>«</w:t>
      </w:r>
      <w:r w:rsidRPr="00072970">
        <w:rPr>
          <w:rFonts w:ascii="Times New Roman" w:hAnsi="Times New Roman" w:cs="Times New Roman"/>
          <w:color w:val="000000" w:themeColor="text1"/>
          <w:sz w:val="28"/>
          <w:szCs w:val="28"/>
        </w:rPr>
        <w:t>лакричные леденцы (изготовляются из лакричного корня</w:t>
      </w:r>
      <w:r w:rsidR="00584A09" w:rsidRPr="00072970">
        <w:rPr>
          <w:rFonts w:ascii="Times New Roman" w:hAnsi="Times New Roman" w:cs="Times New Roman"/>
          <w:color w:val="000000" w:themeColor="text1"/>
          <w:sz w:val="28"/>
          <w:szCs w:val="28"/>
        </w:rPr>
        <w:t xml:space="preserve">) » </w:t>
      </w:r>
      <w:r w:rsidRPr="00072970">
        <w:rPr>
          <w:rFonts w:ascii="Times New Roman" w:hAnsi="Times New Roman" w:cs="Times New Roman"/>
          <w:color w:val="000000" w:themeColor="text1"/>
          <w:sz w:val="28"/>
          <w:szCs w:val="28"/>
        </w:rPr>
        <w:t>[Братусь,</w:t>
      </w:r>
      <w:r w:rsidR="00584A09" w:rsidRPr="00072970">
        <w:rPr>
          <w:rFonts w:ascii="Times New Roman" w:hAnsi="Times New Roman" w:cs="Times New Roman"/>
          <w:color w:val="000000" w:themeColor="text1"/>
          <w:sz w:val="28"/>
          <w:szCs w:val="28"/>
        </w:rPr>
        <w:t xml:space="preserve"> 2009, с. </w:t>
      </w:r>
      <w:r w:rsidRPr="00072970">
        <w:rPr>
          <w:rFonts w:ascii="Times New Roman" w:hAnsi="Times New Roman" w:cs="Times New Roman"/>
          <w:color w:val="000000" w:themeColor="text1"/>
          <w:sz w:val="28"/>
          <w:szCs w:val="28"/>
        </w:rPr>
        <w:t>63].</w:t>
      </w:r>
      <w:r w:rsidRPr="00610E7D">
        <w:rPr>
          <w:rFonts w:ascii="Times New Roman" w:hAnsi="Times New Roman" w:cs="Times New Roman"/>
          <w:color w:val="000000" w:themeColor="text1"/>
          <w:sz w:val="28"/>
          <w:szCs w:val="28"/>
        </w:rPr>
        <w:t xml:space="preserve">  В переводе </w:t>
      </w:r>
      <w:r w:rsidRPr="00610E7D">
        <w:rPr>
          <w:rFonts w:ascii="Times New Roman" w:hAnsi="Times New Roman" w:cs="Times New Roman"/>
          <w:i/>
          <w:color w:val="000000" w:themeColor="text1"/>
          <w:sz w:val="28"/>
          <w:szCs w:val="28"/>
        </w:rPr>
        <w:t>drop</w:t>
      </w:r>
      <w:r w:rsidRPr="00610E7D">
        <w:rPr>
          <w:rFonts w:ascii="Times New Roman" w:hAnsi="Times New Roman" w:cs="Times New Roman"/>
          <w:i/>
          <w:color w:val="000000" w:themeColor="text1"/>
          <w:sz w:val="28"/>
          <w:szCs w:val="28"/>
          <w:lang w:val="en-US"/>
        </w:rPr>
        <w:t>s</w:t>
      </w:r>
      <w:r w:rsidRPr="00610E7D">
        <w:rPr>
          <w:rFonts w:ascii="Times New Roman" w:hAnsi="Times New Roman" w:cs="Times New Roman"/>
          <w:color w:val="000000" w:themeColor="text1"/>
          <w:sz w:val="28"/>
          <w:szCs w:val="28"/>
        </w:rPr>
        <w:t xml:space="preserve"> передаются как </w:t>
      </w:r>
      <w:r w:rsidR="00072970">
        <w:rPr>
          <w:rFonts w:ascii="Times New Roman" w:hAnsi="Times New Roman" w:cs="Times New Roman"/>
          <w:i/>
          <w:color w:val="000000" w:themeColor="text1"/>
          <w:sz w:val="28"/>
          <w:szCs w:val="28"/>
        </w:rPr>
        <w:t>лакричные конфеты</w:t>
      </w:r>
      <w:r w:rsidRPr="00610E7D">
        <w:rPr>
          <w:rFonts w:ascii="Times New Roman" w:hAnsi="Times New Roman" w:cs="Times New Roman"/>
          <w:i/>
          <w:color w:val="000000" w:themeColor="text1"/>
          <w:sz w:val="28"/>
          <w:szCs w:val="28"/>
        </w:rPr>
        <w:t>.</w:t>
      </w:r>
    </w:p>
    <w:p w:rsidR="00780DC1" w:rsidRDefault="00072970" w:rsidP="00780DC1">
      <w:pPr>
        <w:spacing w:line="360" w:lineRule="auto"/>
        <w:ind w:firstLine="709"/>
        <w:contextualSpacing/>
        <w:jc w:val="both"/>
        <w:rPr>
          <w:rFonts w:ascii="Times New Roman" w:hAnsi="Times New Roman" w:cs="Times New Roman"/>
          <w:i/>
          <w:color w:val="000000" w:themeColor="text1"/>
          <w:sz w:val="28"/>
          <w:szCs w:val="28"/>
        </w:rPr>
      </w:pPr>
      <w:r w:rsidRPr="00072970">
        <w:rPr>
          <w:rFonts w:ascii="Times New Roman" w:hAnsi="Times New Roman" w:cs="Times New Roman"/>
          <w:b/>
          <w:color w:val="000000" w:themeColor="text1"/>
          <w:sz w:val="28"/>
          <w:szCs w:val="28"/>
        </w:rPr>
        <w:t xml:space="preserve">г) </w:t>
      </w:r>
      <w:r w:rsidR="00482ED9" w:rsidRPr="00072970">
        <w:rPr>
          <w:rFonts w:ascii="Times New Roman" w:hAnsi="Times New Roman" w:cs="Times New Roman"/>
          <w:b/>
          <w:color w:val="000000" w:themeColor="text1"/>
          <w:sz w:val="28"/>
          <w:szCs w:val="28"/>
        </w:rPr>
        <w:t>Напитки.</w:t>
      </w:r>
      <w:r>
        <w:rPr>
          <w:rFonts w:ascii="Times New Roman" w:hAnsi="Times New Roman" w:cs="Times New Roman"/>
          <w:b/>
          <w:color w:val="000000" w:themeColor="text1"/>
          <w:sz w:val="28"/>
          <w:szCs w:val="28"/>
        </w:rPr>
        <w:t xml:space="preserve"> </w:t>
      </w:r>
      <w:r w:rsidR="00482ED9" w:rsidRPr="00072970">
        <w:rPr>
          <w:rFonts w:ascii="Times New Roman" w:hAnsi="Times New Roman" w:cs="Times New Roman"/>
          <w:color w:val="000000" w:themeColor="text1"/>
          <w:sz w:val="28"/>
          <w:szCs w:val="28"/>
        </w:rPr>
        <w:t xml:space="preserve">В тексте встречаются </w:t>
      </w:r>
      <w:r>
        <w:rPr>
          <w:rFonts w:ascii="Times New Roman" w:hAnsi="Times New Roman" w:cs="Times New Roman"/>
          <w:color w:val="000000" w:themeColor="text1"/>
          <w:sz w:val="28"/>
          <w:szCs w:val="28"/>
        </w:rPr>
        <w:t xml:space="preserve">названия традиционных </w:t>
      </w:r>
      <w:r w:rsidR="00780DC1">
        <w:rPr>
          <w:rFonts w:ascii="Times New Roman" w:hAnsi="Times New Roman" w:cs="Times New Roman"/>
          <w:color w:val="000000" w:themeColor="text1"/>
          <w:sz w:val="28"/>
          <w:szCs w:val="28"/>
        </w:rPr>
        <w:t>нидерландских </w:t>
      </w:r>
      <w:r>
        <w:rPr>
          <w:rFonts w:ascii="Times New Roman" w:hAnsi="Times New Roman" w:cs="Times New Roman"/>
          <w:color w:val="000000" w:themeColor="text1"/>
          <w:sz w:val="28"/>
          <w:szCs w:val="28"/>
        </w:rPr>
        <w:t>напитков</w:t>
      </w:r>
      <w:r w:rsidR="00482ED9" w:rsidRPr="00072970">
        <w:rPr>
          <w:rFonts w:ascii="Times New Roman" w:hAnsi="Times New Roman" w:cs="Times New Roman"/>
          <w:color w:val="000000" w:themeColor="text1"/>
          <w:sz w:val="28"/>
          <w:szCs w:val="28"/>
        </w:rPr>
        <w:t>:</w:t>
      </w:r>
      <w:r w:rsidR="00780DC1">
        <w:rPr>
          <w:rFonts w:ascii="Times New Roman" w:hAnsi="Times New Roman" w:cs="Times New Roman"/>
          <w:color w:val="000000" w:themeColor="text1"/>
          <w:sz w:val="28"/>
          <w:szCs w:val="28"/>
        </w:rPr>
        <w:br/>
      </w:r>
      <w:r w:rsidR="00780DC1">
        <w:rPr>
          <w:rFonts w:ascii="Times New Roman" w:hAnsi="Times New Roman" w:cs="Times New Roman"/>
          <w:i/>
          <w:color w:val="000000" w:themeColor="text1"/>
          <w:sz w:val="28"/>
          <w:szCs w:val="28"/>
        </w:rPr>
        <w:t xml:space="preserve"> </w:t>
      </w:r>
      <w:r w:rsidR="00780DC1">
        <w:rPr>
          <w:rFonts w:ascii="Times New Roman" w:hAnsi="Times New Roman" w:cs="Times New Roman"/>
          <w:i/>
          <w:color w:val="000000" w:themeColor="text1"/>
          <w:sz w:val="28"/>
          <w:szCs w:val="28"/>
        </w:rPr>
        <w:tab/>
      </w:r>
      <w:r w:rsidR="00482ED9" w:rsidRPr="00072970">
        <w:rPr>
          <w:rFonts w:ascii="Times New Roman" w:hAnsi="Times New Roman" w:cs="Times New Roman"/>
          <w:i/>
          <w:color w:val="000000" w:themeColor="text1"/>
          <w:sz w:val="28"/>
          <w:szCs w:val="28"/>
        </w:rPr>
        <w:t>Advocaatje</w:t>
      </w:r>
      <w:r w:rsidR="00482ED9" w:rsidRPr="00072970">
        <w:rPr>
          <w:rFonts w:ascii="Times New Roman" w:hAnsi="Times New Roman" w:cs="Times New Roman"/>
          <w:color w:val="000000" w:themeColor="text1"/>
          <w:sz w:val="28"/>
          <w:szCs w:val="28"/>
        </w:rPr>
        <w:t xml:space="preserve"> (15) </w:t>
      </w:r>
      <w:r w:rsidR="00584A09" w:rsidRPr="00072970">
        <w:rPr>
          <w:rFonts w:ascii="Times New Roman" w:hAnsi="Times New Roman" w:cs="Times New Roman"/>
          <w:color w:val="000000" w:themeColor="text1"/>
          <w:sz w:val="28"/>
          <w:szCs w:val="28"/>
        </w:rPr>
        <w:t>«</w:t>
      </w:r>
      <w:r w:rsidR="00482ED9" w:rsidRPr="00072970">
        <w:rPr>
          <w:rFonts w:ascii="Times New Roman" w:hAnsi="Times New Roman" w:cs="Times New Roman"/>
          <w:color w:val="000000" w:themeColor="text1"/>
          <w:sz w:val="28"/>
          <w:szCs w:val="28"/>
        </w:rPr>
        <w:t xml:space="preserve">или </w:t>
      </w:r>
      <w:r w:rsidR="00482ED9" w:rsidRPr="00072970">
        <w:rPr>
          <w:rFonts w:ascii="Times New Roman" w:hAnsi="Times New Roman" w:cs="Times New Roman"/>
          <w:i/>
          <w:color w:val="000000" w:themeColor="text1"/>
          <w:sz w:val="28"/>
          <w:szCs w:val="28"/>
        </w:rPr>
        <w:t xml:space="preserve">«advocaat» - </w:t>
      </w:r>
      <w:r w:rsidR="00482ED9" w:rsidRPr="00072970">
        <w:rPr>
          <w:rFonts w:ascii="Times New Roman" w:hAnsi="Times New Roman" w:cs="Times New Roman"/>
          <w:color w:val="000000" w:themeColor="text1"/>
          <w:sz w:val="28"/>
          <w:szCs w:val="28"/>
        </w:rPr>
        <w:t xml:space="preserve">адвокат, яичный ликёр, густой алкогольный напиток (14%) из </w:t>
      </w:r>
      <w:r w:rsidR="00584A09" w:rsidRPr="00072970">
        <w:rPr>
          <w:rFonts w:ascii="Times New Roman" w:hAnsi="Times New Roman" w:cs="Times New Roman"/>
          <w:color w:val="000000" w:themeColor="text1"/>
          <w:sz w:val="28"/>
          <w:szCs w:val="28"/>
        </w:rPr>
        <w:t>яичных желтков, бренди и сахара»</w:t>
      </w:r>
      <w:r w:rsidR="00482ED9" w:rsidRPr="00072970">
        <w:rPr>
          <w:rFonts w:ascii="Times New Roman" w:hAnsi="Times New Roman" w:cs="Times New Roman"/>
          <w:i/>
          <w:color w:val="000000" w:themeColor="text1"/>
          <w:sz w:val="28"/>
          <w:szCs w:val="28"/>
        </w:rPr>
        <w:t xml:space="preserve"> </w:t>
      </w:r>
      <w:r w:rsidR="00482ED9" w:rsidRPr="00072970">
        <w:rPr>
          <w:rFonts w:ascii="Times New Roman" w:hAnsi="Times New Roman" w:cs="Times New Roman"/>
          <w:color w:val="000000" w:themeColor="text1"/>
          <w:sz w:val="28"/>
          <w:szCs w:val="28"/>
        </w:rPr>
        <w:t>[</w:t>
      </w:r>
      <w:r w:rsidR="00584A09" w:rsidRPr="00072970">
        <w:rPr>
          <w:rFonts w:ascii="Times New Roman" w:hAnsi="Times New Roman" w:cs="Times New Roman"/>
          <w:color w:val="000000" w:themeColor="text1"/>
          <w:sz w:val="28"/>
          <w:szCs w:val="28"/>
        </w:rPr>
        <w:t xml:space="preserve">Братусь, </w:t>
      </w:r>
      <w:r w:rsidR="00584A09" w:rsidRPr="00072970">
        <w:rPr>
          <w:rFonts w:ascii="Times New Roman" w:hAnsi="Times New Roman" w:cs="Times New Roman"/>
          <w:color w:val="000000" w:themeColor="text1"/>
          <w:sz w:val="28"/>
          <w:szCs w:val="28"/>
        </w:rPr>
        <w:lastRenderedPageBreak/>
        <w:t>2009, с. 14].</w:t>
      </w:r>
      <w:r w:rsidR="00584A09" w:rsidRPr="00584A09">
        <w:rPr>
          <w:rFonts w:ascii="Times New Roman" w:hAnsi="Times New Roman" w:cs="Times New Roman"/>
          <w:color w:val="000000" w:themeColor="text1"/>
          <w:sz w:val="28"/>
          <w:szCs w:val="28"/>
        </w:rPr>
        <w:t xml:space="preserve"> </w:t>
      </w:r>
      <w:r w:rsidR="00482ED9" w:rsidRPr="00610E7D">
        <w:rPr>
          <w:rFonts w:ascii="Times New Roman" w:hAnsi="Times New Roman" w:cs="Times New Roman"/>
          <w:color w:val="000000" w:themeColor="text1"/>
          <w:sz w:val="28"/>
          <w:szCs w:val="28"/>
        </w:rPr>
        <w:t xml:space="preserve">В тексте перевода название данного напитка сохраняется, указывается в кавычках («адвокат») и поясняется сноской: </w:t>
      </w:r>
      <w:r>
        <w:rPr>
          <w:rFonts w:ascii="Times New Roman" w:hAnsi="Times New Roman" w:cs="Times New Roman"/>
          <w:i/>
          <w:color w:val="000000" w:themeColor="text1"/>
          <w:sz w:val="28"/>
          <w:szCs w:val="28"/>
        </w:rPr>
        <w:t>«Н</w:t>
      </w:r>
      <w:r w:rsidR="00482ED9" w:rsidRPr="00072970">
        <w:rPr>
          <w:rFonts w:ascii="Times New Roman" w:hAnsi="Times New Roman" w:cs="Times New Roman"/>
          <w:i/>
          <w:color w:val="000000" w:themeColor="text1"/>
          <w:sz w:val="28"/>
          <w:szCs w:val="28"/>
        </w:rPr>
        <w:t xml:space="preserve">идерландский яичный ликер на основе сливок, яиц, виноградного бренди и </w:t>
      </w:r>
      <w:r w:rsidRPr="00072970">
        <w:rPr>
          <w:rFonts w:ascii="Times New Roman" w:hAnsi="Times New Roman" w:cs="Times New Roman"/>
          <w:i/>
          <w:color w:val="000000" w:themeColor="text1"/>
          <w:sz w:val="28"/>
          <w:szCs w:val="28"/>
        </w:rPr>
        <w:t>гоголь-моголя</w:t>
      </w:r>
      <w:r w:rsidR="00482ED9" w:rsidRPr="00072970">
        <w:rPr>
          <w:rFonts w:ascii="Times New Roman" w:hAnsi="Times New Roman" w:cs="Times New Roman"/>
          <w:i/>
          <w:color w:val="000000" w:themeColor="text1"/>
          <w:sz w:val="28"/>
          <w:szCs w:val="28"/>
        </w:rPr>
        <w:t xml:space="preserve"> крепостью 14-20%».</w:t>
      </w:r>
    </w:p>
    <w:p w:rsidR="00780DC1" w:rsidRDefault="00482ED9" w:rsidP="00780DC1">
      <w:pPr>
        <w:spacing w:line="360" w:lineRule="auto"/>
        <w:ind w:firstLine="709"/>
        <w:contextualSpacing/>
        <w:jc w:val="both"/>
        <w:rPr>
          <w:rFonts w:ascii="Times New Roman" w:hAnsi="Times New Roman" w:cs="Times New Roman"/>
          <w:color w:val="000000" w:themeColor="text1"/>
          <w:sz w:val="28"/>
          <w:szCs w:val="28"/>
        </w:rPr>
      </w:pPr>
      <w:r w:rsidRPr="00072970">
        <w:rPr>
          <w:rFonts w:ascii="Times New Roman" w:hAnsi="Times New Roman" w:cs="Times New Roman"/>
          <w:i/>
          <w:color w:val="000000" w:themeColor="text1"/>
          <w:sz w:val="28"/>
          <w:szCs w:val="28"/>
          <w:lang w:val="en-US"/>
        </w:rPr>
        <w:t>Anijsmelk</w:t>
      </w:r>
      <w:r w:rsidRPr="00072970">
        <w:rPr>
          <w:rFonts w:ascii="Times New Roman" w:hAnsi="Times New Roman" w:cs="Times New Roman"/>
          <w:i/>
          <w:color w:val="000000" w:themeColor="text1"/>
          <w:sz w:val="28"/>
          <w:szCs w:val="28"/>
        </w:rPr>
        <w:t xml:space="preserve"> </w:t>
      </w:r>
      <w:r w:rsidRPr="00072970">
        <w:rPr>
          <w:rFonts w:ascii="Times New Roman" w:hAnsi="Times New Roman" w:cs="Times New Roman"/>
          <w:color w:val="000000" w:themeColor="text1"/>
          <w:sz w:val="28"/>
          <w:szCs w:val="28"/>
        </w:rPr>
        <w:t xml:space="preserve">(96) – </w:t>
      </w:r>
      <w:r w:rsidR="00584A09" w:rsidRPr="00072970">
        <w:rPr>
          <w:rFonts w:ascii="Times New Roman" w:hAnsi="Times New Roman" w:cs="Times New Roman"/>
          <w:color w:val="000000" w:themeColor="text1"/>
          <w:sz w:val="28"/>
          <w:szCs w:val="28"/>
        </w:rPr>
        <w:t>это «</w:t>
      </w:r>
      <w:r w:rsidRPr="00072970">
        <w:rPr>
          <w:rFonts w:ascii="Times New Roman" w:hAnsi="Times New Roman" w:cs="Times New Roman"/>
          <w:color w:val="000000" w:themeColor="text1"/>
          <w:sz w:val="28"/>
          <w:szCs w:val="28"/>
        </w:rPr>
        <w:t>анисовое молоко (подогретое молоко с добавлением анисового семени и сахара)</w:t>
      </w:r>
      <w:r w:rsidR="00072970">
        <w:rPr>
          <w:rFonts w:ascii="Times New Roman" w:hAnsi="Times New Roman" w:cs="Times New Roman"/>
          <w:color w:val="000000" w:themeColor="text1"/>
          <w:sz w:val="28"/>
          <w:szCs w:val="28"/>
        </w:rPr>
        <w:t xml:space="preserve"> </w:t>
      </w:r>
      <w:r w:rsidR="00584A09" w:rsidRPr="00072970">
        <w:rPr>
          <w:rFonts w:ascii="Times New Roman" w:hAnsi="Times New Roman" w:cs="Times New Roman"/>
          <w:color w:val="000000" w:themeColor="text1"/>
          <w:sz w:val="28"/>
          <w:szCs w:val="28"/>
        </w:rPr>
        <w:t xml:space="preserve">» </w:t>
      </w:r>
      <w:r w:rsidRPr="00072970">
        <w:rPr>
          <w:rFonts w:ascii="Times New Roman" w:hAnsi="Times New Roman" w:cs="Times New Roman"/>
          <w:color w:val="000000" w:themeColor="text1"/>
          <w:sz w:val="28"/>
          <w:szCs w:val="28"/>
        </w:rPr>
        <w:t>[Братусь,</w:t>
      </w:r>
      <w:r w:rsidR="00584A09" w:rsidRPr="00072970">
        <w:rPr>
          <w:rFonts w:ascii="Times New Roman" w:hAnsi="Times New Roman" w:cs="Times New Roman"/>
          <w:color w:val="000000" w:themeColor="text1"/>
          <w:sz w:val="28"/>
          <w:szCs w:val="28"/>
        </w:rPr>
        <w:t xml:space="preserve"> 2009, с. 21].</w:t>
      </w:r>
      <w:r w:rsidRPr="00072970">
        <w:rPr>
          <w:rFonts w:ascii="Times New Roman" w:hAnsi="Times New Roman" w:cs="Times New Roman"/>
          <w:color w:val="000000" w:themeColor="text1"/>
          <w:sz w:val="28"/>
          <w:szCs w:val="28"/>
        </w:rPr>
        <w:t xml:space="preserve"> </w:t>
      </w:r>
    </w:p>
    <w:p w:rsidR="00482ED9" w:rsidRPr="00072970" w:rsidRDefault="00482ED9" w:rsidP="00780DC1">
      <w:pPr>
        <w:spacing w:line="360" w:lineRule="auto"/>
        <w:ind w:firstLine="709"/>
        <w:contextualSpacing/>
        <w:jc w:val="both"/>
        <w:rPr>
          <w:rFonts w:ascii="Times New Roman" w:hAnsi="Times New Roman" w:cs="Times New Roman"/>
          <w:color w:val="000000" w:themeColor="text1"/>
          <w:sz w:val="28"/>
          <w:szCs w:val="28"/>
        </w:rPr>
      </w:pPr>
      <w:r w:rsidRPr="00072970">
        <w:rPr>
          <w:rFonts w:ascii="Times New Roman" w:hAnsi="Times New Roman" w:cs="Times New Roman"/>
          <w:i/>
          <w:color w:val="000000" w:themeColor="text1"/>
          <w:sz w:val="28"/>
          <w:szCs w:val="28"/>
          <w:lang w:val="en-US"/>
        </w:rPr>
        <w:t>Tokkelroom</w:t>
      </w:r>
      <w:r w:rsidRPr="00072970">
        <w:rPr>
          <w:rFonts w:ascii="Times New Roman" w:hAnsi="Times New Roman" w:cs="Times New Roman"/>
          <w:color w:val="000000" w:themeColor="text1"/>
          <w:sz w:val="28"/>
          <w:szCs w:val="28"/>
        </w:rPr>
        <w:t xml:space="preserve"> (154)</w:t>
      </w:r>
      <w:r w:rsidR="00072970" w:rsidRPr="00072970">
        <w:rPr>
          <w:rFonts w:ascii="Times New Roman" w:hAnsi="Times New Roman" w:cs="Times New Roman"/>
          <w:color w:val="000000" w:themeColor="text1"/>
          <w:sz w:val="28"/>
          <w:szCs w:val="28"/>
        </w:rPr>
        <w:t>.</w:t>
      </w:r>
      <w:r w:rsidR="00072970">
        <w:rPr>
          <w:rFonts w:ascii="Times New Roman" w:hAnsi="Times New Roman" w:cs="Times New Roman"/>
          <w:color w:val="000000" w:themeColor="text1"/>
          <w:sz w:val="28"/>
          <w:szCs w:val="28"/>
        </w:rPr>
        <w:t xml:space="preserve"> В Википедии даётся следующее описание напитка: </w:t>
      </w:r>
      <w:r w:rsidR="00584A09" w:rsidRPr="00072970">
        <w:rPr>
          <w:rFonts w:ascii="Times New Roman" w:hAnsi="Times New Roman" w:cs="Times New Roman"/>
          <w:i/>
          <w:color w:val="000000" w:themeColor="text1"/>
          <w:sz w:val="28"/>
          <w:szCs w:val="28"/>
        </w:rPr>
        <w:t>«</w:t>
      </w:r>
      <w:r w:rsidRPr="00072970">
        <w:rPr>
          <w:rFonts w:ascii="Times New Roman" w:hAnsi="Times New Roman" w:cs="Times New Roman"/>
          <w:i/>
          <w:color w:val="000000" w:themeColor="text1"/>
          <w:sz w:val="28"/>
          <w:szCs w:val="28"/>
          <w:lang w:val="en-US"/>
        </w:rPr>
        <w:t>een</w:t>
      </w:r>
      <w:r w:rsidRPr="00072970">
        <w:rPr>
          <w:rFonts w:ascii="Times New Roman" w:hAnsi="Times New Roman" w:cs="Times New Roman"/>
          <w:i/>
          <w:color w:val="000000" w:themeColor="text1"/>
          <w:sz w:val="28"/>
          <w:szCs w:val="28"/>
        </w:rPr>
        <w:t xml:space="preserve"> </w:t>
      </w:r>
      <w:r w:rsidRPr="00072970">
        <w:rPr>
          <w:rFonts w:ascii="Times New Roman" w:hAnsi="Times New Roman" w:cs="Times New Roman"/>
          <w:i/>
          <w:color w:val="000000" w:themeColor="text1"/>
          <w:sz w:val="28"/>
          <w:szCs w:val="28"/>
          <w:lang w:val="en-US"/>
        </w:rPr>
        <w:t>zachte</w:t>
      </w:r>
      <w:r w:rsidRPr="00072970">
        <w:rPr>
          <w:rFonts w:ascii="Times New Roman" w:hAnsi="Times New Roman" w:cs="Times New Roman"/>
          <w:i/>
          <w:color w:val="000000" w:themeColor="text1"/>
          <w:sz w:val="28"/>
          <w:szCs w:val="28"/>
        </w:rPr>
        <w:t xml:space="preserve"> </w:t>
      </w:r>
      <w:r w:rsidRPr="00072970">
        <w:rPr>
          <w:rFonts w:ascii="Times New Roman" w:hAnsi="Times New Roman" w:cs="Times New Roman"/>
          <w:i/>
          <w:color w:val="000000" w:themeColor="text1"/>
          <w:sz w:val="28"/>
          <w:szCs w:val="28"/>
          <w:lang w:val="en-US"/>
        </w:rPr>
        <w:t>likeur</w:t>
      </w:r>
      <w:r w:rsidRPr="00072970">
        <w:rPr>
          <w:rFonts w:ascii="Times New Roman" w:hAnsi="Times New Roman" w:cs="Times New Roman"/>
          <w:i/>
          <w:color w:val="000000" w:themeColor="text1"/>
          <w:sz w:val="28"/>
          <w:szCs w:val="28"/>
        </w:rPr>
        <w:t xml:space="preserve"> </w:t>
      </w:r>
      <w:r w:rsidRPr="00072970">
        <w:rPr>
          <w:rFonts w:ascii="Times New Roman" w:hAnsi="Times New Roman" w:cs="Times New Roman"/>
          <w:i/>
          <w:color w:val="000000" w:themeColor="text1"/>
          <w:sz w:val="28"/>
          <w:szCs w:val="28"/>
          <w:lang w:val="en-US"/>
        </w:rPr>
        <w:t>op</w:t>
      </w:r>
      <w:r w:rsidRPr="00072970">
        <w:rPr>
          <w:rFonts w:ascii="Times New Roman" w:hAnsi="Times New Roman" w:cs="Times New Roman"/>
          <w:i/>
          <w:color w:val="000000" w:themeColor="text1"/>
          <w:sz w:val="28"/>
          <w:szCs w:val="28"/>
        </w:rPr>
        <w:t xml:space="preserve"> </w:t>
      </w:r>
      <w:r w:rsidRPr="00072970">
        <w:rPr>
          <w:rFonts w:ascii="Times New Roman" w:hAnsi="Times New Roman" w:cs="Times New Roman"/>
          <w:i/>
          <w:color w:val="000000" w:themeColor="text1"/>
          <w:sz w:val="28"/>
          <w:szCs w:val="28"/>
          <w:lang w:val="en-US"/>
        </w:rPr>
        <w:t>basis</w:t>
      </w:r>
      <w:r w:rsidRPr="00072970">
        <w:rPr>
          <w:rFonts w:ascii="Times New Roman" w:hAnsi="Times New Roman" w:cs="Times New Roman"/>
          <w:i/>
          <w:color w:val="000000" w:themeColor="text1"/>
          <w:sz w:val="28"/>
          <w:szCs w:val="28"/>
        </w:rPr>
        <w:t xml:space="preserve"> </w:t>
      </w:r>
      <w:r w:rsidRPr="00072970">
        <w:rPr>
          <w:rFonts w:ascii="Times New Roman" w:hAnsi="Times New Roman" w:cs="Times New Roman"/>
          <w:i/>
          <w:color w:val="000000" w:themeColor="text1"/>
          <w:sz w:val="28"/>
          <w:szCs w:val="28"/>
          <w:lang w:val="en-US"/>
        </w:rPr>
        <w:t>van</w:t>
      </w:r>
      <w:r w:rsidRPr="00072970">
        <w:rPr>
          <w:rFonts w:ascii="Times New Roman" w:hAnsi="Times New Roman" w:cs="Times New Roman"/>
          <w:i/>
          <w:color w:val="000000" w:themeColor="text1"/>
          <w:sz w:val="28"/>
          <w:szCs w:val="28"/>
        </w:rPr>
        <w:t xml:space="preserve"> </w:t>
      </w:r>
      <w:r w:rsidRPr="00072970">
        <w:rPr>
          <w:rFonts w:ascii="Times New Roman" w:hAnsi="Times New Roman" w:cs="Times New Roman"/>
          <w:i/>
          <w:color w:val="000000" w:themeColor="text1"/>
          <w:sz w:val="28"/>
          <w:szCs w:val="28"/>
          <w:lang w:val="en-US"/>
        </w:rPr>
        <w:t>eieren</w:t>
      </w:r>
      <w:r w:rsidRPr="00072970">
        <w:rPr>
          <w:rFonts w:ascii="Times New Roman" w:hAnsi="Times New Roman" w:cs="Times New Roman"/>
          <w:i/>
          <w:color w:val="000000" w:themeColor="text1"/>
          <w:sz w:val="28"/>
          <w:szCs w:val="28"/>
        </w:rPr>
        <w:t xml:space="preserve">. </w:t>
      </w:r>
      <w:r w:rsidRPr="00072970">
        <w:rPr>
          <w:rFonts w:ascii="Times New Roman" w:hAnsi="Times New Roman" w:cs="Times New Roman"/>
          <w:i/>
          <w:color w:val="000000" w:themeColor="text1"/>
          <w:sz w:val="28"/>
          <w:szCs w:val="28"/>
          <w:lang w:val="en-US"/>
        </w:rPr>
        <w:t>Vaak wordt er jenever, brandewijn of andere hoog alcoholische drank gebruikt. Het alcoholgehalte van tokkelroom z</w:t>
      </w:r>
      <w:r w:rsidR="00E70952" w:rsidRPr="00072970">
        <w:rPr>
          <w:rFonts w:ascii="Times New Roman" w:hAnsi="Times New Roman" w:cs="Times New Roman"/>
          <w:i/>
          <w:color w:val="000000" w:themeColor="text1"/>
          <w:sz w:val="28"/>
          <w:szCs w:val="28"/>
          <w:lang w:val="en-US"/>
        </w:rPr>
        <w:t>weeft ergens tussen de 8 en 14%»</w:t>
      </w:r>
      <w:r w:rsidRPr="00610E7D">
        <w:rPr>
          <w:rFonts w:ascii="Times New Roman" w:hAnsi="Times New Roman" w:cs="Times New Roman"/>
          <w:i/>
          <w:color w:val="000000" w:themeColor="text1"/>
          <w:sz w:val="28"/>
          <w:szCs w:val="28"/>
          <w:lang w:val="en-US"/>
        </w:rPr>
        <w:t xml:space="preserve"> </w:t>
      </w:r>
      <w:r w:rsidRPr="00780DC1">
        <w:rPr>
          <w:rFonts w:ascii="Times New Roman" w:hAnsi="Times New Roman" w:cs="Times New Roman"/>
          <w:color w:val="000000" w:themeColor="text1"/>
          <w:sz w:val="28"/>
          <w:szCs w:val="28"/>
          <w:lang w:val="en-US"/>
        </w:rPr>
        <w:t>[Wikipedia</w:t>
      </w:r>
      <w:r w:rsidR="00E70952" w:rsidRPr="00780DC1">
        <w:rPr>
          <w:rFonts w:ascii="Times New Roman" w:hAnsi="Times New Roman" w:cs="Times New Roman"/>
          <w:color w:val="000000" w:themeColor="text1"/>
          <w:sz w:val="28"/>
          <w:szCs w:val="28"/>
          <w:lang w:val="en-US"/>
        </w:rPr>
        <w:t xml:space="preserve"> / Ned</w:t>
      </w:r>
      <w:r w:rsidRPr="00780DC1">
        <w:rPr>
          <w:rFonts w:ascii="Times New Roman" w:hAnsi="Times New Roman" w:cs="Times New Roman"/>
          <w:color w:val="000000" w:themeColor="text1"/>
          <w:sz w:val="28"/>
          <w:szCs w:val="28"/>
          <w:lang w:val="en-US"/>
        </w:rPr>
        <w:t>]</w:t>
      </w:r>
      <w:r w:rsidR="00072970" w:rsidRPr="00072970">
        <w:rPr>
          <w:rFonts w:ascii="Times New Roman" w:hAnsi="Times New Roman" w:cs="Times New Roman"/>
          <w:color w:val="000000" w:themeColor="text1"/>
          <w:sz w:val="28"/>
          <w:szCs w:val="28"/>
          <w:lang w:val="en-US"/>
        </w:rPr>
        <w:t xml:space="preserve"> </w:t>
      </w:r>
      <w:r w:rsidR="00072970">
        <w:rPr>
          <w:rFonts w:ascii="Times New Roman" w:hAnsi="Times New Roman" w:cs="Times New Roman"/>
          <w:color w:val="000000" w:themeColor="text1"/>
          <w:sz w:val="28"/>
          <w:szCs w:val="28"/>
          <w:lang w:val="en-US"/>
        </w:rPr>
        <w:t>–</w:t>
      </w:r>
      <w:r w:rsidR="00072970" w:rsidRPr="00072970">
        <w:rPr>
          <w:rFonts w:ascii="Times New Roman" w:hAnsi="Times New Roman" w:cs="Times New Roman"/>
          <w:color w:val="000000" w:themeColor="text1"/>
          <w:sz w:val="28"/>
          <w:szCs w:val="28"/>
          <w:lang w:val="en-US"/>
        </w:rPr>
        <w:t xml:space="preserve"> </w:t>
      </w:r>
      <w:r w:rsidR="00072970">
        <w:rPr>
          <w:rFonts w:ascii="Times New Roman" w:hAnsi="Times New Roman" w:cs="Times New Roman"/>
          <w:color w:val="000000" w:themeColor="text1"/>
          <w:sz w:val="28"/>
          <w:szCs w:val="28"/>
          <w:lang w:val="en-US"/>
        </w:rPr>
        <w:t>‘</w:t>
      </w:r>
      <w:r w:rsidRPr="00072970">
        <w:rPr>
          <w:rFonts w:ascii="Times New Roman" w:hAnsi="Times New Roman" w:cs="Times New Roman"/>
          <w:color w:val="000000" w:themeColor="text1"/>
          <w:sz w:val="28"/>
          <w:szCs w:val="28"/>
        </w:rPr>
        <w:t>Безалкогольный</w:t>
      </w:r>
      <w:r w:rsidRPr="00072970">
        <w:rPr>
          <w:rFonts w:ascii="Times New Roman" w:hAnsi="Times New Roman" w:cs="Times New Roman"/>
          <w:color w:val="000000" w:themeColor="text1"/>
          <w:sz w:val="28"/>
          <w:szCs w:val="28"/>
          <w:lang w:val="en-US"/>
        </w:rPr>
        <w:t xml:space="preserve"> </w:t>
      </w:r>
      <w:r w:rsidRPr="00072970">
        <w:rPr>
          <w:rFonts w:ascii="Times New Roman" w:hAnsi="Times New Roman" w:cs="Times New Roman"/>
          <w:color w:val="000000" w:themeColor="text1"/>
          <w:sz w:val="28"/>
          <w:szCs w:val="28"/>
        </w:rPr>
        <w:t>ликер</w:t>
      </w:r>
      <w:r w:rsidRPr="00072970">
        <w:rPr>
          <w:rFonts w:ascii="Times New Roman" w:hAnsi="Times New Roman" w:cs="Times New Roman"/>
          <w:color w:val="000000" w:themeColor="text1"/>
          <w:sz w:val="28"/>
          <w:szCs w:val="28"/>
          <w:lang w:val="en-US"/>
        </w:rPr>
        <w:t xml:space="preserve"> </w:t>
      </w:r>
      <w:r w:rsidRPr="00072970">
        <w:rPr>
          <w:rFonts w:ascii="Times New Roman" w:hAnsi="Times New Roman" w:cs="Times New Roman"/>
          <w:color w:val="000000" w:themeColor="text1"/>
          <w:sz w:val="28"/>
          <w:szCs w:val="28"/>
        </w:rPr>
        <w:t>на</w:t>
      </w:r>
      <w:r w:rsidRPr="00072970">
        <w:rPr>
          <w:rFonts w:ascii="Times New Roman" w:hAnsi="Times New Roman" w:cs="Times New Roman"/>
          <w:color w:val="000000" w:themeColor="text1"/>
          <w:sz w:val="28"/>
          <w:szCs w:val="28"/>
          <w:lang w:val="en-US"/>
        </w:rPr>
        <w:t xml:space="preserve"> </w:t>
      </w:r>
      <w:r w:rsidRPr="00072970">
        <w:rPr>
          <w:rFonts w:ascii="Times New Roman" w:hAnsi="Times New Roman" w:cs="Times New Roman"/>
          <w:color w:val="000000" w:themeColor="text1"/>
          <w:sz w:val="28"/>
          <w:szCs w:val="28"/>
        </w:rPr>
        <w:t>яичной</w:t>
      </w:r>
      <w:r w:rsidRPr="00072970">
        <w:rPr>
          <w:rFonts w:ascii="Times New Roman" w:hAnsi="Times New Roman" w:cs="Times New Roman"/>
          <w:color w:val="000000" w:themeColor="text1"/>
          <w:sz w:val="28"/>
          <w:szCs w:val="28"/>
          <w:lang w:val="en-US"/>
        </w:rPr>
        <w:t xml:space="preserve"> </w:t>
      </w:r>
      <w:r w:rsidRPr="00072970">
        <w:rPr>
          <w:rFonts w:ascii="Times New Roman" w:hAnsi="Times New Roman" w:cs="Times New Roman"/>
          <w:color w:val="000000" w:themeColor="text1"/>
          <w:sz w:val="28"/>
          <w:szCs w:val="28"/>
        </w:rPr>
        <w:t>основе</w:t>
      </w:r>
      <w:r w:rsidRPr="00072970">
        <w:rPr>
          <w:rFonts w:ascii="Times New Roman" w:hAnsi="Times New Roman" w:cs="Times New Roman"/>
          <w:color w:val="000000" w:themeColor="text1"/>
          <w:sz w:val="28"/>
          <w:szCs w:val="28"/>
          <w:lang w:val="en-US"/>
        </w:rPr>
        <w:t xml:space="preserve">. </w:t>
      </w:r>
      <w:r w:rsidRPr="00072970">
        <w:rPr>
          <w:rFonts w:ascii="Times New Roman" w:hAnsi="Times New Roman" w:cs="Times New Roman"/>
          <w:color w:val="000000" w:themeColor="text1"/>
          <w:sz w:val="28"/>
          <w:szCs w:val="28"/>
        </w:rPr>
        <w:t>Часто используется джин, бренди или другой крепкий ликер. Содержание алкоголя в напитке колеблется между 8 и 14%</w:t>
      </w:r>
      <w:r w:rsidR="00072970" w:rsidRPr="00072970">
        <w:rPr>
          <w:rFonts w:ascii="Times New Roman" w:hAnsi="Times New Roman" w:cs="Times New Roman"/>
          <w:color w:val="000000" w:themeColor="text1"/>
          <w:sz w:val="28"/>
          <w:szCs w:val="28"/>
        </w:rPr>
        <w:t>’.</w:t>
      </w:r>
    </w:p>
    <w:p w:rsidR="00B937A8" w:rsidRPr="00957E45" w:rsidRDefault="00B937A8" w:rsidP="00780DC1">
      <w:pPr>
        <w:spacing w:line="360" w:lineRule="auto"/>
        <w:ind w:firstLine="708"/>
        <w:contextualSpacing/>
        <w:jc w:val="both"/>
        <w:rPr>
          <w:rFonts w:ascii="Times New Roman" w:hAnsi="Times New Roman" w:cs="Times New Roman"/>
          <w:color w:val="000000" w:themeColor="text1"/>
          <w:sz w:val="28"/>
          <w:szCs w:val="28"/>
          <w:lang w:val="en-US"/>
        </w:rPr>
      </w:pPr>
      <w:r w:rsidRPr="00957E45">
        <w:rPr>
          <w:rFonts w:ascii="Times New Roman" w:hAnsi="Times New Roman" w:cs="Times New Roman"/>
          <w:b/>
          <w:color w:val="000000" w:themeColor="text1"/>
          <w:sz w:val="28"/>
          <w:szCs w:val="28"/>
        </w:rPr>
        <w:t>2.</w:t>
      </w:r>
      <w:r w:rsidR="00072970">
        <w:rPr>
          <w:rFonts w:ascii="Times New Roman" w:hAnsi="Times New Roman" w:cs="Times New Roman"/>
          <w:b/>
          <w:color w:val="000000" w:themeColor="text1"/>
          <w:sz w:val="28"/>
          <w:szCs w:val="28"/>
        </w:rPr>
        <w:t> </w:t>
      </w:r>
      <w:r w:rsidR="00482ED9" w:rsidRPr="00072970">
        <w:rPr>
          <w:rFonts w:ascii="Times New Roman" w:hAnsi="Times New Roman" w:cs="Times New Roman"/>
          <w:b/>
          <w:color w:val="000000" w:themeColor="text1"/>
          <w:sz w:val="28"/>
          <w:szCs w:val="28"/>
        </w:rPr>
        <w:t>Сельское хозяйство.</w:t>
      </w:r>
      <w:r w:rsidR="00072970">
        <w:rPr>
          <w:rFonts w:ascii="Times New Roman" w:hAnsi="Times New Roman" w:cs="Times New Roman"/>
          <w:b/>
          <w:color w:val="000000" w:themeColor="text1"/>
          <w:sz w:val="28"/>
          <w:szCs w:val="28"/>
        </w:rPr>
        <w:t xml:space="preserve"> </w:t>
      </w:r>
      <w:r w:rsidR="00482ED9" w:rsidRPr="00610E7D">
        <w:rPr>
          <w:rFonts w:ascii="Times New Roman" w:hAnsi="Times New Roman" w:cs="Times New Roman"/>
          <w:color w:val="000000" w:themeColor="text1"/>
          <w:sz w:val="28"/>
          <w:szCs w:val="28"/>
        </w:rPr>
        <w:t>Иногда языковые картины мира носителей одного и того же языка могут сильно отличаться. Тогда некоторые слова будут тре</w:t>
      </w:r>
      <w:r w:rsidR="00072970">
        <w:rPr>
          <w:rFonts w:ascii="Times New Roman" w:hAnsi="Times New Roman" w:cs="Times New Roman"/>
          <w:color w:val="000000" w:themeColor="text1"/>
          <w:sz w:val="28"/>
          <w:szCs w:val="28"/>
        </w:rPr>
        <w:t xml:space="preserve">бовать перевода </w:t>
      </w:r>
      <w:r w:rsidR="00482ED9" w:rsidRPr="00610E7D">
        <w:rPr>
          <w:rFonts w:ascii="Times New Roman" w:hAnsi="Times New Roman" w:cs="Times New Roman"/>
          <w:color w:val="000000" w:themeColor="text1"/>
          <w:sz w:val="28"/>
          <w:szCs w:val="28"/>
        </w:rPr>
        <w:t>или толкования. Яркий тому пример – это реалии деревенской жизни. Автор хорошо понимает, что некоторые из них чужды читателю – возможно, городскому жителю, и вкладывает в уста персонажей объяснение данных реалий. Например</w:t>
      </w:r>
      <w:r w:rsidR="00482ED9" w:rsidRPr="00610E7D">
        <w:rPr>
          <w:rFonts w:ascii="Times New Roman" w:hAnsi="Times New Roman" w:cs="Times New Roman"/>
          <w:color w:val="000000" w:themeColor="text1"/>
          <w:sz w:val="28"/>
          <w:szCs w:val="28"/>
          <w:lang w:val="en-US"/>
        </w:rPr>
        <w:t>:</w:t>
      </w:r>
    </w:p>
    <w:p w:rsidR="00482ED9" w:rsidRPr="00B937A8" w:rsidRDefault="00482ED9" w:rsidP="00610E7D">
      <w:pPr>
        <w:spacing w:line="360" w:lineRule="auto"/>
        <w:ind w:firstLine="708"/>
        <w:contextualSpacing/>
        <w:jc w:val="both"/>
        <w:rPr>
          <w:rFonts w:ascii="Times New Roman" w:hAnsi="Times New Roman" w:cs="Times New Roman"/>
          <w:color w:val="000000" w:themeColor="text1"/>
          <w:sz w:val="28"/>
          <w:szCs w:val="28"/>
          <w:lang w:val="en-US"/>
        </w:rPr>
      </w:pPr>
      <w:r w:rsidRPr="00B937A8">
        <w:rPr>
          <w:rFonts w:ascii="Times New Roman" w:hAnsi="Times New Roman" w:cs="Times New Roman"/>
          <w:i/>
          <w:color w:val="000000" w:themeColor="text1"/>
          <w:sz w:val="28"/>
          <w:szCs w:val="28"/>
          <w:lang w:val="en-US"/>
        </w:rPr>
        <w:t xml:space="preserve">Tĳdens het eten vertelt vader over </w:t>
      </w:r>
      <w:r w:rsidRPr="00B937A8">
        <w:rPr>
          <w:rFonts w:ascii="Times New Roman" w:hAnsi="Times New Roman" w:cs="Times New Roman"/>
          <w:b/>
          <w:i/>
          <w:color w:val="000000" w:themeColor="text1"/>
          <w:sz w:val="28"/>
          <w:szCs w:val="28"/>
          <w:lang w:val="en-US"/>
        </w:rPr>
        <w:t>de damslapers</w:t>
      </w:r>
      <w:r w:rsidRPr="00B937A8">
        <w:rPr>
          <w:rFonts w:ascii="Times New Roman" w:hAnsi="Times New Roman" w:cs="Times New Roman"/>
          <w:i/>
          <w:color w:val="000000" w:themeColor="text1"/>
          <w:sz w:val="28"/>
          <w:szCs w:val="28"/>
          <w:lang w:val="en-US"/>
        </w:rPr>
        <w:t>, koeien die niet in de ligboxen willen liggen maar op de roosters slapen, wat niet goed is voorde uiers</w:t>
      </w:r>
      <w:r w:rsidRPr="00610E7D">
        <w:rPr>
          <w:rFonts w:ascii="Times New Roman" w:hAnsi="Times New Roman" w:cs="Times New Roman"/>
          <w:color w:val="000000" w:themeColor="text1"/>
          <w:sz w:val="28"/>
          <w:szCs w:val="28"/>
          <w:lang w:val="en-US"/>
        </w:rPr>
        <w:t xml:space="preserve"> </w:t>
      </w:r>
      <w:r w:rsidRPr="00B937A8">
        <w:rPr>
          <w:rFonts w:ascii="Times New Roman" w:hAnsi="Times New Roman" w:cs="Times New Roman"/>
          <w:color w:val="000000" w:themeColor="text1"/>
          <w:sz w:val="28"/>
          <w:szCs w:val="28"/>
          <w:lang w:val="en-US"/>
        </w:rPr>
        <w:t>[</w:t>
      </w:r>
      <w:r w:rsidR="00E70952" w:rsidRPr="00B937A8">
        <w:rPr>
          <w:rFonts w:ascii="Times New Roman" w:hAnsi="Times New Roman" w:cs="Times New Roman"/>
          <w:color w:val="000000" w:themeColor="text1"/>
          <w:sz w:val="28"/>
          <w:szCs w:val="28"/>
          <w:lang w:val="en-US"/>
        </w:rPr>
        <w:t xml:space="preserve">Rijneveld, 2018, </w:t>
      </w:r>
      <w:r w:rsidRPr="00B937A8">
        <w:rPr>
          <w:rFonts w:ascii="Times New Roman" w:hAnsi="Times New Roman" w:cs="Times New Roman"/>
          <w:color w:val="000000" w:themeColor="text1"/>
          <w:sz w:val="28"/>
          <w:szCs w:val="28"/>
          <w:lang w:val="en-US"/>
        </w:rPr>
        <w:t>p. 68]</w:t>
      </w:r>
      <w:r w:rsidR="00B937A8" w:rsidRPr="00B937A8">
        <w:rPr>
          <w:rFonts w:ascii="Times New Roman" w:hAnsi="Times New Roman" w:cs="Times New Roman"/>
          <w:color w:val="000000" w:themeColor="text1"/>
          <w:sz w:val="28"/>
          <w:szCs w:val="28"/>
          <w:lang w:val="en-US"/>
        </w:rPr>
        <w:t>.</w:t>
      </w:r>
    </w:p>
    <w:p w:rsidR="00B937A8" w:rsidRPr="00780DC1" w:rsidRDefault="00B937A8" w:rsidP="00780DC1">
      <w:pPr>
        <w:spacing w:line="360" w:lineRule="auto"/>
        <w:ind w:firstLine="708"/>
        <w:contextualSpacing/>
        <w:jc w:val="both"/>
        <w:rPr>
          <w:rFonts w:ascii="Times New Roman" w:hAnsi="Times New Roman" w:cs="Times New Roman"/>
          <w:color w:val="000000" w:themeColor="text1"/>
          <w:sz w:val="28"/>
          <w:szCs w:val="28"/>
        </w:rPr>
      </w:pPr>
      <w:r w:rsidRPr="00B937A8">
        <w:rPr>
          <w:rFonts w:ascii="Times New Roman" w:hAnsi="Times New Roman" w:cs="Times New Roman"/>
          <w:color w:val="000000" w:themeColor="text1"/>
          <w:sz w:val="28"/>
          <w:szCs w:val="28"/>
        </w:rPr>
        <w:t>‘</w:t>
      </w:r>
      <w:r w:rsidR="00482ED9" w:rsidRPr="00B937A8">
        <w:rPr>
          <w:rFonts w:ascii="Times New Roman" w:hAnsi="Times New Roman" w:cs="Times New Roman"/>
          <w:color w:val="000000" w:themeColor="text1"/>
          <w:sz w:val="28"/>
          <w:szCs w:val="28"/>
        </w:rPr>
        <w:t xml:space="preserve">Во время еды отец рассказывает о коровах, которые не хотят лежать в стойле, а предпочитают спать на бетонной сливной решетке, </w:t>
      </w:r>
      <w:r w:rsidR="00E70952" w:rsidRPr="00B937A8">
        <w:rPr>
          <w:rFonts w:ascii="Times New Roman" w:hAnsi="Times New Roman" w:cs="Times New Roman"/>
          <w:color w:val="000000" w:themeColor="text1"/>
          <w:sz w:val="28"/>
          <w:szCs w:val="28"/>
        </w:rPr>
        <w:t>что вредно для вымени</w:t>
      </w:r>
      <w:r w:rsidRPr="00B937A8">
        <w:rPr>
          <w:rFonts w:ascii="Times New Roman" w:hAnsi="Times New Roman" w:cs="Times New Roman"/>
          <w:color w:val="000000" w:themeColor="text1"/>
          <w:sz w:val="28"/>
          <w:szCs w:val="28"/>
        </w:rPr>
        <w:t>’</w:t>
      </w:r>
      <w:r w:rsidR="00482ED9" w:rsidRPr="00B937A8">
        <w:rPr>
          <w:rFonts w:ascii="Times New Roman" w:hAnsi="Times New Roman" w:cs="Times New Roman"/>
          <w:i/>
          <w:color w:val="000000" w:themeColor="text1"/>
          <w:sz w:val="28"/>
          <w:szCs w:val="28"/>
        </w:rPr>
        <w:t xml:space="preserve"> </w:t>
      </w:r>
      <w:r w:rsidR="00E70952" w:rsidRPr="00B937A8">
        <w:rPr>
          <w:rFonts w:ascii="Times New Roman" w:hAnsi="Times New Roman" w:cs="Times New Roman"/>
          <w:color w:val="000000" w:themeColor="text1"/>
          <w:sz w:val="28"/>
          <w:szCs w:val="28"/>
        </w:rPr>
        <w:t>[Рейневелд, 2021, с. 79</w:t>
      </w:r>
      <w:r w:rsidR="00482ED9" w:rsidRPr="00B937A8">
        <w:rPr>
          <w:rFonts w:ascii="Times New Roman" w:hAnsi="Times New Roman" w:cs="Times New Roman"/>
          <w:color w:val="000000" w:themeColor="text1"/>
          <w:sz w:val="28"/>
          <w:szCs w:val="28"/>
        </w:rPr>
        <w:t>]</w:t>
      </w:r>
      <w:r w:rsidR="00E70952" w:rsidRPr="00B937A8">
        <w:rPr>
          <w:rFonts w:ascii="Times New Roman" w:hAnsi="Times New Roman" w:cs="Times New Roman"/>
          <w:color w:val="000000" w:themeColor="text1"/>
          <w:sz w:val="28"/>
          <w:szCs w:val="28"/>
        </w:rPr>
        <w:t>.</w:t>
      </w:r>
    </w:p>
    <w:p w:rsidR="00482ED9" w:rsidRPr="00610E7D" w:rsidRDefault="00482ED9" w:rsidP="00610E7D">
      <w:pPr>
        <w:spacing w:line="360" w:lineRule="auto"/>
        <w:ind w:firstLine="708"/>
        <w:contextualSpacing/>
        <w:jc w:val="both"/>
        <w:rPr>
          <w:rFonts w:ascii="Times New Roman" w:hAnsi="Times New Roman" w:cs="Times New Roman"/>
          <w:i/>
          <w:color w:val="000000" w:themeColor="text1"/>
          <w:sz w:val="28"/>
          <w:szCs w:val="28"/>
        </w:rPr>
      </w:pPr>
      <w:r w:rsidRPr="00610E7D">
        <w:rPr>
          <w:rFonts w:ascii="Times New Roman" w:hAnsi="Times New Roman" w:cs="Times New Roman"/>
          <w:color w:val="000000" w:themeColor="text1"/>
          <w:sz w:val="28"/>
          <w:szCs w:val="28"/>
        </w:rPr>
        <w:t>В этом предложении содержится объяснение того, каких коров называют «de damslapers»</w:t>
      </w:r>
      <w:r w:rsidRPr="00610E7D">
        <w:rPr>
          <w:rFonts w:ascii="Times New Roman" w:hAnsi="Times New Roman" w:cs="Times New Roman"/>
          <w:i/>
          <w:color w:val="000000" w:themeColor="text1"/>
          <w:sz w:val="28"/>
          <w:szCs w:val="28"/>
        </w:rPr>
        <w:t xml:space="preserve">. </w:t>
      </w:r>
      <w:r w:rsidRPr="00610E7D">
        <w:rPr>
          <w:rFonts w:ascii="Times New Roman" w:hAnsi="Times New Roman" w:cs="Times New Roman"/>
          <w:color w:val="000000" w:themeColor="text1"/>
          <w:sz w:val="28"/>
          <w:szCs w:val="28"/>
        </w:rPr>
        <w:t xml:space="preserve">На русский язык переводится </w:t>
      </w:r>
      <w:r w:rsidR="00B937A8">
        <w:rPr>
          <w:rFonts w:ascii="Times New Roman" w:hAnsi="Times New Roman" w:cs="Times New Roman"/>
          <w:color w:val="000000" w:themeColor="text1"/>
          <w:sz w:val="28"/>
          <w:szCs w:val="28"/>
        </w:rPr>
        <w:t>только пояснение, само слово</w:t>
      </w:r>
      <w:r w:rsidRPr="00610E7D">
        <w:rPr>
          <w:rFonts w:ascii="Times New Roman" w:hAnsi="Times New Roman" w:cs="Times New Roman"/>
          <w:color w:val="000000" w:themeColor="text1"/>
          <w:sz w:val="28"/>
          <w:szCs w:val="28"/>
        </w:rPr>
        <w:t xml:space="preserve"> опускается.</w:t>
      </w:r>
    </w:p>
    <w:p w:rsidR="00482ED9" w:rsidRPr="00610E7D" w:rsidRDefault="00482ED9" w:rsidP="00610E7D">
      <w:pPr>
        <w:autoSpaceDE w:val="0"/>
        <w:autoSpaceDN w:val="0"/>
        <w:adjustRightInd w:val="0"/>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В авторском тексте мы узнаем, для чего нужны «</w:t>
      </w:r>
      <w:r w:rsidRPr="00610E7D">
        <w:rPr>
          <w:rFonts w:ascii="Times New Roman" w:hAnsi="Times New Roman" w:cs="Times New Roman"/>
          <w:b/>
          <w:color w:val="000000" w:themeColor="text1"/>
          <w:sz w:val="28"/>
          <w:szCs w:val="28"/>
        </w:rPr>
        <w:t>veeborstels</w:t>
      </w:r>
      <w:r w:rsidRPr="00610E7D">
        <w:rPr>
          <w:rFonts w:ascii="Times New Roman" w:hAnsi="Times New Roman" w:cs="Times New Roman"/>
          <w:color w:val="000000" w:themeColor="text1"/>
          <w:sz w:val="28"/>
          <w:szCs w:val="28"/>
        </w:rPr>
        <w:t xml:space="preserve">»: </w:t>
      </w:r>
    </w:p>
    <w:p w:rsidR="00B937A8" w:rsidRPr="00957E45" w:rsidRDefault="00B937A8" w:rsidP="00B937A8">
      <w:pPr>
        <w:autoSpaceDE w:val="0"/>
        <w:autoSpaceDN w:val="0"/>
        <w:adjustRightInd w:val="0"/>
        <w:spacing w:line="360" w:lineRule="auto"/>
        <w:contextualSpacing/>
        <w:jc w:val="both"/>
        <w:rPr>
          <w:rFonts w:ascii="Times New Roman" w:hAnsi="Times New Roman" w:cs="Times New Roman"/>
          <w:i/>
          <w:color w:val="000000" w:themeColor="text1"/>
          <w:sz w:val="28"/>
          <w:szCs w:val="28"/>
        </w:rPr>
      </w:pPr>
    </w:p>
    <w:p w:rsidR="00482ED9" w:rsidRPr="00E70952" w:rsidRDefault="00482ED9" w:rsidP="00B937A8">
      <w:pPr>
        <w:autoSpaceDE w:val="0"/>
        <w:autoSpaceDN w:val="0"/>
        <w:adjustRightInd w:val="0"/>
        <w:spacing w:line="360" w:lineRule="auto"/>
        <w:ind w:firstLine="708"/>
        <w:contextualSpacing/>
        <w:jc w:val="both"/>
        <w:rPr>
          <w:rFonts w:ascii="Times New Roman" w:hAnsi="Times New Roman" w:cs="Times New Roman"/>
          <w:color w:val="000000" w:themeColor="text1"/>
          <w:sz w:val="28"/>
          <w:szCs w:val="28"/>
          <w:lang w:val="en-US"/>
        </w:rPr>
      </w:pPr>
      <w:r w:rsidRPr="00B937A8">
        <w:rPr>
          <w:rFonts w:ascii="Times New Roman" w:hAnsi="Times New Roman" w:cs="Times New Roman"/>
          <w:i/>
          <w:color w:val="000000" w:themeColor="text1"/>
          <w:sz w:val="28"/>
          <w:szCs w:val="28"/>
          <w:lang w:val="en-US"/>
        </w:rPr>
        <w:lastRenderedPageBreak/>
        <w:t xml:space="preserve">Op de achtergrond klinkt het gezoem van </w:t>
      </w:r>
      <w:r w:rsidRPr="00B937A8">
        <w:rPr>
          <w:rFonts w:ascii="Times New Roman" w:hAnsi="Times New Roman" w:cs="Times New Roman"/>
          <w:b/>
          <w:i/>
          <w:color w:val="000000" w:themeColor="text1"/>
          <w:sz w:val="28"/>
          <w:szCs w:val="28"/>
          <w:lang w:val="en-US"/>
        </w:rPr>
        <w:t>de veeborstels</w:t>
      </w:r>
      <w:r w:rsidRPr="00B937A8">
        <w:rPr>
          <w:rFonts w:ascii="Times New Roman" w:hAnsi="Times New Roman" w:cs="Times New Roman"/>
          <w:i/>
          <w:color w:val="000000" w:themeColor="text1"/>
          <w:sz w:val="28"/>
          <w:szCs w:val="28"/>
          <w:lang w:val="en-US"/>
        </w:rPr>
        <w:t xml:space="preserve"> die met roterende bewegingen over de ruggen van koeien heen</w:t>
      </w:r>
      <w:r w:rsidR="00E70952" w:rsidRPr="00B937A8">
        <w:rPr>
          <w:rFonts w:ascii="Times New Roman" w:hAnsi="Times New Roman" w:cs="Times New Roman"/>
          <w:i/>
          <w:color w:val="000000" w:themeColor="text1"/>
          <w:sz w:val="28"/>
          <w:szCs w:val="28"/>
          <w:lang w:val="en-US"/>
        </w:rPr>
        <w:t xml:space="preserve"> draaien om jeuk tegen te gaan</w:t>
      </w:r>
      <w:r w:rsidR="00E70952">
        <w:rPr>
          <w:rFonts w:ascii="Times New Roman" w:hAnsi="Times New Roman" w:cs="Times New Roman"/>
          <w:color w:val="000000" w:themeColor="text1"/>
          <w:sz w:val="28"/>
          <w:szCs w:val="28"/>
          <w:lang w:val="en-US"/>
        </w:rPr>
        <w:t xml:space="preserve"> </w:t>
      </w:r>
      <w:r w:rsidR="00E70952" w:rsidRPr="00B937A8">
        <w:rPr>
          <w:rFonts w:ascii="Times New Roman" w:hAnsi="Times New Roman" w:cs="Times New Roman"/>
          <w:color w:val="000000" w:themeColor="text1"/>
          <w:sz w:val="28"/>
          <w:szCs w:val="28"/>
          <w:lang w:val="en-US"/>
        </w:rPr>
        <w:t>[Rijneveld, 2018, p. 119]</w:t>
      </w:r>
      <w:r w:rsidR="00B937A8">
        <w:rPr>
          <w:rFonts w:ascii="Times New Roman" w:hAnsi="Times New Roman" w:cs="Times New Roman"/>
          <w:color w:val="000000" w:themeColor="text1"/>
          <w:sz w:val="28"/>
          <w:szCs w:val="28"/>
          <w:lang w:val="en-US"/>
        </w:rPr>
        <w:t>.</w:t>
      </w:r>
    </w:p>
    <w:p w:rsidR="00B937A8" w:rsidRPr="00780DC1" w:rsidRDefault="00B937A8" w:rsidP="00780DC1">
      <w:pPr>
        <w:autoSpaceDE w:val="0"/>
        <w:autoSpaceDN w:val="0"/>
        <w:adjustRightInd w:val="0"/>
        <w:spacing w:line="360" w:lineRule="auto"/>
        <w:ind w:firstLine="708"/>
        <w:contextualSpacing/>
        <w:jc w:val="both"/>
        <w:rPr>
          <w:rFonts w:ascii="Times New Roman" w:hAnsi="Times New Roman" w:cs="Times New Roman"/>
          <w:color w:val="000000" w:themeColor="text1"/>
          <w:sz w:val="28"/>
          <w:szCs w:val="28"/>
        </w:rPr>
      </w:pPr>
      <w:r w:rsidRPr="00B937A8">
        <w:rPr>
          <w:rFonts w:ascii="Times New Roman" w:hAnsi="Times New Roman" w:cs="Times New Roman"/>
          <w:color w:val="000000" w:themeColor="text1"/>
          <w:sz w:val="28"/>
          <w:szCs w:val="28"/>
        </w:rPr>
        <w:t>‘</w:t>
      </w:r>
      <w:r w:rsidR="00482ED9" w:rsidRPr="00B937A8">
        <w:rPr>
          <w:rFonts w:ascii="Times New Roman" w:hAnsi="Times New Roman" w:cs="Times New Roman"/>
          <w:color w:val="000000" w:themeColor="text1"/>
          <w:sz w:val="28"/>
          <w:szCs w:val="28"/>
        </w:rPr>
        <w:t>На заднем плане  слышен гул щеток для скота, которые вращаются над спинами коров, успокаивая зуд</w:t>
      </w:r>
      <w:r w:rsidRPr="00B937A8">
        <w:rPr>
          <w:rFonts w:ascii="Times New Roman" w:hAnsi="Times New Roman" w:cs="Times New Roman"/>
          <w:color w:val="000000" w:themeColor="text1"/>
          <w:sz w:val="28"/>
          <w:szCs w:val="28"/>
        </w:rPr>
        <w:t>’</w:t>
      </w:r>
      <w:r w:rsidR="00E70952" w:rsidRPr="00B937A8">
        <w:rPr>
          <w:rFonts w:ascii="Times New Roman" w:hAnsi="Times New Roman" w:cs="Times New Roman"/>
          <w:i/>
          <w:color w:val="000000" w:themeColor="text1"/>
          <w:sz w:val="28"/>
          <w:szCs w:val="28"/>
        </w:rPr>
        <w:t xml:space="preserve"> </w:t>
      </w:r>
      <w:r w:rsidR="00E70952" w:rsidRPr="00B937A8">
        <w:rPr>
          <w:rFonts w:ascii="Times New Roman" w:hAnsi="Times New Roman" w:cs="Times New Roman"/>
          <w:color w:val="000000" w:themeColor="text1"/>
          <w:sz w:val="28"/>
          <w:szCs w:val="28"/>
        </w:rPr>
        <w:t>[Рейневелд, 2021, с. 139].</w:t>
      </w:r>
    </w:p>
    <w:p w:rsidR="00B937A8" w:rsidRPr="00B937A8" w:rsidRDefault="00B937A8" w:rsidP="00780DC1">
      <w:pPr>
        <w:autoSpaceDE w:val="0"/>
        <w:autoSpaceDN w:val="0"/>
        <w:adjustRightInd w:val="0"/>
        <w:spacing w:line="360" w:lineRule="auto"/>
        <w:ind w:firstLine="708"/>
        <w:contextualSpacing/>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Читатель узнает определение понятия</w:t>
      </w:r>
      <w:r w:rsidR="00482ED9" w:rsidRPr="00610E7D">
        <w:rPr>
          <w:rFonts w:ascii="Times New Roman" w:hAnsi="Times New Roman" w:cs="Times New Roman"/>
          <w:color w:val="000000" w:themeColor="text1"/>
          <w:sz w:val="28"/>
          <w:szCs w:val="28"/>
        </w:rPr>
        <w:t xml:space="preserve"> </w:t>
      </w:r>
      <w:r w:rsidR="00482ED9" w:rsidRPr="00610E7D">
        <w:rPr>
          <w:rFonts w:ascii="Times New Roman" w:hAnsi="Times New Roman" w:cs="Times New Roman"/>
          <w:b/>
          <w:color w:val="000000" w:themeColor="text1"/>
          <w:sz w:val="28"/>
          <w:szCs w:val="28"/>
        </w:rPr>
        <w:t>«zwevende koeien»:</w:t>
      </w:r>
    </w:p>
    <w:p w:rsidR="00482ED9" w:rsidRPr="00C2377A" w:rsidRDefault="00482ED9" w:rsidP="00610E7D">
      <w:pPr>
        <w:autoSpaceDE w:val="0"/>
        <w:autoSpaceDN w:val="0"/>
        <w:adjustRightInd w:val="0"/>
        <w:spacing w:line="360" w:lineRule="auto"/>
        <w:ind w:firstLine="708"/>
        <w:contextualSpacing/>
        <w:jc w:val="both"/>
        <w:rPr>
          <w:rFonts w:ascii="Times New Roman" w:hAnsi="Times New Roman" w:cs="Times New Roman"/>
          <w:color w:val="000000" w:themeColor="text1"/>
          <w:sz w:val="28"/>
          <w:szCs w:val="28"/>
          <w:lang w:val="en-US"/>
        </w:rPr>
      </w:pPr>
      <w:r w:rsidRPr="00957E45">
        <w:rPr>
          <w:rFonts w:ascii="Times New Roman" w:hAnsi="Times New Roman" w:cs="Times New Roman"/>
          <w:color w:val="000000" w:themeColor="text1"/>
          <w:sz w:val="28"/>
          <w:szCs w:val="28"/>
        </w:rPr>
        <w:t xml:space="preserve"> </w:t>
      </w:r>
      <w:r w:rsidRPr="00B937A8">
        <w:rPr>
          <w:rFonts w:ascii="Times New Roman" w:hAnsi="Times New Roman" w:cs="Times New Roman"/>
          <w:i/>
          <w:color w:val="000000" w:themeColor="text1"/>
          <w:sz w:val="28"/>
          <w:szCs w:val="28"/>
          <w:lang w:val="en-US"/>
        </w:rPr>
        <w:t>Dat zĳn de koeien die niet geregistreerd zĳn, die vader heeft om wat extra melk te kunnen verkopen aan dorpsbewoners of aan familieleden</w:t>
      </w:r>
      <w:r w:rsidR="00B937A8" w:rsidRPr="00B937A8">
        <w:rPr>
          <w:rFonts w:ascii="Times New Roman" w:hAnsi="Times New Roman" w:cs="Times New Roman"/>
          <w:color w:val="000000" w:themeColor="text1"/>
          <w:sz w:val="28"/>
          <w:szCs w:val="28"/>
          <w:lang w:val="en-US"/>
        </w:rPr>
        <w:t xml:space="preserve"> </w:t>
      </w:r>
      <w:r w:rsidR="00E70952" w:rsidRPr="00B937A8">
        <w:rPr>
          <w:rFonts w:ascii="Times New Roman" w:hAnsi="Times New Roman" w:cs="Times New Roman"/>
          <w:color w:val="000000" w:themeColor="text1"/>
          <w:sz w:val="28"/>
          <w:szCs w:val="28"/>
          <w:lang w:val="en-US"/>
        </w:rPr>
        <w:t>[Rijneveld, 2018, p. 115].</w:t>
      </w:r>
    </w:p>
    <w:p w:rsidR="00B937A8" w:rsidRPr="00780DC1" w:rsidRDefault="00B937A8" w:rsidP="00780DC1">
      <w:pPr>
        <w:autoSpaceDE w:val="0"/>
        <w:autoSpaceDN w:val="0"/>
        <w:adjustRightInd w:val="0"/>
        <w:spacing w:line="360" w:lineRule="auto"/>
        <w:ind w:firstLine="708"/>
        <w:contextualSpacing/>
        <w:jc w:val="both"/>
        <w:rPr>
          <w:rFonts w:ascii="Times New Roman" w:hAnsi="Times New Roman" w:cs="Times New Roman"/>
          <w:color w:val="000000" w:themeColor="text1"/>
          <w:sz w:val="28"/>
          <w:szCs w:val="28"/>
        </w:rPr>
      </w:pPr>
      <w:r w:rsidRPr="00B937A8">
        <w:rPr>
          <w:rFonts w:ascii="Times New Roman" w:hAnsi="Times New Roman" w:cs="Times New Roman"/>
          <w:color w:val="000000" w:themeColor="text1"/>
          <w:sz w:val="28"/>
          <w:szCs w:val="28"/>
        </w:rPr>
        <w:t>‘</w:t>
      </w:r>
      <w:r w:rsidR="00482ED9" w:rsidRPr="00B937A8">
        <w:rPr>
          <w:rFonts w:ascii="Times New Roman" w:hAnsi="Times New Roman" w:cs="Times New Roman"/>
          <w:color w:val="000000" w:themeColor="text1"/>
          <w:sz w:val="28"/>
          <w:szCs w:val="28"/>
        </w:rPr>
        <w:t>Неучтенные коровы не зарегестрированы, отец их держит, чтобы продавать их молоко жителям деревни или членам семьи</w:t>
      </w:r>
      <w:r w:rsidRPr="00B937A8">
        <w:rPr>
          <w:rFonts w:ascii="Times New Roman" w:hAnsi="Times New Roman" w:cs="Times New Roman"/>
          <w:color w:val="000000" w:themeColor="text1"/>
          <w:sz w:val="28"/>
          <w:szCs w:val="28"/>
        </w:rPr>
        <w:t>’</w:t>
      </w:r>
      <w:r w:rsidR="00C702FF" w:rsidRPr="00B937A8">
        <w:rPr>
          <w:rFonts w:ascii="Times New Roman" w:hAnsi="Times New Roman" w:cs="Times New Roman"/>
          <w:i/>
          <w:color w:val="000000" w:themeColor="text1"/>
          <w:sz w:val="28"/>
          <w:szCs w:val="28"/>
        </w:rPr>
        <w:t xml:space="preserve"> </w:t>
      </w:r>
      <w:r w:rsidR="00C702FF" w:rsidRPr="00B937A8">
        <w:rPr>
          <w:rFonts w:ascii="Times New Roman" w:hAnsi="Times New Roman" w:cs="Times New Roman"/>
          <w:color w:val="000000" w:themeColor="text1"/>
          <w:sz w:val="28"/>
          <w:szCs w:val="28"/>
        </w:rPr>
        <w:t>[Рейневелд, 2021, с. 178].</w:t>
      </w:r>
    </w:p>
    <w:p w:rsidR="00482ED9" w:rsidRPr="00610E7D" w:rsidRDefault="00482ED9" w:rsidP="00B937A8">
      <w:pPr>
        <w:autoSpaceDE w:val="0"/>
        <w:autoSpaceDN w:val="0"/>
        <w:adjustRightInd w:val="0"/>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В пере</w:t>
      </w:r>
      <w:r w:rsidR="00B937A8">
        <w:rPr>
          <w:rFonts w:ascii="Times New Roman" w:hAnsi="Times New Roman" w:cs="Times New Roman"/>
          <w:color w:val="000000" w:themeColor="text1"/>
          <w:sz w:val="28"/>
          <w:szCs w:val="28"/>
        </w:rPr>
        <w:t xml:space="preserve">воде сохраняется объяснение, а </w:t>
      </w:r>
      <w:r w:rsidR="00B937A8" w:rsidRPr="00B937A8">
        <w:rPr>
          <w:rFonts w:ascii="Times New Roman" w:hAnsi="Times New Roman" w:cs="Times New Roman"/>
          <w:i/>
          <w:color w:val="000000" w:themeColor="text1"/>
          <w:sz w:val="28"/>
          <w:szCs w:val="28"/>
        </w:rPr>
        <w:t>zwevende koeien</w:t>
      </w:r>
      <w:r w:rsidRPr="00610E7D">
        <w:rPr>
          <w:rFonts w:ascii="Times New Roman" w:hAnsi="Times New Roman" w:cs="Times New Roman"/>
          <w:color w:val="000000" w:themeColor="text1"/>
          <w:sz w:val="28"/>
          <w:szCs w:val="28"/>
        </w:rPr>
        <w:t xml:space="preserve"> пе</w:t>
      </w:r>
      <w:r w:rsidR="00B937A8">
        <w:rPr>
          <w:rFonts w:ascii="Times New Roman" w:hAnsi="Times New Roman" w:cs="Times New Roman"/>
          <w:color w:val="000000" w:themeColor="text1"/>
          <w:sz w:val="28"/>
          <w:szCs w:val="28"/>
        </w:rPr>
        <w:t xml:space="preserve">реводится как </w:t>
      </w:r>
      <w:r w:rsidR="00B937A8" w:rsidRPr="00B937A8">
        <w:rPr>
          <w:rFonts w:ascii="Times New Roman" w:hAnsi="Times New Roman" w:cs="Times New Roman"/>
          <w:i/>
          <w:color w:val="000000" w:themeColor="text1"/>
          <w:sz w:val="28"/>
          <w:szCs w:val="28"/>
        </w:rPr>
        <w:t>неучтенные коровы</w:t>
      </w:r>
      <w:r w:rsidRPr="00B937A8">
        <w:rPr>
          <w:rFonts w:ascii="Times New Roman" w:hAnsi="Times New Roman" w:cs="Times New Roman"/>
          <w:i/>
          <w:color w:val="000000" w:themeColor="text1"/>
          <w:sz w:val="28"/>
          <w:szCs w:val="28"/>
        </w:rPr>
        <w:t>.</w:t>
      </w:r>
    </w:p>
    <w:p w:rsidR="00482ED9" w:rsidRPr="00957E45" w:rsidRDefault="00482ED9" w:rsidP="00610E7D">
      <w:pPr>
        <w:autoSpaceDE w:val="0"/>
        <w:autoSpaceDN w:val="0"/>
        <w:adjustRightInd w:val="0"/>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 xml:space="preserve"> Аналогичные примеры объяснения можно найти в группе реалий, относящихся к теме религии.</w:t>
      </w:r>
    </w:p>
    <w:p w:rsidR="00482ED9" w:rsidRPr="00B937A8" w:rsidRDefault="00482ED9" w:rsidP="00B937A8">
      <w:pPr>
        <w:pStyle w:val="a3"/>
        <w:numPr>
          <w:ilvl w:val="0"/>
          <w:numId w:val="27"/>
        </w:numPr>
        <w:spacing w:line="360" w:lineRule="auto"/>
        <w:ind w:left="709"/>
        <w:jc w:val="both"/>
        <w:rPr>
          <w:rFonts w:ascii="Times New Roman" w:hAnsi="Times New Roman" w:cs="Times New Roman"/>
          <w:b/>
          <w:color w:val="000000" w:themeColor="text1"/>
          <w:sz w:val="28"/>
          <w:szCs w:val="28"/>
        </w:rPr>
      </w:pPr>
      <w:r w:rsidRPr="00B937A8">
        <w:rPr>
          <w:rFonts w:ascii="Times New Roman" w:hAnsi="Times New Roman" w:cs="Times New Roman"/>
          <w:b/>
          <w:color w:val="000000" w:themeColor="text1"/>
          <w:sz w:val="28"/>
          <w:szCs w:val="28"/>
        </w:rPr>
        <w:t>Религия.</w:t>
      </w:r>
      <w:r w:rsidR="00B937A8" w:rsidRPr="00B937A8">
        <w:rPr>
          <w:rFonts w:ascii="Times New Roman" w:hAnsi="Times New Roman" w:cs="Times New Roman"/>
          <w:b/>
          <w:color w:val="000000" w:themeColor="text1"/>
          <w:sz w:val="28"/>
          <w:szCs w:val="28"/>
        </w:rPr>
        <w:t xml:space="preserve"> </w:t>
      </w:r>
      <w:r w:rsidRPr="00B937A8">
        <w:rPr>
          <w:rFonts w:ascii="Times New Roman" w:hAnsi="Times New Roman" w:cs="Times New Roman"/>
          <w:color w:val="000000" w:themeColor="text1"/>
          <w:sz w:val="28"/>
          <w:szCs w:val="28"/>
        </w:rPr>
        <w:t>Главная героиня романа</w:t>
      </w:r>
      <w:r w:rsidR="00B937A8">
        <w:rPr>
          <w:rFonts w:ascii="Times New Roman" w:hAnsi="Times New Roman" w:cs="Times New Roman"/>
          <w:color w:val="000000" w:themeColor="text1"/>
          <w:sz w:val="28"/>
          <w:szCs w:val="28"/>
        </w:rPr>
        <w:t>, Яс, происходит из религиозной</w:t>
      </w:r>
      <w:r w:rsidR="00B937A8" w:rsidRPr="00B937A8">
        <w:rPr>
          <w:rFonts w:ascii="Times New Roman" w:hAnsi="Times New Roman" w:cs="Times New Roman"/>
          <w:color w:val="000000" w:themeColor="text1"/>
          <w:sz w:val="28"/>
          <w:szCs w:val="28"/>
        </w:rPr>
        <w:t xml:space="preserve"> </w:t>
      </w:r>
      <w:r w:rsidRPr="00B937A8">
        <w:rPr>
          <w:rFonts w:ascii="Times New Roman" w:hAnsi="Times New Roman" w:cs="Times New Roman"/>
          <w:color w:val="000000" w:themeColor="text1"/>
          <w:sz w:val="28"/>
          <w:szCs w:val="28"/>
        </w:rPr>
        <w:t xml:space="preserve">реформатской семьи. В романе встречается достаточно много реалий, связанных с жизнью верующих. Например, в следующем предложении встречаются сразу три реалии, которые имеют эквиваленты в русском языке: </w:t>
      </w:r>
      <w:r w:rsidRPr="00B937A8">
        <w:rPr>
          <w:rFonts w:ascii="Times New Roman" w:hAnsi="Times New Roman" w:cs="Times New Roman"/>
          <w:i/>
          <w:color w:val="000000" w:themeColor="text1"/>
          <w:sz w:val="28"/>
          <w:szCs w:val="28"/>
          <w:lang w:val="en-US"/>
        </w:rPr>
        <w:t>catechisatie</w:t>
      </w:r>
      <w:r w:rsidRPr="00B937A8">
        <w:rPr>
          <w:rFonts w:ascii="Times New Roman" w:hAnsi="Times New Roman" w:cs="Times New Roman"/>
          <w:i/>
          <w:color w:val="000000" w:themeColor="text1"/>
          <w:sz w:val="28"/>
          <w:szCs w:val="28"/>
        </w:rPr>
        <w:t xml:space="preserve"> </w:t>
      </w:r>
      <w:r w:rsidR="00B937A8" w:rsidRPr="00B937A8">
        <w:rPr>
          <w:rFonts w:ascii="Times New Roman" w:hAnsi="Times New Roman" w:cs="Times New Roman"/>
          <w:i/>
          <w:color w:val="000000" w:themeColor="text1"/>
          <w:sz w:val="28"/>
          <w:szCs w:val="28"/>
        </w:rPr>
        <w:t>‘</w:t>
      </w:r>
      <w:r w:rsidRPr="00B937A8">
        <w:rPr>
          <w:rFonts w:ascii="Times New Roman" w:hAnsi="Times New Roman" w:cs="Times New Roman"/>
          <w:color w:val="000000" w:themeColor="text1"/>
          <w:sz w:val="28"/>
          <w:szCs w:val="28"/>
        </w:rPr>
        <w:t>уроки Катехизиса</w:t>
      </w:r>
      <w:r w:rsidR="00B937A8" w:rsidRPr="00B937A8">
        <w:rPr>
          <w:rFonts w:ascii="Times New Roman" w:hAnsi="Times New Roman" w:cs="Times New Roman"/>
          <w:color w:val="000000" w:themeColor="text1"/>
          <w:sz w:val="28"/>
          <w:szCs w:val="28"/>
        </w:rPr>
        <w:t>’</w:t>
      </w:r>
      <w:r w:rsidRPr="00B937A8">
        <w:rPr>
          <w:rFonts w:ascii="Times New Roman" w:hAnsi="Times New Roman" w:cs="Times New Roman"/>
          <w:i/>
          <w:color w:val="000000" w:themeColor="text1"/>
          <w:sz w:val="28"/>
          <w:szCs w:val="28"/>
        </w:rPr>
        <w:t>, dominee</w:t>
      </w:r>
      <w:r w:rsidR="00B937A8" w:rsidRPr="00B937A8">
        <w:rPr>
          <w:rFonts w:ascii="Times New Roman" w:hAnsi="Times New Roman" w:cs="Times New Roman"/>
          <w:i/>
          <w:color w:val="000000" w:themeColor="text1"/>
          <w:sz w:val="28"/>
          <w:szCs w:val="28"/>
        </w:rPr>
        <w:t xml:space="preserve"> ‘</w:t>
      </w:r>
      <w:r w:rsidRPr="00B937A8">
        <w:rPr>
          <w:rFonts w:ascii="Times New Roman" w:hAnsi="Times New Roman" w:cs="Times New Roman"/>
          <w:color w:val="000000" w:themeColor="text1"/>
          <w:sz w:val="28"/>
          <w:szCs w:val="28"/>
        </w:rPr>
        <w:t>преподобный</w:t>
      </w:r>
      <w:r w:rsidR="00B937A8" w:rsidRPr="00B937A8">
        <w:rPr>
          <w:rFonts w:ascii="Times New Roman" w:hAnsi="Times New Roman" w:cs="Times New Roman"/>
          <w:color w:val="000000" w:themeColor="text1"/>
          <w:sz w:val="28"/>
          <w:szCs w:val="28"/>
        </w:rPr>
        <w:t>’</w:t>
      </w:r>
      <w:r w:rsidRPr="00B937A8">
        <w:rPr>
          <w:rFonts w:ascii="Times New Roman" w:hAnsi="Times New Roman" w:cs="Times New Roman"/>
          <w:i/>
          <w:color w:val="000000" w:themeColor="text1"/>
          <w:sz w:val="28"/>
          <w:szCs w:val="28"/>
        </w:rPr>
        <w:t xml:space="preserve">, openbare belijdenis </w:t>
      </w:r>
      <w:r w:rsidR="00B937A8" w:rsidRPr="00B937A8">
        <w:rPr>
          <w:rFonts w:ascii="Times New Roman" w:hAnsi="Times New Roman" w:cs="Times New Roman"/>
          <w:i/>
          <w:color w:val="000000" w:themeColor="text1"/>
          <w:sz w:val="28"/>
          <w:szCs w:val="28"/>
        </w:rPr>
        <w:t xml:space="preserve"> ‘</w:t>
      </w:r>
      <w:r w:rsidRPr="00B937A8">
        <w:rPr>
          <w:rFonts w:ascii="Times New Roman" w:hAnsi="Times New Roman" w:cs="Times New Roman"/>
          <w:color w:val="000000" w:themeColor="text1"/>
          <w:sz w:val="28"/>
          <w:szCs w:val="28"/>
        </w:rPr>
        <w:t>конфирмация</w:t>
      </w:r>
      <w:r w:rsidR="00B937A8" w:rsidRPr="00B937A8">
        <w:rPr>
          <w:rFonts w:ascii="Times New Roman" w:hAnsi="Times New Roman" w:cs="Times New Roman"/>
          <w:color w:val="000000" w:themeColor="text1"/>
          <w:sz w:val="28"/>
          <w:szCs w:val="28"/>
        </w:rPr>
        <w:t>’</w:t>
      </w:r>
      <w:r w:rsidRPr="00B937A8">
        <w:rPr>
          <w:rFonts w:ascii="Times New Roman" w:hAnsi="Times New Roman" w:cs="Times New Roman"/>
          <w:i/>
          <w:color w:val="000000" w:themeColor="text1"/>
          <w:sz w:val="28"/>
          <w:szCs w:val="28"/>
        </w:rPr>
        <w:t>.</w:t>
      </w:r>
    </w:p>
    <w:p w:rsidR="00482ED9" w:rsidRPr="00C702FF" w:rsidRDefault="00482ED9" w:rsidP="00610E7D">
      <w:pPr>
        <w:autoSpaceDE w:val="0"/>
        <w:autoSpaceDN w:val="0"/>
        <w:adjustRightInd w:val="0"/>
        <w:spacing w:line="360" w:lineRule="auto"/>
        <w:ind w:firstLine="360"/>
        <w:contextualSpacing/>
        <w:jc w:val="both"/>
        <w:rPr>
          <w:rFonts w:ascii="Times New Roman" w:hAnsi="Times New Roman" w:cs="Times New Roman"/>
          <w:color w:val="000000" w:themeColor="text1"/>
          <w:sz w:val="28"/>
          <w:szCs w:val="28"/>
          <w:lang w:val="en-US"/>
        </w:rPr>
      </w:pPr>
      <w:r w:rsidRPr="00B937A8">
        <w:rPr>
          <w:rFonts w:ascii="Times New Roman" w:hAnsi="Times New Roman" w:cs="Times New Roman"/>
          <w:i/>
          <w:color w:val="000000" w:themeColor="text1"/>
          <w:sz w:val="28"/>
          <w:szCs w:val="28"/>
          <w:lang w:val="en-US"/>
        </w:rPr>
        <w:t>En op dinsdagavond moeten Obbe, een paar oude klasgenoten van de basisschool en ik naar catechisatie bĳ dominee Renkema thuis, als voorbereiding op de openbare belĳdenis</w:t>
      </w:r>
      <w:r w:rsidR="00C702FF" w:rsidRPr="00B937A8">
        <w:rPr>
          <w:rFonts w:ascii="Times New Roman" w:hAnsi="Times New Roman" w:cs="Times New Roman"/>
          <w:color w:val="000000" w:themeColor="text1"/>
          <w:sz w:val="28"/>
          <w:szCs w:val="28"/>
          <w:lang w:val="en-US"/>
        </w:rPr>
        <w:t xml:space="preserve"> [Rijneveld, 2018, p. 71].</w:t>
      </w:r>
    </w:p>
    <w:p w:rsidR="00482ED9" w:rsidRPr="00957E45" w:rsidRDefault="00B937A8" w:rsidP="00610E7D">
      <w:pPr>
        <w:autoSpaceDE w:val="0"/>
        <w:autoSpaceDN w:val="0"/>
        <w:adjustRightInd w:val="0"/>
        <w:spacing w:line="360" w:lineRule="auto"/>
        <w:ind w:firstLine="360"/>
        <w:contextualSpacing/>
        <w:jc w:val="both"/>
        <w:rPr>
          <w:rFonts w:ascii="Times New Roman" w:hAnsi="Times New Roman" w:cs="Times New Roman"/>
          <w:color w:val="000000" w:themeColor="text1"/>
          <w:sz w:val="28"/>
          <w:szCs w:val="28"/>
        </w:rPr>
      </w:pPr>
      <w:r w:rsidRPr="00B937A8">
        <w:rPr>
          <w:rFonts w:ascii="Times New Roman" w:hAnsi="Times New Roman" w:cs="Times New Roman"/>
          <w:color w:val="000000" w:themeColor="text1"/>
          <w:sz w:val="28"/>
          <w:szCs w:val="28"/>
        </w:rPr>
        <w:t>‘</w:t>
      </w:r>
      <w:r w:rsidR="00482ED9" w:rsidRPr="00B937A8">
        <w:rPr>
          <w:rFonts w:ascii="Times New Roman" w:hAnsi="Times New Roman" w:cs="Times New Roman"/>
          <w:color w:val="000000" w:themeColor="text1"/>
          <w:sz w:val="28"/>
          <w:szCs w:val="28"/>
        </w:rPr>
        <w:t>А по вечерам вторника мы с Оббе и пара бывших одноклассников из начальной школы ходим на уроки Катехизиса домой к Преподобному Рэнкема, готовимся к конфирмации</w:t>
      </w:r>
      <w:r w:rsidRPr="00B937A8">
        <w:rPr>
          <w:rFonts w:ascii="Times New Roman" w:hAnsi="Times New Roman" w:cs="Times New Roman"/>
          <w:color w:val="000000" w:themeColor="text1"/>
          <w:sz w:val="28"/>
          <w:szCs w:val="28"/>
        </w:rPr>
        <w:t>’</w:t>
      </w:r>
      <w:r w:rsidR="00C702FF" w:rsidRPr="00B937A8">
        <w:rPr>
          <w:rFonts w:ascii="Times New Roman" w:hAnsi="Times New Roman" w:cs="Times New Roman"/>
          <w:color w:val="000000" w:themeColor="text1"/>
          <w:sz w:val="28"/>
          <w:szCs w:val="28"/>
        </w:rPr>
        <w:t xml:space="preserve"> [Рейневелд, 2021, с. 82].</w:t>
      </w:r>
    </w:p>
    <w:p w:rsidR="00B937A8" w:rsidRPr="00957E45" w:rsidRDefault="00B937A8" w:rsidP="00610E7D">
      <w:pPr>
        <w:autoSpaceDE w:val="0"/>
        <w:autoSpaceDN w:val="0"/>
        <w:adjustRightInd w:val="0"/>
        <w:spacing w:line="360" w:lineRule="auto"/>
        <w:ind w:firstLine="360"/>
        <w:contextualSpacing/>
        <w:jc w:val="both"/>
        <w:rPr>
          <w:rFonts w:ascii="Times New Roman" w:hAnsi="Times New Roman" w:cs="Times New Roman"/>
          <w:i/>
          <w:color w:val="000000" w:themeColor="text1"/>
          <w:sz w:val="28"/>
          <w:szCs w:val="28"/>
        </w:rPr>
      </w:pPr>
    </w:p>
    <w:p w:rsidR="00C702FF" w:rsidRPr="00780DC1" w:rsidRDefault="00482ED9" w:rsidP="00780DC1">
      <w:pPr>
        <w:autoSpaceDE w:val="0"/>
        <w:autoSpaceDN w:val="0"/>
        <w:adjustRightInd w:val="0"/>
        <w:spacing w:after="0" w:line="360" w:lineRule="auto"/>
        <w:ind w:firstLine="360"/>
        <w:contextualSpacing/>
        <w:jc w:val="both"/>
        <w:rPr>
          <w:rFonts w:ascii="Times New Roman" w:hAnsi="Times New Roman" w:cs="Times New Roman"/>
          <w:i/>
          <w:color w:val="000000" w:themeColor="text1"/>
          <w:sz w:val="28"/>
          <w:szCs w:val="28"/>
        </w:rPr>
      </w:pPr>
      <w:r w:rsidRPr="00610E7D">
        <w:rPr>
          <w:rFonts w:ascii="Times New Roman" w:hAnsi="Times New Roman" w:cs="Times New Roman"/>
          <w:color w:val="000000" w:themeColor="text1"/>
          <w:sz w:val="28"/>
          <w:szCs w:val="28"/>
        </w:rPr>
        <w:lastRenderedPageBreak/>
        <w:t xml:space="preserve">Некоторые реалии ее  жизни могут быть непонятны нерелигиозным нидерландским читателям. В тексте романа даются некоторые пояснения. Например, читатель узнает, что такое </w:t>
      </w:r>
      <w:r w:rsidR="00B937A8" w:rsidRPr="00B937A8">
        <w:rPr>
          <w:rFonts w:ascii="Times New Roman" w:hAnsi="Times New Roman" w:cs="Times New Roman"/>
          <w:b/>
          <w:i/>
          <w:color w:val="000000" w:themeColor="text1"/>
          <w:sz w:val="28"/>
          <w:szCs w:val="28"/>
        </w:rPr>
        <w:t>biddag</w:t>
      </w:r>
      <w:r w:rsidRPr="00B937A8">
        <w:rPr>
          <w:rFonts w:ascii="Times New Roman" w:hAnsi="Times New Roman" w:cs="Times New Roman"/>
          <w:i/>
          <w:color w:val="000000" w:themeColor="text1"/>
          <w:sz w:val="28"/>
          <w:szCs w:val="28"/>
        </w:rPr>
        <w:t>:</w:t>
      </w:r>
    </w:p>
    <w:p w:rsidR="00482ED9" w:rsidRPr="00C702FF" w:rsidRDefault="00482ED9" w:rsidP="00610E7D">
      <w:pPr>
        <w:autoSpaceDE w:val="0"/>
        <w:autoSpaceDN w:val="0"/>
        <w:adjustRightInd w:val="0"/>
        <w:spacing w:after="0" w:line="360" w:lineRule="auto"/>
        <w:ind w:firstLine="360"/>
        <w:contextualSpacing/>
        <w:jc w:val="both"/>
        <w:rPr>
          <w:rFonts w:ascii="Times New Roman" w:hAnsi="Times New Roman" w:cs="Times New Roman"/>
          <w:color w:val="000000" w:themeColor="text1"/>
          <w:sz w:val="28"/>
          <w:szCs w:val="28"/>
          <w:lang w:val="en-US"/>
        </w:rPr>
      </w:pPr>
      <w:r w:rsidRPr="00B937A8">
        <w:rPr>
          <w:rFonts w:ascii="Times New Roman" w:hAnsi="Times New Roman" w:cs="Times New Roman"/>
          <w:i/>
          <w:color w:val="000000" w:themeColor="text1"/>
          <w:sz w:val="28"/>
          <w:szCs w:val="28"/>
          <w:lang w:val="en-US"/>
        </w:rPr>
        <w:t xml:space="preserve">Vooral vandaag, omdat het </w:t>
      </w:r>
      <w:r w:rsidRPr="00B937A8">
        <w:rPr>
          <w:rFonts w:ascii="Times New Roman" w:hAnsi="Times New Roman" w:cs="Times New Roman"/>
          <w:b/>
          <w:i/>
          <w:color w:val="000000" w:themeColor="text1"/>
          <w:sz w:val="28"/>
          <w:szCs w:val="28"/>
          <w:lang w:val="en-US"/>
        </w:rPr>
        <w:t>biddag</w:t>
      </w:r>
      <w:r w:rsidRPr="00B937A8">
        <w:rPr>
          <w:rFonts w:ascii="Times New Roman" w:hAnsi="Times New Roman" w:cs="Times New Roman"/>
          <w:i/>
          <w:color w:val="000000" w:themeColor="text1"/>
          <w:sz w:val="28"/>
          <w:szCs w:val="28"/>
          <w:lang w:val="en-US"/>
        </w:rPr>
        <w:t xml:space="preserve"> is, en dat is een belangrĳke dag voor alle boeren uit het dorp. Twee keer in het jaar komen we voor en na het oogstseizoen met de gereformeerde gemeente bĳ elkaar om te bidden en te danken voor de akkers en voor het gewas, dat alles mag bloeien en groeien</w:t>
      </w:r>
      <w:r w:rsidR="00C702FF" w:rsidRPr="00C702FF">
        <w:rPr>
          <w:rFonts w:ascii="Times New Roman" w:hAnsi="Times New Roman" w:cs="Times New Roman"/>
          <w:color w:val="000000" w:themeColor="text1"/>
          <w:sz w:val="28"/>
          <w:szCs w:val="28"/>
          <w:lang w:val="en-US"/>
        </w:rPr>
        <w:t xml:space="preserve"> </w:t>
      </w:r>
      <w:r w:rsidR="00C702FF" w:rsidRPr="00B937A8">
        <w:rPr>
          <w:rFonts w:ascii="Times New Roman" w:hAnsi="Times New Roman" w:cs="Times New Roman"/>
          <w:color w:val="000000" w:themeColor="text1"/>
          <w:sz w:val="28"/>
          <w:szCs w:val="28"/>
          <w:lang w:val="en-US"/>
        </w:rPr>
        <w:t>[Rijneveld, 2018, p. 67].</w:t>
      </w:r>
    </w:p>
    <w:p w:rsidR="00C702FF" w:rsidRPr="00610E7D" w:rsidRDefault="00B937A8" w:rsidP="00780DC1">
      <w:pPr>
        <w:autoSpaceDE w:val="0"/>
        <w:autoSpaceDN w:val="0"/>
        <w:adjustRightInd w:val="0"/>
        <w:spacing w:after="0" w:line="360" w:lineRule="auto"/>
        <w:ind w:firstLine="360"/>
        <w:contextualSpacing/>
        <w:jc w:val="both"/>
        <w:rPr>
          <w:rFonts w:ascii="Times New Roman" w:hAnsi="Times New Roman" w:cs="Times New Roman"/>
          <w:color w:val="000000" w:themeColor="text1"/>
          <w:sz w:val="28"/>
          <w:szCs w:val="28"/>
        </w:rPr>
      </w:pPr>
      <w:r w:rsidRPr="002035BB">
        <w:rPr>
          <w:rFonts w:ascii="Times New Roman" w:hAnsi="Times New Roman" w:cs="Times New Roman"/>
          <w:color w:val="000000" w:themeColor="text1"/>
          <w:sz w:val="28"/>
          <w:szCs w:val="28"/>
        </w:rPr>
        <w:t>‘</w:t>
      </w:r>
      <w:r w:rsidR="00482ED9" w:rsidRPr="00B937A8">
        <w:rPr>
          <w:rFonts w:ascii="Times New Roman" w:hAnsi="Times New Roman" w:cs="Times New Roman"/>
          <w:color w:val="000000" w:themeColor="text1"/>
          <w:sz w:val="28"/>
          <w:szCs w:val="28"/>
        </w:rPr>
        <w:t>Особенно сегодня, потому что сегодня – день молитвы за урожай, и это важный день для всех фермеров в деревне. Дважды в год, до и после сбора урожая, члены нашего реформатского прихода собираются вместе, чтобы помолиться и поблагодарить за поля и урожай, что все может цвести и расти</w:t>
      </w:r>
      <w:r w:rsidR="002035BB" w:rsidRPr="002035BB">
        <w:rPr>
          <w:rFonts w:ascii="Times New Roman" w:hAnsi="Times New Roman" w:cs="Times New Roman"/>
          <w:color w:val="000000" w:themeColor="text1"/>
          <w:sz w:val="28"/>
          <w:szCs w:val="28"/>
        </w:rPr>
        <w:t>’</w:t>
      </w:r>
      <w:r w:rsidR="00C702FF">
        <w:rPr>
          <w:rFonts w:ascii="Times New Roman" w:hAnsi="Times New Roman" w:cs="Times New Roman"/>
          <w:i/>
          <w:color w:val="000000" w:themeColor="text1"/>
          <w:sz w:val="28"/>
          <w:szCs w:val="28"/>
        </w:rPr>
        <w:t xml:space="preserve"> </w:t>
      </w:r>
      <w:r w:rsidR="00C702FF" w:rsidRPr="00B937A8">
        <w:rPr>
          <w:rFonts w:ascii="Times New Roman" w:hAnsi="Times New Roman" w:cs="Times New Roman"/>
          <w:color w:val="000000" w:themeColor="text1"/>
          <w:sz w:val="28"/>
          <w:szCs w:val="28"/>
        </w:rPr>
        <w:t>[Рейневелд, 2021, с. 77].</w:t>
      </w:r>
    </w:p>
    <w:p w:rsidR="002035BB" w:rsidRPr="00780DC1" w:rsidRDefault="00482ED9" w:rsidP="00780DC1">
      <w:pPr>
        <w:autoSpaceDE w:val="0"/>
        <w:autoSpaceDN w:val="0"/>
        <w:adjustRightInd w:val="0"/>
        <w:spacing w:after="0" w:line="360" w:lineRule="auto"/>
        <w:ind w:firstLine="360"/>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 xml:space="preserve">В авторском тексте есть информация о том, </w:t>
      </w:r>
      <w:r w:rsidRPr="002035BB">
        <w:rPr>
          <w:rFonts w:ascii="Times New Roman" w:hAnsi="Times New Roman" w:cs="Times New Roman"/>
          <w:color w:val="000000" w:themeColor="text1"/>
          <w:sz w:val="28"/>
          <w:szCs w:val="28"/>
        </w:rPr>
        <w:t xml:space="preserve">что такое </w:t>
      </w:r>
      <w:r w:rsidRPr="002035BB">
        <w:rPr>
          <w:rFonts w:ascii="Times New Roman" w:hAnsi="Times New Roman" w:cs="Times New Roman"/>
          <w:i/>
          <w:color w:val="000000" w:themeColor="text1"/>
          <w:sz w:val="28"/>
          <w:szCs w:val="28"/>
        </w:rPr>
        <w:t>De Muzikale Fruitmand</w:t>
      </w:r>
      <w:r w:rsidRPr="002035BB">
        <w:rPr>
          <w:rFonts w:ascii="Times New Roman" w:hAnsi="Times New Roman" w:cs="Times New Roman"/>
          <w:color w:val="000000" w:themeColor="text1"/>
          <w:sz w:val="28"/>
          <w:szCs w:val="28"/>
        </w:rPr>
        <w:t>.</w:t>
      </w:r>
      <w:r w:rsidR="002035BB" w:rsidRPr="002035BB">
        <w:rPr>
          <w:rFonts w:ascii="Times New Roman" w:hAnsi="Times New Roman" w:cs="Times New Roman"/>
          <w:color w:val="000000" w:themeColor="text1"/>
          <w:sz w:val="28"/>
          <w:szCs w:val="28"/>
        </w:rPr>
        <w:t xml:space="preserve"> </w:t>
      </w:r>
      <w:r w:rsidRPr="002035BB">
        <w:rPr>
          <w:rFonts w:ascii="Times New Roman" w:hAnsi="Times New Roman" w:cs="Times New Roman"/>
          <w:color w:val="000000" w:themeColor="text1"/>
          <w:sz w:val="28"/>
          <w:szCs w:val="28"/>
        </w:rPr>
        <w:t>Эту программу слушает мама главной героини:</w:t>
      </w:r>
    </w:p>
    <w:p w:rsidR="00482ED9" w:rsidRPr="00957E45" w:rsidRDefault="00482ED9" w:rsidP="00610E7D">
      <w:pPr>
        <w:autoSpaceDE w:val="0"/>
        <w:autoSpaceDN w:val="0"/>
        <w:adjustRightInd w:val="0"/>
        <w:spacing w:line="360" w:lineRule="auto"/>
        <w:ind w:firstLine="360"/>
        <w:contextualSpacing/>
        <w:jc w:val="both"/>
        <w:rPr>
          <w:rFonts w:ascii="Times New Roman" w:hAnsi="Times New Roman" w:cs="Times New Roman"/>
          <w:color w:val="000000" w:themeColor="text1"/>
          <w:sz w:val="28"/>
          <w:szCs w:val="28"/>
        </w:rPr>
      </w:pPr>
      <w:r w:rsidRPr="002035BB">
        <w:rPr>
          <w:rFonts w:ascii="Times New Roman" w:hAnsi="Times New Roman" w:cs="Times New Roman"/>
          <w:i/>
          <w:color w:val="000000" w:themeColor="text1"/>
          <w:sz w:val="28"/>
          <w:szCs w:val="28"/>
          <w:lang w:val="en-US"/>
        </w:rPr>
        <w:t>Nu</w:t>
      </w:r>
      <w:r w:rsidRPr="00957E45">
        <w:rPr>
          <w:rFonts w:ascii="Times New Roman" w:hAnsi="Times New Roman" w:cs="Times New Roman"/>
          <w:i/>
          <w:color w:val="000000" w:themeColor="text1"/>
          <w:sz w:val="28"/>
          <w:szCs w:val="28"/>
        </w:rPr>
        <w:t xml:space="preserve"> </w:t>
      </w:r>
      <w:r w:rsidRPr="002035BB">
        <w:rPr>
          <w:rFonts w:ascii="Times New Roman" w:hAnsi="Times New Roman" w:cs="Times New Roman"/>
          <w:i/>
          <w:color w:val="000000" w:themeColor="text1"/>
          <w:sz w:val="28"/>
          <w:szCs w:val="28"/>
          <w:lang w:val="en-US"/>
        </w:rPr>
        <w:t>luistert</w:t>
      </w:r>
      <w:r w:rsidRPr="00957E45">
        <w:rPr>
          <w:rFonts w:ascii="Times New Roman" w:hAnsi="Times New Roman" w:cs="Times New Roman"/>
          <w:i/>
          <w:color w:val="000000" w:themeColor="text1"/>
          <w:sz w:val="28"/>
          <w:szCs w:val="28"/>
        </w:rPr>
        <w:t xml:space="preserve"> </w:t>
      </w:r>
      <w:r w:rsidRPr="002035BB">
        <w:rPr>
          <w:rFonts w:ascii="Times New Roman" w:hAnsi="Times New Roman" w:cs="Times New Roman"/>
          <w:i/>
          <w:color w:val="000000" w:themeColor="text1"/>
          <w:sz w:val="28"/>
          <w:szCs w:val="28"/>
          <w:lang w:val="en-US"/>
        </w:rPr>
        <w:t>ze</w:t>
      </w:r>
      <w:r w:rsidRPr="00957E45">
        <w:rPr>
          <w:rFonts w:ascii="Times New Roman" w:hAnsi="Times New Roman" w:cs="Times New Roman"/>
          <w:i/>
          <w:color w:val="000000" w:themeColor="text1"/>
          <w:sz w:val="28"/>
          <w:szCs w:val="28"/>
        </w:rPr>
        <w:t xml:space="preserve"> </w:t>
      </w:r>
      <w:r w:rsidRPr="002035BB">
        <w:rPr>
          <w:rFonts w:ascii="Times New Roman" w:hAnsi="Times New Roman" w:cs="Times New Roman"/>
          <w:i/>
          <w:color w:val="000000" w:themeColor="text1"/>
          <w:sz w:val="28"/>
          <w:szCs w:val="28"/>
          <w:lang w:val="en-US"/>
        </w:rPr>
        <w:t>alleen</w:t>
      </w:r>
      <w:r w:rsidRPr="00957E45">
        <w:rPr>
          <w:rFonts w:ascii="Times New Roman" w:hAnsi="Times New Roman" w:cs="Times New Roman"/>
          <w:i/>
          <w:color w:val="000000" w:themeColor="text1"/>
          <w:sz w:val="28"/>
          <w:szCs w:val="28"/>
        </w:rPr>
        <w:t xml:space="preserve"> </w:t>
      </w:r>
      <w:r w:rsidRPr="002035BB">
        <w:rPr>
          <w:rFonts w:ascii="Times New Roman" w:hAnsi="Times New Roman" w:cs="Times New Roman"/>
          <w:i/>
          <w:color w:val="000000" w:themeColor="text1"/>
          <w:sz w:val="28"/>
          <w:szCs w:val="28"/>
          <w:lang w:val="en-US"/>
        </w:rPr>
        <w:t>nog</w:t>
      </w:r>
      <w:r w:rsidRPr="00957E45">
        <w:rPr>
          <w:rFonts w:ascii="Times New Roman" w:hAnsi="Times New Roman" w:cs="Times New Roman"/>
          <w:i/>
          <w:color w:val="000000" w:themeColor="text1"/>
          <w:sz w:val="28"/>
          <w:szCs w:val="28"/>
        </w:rPr>
        <w:t xml:space="preserve"> </w:t>
      </w:r>
      <w:r w:rsidRPr="002035BB">
        <w:rPr>
          <w:rFonts w:ascii="Times New Roman" w:hAnsi="Times New Roman" w:cs="Times New Roman"/>
          <w:i/>
          <w:color w:val="000000" w:themeColor="text1"/>
          <w:sz w:val="28"/>
          <w:szCs w:val="28"/>
          <w:lang w:val="en-US"/>
        </w:rPr>
        <w:t>naar</w:t>
      </w:r>
      <w:r w:rsidRPr="00957E45">
        <w:rPr>
          <w:rFonts w:ascii="Times New Roman" w:hAnsi="Times New Roman" w:cs="Times New Roman"/>
          <w:i/>
          <w:color w:val="000000" w:themeColor="text1"/>
          <w:sz w:val="28"/>
          <w:szCs w:val="28"/>
        </w:rPr>
        <w:t xml:space="preserve"> </w:t>
      </w:r>
      <w:r w:rsidRPr="002035BB">
        <w:rPr>
          <w:rFonts w:ascii="Times New Roman" w:hAnsi="Times New Roman" w:cs="Times New Roman"/>
          <w:i/>
          <w:color w:val="000000" w:themeColor="text1"/>
          <w:sz w:val="28"/>
          <w:szCs w:val="28"/>
          <w:lang w:val="en-US"/>
        </w:rPr>
        <w:t>De</w:t>
      </w:r>
      <w:r w:rsidRPr="00957E45">
        <w:rPr>
          <w:rFonts w:ascii="Times New Roman" w:hAnsi="Times New Roman" w:cs="Times New Roman"/>
          <w:i/>
          <w:color w:val="000000" w:themeColor="text1"/>
          <w:sz w:val="28"/>
          <w:szCs w:val="28"/>
        </w:rPr>
        <w:t xml:space="preserve"> </w:t>
      </w:r>
      <w:r w:rsidRPr="002035BB">
        <w:rPr>
          <w:rFonts w:ascii="Times New Roman" w:hAnsi="Times New Roman" w:cs="Times New Roman"/>
          <w:i/>
          <w:color w:val="000000" w:themeColor="text1"/>
          <w:sz w:val="28"/>
          <w:szCs w:val="28"/>
          <w:lang w:val="en-US"/>
        </w:rPr>
        <w:t>Muzikale</w:t>
      </w:r>
      <w:r w:rsidRPr="00957E45">
        <w:rPr>
          <w:rFonts w:ascii="Times New Roman" w:hAnsi="Times New Roman" w:cs="Times New Roman"/>
          <w:i/>
          <w:color w:val="000000" w:themeColor="text1"/>
          <w:sz w:val="28"/>
          <w:szCs w:val="28"/>
        </w:rPr>
        <w:t xml:space="preserve"> </w:t>
      </w:r>
      <w:r w:rsidRPr="002035BB">
        <w:rPr>
          <w:rFonts w:ascii="Times New Roman" w:hAnsi="Times New Roman" w:cs="Times New Roman"/>
          <w:i/>
          <w:color w:val="000000" w:themeColor="text1"/>
          <w:sz w:val="28"/>
          <w:szCs w:val="28"/>
          <w:lang w:val="en-US"/>
        </w:rPr>
        <w:t>Fruitmand</w:t>
      </w:r>
      <w:r w:rsidRPr="00957E45">
        <w:rPr>
          <w:rFonts w:ascii="Times New Roman" w:hAnsi="Times New Roman" w:cs="Times New Roman"/>
          <w:i/>
          <w:color w:val="000000" w:themeColor="text1"/>
          <w:sz w:val="28"/>
          <w:szCs w:val="28"/>
        </w:rPr>
        <w:t xml:space="preserve"> – </w:t>
      </w:r>
      <w:r w:rsidRPr="002035BB">
        <w:rPr>
          <w:rFonts w:ascii="Times New Roman" w:hAnsi="Times New Roman" w:cs="Times New Roman"/>
          <w:i/>
          <w:color w:val="000000" w:themeColor="text1"/>
          <w:sz w:val="28"/>
          <w:szCs w:val="28"/>
          <w:lang w:val="en-US"/>
        </w:rPr>
        <w:t>het</w:t>
      </w:r>
      <w:r w:rsidRPr="00957E45">
        <w:rPr>
          <w:rFonts w:ascii="Times New Roman" w:hAnsi="Times New Roman" w:cs="Times New Roman"/>
          <w:i/>
          <w:color w:val="000000" w:themeColor="text1"/>
          <w:sz w:val="28"/>
          <w:szCs w:val="28"/>
        </w:rPr>
        <w:t xml:space="preserve"> </w:t>
      </w:r>
      <w:r w:rsidRPr="002035BB">
        <w:rPr>
          <w:rFonts w:ascii="Times New Roman" w:hAnsi="Times New Roman" w:cs="Times New Roman"/>
          <w:i/>
          <w:color w:val="000000" w:themeColor="text1"/>
          <w:sz w:val="28"/>
          <w:szCs w:val="28"/>
          <w:lang w:val="en-US"/>
        </w:rPr>
        <w:t>verzoekprogramma</w:t>
      </w:r>
      <w:r w:rsidRPr="00957E45">
        <w:rPr>
          <w:rFonts w:ascii="Times New Roman" w:hAnsi="Times New Roman" w:cs="Times New Roman"/>
          <w:i/>
          <w:color w:val="000000" w:themeColor="text1"/>
          <w:sz w:val="28"/>
          <w:szCs w:val="28"/>
        </w:rPr>
        <w:t xml:space="preserve"> </w:t>
      </w:r>
      <w:r w:rsidRPr="002035BB">
        <w:rPr>
          <w:rFonts w:ascii="Times New Roman" w:hAnsi="Times New Roman" w:cs="Times New Roman"/>
          <w:i/>
          <w:color w:val="000000" w:themeColor="text1"/>
          <w:sz w:val="28"/>
          <w:szCs w:val="28"/>
          <w:lang w:val="en-US"/>
        </w:rPr>
        <w:t>voor</w:t>
      </w:r>
      <w:r w:rsidRPr="00957E45">
        <w:rPr>
          <w:rFonts w:ascii="Times New Roman" w:hAnsi="Times New Roman" w:cs="Times New Roman"/>
          <w:i/>
          <w:color w:val="000000" w:themeColor="text1"/>
          <w:sz w:val="28"/>
          <w:szCs w:val="28"/>
        </w:rPr>
        <w:t xml:space="preserve"> </w:t>
      </w:r>
      <w:r w:rsidRPr="002035BB">
        <w:rPr>
          <w:rFonts w:ascii="Times New Roman" w:hAnsi="Times New Roman" w:cs="Times New Roman"/>
          <w:i/>
          <w:color w:val="000000" w:themeColor="text1"/>
          <w:sz w:val="28"/>
          <w:szCs w:val="28"/>
          <w:lang w:val="en-US"/>
        </w:rPr>
        <w:t>psalmen</w:t>
      </w:r>
      <w:r w:rsidRPr="00957E45">
        <w:rPr>
          <w:rFonts w:ascii="Times New Roman" w:hAnsi="Times New Roman" w:cs="Times New Roman"/>
          <w:i/>
          <w:color w:val="000000" w:themeColor="text1"/>
          <w:sz w:val="28"/>
          <w:szCs w:val="28"/>
        </w:rPr>
        <w:t xml:space="preserve">, </w:t>
      </w:r>
      <w:r w:rsidRPr="002035BB">
        <w:rPr>
          <w:rFonts w:ascii="Times New Roman" w:hAnsi="Times New Roman" w:cs="Times New Roman"/>
          <w:i/>
          <w:color w:val="000000" w:themeColor="text1"/>
          <w:sz w:val="28"/>
          <w:szCs w:val="28"/>
          <w:lang w:val="en-US"/>
        </w:rPr>
        <w:t>lofzangen</w:t>
      </w:r>
      <w:r w:rsidRPr="00957E45">
        <w:rPr>
          <w:rFonts w:ascii="Times New Roman" w:hAnsi="Times New Roman" w:cs="Times New Roman"/>
          <w:i/>
          <w:color w:val="000000" w:themeColor="text1"/>
          <w:sz w:val="28"/>
          <w:szCs w:val="28"/>
        </w:rPr>
        <w:t xml:space="preserve"> </w:t>
      </w:r>
      <w:r w:rsidRPr="002035BB">
        <w:rPr>
          <w:rFonts w:ascii="Times New Roman" w:hAnsi="Times New Roman" w:cs="Times New Roman"/>
          <w:i/>
          <w:color w:val="000000" w:themeColor="text1"/>
          <w:sz w:val="28"/>
          <w:szCs w:val="28"/>
          <w:lang w:val="en-US"/>
        </w:rPr>
        <w:t>en</w:t>
      </w:r>
      <w:r w:rsidRPr="00957E45">
        <w:rPr>
          <w:rFonts w:ascii="Times New Roman" w:hAnsi="Times New Roman" w:cs="Times New Roman"/>
          <w:i/>
          <w:color w:val="000000" w:themeColor="text1"/>
          <w:sz w:val="28"/>
          <w:szCs w:val="28"/>
        </w:rPr>
        <w:t xml:space="preserve"> </w:t>
      </w:r>
      <w:r w:rsidRPr="002035BB">
        <w:rPr>
          <w:rFonts w:ascii="Times New Roman" w:hAnsi="Times New Roman" w:cs="Times New Roman"/>
          <w:i/>
          <w:color w:val="000000" w:themeColor="text1"/>
          <w:sz w:val="28"/>
          <w:szCs w:val="28"/>
          <w:lang w:val="en-US"/>
        </w:rPr>
        <w:t>geestel</w:t>
      </w:r>
      <w:r w:rsidRPr="00957E45">
        <w:rPr>
          <w:rFonts w:ascii="Times New Roman" w:hAnsi="Times New Roman" w:cs="Times New Roman"/>
          <w:i/>
          <w:color w:val="000000" w:themeColor="text1"/>
          <w:sz w:val="28"/>
          <w:szCs w:val="28"/>
        </w:rPr>
        <w:t>ĳ</w:t>
      </w:r>
      <w:r w:rsidRPr="002035BB">
        <w:rPr>
          <w:rFonts w:ascii="Times New Roman" w:hAnsi="Times New Roman" w:cs="Times New Roman"/>
          <w:i/>
          <w:color w:val="000000" w:themeColor="text1"/>
          <w:sz w:val="28"/>
          <w:szCs w:val="28"/>
          <w:lang w:val="en-US"/>
        </w:rPr>
        <w:t>ke</w:t>
      </w:r>
      <w:r w:rsidRPr="00957E45">
        <w:rPr>
          <w:rFonts w:ascii="Times New Roman" w:hAnsi="Times New Roman" w:cs="Times New Roman"/>
          <w:i/>
          <w:color w:val="000000" w:themeColor="text1"/>
          <w:sz w:val="28"/>
          <w:szCs w:val="28"/>
        </w:rPr>
        <w:t xml:space="preserve"> </w:t>
      </w:r>
      <w:r w:rsidRPr="002035BB">
        <w:rPr>
          <w:rFonts w:ascii="Times New Roman" w:hAnsi="Times New Roman" w:cs="Times New Roman"/>
          <w:i/>
          <w:color w:val="000000" w:themeColor="text1"/>
          <w:sz w:val="28"/>
          <w:szCs w:val="28"/>
          <w:lang w:val="en-US"/>
        </w:rPr>
        <w:t>liederen</w:t>
      </w:r>
      <w:r w:rsidRPr="00957E45">
        <w:rPr>
          <w:rFonts w:ascii="Times New Roman" w:hAnsi="Times New Roman" w:cs="Times New Roman"/>
          <w:color w:val="000000" w:themeColor="text1"/>
          <w:sz w:val="28"/>
          <w:szCs w:val="28"/>
        </w:rPr>
        <w:t xml:space="preserve"> </w:t>
      </w:r>
      <w:r w:rsidR="00C702FF" w:rsidRPr="00957E45">
        <w:rPr>
          <w:rFonts w:ascii="Times New Roman" w:hAnsi="Times New Roman" w:cs="Times New Roman"/>
          <w:color w:val="000000" w:themeColor="text1"/>
          <w:sz w:val="28"/>
          <w:szCs w:val="28"/>
        </w:rPr>
        <w:t>[</w:t>
      </w:r>
      <w:r w:rsidR="00C702FF" w:rsidRPr="002035BB">
        <w:rPr>
          <w:rFonts w:ascii="Times New Roman" w:hAnsi="Times New Roman" w:cs="Times New Roman"/>
          <w:color w:val="000000" w:themeColor="text1"/>
          <w:sz w:val="28"/>
          <w:szCs w:val="28"/>
          <w:lang w:val="en-US"/>
        </w:rPr>
        <w:t>Rijneveld</w:t>
      </w:r>
      <w:r w:rsidR="00C702FF" w:rsidRPr="00957E45">
        <w:rPr>
          <w:rFonts w:ascii="Times New Roman" w:hAnsi="Times New Roman" w:cs="Times New Roman"/>
          <w:color w:val="000000" w:themeColor="text1"/>
          <w:sz w:val="28"/>
          <w:szCs w:val="28"/>
        </w:rPr>
        <w:t xml:space="preserve">, 2018, </w:t>
      </w:r>
      <w:r w:rsidR="00C702FF" w:rsidRPr="002035BB">
        <w:rPr>
          <w:rFonts w:ascii="Times New Roman" w:hAnsi="Times New Roman" w:cs="Times New Roman"/>
          <w:color w:val="000000" w:themeColor="text1"/>
          <w:sz w:val="28"/>
          <w:szCs w:val="28"/>
          <w:lang w:val="en-US"/>
        </w:rPr>
        <w:t>p</w:t>
      </w:r>
      <w:r w:rsidR="00C702FF" w:rsidRPr="00957E45">
        <w:rPr>
          <w:rFonts w:ascii="Times New Roman" w:hAnsi="Times New Roman" w:cs="Times New Roman"/>
          <w:color w:val="000000" w:themeColor="text1"/>
          <w:sz w:val="28"/>
          <w:szCs w:val="28"/>
        </w:rPr>
        <w:t>. 107].</w:t>
      </w:r>
    </w:p>
    <w:p w:rsidR="002035BB" w:rsidRPr="00780DC1" w:rsidRDefault="002035BB" w:rsidP="00780DC1">
      <w:pPr>
        <w:autoSpaceDE w:val="0"/>
        <w:autoSpaceDN w:val="0"/>
        <w:adjustRightInd w:val="0"/>
        <w:spacing w:line="360" w:lineRule="auto"/>
        <w:ind w:firstLine="360"/>
        <w:contextualSpacing/>
        <w:jc w:val="both"/>
        <w:rPr>
          <w:rFonts w:ascii="Times New Roman" w:hAnsi="Times New Roman" w:cs="Times New Roman"/>
          <w:color w:val="000000" w:themeColor="text1"/>
          <w:sz w:val="28"/>
          <w:szCs w:val="28"/>
        </w:rPr>
      </w:pPr>
      <w:r w:rsidRPr="002035BB">
        <w:rPr>
          <w:rFonts w:ascii="Times New Roman" w:hAnsi="Times New Roman" w:cs="Times New Roman"/>
          <w:color w:val="000000" w:themeColor="text1"/>
          <w:sz w:val="28"/>
          <w:szCs w:val="28"/>
        </w:rPr>
        <w:t>‘</w:t>
      </w:r>
      <w:r w:rsidR="00482ED9" w:rsidRPr="002035BB">
        <w:rPr>
          <w:rFonts w:ascii="Times New Roman" w:hAnsi="Times New Roman" w:cs="Times New Roman"/>
          <w:color w:val="000000" w:themeColor="text1"/>
          <w:sz w:val="28"/>
          <w:szCs w:val="28"/>
        </w:rPr>
        <w:t>Теперь она слушает лишь «Музыкальную фруктовую корзину» - программу по заявкам слушателей с псалмами, гимнами и духовными песнями</w:t>
      </w:r>
      <w:r w:rsidRPr="002035BB">
        <w:rPr>
          <w:rFonts w:ascii="Times New Roman" w:hAnsi="Times New Roman" w:cs="Times New Roman"/>
          <w:color w:val="000000" w:themeColor="text1"/>
          <w:sz w:val="28"/>
          <w:szCs w:val="28"/>
        </w:rPr>
        <w:t>’</w:t>
      </w:r>
      <w:r w:rsidR="00774642" w:rsidRPr="002035BB">
        <w:rPr>
          <w:rFonts w:ascii="Times New Roman" w:hAnsi="Times New Roman" w:cs="Times New Roman"/>
          <w:i/>
          <w:color w:val="000000" w:themeColor="text1"/>
          <w:sz w:val="28"/>
          <w:szCs w:val="28"/>
        </w:rPr>
        <w:t xml:space="preserve"> </w:t>
      </w:r>
      <w:r w:rsidR="00774642" w:rsidRPr="002035BB">
        <w:rPr>
          <w:rFonts w:ascii="Times New Roman" w:hAnsi="Times New Roman" w:cs="Times New Roman"/>
          <w:color w:val="000000" w:themeColor="text1"/>
          <w:sz w:val="28"/>
          <w:szCs w:val="28"/>
        </w:rPr>
        <w:t>[Рейневелд, 2021, с. 126].</w:t>
      </w:r>
    </w:p>
    <w:p w:rsidR="00482ED9" w:rsidRPr="00610E7D" w:rsidRDefault="00482ED9" w:rsidP="00610E7D">
      <w:pPr>
        <w:autoSpaceDE w:val="0"/>
        <w:autoSpaceDN w:val="0"/>
        <w:adjustRightInd w:val="0"/>
        <w:spacing w:after="0" w:line="360" w:lineRule="auto"/>
        <w:ind w:firstLine="360"/>
        <w:contextualSpacing/>
        <w:jc w:val="both"/>
        <w:rPr>
          <w:rFonts w:ascii="Times New Roman" w:hAnsi="Times New Roman" w:cs="Times New Roman"/>
          <w:i/>
          <w:color w:val="000000" w:themeColor="text1"/>
          <w:sz w:val="28"/>
          <w:szCs w:val="28"/>
        </w:rPr>
      </w:pPr>
      <w:r w:rsidRPr="00610E7D">
        <w:rPr>
          <w:rFonts w:ascii="Times New Roman" w:hAnsi="Times New Roman" w:cs="Times New Roman"/>
          <w:color w:val="000000" w:themeColor="text1"/>
          <w:sz w:val="28"/>
          <w:szCs w:val="28"/>
        </w:rPr>
        <w:t>Суть некоторых реалий из данной группы раскр</w:t>
      </w:r>
      <w:r w:rsidR="00774642">
        <w:rPr>
          <w:rFonts w:ascii="Times New Roman" w:hAnsi="Times New Roman" w:cs="Times New Roman"/>
          <w:color w:val="000000" w:themeColor="text1"/>
          <w:sz w:val="28"/>
          <w:szCs w:val="28"/>
        </w:rPr>
        <w:t>ывается переводчиком. Например, </w:t>
      </w:r>
      <w:r w:rsidRPr="002035BB">
        <w:rPr>
          <w:rFonts w:ascii="Times New Roman" w:hAnsi="Times New Roman" w:cs="Times New Roman"/>
          <w:i/>
          <w:color w:val="000000" w:themeColor="text1"/>
          <w:sz w:val="28"/>
          <w:szCs w:val="28"/>
        </w:rPr>
        <w:t>kerkzak</w:t>
      </w:r>
      <w:r w:rsidR="00774642" w:rsidRPr="002035BB">
        <w:rPr>
          <w:rFonts w:ascii="Times New Roman" w:hAnsi="Times New Roman" w:cs="Times New Roman"/>
          <w:color w:val="000000" w:themeColor="text1"/>
          <w:sz w:val="28"/>
          <w:szCs w:val="28"/>
        </w:rPr>
        <w:t> (115</w:t>
      </w:r>
      <w:r w:rsidRPr="002035BB">
        <w:rPr>
          <w:rFonts w:ascii="Times New Roman" w:hAnsi="Times New Roman" w:cs="Times New Roman"/>
          <w:color w:val="000000" w:themeColor="text1"/>
          <w:sz w:val="28"/>
          <w:szCs w:val="28"/>
        </w:rPr>
        <w:t>)</w:t>
      </w:r>
      <w:r w:rsidR="00774642">
        <w:rPr>
          <w:rFonts w:ascii="Times New Roman" w:hAnsi="Times New Roman" w:cs="Times New Roman"/>
          <w:color w:val="000000" w:themeColor="text1"/>
          <w:sz w:val="28"/>
          <w:szCs w:val="28"/>
        </w:rPr>
        <w:t> переводится </w:t>
      </w:r>
      <w:r w:rsidRPr="00610E7D">
        <w:rPr>
          <w:rFonts w:ascii="Times New Roman" w:hAnsi="Times New Roman" w:cs="Times New Roman"/>
          <w:color w:val="000000" w:themeColor="text1"/>
          <w:sz w:val="28"/>
          <w:szCs w:val="28"/>
        </w:rPr>
        <w:t>как</w:t>
      </w:r>
      <w:r w:rsidR="00774642">
        <w:rPr>
          <w:rFonts w:ascii="Times New Roman" w:hAnsi="Times New Roman" w:cs="Times New Roman"/>
          <w:color w:val="000000" w:themeColor="text1"/>
          <w:sz w:val="28"/>
          <w:szCs w:val="28"/>
        </w:rPr>
        <w:t> </w:t>
      </w:r>
      <w:r w:rsidR="00774642">
        <w:rPr>
          <w:rFonts w:ascii="Times New Roman" w:hAnsi="Times New Roman" w:cs="Times New Roman"/>
          <w:i/>
          <w:color w:val="000000" w:themeColor="text1"/>
          <w:sz w:val="28"/>
          <w:szCs w:val="28"/>
        </w:rPr>
        <w:t>сумка для сбора </w:t>
      </w:r>
      <w:r w:rsidR="002035BB" w:rsidRPr="002035BB">
        <w:rPr>
          <w:rFonts w:ascii="Times New Roman" w:hAnsi="Times New Roman" w:cs="Times New Roman"/>
          <w:i/>
          <w:color w:val="000000" w:themeColor="text1"/>
          <w:sz w:val="28"/>
          <w:szCs w:val="28"/>
        </w:rPr>
        <w:t>пожертвований</w:t>
      </w:r>
      <w:r w:rsidRPr="002035BB">
        <w:rPr>
          <w:rFonts w:ascii="Times New Roman" w:hAnsi="Times New Roman" w:cs="Times New Roman"/>
          <w:i/>
          <w:color w:val="000000" w:themeColor="text1"/>
          <w:sz w:val="28"/>
          <w:szCs w:val="28"/>
        </w:rPr>
        <w:t>.</w:t>
      </w:r>
    </w:p>
    <w:p w:rsidR="002035BB" w:rsidRPr="00780DC1" w:rsidRDefault="00482ED9" w:rsidP="00780DC1">
      <w:pPr>
        <w:autoSpaceDE w:val="0"/>
        <w:autoSpaceDN w:val="0"/>
        <w:adjustRightInd w:val="0"/>
        <w:spacing w:after="0" w:line="360" w:lineRule="auto"/>
        <w:ind w:firstLine="360"/>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 xml:space="preserve">Из текста романа мы узнаем о том, что главную героиню иногда дразнят сверстники, </w:t>
      </w:r>
      <w:r w:rsidRPr="002035BB">
        <w:rPr>
          <w:rFonts w:ascii="Times New Roman" w:hAnsi="Times New Roman" w:cs="Times New Roman"/>
          <w:color w:val="000000" w:themeColor="text1"/>
          <w:sz w:val="28"/>
          <w:szCs w:val="28"/>
        </w:rPr>
        <w:t xml:space="preserve">упоминая </w:t>
      </w:r>
      <w:r w:rsidR="002035BB" w:rsidRPr="002035BB">
        <w:rPr>
          <w:rFonts w:ascii="Times New Roman" w:hAnsi="Times New Roman" w:cs="Times New Roman"/>
          <w:i/>
          <w:color w:val="000000" w:themeColor="text1"/>
          <w:sz w:val="28"/>
          <w:szCs w:val="28"/>
        </w:rPr>
        <w:t>zwarte kousen</w:t>
      </w:r>
      <w:r w:rsidRPr="002035BB">
        <w:rPr>
          <w:rFonts w:ascii="Times New Roman" w:hAnsi="Times New Roman" w:cs="Times New Roman"/>
          <w:color w:val="000000" w:themeColor="text1"/>
          <w:sz w:val="28"/>
          <w:szCs w:val="28"/>
        </w:rPr>
        <w:t xml:space="preserve"> (113)</w:t>
      </w:r>
      <w:r w:rsidR="002035BB">
        <w:rPr>
          <w:rFonts w:ascii="Times New Roman" w:hAnsi="Times New Roman" w:cs="Times New Roman"/>
          <w:color w:val="000000" w:themeColor="text1"/>
          <w:sz w:val="28"/>
          <w:szCs w:val="28"/>
        </w:rPr>
        <w:t xml:space="preserve"> </w:t>
      </w:r>
      <w:r w:rsidR="002035BB" w:rsidRPr="002035BB">
        <w:rPr>
          <w:rFonts w:ascii="Times New Roman" w:hAnsi="Times New Roman" w:cs="Times New Roman"/>
          <w:color w:val="000000" w:themeColor="text1"/>
          <w:sz w:val="28"/>
          <w:szCs w:val="28"/>
        </w:rPr>
        <w:t>‘</w:t>
      </w:r>
      <w:r w:rsidR="002035BB">
        <w:rPr>
          <w:rFonts w:ascii="Times New Roman" w:hAnsi="Times New Roman" w:cs="Times New Roman"/>
          <w:color w:val="000000" w:themeColor="text1"/>
          <w:sz w:val="28"/>
          <w:szCs w:val="28"/>
        </w:rPr>
        <w:t>черные чулки</w:t>
      </w:r>
      <w:r w:rsidR="002035BB" w:rsidRPr="002035BB">
        <w:rPr>
          <w:rFonts w:ascii="Times New Roman" w:hAnsi="Times New Roman" w:cs="Times New Roman"/>
          <w:color w:val="000000" w:themeColor="text1"/>
          <w:sz w:val="28"/>
          <w:szCs w:val="28"/>
        </w:rPr>
        <w:t>’</w:t>
      </w:r>
      <w:r w:rsidRPr="00610E7D">
        <w:rPr>
          <w:rFonts w:ascii="Times New Roman" w:hAnsi="Times New Roman" w:cs="Times New Roman"/>
          <w:color w:val="000000" w:themeColor="text1"/>
          <w:sz w:val="28"/>
          <w:szCs w:val="28"/>
        </w:rPr>
        <w:t>, которые Яс никогда не носит:</w:t>
      </w:r>
    </w:p>
    <w:p w:rsidR="00482ED9" w:rsidRPr="00774642" w:rsidRDefault="00482ED9" w:rsidP="00610E7D">
      <w:pPr>
        <w:autoSpaceDE w:val="0"/>
        <w:autoSpaceDN w:val="0"/>
        <w:adjustRightInd w:val="0"/>
        <w:spacing w:line="360" w:lineRule="auto"/>
        <w:ind w:firstLine="360"/>
        <w:contextualSpacing/>
        <w:jc w:val="both"/>
        <w:rPr>
          <w:rFonts w:ascii="Times New Roman" w:hAnsi="Times New Roman" w:cs="Times New Roman"/>
          <w:color w:val="000000" w:themeColor="text1"/>
          <w:sz w:val="28"/>
          <w:szCs w:val="28"/>
          <w:lang w:val="en-US"/>
        </w:rPr>
      </w:pPr>
      <w:r w:rsidRPr="002035BB">
        <w:rPr>
          <w:rFonts w:ascii="Times New Roman" w:hAnsi="Times New Roman" w:cs="Times New Roman"/>
          <w:i/>
          <w:color w:val="000000" w:themeColor="text1"/>
          <w:sz w:val="28"/>
          <w:szCs w:val="28"/>
          <w:lang w:val="en-US"/>
        </w:rPr>
        <w:t>… als de zwarte kousen, waarvoor ik weleens uit word gescholden door klasgenoten – terw</w:t>
      </w:r>
      <w:r w:rsidR="00774642" w:rsidRPr="002035BB">
        <w:rPr>
          <w:rFonts w:ascii="Times New Roman" w:hAnsi="Times New Roman" w:cs="Times New Roman"/>
          <w:i/>
          <w:color w:val="000000" w:themeColor="text1"/>
          <w:sz w:val="28"/>
          <w:szCs w:val="28"/>
          <w:lang w:val="en-US"/>
        </w:rPr>
        <w:t>ĳl ik nooit zwarte kousen draag</w:t>
      </w:r>
      <w:r w:rsidRPr="002035BB">
        <w:rPr>
          <w:rFonts w:ascii="Times New Roman" w:hAnsi="Times New Roman" w:cs="Times New Roman"/>
          <w:color w:val="000000" w:themeColor="text1"/>
          <w:sz w:val="28"/>
          <w:szCs w:val="28"/>
          <w:lang w:val="en-US"/>
        </w:rPr>
        <w:t xml:space="preserve"> </w:t>
      </w:r>
      <w:r w:rsidR="00774642" w:rsidRPr="002035BB">
        <w:rPr>
          <w:rFonts w:ascii="Times New Roman" w:hAnsi="Times New Roman" w:cs="Times New Roman"/>
          <w:color w:val="000000" w:themeColor="text1"/>
          <w:sz w:val="28"/>
          <w:szCs w:val="28"/>
          <w:lang w:val="en-US"/>
        </w:rPr>
        <w:t>[Rijneveld, 2018, p. 153].</w:t>
      </w:r>
    </w:p>
    <w:p w:rsidR="00482ED9" w:rsidRPr="00610E7D" w:rsidRDefault="002035BB" w:rsidP="00610E7D">
      <w:pPr>
        <w:autoSpaceDE w:val="0"/>
        <w:autoSpaceDN w:val="0"/>
        <w:adjustRightInd w:val="0"/>
        <w:spacing w:line="360" w:lineRule="auto"/>
        <w:ind w:firstLine="360"/>
        <w:contextualSpacing/>
        <w:jc w:val="both"/>
        <w:rPr>
          <w:rFonts w:ascii="Times New Roman" w:hAnsi="Times New Roman" w:cs="Times New Roman"/>
          <w:color w:val="000000" w:themeColor="text1"/>
          <w:sz w:val="28"/>
          <w:szCs w:val="28"/>
        </w:rPr>
      </w:pPr>
      <w:r w:rsidRPr="002035BB">
        <w:rPr>
          <w:rFonts w:ascii="Times New Roman" w:hAnsi="Times New Roman" w:cs="Times New Roman"/>
          <w:i/>
          <w:color w:val="000000" w:themeColor="text1"/>
          <w:sz w:val="28"/>
          <w:szCs w:val="28"/>
        </w:rPr>
        <w:t>‘</w:t>
      </w:r>
      <w:r w:rsidR="00482ED9" w:rsidRPr="00610E7D">
        <w:rPr>
          <w:rFonts w:ascii="Times New Roman" w:hAnsi="Times New Roman" w:cs="Times New Roman"/>
          <w:i/>
          <w:color w:val="000000" w:themeColor="text1"/>
          <w:sz w:val="28"/>
          <w:szCs w:val="28"/>
        </w:rPr>
        <w:t>…</w:t>
      </w:r>
      <w:r w:rsidR="00482ED9" w:rsidRPr="002035BB">
        <w:rPr>
          <w:rFonts w:ascii="Times New Roman" w:hAnsi="Times New Roman" w:cs="Times New Roman"/>
          <w:color w:val="000000" w:themeColor="text1"/>
          <w:sz w:val="28"/>
          <w:szCs w:val="28"/>
        </w:rPr>
        <w:t>как черные чулки, из-за которых меня иногда дразнят одноклассники – хотя я никогда не ношу черные чулки</w:t>
      </w:r>
      <w:r w:rsidRPr="002035BB">
        <w:rPr>
          <w:rFonts w:ascii="Times New Roman" w:hAnsi="Times New Roman" w:cs="Times New Roman"/>
          <w:color w:val="000000" w:themeColor="text1"/>
          <w:sz w:val="28"/>
          <w:szCs w:val="28"/>
        </w:rPr>
        <w:t>’</w:t>
      </w:r>
      <w:r w:rsidR="00774642" w:rsidRPr="002035BB">
        <w:rPr>
          <w:rFonts w:ascii="Times New Roman" w:hAnsi="Times New Roman" w:cs="Times New Roman"/>
          <w:i/>
          <w:color w:val="000000" w:themeColor="text1"/>
          <w:sz w:val="28"/>
          <w:szCs w:val="28"/>
        </w:rPr>
        <w:t xml:space="preserve"> </w:t>
      </w:r>
      <w:r w:rsidR="00774642" w:rsidRPr="002035BB">
        <w:rPr>
          <w:rFonts w:ascii="Times New Roman" w:hAnsi="Times New Roman" w:cs="Times New Roman"/>
          <w:color w:val="000000" w:themeColor="text1"/>
          <w:sz w:val="28"/>
          <w:szCs w:val="28"/>
        </w:rPr>
        <w:t>[Рейневелд, 2021, с. 153].</w:t>
      </w:r>
    </w:p>
    <w:p w:rsidR="00482ED9" w:rsidRPr="00774642" w:rsidRDefault="00482ED9" w:rsidP="002035BB">
      <w:pPr>
        <w:autoSpaceDE w:val="0"/>
        <w:autoSpaceDN w:val="0"/>
        <w:adjustRightInd w:val="0"/>
        <w:spacing w:line="360" w:lineRule="auto"/>
        <w:ind w:firstLine="360"/>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lastRenderedPageBreak/>
        <w:t>В сноске переводчик отмечает следующее:</w:t>
      </w:r>
      <w:r w:rsidR="002035BB" w:rsidRPr="002035BB">
        <w:rPr>
          <w:rFonts w:ascii="Times New Roman" w:hAnsi="Times New Roman" w:cs="Times New Roman"/>
          <w:color w:val="000000" w:themeColor="text1"/>
          <w:sz w:val="28"/>
          <w:szCs w:val="28"/>
        </w:rPr>
        <w:t xml:space="preserve"> </w:t>
      </w:r>
      <w:r w:rsidR="002035BB">
        <w:rPr>
          <w:rFonts w:ascii="Times New Roman" w:hAnsi="Times New Roman" w:cs="Times New Roman"/>
          <w:color w:val="000000" w:themeColor="text1"/>
          <w:sz w:val="28"/>
          <w:szCs w:val="28"/>
        </w:rPr>
        <w:t>«</w:t>
      </w:r>
      <w:r w:rsidRPr="00610E7D">
        <w:rPr>
          <w:rFonts w:ascii="Times New Roman" w:hAnsi="Times New Roman" w:cs="Times New Roman"/>
          <w:i/>
          <w:color w:val="000000" w:themeColor="text1"/>
          <w:sz w:val="28"/>
          <w:szCs w:val="28"/>
        </w:rPr>
        <w:t xml:space="preserve">Имеется в виду традиционная одежда ортодоксальных кальвинистов в Нидерландах: </w:t>
      </w:r>
      <w:r w:rsidRPr="002035BB">
        <w:rPr>
          <w:rFonts w:ascii="Times New Roman" w:hAnsi="Times New Roman" w:cs="Times New Roman"/>
          <w:i/>
          <w:color w:val="000000" w:themeColor="text1"/>
          <w:sz w:val="28"/>
          <w:szCs w:val="28"/>
        </w:rPr>
        <w:t xml:space="preserve">женщины не носят брюк, </w:t>
      </w:r>
      <w:r w:rsidR="002035BB">
        <w:rPr>
          <w:rFonts w:ascii="Times New Roman" w:hAnsi="Times New Roman" w:cs="Times New Roman"/>
          <w:i/>
          <w:color w:val="000000" w:themeColor="text1"/>
          <w:sz w:val="28"/>
          <w:szCs w:val="28"/>
        </w:rPr>
        <w:t xml:space="preserve">только юбки </w:t>
      </w:r>
      <w:r w:rsidR="002035BB" w:rsidRPr="002035BB">
        <w:rPr>
          <w:rFonts w:ascii="Times New Roman" w:hAnsi="Times New Roman" w:cs="Times New Roman"/>
          <w:i/>
          <w:color w:val="000000" w:themeColor="text1"/>
          <w:sz w:val="28"/>
          <w:szCs w:val="28"/>
        </w:rPr>
        <w:t>“</w:t>
      </w:r>
      <w:r w:rsidRPr="002035BB">
        <w:rPr>
          <w:rFonts w:ascii="Times New Roman" w:hAnsi="Times New Roman" w:cs="Times New Roman"/>
          <w:i/>
          <w:color w:val="000000" w:themeColor="text1"/>
          <w:sz w:val="28"/>
          <w:szCs w:val="28"/>
        </w:rPr>
        <w:t>черные чулки</w:t>
      </w:r>
      <w:r w:rsidR="002035BB" w:rsidRPr="002035BB">
        <w:rPr>
          <w:rFonts w:ascii="Times New Roman" w:hAnsi="Times New Roman" w:cs="Times New Roman"/>
          <w:i/>
          <w:color w:val="000000" w:themeColor="text1"/>
          <w:sz w:val="28"/>
          <w:szCs w:val="28"/>
        </w:rPr>
        <w:t>”</w:t>
      </w:r>
      <w:r w:rsidRPr="002035BB">
        <w:rPr>
          <w:rFonts w:ascii="Times New Roman" w:hAnsi="Times New Roman" w:cs="Times New Roman"/>
          <w:i/>
          <w:color w:val="000000" w:themeColor="text1"/>
          <w:sz w:val="28"/>
          <w:szCs w:val="28"/>
        </w:rPr>
        <w:t>»</w:t>
      </w:r>
      <w:r w:rsidR="002035BB" w:rsidRPr="002035BB">
        <w:rPr>
          <w:rFonts w:ascii="Times New Roman" w:hAnsi="Times New Roman" w:cs="Times New Roman"/>
          <w:color w:val="000000" w:themeColor="text1"/>
          <w:sz w:val="28"/>
          <w:szCs w:val="28"/>
        </w:rPr>
        <w:t xml:space="preserve"> </w:t>
      </w:r>
      <w:r w:rsidR="002035BB">
        <w:rPr>
          <w:rFonts w:ascii="Times New Roman" w:hAnsi="Times New Roman" w:cs="Times New Roman"/>
          <w:color w:val="000000" w:themeColor="text1"/>
          <w:sz w:val="28"/>
          <w:szCs w:val="28"/>
        </w:rPr>
        <w:t>[Рейневелд, 2021, с. 179</w:t>
      </w:r>
      <w:r w:rsidR="002035BB" w:rsidRPr="002035BB">
        <w:rPr>
          <w:rFonts w:ascii="Times New Roman" w:hAnsi="Times New Roman" w:cs="Times New Roman"/>
          <w:color w:val="000000" w:themeColor="text1"/>
          <w:sz w:val="28"/>
          <w:szCs w:val="28"/>
        </w:rPr>
        <w:t>].</w:t>
      </w:r>
    </w:p>
    <w:p w:rsidR="00482ED9" w:rsidRPr="00610E7D" w:rsidRDefault="00482ED9" w:rsidP="00610E7D">
      <w:pPr>
        <w:autoSpaceDE w:val="0"/>
        <w:autoSpaceDN w:val="0"/>
        <w:adjustRightInd w:val="0"/>
        <w:spacing w:after="0" w:line="360" w:lineRule="auto"/>
        <w:ind w:firstLine="360"/>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Яс хорошо ориентируется в догматах церкви, легко цитирует Писание. В т</w:t>
      </w:r>
      <w:r w:rsidR="002035BB">
        <w:rPr>
          <w:rFonts w:ascii="Times New Roman" w:hAnsi="Times New Roman" w:cs="Times New Roman"/>
          <w:color w:val="000000" w:themeColor="text1"/>
          <w:sz w:val="28"/>
          <w:szCs w:val="28"/>
        </w:rPr>
        <w:t xml:space="preserve">ексте романа </w:t>
      </w:r>
      <w:r w:rsidR="002035BB" w:rsidRPr="002035BB">
        <w:rPr>
          <w:rFonts w:ascii="Times New Roman" w:hAnsi="Times New Roman" w:cs="Times New Roman"/>
          <w:color w:val="000000" w:themeColor="text1"/>
          <w:sz w:val="28"/>
          <w:szCs w:val="28"/>
        </w:rPr>
        <w:t>встречаются реалии:</w:t>
      </w:r>
      <w:r w:rsidRPr="002035BB">
        <w:rPr>
          <w:rFonts w:ascii="Times New Roman" w:hAnsi="Times New Roman" w:cs="Times New Roman"/>
          <w:color w:val="000000" w:themeColor="text1"/>
          <w:sz w:val="28"/>
          <w:szCs w:val="28"/>
        </w:rPr>
        <w:t xml:space="preserve"> </w:t>
      </w:r>
      <w:r w:rsidRPr="002035BB">
        <w:rPr>
          <w:rFonts w:ascii="Times New Roman" w:hAnsi="Times New Roman" w:cs="Times New Roman"/>
          <w:i/>
          <w:color w:val="000000" w:themeColor="text1"/>
          <w:sz w:val="28"/>
          <w:szCs w:val="28"/>
        </w:rPr>
        <w:t>Statenvertaling</w:t>
      </w:r>
      <w:r w:rsidRPr="002035BB">
        <w:rPr>
          <w:rFonts w:ascii="Times New Roman" w:hAnsi="Times New Roman" w:cs="Times New Roman"/>
          <w:color w:val="000000" w:themeColor="text1"/>
          <w:sz w:val="28"/>
          <w:szCs w:val="28"/>
        </w:rPr>
        <w:t xml:space="preserve"> (84) и </w:t>
      </w:r>
      <w:r w:rsidR="002035BB">
        <w:rPr>
          <w:rFonts w:ascii="Times New Roman" w:hAnsi="Times New Roman" w:cs="Times New Roman"/>
          <w:i/>
          <w:color w:val="000000" w:themeColor="text1"/>
          <w:sz w:val="28"/>
          <w:szCs w:val="28"/>
        </w:rPr>
        <w:t>Herziene Statenvertaling</w:t>
      </w:r>
      <w:r w:rsidRPr="002035BB">
        <w:rPr>
          <w:rFonts w:ascii="Times New Roman" w:hAnsi="Times New Roman" w:cs="Times New Roman"/>
          <w:i/>
          <w:color w:val="000000" w:themeColor="text1"/>
          <w:sz w:val="28"/>
          <w:szCs w:val="28"/>
        </w:rPr>
        <w:t xml:space="preserve"> </w:t>
      </w:r>
      <w:r w:rsidRPr="002035BB">
        <w:rPr>
          <w:rFonts w:ascii="Times New Roman" w:hAnsi="Times New Roman" w:cs="Times New Roman"/>
          <w:color w:val="000000" w:themeColor="text1"/>
          <w:sz w:val="28"/>
          <w:szCs w:val="28"/>
        </w:rPr>
        <w:t>(134). Обе</w:t>
      </w:r>
      <w:r w:rsidRPr="00610E7D">
        <w:rPr>
          <w:rFonts w:ascii="Times New Roman" w:hAnsi="Times New Roman" w:cs="Times New Roman"/>
          <w:color w:val="000000" w:themeColor="text1"/>
          <w:sz w:val="28"/>
          <w:szCs w:val="28"/>
        </w:rPr>
        <w:t xml:space="preserve"> переводятся как </w:t>
      </w:r>
      <w:r w:rsidR="002035BB">
        <w:rPr>
          <w:rFonts w:ascii="Times New Roman" w:hAnsi="Times New Roman" w:cs="Times New Roman"/>
          <w:i/>
          <w:color w:val="000000" w:themeColor="text1"/>
          <w:sz w:val="28"/>
          <w:szCs w:val="28"/>
        </w:rPr>
        <w:t>Библия</w:t>
      </w:r>
      <w:r w:rsidRPr="00610E7D">
        <w:rPr>
          <w:rFonts w:ascii="Times New Roman" w:hAnsi="Times New Roman" w:cs="Times New Roman"/>
          <w:i/>
          <w:color w:val="000000" w:themeColor="text1"/>
          <w:sz w:val="28"/>
          <w:szCs w:val="28"/>
        </w:rPr>
        <w:t xml:space="preserve">. </w:t>
      </w:r>
      <w:r w:rsidRPr="00610E7D">
        <w:rPr>
          <w:rFonts w:ascii="Times New Roman" w:hAnsi="Times New Roman" w:cs="Times New Roman"/>
          <w:color w:val="000000" w:themeColor="text1"/>
          <w:sz w:val="28"/>
          <w:szCs w:val="28"/>
        </w:rPr>
        <w:t>На самом деле, речь идёт о разных изданиях Библии, хорошо известных в Нидерландах:</w:t>
      </w:r>
    </w:p>
    <w:p w:rsidR="00482ED9" w:rsidRPr="00610E7D" w:rsidRDefault="00482ED9" w:rsidP="00610E7D">
      <w:pPr>
        <w:autoSpaceDE w:val="0"/>
        <w:autoSpaceDN w:val="0"/>
        <w:adjustRightInd w:val="0"/>
        <w:spacing w:after="0" w:line="360" w:lineRule="auto"/>
        <w:ind w:firstLine="360"/>
        <w:contextualSpacing/>
        <w:jc w:val="both"/>
        <w:rPr>
          <w:rFonts w:ascii="Times New Roman" w:hAnsi="Times New Roman" w:cs="Times New Roman"/>
          <w:color w:val="000000" w:themeColor="text1"/>
          <w:sz w:val="28"/>
          <w:szCs w:val="28"/>
        </w:rPr>
      </w:pPr>
      <w:r w:rsidRPr="00610E7D">
        <w:rPr>
          <w:rFonts w:ascii="Times New Roman" w:hAnsi="Times New Roman" w:cs="Times New Roman"/>
          <w:i/>
          <w:color w:val="000000" w:themeColor="text1"/>
          <w:sz w:val="28"/>
          <w:szCs w:val="28"/>
        </w:rPr>
        <w:t xml:space="preserve"> </w:t>
      </w:r>
      <w:r w:rsidRPr="002035BB">
        <w:rPr>
          <w:rFonts w:ascii="Times New Roman" w:hAnsi="Times New Roman" w:cs="Times New Roman"/>
          <w:i/>
          <w:color w:val="000000" w:themeColor="text1"/>
          <w:sz w:val="28"/>
          <w:szCs w:val="28"/>
        </w:rPr>
        <w:t xml:space="preserve"> Statenvertaling</w:t>
      </w:r>
      <w:r w:rsidRPr="00610E7D">
        <w:rPr>
          <w:rFonts w:ascii="Times New Roman" w:hAnsi="Times New Roman" w:cs="Times New Roman"/>
          <w:i/>
          <w:color w:val="000000" w:themeColor="text1"/>
          <w:sz w:val="28"/>
          <w:szCs w:val="28"/>
        </w:rPr>
        <w:t xml:space="preserve"> –</w:t>
      </w:r>
      <w:r w:rsidR="002035BB">
        <w:rPr>
          <w:rFonts w:ascii="Times New Roman" w:hAnsi="Times New Roman" w:cs="Times New Roman"/>
          <w:i/>
          <w:color w:val="000000" w:themeColor="text1"/>
          <w:sz w:val="28"/>
          <w:szCs w:val="28"/>
        </w:rPr>
        <w:t xml:space="preserve"> </w:t>
      </w:r>
      <w:r w:rsidR="002035BB" w:rsidRPr="002035BB">
        <w:rPr>
          <w:rFonts w:ascii="Times New Roman" w:hAnsi="Times New Roman" w:cs="Times New Roman"/>
          <w:color w:val="000000" w:themeColor="text1"/>
          <w:sz w:val="28"/>
          <w:szCs w:val="28"/>
        </w:rPr>
        <w:t>это</w:t>
      </w:r>
      <w:r w:rsidRPr="00610E7D">
        <w:rPr>
          <w:rFonts w:ascii="Times New Roman" w:hAnsi="Times New Roman" w:cs="Times New Roman"/>
          <w:i/>
          <w:color w:val="000000" w:themeColor="text1"/>
          <w:sz w:val="28"/>
          <w:szCs w:val="28"/>
        </w:rPr>
        <w:t xml:space="preserve"> </w:t>
      </w:r>
      <w:r w:rsidR="00774642" w:rsidRPr="00774642">
        <w:rPr>
          <w:rFonts w:ascii="Times New Roman" w:hAnsi="Times New Roman" w:cs="Times New Roman"/>
          <w:color w:val="000000" w:themeColor="text1"/>
          <w:sz w:val="28"/>
          <w:szCs w:val="28"/>
        </w:rPr>
        <w:t>«</w:t>
      </w:r>
      <w:r w:rsidRPr="00774642">
        <w:rPr>
          <w:rFonts w:ascii="Times New Roman" w:hAnsi="Times New Roman" w:cs="Times New Roman"/>
          <w:color w:val="000000" w:themeColor="text1"/>
          <w:sz w:val="28"/>
          <w:szCs w:val="28"/>
        </w:rPr>
        <w:t>перевод Библии по заказу Генеральных штатов (сделан во исполнение решений Дордрехтского синода с языков оригинала в 1625 – 1637)</w:t>
      </w:r>
      <w:r w:rsidR="00774642" w:rsidRPr="00774642">
        <w:rPr>
          <w:rFonts w:ascii="Times New Roman" w:hAnsi="Times New Roman" w:cs="Times New Roman"/>
          <w:color w:val="000000" w:themeColor="text1"/>
          <w:sz w:val="28"/>
          <w:szCs w:val="28"/>
        </w:rPr>
        <w:t xml:space="preserve">» </w:t>
      </w:r>
      <w:r w:rsidRPr="002035BB">
        <w:rPr>
          <w:rFonts w:ascii="Times New Roman" w:hAnsi="Times New Roman" w:cs="Times New Roman"/>
          <w:color w:val="000000" w:themeColor="text1"/>
          <w:sz w:val="28"/>
          <w:szCs w:val="28"/>
        </w:rPr>
        <w:t>[</w:t>
      </w:r>
      <w:r w:rsidR="00774642" w:rsidRPr="002035BB">
        <w:rPr>
          <w:rFonts w:ascii="Times New Roman" w:hAnsi="Times New Roman" w:cs="Times New Roman"/>
          <w:color w:val="000000" w:themeColor="text1"/>
          <w:sz w:val="28"/>
          <w:szCs w:val="28"/>
        </w:rPr>
        <w:t>Братусь, 2009, с</w:t>
      </w:r>
      <w:r w:rsidRPr="002035BB">
        <w:rPr>
          <w:rFonts w:ascii="Times New Roman" w:hAnsi="Times New Roman" w:cs="Times New Roman"/>
          <w:color w:val="000000" w:themeColor="text1"/>
          <w:sz w:val="28"/>
          <w:szCs w:val="28"/>
        </w:rPr>
        <w:t>. 208]</w:t>
      </w:r>
      <w:r w:rsidR="002035BB">
        <w:rPr>
          <w:rFonts w:ascii="Times New Roman" w:hAnsi="Times New Roman" w:cs="Times New Roman"/>
          <w:color w:val="000000" w:themeColor="text1"/>
          <w:sz w:val="28"/>
          <w:szCs w:val="28"/>
        </w:rPr>
        <w:t>.</w:t>
      </w:r>
    </w:p>
    <w:p w:rsidR="00482ED9" w:rsidRPr="00774642" w:rsidRDefault="00482ED9" w:rsidP="00610E7D">
      <w:pPr>
        <w:autoSpaceDE w:val="0"/>
        <w:autoSpaceDN w:val="0"/>
        <w:adjustRightInd w:val="0"/>
        <w:spacing w:after="0" w:line="360" w:lineRule="auto"/>
        <w:ind w:firstLine="360"/>
        <w:contextualSpacing/>
        <w:jc w:val="both"/>
        <w:rPr>
          <w:rFonts w:ascii="Times New Roman" w:hAnsi="Times New Roman" w:cs="Times New Roman"/>
          <w:color w:val="000000" w:themeColor="text1"/>
          <w:sz w:val="28"/>
          <w:szCs w:val="28"/>
        </w:rPr>
      </w:pPr>
      <w:r w:rsidRPr="002035BB">
        <w:rPr>
          <w:rFonts w:ascii="Times New Roman" w:hAnsi="Times New Roman" w:cs="Times New Roman"/>
          <w:i/>
          <w:color w:val="000000" w:themeColor="text1"/>
          <w:sz w:val="28"/>
          <w:szCs w:val="28"/>
        </w:rPr>
        <w:t xml:space="preserve">Herziene </w:t>
      </w:r>
      <w:r w:rsidRPr="002035BB">
        <w:rPr>
          <w:rFonts w:ascii="Times New Roman" w:hAnsi="Times New Roman" w:cs="Times New Roman"/>
          <w:i/>
          <w:color w:val="000000" w:themeColor="text1"/>
          <w:sz w:val="28"/>
          <w:szCs w:val="28"/>
          <w:lang w:val="en-US"/>
        </w:rPr>
        <w:t>Statenvertaling</w:t>
      </w:r>
      <w:r w:rsidRPr="00610E7D">
        <w:rPr>
          <w:rFonts w:ascii="Times New Roman" w:hAnsi="Times New Roman" w:cs="Times New Roman"/>
          <w:color w:val="000000" w:themeColor="text1"/>
          <w:sz w:val="28"/>
          <w:szCs w:val="28"/>
        </w:rPr>
        <w:t xml:space="preserve"> –</w:t>
      </w:r>
      <w:r w:rsidRPr="00610E7D">
        <w:rPr>
          <w:rFonts w:ascii="Times New Roman" w:hAnsi="Times New Roman" w:cs="Times New Roman"/>
          <w:i/>
          <w:color w:val="000000" w:themeColor="text1"/>
          <w:sz w:val="28"/>
          <w:szCs w:val="28"/>
        </w:rPr>
        <w:t xml:space="preserve"> </w:t>
      </w:r>
      <w:r w:rsidRPr="00774642">
        <w:rPr>
          <w:rFonts w:ascii="Times New Roman" w:hAnsi="Times New Roman" w:cs="Times New Roman"/>
          <w:color w:val="000000" w:themeColor="text1"/>
          <w:sz w:val="28"/>
          <w:szCs w:val="28"/>
        </w:rPr>
        <w:t xml:space="preserve">перевод Библии на современный нидерландский язык, выполненный в 2010 </w:t>
      </w:r>
      <w:r w:rsidRPr="00780DC1">
        <w:rPr>
          <w:rFonts w:ascii="Times New Roman" w:hAnsi="Times New Roman" w:cs="Times New Roman"/>
          <w:color w:val="000000" w:themeColor="text1"/>
          <w:sz w:val="28"/>
          <w:szCs w:val="28"/>
        </w:rPr>
        <w:t>году [</w:t>
      </w:r>
      <w:r w:rsidRPr="00780DC1">
        <w:rPr>
          <w:rFonts w:ascii="Times New Roman" w:hAnsi="Times New Roman" w:cs="Times New Roman"/>
          <w:color w:val="000000" w:themeColor="text1"/>
          <w:sz w:val="28"/>
          <w:szCs w:val="28"/>
          <w:lang w:val="en-US"/>
        </w:rPr>
        <w:t>Wikipedia</w:t>
      </w:r>
      <w:r w:rsidR="00774642" w:rsidRPr="00780DC1">
        <w:rPr>
          <w:rFonts w:ascii="Times New Roman" w:hAnsi="Times New Roman" w:cs="Times New Roman"/>
          <w:color w:val="000000" w:themeColor="text1"/>
          <w:sz w:val="28"/>
          <w:szCs w:val="28"/>
        </w:rPr>
        <w:t xml:space="preserve"> / </w:t>
      </w:r>
      <w:r w:rsidR="00774642" w:rsidRPr="00780DC1">
        <w:rPr>
          <w:rFonts w:ascii="Times New Roman" w:hAnsi="Times New Roman" w:cs="Times New Roman"/>
          <w:color w:val="000000" w:themeColor="text1"/>
          <w:sz w:val="28"/>
          <w:szCs w:val="28"/>
          <w:lang w:val="en-US"/>
        </w:rPr>
        <w:t>Ned</w:t>
      </w:r>
      <w:r w:rsidRPr="00780DC1">
        <w:rPr>
          <w:rFonts w:ascii="Times New Roman" w:hAnsi="Times New Roman" w:cs="Times New Roman"/>
          <w:color w:val="000000" w:themeColor="text1"/>
          <w:sz w:val="28"/>
          <w:szCs w:val="28"/>
        </w:rPr>
        <w:t>]</w:t>
      </w:r>
      <w:r w:rsidR="00774642" w:rsidRPr="00780DC1">
        <w:rPr>
          <w:rFonts w:ascii="Times New Roman" w:hAnsi="Times New Roman" w:cs="Times New Roman"/>
          <w:color w:val="000000" w:themeColor="text1"/>
          <w:sz w:val="28"/>
          <w:szCs w:val="28"/>
        </w:rPr>
        <w:t>.</w:t>
      </w:r>
    </w:p>
    <w:p w:rsidR="00482ED9" w:rsidRPr="00610E7D" w:rsidRDefault="00482ED9" w:rsidP="00610E7D">
      <w:pPr>
        <w:autoSpaceDE w:val="0"/>
        <w:autoSpaceDN w:val="0"/>
        <w:adjustRightInd w:val="0"/>
        <w:spacing w:after="0" w:line="360" w:lineRule="auto"/>
        <w:ind w:firstLine="360"/>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Религия играет важную роль в жизни Яс, ее брата и сестры. Однако правила в семье не слишком строгие: детям разрешено играть в компьютерные игры, читать обычные детские книги и слушать современную музыку. Следующая тематическая группа реалий представлена большим количеством примеров.</w:t>
      </w:r>
      <w:r w:rsidR="002035BB">
        <w:rPr>
          <w:rFonts w:ascii="Times New Roman" w:hAnsi="Times New Roman" w:cs="Times New Roman"/>
          <w:color w:val="000000" w:themeColor="text1"/>
          <w:sz w:val="28"/>
          <w:szCs w:val="28"/>
        </w:rPr>
        <w:t xml:space="preserve"> </w:t>
      </w:r>
    </w:p>
    <w:p w:rsidR="00482ED9" w:rsidRPr="003E5B72" w:rsidRDefault="003E5B72" w:rsidP="003E5B72">
      <w:pPr>
        <w:spacing w:line="360" w:lineRule="auto"/>
        <w:ind w:firstLine="709"/>
        <w:contextualSpacing/>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4. </w:t>
      </w:r>
      <w:r w:rsidR="00482ED9" w:rsidRPr="003E5B72">
        <w:rPr>
          <w:rFonts w:ascii="Times New Roman" w:hAnsi="Times New Roman" w:cs="Times New Roman"/>
          <w:b/>
          <w:color w:val="000000" w:themeColor="text1"/>
          <w:sz w:val="28"/>
          <w:szCs w:val="28"/>
        </w:rPr>
        <w:t>«Детский мир».</w:t>
      </w:r>
      <w:r w:rsidR="002035BB" w:rsidRPr="003E5B72">
        <w:rPr>
          <w:rFonts w:ascii="Times New Roman" w:hAnsi="Times New Roman" w:cs="Times New Roman"/>
          <w:b/>
          <w:color w:val="000000" w:themeColor="text1"/>
          <w:sz w:val="28"/>
          <w:szCs w:val="28"/>
        </w:rPr>
        <w:t xml:space="preserve"> </w:t>
      </w:r>
      <w:r w:rsidR="00482ED9" w:rsidRPr="003E5B72">
        <w:rPr>
          <w:rFonts w:ascii="Times New Roman" w:hAnsi="Times New Roman" w:cs="Times New Roman"/>
          <w:color w:val="000000" w:themeColor="text1"/>
          <w:sz w:val="28"/>
          <w:szCs w:val="28"/>
        </w:rPr>
        <w:t xml:space="preserve">В книге ярко представлен мир детей и подростков Нидерландов нулевых и десятых годов нашего века. Некоторые реалии уникальны для Нидерландов. Их можно выделить в подгруппу «Мир детей и подростков Нидерландов». Часть реалий легко узнаваема ровесниками Яс, живущими в других странах, например, в России. Их можно отнести к группе «Мир детей и подростков нулевых и десятых годов XXI века». </w:t>
      </w:r>
    </w:p>
    <w:p w:rsidR="00482ED9" w:rsidRPr="002035BB" w:rsidRDefault="002035BB" w:rsidP="003E5B72">
      <w:pPr>
        <w:spacing w:line="360" w:lineRule="auto"/>
        <w:ind w:firstLine="709"/>
        <w:contextualSpacing/>
        <w:jc w:val="both"/>
        <w:rPr>
          <w:rFonts w:ascii="Times New Roman" w:hAnsi="Times New Roman" w:cs="Times New Roman"/>
          <w:b/>
          <w:color w:val="000000" w:themeColor="text1"/>
          <w:sz w:val="28"/>
          <w:szCs w:val="28"/>
        </w:rPr>
      </w:pPr>
      <w:r w:rsidRPr="002035BB">
        <w:rPr>
          <w:rFonts w:ascii="Times New Roman" w:hAnsi="Times New Roman" w:cs="Times New Roman"/>
          <w:b/>
          <w:color w:val="000000" w:themeColor="text1"/>
          <w:sz w:val="28"/>
          <w:szCs w:val="28"/>
        </w:rPr>
        <w:t xml:space="preserve">а) </w:t>
      </w:r>
      <w:r w:rsidR="00482ED9" w:rsidRPr="002035BB">
        <w:rPr>
          <w:rFonts w:ascii="Times New Roman" w:hAnsi="Times New Roman" w:cs="Times New Roman"/>
          <w:b/>
          <w:color w:val="000000" w:themeColor="text1"/>
          <w:sz w:val="28"/>
          <w:szCs w:val="28"/>
        </w:rPr>
        <w:t xml:space="preserve">Мир детей и подростков Нидерландов. </w:t>
      </w:r>
      <w:r w:rsidR="00482ED9" w:rsidRPr="00610E7D">
        <w:rPr>
          <w:rFonts w:ascii="Times New Roman" w:hAnsi="Times New Roman" w:cs="Times New Roman"/>
          <w:color w:val="000000" w:themeColor="text1"/>
          <w:sz w:val="28"/>
          <w:szCs w:val="28"/>
        </w:rPr>
        <w:t xml:space="preserve">К данной группе можно отнести игры, в которые играют нидерландские дети: </w:t>
      </w:r>
      <w:r w:rsidR="00482ED9" w:rsidRPr="002035BB">
        <w:rPr>
          <w:rFonts w:ascii="Times New Roman" w:hAnsi="Times New Roman" w:cs="Times New Roman"/>
          <w:i/>
          <w:color w:val="000000" w:themeColor="text1"/>
          <w:sz w:val="28"/>
          <w:szCs w:val="28"/>
        </w:rPr>
        <w:t>landjepik</w:t>
      </w:r>
      <w:r w:rsidR="00482ED9" w:rsidRPr="00610E7D">
        <w:rPr>
          <w:rFonts w:ascii="Times New Roman" w:hAnsi="Times New Roman" w:cs="Times New Roman"/>
          <w:color w:val="000000" w:themeColor="text1"/>
          <w:sz w:val="28"/>
          <w:szCs w:val="28"/>
        </w:rPr>
        <w:t xml:space="preserve"> (79), </w:t>
      </w:r>
      <w:r w:rsidR="00482ED9" w:rsidRPr="002035BB">
        <w:rPr>
          <w:rFonts w:ascii="Times New Roman" w:hAnsi="Times New Roman" w:cs="Times New Roman"/>
          <w:i/>
          <w:color w:val="000000" w:themeColor="text1"/>
          <w:sz w:val="28"/>
          <w:szCs w:val="28"/>
        </w:rPr>
        <w:t>vossenjacht</w:t>
      </w:r>
      <w:r w:rsidR="00482ED9" w:rsidRPr="00610E7D">
        <w:rPr>
          <w:rFonts w:ascii="Times New Roman" w:hAnsi="Times New Roman" w:cs="Times New Roman"/>
          <w:color w:val="000000" w:themeColor="text1"/>
          <w:sz w:val="28"/>
          <w:szCs w:val="28"/>
        </w:rPr>
        <w:t xml:space="preserve"> (143),</w:t>
      </w:r>
      <w:r>
        <w:rPr>
          <w:rFonts w:ascii="Times New Roman" w:hAnsi="Times New Roman" w:cs="Times New Roman"/>
          <w:color w:val="000000" w:themeColor="text1"/>
          <w:sz w:val="28"/>
          <w:szCs w:val="28"/>
        </w:rPr>
        <w:t xml:space="preserve"> </w:t>
      </w:r>
      <w:r w:rsidR="00482ED9" w:rsidRPr="002035BB">
        <w:rPr>
          <w:rFonts w:ascii="Times New Roman" w:hAnsi="Times New Roman" w:cs="Times New Roman"/>
          <w:i/>
          <w:color w:val="000000" w:themeColor="text1"/>
          <w:sz w:val="28"/>
          <w:szCs w:val="28"/>
        </w:rPr>
        <w:t>Mens erger je Niet</w:t>
      </w:r>
      <w:r w:rsidR="00482ED9" w:rsidRPr="00610E7D">
        <w:rPr>
          <w:rFonts w:ascii="Times New Roman" w:hAnsi="Times New Roman" w:cs="Times New Roman"/>
          <w:color w:val="000000" w:themeColor="text1"/>
          <w:sz w:val="28"/>
          <w:szCs w:val="28"/>
        </w:rPr>
        <w:t xml:space="preserve"> (149), </w:t>
      </w:r>
      <w:r>
        <w:rPr>
          <w:rFonts w:ascii="Times New Roman" w:hAnsi="Times New Roman" w:cs="Times New Roman"/>
          <w:color w:val="000000" w:themeColor="text1"/>
          <w:sz w:val="28"/>
          <w:szCs w:val="28"/>
        </w:rPr>
        <w:t>а также реалии</w:t>
      </w:r>
      <w:r w:rsidR="00482ED9" w:rsidRPr="00610E7D">
        <w:rPr>
          <w:rFonts w:ascii="Times New Roman" w:hAnsi="Times New Roman" w:cs="Times New Roman"/>
          <w:color w:val="000000" w:themeColor="text1"/>
          <w:sz w:val="28"/>
          <w:szCs w:val="28"/>
        </w:rPr>
        <w:t xml:space="preserve"> </w:t>
      </w:r>
      <w:r w:rsidR="00482ED9" w:rsidRPr="00FF642D">
        <w:rPr>
          <w:rFonts w:ascii="Times New Roman" w:hAnsi="Times New Roman" w:cs="Times New Roman"/>
          <w:i/>
          <w:color w:val="000000" w:themeColor="text1"/>
          <w:sz w:val="28"/>
          <w:szCs w:val="28"/>
        </w:rPr>
        <w:t xml:space="preserve">Schooltv </w:t>
      </w:r>
      <w:r w:rsidR="00482ED9" w:rsidRPr="00610E7D">
        <w:rPr>
          <w:rFonts w:ascii="Times New Roman" w:hAnsi="Times New Roman" w:cs="Times New Roman"/>
          <w:color w:val="000000" w:themeColor="text1"/>
          <w:sz w:val="28"/>
          <w:szCs w:val="28"/>
        </w:rPr>
        <w:t xml:space="preserve">(46), </w:t>
      </w:r>
      <w:r w:rsidR="00482ED9" w:rsidRPr="00FF642D">
        <w:rPr>
          <w:rFonts w:ascii="Times New Roman" w:hAnsi="Times New Roman" w:cs="Times New Roman"/>
          <w:i/>
          <w:color w:val="000000" w:themeColor="text1"/>
          <w:sz w:val="28"/>
          <w:szCs w:val="28"/>
        </w:rPr>
        <w:t>Intertoys</w:t>
      </w:r>
      <w:r w:rsidR="00482ED9" w:rsidRPr="00610E7D">
        <w:rPr>
          <w:rFonts w:ascii="Times New Roman" w:hAnsi="Times New Roman" w:cs="Times New Roman"/>
          <w:color w:val="000000" w:themeColor="text1"/>
          <w:sz w:val="28"/>
          <w:szCs w:val="28"/>
        </w:rPr>
        <w:t xml:space="preserve"> (13)</w:t>
      </w:r>
    </w:p>
    <w:p w:rsidR="00482ED9" w:rsidRDefault="00482ED9" w:rsidP="00610E7D">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 xml:space="preserve"> Правила </w:t>
      </w:r>
      <w:r w:rsidRPr="00FF642D">
        <w:rPr>
          <w:rFonts w:ascii="Times New Roman" w:hAnsi="Times New Roman" w:cs="Times New Roman"/>
          <w:color w:val="000000" w:themeColor="text1"/>
          <w:sz w:val="28"/>
          <w:szCs w:val="28"/>
        </w:rPr>
        <w:t xml:space="preserve">игры </w:t>
      </w:r>
      <w:r w:rsidRPr="00FF642D">
        <w:rPr>
          <w:rFonts w:ascii="Times New Roman" w:hAnsi="Times New Roman" w:cs="Times New Roman"/>
          <w:i/>
          <w:color w:val="000000" w:themeColor="text1"/>
          <w:sz w:val="28"/>
          <w:szCs w:val="28"/>
        </w:rPr>
        <w:t>landjepik</w:t>
      </w:r>
      <w:r w:rsidRPr="00610E7D">
        <w:rPr>
          <w:rFonts w:ascii="Times New Roman" w:hAnsi="Times New Roman" w:cs="Times New Roman"/>
          <w:color w:val="000000" w:themeColor="text1"/>
          <w:sz w:val="28"/>
          <w:szCs w:val="28"/>
        </w:rPr>
        <w:t xml:space="preserve"> поясняются в тексте:</w:t>
      </w:r>
    </w:p>
    <w:p w:rsidR="00FF642D" w:rsidRPr="00610E7D" w:rsidRDefault="00FF642D" w:rsidP="00610E7D">
      <w:pPr>
        <w:spacing w:line="360" w:lineRule="auto"/>
        <w:ind w:firstLine="708"/>
        <w:contextualSpacing/>
        <w:jc w:val="both"/>
        <w:rPr>
          <w:rFonts w:ascii="Times New Roman" w:hAnsi="Times New Roman" w:cs="Times New Roman"/>
          <w:color w:val="000000" w:themeColor="text1"/>
          <w:sz w:val="28"/>
          <w:szCs w:val="28"/>
        </w:rPr>
      </w:pPr>
    </w:p>
    <w:p w:rsidR="00482ED9" w:rsidRPr="00774642" w:rsidRDefault="00482ED9" w:rsidP="00610E7D">
      <w:pPr>
        <w:autoSpaceDE w:val="0"/>
        <w:autoSpaceDN w:val="0"/>
        <w:adjustRightInd w:val="0"/>
        <w:spacing w:after="0" w:line="360" w:lineRule="auto"/>
        <w:ind w:firstLine="708"/>
        <w:contextualSpacing/>
        <w:jc w:val="both"/>
        <w:rPr>
          <w:rFonts w:ascii="Times New Roman" w:hAnsi="Times New Roman" w:cs="Times New Roman"/>
          <w:color w:val="000000" w:themeColor="text1"/>
          <w:sz w:val="28"/>
          <w:szCs w:val="28"/>
          <w:lang w:val="en-US"/>
        </w:rPr>
      </w:pPr>
      <w:r w:rsidRPr="00FF642D">
        <w:rPr>
          <w:rFonts w:ascii="Times New Roman" w:hAnsi="Times New Roman" w:cs="Times New Roman"/>
          <w:i/>
          <w:color w:val="000000" w:themeColor="text1"/>
          <w:sz w:val="28"/>
          <w:szCs w:val="28"/>
          <w:lang w:val="en-US"/>
        </w:rPr>
        <w:lastRenderedPageBreak/>
        <w:t>Ik probeer te stoppen met huilen door me voor te stellen dat we het spelletje landjepik doen, dat ik weleens achter in het dorp speel met een paar klasgenootjes en waarbĳ je een stok in het gebied van de tegenstander moet gooien…</w:t>
      </w:r>
      <w:r w:rsidR="00774642" w:rsidRPr="00FF642D">
        <w:rPr>
          <w:rFonts w:ascii="Times New Roman" w:hAnsi="Times New Roman" w:cs="Times New Roman"/>
          <w:i/>
          <w:color w:val="000000" w:themeColor="text1"/>
          <w:sz w:val="28"/>
          <w:szCs w:val="28"/>
          <w:lang w:val="en-US"/>
        </w:rPr>
        <w:t>[</w:t>
      </w:r>
      <w:r w:rsidR="00774642" w:rsidRPr="00FF642D">
        <w:rPr>
          <w:rFonts w:ascii="Times New Roman" w:hAnsi="Times New Roman" w:cs="Times New Roman"/>
          <w:color w:val="000000" w:themeColor="text1"/>
          <w:sz w:val="28"/>
          <w:szCs w:val="28"/>
          <w:lang w:val="en-US"/>
        </w:rPr>
        <w:t>Rijneveld, 2018, p. 95].</w:t>
      </w:r>
    </w:p>
    <w:p w:rsidR="00FF642D" w:rsidRPr="003E5B72" w:rsidRDefault="00FF642D" w:rsidP="003E5B72">
      <w:pPr>
        <w:autoSpaceDE w:val="0"/>
        <w:autoSpaceDN w:val="0"/>
        <w:adjustRightInd w:val="0"/>
        <w:spacing w:after="0" w:line="360" w:lineRule="auto"/>
        <w:ind w:firstLine="360"/>
        <w:contextualSpacing/>
        <w:jc w:val="both"/>
        <w:rPr>
          <w:rFonts w:ascii="Times New Roman" w:hAnsi="Times New Roman" w:cs="Times New Roman"/>
          <w:color w:val="000000" w:themeColor="text1"/>
          <w:sz w:val="28"/>
          <w:szCs w:val="28"/>
        </w:rPr>
      </w:pPr>
      <w:r w:rsidRPr="00FF642D">
        <w:rPr>
          <w:rFonts w:ascii="Times New Roman" w:hAnsi="Times New Roman" w:cs="Times New Roman"/>
          <w:color w:val="000000" w:themeColor="text1"/>
          <w:sz w:val="28"/>
          <w:szCs w:val="28"/>
        </w:rPr>
        <w:t>‘</w:t>
      </w:r>
      <w:r w:rsidR="00482ED9" w:rsidRPr="00FF642D">
        <w:rPr>
          <w:rFonts w:ascii="Times New Roman" w:hAnsi="Times New Roman" w:cs="Times New Roman"/>
          <w:color w:val="000000" w:themeColor="text1"/>
          <w:sz w:val="28"/>
          <w:szCs w:val="28"/>
        </w:rPr>
        <w:t>Я пытаюсь перестать плакать, представляя, что мы играем с одноклассниками из деревни в «захват земель»: надо воткнуть палку-флажок в зону противника…</w:t>
      </w:r>
      <w:r w:rsidRPr="00FF642D">
        <w:rPr>
          <w:rFonts w:ascii="Times New Roman" w:hAnsi="Times New Roman" w:cs="Times New Roman"/>
          <w:color w:val="000000" w:themeColor="text1"/>
          <w:sz w:val="28"/>
          <w:szCs w:val="28"/>
        </w:rPr>
        <w:t>’</w:t>
      </w:r>
      <w:r w:rsidR="00774642" w:rsidRPr="00FF642D">
        <w:rPr>
          <w:rFonts w:ascii="Times New Roman" w:hAnsi="Times New Roman" w:cs="Times New Roman"/>
          <w:color w:val="000000" w:themeColor="text1"/>
          <w:sz w:val="28"/>
          <w:szCs w:val="28"/>
        </w:rPr>
        <w:t>[Рейневелд, 2021, с. 112].</w:t>
      </w:r>
    </w:p>
    <w:p w:rsidR="00482ED9" w:rsidRPr="00610E7D" w:rsidRDefault="00482ED9" w:rsidP="00610E7D">
      <w:pPr>
        <w:spacing w:line="360" w:lineRule="auto"/>
        <w:ind w:firstLine="360"/>
        <w:contextualSpacing/>
        <w:jc w:val="both"/>
        <w:rPr>
          <w:rFonts w:ascii="Times New Roman" w:hAnsi="Times New Roman" w:cs="Times New Roman"/>
          <w:i/>
          <w:color w:val="000000" w:themeColor="text1"/>
          <w:sz w:val="28"/>
          <w:szCs w:val="28"/>
        </w:rPr>
      </w:pPr>
      <w:r w:rsidRPr="00FF642D">
        <w:rPr>
          <w:rFonts w:ascii="Times New Roman" w:hAnsi="Times New Roman" w:cs="Times New Roman"/>
          <w:color w:val="000000" w:themeColor="text1"/>
          <w:sz w:val="28"/>
          <w:szCs w:val="28"/>
        </w:rPr>
        <w:t xml:space="preserve">Игра </w:t>
      </w:r>
      <w:r w:rsidR="00FF642D" w:rsidRPr="00FF642D">
        <w:rPr>
          <w:rFonts w:ascii="Times New Roman" w:hAnsi="Times New Roman" w:cs="Times New Roman"/>
          <w:i/>
          <w:color w:val="000000" w:themeColor="text1"/>
          <w:sz w:val="28"/>
          <w:szCs w:val="28"/>
        </w:rPr>
        <w:t>Mens erger je Niet</w:t>
      </w:r>
      <w:r w:rsidRPr="00610E7D">
        <w:rPr>
          <w:rFonts w:ascii="Times New Roman" w:hAnsi="Times New Roman" w:cs="Times New Roman"/>
          <w:color w:val="000000" w:themeColor="text1"/>
          <w:sz w:val="28"/>
          <w:szCs w:val="28"/>
        </w:rPr>
        <w:t xml:space="preserve"> переводится </w:t>
      </w:r>
      <w:r w:rsidR="00FF642D">
        <w:rPr>
          <w:rFonts w:ascii="Times New Roman" w:hAnsi="Times New Roman" w:cs="Times New Roman"/>
          <w:color w:val="000000" w:themeColor="text1"/>
          <w:sz w:val="28"/>
          <w:szCs w:val="28"/>
        </w:rPr>
        <w:t xml:space="preserve">ксенией Новиковой </w:t>
      </w:r>
      <w:r w:rsidRPr="00610E7D">
        <w:rPr>
          <w:rFonts w:ascii="Times New Roman" w:hAnsi="Times New Roman" w:cs="Times New Roman"/>
          <w:color w:val="000000" w:themeColor="text1"/>
          <w:sz w:val="28"/>
          <w:szCs w:val="28"/>
        </w:rPr>
        <w:t xml:space="preserve">как </w:t>
      </w:r>
      <w:r w:rsidR="00FF642D" w:rsidRPr="00FF642D">
        <w:rPr>
          <w:rFonts w:ascii="Times New Roman" w:hAnsi="Times New Roman" w:cs="Times New Roman"/>
          <w:color w:val="000000" w:themeColor="text1"/>
          <w:sz w:val="28"/>
          <w:szCs w:val="28"/>
        </w:rPr>
        <w:t>‘</w:t>
      </w:r>
      <w:r w:rsidR="00FF642D">
        <w:rPr>
          <w:rFonts w:ascii="Times New Roman" w:hAnsi="Times New Roman" w:cs="Times New Roman"/>
          <w:color w:val="000000" w:themeColor="text1"/>
          <w:sz w:val="28"/>
          <w:szCs w:val="28"/>
        </w:rPr>
        <w:t>Эй, не злись</w:t>
      </w:r>
      <w:r w:rsidR="00FF642D" w:rsidRPr="00FF642D">
        <w:rPr>
          <w:rFonts w:ascii="Times New Roman" w:hAnsi="Times New Roman" w:cs="Times New Roman"/>
          <w:color w:val="000000" w:themeColor="text1"/>
          <w:sz w:val="28"/>
          <w:szCs w:val="28"/>
        </w:rPr>
        <w:t>’</w:t>
      </w:r>
      <w:r w:rsidRPr="00FF642D">
        <w:rPr>
          <w:rFonts w:ascii="Times New Roman" w:hAnsi="Times New Roman" w:cs="Times New Roman"/>
          <w:color w:val="000000" w:themeColor="text1"/>
          <w:sz w:val="28"/>
          <w:szCs w:val="28"/>
        </w:rPr>
        <w:t>.</w:t>
      </w:r>
      <w:r w:rsidRPr="00610E7D">
        <w:rPr>
          <w:rFonts w:ascii="Times New Roman" w:hAnsi="Times New Roman" w:cs="Times New Roman"/>
          <w:color w:val="000000" w:themeColor="text1"/>
          <w:sz w:val="28"/>
          <w:szCs w:val="28"/>
        </w:rPr>
        <w:t xml:space="preserve"> Переводчик снабжает название игры сноской:</w:t>
      </w:r>
      <w:r w:rsidRPr="00610E7D">
        <w:rPr>
          <w:rFonts w:ascii="Times New Roman" w:hAnsi="Times New Roman" w:cs="Times New Roman"/>
          <w:i/>
          <w:color w:val="000000" w:themeColor="text1"/>
          <w:sz w:val="28"/>
          <w:szCs w:val="28"/>
        </w:rPr>
        <w:t xml:space="preserve"> «Настольная игра, также известная как пар</w:t>
      </w:r>
      <w:r w:rsidR="00FF642D">
        <w:rPr>
          <w:rFonts w:ascii="Times New Roman" w:hAnsi="Times New Roman" w:cs="Times New Roman"/>
          <w:i/>
          <w:color w:val="000000" w:themeColor="text1"/>
          <w:sz w:val="28"/>
          <w:szCs w:val="28"/>
        </w:rPr>
        <w:t>чиси или лудо»</w:t>
      </w:r>
      <w:r w:rsidR="00FF642D" w:rsidRPr="00FF642D">
        <w:rPr>
          <w:rFonts w:ascii="Times New Roman" w:hAnsi="Times New Roman" w:cs="Times New Roman"/>
          <w:color w:val="000000" w:themeColor="text1"/>
          <w:sz w:val="28"/>
          <w:szCs w:val="28"/>
        </w:rPr>
        <w:t xml:space="preserve"> [</w:t>
      </w:r>
      <w:r w:rsidR="00FF642D">
        <w:rPr>
          <w:rFonts w:ascii="Times New Roman" w:hAnsi="Times New Roman" w:cs="Times New Roman"/>
          <w:color w:val="000000" w:themeColor="text1"/>
          <w:sz w:val="28"/>
          <w:szCs w:val="28"/>
        </w:rPr>
        <w:t>Рейневелд, 2021, с. 292</w:t>
      </w:r>
      <w:r w:rsidR="00FF642D" w:rsidRPr="00FF642D">
        <w:rPr>
          <w:rFonts w:ascii="Times New Roman" w:hAnsi="Times New Roman" w:cs="Times New Roman"/>
          <w:color w:val="000000" w:themeColor="text1"/>
          <w:sz w:val="28"/>
          <w:szCs w:val="28"/>
        </w:rPr>
        <w:t>].</w:t>
      </w:r>
    </w:p>
    <w:p w:rsidR="00482ED9" w:rsidRPr="00610E7D" w:rsidRDefault="00482ED9" w:rsidP="00610E7D">
      <w:pPr>
        <w:spacing w:line="360" w:lineRule="auto"/>
        <w:ind w:firstLine="360"/>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Интересно, что игра была придумана немцем Жозефом Шмидтом на базе индийской игры в 1914 году и позднее, в тридца</w:t>
      </w:r>
      <w:r w:rsidR="00774642">
        <w:rPr>
          <w:rFonts w:ascii="Times New Roman" w:hAnsi="Times New Roman" w:cs="Times New Roman"/>
          <w:color w:val="000000" w:themeColor="text1"/>
          <w:sz w:val="28"/>
          <w:szCs w:val="28"/>
        </w:rPr>
        <w:t xml:space="preserve">тые годы, издана в </w:t>
      </w:r>
      <w:r w:rsidR="00774642" w:rsidRPr="003E5B72">
        <w:rPr>
          <w:rFonts w:ascii="Times New Roman" w:hAnsi="Times New Roman" w:cs="Times New Roman"/>
          <w:color w:val="000000" w:themeColor="text1"/>
          <w:sz w:val="28"/>
          <w:szCs w:val="28"/>
        </w:rPr>
        <w:t xml:space="preserve">Нидерландах </w:t>
      </w:r>
      <w:r w:rsidRPr="003E5B72">
        <w:rPr>
          <w:rFonts w:ascii="Times New Roman" w:hAnsi="Times New Roman" w:cs="Times New Roman"/>
          <w:color w:val="000000" w:themeColor="text1"/>
          <w:sz w:val="28"/>
          <w:szCs w:val="28"/>
        </w:rPr>
        <w:t>[</w:t>
      </w:r>
      <w:r w:rsidRPr="003E5B72">
        <w:rPr>
          <w:rFonts w:ascii="Times New Roman" w:hAnsi="Times New Roman" w:cs="Times New Roman"/>
          <w:color w:val="000000" w:themeColor="text1"/>
          <w:sz w:val="28"/>
          <w:szCs w:val="28"/>
          <w:lang w:val="en-US"/>
        </w:rPr>
        <w:t>Wikipedia</w:t>
      </w:r>
      <w:r w:rsidR="00774642" w:rsidRPr="003E5B72">
        <w:rPr>
          <w:rFonts w:ascii="Times New Roman" w:hAnsi="Times New Roman" w:cs="Times New Roman"/>
          <w:color w:val="000000" w:themeColor="text1"/>
          <w:sz w:val="28"/>
          <w:szCs w:val="28"/>
        </w:rPr>
        <w:t xml:space="preserve"> / </w:t>
      </w:r>
      <w:r w:rsidR="00774642" w:rsidRPr="003E5B72">
        <w:rPr>
          <w:rFonts w:ascii="Times New Roman" w:hAnsi="Times New Roman" w:cs="Times New Roman"/>
          <w:color w:val="000000" w:themeColor="text1"/>
          <w:sz w:val="28"/>
          <w:szCs w:val="28"/>
          <w:lang w:val="en-US"/>
        </w:rPr>
        <w:t>Ned</w:t>
      </w:r>
      <w:r w:rsidRPr="003E5B72">
        <w:rPr>
          <w:rFonts w:ascii="Times New Roman" w:hAnsi="Times New Roman" w:cs="Times New Roman"/>
          <w:color w:val="000000" w:themeColor="text1"/>
          <w:sz w:val="28"/>
          <w:szCs w:val="28"/>
        </w:rPr>
        <w:t>]</w:t>
      </w:r>
      <w:r w:rsidR="00774642" w:rsidRPr="003E5B72">
        <w:rPr>
          <w:rFonts w:ascii="Times New Roman" w:hAnsi="Times New Roman" w:cs="Times New Roman"/>
          <w:color w:val="000000" w:themeColor="text1"/>
          <w:sz w:val="28"/>
          <w:szCs w:val="28"/>
        </w:rPr>
        <w:t>.</w:t>
      </w:r>
      <w:r w:rsidRPr="00610E7D">
        <w:rPr>
          <w:rFonts w:ascii="Times New Roman" w:hAnsi="Times New Roman" w:cs="Times New Roman"/>
          <w:color w:val="000000" w:themeColor="text1"/>
          <w:sz w:val="28"/>
          <w:szCs w:val="28"/>
        </w:rPr>
        <w:t xml:space="preserve"> Несмотря на иностранное происхождение, игру можно отнести к нидерландским реалиям в силу ее известности и распространенности в стране.</w:t>
      </w:r>
    </w:p>
    <w:p w:rsidR="00482ED9" w:rsidRPr="00610E7D" w:rsidRDefault="00482ED9" w:rsidP="00610E7D">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 xml:space="preserve">Красивые цветные шарики любят дети в разных странах, но в </w:t>
      </w:r>
      <w:r w:rsidRPr="00FF642D">
        <w:rPr>
          <w:rFonts w:ascii="Times New Roman" w:hAnsi="Times New Roman" w:cs="Times New Roman"/>
          <w:color w:val="000000" w:themeColor="text1"/>
          <w:sz w:val="28"/>
          <w:szCs w:val="28"/>
        </w:rPr>
        <w:t xml:space="preserve">Нидерландах </w:t>
      </w:r>
      <w:r w:rsidRPr="00FF642D">
        <w:rPr>
          <w:rFonts w:ascii="Times New Roman" w:hAnsi="Times New Roman" w:cs="Times New Roman"/>
          <w:i/>
          <w:color w:val="000000" w:themeColor="text1"/>
          <w:sz w:val="28"/>
          <w:szCs w:val="28"/>
        </w:rPr>
        <w:t>knikkers</w:t>
      </w:r>
      <w:r w:rsidRPr="00FF642D">
        <w:rPr>
          <w:rFonts w:ascii="Times New Roman" w:hAnsi="Times New Roman" w:cs="Times New Roman"/>
          <w:color w:val="000000" w:themeColor="text1"/>
          <w:sz w:val="28"/>
          <w:szCs w:val="28"/>
        </w:rPr>
        <w:t xml:space="preserve"> (98) особенно</w:t>
      </w:r>
      <w:r w:rsidRPr="00610E7D">
        <w:rPr>
          <w:rFonts w:ascii="Times New Roman" w:hAnsi="Times New Roman" w:cs="Times New Roman"/>
          <w:color w:val="000000" w:themeColor="text1"/>
          <w:sz w:val="28"/>
          <w:szCs w:val="28"/>
        </w:rPr>
        <w:t xml:space="preserve"> популярны. </w:t>
      </w:r>
    </w:p>
    <w:p w:rsidR="00FF642D" w:rsidRPr="003E5B72" w:rsidRDefault="00482ED9" w:rsidP="003E5B72">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 xml:space="preserve">Нидерландским детям хорошо известна песенка </w:t>
      </w:r>
      <w:r w:rsidRPr="00FF642D">
        <w:rPr>
          <w:rFonts w:ascii="Times New Roman" w:hAnsi="Times New Roman" w:cs="Times New Roman"/>
          <w:color w:val="000000" w:themeColor="text1"/>
          <w:sz w:val="28"/>
          <w:szCs w:val="28"/>
        </w:rPr>
        <w:t xml:space="preserve">про </w:t>
      </w:r>
      <w:r w:rsidR="00FF642D" w:rsidRPr="00FF642D">
        <w:rPr>
          <w:rFonts w:ascii="Times New Roman" w:hAnsi="Times New Roman" w:cs="Times New Roman"/>
          <w:i/>
          <w:color w:val="000000" w:themeColor="text1"/>
          <w:sz w:val="28"/>
          <w:szCs w:val="28"/>
        </w:rPr>
        <w:t>Kortjakje</w:t>
      </w:r>
      <w:r w:rsidRPr="00FF642D">
        <w:rPr>
          <w:rFonts w:ascii="Times New Roman" w:hAnsi="Times New Roman" w:cs="Times New Roman"/>
          <w:color w:val="000000" w:themeColor="text1"/>
          <w:sz w:val="28"/>
          <w:szCs w:val="28"/>
        </w:rPr>
        <w:t xml:space="preserve"> (119),</w:t>
      </w:r>
      <w:r w:rsidRPr="00610E7D">
        <w:rPr>
          <w:rFonts w:ascii="Times New Roman" w:hAnsi="Times New Roman" w:cs="Times New Roman"/>
          <w:color w:val="000000" w:themeColor="text1"/>
          <w:sz w:val="28"/>
          <w:szCs w:val="28"/>
        </w:rPr>
        <w:t xml:space="preserve"> мелодия которой восходит к французской песне Ah! vous dirai-je, mam</w:t>
      </w:r>
      <w:r w:rsidR="00774642">
        <w:rPr>
          <w:rFonts w:ascii="Times New Roman" w:hAnsi="Times New Roman" w:cs="Times New Roman"/>
          <w:color w:val="000000" w:themeColor="text1"/>
          <w:sz w:val="28"/>
          <w:szCs w:val="28"/>
        </w:rPr>
        <w:t xml:space="preserve">an, опубликованной в 1761 </w:t>
      </w:r>
      <w:r w:rsidR="00774642" w:rsidRPr="003E5B72">
        <w:rPr>
          <w:rFonts w:ascii="Times New Roman" w:hAnsi="Times New Roman" w:cs="Times New Roman"/>
          <w:color w:val="000000" w:themeColor="text1"/>
          <w:sz w:val="28"/>
          <w:szCs w:val="28"/>
        </w:rPr>
        <w:t xml:space="preserve">году </w:t>
      </w:r>
      <w:r w:rsidRPr="003E5B72">
        <w:rPr>
          <w:rFonts w:ascii="Times New Roman" w:hAnsi="Times New Roman" w:cs="Times New Roman"/>
          <w:color w:val="000000" w:themeColor="text1"/>
          <w:sz w:val="28"/>
          <w:szCs w:val="28"/>
        </w:rPr>
        <w:t>[</w:t>
      </w:r>
      <w:r w:rsidRPr="003E5B72">
        <w:rPr>
          <w:rFonts w:ascii="Times New Roman" w:hAnsi="Times New Roman" w:cs="Times New Roman"/>
          <w:color w:val="000000" w:themeColor="text1"/>
          <w:sz w:val="28"/>
          <w:szCs w:val="28"/>
          <w:lang w:val="en-US"/>
        </w:rPr>
        <w:t>Wikipedia</w:t>
      </w:r>
      <w:r w:rsidR="00774642" w:rsidRPr="003E5B72">
        <w:rPr>
          <w:rFonts w:ascii="Times New Roman" w:hAnsi="Times New Roman" w:cs="Times New Roman"/>
          <w:color w:val="000000" w:themeColor="text1"/>
          <w:sz w:val="28"/>
          <w:szCs w:val="28"/>
        </w:rPr>
        <w:t xml:space="preserve"> / </w:t>
      </w:r>
      <w:r w:rsidR="00774642" w:rsidRPr="003E5B72">
        <w:rPr>
          <w:rFonts w:ascii="Times New Roman" w:hAnsi="Times New Roman" w:cs="Times New Roman"/>
          <w:color w:val="000000" w:themeColor="text1"/>
          <w:sz w:val="28"/>
          <w:szCs w:val="28"/>
          <w:lang w:val="en-US"/>
        </w:rPr>
        <w:t>Ned</w:t>
      </w:r>
      <w:r w:rsidRPr="003E5B72">
        <w:rPr>
          <w:rFonts w:ascii="Times New Roman" w:hAnsi="Times New Roman" w:cs="Times New Roman"/>
          <w:color w:val="000000" w:themeColor="text1"/>
          <w:sz w:val="28"/>
          <w:szCs w:val="28"/>
        </w:rPr>
        <w:t>]</w:t>
      </w:r>
      <w:r w:rsidR="00774642" w:rsidRPr="003E5B72">
        <w:rPr>
          <w:rFonts w:ascii="Times New Roman" w:hAnsi="Times New Roman" w:cs="Times New Roman"/>
          <w:color w:val="000000" w:themeColor="text1"/>
          <w:sz w:val="28"/>
          <w:szCs w:val="28"/>
        </w:rPr>
        <w:t>.</w:t>
      </w:r>
      <w:r w:rsidRPr="003E5B72">
        <w:rPr>
          <w:rFonts w:ascii="Times New Roman" w:hAnsi="Times New Roman" w:cs="Times New Roman"/>
          <w:color w:val="000000" w:themeColor="text1"/>
          <w:sz w:val="28"/>
          <w:szCs w:val="28"/>
        </w:rPr>
        <w:t xml:space="preserve"> В</w:t>
      </w:r>
      <w:r w:rsidRPr="00610E7D">
        <w:rPr>
          <w:rFonts w:ascii="Times New Roman" w:hAnsi="Times New Roman" w:cs="Times New Roman"/>
          <w:color w:val="000000" w:themeColor="text1"/>
          <w:sz w:val="28"/>
          <w:szCs w:val="28"/>
        </w:rPr>
        <w:t xml:space="preserve"> романе песня встречается в следующем контексте:</w:t>
      </w:r>
      <w:r w:rsidR="009C0B19" w:rsidRPr="00610E7D">
        <w:rPr>
          <w:rFonts w:ascii="Times New Roman" w:hAnsi="Times New Roman" w:cs="Times New Roman"/>
          <w:color w:val="000000" w:themeColor="text1"/>
          <w:sz w:val="28"/>
          <w:szCs w:val="28"/>
        </w:rPr>
        <w:t xml:space="preserve"> </w:t>
      </w:r>
    </w:p>
    <w:p w:rsidR="00482ED9" w:rsidRPr="00957E45" w:rsidRDefault="00482ED9" w:rsidP="00610E7D">
      <w:pPr>
        <w:spacing w:line="360" w:lineRule="auto"/>
        <w:ind w:firstLine="708"/>
        <w:contextualSpacing/>
        <w:jc w:val="both"/>
        <w:rPr>
          <w:rFonts w:ascii="Times New Roman" w:hAnsi="Times New Roman" w:cs="Times New Roman"/>
          <w:color w:val="000000" w:themeColor="text1"/>
          <w:sz w:val="28"/>
          <w:szCs w:val="28"/>
        </w:rPr>
      </w:pPr>
      <w:r w:rsidRPr="00FF642D">
        <w:rPr>
          <w:rFonts w:ascii="Times New Roman" w:hAnsi="Times New Roman" w:cs="Times New Roman"/>
          <w:i/>
          <w:color w:val="000000" w:themeColor="text1"/>
          <w:sz w:val="28"/>
          <w:szCs w:val="28"/>
          <w:lang w:val="en-US"/>
        </w:rPr>
        <w:t>Dan</w:t>
      </w:r>
      <w:r w:rsidRPr="00957E45">
        <w:rPr>
          <w:rFonts w:ascii="Times New Roman" w:hAnsi="Times New Roman" w:cs="Times New Roman"/>
          <w:i/>
          <w:color w:val="000000" w:themeColor="text1"/>
          <w:sz w:val="28"/>
          <w:szCs w:val="28"/>
        </w:rPr>
        <w:t xml:space="preserve"> </w:t>
      </w:r>
      <w:r w:rsidRPr="00FF642D">
        <w:rPr>
          <w:rFonts w:ascii="Times New Roman" w:hAnsi="Times New Roman" w:cs="Times New Roman"/>
          <w:i/>
          <w:color w:val="000000" w:themeColor="text1"/>
          <w:sz w:val="28"/>
          <w:szCs w:val="28"/>
          <w:lang w:val="en-US"/>
        </w:rPr>
        <w:t>zong</w:t>
      </w:r>
      <w:r w:rsidRPr="00957E45">
        <w:rPr>
          <w:rFonts w:ascii="Times New Roman" w:hAnsi="Times New Roman" w:cs="Times New Roman"/>
          <w:i/>
          <w:color w:val="000000" w:themeColor="text1"/>
          <w:sz w:val="28"/>
          <w:szCs w:val="28"/>
        </w:rPr>
        <w:t xml:space="preserve"> </w:t>
      </w:r>
      <w:r w:rsidRPr="00FF642D">
        <w:rPr>
          <w:rFonts w:ascii="Times New Roman" w:hAnsi="Times New Roman" w:cs="Times New Roman"/>
          <w:i/>
          <w:color w:val="000000" w:themeColor="text1"/>
          <w:sz w:val="28"/>
          <w:szCs w:val="28"/>
          <w:lang w:val="en-US"/>
        </w:rPr>
        <w:t>moeder</w:t>
      </w:r>
      <w:r w:rsidRPr="00957E45">
        <w:rPr>
          <w:rFonts w:ascii="Times New Roman" w:hAnsi="Times New Roman" w:cs="Times New Roman"/>
          <w:i/>
          <w:color w:val="000000" w:themeColor="text1"/>
          <w:sz w:val="28"/>
          <w:szCs w:val="28"/>
        </w:rPr>
        <w:t xml:space="preserve"> </w:t>
      </w:r>
      <w:r w:rsidRPr="00FF642D">
        <w:rPr>
          <w:rFonts w:ascii="Times New Roman" w:hAnsi="Times New Roman" w:cs="Times New Roman"/>
          <w:i/>
          <w:color w:val="000000" w:themeColor="text1"/>
          <w:sz w:val="28"/>
          <w:szCs w:val="28"/>
          <w:lang w:val="en-US"/>
        </w:rPr>
        <w:t>het</w:t>
      </w:r>
      <w:r w:rsidRPr="00957E45">
        <w:rPr>
          <w:rFonts w:ascii="Times New Roman" w:hAnsi="Times New Roman" w:cs="Times New Roman"/>
          <w:i/>
          <w:color w:val="000000" w:themeColor="text1"/>
          <w:sz w:val="28"/>
          <w:szCs w:val="28"/>
        </w:rPr>
        <w:t xml:space="preserve"> </w:t>
      </w:r>
      <w:r w:rsidRPr="00FF642D">
        <w:rPr>
          <w:rFonts w:ascii="Times New Roman" w:hAnsi="Times New Roman" w:cs="Times New Roman"/>
          <w:i/>
          <w:color w:val="000000" w:themeColor="text1"/>
          <w:sz w:val="28"/>
          <w:szCs w:val="28"/>
          <w:lang w:val="en-US"/>
        </w:rPr>
        <w:t>liedje</w:t>
      </w:r>
      <w:r w:rsidRPr="00957E45">
        <w:rPr>
          <w:rFonts w:ascii="Times New Roman" w:hAnsi="Times New Roman" w:cs="Times New Roman"/>
          <w:i/>
          <w:color w:val="000000" w:themeColor="text1"/>
          <w:sz w:val="28"/>
          <w:szCs w:val="28"/>
        </w:rPr>
        <w:t xml:space="preserve"> </w:t>
      </w:r>
      <w:r w:rsidRPr="00FF642D">
        <w:rPr>
          <w:rFonts w:ascii="Times New Roman" w:hAnsi="Times New Roman" w:cs="Times New Roman"/>
          <w:i/>
          <w:color w:val="000000" w:themeColor="text1"/>
          <w:sz w:val="28"/>
          <w:szCs w:val="28"/>
          <w:lang w:val="en-US"/>
        </w:rPr>
        <w:t>van</w:t>
      </w:r>
      <w:r w:rsidRPr="00957E45">
        <w:rPr>
          <w:rFonts w:ascii="Times New Roman" w:hAnsi="Times New Roman" w:cs="Times New Roman"/>
          <w:i/>
          <w:color w:val="000000" w:themeColor="text1"/>
          <w:sz w:val="28"/>
          <w:szCs w:val="28"/>
        </w:rPr>
        <w:t xml:space="preserve"> </w:t>
      </w:r>
      <w:r w:rsidRPr="00FF642D">
        <w:rPr>
          <w:rFonts w:ascii="Times New Roman" w:hAnsi="Times New Roman" w:cs="Times New Roman"/>
          <w:i/>
          <w:color w:val="000000" w:themeColor="text1"/>
          <w:sz w:val="28"/>
          <w:szCs w:val="28"/>
          <w:lang w:val="en-US"/>
        </w:rPr>
        <w:t>Kortjakje</w:t>
      </w:r>
      <w:r w:rsidRPr="00957E45">
        <w:rPr>
          <w:rFonts w:ascii="Times New Roman" w:hAnsi="Times New Roman" w:cs="Times New Roman"/>
          <w:i/>
          <w:color w:val="000000" w:themeColor="text1"/>
          <w:sz w:val="28"/>
          <w:szCs w:val="28"/>
        </w:rPr>
        <w:t xml:space="preserve">, </w:t>
      </w:r>
      <w:r w:rsidRPr="00FF642D">
        <w:rPr>
          <w:rFonts w:ascii="Times New Roman" w:hAnsi="Times New Roman" w:cs="Times New Roman"/>
          <w:i/>
          <w:color w:val="000000" w:themeColor="text1"/>
          <w:sz w:val="28"/>
          <w:szCs w:val="28"/>
          <w:lang w:val="en-US"/>
        </w:rPr>
        <w:t>die</w:t>
      </w:r>
      <w:r w:rsidRPr="00957E45">
        <w:rPr>
          <w:rFonts w:ascii="Times New Roman" w:hAnsi="Times New Roman" w:cs="Times New Roman"/>
          <w:i/>
          <w:color w:val="000000" w:themeColor="text1"/>
          <w:sz w:val="28"/>
          <w:szCs w:val="28"/>
        </w:rPr>
        <w:t xml:space="preserve"> </w:t>
      </w:r>
      <w:r w:rsidRPr="00FF642D">
        <w:rPr>
          <w:rFonts w:ascii="Times New Roman" w:hAnsi="Times New Roman" w:cs="Times New Roman"/>
          <w:i/>
          <w:color w:val="000000" w:themeColor="text1"/>
          <w:sz w:val="28"/>
          <w:szCs w:val="28"/>
          <w:lang w:val="en-US"/>
        </w:rPr>
        <w:t>nooit</w:t>
      </w:r>
      <w:r w:rsidRPr="00957E45">
        <w:rPr>
          <w:rFonts w:ascii="Times New Roman" w:hAnsi="Times New Roman" w:cs="Times New Roman"/>
          <w:i/>
          <w:color w:val="000000" w:themeColor="text1"/>
          <w:sz w:val="28"/>
          <w:szCs w:val="28"/>
        </w:rPr>
        <w:t xml:space="preserve"> </w:t>
      </w:r>
      <w:r w:rsidRPr="00FF642D">
        <w:rPr>
          <w:rFonts w:ascii="Times New Roman" w:hAnsi="Times New Roman" w:cs="Times New Roman"/>
          <w:i/>
          <w:color w:val="000000" w:themeColor="text1"/>
          <w:sz w:val="28"/>
          <w:szCs w:val="28"/>
          <w:lang w:val="en-US"/>
        </w:rPr>
        <w:t>op</w:t>
      </w:r>
      <w:r w:rsidRPr="00957E45">
        <w:rPr>
          <w:rFonts w:ascii="Times New Roman" w:hAnsi="Times New Roman" w:cs="Times New Roman"/>
          <w:i/>
          <w:color w:val="000000" w:themeColor="text1"/>
          <w:sz w:val="28"/>
          <w:szCs w:val="28"/>
        </w:rPr>
        <w:t xml:space="preserve"> </w:t>
      </w:r>
      <w:r w:rsidRPr="00FF642D">
        <w:rPr>
          <w:rFonts w:ascii="Times New Roman" w:hAnsi="Times New Roman" w:cs="Times New Roman"/>
          <w:i/>
          <w:color w:val="000000" w:themeColor="text1"/>
          <w:sz w:val="28"/>
          <w:szCs w:val="28"/>
          <w:lang w:val="en-US"/>
        </w:rPr>
        <w:t>zondag</w:t>
      </w:r>
      <w:r w:rsidRPr="00957E45">
        <w:rPr>
          <w:rFonts w:ascii="Times New Roman" w:hAnsi="Times New Roman" w:cs="Times New Roman"/>
          <w:i/>
          <w:color w:val="000000" w:themeColor="text1"/>
          <w:sz w:val="28"/>
          <w:szCs w:val="28"/>
        </w:rPr>
        <w:t xml:space="preserve"> </w:t>
      </w:r>
      <w:r w:rsidRPr="00FF642D">
        <w:rPr>
          <w:rFonts w:ascii="Times New Roman" w:hAnsi="Times New Roman" w:cs="Times New Roman"/>
          <w:i/>
          <w:color w:val="000000" w:themeColor="text1"/>
          <w:sz w:val="28"/>
          <w:szCs w:val="28"/>
          <w:lang w:val="en-US"/>
        </w:rPr>
        <w:t>ziek</w:t>
      </w:r>
      <w:r w:rsidRPr="00957E45">
        <w:rPr>
          <w:rFonts w:ascii="Times New Roman" w:hAnsi="Times New Roman" w:cs="Times New Roman"/>
          <w:i/>
          <w:color w:val="000000" w:themeColor="text1"/>
          <w:sz w:val="28"/>
          <w:szCs w:val="28"/>
        </w:rPr>
        <w:t xml:space="preserve"> </w:t>
      </w:r>
      <w:r w:rsidRPr="00FF642D">
        <w:rPr>
          <w:rFonts w:ascii="Times New Roman" w:hAnsi="Times New Roman" w:cs="Times New Roman"/>
          <w:i/>
          <w:color w:val="000000" w:themeColor="text1"/>
          <w:sz w:val="28"/>
          <w:szCs w:val="28"/>
          <w:lang w:val="en-US"/>
        </w:rPr>
        <w:t>was</w:t>
      </w:r>
      <w:r w:rsidR="00774642" w:rsidRPr="00957E45">
        <w:rPr>
          <w:rFonts w:ascii="Times New Roman" w:hAnsi="Times New Roman" w:cs="Times New Roman"/>
          <w:color w:val="000000" w:themeColor="text1"/>
          <w:sz w:val="28"/>
          <w:szCs w:val="28"/>
        </w:rPr>
        <w:t xml:space="preserve"> [</w:t>
      </w:r>
      <w:r w:rsidR="00774642" w:rsidRPr="00FF642D">
        <w:rPr>
          <w:rFonts w:ascii="Times New Roman" w:hAnsi="Times New Roman" w:cs="Times New Roman"/>
          <w:color w:val="000000" w:themeColor="text1"/>
          <w:sz w:val="28"/>
          <w:szCs w:val="28"/>
          <w:lang w:val="en-US"/>
        </w:rPr>
        <w:t>Rijneveld</w:t>
      </w:r>
      <w:r w:rsidR="00774642" w:rsidRPr="00957E45">
        <w:rPr>
          <w:rFonts w:ascii="Times New Roman" w:hAnsi="Times New Roman" w:cs="Times New Roman"/>
          <w:color w:val="000000" w:themeColor="text1"/>
          <w:sz w:val="28"/>
          <w:szCs w:val="28"/>
        </w:rPr>
        <w:t xml:space="preserve">, 2018, </w:t>
      </w:r>
      <w:r w:rsidR="00774642" w:rsidRPr="00FF642D">
        <w:rPr>
          <w:rFonts w:ascii="Times New Roman" w:hAnsi="Times New Roman" w:cs="Times New Roman"/>
          <w:color w:val="000000" w:themeColor="text1"/>
          <w:sz w:val="28"/>
          <w:szCs w:val="28"/>
          <w:lang w:val="en-US"/>
        </w:rPr>
        <w:t>p</w:t>
      </w:r>
      <w:r w:rsidR="00774642" w:rsidRPr="00957E45">
        <w:rPr>
          <w:rFonts w:ascii="Times New Roman" w:hAnsi="Times New Roman" w:cs="Times New Roman"/>
          <w:color w:val="000000" w:themeColor="text1"/>
          <w:sz w:val="28"/>
          <w:szCs w:val="28"/>
        </w:rPr>
        <w:t>. 174].</w:t>
      </w:r>
    </w:p>
    <w:p w:rsidR="00FF642D" w:rsidRPr="003E5B72" w:rsidRDefault="00FF642D" w:rsidP="003E5B72">
      <w:pPr>
        <w:spacing w:line="360" w:lineRule="auto"/>
        <w:ind w:firstLine="708"/>
        <w:contextualSpacing/>
        <w:jc w:val="both"/>
        <w:rPr>
          <w:rFonts w:ascii="Times New Roman" w:hAnsi="Times New Roman" w:cs="Times New Roman"/>
          <w:color w:val="000000" w:themeColor="text1"/>
          <w:sz w:val="28"/>
          <w:szCs w:val="28"/>
        </w:rPr>
      </w:pPr>
      <w:r w:rsidRPr="00FF642D">
        <w:rPr>
          <w:rFonts w:ascii="Times New Roman" w:hAnsi="Times New Roman" w:cs="Times New Roman"/>
          <w:color w:val="000000" w:themeColor="text1"/>
          <w:sz w:val="28"/>
          <w:szCs w:val="28"/>
        </w:rPr>
        <w:t>‘</w:t>
      </w:r>
      <w:r w:rsidR="00482ED9" w:rsidRPr="00FF642D">
        <w:rPr>
          <w:rFonts w:ascii="Times New Roman" w:hAnsi="Times New Roman" w:cs="Times New Roman"/>
          <w:color w:val="000000" w:themeColor="text1"/>
          <w:sz w:val="28"/>
          <w:szCs w:val="28"/>
        </w:rPr>
        <w:t>Мать спела бы песенку про девочку-Короткую Курточку, которая никогда не болела по воскресеньям</w:t>
      </w:r>
      <w:r w:rsidRPr="00FF642D">
        <w:rPr>
          <w:rFonts w:ascii="Times New Roman" w:hAnsi="Times New Roman" w:cs="Times New Roman"/>
          <w:color w:val="000000" w:themeColor="text1"/>
          <w:sz w:val="28"/>
          <w:szCs w:val="28"/>
        </w:rPr>
        <w:t>’</w:t>
      </w:r>
      <w:r w:rsidR="00774642" w:rsidRPr="00FF642D">
        <w:rPr>
          <w:rFonts w:ascii="Times New Roman" w:hAnsi="Times New Roman" w:cs="Times New Roman"/>
          <w:i/>
          <w:color w:val="000000" w:themeColor="text1"/>
          <w:sz w:val="28"/>
          <w:szCs w:val="28"/>
        </w:rPr>
        <w:t xml:space="preserve"> </w:t>
      </w:r>
      <w:r w:rsidR="00774642" w:rsidRPr="00FF642D">
        <w:rPr>
          <w:rFonts w:ascii="Times New Roman" w:hAnsi="Times New Roman" w:cs="Times New Roman"/>
          <w:color w:val="000000" w:themeColor="text1"/>
          <w:sz w:val="28"/>
          <w:szCs w:val="28"/>
        </w:rPr>
        <w:t>[Рейневелд, 2021, с. 204].</w:t>
      </w:r>
    </w:p>
    <w:p w:rsidR="003E5B72" w:rsidRDefault="00482ED9" w:rsidP="00610E7D">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 xml:space="preserve">Данная песня является реалией в классическом понимании. Вряд ли ее текст  широко известен за пределами Нидерландов и Бельгии. То же можно сказать и о детском образовательном  канале </w:t>
      </w:r>
      <w:r w:rsidR="00FF642D" w:rsidRPr="00FF642D">
        <w:rPr>
          <w:rFonts w:ascii="Times New Roman" w:hAnsi="Times New Roman" w:cs="Times New Roman"/>
          <w:i/>
          <w:color w:val="000000" w:themeColor="text1"/>
          <w:sz w:val="28"/>
          <w:szCs w:val="28"/>
        </w:rPr>
        <w:t>Schooltv</w:t>
      </w:r>
      <w:r w:rsidRPr="00FF642D">
        <w:rPr>
          <w:rFonts w:ascii="Times New Roman" w:hAnsi="Times New Roman" w:cs="Times New Roman"/>
          <w:color w:val="000000" w:themeColor="text1"/>
          <w:sz w:val="28"/>
          <w:szCs w:val="28"/>
        </w:rPr>
        <w:t>,</w:t>
      </w:r>
      <w:r w:rsidRPr="00610E7D">
        <w:rPr>
          <w:rFonts w:ascii="Times New Roman" w:hAnsi="Times New Roman" w:cs="Times New Roman"/>
          <w:color w:val="000000" w:themeColor="text1"/>
          <w:sz w:val="28"/>
          <w:szCs w:val="28"/>
        </w:rPr>
        <w:t xml:space="preserve"> который начал вещание в</w:t>
      </w:r>
      <w:r w:rsidR="00774642">
        <w:rPr>
          <w:rFonts w:ascii="Times New Roman" w:hAnsi="Times New Roman" w:cs="Times New Roman"/>
          <w:color w:val="000000" w:themeColor="text1"/>
          <w:sz w:val="28"/>
          <w:szCs w:val="28"/>
        </w:rPr>
        <w:t xml:space="preserve"> 1963 </w:t>
      </w:r>
      <w:r w:rsidR="00774642" w:rsidRPr="003E5B72">
        <w:rPr>
          <w:rFonts w:ascii="Times New Roman" w:hAnsi="Times New Roman" w:cs="Times New Roman"/>
          <w:color w:val="000000" w:themeColor="text1"/>
          <w:sz w:val="28"/>
          <w:szCs w:val="28"/>
        </w:rPr>
        <w:t>году [</w:t>
      </w:r>
      <w:r w:rsidR="00774642" w:rsidRPr="003E5B72">
        <w:rPr>
          <w:rFonts w:ascii="Times New Roman" w:hAnsi="Times New Roman" w:cs="Times New Roman"/>
          <w:color w:val="000000" w:themeColor="text1"/>
          <w:sz w:val="28"/>
          <w:szCs w:val="28"/>
          <w:lang w:val="en-US"/>
        </w:rPr>
        <w:t>Wikipedia</w:t>
      </w:r>
      <w:r w:rsidR="00774642" w:rsidRPr="003E5B72">
        <w:rPr>
          <w:rFonts w:ascii="Times New Roman" w:hAnsi="Times New Roman" w:cs="Times New Roman"/>
          <w:color w:val="000000" w:themeColor="text1"/>
          <w:sz w:val="28"/>
          <w:szCs w:val="28"/>
        </w:rPr>
        <w:t xml:space="preserve"> / </w:t>
      </w:r>
      <w:r w:rsidR="00774642" w:rsidRPr="003E5B72">
        <w:rPr>
          <w:rFonts w:ascii="Times New Roman" w:hAnsi="Times New Roman" w:cs="Times New Roman"/>
          <w:color w:val="000000" w:themeColor="text1"/>
          <w:sz w:val="28"/>
          <w:szCs w:val="28"/>
          <w:lang w:val="en-US"/>
        </w:rPr>
        <w:t>Ned</w:t>
      </w:r>
      <w:r w:rsidR="00774642" w:rsidRPr="003E5B72">
        <w:rPr>
          <w:rFonts w:ascii="Times New Roman" w:hAnsi="Times New Roman" w:cs="Times New Roman"/>
          <w:color w:val="000000" w:themeColor="text1"/>
          <w:sz w:val="28"/>
          <w:szCs w:val="28"/>
        </w:rPr>
        <w:t>].</w:t>
      </w:r>
      <w:r w:rsidR="00774642" w:rsidRPr="00774642">
        <w:rPr>
          <w:rFonts w:ascii="Times New Roman" w:hAnsi="Times New Roman" w:cs="Times New Roman"/>
          <w:color w:val="000000" w:themeColor="text1"/>
          <w:sz w:val="28"/>
          <w:szCs w:val="28"/>
        </w:rPr>
        <w:t xml:space="preserve"> </w:t>
      </w:r>
    </w:p>
    <w:p w:rsidR="00482ED9" w:rsidRPr="00610E7D" w:rsidRDefault="00482ED9" w:rsidP="00610E7D">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lastRenderedPageBreak/>
        <w:t xml:space="preserve">На самом деле, таких реалий не так много. Действие романа происходит в начале XXI века. Это время интернета и глобализации. Помимо игр и песен, которые передавались из поколения в поколение жителями Нидерландов, мир детей наполнен реалиями, которые близки их ровесникам в других странах. В романе упоминается реалия «Intertoys», которая в переводе передается как «магазин игрушек «Интертойс». </w:t>
      </w:r>
    </w:p>
    <w:p w:rsidR="00482ED9" w:rsidRPr="00610E7D" w:rsidRDefault="00482ED9" w:rsidP="00610E7D">
      <w:pPr>
        <w:spacing w:line="360" w:lineRule="auto"/>
        <w:ind w:firstLine="708"/>
        <w:contextualSpacing/>
        <w:jc w:val="both"/>
        <w:rPr>
          <w:rFonts w:ascii="Times New Roman" w:hAnsi="Times New Roman" w:cs="Times New Roman"/>
          <w:color w:val="000000" w:themeColor="text1"/>
          <w:sz w:val="28"/>
          <w:szCs w:val="28"/>
        </w:rPr>
      </w:pPr>
      <w:r w:rsidRPr="00FF642D">
        <w:rPr>
          <w:rFonts w:ascii="Times New Roman" w:hAnsi="Times New Roman" w:cs="Times New Roman"/>
          <w:i/>
          <w:color w:val="000000" w:themeColor="text1"/>
          <w:sz w:val="28"/>
          <w:szCs w:val="28"/>
          <w:lang w:val="en-US"/>
        </w:rPr>
        <w:t>Intertoys</w:t>
      </w:r>
      <w:r w:rsidRPr="00610E7D">
        <w:rPr>
          <w:rFonts w:ascii="Times New Roman" w:hAnsi="Times New Roman" w:cs="Times New Roman"/>
          <w:color w:val="000000" w:themeColor="text1"/>
          <w:sz w:val="28"/>
          <w:szCs w:val="28"/>
        </w:rPr>
        <w:t xml:space="preserve"> – это сеть магазинов, основанная в 1976 году и специализирующаяся на игрушках, мультимедиа и электронике. Штаб-квартира компании находится в Амстердаме.  Сеть росла, и в 2017 году у нее уже было около пятисот магазинов. Большая их часть находилась в Нидерландах. Однако несколько магазинов был</w:t>
      </w:r>
      <w:r w:rsidR="00774642">
        <w:rPr>
          <w:rFonts w:ascii="Times New Roman" w:hAnsi="Times New Roman" w:cs="Times New Roman"/>
          <w:color w:val="000000" w:themeColor="text1"/>
          <w:sz w:val="28"/>
          <w:szCs w:val="28"/>
        </w:rPr>
        <w:t xml:space="preserve">о открыто в Бельгии и </w:t>
      </w:r>
      <w:r w:rsidR="00774642" w:rsidRPr="003E5B72">
        <w:rPr>
          <w:rFonts w:ascii="Times New Roman" w:hAnsi="Times New Roman" w:cs="Times New Roman"/>
          <w:color w:val="000000" w:themeColor="text1"/>
          <w:sz w:val="28"/>
          <w:szCs w:val="28"/>
        </w:rPr>
        <w:t>Германии [</w:t>
      </w:r>
      <w:r w:rsidR="00774642" w:rsidRPr="003E5B72">
        <w:rPr>
          <w:rFonts w:ascii="Times New Roman" w:hAnsi="Times New Roman" w:cs="Times New Roman"/>
          <w:color w:val="000000" w:themeColor="text1"/>
          <w:sz w:val="28"/>
          <w:szCs w:val="28"/>
          <w:lang w:val="en-US"/>
        </w:rPr>
        <w:t>Wikipedia</w:t>
      </w:r>
      <w:r w:rsidR="00774642" w:rsidRPr="003E5B72">
        <w:rPr>
          <w:rFonts w:ascii="Times New Roman" w:hAnsi="Times New Roman" w:cs="Times New Roman"/>
          <w:color w:val="000000" w:themeColor="text1"/>
          <w:sz w:val="28"/>
          <w:szCs w:val="28"/>
        </w:rPr>
        <w:t xml:space="preserve"> / </w:t>
      </w:r>
      <w:r w:rsidR="00774642" w:rsidRPr="003E5B72">
        <w:rPr>
          <w:rFonts w:ascii="Times New Roman" w:hAnsi="Times New Roman" w:cs="Times New Roman"/>
          <w:color w:val="000000" w:themeColor="text1"/>
          <w:sz w:val="28"/>
          <w:szCs w:val="28"/>
          <w:lang w:val="en-US"/>
        </w:rPr>
        <w:t>Ned</w:t>
      </w:r>
      <w:r w:rsidR="00774642" w:rsidRPr="003E5B72">
        <w:rPr>
          <w:rFonts w:ascii="Times New Roman" w:hAnsi="Times New Roman" w:cs="Times New Roman"/>
          <w:color w:val="000000" w:themeColor="text1"/>
          <w:sz w:val="28"/>
          <w:szCs w:val="28"/>
        </w:rPr>
        <w:t>].</w:t>
      </w:r>
      <w:r w:rsidR="00774642" w:rsidRPr="00774642">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rPr>
        <w:t>Нидерландская реалия стала «своей» в этих странах. Примеры еще более масштабного распространения реалий будут рассмотрены далее.</w:t>
      </w:r>
    </w:p>
    <w:p w:rsidR="00482ED9" w:rsidRPr="0084700C" w:rsidRDefault="00FF642D" w:rsidP="0084700C">
      <w:pPr>
        <w:autoSpaceDE w:val="0"/>
        <w:autoSpaceDN w:val="0"/>
        <w:adjustRightInd w:val="0"/>
        <w:spacing w:line="360" w:lineRule="auto"/>
        <w:ind w:firstLine="708"/>
        <w:contextualSpacing/>
        <w:jc w:val="both"/>
        <w:rPr>
          <w:rFonts w:ascii="Times New Roman" w:hAnsi="Times New Roman" w:cs="Times New Roman"/>
          <w:b/>
          <w:i/>
          <w:color w:val="000000" w:themeColor="text1"/>
          <w:sz w:val="28"/>
          <w:szCs w:val="28"/>
        </w:rPr>
      </w:pPr>
      <w:r w:rsidRPr="0084700C">
        <w:rPr>
          <w:rFonts w:ascii="Times New Roman" w:hAnsi="Times New Roman" w:cs="Times New Roman"/>
          <w:b/>
          <w:color w:val="000000" w:themeColor="text1"/>
          <w:sz w:val="28"/>
          <w:szCs w:val="28"/>
        </w:rPr>
        <w:t>б)</w:t>
      </w:r>
      <w:r w:rsidR="00482ED9" w:rsidRPr="0084700C">
        <w:rPr>
          <w:rFonts w:ascii="Times New Roman" w:hAnsi="Times New Roman" w:cs="Times New Roman"/>
          <w:b/>
          <w:color w:val="000000" w:themeColor="text1"/>
          <w:sz w:val="28"/>
          <w:szCs w:val="28"/>
        </w:rPr>
        <w:t xml:space="preserve">  Мир детей и подростков нулевых и десятых годов </w:t>
      </w:r>
      <w:r w:rsidR="00482ED9" w:rsidRPr="0084700C">
        <w:rPr>
          <w:rFonts w:ascii="Times New Roman" w:hAnsi="Times New Roman" w:cs="Times New Roman"/>
          <w:b/>
          <w:color w:val="000000" w:themeColor="text1"/>
          <w:sz w:val="28"/>
          <w:szCs w:val="28"/>
          <w:lang w:val="en-US"/>
        </w:rPr>
        <w:t>XXI</w:t>
      </w:r>
      <w:r w:rsidR="00482ED9" w:rsidRPr="0084700C">
        <w:rPr>
          <w:rFonts w:ascii="Times New Roman" w:hAnsi="Times New Roman" w:cs="Times New Roman"/>
          <w:b/>
          <w:color w:val="000000" w:themeColor="text1"/>
          <w:sz w:val="28"/>
          <w:szCs w:val="28"/>
        </w:rPr>
        <w:t xml:space="preserve"> века.</w:t>
      </w:r>
      <w:r w:rsidR="0084700C">
        <w:rPr>
          <w:rFonts w:ascii="Times New Roman" w:hAnsi="Times New Roman" w:cs="Times New Roman"/>
          <w:b/>
          <w:color w:val="000000" w:themeColor="text1"/>
          <w:sz w:val="28"/>
          <w:szCs w:val="28"/>
        </w:rPr>
        <w:t xml:space="preserve"> </w:t>
      </w:r>
      <w:r w:rsidR="00482ED9" w:rsidRPr="0084700C">
        <w:rPr>
          <w:rFonts w:ascii="Times New Roman" w:hAnsi="Times New Roman" w:cs="Times New Roman"/>
          <w:i/>
          <w:color w:val="000000" w:themeColor="text1"/>
          <w:sz w:val="28"/>
          <w:szCs w:val="28"/>
        </w:rPr>
        <w:t>Данная группа достаточно многочисленна:</w:t>
      </w:r>
    </w:p>
    <w:p w:rsidR="00482ED9" w:rsidRPr="00610E7D" w:rsidRDefault="00482ED9" w:rsidP="00610E7D">
      <w:pPr>
        <w:autoSpaceDE w:val="0"/>
        <w:autoSpaceDN w:val="0"/>
        <w:adjustRightInd w:val="0"/>
        <w:spacing w:line="360" w:lineRule="auto"/>
        <w:ind w:firstLine="708"/>
        <w:contextualSpacing/>
        <w:jc w:val="both"/>
        <w:rPr>
          <w:rFonts w:ascii="Times New Roman" w:hAnsi="Times New Roman" w:cs="Times New Roman"/>
          <w:color w:val="000000" w:themeColor="text1"/>
          <w:sz w:val="28"/>
          <w:szCs w:val="28"/>
        </w:rPr>
      </w:pPr>
      <w:r w:rsidRPr="0084700C">
        <w:rPr>
          <w:rFonts w:ascii="Times New Roman" w:hAnsi="Times New Roman" w:cs="Times New Roman"/>
          <w:i/>
          <w:color w:val="000000" w:themeColor="text1"/>
          <w:sz w:val="28"/>
          <w:szCs w:val="28"/>
          <w:lang w:val="en-US"/>
        </w:rPr>
        <w:t>Bert</w:t>
      </w:r>
      <w:r w:rsidRPr="0084700C">
        <w:rPr>
          <w:rFonts w:ascii="Times New Roman" w:hAnsi="Times New Roman" w:cs="Times New Roman"/>
          <w:i/>
          <w:color w:val="000000" w:themeColor="text1"/>
          <w:sz w:val="28"/>
          <w:szCs w:val="28"/>
        </w:rPr>
        <w:t xml:space="preserve"> </w:t>
      </w:r>
      <w:r w:rsidRPr="0084700C">
        <w:rPr>
          <w:rFonts w:ascii="Times New Roman" w:hAnsi="Times New Roman" w:cs="Times New Roman"/>
          <w:i/>
          <w:color w:val="000000" w:themeColor="text1"/>
          <w:sz w:val="28"/>
          <w:szCs w:val="28"/>
          <w:lang w:val="en-US"/>
        </w:rPr>
        <w:t>en</w:t>
      </w:r>
      <w:r w:rsidRPr="0084700C">
        <w:rPr>
          <w:rFonts w:ascii="Times New Roman" w:hAnsi="Times New Roman" w:cs="Times New Roman"/>
          <w:i/>
          <w:color w:val="000000" w:themeColor="text1"/>
          <w:sz w:val="28"/>
          <w:szCs w:val="28"/>
        </w:rPr>
        <w:t xml:space="preserve"> </w:t>
      </w:r>
      <w:r w:rsidRPr="0084700C">
        <w:rPr>
          <w:rFonts w:ascii="Times New Roman" w:hAnsi="Times New Roman" w:cs="Times New Roman"/>
          <w:i/>
          <w:color w:val="000000" w:themeColor="text1"/>
          <w:sz w:val="28"/>
          <w:szCs w:val="28"/>
          <w:lang w:val="en-US"/>
        </w:rPr>
        <w:t>Ernie</w:t>
      </w:r>
      <w:r w:rsidRPr="0084700C">
        <w:rPr>
          <w:rFonts w:ascii="Times New Roman" w:hAnsi="Times New Roman" w:cs="Times New Roman"/>
          <w:color w:val="000000" w:themeColor="text1"/>
          <w:sz w:val="28"/>
          <w:szCs w:val="28"/>
        </w:rPr>
        <w:t xml:space="preserve"> (17) </w:t>
      </w:r>
      <w:r w:rsidRPr="00610E7D">
        <w:rPr>
          <w:rFonts w:ascii="Times New Roman" w:hAnsi="Times New Roman" w:cs="Times New Roman"/>
          <w:color w:val="000000" w:themeColor="text1"/>
          <w:sz w:val="28"/>
          <w:szCs w:val="28"/>
        </w:rPr>
        <w:t>– персонажи «Улицы Сезам», образовательного детского телесериала.  Его премьера состоялась в 1969 году в США. К 2006 году передача транслировалась уже в более чем ста двадцати странах мира. В </w:t>
      </w:r>
      <w:hyperlink r:id="rId8" w:tooltip="Россия" w:history="1">
        <w:r w:rsidRPr="00610E7D">
          <w:rPr>
            <w:rFonts w:ascii="Times New Roman" w:hAnsi="Times New Roman" w:cs="Times New Roman"/>
            <w:color w:val="000000" w:themeColor="text1"/>
            <w:sz w:val="28"/>
            <w:szCs w:val="28"/>
          </w:rPr>
          <w:t>России</w:t>
        </w:r>
      </w:hyperlink>
      <w:r w:rsidRPr="00610E7D">
        <w:rPr>
          <w:rFonts w:ascii="Times New Roman" w:hAnsi="Times New Roman" w:cs="Times New Roman"/>
          <w:color w:val="000000" w:themeColor="text1"/>
          <w:sz w:val="28"/>
          <w:szCs w:val="28"/>
        </w:rPr>
        <w:t> «Улица Сезам» выходила с 22 октября 1996 по 31 декабря 2007 года на нескольких телеканалах[</w:t>
      </w:r>
      <w:r w:rsidRPr="003E5B72">
        <w:rPr>
          <w:rFonts w:ascii="Times New Roman" w:hAnsi="Times New Roman" w:cs="Times New Roman"/>
          <w:color w:val="000000" w:themeColor="text1"/>
          <w:sz w:val="28"/>
          <w:szCs w:val="28"/>
          <w:lang w:val="en-US"/>
        </w:rPr>
        <w:t>Wikipedia</w:t>
      </w:r>
      <w:r w:rsidR="00774642" w:rsidRPr="003E5B72">
        <w:rPr>
          <w:rFonts w:ascii="Times New Roman" w:hAnsi="Times New Roman" w:cs="Times New Roman"/>
          <w:color w:val="000000" w:themeColor="text1"/>
          <w:sz w:val="28"/>
          <w:szCs w:val="28"/>
        </w:rPr>
        <w:t xml:space="preserve"> / </w:t>
      </w:r>
      <w:r w:rsidR="00774642" w:rsidRPr="003E5B72">
        <w:rPr>
          <w:rFonts w:ascii="Times New Roman" w:hAnsi="Times New Roman" w:cs="Times New Roman"/>
          <w:color w:val="000000" w:themeColor="text1"/>
          <w:sz w:val="28"/>
          <w:szCs w:val="28"/>
          <w:lang w:val="en-US"/>
        </w:rPr>
        <w:t>Rus</w:t>
      </w:r>
      <w:r w:rsidRPr="003E5B72">
        <w:rPr>
          <w:rFonts w:ascii="Times New Roman" w:hAnsi="Times New Roman" w:cs="Times New Roman"/>
          <w:color w:val="000000" w:themeColor="text1"/>
          <w:sz w:val="28"/>
          <w:szCs w:val="28"/>
        </w:rPr>
        <w:t>]</w:t>
      </w:r>
      <w:r w:rsidR="003E5B72" w:rsidRPr="003E5B72">
        <w:rPr>
          <w:rStyle w:val="af3"/>
          <w:rFonts w:ascii="Times New Roman" w:hAnsi="Times New Roman" w:cs="Times New Roman"/>
          <w:color w:val="000000" w:themeColor="text1"/>
          <w:sz w:val="28"/>
          <w:szCs w:val="28"/>
        </w:rPr>
        <w:footnoteReference w:id="4"/>
      </w:r>
      <w:r w:rsidR="00774642" w:rsidRPr="003E5B72">
        <w:rPr>
          <w:rFonts w:ascii="Times New Roman" w:hAnsi="Times New Roman" w:cs="Times New Roman"/>
          <w:color w:val="000000" w:themeColor="text1"/>
          <w:sz w:val="28"/>
          <w:szCs w:val="28"/>
        </w:rPr>
        <w:t>.</w:t>
      </w:r>
      <w:r w:rsidR="003E5B72">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rPr>
        <w:t xml:space="preserve">Распространившись по всему миру, «Улица Сезам» перестала быть реалией США. Однако местные телекомпании имели право добавлять своих героев. Например, есть персонажи, которые участвовали только в русской версии: Зелибоба, Бусинка, Кубик, тетя Даша и др. Данных героев можно отнести к русским реалиям. Постоянные герои общие для зрителей во всем мире могли получать местные имена. В России Берт и Эрни известны как </w:t>
      </w:r>
      <w:r w:rsidRPr="0084700C">
        <w:rPr>
          <w:rFonts w:ascii="Times New Roman" w:hAnsi="Times New Roman" w:cs="Times New Roman"/>
          <w:i/>
          <w:color w:val="000000" w:themeColor="text1"/>
          <w:sz w:val="28"/>
          <w:szCs w:val="28"/>
        </w:rPr>
        <w:t>Влас</w:t>
      </w:r>
      <w:r w:rsidRPr="00610E7D">
        <w:rPr>
          <w:rFonts w:ascii="Times New Roman" w:hAnsi="Times New Roman" w:cs="Times New Roman"/>
          <w:color w:val="000000" w:themeColor="text1"/>
          <w:sz w:val="28"/>
          <w:szCs w:val="28"/>
        </w:rPr>
        <w:t xml:space="preserve"> и </w:t>
      </w:r>
      <w:r w:rsidRPr="0084700C">
        <w:rPr>
          <w:rFonts w:ascii="Times New Roman" w:hAnsi="Times New Roman" w:cs="Times New Roman"/>
          <w:i/>
          <w:color w:val="000000" w:themeColor="text1"/>
          <w:sz w:val="28"/>
          <w:szCs w:val="28"/>
        </w:rPr>
        <w:t>Еник</w:t>
      </w:r>
      <w:r w:rsidRPr="00610E7D">
        <w:rPr>
          <w:rFonts w:ascii="Times New Roman" w:hAnsi="Times New Roman" w:cs="Times New Roman"/>
          <w:color w:val="000000" w:themeColor="text1"/>
          <w:sz w:val="28"/>
          <w:szCs w:val="28"/>
        </w:rPr>
        <w:t>. Информация об этом дается переводчиком в сноске.</w:t>
      </w:r>
    </w:p>
    <w:p w:rsidR="00482ED9" w:rsidRPr="009B0B1C" w:rsidRDefault="00482ED9" w:rsidP="00610E7D">
      <w:pPr>
        <w:autoSpaceDE w:val="0"/>
        <w:autoSpaceDN w:val="0"/>
        <w:adjustRightInd w:val="0"/>
        <w:spacing w:line="360" w:lineRule="auto"/>
        <w:ind w:firstLine="708"/>
        <w:contextualSpacing/>
        <w:jc w:val="both"/>
        <w:rPr>
          <w:rFonts w:ascii="Times New Roman" w:hAnsi="Times New Roman" w:cs="Times New Roman"/>
          <w:color w:val="000000" w:themeColor="text1"/>
          <w:sz w:val="28"/>
          <w:szCs w:val="28"/>
        </w:rPr>
      </w:pPr>
      <w:r w:rsidRPr="0084700C">
        <w:rPr>
          <w:rFonts w:ascii="Times New Roman" w:hAnsi="Times New Roman" w:cs="Times New Roman"/>
          <w:i/>
          <w:color w:val="000000" w:themeColor="text1"/>
          <w:sz w:val="28"/>
          <w:szCs w:val="28"/>
          <w:lang w:val="en-US"/>
        </w:rPr>
        <w:lastRenderedPageBreak/>
        <w:t>Discman</w:t>
      </w:r>
      <w:r w:rsidRPr="0084700C">
        <w:rPr>
          <w:rFonts w:ascii="Times New Roman" w:hAnsi="Times New Roman" w:cs="Times New Roman"/>
          <w:i/>
          <w:color w:val="000000" w:themeColor="text1"/>
          <w:sz w:val="28"/>
          <w:szCs w:val="28"/>
        </w:rPr>
        <w:t xml:space="preserve"> </w:t>
      </w:r>
      <w:r w:rsidRPr="0084700C">
        <w:rPr>
          <w:rFonts w:ascii="Times New Roman" w:hAnsi="Times New Roman" w:cs="Times New Roman"/>
          <w:color w:val="000000" w:themeColor="text1"/>
          <w:sz w:val="28"/>
          <w:szCs w:val="28"/>
        </w:rPr>
        <w:t>(42)</w:t>
      </w:r>
      <w:r w:rsidR="009B0B1C" w:rsidRPr="0084700C">
        <w:rPr>
          <w:rFonts w:ascii="Times New Roman" w:hAnsi="Times New Roman" w:cs="Times New Roman"/>
          <w:color w:val="000000" w:themeColor="text1"/>
          <w:sz w:val="28"/>
          <w:szCs w:val="28"/>
        </w:rPr>
        <w:t>.</w:t>
      </w:r>
      <w:r w:rsidR="009B0B1C" w:rsidRPr="009B0B1C">
        <w:rPr>
          <w:rFonts w:ascii="Times New Roman" w:hAnsi="Times New Roman" w:cs="Times New Roman"/>
          <w:color w:val="000000" w:themeColor="text1"/>
          <w:sz w:val="28"/>
          <w:szCs w:val="28"/>
        </w:rPr>
        <w:t xml:space="preserve"> </w:t>
      </w:r>
      <w:r w:rsidRPr="0084700C">
        <w:rPr>
          <w:rFonts w:ascii="Times New Roman" w:hAnsi="Times New Roman" w:cs="Times New Roman"/>
          <w:i/>
          <w:color w:val="000000" w:themeColor="text1"/>
          <w:sz w:val="28"/>
          <w:szCs w:val="28"/>
        </w:rPr>
        <w:t>Discman</w:t>
      </w:r>
      <w:r w:rsidRPr="00610E7D">
        <w:rPr>
          <w:rFonts w:ascii="Times New Roman" w:hAnsi="Times New Roman" w:cs="Times New Roman"/>
          <w:color w:val="000000" w:themeColor="text1"/>
          <w:sz w:val="28"/>
          <w:szCs w:val="28"/>
        </w:rPr>
        <w:t xml:space="preserve"> был торговой маркой портативных CD-плееров компании Sony. Первый Discman был выпущен в 1984 году. Название бренда изменилось на </w:t>
      </w:r>
      <w:r w:rsidRPr="0084700C">
        <w:rPr>
          <w:rFonts w:ascii="Times New Roman" w:hAnsi="Times New Roman" w:cs="Times New Roman"/>
          <w:i/>
          <w:color w:val="000000" w:themeColor="text1"/>
          <w:sz w:val="28"/>
          <w:szCs w:val="28"/>
        </w:rPr>
        <w:t>CD Walkman</w:t>
      </w:r>
      <w:r w:rsidRPr="00610E7D">
        <w:rPr>
          <w:rFonts w:ascii="Times New Roman" w:hAnsi="Times New Roman" w:cs="Times New Roman"/>
          <w:color w:val="000000" w:themeColor="text1"/>
          <w:sz w:val="28"/>
          <w:szCs w:val="28"/>
        </w:rPr>
        <w:t xml:space="preserve">, сначала для японских моделей, а затем полностью в 2000 году. Плееры </w:t>
      </w:r>
      <w:r w:rsidRPr="0084700C">
        <w:rPr>
          <w:rFonts w:ascii="Times New Roman" w:hAnsi="Times New Roman" w:cs="Times New Roman"/>
          <w:i/>
          <w:color w:val="000000" w:themeColor="text1"/>
          <w:sz w:val="28"/>
          <w:szCs w:val="28"/>
        </w:rPr>
        <w:t>Discman</w:t>
      </w:r>
      <w:r w:rsidRPr="00610E7D">
        <w:rPr>
          <w:rFonts w:ascii="Times New Roman" w:hAnsi="Times New Roman" w:cs="Times New Roman"/>
          <w:color w:val="000000" w:themeColor="text1"/>
          <w:sz w:val="28"/>
          <w:szCs w:val="28"/>
        </w:rPr>
        <w:t xml:space="preserve"> и </w:t>
      </w:r>
      <w:r w:rsidRPr="0084700C">
        <w:rPr>
          <w:rFonts w:ascii="Times New Roman" w:hAnsi="Times New Roman" w:cs="Times New Roman"/>
          <w:i/>
          <w:color w:val="000000" w:themeColor="text1"/>
          <w:sz w:val="28"/>
          <w:szCs w:val="28"/>
        </w:rPr>
        <w:t xml:space="preserve">CD </w:t>
      </w:r>
      <w:r w:rsidR="009B0B1C" w:rsidRPr="0084700C">
        <w:rPr>
          <w:rFonts w:ascii="Times New Roman" w:hAnsi="Times New Roman" w:cs="Times New Roman"/>
          <w:i/>
          <w:color w:val="000000" w:themeColor="text1"/>
          <w:sz w:val="28"/>
          <w:szCs w:val="28"/>
        </w:rPr>
        <w:t>Walkman</w:t>
      </w:r>
      <w:r w:rsidR="009B0B1C">
        <w:rPr>
          <w:rFonts w:ascii="Times New Roman" w:hAnsi="Times New Roman" w:cs="Times New Roman"/>
          <w:color w:val="000000" w:themeColor="text1"/>
          <w:sz w:val="28"/>
          <w:szCs w:val="28"/>
        </w:rPr>
        <w:t xml:space="preserve"> больше не </w:t>
      </w:r>
      <w:r w:rsidR="009B0B1C" w:rsidRPr="003E5B72">
        <w:rPr>
          <w:rFonts w:ascii="Times New Roman" w:hAnsi="Times New Roman" w:cs="Times New Roman"/>
          <w:color w:val="000000" w:themeColor="text1"/>
          <w:sz w:val="28"/>
          <w:szCs w:val="28"/>
        </w:rPr>
        <w:t>производятся [</w:t>
      </w:r>
      <w:r w:rsidR="009B0B1C" w:rsidRPr="003E5B72">
        <w:rPr>
          <w:rFonts w:ascii="Times New Roman" w:hAnsi="Times New Roman" w:cs="Times New Roman"/>
          <w:color w:val="000000" w:themeColor="text1"/>
          <w:sz w:val="28"/>
          <w:szCs w:val="28"/>
          <w:lang w:val="en-US"/>
        </w:rPr>
        <w:t>Wikipedia</w:t>
      </w:r>
      <w:r w:rsidR="009B0B1C" w:rsidRPr="003E5B72">
        <w:rPr>
          <w:rFonts w:ascii="Times New Roman" w:hAnsi="Times New Roman" w:cs="Times New Roman"/>
          <w:color w:val="000000" w:themeColor="text1"/>
          <w:sz w:val="28"/>
          <w:szCs w:val="28"/>
        </w:rPr>
        <w:t xml:space="preserve"> / </w:t>
      </w:r>
      <w:r w:rsidR="009B0B1C" w:rsidRPr="003E5B72">
        <w:rPr>
          <w:rFonts w:ascii="Times New Roman" w:hAnsi="Times New Roman" w:cs="Times New Roman"/>
          <w:color w:val="000000" w:themeColor="text1"/>
          <w:sz w:val="28"/>
          <w:szCs w:val="28"/>
          <w:lang w:val="en-US"/>
        </w:rPr>
        <w:t>Eng</w:t>
      </w:r>
      <w:r w:rsidR="009B0B1C" w:rsidRPr="003E5B72">
        <w:rPr>
          <w:rFonts w:ascii="Times New Roman" w:hAnsi="Times New Roman" w:cs="Times New Roman"/>
          <w:color w:val="000000" w:themeColor="text1"/>
          <w:sz w:val="28"/>
          <w:szCs w:val="28"/>
        </w:rPr>
        <w:t>]</w:t>
      </w:r>
      <w:r w:rsidR="003E5B72" w:rsidRPr="003E5B72">
        <w:rPr>
          <w:rStyle w:val="af3"/>
          <w:rFonts w:ascii="Times New Roman" w:hAnsi="Times New Roman" w:cs="Times New Roman"/>
          <w:color w:val="000000" w:themeColor="text1"/>
          <w:sz w:val="28"/>
          <w:szCs w:val="28"/>
        </w:rPr>
        <w:footnoteReference w:id="5"/>
      </w:r>
      <w:r w:rsidR="009B0B1C" w:rsidRPr="003E5B72">
        <w:rPr>
          <w:rFonts w:ascii="Times New Roman" w:hAnsi="Times New Roman" w:cs="Times New Roman"/>
          <w:color w:val="000000" w:themeColor="text1"/>
          <w:sz w:val="28"/>
          <w:szCs w:val="28"/>
        </w:rPr>
        <w:t>.</w:t>
      </w:r>
    </w:p>
    <w:p w:rsidR="009B0B1C" w:rsidRDefault="00482ED9" w:rsidP="003E5B72">
      <w:pPr>
        <w:autoSpaceDE w:val="0"/>
        <w:autoSpaceDN w:val="0"/>
        <w:adjustRightInd w:val="0"/>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Из текста романа мы узнаём, что плееры данной марки широко распространены в Нидерландах того времени:</w:t>
      </w:r>
      <w:r w:rsidR="009C0B19" w:rsidRPr="00610E7D">
        <w:rPr>
          <w:rFonts w:ascii="Times New Roman" w:hAnsi="Times New Roman" w:cs="Times New Roman"/>
          <w:color w:val="000000" w:themeColor="text1"/>
          <w:sz w:val="28"/>
          <w:szCs w:val="28"/>
        </w:rPr>
        <w:t xml:space="preserve"> </w:t>
      </w:r>
    </w:p>
    <w:p w:rsidR="003E5B72" w:rsidRPr="00C2377A" w:rsidRDefault="003E5B72" w:rsidP="003E5B72">
      <w:pPr>
        <w:autoSpaceDE w:val="0"/>
        <w:autoSpaceDN w:val="0"/>
        <w:adjustRightInd w:val="0"/>
        <w:spacing w:line="360" w:lineRule="auto"/>
        <w:ind w:firstLine="708"/>
        <w:contextualSpacing/>
        <w:jc w:val="both"/>
        <w:rPr>
          <w:rFonts w:ascii="Times New Roman" w:hAnsi="Times New Roman" w:cs="Times New Roman"/>
          <w:color w:val="000000" w:themeColor="text1"/>
          <w:sz w:val="28"/>
          <w:szCs w:val="28"/>
        </w:rPr>
      </w:pPr>
    </w:p>
    <w:p w:rsidR="00482ED9" w:rsidRPr="009B0B1C" w:rsidRDefault="00482ED9" w:rsidP="00610E7D">
      <w:pPr>
        <w:autoSpaceDE w:val="0"/>
        <w:autoSpaceDN w:val="0"/>
        <w:adjustRightInd w:val="0"/>
        <w:spacing w:line="360" w:lineRule="auto"/>
        <w:ind w:firstLine="708"/>
        <w:contextualSpacing/>
        <w:jc w:val="both"/>
        <w:rPr>
          <w:rFonts w:ascii="Times New Roman" w:hAnsi="Times New Roman" w:cs="Times New Roman"/>
          <w:color w:val="000000" w:themeColor="text1"/>
          <w:sz w:val="28"/>
          <w:szCs w:val="28"/>
          <w:lang w:val="en-US"/>
        </w:rPr>
      </w:pPr>
      <w:r w:rsidRPr="0084700C">
        <w:rPr>
          <w:rFonts w:ascii="Times New Roman" w:hAnsi="Times New Roman" w:cs="Times New Roman"/>
          <w:i/>
          <w:color w:val="000000" w:themeColor="text1"/>
          <w:sz w:val="28"/>
          <w:szCs w:val="28"/>
          <w:lang w:val="en-US"/>
        </w:rPr>
        <w:t>In mĳn klas heeft bĳna iedereen een discman, behalve de sukkels</w:t>
      </w:r>
      <w:r w:rsidR="009B0B1C" w:rsidRPr="0084700C">
        <w:rPr>
          <w:rFonts w:ascii="Times New Roman" w:hAnsi="Times New Roman" w:cs="Times New Roman"/>
          <w:color w:val="000000" w:themeColor="text1"/>
          <w:sz w:val="28"/>
          <w:szCs w:val="28"/>
          <w:lang w:val="en-US"/>
        </w:rPr>
        <w:t xml:space="preserve"> [Rijneveld, 2018, p. 54].</w:t>
      </w:r>
    </w:p>
    <w:p w:rsidR="0084700C" w:rsidRDefault="0084700C" w:rsidP="003E5B72">
      <w:pPr>
        <w:spacing w:line="360" w:lineRule="auto"/>
        <w:ind w:firstLine="708"/>
        <w:contextualSpacing/>
        <w:jc w:val="both"/>
        <w:rPr>
          <w:rFonts w:ascii="Times New Roman" w:hAnsi="Times New Roman" w:cs="Times New Roman"/>
          <w:color w:val="000000" w:themeColor="text1"/>
          <w:sz w:val="28"/>
          <w:szCs w:val="28"/>
        </w:rPr>
      </w:pPr>
      <w:r w:rsidRPr="0084700C">
        <w:rPr>
          <w:rFonts w:ascii="Times New Roman" w:hAnsi="Times New Roman" w:cs="Times New Roman"/>
          <w:color w:val="000000" w:themeColor="text1"/>
          <w:sz w:val="28"/>
          <w:szCs w:val="28"/>
        </w:rPr>
        <w:t>‘</w:t>
      </w:r>
      <w:r w:rsidR="00482ED9" w:rsidRPr="0084700C">
        <w:rPr>
          <w:rFonts w:ascii="Times New Roman" w:hAnsi="Times New Roman" w:cs="Times New Roman"/>
          <w:color w:val="000000" w:themeColor="text1"/>
          <w:sz w:val="28"/>
          <w:szCs w:val="28"/>
        </w:rPr>
        <w:t>В моем классе почти у всех, кроме неудачников, есть CD – плеер «Дискмэн»</w:t>
      </w:r>
      <w:r w:rsidRPr="0084700C">
        <w:rPr>
          <w:rFonts w:ascii="Times New Roman" w:hAnsi="Times New Roman" w:cs="Times New Roman"/>
          <w:color w:val="000000" w:themeColor="text1"/>
          <w:sz w:val="28"/>
          <w:szCs w:val="28"/>
        </w:rPr>
        <w:t>’</w:t>
      </w:r>
      <w:r w:rsidR="009B0B1C" w:rsidRPr="0084700C">
        <w:rPr>
          <w:rFonts w:ascii="Times New Roman" w:hAnsi="Times New Roman" w:cs="Times New Roman"/>
          <w:i/>
          <w:color w:val="000000" w:themeColor="text1"/>
          <w:sz w:val="28"/>
          <w:szCs w:val="28"/>
        </w:rPr>
        <w:t xml:space="preserve"> </w:t>
      </w:r>
      <w:r w:rsidR="009B0B1C" w:rsidRPr="0084700C">
        <w:rPr>
          <w:rFonts w:ascii="Times New Roman" w:hAnsi="Times New Roman" w:cs="Times New Roman"/>
          <w:color w:val="000000" w:themeColor="text1"/>
          <w:sz w:val="28"/>
          <w:szCs w:val="28"/>
        </w:rPr>
        <w:t>[Рейневелд, 2021, с. 61].</w:t>
      </w:r>
    </w:p>
    <w:p w:rsidR="003E5B72" w:rsidRPr="003E5B72" w:rsidRDefault="003E5B72" w:rsidP="003E5B72">
      <w:pPr>
        <w:spacing w:line="360" w:lineRule="auto"/>
        <w:ind w:firstLine="708"/>
        <w:contextualSpacing/>
        <w:jc w:val="both"/>
        <w:rPr>
          <w:rFonts w:ascii="Times New Roman" w:hAnsi="Times New Roman" w:cs="Times New Roman"/>
          <w:color w:val="000000" w:themeColor="text1"/>
          <w:sz w:val="28"/>
          <w:szCs w:val="28"/>
        </w:rPr>
      </w:pPr>
    </w:p>
    <w:p w:rsidR="00482ED9" w:rsidRPr="009B0B1C" w:rsidRDefault="00482ED9" w:rsidP="00610E7D">
      <w:pPr>
        <w:autoSpaceDE w:val="0"/>
        <w:autoSpaceDN w:val="0"/>
        <w:adjustRightInd w:val="0"/>
        <w:spacing w:line="360" w:lineRule="auto"/>
        <w:ind w:firstLine="709"/>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 xml:space="preserve">В оригинале слово </w:t>
      </w:r>
      <w:r w:rsidRPr="0084700C">
        <w:rPr>
          <w:rFonts w:ascii="Times New Roman" w:hAnsi="Times New Roman" w:cs="Times New Roman"/>
          <w:i/>
          <w:color w:val="000000" w:themeColor="text1"/>
          <w:sz w:val="28"/>
          <w:szCs w:val="28"/>
        </w:rPr>
        <w:t>discman</w:t>
      </w:r>
      <w:r w:rsidRPr="00610E7D">
        <w:rPr>
          <w:rFonts w:ascii="Times New Roman" w:hAnsi="Times New Roman" w:cs="Times New Roman"/>
          <w:color w:val="000000" w:themeColor="text1"/>
          <w:sz w:val="28"/>
          <w:szCs w:val="28"/>
        </w:rPr>
        <w:t xml:space="preserve"> используется без пояснения. В переводе уточняется, что это плеер. С учетом темпов развития технологий в последние годы, возможно, в ближайшем будущем потребу</w:t>
      </w:r>
      <w:r w:rsidR="009C0B19" w:rsidRPr="00610E7D">
        <w:rPr>
          <w:rFonts w:ascii="Times New Roman" w:hAnsi="Times New Roman" w:cs="Times New Roman"/>
          <w:color w:val="000000" w:themeColor="text1"/>
          <w:sz w:val="28"/>
          <w:szCs w:val="28"/>
        </w:rPr>
        <w:t>ется объяснение того, что такое «портативный </w:t>
      </w:r>
      <w:r w:rsidRPr="00610E7D">
        <w:rPr>
          <w:rFonts w:ascii="Times New Roman" w:hAnsi="Times New Roman" w:cs="Times New Roman"/>
          <w:color w:val="000000" w:themeColor="text1"/>
          <w:sz w:val="28"/>
          <w:szCs w:val="28"/>
        </w:rPr>
        <w:t xml:space="preserve">плеер». </w:t>
      </w:r>
      <w:r w:rsidR="009C0B19" w:rsidRPr="00610E7D">
        <w:rPr>
          <w:rFonts w:ascii="Times New Roman" w:hAnsi="Times New Roman" w:cs="Times New Roman"/>
          <w:color w:val="000000" w:themeColor="text1"/>
          <w:sz w:val="28"/>
          <w:szCs w:val="28"/>
        </w:rPr>
        <w:br/>
      </w:r>
      <w:r w:rsidR="009C0B19" w:rsidRPr="0084700C">
        <w:rPr>
          <w:rFonts w:ascii="Times New Roman" w:hAnsi="Times New Roman" w:cs="Times New Roman"/>
          <w:color w:val="000000" w:themeColor="text1"/>
          <w:sz w:val="28"/>
          <w:szCs w:val="28"/>
        </w:rPr>
        <w:t xml:space="preserve"> </w:t>
      </w:r>
      <w:r w:rsidR="009C0B19" w:rsidRPr="0084700C">
        <w:rPr>
          <w:rFonts w:ascii="Times New Roman" w:hAnsi="Times New Roman" w:cs="Times New Roman"/>
          <w:i/>
          <w:color w:val="000000" w:themeColor="text1"/>
          <w:sz w:val="28"/>
          <w:szCs w:val="28"/>
        </w:rPr>
        <w:tab/>
      </w:r>
      <w:r w:rsidRPr="0084700C">
        <w:rPr>
          <w:rFonts w:ascii="Times New Roman" w:hAnsi="Times New Roman" w:cs="Times New Roman"/>
          <w:i/>
          <w:color w:val="000000" w:themeColor="text1"/>
          <w:sz w:val="28"/>
          <w:szCs w:val="28"/>
          <w:lang w:val="en-US"/>
        </w:rPr>
        <w:t>Tetris</w:t>
      </w:r>
      <w:r w:rsidRPr="0084700C">
        <w:rPr>
          <w:rFonts w:ascii="Times New Roman" w:hAnsi="Times New Roman" w:cs="Times New Roman"/>
          <w:i/>
          <w:color w:val="000000" w:themeColor="text1"/>
          <w:sz w:val="28"/>
          <w:szCs w:val="28"/>
        </w:rPr>
        <w:t>-</w:t>
      </w:r>
      <w:r w:rsidRPr="0084700C">
        <w:rPr>
          <w:rFonts w:ascii="Times New Roman" w:hAnsi="Times New Roman" w:cs="Times New Roman"/>
          <w:i/>
          <w:color w:val="000000" w:themeColor="text1"/>
          <w:sz w:val="28"/>
          <w:szCs w:val="28"/>
          <w:lang w:val="en-US"/>
        </w:rPr>
        <w:t>spelletje</w:t>
      </w:r>
      <w:r w:rsidRPr="0084700C">
        <w:rPr>
          <w:rFonts w:ascii="Times New Roman" w:hAnsi="Times New Roman" w:cs="Times New Roman"/>
          <w:color w:val="000000" w:themeColor="text1"/>
          <w:sz w:val="28"/>
          <w:szCs w:val="28"/>
        </w:rPr>
        <w:t xml:space="preserve"> (59)</w:t>
      </w:r>
      <w:r w:rsidR="0084700C" w:rsidRPr="00957E45">
        <w:rPr>
          <w:rFonts w:ascii="Times New Roman" w:hAnsi="Times New Roman" w:cs="Times New Roman"/>
          <w:color w:val="000000" w:themeColor="text1"/>
          <w:sz w:val="28"/>
          <w:szCs w:val="28"/>
        </w:rPr>
        <w:t>.</w:t>
      </w:r>
      <w:r w:rsidR="0084700C">
        <w:rPr>
          <w:rFonts w:ascii="Times New Roman" w:hAnsi="Times New Roman" w:cs="Times New Roman"/>
          <w:color w:val="000000" w:themeColor="text1"/>
          <w:sz w:val="28"/>
          <w:szCs w:val="28"/>
        </w:rPr>
        <w:t xml:space="preserve"> В</w:t>
      </w:r>
      <w:r w:rsidRPr="00610E7D">
        <w:rPr>
          <w:rFonts w:ascii="Times New Roman" w:hAnsi="Times New Roman" w:cs="Times New Roman"/>
          <w:color w:val="000000" w:themeColor="text1"/>
          <w:sz w:val="28"/>
          <w:szCs w:val="28"/>
        </w:rPr>
        <w:t xml:space="preserve"> тексте перевода упоминается как </w:t>
      </w:r>
      <w:r w:rsidR="0084700C">
        <w:rPr>
          <w:rFonts w:ascii="Times New Roman" w:hAnsi="Times New Roman" w:cs="Times New Roman"/>
          <w:i/>
          <w:color w:val="000000" w:themeColor="text1"/>
          <w:sz w:val="28"/>
          <w:szCs w:val="28"/>
        </w:rPr>
        <w:t>тетрис</w:t>
      </w:r>
      <w:r w:rsidRPr="0084700C">
        <w:rPr>
          <w:rFonts w:ascii="Times New Roman" w:hAnsi="Times New Roman" w:cs="Times New Roman"/>
          <w:i/>
          <w:color w:val="000000" w:themeColor="text1"/>
          <w:sz w:val="28"/>
          <w:szCs w:val="28"/>
        </w:rPr>
        <w:t>.</w:t>
      </w:r>
      <w:r w:rsidRPr="00610E7D">
        <w:rPr>
          <w:rFonts w:ascii="Times New Roman" w:hAnsi="Times New Roman" w:cs="Times New Roman"/>
          <w:color w:val="000000" w:themeColor="text1"/>
          <w:sz w:val="28"/>
          <w:szCs w:val="28"/>
        </w:rPr>
        <w:t xml:space="preserve"> Это игра, известная во всем мире. Она была разработана советским программистом Алексеем Пажитновым и выпущена 6 июня 1984 года. В это время Пажитнов работал в </w:t>
      </w:r>
      <w:hyperlink r:id="rId9" w:tooltip="Вычислительный центр имени А. А. Дородницына РАН" w:history="1">
        <w:r w:rsidRPr="00610E7D">
          <w:rPr>
            <w:rFonts w:ascii="Times New Roman" w:hAnsi="Times New Roman" w:cs="Times New Roman"/>
            <w:color w:val="000000" w:themeColor="text1"/>
            <w:sz w:val="28"/>
            <w:szCs w:val="28"/>
          </w:rPr>
          <w:t>Вычислительном центре</w:t>
        </w:r>
      </w:hyperlink>
      <w:r w:rsidRPr="00610E7D">
        <w:rPr>
          <w:rFonts w:ascii="Times New Roman" w:hAnsi="Times New Roman" w:cs="Times New Roman"/>
          <w:color w:val="000000" w:themeColor="text1"/>
          <w:sz w:val="28"/>
          <w:szCs w:val="28"/>
        </w:rPr>
        <w:t> </w:t>
      </w:r>
      <w:hyperlink r:id="rId10" w:tooltip="Академия наук СССР" w:history="1">
        <w:r w:rsidRPr="00610E7D">
          <w:rPr>
            <w:rFonts w:ascii="Times New Roman" w:hAnsi="Times New Roman" w:cs="Times New Roman"/>
            <w:color w:val="000000" w:themeColor="text1"/>
            <w:sz w:val="28"/>
            <w:szCs w:val="28"/>
          </w:rPr>
          <w:t>Академии наук СССР</w:t>
        </w:r>
      </w:hyperlink>
      <w:r w:rsidRPr="00610E7D">
        <w:rPr>
          <w:rFonts w:ascii="Times New Roman" w:hAnsi="Times New Roman" w:cs="Times New Roman"/>
          <w:color w:val="000000" w:themeColor="text1"/>
          <w:sz w:val="28"/>
          <w:szCs w:val="28"/>
        </w:rPr>
        <w:t xml:space="preserve">. При этом игру мало кто ассоциирует с Советским Союзом. В последующие годы </w:t>
      </w:r>
      <w:r w:rsidR="0084700C">
        <w:rPr>
          <w:rFonts w:ascii="Times New Roman" w:hAnsi="Times New Roman" w:cs="Times New Roman"/>
          <w:i/>
          <w:color w:val="000000" w:themeColor="text1"/>
          <w:sz w:val="28"/>
          <w:szCs w:val="28"/>
        </w:rPr>
        <w:t>т</w:t>
      </w:r>
      <w:r w:rsidRPr="0084700C">
        <w:rPr>
          <w:rFonts w:ascii="Times New Roman" w:hAnsi="Times New Roman" w:cs="Times New Roman"/>
          <w:i/>
          <w:color w:val="000000" w:themeColor="text1"/>
          <w:sz w:val="28"/>
          <w:szCs w:val="28"/>
        </w:rPr>
        <w:t>етрис</w:t>
      </w:r>
      <w:r w:rsidR="0084700C">
        <w:rPr>
          <w:rFonts w:ascii="Times New Roman" w:hAnsi="Times New Roman" w:cs="Times New Roman"/>
          <w:i/>
          <w:color w:val="000000" w:themeColor="text1"/>
          <w:sz w:val="28"/>
          <w:szCs w:val="28"/>
        </w:rPr>
        <w:t xml:space="preserve"> </w:t>
      </w:r>
      <w:r w:rsidRPr="00610E7D">
        <w:rPr>
          <w:rFonts w:ascii="Times New Roman" w:hAnsi="Times New Roman" w:cs="Times New Roman"/>
          <w:color w:val="000000" w:themeColor="text1"/>
          <w:sz w:val="28"/>
          <w:szCs w:val="28"/>
        </w:rPr>
        <w:t xml:space="preserve">в различных версиях был </w:t>
      </w:r>
      <w:r w:rsidR="003E5B72">
        <w:rPr>
          <w:rFonts w:ascii="Times New Roman" w:hAnsi="Times New Roman" w:cs="Times New Roman"/>
          <w:color w:val="000000" w:themeColor="text1"/>
          <w:sz w:val="28"/>
          <w:szCs w:val="28"/>
        </w:rPr>
        <w:t>портирован</w:t>
      </w:r>
      <w:r w:rsidRPr="00610E7D">
        <w:rPr>
          <w:rFonts w:ascii="Times New Roman" w:hAnsi="Times New Roman" w:cs="Times New Roman"/>
          <w:color w:val="000000" w:themeColor="text1"/>
          <w:sz w:val="28"/>
          <w:szCs w:val="28"/>
        </w:rPr>
        <w:t xml:space="preserve"> на огромное множество устройств, включая всевозможные компьютеры и игровые консоли, </w:t>
      </w:r>
      <w:hyperlink r:id="rId11" w:tooltip="Мобильный телефон" w:history="1">
        <w:r w:rsidRPr="00610E7D">
          <w:rPr>
            <w:rFonts w:ascii="Times New Roman" w:hAnsi="Times New Roman" w:cs="Times New Roman"/>
            <w:color w:val="000000" w:themeColor="text1"/>
            <w:sz w:val="28"/>
            <w:szCs w:val="28"/>
          </w:rPr>
          <w:t>мобильные телефоны</w:t>
        </w:r>
      </w:hyperlink>
      <w:r w:rsidRPr="00610E7D">
        <w:rPr>
          <w:rFonts w:ascii="Times New Roman" w:hAnsi="Times New Roman" w:cs="Times New Roman"/>
          <w:color w:val="000000" w:themeColor="text1"/>
          <w:sz w:val="28"/>
          <w:szCs w:val="28"/>
        </w:rPr>
        <w:t>, </w:t>
      </w:r>
      <w:hyperlink r:id="rId12" w:tooltip="Медиаплеер" w:history="1">
        <w:r w:rsidRPr="00610E7D">
          <w:rPr>
            <w:rFonts w:ascii="Times New Roman" w:hAnsi="Times New Roman" w:cs="Times New Roman"/>
            <w:color w:val="000000" w:themeColor="text1"/>
            <w:sz w:val="28"/>
            <w:szCs w:val="28"/>
          </w:rPr>
          <w:t>медиаплееры</w:t>
        </w:r>
      </w:hyperlink>
      <w:r w:rsidRPr="00610E7D">
        <w:rPr>
          <w:rFonts w:ascii="Times New Roman" w:hAnsi="Times New Roman" w:cs="Times New Roman"/>
          <w:color w:val="000000" w:themeColor="text1"/>
          <w:sz w:val="28"/>
          <w:szCs w:val="28"/>
        </w:rPr>
        <w:t>, </w:t>
      </w:r>
      <w:hyperlink r:id="rId13" w:tooltip="Карманный персональный компьютер" w:history="1">
        <w:r w:rsidRPr="00610E7D">
          <w:rPr>
            <w:rFonts w:ascii="Times New Roman" w:hAnsi="Times New Roman" w:cs="Times New Roman"/>
            <w:color w:val="000000" w:themeColor="text1"/>
            <w:sz w:val="28"/>
            <w:szCs w:val="28"/>
          </w:rPr>
          <w:t>карманные персональные компьютеры</w:t>
        </w:r>
      </w:hyperlink>
      <w:r w:rsidRPr="00610E7D">
        <w:rPr>
          <w:rFonts w:ascii="Times New Roman" w:hAnsi="Times New Roman" w:cs="Times New Roman"/>
          <w:color w:val="000000" w:themeColor="text1"/>
          <w:sz w:val="28"/>
          <w:szCs w:val="28"/>
        </w:rPr>
        <w:t>. Игра с бешеным темпом распространилась по миру. В 2014 году Хэнк Роджерс, глава </w:t>
      </w:r>
      <w:hyperlink r:id="rId14" w:tooltip="en:The Tetris Company" w:history="1">
        <w:r w:rsidRPr="00610E7D">
          <w:rPr>
            <w:rFonts w:ascii="Times New Roman" w:hAnsi="Times New Roman" w:cs="Times New Roman"/>
            <w:color w:val="000000" w:themeColor="text1"/>
            <w:sz w:val="28"/>
            <w:szCs w:val="28"/>
          </w:rPr>
          <w:t>The Tetris Company</w:t>
        </w:r>
      </w:hyperlink>
      <w:r w:rsidRPr="00610E7D">
        <w:rPr>
          <w:rFonts w:ascii="Times New Roman" w:hAnsi="Times New Roman" w:cs="Times New Roman"/>
          <w:color w:val="000000" w:themeColor="text1"/>
          <w:sz w:val="28"/>
          <w:szCs w:val="28"/>
        </w:rPr>
        <w:t>, утверждал, что количество платных загрузок игры для </w:t>
      </w:r>
      <w:hyperlink r:id="rId15" w:tooltip="Мобильный телефон" w:history="1">
        <w:r w:rsidRPr="00610E7D">
          <w:rPr>
            <w:rFonts w:ascii="Times New Roman" w:hAnsi="Times New Roman" w:cs="Times New Roman"/>
            <w:color w:val="000000" w:themeColor="text1"/>
            <w:sz w:val="28"/>
            <w:szCs w:val="28"/>
          </w:rPr>
          <w:t>мобильных телефонов</w:t>
        </w:r>
      </w:hyperlink>
      <w:r w:rsidRPr="00610E7D">
        <w:rPr>
          <w:rFonts w:ascii="Times New Roman" w:hAnsi="Times New Roman" w:cs="Times New Roman"/>
          <w:color w:val="000000" w:themeColor="text1"/>
          <w:sz w:val="28"/>
          <w:szCs w:val="28"/>
        </w:rPr>
        <w:t xml:space="preserve"> превысило 425 миллионов. В 2007 </w:t>
      </w:r>
      <w:r w:rsidRPr="00610E7D">
        <w:rPr>
          <w:rFonts w:ascii="Times New Roman" w:hAnsi="Times New Roman" w:cs="Times New Roman"/>
          <w:color w:val="000000" w:themeColor="text1"/>
          <w:sz w:val="28"/>
          <w:szCs w:val="28"/>
        </w:rPr>
        <w:lastRenderedPageBreak/>
        <w:t xml:space="preserve">году </w:t>
      </w:r>
      <w:r w:rsidR="0084700C">
        <w:rPr>
          <w:rFonts w:ascii="Times New Roman" w:hAnsi="Times New Roman" w:cs="Times New Roman"/>
          <w:i/>
          <w:color w:val="000000" w:themeColor="text1"/>
          <w:sz w:val="28"/>
          <w:szCs w:val="28"/>
        </w:rPr>
        <w:t>т</w:t>
      </w:r>
      <w:r w:rsidRPr="0084700C">
        <w:rPr>
          <w:rFonts w:ascii="Times New Roman" w:hAnsi="Times New Roman" w:cs="Times New Roman"/>
          <w:i/>
          <w:color w:val="000000" w:themeColor="text1"/>
          <w:sz w:val="28"/>
          <w:szCs w:val="28"/>
        </w:rPr>
        <w:t>етрис</w:t>
      </w:r>
      <w:r w:rsidRPr="00610E7D">
        <w:rPr>
          <w:rFonts w:ascii="Times New Roman" w:hAnsi="Times New Roman" w:cs="Times New Roman"/>
          <w:color w:val="000000" w:themeColor="text1"/>
          <w:sz w:val="28"/>
          <w:szCs w:val="28"/>
        </w:rPr>
        <w:t xml:space="preserve"> вошёл в число десяти важнейших компьютерных игр, принятых на сох</w:t>
      </w:r>
      <w:r w:rsidR="009B0B1C">
        <w:rPr>
          <w:rFonts w:ascii="Times New Roman" w:hAnsi="Times New Roman" w:cs="Times New Roman"/>
          <w:color w:val="000000" w:themeColor="text1"/>
          <w:sz w:val="28"/>
          <w:szCs w:val="28"/>
        </w:rPr>
        <w:t>ранение в Библиотеку Конгресса</w:t>
      </w:r>
      <w:r w:rsidR="009B0B1C" w:rsidRPr="009B0B1C">
        <w:rPr>
          <w:rFonts w:ascii="Times New Roman" w:hAnsi="Times New Roman" w:cs="Times New Roman"/>
          <w:color w:val="000000" w:themeColor="text1"/>
          <w:sz w:val="28"/>
          <w:szCs w:val="28"/>
        </w:rPr>
        <w:t xml:space="preserve"> </w:t>
      </w:r>
      <w:r w:rsidRPr="003E5B72">
        <w:rPr>
          <w:rFonts w:ascii="Times New Roman" w:hAnsi="Times New Roman" w:cs="Times New Roman"/>
          <w:color w:val="000000" w:themeColor="text1"/>
          <w:sz w:val="28"/>
          <w:szCs w:val="28"/>
        </w:rPr>
        <w:t>[</w:t>
      </w:r>
      <w:r w:rsidRPr="003E5B72">
        <w:rPr>
          <w:rFonts w:ascii="Times New Roman" w:hAnsi="Times New Roman" w:cs="Times New Roman"/>
          <w:color w:val="000000" w:themeColor="text1"/>
          <w:sz w:val="28"/>
          <w:szCs w:val="28"/>
          <w:lang w:val="en-US"/>
        </w:rPr>
        <w:t>Wikipedia</w:t>
      </w:r>
      <w:r w:rsidR="009B0B1C" w:rsidRPr="003E5B72">
        <w:rPr>
          <w:rFonts w:ascii="Times New Roman" w:hAnsi="Times New Roman" w:cs="Times New Roman"/>
          <w:color w:val="000000" w:themeColor="text1"/>
          <w:sz w:val="28"/>
          <w:szCs w:val="28"/>
        </w:rPr>
        <w:t xml:space="preserve"> / </w:t>
      </w:r>
      <w:r w:rsidR="009B0B1C" w:rsidRPr="003E5B72">
        <w:rPr>
          <w:rFonts w:ascii="Times New Roman" w:hAnsi="Times New Roman" w:cs="Times New Roman"/>
          <w:color w:val="000000" w:themeColor="text1"/>
          <w:sz w:val="28"/>
          <w:szCs w:val="28"/>
          <w:lang w:val="en-US"/>
        </w:rPr>
        <w:t>Rus</w:t>
      </w:r>
      <w:r w:rsidRPr="003E5B72">
        <w:rPr>
          <w:rFonts w:ascii="Times New Roman" w:hAnsi="Times New Roman" w:cs="Times New Roman"/>
          <w:color w:val="000000" w:themeColor="text1"/>
          <w:sz w:val="28"/>
          <w:szCs w:val="28"/>
        </w:rPr>
        <w:t>]</w:t>
      </w:r>
      <w:r w:rsidR="009B0B1C" w:rsidRPr="003E5B72">
        <w:rPr>
          <w:rFonts w:ascii="Times New Roman" w:hAnsi="Times New Roman" w:cs="Times New Roman"/>
          <w:color w:val="000000" w:themeColor="text1"/>
          <w:sz w:val="28"/>
          <w:szCs w:val="28"/>
        </w:rPr>
        <w:t>.</w:t>
      </w:r>
    </w:p>
    <w:p w:rsidR="00482ED9" w:rsidRPr="009B0B1C" w:rsidRDefault="00482ED9" w:rsidP="00610E7D">
      <w:pPr>
        <w:autoSpaceDE w:val="0"/>
        <w:autoSpaceDN w:val="0"/>
        <w:adjustRightInd w:val="0"/>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 xml:space="preserve"> </w:t>
      </w:r>
      <w:r w:rsidRPr="0084700C">
        <w:rPr>
          <w:rFonts w:ascii="Times New Roman" w:hAnsi="Times New Roman" w:cs="Times New Roman"/>
          <w:i/>
          <w:color w:val="000000" w:themeColor="text1"/>
          <w:sz w:val="28"/>
          <w:szCs w:val="28"/>
          <w:lang w:val="en-US"/>
        </w:rPr>
        <w:t>Spelletje</w:t>
      </w:r>
      <w:r w:rsidRPr="0084700C">
        <w:rPr>
          <w:rFonts w:ascii="Times New Roman" w:hAnsi="Times New Roman" w:cs="Times New Roman"/>
          <w:i/>
          <w:color w:val="000000" w:themeColor="text1"/>
          <w:sz w:val="28"/>
          <w:szCs w:val="28"/>
        </w:rPr>
        <w:t xml:space="preserve"> </w:t>
      </w:r>
      <w:r w:rsidRPr="0084700C">
        <w:rPr>
          <w:rFonts w:ascii="Times New Roman" w:hAnsi="Times New Roman" w:cs="Times New Roman"/>
          <w:i/>
          <w:color w:val="000000" w:themeColor="text1"/>
          <w:sz w:val="28"/>
          <w:szCs w:val="28"/>
          <w:lang w:val="en-US"/>
        </w:rPr>
        <w:t>Snake</w:t>
      </w:r>
      <w:r w:rsidR="009B0B1C" w:rsidRPr="0084700C">
        <w:rPr>
          <w:rFonts w:ascii="Times New Roman" w:hAnsi="Times New Roman" w:cs="Times New Roman"/>
          <w:color w:val="000000" w:themeColor="text1"/>
          <w:sz w:val="28"/>
          <w:szCs w:val="28"/>
        </w:rPr>
        <w:t xml:space="preserve"> </w:t>
      </w:r>
      <w:r w:rsidRPr="0084700C">
        <w:rPr>
          <w:rFonts w:ascii="Times New Roman" w:hAnsi="Times New Roman" w:cs="Times New Roman"/>
          <w:color w:val="000000" w:themeColor="text1"/>
          <w:sz w:val="28"/>
          <w:szCs w:val="28"/>
        </w:rPr>
        <w:t>(140)</w:t>
      </w:r>
      <w:r w:rsidRPr="00610E7D">
        <w:rPr>
          <w:rFonts w:ascii="Times New Roman" w:hAnsi="Times New Roman" w:cs="Times New Roman"/>
          <w:color w:val="000000" w:themeColor="text1"/>
          <w:sz w:val="28"/>
          <w:szCs w:val="28"/>
        </w:rPr>
        <w:t xml:space="preserve"> – также игра из прошлого века, которая завоевала весь мир. Она была разработан</w:t>
      </w:r>
      <w:r w:rsidR="0084700C">
        <w:rPr>
          <w:rFonts w:ascii="Times New Roman" w:hAnsi="Times New Roman" w:cs="Times New Roman"/>
          <w:color w:val="000000" w:themeColor="text1"/>
          <w:sz w:val="28"/>
          <w:szCs w:val="28"/>
        </w:rPr>
        <w:t>а</w:t>
      </w:r>
      <w:r w:rsidRPr="00610E7D">
        <w:rPr>
          <w:rFonts w:ascii="Times New Roman" w:hAnsi="Times New Roman" w:cs="Times New Roman"/>
          <w:color w:val="000000" w:themeColor="text1"/>
          <w:sz w:val="28"/>
          <w:szCs w:val="28"/>
        </w:rPr>
        <w:t xml:space="preserve"> в Финляндии 1970-х. Автором считается Танели Арманто. Наиболее известная версия игры впервые появилась в кнопочном телефоне </w:t>
      </w:r>
      <w:hyperlink r:id="rId16" w:tooltip="Nokia 6610i" w:history="1">
        <w:r w:rsidRPr="00610E7D">
          <w:rPr>
            <w:rFonts w:ascii="Times New Roman" w:hAnsi="Times New Roman" w:cs="Times New Roman"/>
            <w:color w:val="000000" w:themeColor="text1"/>
            <w:sz w:val="28"/>
            <w:szCs w:val="28"/>
          </w:rPr>
          <w:t>Nokia 6110</w:t>
        </w:r>
      </w:hyperlink>
      <w:r w:rsidRPr="00610E7D">
        <w:rPr>
          <w:rFonts w:ascii="Times New Roman" w:hAnsi="Times New Roman" w:cs="Times New Roman"/>
          <w:color w:val="000000" w:themeColor="text1"/>
          <w:sz w:val="28"/>
          <w:szCs w:val="28"/>
        </w:rPr>
        <w:t>. Телефоны данной  модели были очень популярны и в России. Большему числу русских читателей не нужно объя</w:t>
      </w:r>
      <w:r w:rsidR="009B0B1C">
        <w:rPr>
          <w:rFonts w:ascii="Times New Roman" w:hAnsi="Times New Roman" w:cs="Times New Roman"/>
          <w:color w:val="000000" w:themeColor="text1"/>
          <w:sz w:val="28"/>
          <w:szCs w:val="28"/>
        </w:rPr>
        <w:t xml:space="preserve">снять, что такое </w:t>
      </w:r>
      <w:r w:rsidR="0084700C">
        <w:rPr>
          <w:rFonts w:ascii="Times New Roman" w:hAnsi="Times New Roman" w:cs="Times New Roman"/>
          <w:color w:val="000000" w:themeColor="text1"/>
          <w:sz w:val="28"/>
          <w:szCs w:val="28"/>
        </w:rPr>
        <w:t xml:space="preserve"> </w:t>
      </w:r>
      <w:r w:rsidR="009B0B1C" w:rsidRPr="0084700C">
        <w:rPr>
          <w:rFonts w:ascii="Times New Roman" w:hAnsi="Times New Roman" w:cs="Times New Roman"/>
          <w:i/>
          <w:color w:val="000000" w:themeColor="text1"/>
          <w:sz w:val="28"/>
          <w:szCs w:val="28"/>
        </w:rPr>
        <w:t>игра-</w:t>
      </w:r>
      <w:r w:rsidR="009B0B1C" w:rsidRPr="003E5B72">
        <w:rPr>
          <w:rFonts w:ascii="Times New Roman" w:hAnsi="Times New Roman" w:cs="Times New Roman"/>
          <w:i/>
          <w:color w:val="000000" w:themeColor="text1"/>
          <w:sz w:val="28"/>
          <w:szCs w:val="28"/>
        </w:rPr>
        <w:t>змейка</w:t>
      </w:r>
      <w:r w:rsidR="009B0B1C" w:rsidRPr="003E5B72">
        <w:rPr>
          <w:rFonts w:ascii="Times New Roman" w:hAnsi="Times New Roman" w:cs="Times New Roman"/>
          <w:color w:val="000000" w:themeColor="text1"/>
          <w:sz w:val="28"/>
          <w:szCs w:val="28"/>
        </w:rPr>
        <w:t xml:space="preserve"> [</w:t>
      </w:r>
      <w:r w:rsidR="009B0B1C" w:rsidRPr="003E5B72">
        <w:rPr>
          <w:rFonts w:ascii="Times New Roman" w:hAnsi="Times New Roman" w:cs="Times New Roman"/>
          <w:color w:val="000000" w:themeColor="text1"/>
          <w:sz w:val="28"/>
          <w:szCs w:val="28"/>
          <w:lang w:val="en-US"/>
        </w:rPr>
        <w:t>Wikipedia</w:t>
      </w:r>
      <w:r w:rsidR="009B0B1C" w:rsidRPr="003E5B72">
        <w:rPr>
          <w:rFonts w:ascii="Times New Roman" w:hAnsi="Times New Roman" w:cs="Times New Roman"/>
          <w:color w:val="000000" w:themeColor="text1"/>
          <w:sz w:val="28"/>
          <w:szCs w:val="28"/>
        </w:rPr>
        <w:t xml:space="preserve"> / </w:t>
      </w:r>
      <w:r w:rsidR="009B0B1C" w:rsidRPr="003E5B72">
        <w:rPr>
          <w:rFonts w:ascii="Times New Roman" w:hAnsi="Times New Roman" w:cs="Times New Roman"/>
          <w:color w:val="000000" w:themeColor="text1"/>
          <w:sz w:val="28"/>
          <w:szCs w:val="28"/>
          <w:lang w:val="en-US"/>
        </w:rPr>
        <w:t>Rus</w:t>
      </w:r>
      <w:r w:rsidR="009B0B1C" w:rsidRPr="003E5B72">
        <w:rPr>
          <w:rFonts w:ascii="Times New Roman" w:hAnsi="Times New Roman" w:cs="Times New Roman"/>
          <w:color w:val="000000" w:themeColor="text1"/>
          <w:sz w:val="28"/>
          <w:szCs w:val="28"/>
        </w:rPr>
        <w:t>].</w:t>
      </w:r>
    </w:p>
    <w:p w:rsidR="00482ED9" w:rsidRPr="00C2377A" w:rsidRDefault="00482ED9" w:rsidP="00610E7D">
      <w:pPr>
        <w:autoSpaceDE w:val="0"/>
        <w:autoSpaceDN w:val="0"/>
        <w:adjustRightInd w:val="0"/>
        <w:spacing w:line="360" w:lineRule="auto"/>
        <w:ind w:firstLine="708"/>
        <w:contextualSpacing/>
        <w:jc w:val="both"/>
        <w:rPr>
          <w:rFonts w:ascii="Times New Roman" w:hAnsi="Times New Roman" w:cs="Times New Roman"/>
          <w:color w:val="000000" w:themeColor="text1"/>
          <w:sz w:val="28"/>
          <w:szCs w:val="28"/>
        </w:rPr>
      </w:pPr>
      <w:r w:rsidRPr="0084700C">
        <w:rPr>
          <w:rFonts w:ascii="Times New Roman" w:hAnsi="Times New Roman" w:cs="Times New Roman"/>
          <w:i/>
          <w:color w:val="000000" w:themeColor="text1"/>
          <w:sz w:val="28"/>
          <w:szCs w:val="28"/>
          <w:lang w:val="en-US"/>
        </w:rPr>
        <w:t>The</w:t>
      </w:r>
      <w:r w:rsidRPr="0084700C">
        <w:rPr>
          <w:rFonts w:ascii="Times New Roman" w:hAnsi="Times New Roman" w:cs="Times New Roman"/>
          <w:i/>
          <w:color w:val="000000" w:themeColor="text1"/>
          <w:sz w:val="28"/>
          <w:szCs w:val="28"/>
        </w:rPr>
        <w:t xml:space="preserve"> </w:t>
      </w:r>
      <w:r w:rsidRPr="0084700C">
        <w:rPr>
          <w:rFonts w:ascii="Times New Roman" w:hAnsi="Times New Roman" w:cs="Times New Roman"/>
          <w:i/>
          <w:color w:val="000000" w:themeColor="text1"/>
          <w:sz w:val="28"/>
          <w:szCs w:val="28"/>
          <w:lang w:val="en-US"/>
        </w:rPr>
        <w:t>Sims</w:t>
      </w:r>
      <w:r w:rsidRPr="0084700C">
        <w:rPr>
          <w:rFonts w:ascii="Times New Roman" w:hAnsi="Times New Roman" w:cs="Times New Roman"/>
          <w:color w:val="000000" w:themeColor="text1"/>
          <w:sz w:val="28"/>
          <w:szCs w:val="28"/>
        </w:rPr>
        <w:t xml:space="preserve"> (88) </w:t>
      </w:r>
      <w:r w:rsidRPr="00610E7D">
        <w:rPr>
          <w:rFonts w:ascii="Times New Roman" w:hAnsi="Times New Roman" w:cs="Times New Roman"/>
          <w:color w:val="000000" w:themeColor="text1"/>
          <w:sz w:val="28"/>
          <w:szCs w:val="28"/>
        </w:rPr>
        <w:t xml:space="preserve">– это еще одна всемирно популярная компьютерная игра в жанре симулятора </w:t>
      </w:r>
      <w:r w:rsidR="0084700C">
        <w:rPr>
          <w:rFonts w:ascii="Times New Roman" w:hAnsi="Times New Roman" w:cs="Times New Roman"/>
          <w:color w:val="000000" w:themeColor="text1"/>
          <w:sz w:val="28"/>
          <w:szCs w:val="28"/>
        </w:rPr>
        <w:t>жизни, разработанная в США, которая</w:t>
      </w:r>
      <w:r w:rsidRPr="00610E7D">
        <w:rPr>
          <w:rFonts w:ascii="Times New Roman" w:hAnsi="Times New Roman" w:cs="Times New Roman"/>
          <w:color w:val="000000" w:themeColor="text1"/>
          <w:sz w:val="28"/>
          <w:szCs w:val="28"/>
        </w:rPr>
        <w:t xml:space="preserve"> вышла в 2000 году и несколько лет би</w:t>
      </w:r>
      <w:r w:rsidR="00A735E4">
        <w:rPr>
          <w:rFonts w:ascii="Times New Roman" w:hAnsi="Times New Roman" w:cs="Times New Roman"/>
          <w:color w:val="000000" w:themeColor="text1"/>
          <w:sz w:val="28"/>
          <w:szCs w:val="28"/>
        </w:rPr>
        <w:t xml:space="preserve">ла все рекорды по </w:t>
      </w:r>
      <w:r w:rsidR="00A735E4" w:rsidRPr="003E5B72">
        <w:rPr>
          <w:rFonts w:ascii="Times New Roman" w:hAnsi="Times New Roman" w:cs="Times New Roman"/>
          <w:color w:val="000000" w:themeColor="text1"/>
          <w:sz w:val="28"/>
          <w:szCs w:val="28"/>
        </w:rPr>
        <w:t>популярности [</w:t>
      </w:r>
      <w:r w:rsidR="00A735E4" w:rsidRPr="003E5B72">
        <w:rPr>
          <w:rFonts w:ascii="Times New Roman" w:hAnsi="Times New Roman" w:cs="Times New Roman"/>
          <w:color w:val="000000" w:themeColor="text1"/>
          <w:sz w:val="28"/>
          <w:szCs w:val="28"/>
          <w:lang w:val="en-US"/>
        </w:rPr>
        <w:t>Wikipedia</w:t>
      </w:r>
      <w:r w:rsidR="00A735E4" w:rsidRPr="003E5B72">
        <w:rPr>
          <w:rFonts w:ascii="Times New Roman" w:hAnsi="Times New Roman" w:cs="Times New Roman"/>
          <w:color w:val="000000" w:themeColor="text1"/>
          <w:sz w:val="28"/>
          <w:szCs w:val="28"/>
        </w:rPr>
        <w:t xml:space="preserve"> / </w:t>
      </w:r>
      <w:r w:rsidR="00A735E4" w:rsidRPr="003E5B72">
        <w:rPr>
          <w:rFonts w:ascii="Times New Roman" w:hAnsi="Times New Roman" w:cs="Times New Roman"/>
          <w:color w:val="000000" w:themeColor="text1"/>
          <w:sz w:val="28"/>
          <w:szCs w:val="28"/>
          <w:lang w:val="en-US"/>
        </w:rPr>
        <w:t>Rus</w:t>
      </w:r>
      <w:r w:rsidR="00A735E4" w:rsidRPr="003E5B72">
        <w:rPr>
          <w:rFonts w:ascii="Times New Roman" w:hAnsi="Times New Roman" w:cs="Times New Roman"/>
          <w:color w:val="000000" w:themeColor="text1"/>
          <w:sz w:val="28"/>
          <w:szCs w:val="28"/>
        </w:rPr>
        <w:t>].</w:t>
      </w:r>
      <w:r w:rsidR="00A735E4" w:rsidRPr="00A735E4">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rPr>
        <w:t xml:space="preserve">Время действия романа как раз приходится на эти годы. Главная героиня, ее брат и сестра играют в </w:t>
      </w:r>
      <w:r w:rsidR="0084700C">
        <w:rPr>
          <w:rFonts w:ascii="Times New Roman" w:hAnsi="Times New Roman" w:cs="Times New Roman"/>
          <w:i/>
          <w:color w:val="000000" w:themeColor="text1"/>
          <w:sz w:val="28"/>
          <w:szCs w:val="28"/>
        </w:rPr>
        <w:t>The Sims</w:t>
      </w:r>
      <w:r w:rsidRPr="0084700C">
        <w:rPr>
          <w:rFonts w:ascii="Times New Roman" w:hAnsi="Times New Roman" w:cs="Times New Roman"/>
          <w:i/>
          <w:color w:val="000000" w:themeColor="text1"/>
          <w:sz w:val="28"/>
          <w:szCs w:val="28"/>
        </w:rPr>
        <w:t>:</w:t>
      </w:r>
    </w:p>
    <w:p w:rsidR="00A735E4" w:rsidRPr="00C2377A" w:rsidRDefault="00A735E4" w:rsidP="00610E7D">
      <w:pPr>
        <w:autoSpaceDE w:val="0"/>
        <w:autoSpaceDN w:val="0"/>
        <w:adjustRightInd w:val="0"/>
        <w:spacing w:line="360" w:lineRule="auto"/>
        <w:ind w:firstLine="708"/>
        <w:contextualSpacing/>
        <w:jc w:val="both"/>
        <w:rPr>
          <w:rFonts w:ascii="Times New Roman" w:hAnsi="Times New Roman" w:cs="Times New Roman"/>
          <w:color w:val="000000" w:themeColor="text1"/>
          <w:sz w:val="28"/>
          <w:szCs w:val="28"/>
        </w:rPr>
      </w:pPr>
    </w:p>
    <w:p w:rsidR="00482ED9" w:rsidRPr="00A735E4" w:rsidRDefault="00482ED9" w:rsidP="00A735E4">
      <w:pPr>
        <w:autoSpaceDE w:val="0"/>
        <w:autoSpaceDN w:val="0"/>
        <w:adjustRightInd w:val="0"/>
        <w:spacing w:line="360" w:lineRule="auto"/>
        <w:ind w:firstLine="708"/>
        <w:contextualSpacing/>
        <w:jc w:val="both"/>
        <w:rPr>
          <w:rFonts w:ascii="Times New Roman" w:hAnsi="Times New Roman" w:cs="Times New Roman"/>
          <w:color w:val="000000" w:themeColor="text1"/>
          <w:sz w:val="28"/>
          <w:szCs w:val="28"/>
          <w:lang w:val="en-US"/>
        </w:rPr>
      </w:pPr>
      <w:r w:rsidRPr="0084700C">
        <w:rPr>
          <w:rFonts w:ascii="Times New Roman" w:hAnsi="Times New Roman" w:cs="Times New Roman"/>
          <w:i/>
          <w:color w:val="000000" w:themeColor="text1"/>
          <w:sz w:val="28"/>
          <w:szCs w:val="28"/>
          <w:lang w:val="en-US"/>
        </w:rPr>
        <w:t xml:space="preserve">Obbe kauwt op het hooisprietje en belooft me dat hĳ </w:t>
      </w:r>
      <w:r w:rsidRPr="0084700C">
        <w:rPr>
          <w:rFonts w:ascii="Times New Roman" w:hAnsi="Times New Roman" w:cs="Times New Roman"/>
          <w:b/>
          <w:i/>
          <w:color w:val="000000" w:themeColor="text1"/>
          <w:sz w:val="28"/>
          <w:szCs w:val="28"/>
          <w:lang w:val="en-US"/>
        </w:rPr>
        <w:t>het wachtwoord</w:t>
      </w:r>
      <w:r w:rsidRPr="0084700C">
        <w:rPr>
          <w:rFonts w:ascii="Times New Roman" w:hAnsi="Times New Roman" w:cs="Times New Roman"/>
          <w:i/>
          <w:color w:val="000000" w:themeColor="text1"/>
          <w:sz w:val="28"/>
          <w:szCs w:val="28"/>
          <w:lang w:val="en-US"/>
        </w:rPr>
        <w:t xml:space="preserve"> voor het computerspel </w:t>
      </w:r>
      <w:r w:rsidRPr="0084700C">
        <w:rPr>
          <w:rFonts w:ascii="Times New Roman" w:hAnsi="Times New Roman" w:cs="Times New Roman"/>
          <w:b/>
          <w:i/>
          <w:color w:val="000000" w:themeColor="text1"/>
          <w:sz w:val="28"/>
          <w:szCs w:val="28"/>
          <w:lang w:val="en-US"/>
        </w:rPr>
        <w:t>The Sims</w:t>
      </w:r>
      <w:r w:rsidRPr="0084700C">
        <w:rPr>
          <w:rFonts w:ascii="Times New Roman" w:hAnsi="Times New Roman" w:cs="Times New Roman"/>
          <w:i/>
          <w:color w:val="000000" w:themeColor="text1"/>
          <w:sz w:val="28"/>
          <w:szCs w:val="28"/>
          <w:lang w:val="en-US"/>
        </w:rPr>
        <w:t xml:space="preserve"> zal verklappen als ik meedoe aan zĳn missie. Met het wachtwoord kun je stinkend rĳk worden en de </w:t>
      </w:r>
      <w:r w:rsidRPr="0084700C">
        <w:rPr>
          <w:rFonts w:ascii="Times New Roman" w:hAnsi="Times New Roman" w:cs="Times New Roman"/>
          <w:b/>
          <w:i/>
          <w:color w:val="000000" w:themeColor="text1"/>
          <w:sz w:val="28"/>
          <w:szCs w:val="28"/>
          <w:lang w:val="en-US"/>
        </w:rPr>
        <w:t>poppetjes</w:t>
      </w:r>
      <w:r w:rsidRPr="0084700C">
        <w:rPr>
          <w:rFonts w:ascii="Times New Roman" w:hAnsi="Times New Roman" w:cs="Times New Roman"/>
          <w:i/>
          <w:color w:val="000000" w:themeColor="text1"/>
          <w:sz w:val="28"/>
          <w:szCs w:val="28"/>
          <w:lang w:val="en-US"/>
        </w:rPr>
        <w:t xml:space="preserve"> uit het spel met elkaar laten tongen</w:t>
      </w:r>
      <w:r w:rsidR="00A735E4" w:rsidRPr="0084700C">
        <w:rPr>
          <w:rFonts w:ascii="Times New Roman" w:hAnsi="Times New Roman" w:cs="Times New Roman"/>
          <w:color w:val="000000" w:themeColor="text1"/>
          <w:sz w:val="28"/>
          <w:szCs w:val="28"/>
          <w:lang w:val="en-US"/>
        </w:rPr>
        <w:t xml:space="preserve"> [Rijneveld, 2018, p. 119].</w:t>
      </w:r>
    </w:p>
    <w:p w:rsidR="00482ED9" w:rsidRPr="00957E45" w:rsidRDefault="0084700C" w:rsidP="00A735E4">
      <w:pPr>
        <w:autoSpaceDE w:val="0"/>
        <w:autoSpaceDN w:val="0"/>
        <w:adjustRightInd w:val="0"/>
        <w:spacing w:line="360" w:lineRule="auto"/>
        <w:ind w:firstLine="708"/>
        <w:contextualSpacing/>
        <w:jc w:val="both"/>
        <w:rPr>
          <w:rFonts w:ascii="Times New Roman" w:hAnsi="Times New Roman" w:cs="Times New Roman"/>
          <w:color w:val="000000" w:themeColor="text1"/>
          <w:sz w:val="28"/>
          <w:szCs w:val="28"/>
        </w:rPr>
      </w:pPr>
      <w:r w:rsidRPr="0084700C">
        <w:rPr>
          <w:rFonts w:ascii="Times New Roman" w:hAnsi="Times New Roman" w:cs="Times New Roman"/>
          <w:color w:val="000000" w:themeColor="text1"/>
          <w:sz w:val="28"/>
          <w:szCs w:val="28"/>
        </w:rPr>
        <w:t>‘</w:t>
      </w:r>
      <w:r w:rsidR="00482ED9" w:rsidRPr="0084700C">
        <w:rPr>
          <w:rFonts w:ascii="Times New Roman" w:hAnsi="Times New Roman" w:cs="Times New Roman"/>
          <w:color w:val="000000" w:themeColor="text1"/>
          <w:sz w:val="28"/>
          <w:szCs w:val="28"/>
        </w:rPr>
        <w:t xml:space="preserve">Оббе жует соломинку и обещает сказать </w:t>
      </w:r>
      <w:r w:rsidR="00482ED9" w:rsidRPr="0084700C">
        <w:rPr>
          <w:rFonts w:ascii="Times New Roman" w:hAnsi="Times New Roman" w:cs="Times New Roman"/>
          <w:b/>
          <w:color w:val="000000" w:themeColor="text1"/>
          <w:sz w:val="28"/>
          <w:szCs w:val="28"/>
        </w:rPr>
        <w:t>чит-код</w:t>
      </w:r>
      <w:r w:rsidR="00482ED9" w:rsidRPr="0084700C">
        <w:rPr>
          <w:rFonts w:ascii="Times New Roman" w:hAnsi="Times New Roman" w:cs="Times New Roman"/>
          <w:color w:val="000000" w:themeColor="text1"/>
          <w:sz w:val="28"/>
          <w:szCs w:val="28"/>
        </w:rPr>
        <w:t xml:space="preserve"> от игры </w:t>
      </w:r>
      <w:r w:rsidR="00482ED9" w:rsidRPr="0084700C">
        <w:rPr>
          <w:rFonts w:ascii="Times New Roman" w:hAnsi="Times New Roman" w:cs="Times New Roman"/>
          <w:b/>
          <w:color w:val="000000" w:themeColor="text1"/>
          <w:sz w:val="28"/>
          <w:szCs w:val="28"/>
        </w:rPr>
        <w:t>The Sims</w:t>
      </w:r>
      <w:r w:rsidR="00482ED9" w:rsidRPr="0084700C">
        <w:rPr>
          <w:rFonts w:ascii="Times New Roman" w:hAnsi="Times New Roman" w:cs="Times New Roman"/>
          <w:color w:val="000000" w:themeColor="text1"/>
          <w:sz w:val="28"/>
          <w:szCs w:val="28"/>
        </w:rPr>
        <w:t xml:space="preserve">, если я помогу ему с его миссией. С помощью чит-кода можно стать ужасно богатым и заставить </w:t>
      </w:r>
      <w:r w:rsidR="00482ED9" w:rsidRPr="0084700C">
        <w:rPr>
          <w:rFonts w:ascii="Times New Roman" w:hAnsi="Times New Roman" w:cs="Times New Roman"/>
          <w:b/>
          <w:color w:val="000000" w:themeColor="text1"/>
          <w:sz w:val="28"/>
          <w:szCs w:val="28"/>
        </w:rPr>
        <w:t>«симов»</w:t>
      </w:r>
      <w:r w:rsidR="00482ED9" w:rsidRPr="0084700C">
        <w:rPr>
          <w:rFonts w:ascii="Times New Roman" w:hAnsi="Times New Roman" w:cs="Times New Roman"/>
          <w:color w:val="000000" w:themeColor="text1"/>
          <w:sz w:val="28"/>
          <w:szCs w:val="28"/>
        </w:rPr>
        <w:t xml:space="preserve"> целоваться с языком</w:t>
      </w:r>
      <w:r w:rsidRPr="0084700C">
        <w:rPr>
          <w:rFonts w:ascii="Times New Roman" w:hAnsi="Times New Roman" w:cs="Times New Roman"/>
          <w:i/>
          <w:color w:val="000000" w:themeColor="text1"/>
          <w:sz w:val="28"/>
          <w:szCs w:val="28"/>
        </w:rPr>
        <w:t xml:space="preserve">’ </w:t>
      </w:r>
      <w:r w:rsidR="00A735E4" w:rsidRPr="0084700C">
        <w:rPr>
          <w:rFonts w:ascii="Times New Roman" w:hAnsi="Times New Roman" w:cs="Times New Roman"/>
          <w:color w:val="000000" w:themeColor="text1"/>
          <w:sz w:val="28"/>
          <w:szCs w:val="28"/>
        </w:rPr>
        <w:t>[Рейневелд, 2021, с. 139].</w:t>
      </w:r>
    </w:p>
    <w:p w:rsidR="0084700C" w:rsidRPr="00957E45" w:rsidRDefault="0084700C" w:rsidP="00A735E4">
      <w:pPr>
        <w:autoSpaceDE w:val="0"/>
        <w:autoSpaceDN w:val="0"/>
        <w:adjustRightInd w:val="0"/>
        <w:spacing w:line="360" w:lineRule="auto"/>
        <w:ind w:firstLine="708"/>
        <w:contextualSpacing/>
        <w:jc w:val="both"/>
        <w:rPr>
          <w:rFonts w:ascii="Times New Roman" w:hAnsi="Times New Roman" w:cs="Times New Roman"/>
          <w:color w:val="000000" w:themeColor="text1"/>
          <w:sz w:val="28"/>
          <w:szCs w:val="28"/>
        </w:rPr>
      </w:pPr>
    </w:p>
    <w:p w:rsidR="00482ED9" w:rsidRPr="00610E7D" w:rsidRDefault="00482ED9" w:rsidP="00610E7D">
      <w:pPr>
        <w:autoSpaceDE w:val="0"/>
        <w:autoSpaceDN w:val="0"/>
        <w:adjustRightInd w:val="0"/>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 xml:space="preserve">Интересно, что название именно этой игры передается латиницей, а не транскрибируется. Видно, что переводчик ориентируется в реалиях игры, героев которой принято называть </w:t>
      </w:r>
      <w:r w:rsidR="0084700C">
        <w:rPr>
          <w:rFonts w:ascii="Times New Roman" w:hAnsi="Times New Roman" w:cs="Times New Roman"/>
          <w:i/>
          <w:color w:val="000000" w:themeColor="text1"/>
          <w:sz w:val="28"/>
          <w:szCs w:val="28"/>
        </w:rPr>
        <w:t>симами</w:t>
      </w:r>
      <w:r w:rsidRPr="0084700C">
        <w:rPr>
          <w:rFonts w:ascii="Times New Roman" w:hAnsi="Times New Roman" w:cs="Times New Roman"/>
          <w:i/>
          <w:color w:val="000000" w:themeColor="text1"/>
          <w:sz w:val="28"/>
          <w:szCs w:val="28"/>
        </w:rPr>
        <w:t>.</w:t>
      </w:r>
      <w:r w:rsidRPr="00610E7D">
        <w:rPr>
          <w:rFonts w:ascii="Times New Roman" w:hAnsi="Times New Roman" w:cs="Times New Roman"/>
          <w:color w:val="000000" w:themeColor="text1"/>
          <w:sz w:val="28"/>
          <w:szCs w:val="28"/>
        </w:rPr>
        <w:t xml:space="preserve"> Несомненно, игра была очень популярна. При этом согласно статистике большую часть игроков сост</w:t>
      </w:r>
      <w:r w:rsidR="00A735E4">
        <w:rPr>
          <w:rFonts w:ascii="Times New Roman" w:hAnsi="Times New Roman" w:cs="Times New Roman"/>
          <w:color w:val="000000" w:themeColor="text1"/>
          <w:sz w:val="28"/>
          <w:szCs w:val="28"/>
        </w:rPr>
        <w:t xml:space="preserve">авляли девушки от 13 до 19 </w:t>
      </w:r>
      <w:r w:rsidR="00A735E4" w:rsidRPr="003E5B72">
        <w:rPr>
          <w:rFonts w:ascii="Times New Roman" w:hAnsi="Times New Roman" w:cs="Times New Roman"/>
          <w:color w:val="000000" w:themeColor="text1"/>
          <w:sz w:val="28"/>
          <w:szCs w:val="28"/>
        </w:rPr>
        <w:t xml:space="preserve">лет </w:t>
      </w:r>
      <w:r w:rsidRPr="003E5B72">
        <w:rPr>
          <w:rFonts w:ascii="Times New Roman" w:hAnsi="Times New Roman" w:cs="Times New Roman"/>
          <w:color w:val="000000" w:themeColor="text1"/>
          <w:sz w:val="28"/>
          <w:szCs w:val="28"/>
        </w:rPr>
        <w:t>[</w:t>
      </w:r>
      <w:r w:rsidRPr="003E5B72">
        <w:rPr>
          <w:rFonts w:ascii="Times New Roman" w:hAnsi="Times New Roman" w:cs="Times New Roman"/>
          <w:color w:val="000000" w:themeColor="text1"/>
          <w:sz w:val="28"/>
          <w:szCs w:val="28"/>
          <w:lang w:val="en-US"/>
        </w:rPr>
        <w:t>Wikipedia</w:t>
      </w:r>
      <w:r w:rsidR="00A735E4" w:rsidRPr="003E5B72">
        <w:rPr>
          <w:rFonts w:ascii="Times New Roman" w:hAnsi="Times New Roman" w:cs="Times New Roman"/>
          <w:color w:val="000000" w:themeColor="text1"/>
          <w:sz w:val="28"/>
          <w:szCs w:val="28"/>
        </w:rPr>
        <w:t xml:space="preserve"> / </w:t>
      </w:r>
      <w:r w:rsidR="00A735E4" w:rsidRPr="003E5B72">
        <w:rPr>
          <w:rFonts w:ascii="Times New Roman" w:hAnsi="Times New Roman" w:cs="Times New Roman"/>
          <w:color w:val="000000" w:themeColor="text1"/>
          <w:sz w:val="28"/>
          <w:szCs w:val="28"/>
          <w:lang w:val="en-US"/>
        </w:rPr>
        <w:t>Rus</w:t>
      </w:r>
      <w:r w:rsidRPr="003E5B72">
        <w:rPr>
          <w:rFonts w:ascii="Times New Roman" w:hAnsi="Times New Roman" w:cs="Times New Roman"/>
          <w:color w:val="000000" w:themeColor="text1"/>
          <w:sz w:val="28"/>
          <w:szCs w:val="28"/>
        </w:rPr>
        <w:t>]</w:t>
      </w:r>
      <w:r w:rsidR="00A735E4" w:rsidRPr="003E5B72">
        <w:rPr>
          <w:rFonts w:ascii="Times New Roman" w:hAnsi="Times New Roman" w:cs="Times New Roman"/>
          <w:color w:val="000000" w:themeColor="text1"/>
          <w:sz w:val="28"/>
          <w:szCs w:val="28"/>
        </w:rPr>
        <w:t>.</w:t>
      </w:r>
      <w:r w:rsidRPr="00610E7D">
        <w:rPr>
          <w:rFonts w:ascii="Times New Roman" w:hAnsi="Times New Roman" w:cs="Times New Roman"/>
          <w:color w:val="000000" w:themeColor="text1"/>
          <w:sz w:val="28"/>
          <w:szCs w:val="28"/>
        </w:rPr>
        <w:t xml:space="preserve"> Можно предположить, что игра является реалией для людей определенного возраста и даже пола. </w:t>
      </w:r>
    </w:p>
    <w:p w:rsidR="00482ED9" w:rsidRPr="00610E7D" w:rsidRDefault="00482ED9" w:rsidP="00610E7D">
      <w:pPr>
        <w:autoSpaceDE w:val="0"/>
        <w:autoSpaceDN w:val="0"/>
        <w:adjustRightInd w:val="0"/>
        <w:spacing w:line="360" w:lineRule="auto"/>
        <w:ind w:firstLine="708"/>
        <w:contextualSpacing/>
        <w:jc w:val="both"/>
        <w:rPr>
          <w:rFonts w:ascii="Times New Roman" w:hAnsi="Times New Roman" w:cs="Times New Roman"/>
          <w:i/>
          <w:color w:val="000000" w:themeColor="text1"/>
          <w:sz w:val="28"/>
          <w:szCs w:val="28"/>
        </w:rPr>
      </w:pPr>
      <w:r w:rsidRPr="00610E7D">
        <w:rPr>
          <w:rFonts w:ascii="Times New Roman" w:hAnsi="Times New Roman" w:cs="Times New Roman"/>
          <w:color w:val="000000" w:themeColor="text1"/>
          <w:sz w:val="28"/>
          <w:szCs w:val="28"/>
        </w:rPr>
        <w:t xml:space="preserve">Приведенные выше примеры говорят о том, что у русских и нидерландских детей  начала ХХI века уже было много общих увлечений: </w:t>
      </w:r>
      <w:r w:rsidRPr="00610E7D">
        <w:rPr>
          <w:rFonts w:ascii="Times New Roman" w:hAnsi="Times New Roman" w:cs="Times New Roman"/>
          <w:color w:val="000000" w:themeColor="text1"/>
          <w:sz w:val="28"/>
          <w:szCs w:val="28"/>
        </w:rPr>
        <w:lastRenderedPageBreak/>
        <w:t xml:space="preserve">большинство из них  играли в </w:t>
      </w:r>
      <w:r w:rsidR="0084700C">
        <w:rPr>
          <w:rFonts w:ascii="Times New Roman" w:hAnsi="Times New Roman" w:cs="Times New Roman"/>
          <w:i/>
          <w:color w:val="000000" w:themeColor="text1"/>
          <w:sz w:val="28"/>
          <w:szCs w:val="28"/>
        </w:rPr>
        <w:t>тетрис</w:t>
      </w:r>
      <w:r w:rsidRPr="0084700C">
        <w:rPr>
          <w:rFonts w:ascii="Times New Roman" w:hAnsi="Times New Roman" w:cs="Times New Roman"/>
          <w:i/>
          <w:color w:val="000000" w:themeColor="text1"/>
          <w:sz w:val="28"/>
          <w:szCs w:val="28"/>
        </w:rPr>
        <w:t>,</w:t>
      </w:r>
      <w:r w:rsidRPr="00610E7D">
        <w:rPr>
          <w:rFonts w:ascii="Times New Roman" w:hAnsi="Times New Roman" w:cs="Times New Roman"/>
          <w:color w:val="000000" w:themeColor="text1"/>
          <w:sz w:val="28"/>
          <w:szCs w:val="28"/>
        </w:rPr>
        <w:t xml:space="preserve"> </w:t>
      </w:r>
      <w:r w:rsidRPr="0084700C">
        <w:rPr>
          <w:rFonts w:ascii="Times New Roman" w:hAnsi="Times New Roman" w:cs="Times New Roman"/>
          <w:i/>
          <w:color w:val="000000" w:themeColor="text1"/>
          <w:sz w:val="28"/>
          <w:szCs w:val="28"/>
        </w:rPr>
        <w:t>змейку</w:t>
      </w:r>
      <w:r w:rsidRPr="00610E7D">
        <w:rPr>
          <w:rFonts w:ascii="Times New Roman" w:hAnsi="Times New Roman" w:cs="Times New Roman"/>
          <w:color w:val="000000" w:themeColor="text1"/>
          <w:sz w:val="28"/>
          <w:szCs w:val="28"/>
        </w:rPr>
        <w:t xml:space="preserve"> на телефоне, </w:t>
      </w:r>
      <w:r w:rsidR="0084700C">
        <w:rPr>
          <w:rFonts w:ascii="Times New Roman" w:hAnsi="Times New Roman" w:cs="Times New Roman"/>
          <w:i/>
          <w:color w:val="000000" w:themeColor="text1"/>
          <w:sz w:val="28"/>
          <w:szCs w:val="28"/>
        </w:rPr>
        <w:t>симов</w:t>
      </w:r>
      <w:r w:rsidRPr="0084700C">
        <w:rPr>
          <w:rFonts w:ascii="Times New Roman" w:hAnsi="Times New Roman" w:cs="Times New Roman"/>
          <w:i/>
          <w:color w:val="000000" w:themeColor="text1"/>
          <w:sz w:val="28"/>
          <w:szCs w:val="28"/>
        </w:rPr>
        <w:t>.</w:t>
      </w:r>
      <w:r w:rsidRPr="00610E7D">
        <w:rPr>
          <w:rFonts w:ascii="Times New Roman" w:hAnsi="Times New Roman" w:cs="Times New Roman"/>
          <w:color w:val="000000" w:themeColor="text1"/>
          <w:sz w:val="28"/>
          <w:szCs w:val="28"/>
        </w:rPr>
        <w:t xml:space="preserve"> У многих были куклы</w:t>
      </w:r>
      <w:r w:rsidR="0084700C" w:rsidRPr="00957E45">
        <w:rPr>
          <w:rFonts w:ascii="Times New Roman" w:hAnsi="Times New Roman" w:cs="Times New Roman"/>
          <w:color w:val="000000" w:themeColor="text1"/>
          <w:sz w:val="28"/>
          <w:szCs w:val="28"/>
        </w:rPr>
        <w:t xml:space="preserve"> </w:t>
      </w:r>
      <w:r w:rsidR="0084700C">
        <w:rPr>
          <w:rFonts w:ascii="Times New Roman" w:hAnsi="Times New Roman" w:cs="Times New Roman"/>
          <w:i/>
          <w:color w:val="000000" w:themeColor="text1"/>
          <w:sz w:val="28"/>
          <w:szCs w:val="28"/>
        </w:rPr>
        <w:t>барби</w:t>
      </w:r>
      <w:r w:rsidRPr="0084700C">
        <w:rPr>
          <w:rFonts w:ascii="Times New Roman" w:hAnsi="Times New Roman" w:cs="Times New Roman"/>
          <w:i/>
          <w:color w:val="000000" w:themeColor="text1"/>
          <w:sz w:val="28"/>
          <w:szCs w:val="28"/>
        </w:rPr>
        <w:t>.</w:t>
      </w:r>
      <w:r w:rsidRPr="00610E7D">
        <w:rPr>
          <w:rFonts w:ascii="Times New Roman" w:hAnsi="Times New Roman" w:cs="Times New Roman"/>
          <w:color w:val="000000" w:themeColor="text1"/>
          <w:sz w:val="28"/>
          <w:szCs w:val="28"/>
        </w:rPr>
        <w:t xml:space="preserve"> Многие увлекались </w:t>
      </w:r>
      <w:r w:rsidRPr="0084700C">
        <w:rPr>
          <w:rFonts w:ascii="Times New Roman" w:hAnsi="Times New Roman" w:cs="Times New Roman"/>
          <w:i/>
          <w:color w:val="000000" w:themeColor="text1"/>
          <w:sz w:val="28"/>
          <w:szCs w:val="28"/>
        </w:rPr>
        <w:t>покемонами</w:t>
      </w:r>
      <w:r w:rsidRPr="00610E7D">
        <w:rPr>
          <w:rFonts w:ascii="Times New Roman" w:hAnsi="Times New Roman" w:cs="Times New Roman"/>
          <w:color w:val="000000" w:themeColor="text1"/>
          <w:sz w:val="28"/>
          <w:szCs w:val="28"/>
        </w:rPr>
        <w:t xml:space="preserve"> и обменивались специальными карточками. </w:t>
      </w:r>
    </w:p>
    <w:p w:rsidR="00482ED9" w:rsidRPr="00610E7D" w:rsidRDefault="00482ED9" w:rsidP="00610E7D">
      <w:pPr>
        <w:autoSpaceDE w:val="0"/>
        <w:autoSpaceDN w:val="0"/>
        <w:adjustRightInd w:val="0"/>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 xml:space="preserve">Это следствие глобализации, в результате чего реалии из плоскости «места» плавно переходят в плоскость «времени». Люди одного поколения из разных стран могут в некотором смысле понимать друг друга лучше, чем разные поколения жителей одной страны. </w:t>
      </w:r>
    </w:p>
    <w:p w:rsidR="00482ED9" w:rsidRPr="0084700C" w:rsidRDefault="0084700C" w:rsidP="0084700C">
      <w:pPr>
        <w:spacing w:line="360" w:lineRule="auto"/>
        <w:ind w:firstLine="708"/>
        <w:contextualSpacing/>
        <w:jc w:val="both"/>
        <w:rPr>
          <w:rFonts w:ascii="Times New Roman" w:hAnsi="Times New Roman" w:cs="Times New Roman"/>
          <w:b/>
          <w:color w:val="000000" w:themeColor="text1"/>
          <w:sz w:val="28"/>
          <w:szCs w:val="28"/>
        </w:rPr>
      </w:pPr>
      <w:r w:rsidRPr="0084700C">
        <w:rPr>
          <w:rFonts w:ascii="Times New Roman" w:hAnsi="Times New Roman" w:cs="Times New Roman"/>
          <w:b/>
          <w:color w:val="000000" w:themeColor="text1"/>
          <w:sz w:val="28"/>
          <w:szCs w:val="28"/>
        </w:rPr>
        <w:t xml:space="preserve">в) </w:t>
      </w:r>
      <w:r w:rsidR="00482ED9" w:rsidRPr="0084700C">
        <w:rPr>
          <w:rFonts w:ascii="Times New Roman" w:hAnsi="Times New Roman" w:cs="Times New Roman"/>
          <w:b/>
          <w:color w:val="000000" w:themeColor="text1"/>
          <w:sz w:val="28"/>
          <w:szCs w:val="28"/>
        </w:rPr>
        <w:t xml:space="preserve"> Школа. Образование. </w:t>
      </w:r>
      <w:r w:rsidR="00482ED9" w:rsidRPr="00610E7D">
        <w:rPr>
          <w:rFonts w:ascii="Times New Roman" w:hAnsi="Times New Roman" w:cs="Times New Roman"/>
          <w:color w:val="000000" w:themeColor="text1"/>
          <w:sz w:val="28"/>
          <w:szCs w:val="28"/>
        </w:rPr>
        <w:t>В отдельную группу можно выделить реалии, связанные с системой школьного образования в Нидерландах:</w:t>
      </w:r>
    </w:p>
    <w:p w:rsidR="00482ED9" w:rsidRPr="00610E7D" w:rsidRDefault="00482ED9" w:rsidP="00610E7D">
      <w:pPr>
        <w:spacing w:line="360" w:lineRule="auto"/>
        <w:ind w:firstLine="708"/>
        <w:contextualSpacing/>
        <w:jc w:val="both"/>
        <w:rPr>
          <w:rFonts w:ascii="Times New Roman" w:hAnsi="Times New Roman" w:cs="Times New Roman"/>
          <w:color w:val="000000" w:themeColor="text1"/>
          <w:sz w:val="28"/>
          <w:szCs w:val="28"/>
        </w:rPr>
      </w:pPr>
      <w:r w:rsidRPr="0084700C">
        <w:rPr>
          <w:rFonts w:ascii="Times New Roman" w:hAnsi="Times New Roman" w:cs="Times New Roman"/>
          <w:color w:val="000000" w:themeColor="text1"/>
          <w:sz w:val="28"/>
          <w:szCs w:val="28"/>
        </w:rPr>
        <w:t xml:space="preserve"> </w:t>
      </w:r>
      <w:r w:rsidRPr="0084700C">
        <w:rPr>
          <w:rFonts w:ascii="Times New Roman" w:hAnsi="Times New Roman" w:cs="Times New Roman"/>
          <w:i/>
          <w:color w:val="000000" w:themeColor="text1"/>
          <w:sz w:val="28"/>
          <w:szCs w:val="28"/>
          <w:lang w:val="en-US"/>
        </w:rPr>
        <w:t>Groep</w:t>
      </w:r>
      <w:r w:rsidRPr="0084700C">
        <w:rPr>
          <w:rFonts w:ascii="Times New Roman" w:hAnsi="Times New Roman" w:cs="Times New Roman"/>
          <w:i/>
          <w:color w:val="000000" w:themeColor="text1"/>
          <w:sz w:val="28"/>
          <w:szCs w:val="28"/>
        </w:rPr>
        <w:t xml:space="preserve"> 6</w:t>
      </w:r>
      <w:r w:rsidRPr="0084700C">
        <w:rPr>
          <w:rFonts w:ascii="Times New Roman" w:hAnsi="Times New Roman" w:cs="Times New Roman"/>
          <w:color w:val="000000" w:themeColor="text1"/>
          <w:sz w:val="28"/>
          <w:szCs w:val="28"/>
        </w:rPr>
        <w:t xml:space="preserve"> (136), </w:t>
      </w:r>
      <w:r w:rsidRPr="0084700C">
        <w:rPr>
          <w:rFonts w:ascii="Times New Roman" w:hAnsi="Times New Roman" w:cs="Times New Roman"/>
          <w:i/>
          <w:color w:val="000000" w:themeColor="text1"/>
          <w:sz w:val="28"/>
          <w:szCs w:val="28"/>
          <w:lang w:val="en-US"/>
        </w:rPr>
        <w:t>groep</w:t>
      </w:r>
      <w:r w:rsidRPr="0084700C">
        <w:rPr>
          <w:rFonts w:ascii="Times New Roman" w:hAnsi="Times New Roman" w:cs="Times New Roman"/>
          <w:i/>
          <w:color w:val="000000" w:themeColor="text1"/>
          <w:sz w:val="28"/>
          <w:szCs w:val="28"/>
        </w:rPr>
        <w:t xml:space="preserve"> 7</w:t>
      </w:r>
      <w:r w:rsidRPr="0084700C">
        <w:rPr>
          <w:rFonts w:ascii="Times New Roman" w:hAnsi="Times New Roman" w:cs="Times New Roman"/>
          <w:color w:val="000000" w:themeColor="text1"/>
          <w:sz w:val="28"/>
          <w:szCs w:val="28"/>
        </w:rPr>
        <w:t xml:space="preserve"> (4).</w:t>
      </w:r>
      <w:r w:rsidRPr="00610E7D">
        <w:rPr>
          <w:rFonts w:ascii="Times New Roman" w:hAnsi="Times New Roman" w:cs="Times New Roman"/>
          <w:color w:val="000000" w:themeColor="text1"/>
          <w:sz w:val="28"/>
          <w:szCs w:val="28"/>
        </w:rPr>
        <w:t xml:space="preserve"> Шестая группа соответствует четвертому классу, где учатся дети в возрасте девяти – десяти лет. Возраст учеников седьмой группы – десять-одиннадцать лет.</w:t>
      </w:r>
    </w:p>
    <w:p w:rsidR="00482ED9" w:rsidRPr="00610E7D" w:rsidRDefault="00482ED9" w:rsidP="00610E7D">
      <w:pPr>
        <w:spacing w:line="360" w:lineRule="auto"/>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ab/>
        <w:t xml:space="preserve">В переводе вместо </w:t>
      </w:r>
      <w:r w:rsidRPr="0084700C">
        <w:rPr>
          <w:rFonts w:ascii="Times New Roman" w:hAnsi="Times New Roman" w:cs="Times New Roman"/>
          <w:i/>
          <w:color w:val="000000" w:themeColor="text1"/>
          <w:sz w:val="28"/>
          <w:szCs w:val="28"/>
        </w:rPr>
        <w:t>groep 6</w:t>
      </w:r>
      <w:r w:rsidRPr="00610E7D">
        <w:rPr>
          <w:rFonts w:ascii="Times New Roman" w:hAnsi="Times New Roman" w:cs="Times New Roman"/>
          <w:color w:val="000000" w:themeColor="text1"/>
          <w:sz w:val="28"/>
          <w:szCs w:val="28"/>
        </w:rPr>
        <w:t xml:space="preserve"> указывается </w:t>
      </w:r>
      <w:r w:rsidR="00FB6655">
        <w:rPr>
          <w:rFonts w:ascii="Times New Roman" w:hAnsi="Times New Roman" w:cs="Times New Roman"/>
          <w:i/>
          <w:color w:val="000000" w:themeColor="text1"/>
          <w:sz w:val="28"/>
          <w:szCs w:val="28"/>
        </w:rPr>
        <w:t>четвертый класс</w:t>
      </w:r>
      <w:r w:rsidRPr="00FB6655">
        <w:rPr>
          <w:rFonts w:ascii="Times New Roman" w:hAnsi="Times New Roman" w:cs="Times New Roman"/>
          <w:i/>
          <w:color w:val="000000" w:themeColor="text1"/>
          <w:sz w:val="28"/>
          <w:szCs w:val="28"/>
        </w:rPr>
        <w:t>,</w:t>
      </w:r>
      <w:r w:rsidRPr="00610E7D">
        <w:rPr>
          <w:rFonts w:ascii="Times New Roman" w:hAnsi="Times New Roman" w:cs="Times New Roman"/>
          <w:color w:val="000000" w:themeColor="text1"/>
          <w:sz w:val="28"/>
          <w:szCs w:val="28"/>
        </w:rPr>
        <w:t xml:space="preserve"> так как понятие класса ближе русскому читателю. В другом случае номер группы (класса) опускается: </w:t>
      </w:r>
      <w:r w:rsidR="00FB6655">
        <w:rPr>
          <w:rFonts w:ascii="Times New Roman" w:hAnsi="Times New Roman" w:cs="Times New Roman"/>
          <w:i/>
          <w:color w:val="000000" w:themeColor="text1"/>
          <w:sz w:val="28"/>
          <w:szCs w:val="28"/>
          <w:lang w:val="en-US"/>
        </w:rPr>
        <w:t>d</w:t>
      </w:r>
      <w:r w:rsidRPr="00FB6655">
        <w:rPr>
          <w:rFonts w:ascii="Times New Roman" w:hAnsi="Times New Roman" w:cs="Times New Roman"/>
          <w:i/>
          <w:color w:val="000000" w:themeColor="text1"/>
          <w:sz w:val="28"/>
          <w:szCs w:val="28"/>
        </w:rPr>
        <w:t>e meester van groep 7</w:t>
      </w:r>
      <w:r w:rsidRPr="00610E7D">
        <w:rPr>
          <w:rFonts w:ascii="Times New Roman" w:hAnsi="Times New Roman" w:cs="Times New Roman"/>
          <w:color w:val="000000" w:themeColor="text1"/>
          <w:sz w:val="28"/>
          <w:szCs w:val="28"/>
        </w:rPr>
        <w:t xml:space="preserve"> передается как </w:t>
      </w:r>
      <w:r w:rsidR="00FB6655">
        <w:rPr>
          <w:rFonts w:ascii="Times New Roman" w:hAnsi="Times New Roman" w:cs="Times New Roman"/>
          <w:i/>
          <w:color w:val="000000" w:themeColor="text1"/>
          <w:sz w:val="28"/>
          <w:szCs w:val="28"/>
        </w:rPr>
        <w:t>учитель</w:t>
      </w:r>
      <w:r w:rsidRPr="00FB6655">
        <w:rPr>
          <w:rFonts w:ascii="Times New Roman" w:hAnsi="Times New Roman" w:cs="Times New Roman"/>
          <w:i/>
          <w:color w:val="000000" w:themeColor="text1"/>
          <w:sz w:val="28"/>
          <w:szCs w:val="28"/>
        </w:rPr>
        <w:t>.</w:t>
      </w:r>
      <w:r w:rsidRPr="00610E7D">
        <w:rPr>
          <w:rFonts w:ascii="Times New Roman" w:hAnsi="Times New Roman" w:cs="Times New Roman"/>
          <w:color w:val="000000" w:themeColor="text1"/>
          <w:sz w:val="28"/>
          <w:szCs w:val="28"/>
        </w:rPr>
        <w:t xml:space="preserve"> </w:t>
      </w:r>
    </w:p>
    <w:p w:rsidR="00482ED9" w:rsidRDefault="00482ED9" w:rsidP="00610E7D">
      <w:pPr>
        <w:spacing w:line="360" w:lineRule="auto"/>
        <w:ind w:firstLine="708"/>
        <w:contextualSpacing/>
        <w:jc w:val="both"/>
        <w:rPr>
          <w:rFonts w:ascii="Times New Roman" w:hAnsi="Times New Roman" w:cs="Times New Roman"/>
          <w:color w:val="000000" w:themeColor="text1"/>
          <w:sz w:val="28"/>
          <w:szCs w:val="28"/>
        </w:rPr>
      </w:pPr>
      <w:r w:rsidRPr="00FB6655">
        <w:rPr>
          <w:rFonts w:ascii="Times New Roman" w:hAnsi="Times New Roman" w:cs="Times New Roman"/>
          <w:i/>
          <w:color w:val="000000" w:themeColor="text1"/>
          <w:sz w:val="28"/>
          <w:szCs w:val="28"/>
        </w:rPr>
        <w:t>B</w:t>
      </w:r>
      <w:r w:rsidRPr="00FB6655">
        <w:rPr>
          <w:rFonts w:ascii="Times New Roman" w:hAnsi="Times New Roman" w:cs="Times New Roman"/>
          <w:i/>
          <w:color w:val="000000" w:themeColor="text1"/>
          <w:sz w:val="28"/>
          <w:szCs w:val="28"/>
          <w:lang w:val="en-US"/>
        </w:rPr>
        <w:t>rugklas</w:t>
      </w:r>
      <w:r w:rsidR="00FB6655" w:rsidRPr="00957E45">
        <w:rPr>
          <w:rFonts w:ascii="Times New Roman" w:hAnsi="Times New Roman" w:cs="Times New Roman"/>
          <w:color w:val="000000" w:themeColor="text1"/>
          <w:sz w:val="28"/>
          <w:szCs w:val="28"/>
        </w:rPr>
        <w:t xml:space="preserve"> </w:t>
      </w:r>
      <w:r w:rsidRPr="00FB6655">
        <w:rPr>
          <w:rFonts w:ascii="Times New Roman" w:hAnsi="Times New Roman" w:cs="Times New Roman"/>
          <w:color w:val="000000" w:themeColor="text1"/>
          <w:sz w:val="28"/>
          <w:szCs w:val="28"/>
        </w:rPr>
        <w:t xml:space="preserve">(29). </w:t>
      </w:r>
      <w:r w:rsidRPr="00610E7D">
        <w:rPr>
          <w:rFonts w:ascii="Times New Roman" w:hAnsi="Times New Roman" w:cs="Times New Roman"/>
          <w:color w:val="000000" w:themeColor="text1"/>
          <w:sz w:val="28"/>
          <w:szCs w:val="28"/>
        </w:rPr>
        <w:t xml:space="preserve">В Нидерландах так называется </w:t>
      </w:r>
      <w:r w:rsidR="00A735E4">
        <w:rPr>
          <w:rFonts w:ascii="Times New Roman" w:hAnsi="Times New Roman" w:cs="Times New Roman"/>
          <w:color w:val="000000" w:themeColor="text1"/>
          <w:sz w:val="28"/>
          <w:szCs w:val="28"/>
        </w:rPr>
        <w:t>«</w:t>
      </w:r>
      <w:r w:rsidRPr="00610E7D">
        <w:rPr>
          <w:rFonts w:ascii="Times New Roman" w:hAnsi="Times New Roman" w:cs="Times New Roman"/>
          <w:color w:val="000000" w:themeColor="text1"/>
          <w:sz w:val="28"/>
          <w:szCs w:val="28"/>
        </w:rPr>
        <w:t>переходный класс или первый класс средней школы, пер</w:t>
      </w:r>
      <w:r w:rsidR="00A735E4">
        <w:rPr>
          <w:rFonts w:ascii="Times New Roman" w:hAnsi="Times New Roman" w:cs="Times New Roman"/>
          <w:color w:val="000000" w:themeColor="text1"/>
          <w:sz w:val="28"/>
          <w:szCs w:val="28"/>
        </w:rPr>
        <w:t xml:space="preserve">еходный к профильному обучению» </w:t>
      </w:r>
      <w:r w:rsidRPr="00FB6655">
        <w:rPr>
          <w:rFonts w:ascii="Times New Roman" w:hAnsi="Times New Roman" w:cs="Times New Roman"/>
          <w:color w:val="000000" w:themeColor="text1"/>
          <w:sz w:val="28"/>
          <w:szCs w:val="28"/>
        </w:rPr>
        <w:t>[Братусь,</w:t>
      </w:r>
      <w:r w:rsidR="00A735E4" w:rsidRPr="00FB6655">
        <w:rPr>
          <w:rFonts w:ascii="Times New Roman" w:hAnsi="Times New Roman" w:cs="Times New Roman"/>
          <w:color w:val="000000" w:themeColor="text1"/>
          <w:sz w:val="28"/>
          <w:szCs w:val="28"/>
        </w:rPr>
        <w:t> 2009, с. </w:t>
      </w:r>
      <w:r w:rsidRPr="00FB6655">
        <w:rPr>
          <w:rFonts w:ascii="Times New Roman" w:hAnsi="Times New Roman" w:cs="Times New Roman"/>
          <w:color w:val="000000" w:themeColor="text1"/>
          <w:sz w:val="28"/>
          <w:szCs w:val="28"/>
        </w:rPr>
        <w:t>42]</w:t>
      </w:r>
      <w:r w:rsidR="00A735E4" w:rsidRPr="00FB6655">
        <w:rPr>
          <w:rFonts w:ascii="Times New Roman" w:hAnsi="Times New Roman" w:cs="Times New Roman"/>
          <w:color w:val="000000" w:themeColor="text1"/>
          <w:sz w:val="28"/>
          <w:szCs w:val="28"/>
        </w:rPr>
        <w:t>.</w:t>
      </w:r>
      <w:r w:rsidRPr="00610E7D">
        <w:rPr>
          <w:rFonts w:ascii="Times New Roman" w:hAnsi="Times New Roman" w:cs="Times New Roman"/>
          <w:color w:val="000000" w:themeColor="text1"/>
          <w:sz w:val="28"/>
          <w:szCs w:val="28"/>
        </w:rPr>
        <w:t xml:space="preserve"> В тексте перевода данная реалия заменяется </w:t>
      </w:r>
      <w:r w:rsidR="00FB6655">
        <w:rPr>
          <w:rFonts w:ascii="Times New Roman" w:hAnsi="Times New Roman" w:cs="Times New Roman"/>
          <w:color w:val="000000" w:themeColor="text1"/>
          <w:sz w:val="28"/>
          <w:szCs w:val="28"/>
        </w:rPr>
        <w:t>словосочетанием</w:t>
      </w:r>
      <w:r w:rsidRPr="00610E7D">
        <w:rPr>
          <w:rFonts w:ascii="Times New Roman" w:hAnsi="Times New Roman" w:cs="Times New Roman"/>
          <w:color w:val="000000" w:themeColor="text1"/>
          <w:sz w:val="28"/>
          <w:szCs w:val="28"/>
        </w:rPr>
        <w:t xml:space="preserve"> </w:t>
      </w:r>
      <w:r w:rsidR="00FB6655">
        <w:rPr>
          <w:rFonts w:ascii="Times New Roman" w:hAnsi="Times New Roman" w:cs="Times New Roman"/>
          <w:i/>
          <w:color w:val="000000" w:themeColor="text1"/>
          <w:sz w:val="28"/>
          <w:szCs w:val="28"/>
        </w:rPr>
        <w:t>новая школа</w:t>
      </w:r>
      <w:r w:rsidRPr="00FB6655">
        <w:rPr>
          <w:rFonts w:ascii="Times New Roman" w:hAnsi="Times New Roman" w:cs="Times New Roman"/>
          <w:i/>
          <w:color w:val="000000" w:themeColor="text1"/>
          <w:sz w:val="28"/>
          <w:szCs w:val="28"/>
        </w:rPr>
        <w:t>.</w:t>
      </w:r>
      <w:r w:rsidRPr="00610E7D">
        <w:rPr>
          <w:rFonts w:ascii="Times New Roman" w:hAnsi="Times New Roman" w:cs="Times New Roman"/>
          <w:color w:val="000000" w:themeColor="text1"/>
          <w:sz w:val="28"/>
          <w:szCs w:val="28"/>
        </w:rPr>
        <w:t xml:space="preserve"> Важно показать, что героиня будет учиться в новом месте, где, возможно, встретит новых друзей:</w:t>
      </w:r>
    </w:p>
    <w:p w:rsidR="00FB6655" w:rsidRPr="00610E7D" w:rsidRDefault="00FB6655" w:rsidP="00610E7D">
      <w:pPr>
        <w:spacing w:line="360" w:lineRule="auto"/>
        <w:ind w:firstLine="708"/>
        <w:contextualSpacing/>
        <w:jc w:val="both"/>
        <w:rPr>
          <w:rFonts w:ascii="Times New Roman" w:hAnsi="Times New Roman" w:cs="Times New Roman"/>
          <w:color w:val="000000" w:themeColor="text1"/>
          <w:sz w:val="28"/>
          <w:szCs w:val="28"/>
        </w:rPr>
      </w:pPr>
    </w:p>
    <w:p w:rsidR="00482ED9" w:rsidRPr="00FB6655" w:rsidRDefault="00482ED9" w:rsidP="00610E7D">
      <w:pPr>
        <w:spacing w:line="360" w:lineRule="auto"/>
        <w:ind w:firstLine="708"/>
        <w:contextualSpacing/>
        <w:jc w:val="both"/>
        <w:rPr>
          <w:rFonts w:ascii="Times New Roman" w:hAnsi="Times New Roman" w:cs="Times New Roman"/>
          <w:color w:val="000000" w:themeColor="text1"/>
          <w:sz w:val="28"/>
          <w:szCs w:val="28"/>
          <w:lang w:val="en-US"/>
        </w:rPr>
      </w:pPr>
      <w:r w:rsidRPr="00FB6655">
        <w:rPr>
          <w:rFonts w:ascii="Times New Roman" w:hAnsi="Times New Roman" w:cs="Times New Roman"/>
          <w:i/>
          <w:color w:val="000000" w:themeColor="text1"/>
          <w:sz w:val="28"/>
          <w:szCs w:val="28"/>
          <w:lang w:val="en-US"/>
        </w:rPr>
        <w:t>Ik heb nog geen hartsvriendin maar in de nieuwe brugklas zitten veel meisje</w:t>
      </w:r>
      <w:r w:rsidR="00A735E4" w:rsidRPr="00FB6655">
        <w:rPr>
          <w:rFonts w:ascii="Times New Roman" w:hAnsi="Times New Roman" w:cs="Times New Roman"/>
          <w:i/>
          <w:color w:val="000000" w:themeColor="text1"/>
          <w:sz w:val="28"/>
          <w:szCs w:val="28"/>
          <w:lang w:val="en-US"/>
        </w:rPr>
        <w:t>s die dat zouden kunnen worden</w:t>
      </w:r>
      <w:r w:rsidR="00A735E4" w:rsidRPr="00FB6655">
        <w:rPr>
          <w:rFonts w:ascii="Times New Roman" w:hAnsi="Times New Roman" w:cs="Times New Roman"/>
          <w:color w:val="000000" w:themeColor="text1"/>
          <w:sz w:val="28"/>
          <w:szCs w:val="28"/>
          <w:lang w:val="en-US"/>
        </w:rPr>
        <w:t xml:space="preserve"> [Rijneveld, 2018, p. 45].</w:t>
      </w:r>
    </w:p>
    <w:p w:rsidR="00482ED9" w:rsidRPr="00957E45" w:rsidRDefault="00FB6655" w:rsidP="00610E7D">
      <w:pPr>
        <w:spacing w:line="360" w:lineRule="auto"/>
        <w:ind w:firstLine="708"/>
        <w:contextualSpacing/>
        <w:jc w:val="both"/>
        <w:rPr>
          <w:rFonts w:ascii="Times New Roman" w:hAnsi="Times New Roman" w:cs="Times New Roman"/>
          <w:color w:val="000000" w:themeColor="text1"/>
          <w:sz w:val="28"/>
          <w:szCs w:val="28"/>
        </w:rPr>
      </w:pPr>
      <w:r w:rsidRPr="00FB6655">
        <w:rPr>
          <w:rFonts w:ascii="Times New Roman" w:hAnsi="Times New Roman" w:cs="Times New Roman"/>
          <w:color w:val="000000" w:themeColor="text1"/>
          <w:sz w:val="28"/>
          <w:szCs w:val="28"/>
        </w:rPr>
        <w:t>‘</w:t>
      </w:r>
      <w:r w:rsidR="00482ED9" w:rsidRPr="00FB6655">
        <w:rPr>
          <w:rFonts w:ascii="Times New Roman" w:hAnsi="Times New Roman" w:cs="Times New Roman"/>
          <w:color w:val="000000" w:themeColor="text1"/>
          <w:sz w:val="28"/>
          <w:szCs w:val="28"/>
        </w:rPr>
        <w:t>У меня пока нет лучшей подружки, но в моей новой школе много девочек</w:t>
      </w:r>
      <w:r w:rsidRPr="00FB6655">
        <w:rPr>
          <w:rFonts w:ascii="Times New Roman" w:hAnsi="Times New Roman" w:cs="Times New Roman"/>
          <w:color w:val="000000" w:themeColor="text1"/>
          <w:sz w:val="28"/>
          <w:szCs w:val="28"/>
        </w:rPr>
        <w:t>’</w:t>
      </w:r>
      <w:r w:rsidR="00A735E4" w:rsidRPr="00FB6655">
        <w:rPr>
          <w:rFonts w:ascii="Times New Roman" w:hAnsi="Times New Roman" w:cs="Times New Roman"/>
          <w:color w:val="000000" w:themeColor="text1"/>
          <w:sz w:val="28"/>
          <w:szCs w:val="28"/>
        </w:rPr>
        <w:t xml:space="preserve"> [Рейневелд, 2021, с. 50].</w:t>
      </w:r>
    </w:p>
    <w:p w:rsidR="00FB6655" w:rsidRPr="00957E45" w:rsidRDefault="00FB6655" w:rsidP="00610E7D">
      <w:pPr>
        <w:spacing w:line="360" w:lineRule="auto"/>
        <w:ind w:firstLine="708"/>
        <w:contextualSpacing/>
        <w:jc w:val="both"/>
        <w:rPr>
          <w:rFonts w:ascii="Times New Roman" w:hAnsi="Times New Roman" w:cs="Times New Roman"/>
          <w:color w:val="000000" w:themeColor="text1"/>
          <w:sz w:val="28"/>
          <w:szCs w:val="28"/>
        </w:rPr>
      </w:pPr>
    </w:p>
    <w:p w:rsidR="00482ED9" w:rsidRDefault="00482ED9" w:rsidP="00610E7D">
      <w:pPr>
        <w:spacing w:line="360" w:lineRule="auto"/>
        <w:ind w:firstLine="708"/>
        <w:contextualSpacing/>
        <w:jc w:val="both"/>
        <w:rPr>
          <w:rFonts w:ascii="Times New Roman" w:hAnsi="Times New Roman" w:cs="Times New Roman"/>
          <w:i/>
          <w:color w:val="000000" w:themeColor="text1"/>
          <w:sz w:val="28"/>
          <w:szCs w:val="28"/>
        </w:rPr>
      </w:pPr>
      <w:r w:rsidRPr="00FB6655">
        <w:rPr>
          <w:rFonts w:ascii="Times New Roman" w:hAnsi="Times New Roman" w:cs="Times New Roman"/>
          <w:i/>
          <w:color w:val="000000" w:themeColor="text1"/>
          <w:sz w:val="28"/>
          <w:szCs w:val="28"/>
        </w:rPr>
        <w:t xml:space="preserve"> </w:t>
      </w:r>
      <w:r w:rsidRPr="00FB6655">
        <w:rPr>
          <w:rFonts w:ascii="Times New Roman" w:hAnsi="Times New Roman" w:cs="Times New Roman"/>
          <w:i/>
          <w:color w:val="000000" w:themeColor="text1"/>
          <w:sz w:val="28"/>
          <w:szCs w:val="28"/>
          <w:lang w:val="en-US"/>
        </w:rPr>
        <w:t>VWO</w:t>
      </w:r>
      <w:r w:rsidRPr="00FB6655">
        <w:rPr>
          <w:rFonts w:ascii="Times New Roman" w:hAnsi="Times New Roman" w:cs="Times New Roman"/>
          <w:color w:val="000000" w:themeColor="text1"/>
          <w:sz w:val="28"/>
          <w:szCs w:val="28"/>
        </w:rPr>
        <w:t xml:space="preserve"> (30).</w:t>
      </w:r>
      <w:r w:rsidRPr="00610E7D">
        <w:rPr>
          <w:rFonts w:ascii="Times New Roman" w:hAnsi="Times New Roman" w:cs="Times New Roman"/>
          <w:color w:val="000000" w:themeColor="text1"/>
          <w:sz w:val="28"/>
          <w:szCs w:val="28"/>
        </w:rPr>
        <w:t xml:space="preserve"> Нидерландская система образования серьезно отличается от российской.  По окончании начальной школы (в возрасте примерно 12 лет) школьники могут выбрать дальнейшее направление обучения. Одним из вариантов является </w:t>
      </w:r>
      <w:r w:rsidRPr="00FB6655">
        <w:rPr>
          <w:rFonts w:ascii="Times New Roman" w:hAnsi="Times New Roman" w:cs="Times New Roman"/>
          <w:i/>
          <w:color w:val="000000" w:themeColor="text1"/>
          <w:sz w:val="28"/>
          <w:szCs w:val="28"/>
        </w:rPr>
        <w:t>VWO</w:t>
      </w:r>
      <w:r w:rsidRPr="00610E7D">
        <w:rPr>
          <w:rFonts w:ascii="Times New Roman" w:hAnsi="Times New Roman" w:cs="Times New Roman"/>
          <w:color w:val="000000" w:themeColor="text1"/>
          <w:sz w:val="28"/>
          <w:szCs w:val="28"/>
        </w:rPr>
        <w:t xml:space="preserve"> (</w:t>
      </w:r>
      <w:r w:rsidRPr="00FB6655">
        <w:rPr>
          <w:rFonts w:ascii="Times New Roman" w:hAnsi="Times New Roman" w:cs="Times New Roman"/>
          <w:i/>
          <w:color w:val="000000" w:themeColor="text1"/>
          <w:sz w:val="28"/>
          <w:szCs w:val="28"/>
          <w:lang w:val="en-US"/>
        </w:rPr>
        <w:t>voorbereidend</w:t>
      </w:r>
      <w:r w:rsidRPr="00FB6655">
        <w:rPr>
          <w:rFonts w:ascii="Times New Roman" w:hAnsi="Times New Roman" w:cs="Times New Roman"/>
          <w:i/>
          <w:color w:val="000000" w:themeColor="text1"/>
          <w:sz w:val="28"/>
          <w:szCs w:val="28"/>
        </w:rPr>
        <w:t xml:space="preserve"> </w:t>
      </w:r>
      <w:r w:rsidRPr="00FB6655">
        <w:rPr>
          <w:rFonts w:ascii="Times New Roman" w:hAnsi="Times New Roman" w:cs="Times New Roman"/>
          <w:i/>
          <w:color w:val="000000" w:themeColor="text1"/>
          <w:sz w:val="28"/>
          <w:szCs w:val="28"/>
          <w:lang w:val="en-US"/>
        </w:rPr>
        <w:t>wetenschappelijk</w:t>
      </w:r>
      <w:r w:rsidRPr="00FB6655">
        <w:rPr>
          <w:rFonts w:ascii="Times New Roman" w:hAnsi="Times New Roman" w:cs="Times New Roman"/>
          <w:i/>
          <w:color w:val="000000" w:themeColor="text1"/>
          <w:sz w:val="28"/>
          <w:szCs w:val="28"/>
        </w:rPr>
        <w:t xml:space="preserve"> </w:t>
      </w:r>
      <w:r w:rsidRPr="00FB6655">
        <w:rPr>
          <w:rFonts w:ascii="Times New Roman" w:hAnsi="Times New Roman" w:cs="Times New Roman"/>
          <w:i/>
          <w:color w:val="000000" w:themeColor="text1"/>
          <w:sz w:val="28"/>
          <w:szCs w:val="28"/>
          <w:lang w:val="en-US"/>
        </w:rPr>
        <w:t>onderwijs</w:t>
      </w:r>
      <w:r w:rsidRPr="00610E7D">
        <w:rPr>
          <w:rFonts w:ascii="Times New Roman" w:hAnsi="Times New Roman" w:cs="Times New Roman"/>
          <w:color w:val="000000" w:themeColor="text1"/>
          <w:sz w:val="28"/>
          <w:szCs w:val="28"/>
        </w:rPr>
        <w:t xml:space="preserve">) или </w:t>
      </w:r>
      <w:r w:rsidRPr="00610E7D">
        <w:rPr>
          <w:rFonts w:ascii="Times New Roman" w:hAnsi="Times New Roman" w:cs="Times New Roman"/>
          <w:color w:val="000000" w:themeColor="text1"/>
          <w:sz w:val="28"/>
          <w:szCs w:val="28"/>
        </w:rPr>
        <w:lastRenderedPageBreak/>
        <w:t>подготовительное научное образование. Это шестилетняя форма среднего образовательного цикла для подростков от 12 до 18 лет, ориентированная на последующее поступление в университет. [</w:t>
      </w:r>
      <w:r w:rsidRPr="00FB6655">
        <w:rPr>
          <w:rFonts w:ascii="Times New Roman" w:hAnsi="Times New Roman" w:cs="Times New Roman"/>
          <w:color w:val="000000" w:themeColor="text1"/>
          <w:sz w:val="28"/>
          <w:szCs w:val="28"/>
        </w:rPr>
        <w:t>Братусь,</w:t>
      </w:r>
      <w:r w:rsidR="00A735E4" w:rsidRPr="00FB6655">
        <w:rPr>
          <w:rFonts w:ascii="Times New Roman" w:hAnsi="Times New Roman" w:cs="Times New Roman"/>
          <w:color w:val="000000" w:themeColor="text1"/>
          <w:sz w:val="28"/>
          <w:szCs w:val="28"/>
        </w:rPr>
        <w:t xml:space="preserve"> 2009, с. </w:t>
      </w:r>
      <w:r w:rsidRPr="00FB6655">
        <w:rPr>
          <w:rFonts w:ascii="Times New Roman" w:hAnsi="Times New Roman" w:cs="Times New Roman"/>
          <w:color w:val="000000" w:themeColor="text1"/>
          <w:sz w:val="28"/>
          <w:szCs w:val="28"/>
        </w:rPr>
        <w:t>235]</w:t>
      </w:r>
      <w:r w:rsidRPr="00610E7D">
        <w:rPr>
          <w:rFonts w:ascii="Times New Roman" w:hAnsi="Times New Roman" w:cs="Times New Roman"/>
          <w:color w:val="000000" w:themeColor="text1"/>
          <w:sz w:val="28"/>
          <w:szCs w:val="28"/>
        </w:rPr>
        <w:t xml:space="preserve"> при пер</w:t>
      </w:r>
      <w:r w:rsidR="00FB6655">
        <w:rPr>
          <w:rFonts w:ascii="Times New Roman" w:hAnsi="Times New Roman" w:cs="Times New Roman"/>
          <w:color w:val="000000" w:themeColor="text1"/>
          <w:sz w:val="28"/>
          <w:szCs w:val="28"/>
        </w:rPr>
        <w:t>еводе используется генерализация</w:t>
      </w:r>
      <w:r w:rsidRPr="00610E7D">
        <w:rPr>
          <w:rFonts w:ascii="Times New Roman" w:hAnsi="Times New Roman" w:cs="Times New Roman"/>
          <w:color w:val="000000" w:themeColor="text1"/>
          <w:sz w:val="28"/>
          <w:szCs w:val="28"/>
        </w:rPr>
        <w:t xml:space="preserve"> </w:t>
      </w:r>
      <w:r w:rsidR="00FB6655">
        <w:rPr>
          <w:rFonts w:ascii="Times New Roman" w:hAnsi="Times New Roman" w:cs="Times New Roman"/>
          <w:i/>
          <w:color w:val="000000" w:themeColor="text1"/>
          <w:sz w:val="28"/>
          <w:szCs w:val="28"/>
        </w:rPr>
        <w:t>средняя школа</w:t>
      </w:r>
      <w:r w:rsidRPr="00FB6655">
        <w:rPr>
          <w:rFonts w:ascii="Times New Roman" w:hAnsi="Times New Roman" w:cs="Times New Roman"/>
          <w:i/>
          <w:color w:val="000000" w:themeColor="text1"/>
          <w:sz w:val="28"/>
          <w:szCs w:val="28"/>
        </w:rPr>
        <w:t>:</w:t>
      </w:r>
    </w:p>
    <w:p w:rsidR="00FB6655" w:rsidRPr="00610E7D" w:rsidRDefault="00FB6655" w:rsidP="00610E7D">
      <w:pPr>
        <w:spacing w:line="360" w:lineRule="auto"/>
        <w:ind w:firstLine="708"/>
        <w:contextualSpacing/>
        <w:jc w:val="both"/>
        <w:rPr>
          <w:rFonts w:ascii="Times New Roman" w:hAnsi="Times New Roman" w:cs="Times New Roman"/>
          <w:color w:val="000000" w:themeColor="text1"/>
          <w:sz w:val="28"/>
          <w:szCs w:val="28"/>
        </w:rPr>
      </w:pPr>
    </w:p>
    <w:p w:rsidR="00482ED9" w:rsidRPr="00FB6655" w:rsidRDefault="00482ED9" w:rsidP="00610E7D">
      <w:pPr>
        <w:spacing w:line="360" w:lineRule="auto"/>
        <w:ind w:firstLine="708"/>
        <w:contextualSpacing/>
        <w:jc w:val="both"/>
        <w:rPr>
          <w:rFonts w:ascii="Times New Roman" w:hAnsi="Times New Roman" w:cs="Times New Roman"/>
          <w:color w:val="000000" w:themeColor="text1"/>
          <w:sz w:val="28"/>
          <w:szCs w:val="28"/>
        </w:rPr>
      </w:pPr>
      <w:r w:rsidRPr="00FB6655">
        <w:rPr>
          <w:rFonts w:ascii="Times New Roman" w:hAnsi="Times New Roman" w:cs="Times New Roman"/>
          <w:i/>
          <w:color w:val="000000" w:themeColor="text1"/>
          <w:sz w:val="28"/>
          <w:szCs w:val="28"/>
          <w:lang w:val="en-US"/>
        </w:rPr>
        <w:t>Obbe</w:t>
      </w:r>
      <w:r w:rsidRPr="00FB6655">
        <w:rPr>
          <w:rFonts w:ascii="Times New Roman" w:hAnsi="Times New Roman" w:cs="Times New Roman"/>
          <w:i/>
          <w:color w:val="000000" w:themeColor="text1"/>
          <w:sz w:val="28"/>
          <w:szCs w:val="28"/>
        </w:rPr>
        <w:t xml:space="preserve"> </w:t>
      </w:r>
      <w:r w:rsidRPr="00FB6655">
        <w:rPr>
          <w:rFonts w:ascii="Times New Roman" w:hAnsi="Times New Roman" w:cs="Times New Roman"/>
          <w:i/>
          <w:color w:val="000000" w:themeColor="text1"/>
          <w:sz w:val="28"/>
          <w:szCs w:val="28"/>
          <w:lang w:val="en-US"/>
        </w:rPr>
        <w:t>zit</w:t>
      </w:r>
      <w:r w:rsidRPr="00FB6655">
        <w:rPr>
          <w:rFonts w:ascii="Times New Roman" w:hAnsi="Times New Roman" w:cs="Times New Roman"/>
          <w:i/>
          <w:color w:val="000000" w:themeColor="text1"/>
          <w:sz w:val="28"/>
          <w:szCs w:val="28"/>
        </w:rPr>
        <w:t xml:space="preserve"> </w:t>
      </w:r>
      <w:r w:rsidRPr="00FB6655">
        <w:rPr>
          <w:rFonts w:ascii="Times New Roman" w:hAnsi="Times New Roman" w:cs="Times New Roman"/>
          <w:i/>
          <w:color w:val="000000" w:themeColor="text1"/>
          <w:sz w:val="28"/>
          <w:szCs w:val="28"/>
          <w:lang w:val="en-US"/>
        </w:rPr>
        <w:t>v</w:t>
      </w:r>
      <w:r w:rsidRPr="00FB6655">
        <w:rPr>
          <w:rFonts w:ascii="Times New Roman" w:hAnsi="Times New Roman" w:cs="Times New Roman"/>
          <w:i/>
          <w:color w:val="000000" w:themeColor="text1"/>
          <w:sz w:val="28"/>
          <w:szCs w:val="28"/>
        </w:rPr>
        <w:t>ĳ</w:t>
      </w:r>
      <w:r w:rsidRPr="00FB6655">
        <w:rPr>
          <w:rFonts w:ascii="Times New Roman" w:hAnsi="Times New Roman" w:cs="Times New Roman"/>
          <w:i/>
          <w:color w:val="000000" w:themeColor="text1"/>
          <w:sz w:val="28"/>
          <w:szCs w:val="28"/>
          <w:lang w:val="en-US"/>
        </w:rPr>
        <w:t>f</w:t>
      </w:r>
      <w:r w:rsidRPr="00FB6655">
        <w:rPr>
          <w:rFonts w:ascii="Times New Roman" w:hAnsi="Times New Roman" w:cs="Times New Roman"/>
          <w:i/>
          <w:color w:val="000000" w:themeColor="text1"/>
          <w:sz w:val="28"/>
          <w:szCs w:val="28"/>
        </w:rPr>
        <w:t xml:space="preserve"> </w:t>
      </w:r>
      <w:r w:rsidRPr="00FB6655">
        <w:rPr>
          <w:rFonts w:ascii="Times New Roman" w:hAnsi="Times New Roman" w:cs="Times New Roman"/>
          <w:i/>
          <w:color w:val="000000" w:themeColor="text1"/>
          <w:sz w:val="28"/>
          <w:szCs w:val="28"/>
          <w:lang w:val="en-US"/>
        </w:rPr>
        <w:t>klassen</w:t>
      </w:r>
      <w:r w:rsidRPr="00FB6655">
        <w:rPr>
          <w:rFonts w:ascii="Times New Roman" w:hAnsi="Times New Roman" w:cs="Times New Roman"/>
          <w:i/>
          <w:color w:val="000000" w:themeColor="text1"/>
          <w:sz w:val="28"/>
          <w:szCs w:val="28"/>
        </w:rPr>
        <w:t xml:space="preserve"> </w:t>
      </w:r>
      <w:r w:rsidRPr="00FB6655">
        <w:rPr>
          <w:rFonts w:ascii="Times New Roman" w:hAnsi="Times New Roman" w:cs="Times New Roman"/>
          <w:i/>
          <w:color w:val="000000" w:themeColor="text1"/>
          <w:sz w:val="28"/>
          <w:szCs w:val="28"/>
          <w:lang w:val="en-US"/>
        </w:rPr>
        <w:t>boven</w:t>
      </w:r>
      <w:r w:rsidRPr="00FB6655">
        <w:rPr>
          <w:rFonts w:ascii="Times New Roman" w:hAnsi="Times New Roman" w:cs="Times New Roman"/>
          <w:i/>
          <w:color w:val="000000" w:themeColor="text1"/>
          <w:sz w:val="28"/>
          <w:szCs w:val="28"/>
        </w:rPr>
        <w:t xml:space="preserve"> </w:t>
      </w:r>
      <w:r w:rsidRPr="00FB6655">
        <w:rPr>
          <w:rFonts w:ascii="Times New Roman" w:hAnsi="Times New Roman" w:cs="Times New Roman"/>
          <w:i/>
          <w:color w:val="000000" w:themeColor="text1"/>
          <w:sz w:val="28"/>
          <w:szCs w:val="28"/>
          <w:lang w:val="en-US"/>
        </w:rPr>
        <w:t>m</w:t>
      </w:r>
      <w:r w:rsidRPr="00FB6655">
        <w:rPr>
          <w:rFonts w:ascii="Times New Roman" w:hAnsi="Times New Roman" w:cs="Times New Roman"/>
          <w:i/>
          <w:color w:val="000000" w:themeColor="text1"/>
          <w:sz w:val="28"/>
          <w:szCs w:val="28"/>
        </w:rPr>
        <w:t xml:space="preserve">ĳ </w:t>
      </w:r>
      <w:r w:rsidRPr="00FB6655">
        <w:rPr>
          <w:rFonts w:ascii="Times New Roman" w:hAnsi="Times New Roman" w:cs="Times New Roman"/>
          <w:i/>
          <w:color w:val="000000" w:themeColor="text1"/>
          <w:sz w:val="28"/>
          <w:szCs w:val="28"/>
          <w:lang w:val="en-US"/>
        </w:rPr>
        <w:t>en</w:t>
      </w:r>
      <w:r w:rsidRPr="00FB6655">
        <w:rPr>
          <w:rFonts w:ascii="Times New Roman" w:hAnsi="Times New Roman" w:cs="Times New Roman"/>
          <w:i/>
          <w:color w:val="000000" w:themeColor="text1"/>
          <w:sz w:val="28"/>
          <w:szCs w:val="28"/>
        </w:rPr>
        <w:t xml:space="preserve"> </w:t>
      </w:r>
      <w:r w:rsidRPr="00FB6655">
        <w:rPr>
          <w:rFonts w:ascii="Times New Roman" w:hAnsi="Times New Roman" w:cs="Times New Roman"/>
          <w:i/>
          <w:color w:val="000000" w:themeColor="text1"/>
          <w:sz w:val="28"/>
          <w:szCs w:val="28"/>
          <w:lang w:val="en-US"/>
        </w:rPr>
        <w:t>doet</w:t>
      </w:r>
      <w:r w:rsidR="00FB6655" w:rsidRPr="00FB6655">
        <w:rPr>
          <w:rFonts w:ascii="Times New Roman" w:hAnsi="Times New Roman" w:cs="Times New Roman"/>
          <w:i/>
          <w:color w:val="000000" w:themeColor="text1"/>
          <w:sz w:val="28"/>
          <w:szCs w:val="28"/>
        </w:rPr>
        <w:t xml:space="preserve"> </w:t>
      </w:r>
      <w:r w:rsidRPr="00FB6655">
        <w:rPr>
          <w:rFonts w:ascii="Times New Roman" w:hAnsi="Times New Roman" w:cs="Times New Roman"/>
          <w:b/>
          <w:i/>
          <w:color w:val="000000" w:themeColor="text1"/>
          <w:sz w:val="28"/>
          <w:szCs w:val="28"/>
          <w:lang w:val="en-US"/>
        </w:rPr>
        <w:t>vwo</w:t>
      </w:r>
      <w:r w:rsidR="00FB6655" w:rsidRPr="00FB6655">
        <w:rPr>
          <w:rFonts w:ascii="Times New Roman" w:hAnsi="Times New Roman" w:cs="Times New Roman"/>
          <w:i/>
          <w:color w:val="000000" w:themeColor="text1"/>
          <w:sz w:val="28"/>
          <w:szCs w:val="28"/>
        </w:rPr>
        <w:t>…</w:t>
      </w:r>
      <w:r w:rsidR="00FB6655" w:rsidRPr="00FB6655">
        <w:rPr>
          <w:rFonts w:ascii="Times New Roman" w:hAnsi="Times New Roman" w:cs="Times New Roman"/>
          <w:color w:val="000000" w:themeColor="text1"/>
          <w:sz w:val="28"/>
          <w:szCs w:val="28"/>
        </w:rPr>
        <w:t xml:space="preserve"> [</w:t>
      </w:r>
      <w:r w:rsidR="00A735E4" w:rsidRPr="00FB6655">
        <w:rPr>
          <w:rFonts w:ascii="Times New Roman" w:hAnsi="Times New Roman" w:cs="Times New Roman"/>
          <w:color w:val="000000" w:themeColor="text1"/>
          <w:sz w:val="28"/>
          <w:szCs w:val="28"/>
          <w:lang w:val="en-US"/>
        </w:rPr>
        <w:t>Rijneveld</w:t>
      </w:r>
      <w:r w:rsidR="00A735E4" w:rsidRPr="00FB6655">
        <w:rPr>
          <w:rFonts w:ascii="Times New Roman" w:hAnsi="Times New Roman" w:cs="Times New Roman"/>
          <w:color w:val="000000" w:themeColor="text1"/>
          <w:sz w:val="28"/>
          <w:szCs w:val="28"/>
        </w:rPr>
        <w:t xml:space="preserve">, 2018, </w:t>
      </w:r>
      <w:r w:rsidR="00A735E4" w:rsidRPr="00FB6655">
        <w:rPr>
          <w:rFonts w:ascii="Times New Roman" w:hAnsi="Times New Roman" w:cs="Times New Roman"/>
          <w:color w:val="000000" w:themeColor="text1"/>
          <w:sz w:val="28"/>
          <w:szCs w:val="28"/>
          <w:lang w:val="en-US"/>
        </w:rPr>
        <w:t>p</w:t>
      </w:r>
      <w:r w:rsidR="00A735E4" w:rsidRPr="00FB6655">
        <w:rPr>
          <w:rFonts w:ascii="Times New Roman" w:hAnsi="Times New Roman" w:cs="Times New Roman"/>
          <w:color w:val="000000" w:themeColor="text1"/>
          <w:sz w:val="28"/>
          <w:szCs w:val="28"/>
        </w:rPr>
        <w:t>. 45].</w:t>
      </w:r>
    </w:p>
    <w:p w:rsidR="00482ED9" w:rsidRPr="00610E7D" w:rsidRDefault="00FB6655" w:rsidP="00610E7D">
      <w:pPr>
        <w:spacing w:line="360" w:lineRule="auto"/>
        <w:ind w:firstLine="708"/>
        <w:contextualSpacing/>
        <w:jc w:val="both"/>
        <w:rPr>
          <w:rFonts w:ascii="Times New Roman" w:hAnsi="Times New Roman" w:cs="Times New Roman"/>
          <w:color w:val="000000" w:themeColor="text1"/>
          <w:sz w:val="28"/>
          <w:szCs w:val="28"/>
        </w:rPr>
      </w:pPr>
      <w:r w:rsidRPr="00FB6655">
        <w:rPr>
          <w:rFonts w:ascii="Times New Roman" w:hAnsi="Times New Roman" w:cs="Times New Roman"/>
          <w:color w:val="000000" w:themeColor="text1"/>
          <w:sz w:val="28"/>
          <w:szCs w:val="28"/>
        </w:rPr>
        <w:t>‘</w:t>
      </w:r>
      <w:r w:rsidR="00482ED9" w:rsidRPr="00FB6655">
        <w:rPr>
          <w:rFonts w:ascii="Times New Roman" w:hAnsi="Times New Roman" w:cs="Times New Roman"/>
          <w:color w:val="000000" w:themeColor="text1"/>
          <w:sz w:val="28"/>
          <w:szCs w:val="28"/>
        </w:rPr>
        <w:t xml:space="preserve">Оббе на пять классов старше меня и учится в </w:t>
      </w:r>
      <w:r w:rsidR="00482ED9" w:rsidRPr="00FB6655">
        <w:rPr>
          <w:rFonts w:ascii="Times New Roman" w:hAnsi="Times New Roman" w:cs="Times New Roman"/>
          <w:b/>
          <w:color w:val="000000" w:themeColor="text1"/>
          <w:sz w:val="28"/>
          <w:szCs w:val="28"/>
        </w:rPr>
        <w:t>средней школе</w:t>
      </w:r>
      <w:r w:rsidR="003E5B72" w:rsidRPr="003E5B72">
        <w:rPr>
          <w:rFonts w:ascii="Times New Roman" w:hAnsi="Times New Roman" w:cs="Times New Roman"/>
          <w:color w:val="000000" w:themeColor="text1"/>
          <w:sz w:val="28"/>
          <w:szCs w:val="28"/>
        </w:rPr>
        <w:t>’</w:t>
      </w:r>
      <w:r w:rsidRPr="00FB6655">
        <w:rPr>
          <w:rFonts w:ascii="Times New Roman" w:hAnsi="Times New Roman" w:cs="Times New Roman"/>
          <w:color w:val="000000" w:themeColor="text1"/>
          <w:sz w:val="28"/>
          <w:szCs w:val="28"/>
        </w:rPr>
        <w:t xml:space="preserve"> </w:t>
      </w:r>
      <w:r w:rsidR="00A735E4" w:rsidRPr="00FB6655">
        <w:rPr>
          <w:rFonts w:ascii="Times New Roman" w:hAnsi="Times New Roman" w:cs="Times New Roman"/>
          <w:color w:val="000000" w:themeColor="text1"/>
          <w:sz w:val="28"/>
          <w:szCs w:val="28"/>
        </w:rPr>
        <w:t>[Рейневелд, 2021, с. 50].</w:t>
      </w:r>
    </w:p>
    <w:p w:rsidR="00482ED9" w:rsidRPr="00FB6655" w:rsidRDefault="00482ED9" w:rsidP="00FB6655">
      <w:pPr>
        <w:spacing w:line="360" w:lineRule="auto"/>
        <w:ind w:firstLine="708"/>
        <w:contextualSpacing/>
        <w:jc w:val="both"/>
        <w:rPr>
          <w:rFonts w:ascii="Times New Roman" w:hAnsi="Times New Roman" w:cs="Times New Roman"/>
          <w:color w:val="000000" w:themeColor="text1"/>
          <w:sz w:val="28"/>
          <w:szCs w:val="28"/>
        </w:rPr>
      </w:pPr>
      <w:r w:rsidRPr="00FB6655">
        <w:rPr>
          <w:rFonts w:ascii="Times New Roman" w:hAnsi="Times New Roman" w:cs="Times New Roman"/>
          <w:i/>
          <w:color w:val="000000" w:themeColor="text1"/>
          <w:sz w:val="28"/>
          <w:szCs w:val="28"/>
          <w:lang w:val="en-US"/>
        </w:rPr>
        <w:t>Vinger</w:t>
      </w:r>
      <w:r w:rsidRPr="00FB6655">
        <w:rPr>
          <w:rFonts w:ascii="Times New Roman" w:hAnsi="Times New Roman" w:cs="Times New Roman"/>
          <w:i/>
          <w:color w:val="000000" w:themeColor="text1"/>
          <w:sz w:val="28"/>
          <w:szCs w:val="28"/>
        </w:rPr>
        <w:t xml:space="preserve"> </w:t>
      </w:r>
      <w:r w:rsidRPr="00FB6655">
        <w:rPr>
          <w:rFonts w:ascii="Times New Roman" w:hAnsi="Times New Roman" w:cs="Times New Roman"/>
          <w:i/>
          <w:color w:val="000000" w:themeColor="text1"/>
          <w:sz w:val="28"/>
          <w:szCs w:val="28"/>
          <w:lang w:val="en-US"/>
        </w:rPr>
        <w:t>steken</w:t>
      </w:r>
      <w:r w:rsidRPr="00FB6655">
        <w:rPr>
          <w:rFonts w:ascii="Times New Roman" w:hAnsi="Times New Roman" w:cs="Times New Roman"/>
          <w:color w:val="000000" w:themeColor="text1"/>
          <w:sz w:val="28"/>
          <w:szCs w:val="28"/>
        </w:rPr>
        <w:t xml:space="preserve"> (49).</w:t>
      </w:r>
      <w:r w:rsidRPr="00610E7D">
        <w:rPr>
          <w:rFonts w:ascii="Times New Roman" w:hAnsi="Times New Roman" w:cs="Times New Roman"/>
          <w:color w:val="000000" w:themeColor="text1"/>
          <w:sz w:val="28"/>
          <w:szCs w:val="28"/>
        </w:rPr>
        <w:t xml:space="preserve"> Из комментария переводчика под сноской мы узнаем</w:t>
      </w:r>
      <w:r w:rsidR="00FB6655" w:rsidRPr="00FB6655">
        <w:rPr>
          <w:rFonts w:ascii="Times New Roman" w:hAnsi="Times New Roman" w:cs="Times New Roman"/>
          <w:color w:val="000000" w:themeColor="text1"/>
          <w:sz w:val="28"/>
          <w:szCs w:val="28"/>
        </w:rPr>
        <w:t xml:space="preserve"> </w:t>
      </w:r>
      <w:r w:rsidR="00FB6655">
        <w:rPr>
          <w:rFonts w:ascii="Times New Roman" w:hAnsi="Times New Roman" w:cs="Times New Roman"/>
          <w:color w:val="000000" w:themeColor="text1"/>
          <w:sz w:val="28"/>
          <w:szCs w:val="28"/>
        </w:rPr>
        <w:t xml:space="preserve">следующее: </w:t>
      </w:r>
      <w:r w:rsidR="00FB6655" w:rsidRPr="00FB6655">
        <w:rPr>
          <w:rFonts w:ascii="Times New Roman" w:hAnsi="Times New Roman" w:cs="Times New Roman"/>
          <w:color w:val="000000" w:themeColor="text1"/>
          <w:sz w:val="28"/>
          <w:szCs w:val="28"/>
        </w:rPr>
        <w:t>«</w:t>
      </w:r>
      <w:r w:rsidRPr="00FB6655">
        <w:rPr>
          <w:rFonts w:ascii="Times New Roman" w:hAnsi="Times New Roman" w:cs="Times New Roman"/>
          <w:i/>
          <w:color w:val="000000" w:themeColor="text1"/>
          <w:sz w:val="28"/>
          <w:szCs w:val="28"/>
        </w:rPr>
        <w:t>Нидерландские школьники поднимают палец, а не руку, если хотят задать вопрос</w:t>
      </w:r>
      <w:r w:rsidR="00FB6655" w:rsidRPr="00FB6655">
        <w:rPr>
          <w:rFonts w:ascii="Times New Roman" w:hAnsi="Times New Roman" w:cs="Times New Roman"/>
          <w:color w:val="000000" w:themeColor="text1"/>
          <w:sz w:val="28"/>
          <w:szCs w:val="28"/>
        </w:rPr>
        <w:t xml:space="preserve">» </w:t>
      </w:r>
      <w:r w:rsidR="00A735E4" w:rsidRPr="00FB6655">
        <w:rPr>
          <w:rFonts w:ascii="Times New Roman" w:hAnsi="Times New Roman" w:cs="Times New Roman"/>
          <w:color w:val="000000" w:themeColor="text1"/>
          <w:sz w:val="28"/>
          <w:szCs w:val="28"/>
        </w:rPr>
        <w:t>[Рейневелд, 2021, с. 66].</w:t>
      </w:r>
    </w:p>
    <w:p w:rsidR="00482ED9" w:rsidRPr="00610E7D" w:rsidRDefault="00482ED9" w:rsidP="00610E7D">
      <w:pPr>
        <w:spacing w:line="360" w:lineRule="auto"/>
        <w:ind w:firstLine="708"/>
        <w:contextualSpacing/>
        <w:jc w:val="both"/>
        <w:rPr>
          <w:rFonts w:ascii="Times New Roman" w:hAnsi="Times New Roman" w:cs="Times New Roman"/>
          <w:color w:val="000000" w:themeColor="text1"/>
          <w:sz w:val="28"/>
          <w:szCs w:val="28"/>
        </w:rPr>
      </w:pPr>
      <w:r w:rsidRPr="00FB6655">
        <w:rPr>
          <w:rFonts w:ascii="Times New Roman" w:hAnsi="Times New Roman" w:cs="Times New Roman"/>
          <w:i/>
          <w:color w:val="000000" w:themeColor="text1"/>
          <w:sz w:val="28"/>
          <w:szCs w:val="28"/>
        </w:rPr>
        <w:t xml:space="preserve"> </w:t>
      </w:r>
      <w:r w:rsidRPr="00FB6655">
        <w:rPr>
          <w:rFonts w:ascii="Times New Roman" w:hAnsi="Times New Roman" w:cs="Times New Roman"/>
          <w:i/>
          <w:color w:val="000000" w:themeColor="text1"/>
          <w:sz w:val="28"/>
          <w:szCs w:val="28"/>
          <w:lang w:val="en-US"/>
        </w:rPr>
        <w:t>Basisschool</w:t>
      </w:r>
      <w:r w:rsidR="00FB6655">
        <w:rPr>
          <w:rFonts w:ascii="Times New Roman" w:hAnsi="Times New Roman" w:cs="Times New Roman"/>
          <w:color w:val="000000" w:themeColor="text1"/>
          <w:sz w:val="28"/>
          <w:szCs w:val="28"/>
        </w:rPr>
        <w:t> (55), </w:t>
      </w:r>
      <w:r w:rsidRPr="00FB6655">
        <w:rPr>
          <w:rFonts w:ascii="Times New Roman" w:hAnsi="Times New Roman" w:cs="Times New Roman"/>
          <w:color w:val="000000" w:themeColor="text1"/>
          <w:sz w:val="28"/>
          <w:szCs w:val="28"/>
        </w:rPr>
        <w:t>(</w:t>
      </w:r>
      <w:r w:rsidRPr="00FB6655">
        <w:rPr>
          <w:rFonts w:ascii="Times New Roman" w:hAnsi="Times New Roman" w:cs="Times New Roman"/>
          <w:color w:val="000000" w:themeColor="text1"/>
          <w:sz w:val="28"/>
          <w:szCs w:val="28"/>
          <w:lang w:val="en-US"/>
        </w:rPr>
        <w:t>basisonderwijs</w:t>
      </w:r>
      <w:r w:rsidR="00FB6655">
        <w:rPr>
          <w:rFonts w:ascii="Times New Roman" w:hAnsi="Times New Roman" w:cs="Times New Roman"/>
          <w:color w:val="000000" w:themeColor="text1"/>
          <w:sz w:val="28"/>
          <w:szCs w:val="28"/>
        </w:rPr>
        <w:t>) является </w:t>
      </w:r>
      <w:r w:rsidR="00FB6655" w:rsidRPr="003E5B72">
        <w:rPr>
          <w:rFonts w:ascii="Times New Roman" w:hAnsi="Times New Roman" w:cs="Times New Roman"/>
          <w:color w:val="000000" w:themeColor="text1"/>
          <w:sz w:val="28"/>
          <w:szCs w:val="28"/>
        </w:rPr>
        <w:t>первой </w:t>
      </w:r>
      <w:r w:rsidRPr="003E5B72">
        <w:rPr>
          <w:rFonts w:ascii="Times New Roman" w:hAnsi="Times New Roman" w:cs="Times New Roman"/>
          <w:color w:val="000000" w:themeColor="text1"/>
          <w:sz w:val="28"/>
          <w:szCs w:val="28"/>
        </w:rPr>
        <w:t>ступенью образовательного цикла, но лишь ч</w:t>
      </w:r>
      <w:r w:rsidRPr="00FB6655">
        <w:rPr>
          <w:rFonts w:ascii="Times New Roman" w:hAnsi="Times New Roman" w:cs="Times New Roman"/>
          <w:color w:val="000000" w:themeColor="text1"/>
          <w:sz w:val="28"/>
          <w:szCs w:val="28"/>
        </w:rPr>
        <w:t xml:space="preserve">астично соответствует начальной школе в России. В Нидерландах дети учатся в начальной школе в течение восьми лет и заканчивают её в </w:t>
      </w:r>
      <w:r w:rsidR="00A735E4" w:rsidRPr="00FB6655">
        <w:rPr>
          <w:rFonts w:ascii="Times New Roman" w:hAnsi="Times New Roman" w:cs="Times New Roman"/>
          <w:color w:val="000000" w:themeColor="text1"/>
          <w:sz w:val="28"/>
          <w:szCs w:val="28"/>
        </w:rPr>
        <w:t xml:space="preserve">возрасте двенадцати лет </w:t>
      </w:r>
      <w:r w:rsidRPr="00FB6655">
        <w:rPr>
          <w:rFonts w:ascii="Times New Roman" w:hAnsi="Times New Roman" w:cs="Times New Roman"/>
          <w:color w:val="000000" w:themeColor="text1"/>
          <w:sz w:val="28"/>
          <w:szCs w:val="28"/>
        </w:rPr>
        <w:t>[Братусь</w:t>
      </w:r>
      <w:r w:rsidR="00A735E4" w:rsidRPr="00FB6655">
        <w:rPr>
          <w:rFonts w:ascii="Times New Roman" w:hAnsi="Times New Roman" w:cs="Times New Roman"/>
          <w:color w:val="000000" w:themeColor="text1"/>
          <w:sz w:val="28"/>
          <w:szCs w:val="28"/>
        </w:rPr>
        <w:t>, 2009, с</w:t>
      </w:r>
      <w:r w:rsidRPr="00FB6655">
        <w:rPr>
          <w:rFonts w:ascii="Times New Roman" w:hAnsi="Times New Roman" w:cs="Times New Roman"/>
          <w:color w:val="000000" w:themeColor="text1"/>
          <w:sz w:val="28"/>
          <w:szCs w:val="28"/>
        </w:rPr>
        <w:t>.</w:t>
      </w:r>
      <w:r w:rsidR="00A735E4" w:rsidRPr="00FB6655">
        <w:rPr>
          <w:rFonts w:ascii="Times New Roman" w:hAnsi="Times New Roman" w:cs="Times New Roman"/>
          <w:color w:val="000000" w:themeColor="text1"/>
          <w:sz w:val="28"/>
          <w:szCs w:val="28"/>
        </w:rPr>
        <w:t xml:space="preserve"> </w:t>
      </w:r>
      <w:r w:rsidRPr="00FB6655">
        <w:rPr>
          <w:rFonts w:ascii="Times New Roman" w:hAnsi="Times New Roman" w:cs="Times New Roman"/>
          <w:color w:val="000000" w:themeColor="text1"/>
          <w:sz w:val="28"/>
          <w:szCs w:val="28"/>
        </w:rPr>
        <w:t>28]</w:t>
      </w:r>
      <w:r w:rsidR="00A735E4" w:rsidRPr="00FB6655">
        <w:rPr>
          <w:rFonts w:ascii="Times New Roman" w:hAnsi="Times New Roman" w:cs="Times New Roman"/>
          <w:color w:val="000000" w:themeColor="text1"/>
          <w:sz w:val="28"/>
          <w:szCs w:val="28"/>
        </w:rPr>
        <w:t>.</w:t>
      </w:r>
      <w:r w:rsidRPr="00FB6655">
        <w:rPr>
          <w:rFonts w:ascii="Times New Roman" w:hAnsi="Times New Roman" w:cs="Times New Roman"/>
          <w:color w:val="000000" w:themeColor="text1"/>
          <w:sz w:val="28"/>
          <w:szCs w:val="28"/>
        </w:rPr>
        <w:t xml:space="preserve"> В России программа начальной школы рассчитана на четыре года</w:t>
      </w:r>
      <w:r w:rsidRPr="00610E7D">
        <w:rPr>
          <w:rFonts w:ascii="Times New Roman" w:hAnsi="Times New Roman" w:cs="Times New Roman"/>
          <w:color w:val="000000" w:themeColor="text1"/>
          <w:sz w:val="28"/>
          <w:szCs w:val="28"/>
        </w:rPr>
        <w:t xml:space="preserve">. </w:t>
      </w:r>
    </w:p>
    <w:p w:rsidR="00482ED9" w:rsidRDefault="00482ED9" w:rsidP="00610E7D">
      <w:pPr>
        <w:spacing w:line="360" w:lineRule="auto"/>
        <w:ind w:firstLine="708"/>
        <w:contextualSpacing/>
        <w:jc w:val="both"/>
        <w:rPr>
          <w:rFonts w:ascii="Times New Roman" w:hAnsi="Times New Roman" w:cs="Times New Roman"/>
          <w:i/>
          <w:color w:val="000000" w:themeColor="text1"/>
          <w:sz w:val="28"/>
          <w:szCs w:val="28"/>
        </w:rPr>
      </w:pPr>
      <w:r w:rsidRPr="00FB6655">
        <w:rPr>
          <w:rFonts w:ascii="Times New Roman" w:hAnsi="Times New Roman" w:cs="Times New Roman"/>
          <w:i/>
          <w:color w:val="000000" w:themeColor="text1"/>
          <w:sz w:val="28"/>
          <w:szCs w:val="28"/>
          <w:lang w:val="en-US"/>
        </w:rPr>
        <w:t>Middelbare</w:t>
      </w:r>
      <w:r w:rsidRPr="00FB6655">
        <w:rPr>
          <w:rFonts w:ascii="Times New Roman" w:hAnsi="Times New Roman" w:cs="Times New Roman"/>
          <w:i/>
          <w:color w:val="000000" w:themeColor="text1"/>
          <w:sz w:val="28"/>
          <w:szCs w:val="28"/>
        </w:rPr>
        <w:t xml:space="preserve"> </w:t>
      </w:r>
      <w:r w:rsidRPr="00FB6655">
        <w:rPr>
          <w:rFonts w:ascii="Times New Roman" w:hAnsi="Times New Roman" w:cs="Times New Roman"/>
          <w:i/>
          <w:color w:val="000000" w:themeColor="text1"/>
          <w:sz w:val="28"/>
          <w:szCs w:val="28"/>
          <w:lang w:val="en-US"/>
        </w:rPr>
        <w:t>school</w:t>
      </w:r>
      <w:r w:rsidRPr="00FB6655">
        <w:rPr>
          <w:rFonts w:ascii="Times New Roman" w:hAnsi="Times New Roman" w:cs="Times New Roman"/>
          <w:color w:val="000000" w:themeColor="text1"/>
          <w:sz w:val="28"/>
          <w:szCs w:val="28"/>
        </w:rPr>
        <w:t xml:space="preserve"> (56).</w:t>
      </w:r>
      <w:r w:rsidR="00FB6655">
        <w:rPr>
          <w:rFonts w:ascii="Times New Roman" w:hAnsi="Times New Roman" w:cs="Times New Roman"/>
          <w:color w:val="000000" w:themeColor="text1"/>
          <w:sz w:val="28"/>
          <w:szCs w:val="28"/>
        </w:rPr>
        <w:t xml:space="preserve"> В Н</w:t>
      </w:r>
      <w:r w:rsidRPr="00610E7D">
        <w:rPr>
          <w:rFonts w:ascii="Times New Roman" w:hAnsi="Times New Roman" w:cs="Times New Roman"/>
          <w:color w:val="000000" w:themeColor="text1"/>
          <w:sz w:val="28"/>
          <w:szCs w:val="28"/>
        </w:rPr>
        <w:t>идерландах так раньше называли среднюю школу. Сейчас принято использоват</w:t>
      </w:r>
      <w:r w:rsidR="00A735E4">
        <w:rPr>
          <w:rFonts w:ascii="Times New Roman" w:hAnsi="Times New Roman" w:cs="Times New Roman"/>
          <w:color w:val="000000" w:themeColor="text1"/>
          <w:sz w:val="28"/>
          <w:szCs w:val="28"/>
        </w:rPr>
        <w:t xml:space="preserve">ь термин </w:t>
      </w:r>
      <w:r w:rsidR="00A735E4" w:rsidRPr="00FB6655">
        <w:rPr>
          <w:rFonts w:ascii="Times New Roman" w:hAnsi="Times New Roman" w:cs="Times New Roman"/>
          <w:i/>
          <w:color w:val="000000" w:themeColor="text1"/>
          <w:sz w:val="28"/>
          <w:szCs w:val="28"/>
        </w:rPr>
        <w:t>voortgezet onder</w:t>
      </w:r>
      <w:r w:rsidR="00A735E4" w:rsidRPr="003E5B72">
        <w:rPr>
          <w:rFonts w:ascii="Times New Roman" w:hAnsi="Times New Roman" w:cs="Times New Roman"/>
          <w:i/>
          <w:color w:val="000000" w:themeColor="text1"/>
          <w:sz w:val="28"/>
          <w:szCs w:val="28"/>
        </w:rPr>
        <w:t>wijs</w:t>
      </w:r>
      <w:r w:rsidRPr="003E5B72">
        <w:rPr>
          <w:rFonts w:ascii="Times New Roman" w:hAnsi="Times New Roman" w:cs="Times New Roman"/>
          <w:color w:val="000000" w:themeColor="text1"/>
          <w:sz w:val="28"/>
          <w:szCs w:val="28"/>
        </w:rPr>
        <w:t xml:space="preserve"> [</w:t>
      </w:r>
      <w:r w:rsidRPr="003E5B72">
        <w:rPr>
          <w:rFonts w:ascii="Times New Roman" w:hAnsi="Times New Roman" w:cs="Times New Roman"/>
          <w:color w:val="000000" w:themeColor="text1"/>
          <w:sz w:val="28"/>
          <w:szCs w:val="28"/>
          <w:lang w:val="en-US"/>
        </w:rPr>
        <w:t>Wikipedia</w:t>
      </w:r>
      <w:r w:rsidR="00A735E4" w:rsidRPr="003E5B72">
        <w:rPr>
          <w:rFonts w:ascii="Times New Roman" w:hAnsi="Times New Roman" w:cs="Times New Roman"/>
          <w:color w:val="000000" w:themeColor="text1"/>
          <w:sz w:val="28"/>
          <w:szCs w:val="28"/>
        </w:rPr>
        <w:t xml:space="preserve"> / </w:t>
      </w:r>
      <w:r w:rsidR="00A735E4" w:rsidRPr="003E5B72">
        <w:rPr>
          <w:rFonts w:ascii="Times New Roman" w:hAnsi="Times New Roman" w:cs="Times New Roman"/>
          <w:color w:val="000000" w:themeColor="text1"/>
          <w:sz w:val="28"/>
          <w:szCs w:val="28"/>
          <w:lang w:val="en-US"/>
        </w:rPr>
        <w:t>Ned</w:t>
      </w:r>
      <w:r w:rsidRPr="003E5B72">
        <w:rPr>
          <w:rFonts w:ascii="Times New Roman" w:hAnsi="Times New Roman" w:cs="Times New Roman"/>
          <w:color w:val="000000" w:themeColor="text1"/>
          <w:sz w:val="28"/>
          <w:szCs w:val="28"/>
        </w:rPr>
        <w:t>]</w:t>
      </w:r>
      <w:r w:rsidR="00A735E4" w:rsidRPr="003E5B72">
        <w:rPr>
          <w:rFonts w:ascii="Times New Roman" w:hAnsi="Times New Roman" w:cs="Times New Roman"/>
          <w:color w:val="000000" w:themeColor="text1"/>
          <w:sz w:val="28"/>
          <w:szCs w:val="28"/>
        </w:rPr>
        <w:t>.</w:t>
      </w:r>
      <w:r w:rsidRPr="00610E7D">
        <w:rPr>
          <w:rFonts w:ascii="Times New Roman" w:hAnsi="Times New Roman" w:cs="Times New Roman"/>
          <w:color w:val="000000" w:themeColor="text1"/>
          <w:sz w:val="28"/>
          <w:szCs w:val="28"/>
        </w:rPr>
        <w:t xml:space="preserve"> При переводе </w:t>
      </w:r>
      <w:r w:rsidRPr="00FB6655">
        <w:rPr>
          <w:rFonts w:ascii="Times New Roman" w:hAnsi="Times New Roman" w:cs="Times New Roman"/>
          <w:i/>
          <w:color w:val="000000" w:themeColor="text1"/>
          <w:sz w:val="28"/>
          <w:szCs w:val="28"/>
        </w:rPr>
        <w:t>basisshool</w:t>
      </w:r>
      <w:r w:rsidRPr="00610E7D">
        <w:rPr>
          <w:rFonts w:ascii="Times New Roman" w:hAnsi="Times New Roman" w:cs="Times New Roman"/>
          <w:color w:val="000000" w:themeColor="text1"/>
          <w:sz w:val="28"/>
          <w:szCs w:val="28"/>
        </w:rPr>
        <w:t xml:space="preserve"> передается как </w:t>
      </w:r>
      <w:r w:rsidRPr="00FB6655">
        <w:rPr>
          <w:rFonts w:ascii="Times New Roman" w:hAnsi="Times New Roman" w:cs="Times New Roman"/>
          <w:i/>
          <w:color w:val="000000" w:themeColor="text1"/>
          <w:sz w:val="28"/>
          <w:szCs w:val="28"/>
        </w:rPr>
        <w:t>начальная школа</w:t>
      </w:r>
      <w:r w:rsidRPr="00610E7D">
        <w:rPr>
          <w:rFonts w:ascii="Times New Roman" w:hAnsi="Times New Roman" w:cs="Times New Roman"/>
          <w:color w:val="000000" w:themeColor="text1"/>
          <w:sz w:val="28"/>
          <w:szCs w:val="28"/>
        </w:rPr>
        <w:t xml:space="preserve">, а </w:t>
      </w:r>
      <w:r w:rsidR="00FB6655">
        <w:rPr>
          <w:rFonts w:ascii="Times New Roman" w:hAnsi="Times New Roman" w:cs="Times New Roman"/>
          <w:i/>
          <w:color w:val="000000" w:themeColor="text1"/>
          <w:sz w:val="28"/>
          <w:szCs w:val="28"/>
        </w:rPr>
        <w:t xml:space="preserve">middelbare school </w:t>
      </w:r>
      <w:r w:rsidRPr="00FB6655">
        <w:rPr>
          <w:rFonts w:ascii="Times New Roman" w:hAnsi="Times New Roman" w:cs="Times New Roman"/>
          <w:i/>
          <w:color w:val="000000" w:themeColor="text1"/>
          <w:sz w:val="28"/>
          <w:szCs w:val="28"/>
        </w:rPr>
        <w:t xml:space="preserve"> </w:t>
      </w:r>
      <w:r w:rsidRPr="00610E7D">
        <w:rPr>
          <w:rFonts w:ascii="Times New Roman" w:hAnsi="Times New Roman" w:cs="Times New Roman"/>
          <w:color w:val="000000" w:themeColor="text1"/>
          <w:sz w:val="28"/>
          <w:szCs w:val="28"/>
        </w:rPr>
        <w:t xml:space="preserve">заменяется на </w:t>
      </w:r>
      <w:r w:rsidR="00FB6655">
        <w:rPr>
          <w:rFonts w:ascii="Times New Roman" w:hAnsi="Times New Roman" w:cs="Times New Roman"/>
          <w:i/>
          <w:color w:val="000000" w:themeColor="text1"/>
          <w:sz w:val="28"/>
          <w:szCs w:val="28"/>
        </w:rPr>
        <w:t>школу по соседству:</w:t>
      </w:r>
    </w:p>
    <w:p w:rsidR="00FB6655" w:rsidRDefault="00FB6655" w:rsidP="00FB6655">
      <w:pPr>
        <w:autoSpaceDE w:val="0"/>
        <w:autoSpaceDN w:val="0"/>
        <w:adjustRightInd w:val="0"/>
        <w:spacing w:line="360" w:lineRule="auto"/>
        <w:ind w:firstLine="708"/>
        <w:contextualSpacing/>
        <w:rPr>
          <w:rFonts w:ascii="Times New Roman" w:hAnsi="Times New Roman" w:cs="Times New Roman"/>
          <w:color w:val="000000" w:themeColor="text1"/>
          <w:sz w:val="28"/>
          <w:szCs w:val="28"/>
        </w:rPr>
      </w:pPr>
    </w:p>
    <w:p w:rsidR="00482ED9" w:rsidRPr="00674196" w:rsidRDefault="00482ED9" w:rsidP="00FB6655">
      <w:pPr>
        <w:autoSpaceDE w:val="0"/>
        <w:autoSpaceDN w:val="0"/>
        <w:adjustRightInd w:val="0"/>
        <w:spacing w:line="360" w:lineRule="auto"/>
        <w:ind w:firstLine="708"/>
        <w:contextualSpacing/>
        <w:rPr>
          <w:rFonts w:ascii="Times New Roman" w:hAnsi="Times New Roman" w:cs="Times New Roman"/>
          <w:color w:val="000000" w:themeColor="text1"/>
          <w:sz w:val="28"/>
          <w:szCs w:val="28"/>
          <w:lang w:val="en-US"/>
        </w:rPr>
      </w:pPr>
      <w:r w:rsidRPr="00FB6655">
        <w:rPr>
          <w:rFonts w:ascii="Times New Roman" w:hAnsi="Times New Roman" w:cs="Times New Roman"/>
          <w:i/>
          <w:color w:val="000000" w:themeColor="text1"/>
          <w:sz w:val="28"/>
          <w:szCs w:val="28"/>
          <w:lang w:val="en-US"/>
        </w:rPr>
        <w:t>Het tafeltje was eigenlĳk van de basisschool die aa</w:t>
      </w:r>
      <w:r w:rsidR="00674196" w:rsidRPr="00FB6655">
        <w:rPr>
          <w:rFonts w:ascii="Times New Roman" w:hAnsi="Times New Roman" w:cs="Times New Roman"/>
          <w:i/>
          <w:color w:val="000000" w:themeColor="text1"/>
          <w:sz w:val="28"/>
          <w:szCs w:val="28"/>
          <w:lang w:val="en-US"/>
        </w:rPr>
        <w:t>n de middelbare school grensde</w:t>
      </w:r>
      <w:r w:rsidR="00674196" w:rsidRPr="00FB6655">
        <w:rPr>
          <w:rFonts w:ascii="Times New Roman" w:hAnsi="Times New Roman" w:cs="Times New Roman"/>
          <w:color w:val="000000" w:themeColor="text1"/>
          <w:sz w:val="28"/>
          <w:szCs w:val="28"/>
          <w:lang w:val="en-US"/>
        </w:rPr>
        <w:t xml:space="preserve"> [Rijneveld, 2018, p. 61].</w:t>
      </w:r>
    </w:p>
    <w:p w:rsidR="00482ED9" w:rsidRPr="00957E45" w:rsidRDefault="00FB6655" w:rsidP="00610E7D">
      <w:pPr>
        <w:autoSpaceDE w:val="0"/>
        <w:autoSpaceDN w:val="0"/>
        <w:adjustRightInd w:val="0"/>
        <w:spacing w:line="360" w:lineRule="auto"/>
        <w:ind w:firstLine="708"/>
        <w:contextualSpacing/>
        <w:rPr>
          <w:rFonts w:ascii="Times New Roman" w:hAnsi="Times New Roman" w:cs="Times New Roman"/>
          <w:color w:val="000000" w:themeColor="text1"/>
          <w:sz w:val="28"/>
          <w:szCs w:val="28"/>
        </w:rPr>
      </w:pPr>
      <w:r w:rsidRPr="00FB6655">
        <w:rPr>
          <w:rFonts w:ascii="Times New Roman" w:hAnsi="Times New Roman" w:cs="Times New Roman"/>
          <w:color w:val="000000" w:themeColor="text1"/>
          <w:sz w:val="28"/>
          <w:szCs w:val="28"/>
        </w:rPr>
        <w:t>‘</w:t>
      </w:r>
      <w:r w:rsidR="00482ED9" w:rsidRPr="00FB6655">
        <w:rPr>
          <w:rFonts w:ascii="Times New Roman" w:hAnsi="Times New Roman" w:cs="Times New Roman"/>
          <w:color w:val="000000" w:themeColor="text1"/>
          <w:sz w:val="28"/>
          <w:szCs w:val="28"/>
        </w:rPr>
        <w:t>Моя парта раньше стояла в начальной школе по соседству</w:t>
      </w:r>
      <w:r w:rsidRPr="00FB6655">
        <w:rPr>
          <w:rFonts w:ascii="Times New Roman" w:hAnsi="Times New Roman" w:cs="Times New Roman"/>
          <w:color w:val="000000" w:themeColor="text1"/>
          <w:sz w:val="28"/>
          <w:szCs w:val="28"/>
        </w:rPr>
        <w:t>’</w:t>
      </w:r>
      <w:r w:rsidR="00674196" w:rsidRPr="00FB6655">
        <w:rPr>
          <w:rFonts w:ascii="Times New Roman" w:hAnsi="Times New Roman" w:cs="Times New Roman"/>
          <w:i/>
          <w:color w:val="000000" w:themeColor="text1"/>
          <w:sz w:val="28"/>
          <w:szCs w:val="28"/>
        </w:rPr>
        <w:t xml:space="preserve"> </w:t>
      </w:r>
      <w:r w:rsidR="00674196" w:rsidRPr="00FB6655">
        <w:rPr>
          <w:rFonts w:ascii="Times New Roman" w:hAnsi="Times New Roman" w:cs="Times New Roman"/>
          <w:color w:val="000000" w:themeColor="text1"/>
          <w:sz w:val="28"/>
          <w:szCs w:val="28"/>
        </w:rPr>
        <w:t>[Рейневелд, 2021, с. 70].</w:t>
      </w:r>
    </w:p>
    <w:p w:rsidR="00FB6655" w:rsidRPr="00957E45" w:rsidRDefault="00FB6655" w:rsidP="00610E7D">
      <w:pPr>
        <w:autoSpaceDE w:val="0"/>
        <w:autoSpaceDN w:val="0"/>
        <w:adjustRightInd w:val="0"/>
        <w:spacing w:line="360" w:lineRule="auto"/>
        <w:ind w:firstLine="708"/>
        <w:contextualSpacing/>
        <w:rPr>
          <w:rFonts w:ascii="Times New Roman" w:hAnsi="Times New Roman" w:cs="Times New Roman"/>
          <w:color w:val="000000" w:themeColor="text1"/>
          <w:sz w:val="28"/>
          <w:szCs w:val="28"/>
        </w:rPr>
      </w:pPr>
    </w:p>
    <w:p w:rsidR="00482ED9" w:rsidRPr="003E5B72" w:rsidRDefault="003E5B72" w:rsidP="003E5B72">
      <w:pPr>
        <w:autoSpaceDE w:val="0"/>
        <w:autoSpaceDN w:val="0"/>
        <w:adjustRightInd w:val="0"/>
        <w:spacing w:line="360" w:lineRule="auto"/>
        <w:ind w:firstLine="709"/>
        <w:contextualSpacing/>
        <w:jc w:val="both"/>
        <w:rPr>
          <w:rFonts w:ascii="Times New Roman" w:hAnsi="Times New Roman" w:cs="Times New Roman"/>
          <w:b/>
          <w:color w:val="000000" w:themeColor="text1"/>
          <w:sz w:val="28"/>
          <w:szCs w:val="28"/>
        </w:rPr>
      </w:pPr>
      <w:r w:rsidRPr="003E5B72">
        <w:rPr>
          <w:rFonts w:ascii="Times New Roman" w:hAnsi="Times New Roman" w:cs="Times New Roman"/>
          <w:b/>
          <w:color w:val="000000" w:themeColor="text1"/>
          <w:sz w:val="28"/>
          <w:szCs w:val="28"/>
        </w:rPr>
        <w:t>4.</w:t>
      </w:r>
      <w:r>
        <w:rPr>
          <w:rFonts w:ascii="Times New Roman" w:hAnsi="Times New Roman" w:cs="Times New Roman"/>
          <w:b/>
          <w:color w:val="000000" w:themeColor="text1"/>
          <w:sz w:val="28"/>
          <w:szCs w:val="28"/>
        </w:rPr>
        <w:t xml:space="preserve"> </w:t>
      </w:r>
      <w:r w:rsidR="00482ED9" w:rsidRPr="003E5B72">
        <w:rPr>
          <w:rFonts w:ascii="Times New Roman" w:hAnsi="Times New Roman" w:cs="Times New Roman"/>
          <w:b/>
          <w:color w:val="000000" w:themeColor="text1"/>
          <w:sz w:val="28"/>
          <w:szCs w:val="28"/>
        </w:rPr>
        <w:t>СМИ, известные люди.</w:t>
      </w:r>
      <w:r w:rsidR="00503763" w:rsidRPr="003E5B72">
        <w:rPr>
          <w:rFonts w:ascii="Times New Roman" w:hAnsi="Times New Roman" w:cs="Times New Roman"/>
          <w:b/>
          <w:color w:val="000000" w:themeColor="text1"/>
          <w:sz w:val="28"/>
          <w:szCs w:val="28"/>
        </w:rPr>
        <w:t xml:space="preserve"> </w:t>
      </w:r>
      <w:r w:rsidR="00482ED9" w:rsidRPr="003E5B72">
        <w:rPr>
          <w:rFonts w:ascii="Times New Roman" w:hAnsi="Times New Roman" w:cs="Times New Roman"/>
          <w:color w:val="000000" w:themeColor="text1"/>
          <w:sz w:val="28"/>
          <w:szCs w:val="28"/>
        </w:rPr>
        <w:t xml:space="preserve">В данную группу вошли: </w:t>
      </w:r>
      <w:r w:rsidR="00482ED9" w:rsidRPr="003E5B72">
        <w:rPr>
          <w:rFonts w:ascii="Times New Roman" w:hAnsi="Times New Roman" w:cs="Times New Roman"/>
          <w:i/>
          <w:color w:val="000000" w:themeColor="text1"/>
          <w:sz w:val="28"/>
          <w:szCs w:val="28"/>
        </w:rPr>
        <w:t>певец Будевейн де Хроут</w:t>
      </w:r>
      <w:r w:rsidR="00482ED9" w:rsidRPr="003E5B72">
        <w:rPr>
          <w:rFonts w:ascii="Times New Roman" w:hAnsi="Times New Roman" w:cs="Times New Roman"/>
          <w:color w:val="000000" w:themeColor="text1"/>
          <w:sz w:val="28"/>
          <w:szCs w:val="28"/>
        </w:rPr>
        <w:t xml:space="preserve"> и его песня </w:t>
      </w:r>
      <w:r w:rsidR="00482ED9" w:rsidRPr="003E5B72">
        <w:rPr>
          <w:rFonts w:ascii="Times New Roman" w:hAnsi="Times New Roman" w:cs="Times New Roman"/>
          <w:i/>
          <w:color w:val="000000" w:themeColor="text1"/>
          <w:sz w:val="28"/>
          <w:szCs w:val="28"/>
        </w:rPr>
        <w:t>«Джимми»,</w:t>
      </w:r>
      <w:r w:rsidR="00482ED9" w:rsidRPr="003E5B72">
        <w:rPr>
          <w:rFonts w:ascii="Times New Roman" w:hAnsi="Times New Roman" w:cs="Times New Roman"/>
          <w:color w:val="000000" w:themeColor="text1"/>
          <w:sz w:val="28"/>
          <w:szCs w:val="28"/>
        </w:rPr>
        <w:t xml:space="preserve"> телеведущая и актриса </w:t>
      </w:r>
      <w:r w:rsidR="00482ED9" w:rsidRPr="003E5B72">
        <w:rPr>
          <w:rFonts w:ascii="Times New Roman" w:hAnsi="Times New Roman" w:cs="Times New Roman"/>
          <w:i/>
          <w:color w:val="000000" w:themeColor="text1"/>
          <w:sz w:val="28"/>
          <w:szCs w:val="28"/>
        </w:rPr>
        <w:t>Диверчье Блок</w:t>
      </w:r>
      <w:r w:rsidR="00482ED9" w:rsidRPr="003E5B72">
        <w:rPr>
          <w:rFonts w:ascii="Times New Roman" w:hAnsi="Times New Roman" w:cs="Times New Roman"/>
          <w:color w:val="000000" w:themeColor="text1"/>
          <w:sz w:val="28"/>
          <w:szCs w:val="28"/>
        </w:rPr>
        <w:t xml:space="preserve">, </w:t>
      </w:r>
      <w:r w:rsidR="00482ED9" w:rsidRPr="003E5B72">
        <w:rPr>
          <w:rFonts w:ascii="Times New Roman" w:hAnsi="Times New Roman" w:cs="Times New Roman"/>
          <w:i/>
          <w:color w:val="000000" w:themeColor="text1"/>
          <w:sz w:val="28"/>
          <w:szCs w:val="28"/>
        </w:rPr>
        <w:t>королева Беатрикс</w:t>
      </w:r>
      <w:r w:rsidR="00482ED9" w:rsidRPr="003E5B72">
        <w:rPr>
          <w:rFonts w:ascii="Times New Roman" w:hAnsi="Times New Roman" w:cs="Times New Roman"/>
          <w:color w:val="000000" w:themeColor="text1"/>
          <w:sz w:val="28"/>
          <w:szCs w:val="28"/>
        </w:rPr>
        <w:t xml:space="preserve">. Все кроме королевы едва ли широко известны за пределами Нидерландов и являются реалиями в их классическом понимании. </w:t>
      </w:r>
      <w:r w:rsidR="00482ED9" w:rsidRPr="003E5B72">
        <w:rPr>
          <w:rFonts w:ascii="Times New Roman" w:hAnsi="Times New Roman" w:cs="Times New Roman"/>
          <w:color w:val="000000" w:themeColor="text1"/>
          <w:sz w:val="28"/>
          <w:szCs w:val="28"/>
        </w:rPr>
        <w:lastRenderedPageBreak/>
        <w:t xml:space="preserve">То же можно сказать о телеканалах и передачах, транслируемых только на территории Нидерландов и Бельгии: Телеканалы </w:t>
      </w:r>
      <w:r w:rsidR="00482ED9" w:rsidRPr="003E5B72">
        <w:rPr>
          <w:rFonts w:ascii="Times New Roman" w:hAnsi="Times New Roman" w:cs="Times New Roman"/>
          <w:i/>
          <w:color w:val="000000" w:themeColor="text1"/>
          <w:sz w:val="28"/>
          <w:szCs w:val="28"/>
        </w:rPr>
        <w:t>Нидерланды 1,2,3</w:t>
      </w:r>
      <w:r w:rsidR="00482ED9" w:rsidRPr="003E5B72">
        <w:rPr>
          <w:rFonts w:ascii="Times New Roman" w:hAnsi="Times New Roman" w:cs="Times New Roman"/>
          <w:color w:val="000000" w:themeColor="text1"/>
          <w:sz w:val="28"/>
          <w:szCs w:val="28"/>
        </w:rPr>
        <w:t xml:space="preserve"> (119), нидерландская телепередача</w:t>
      </w:r>
      <w:r w:rsidR="00503763" w:rsidRPr="003E5B72">
        <w:rPr>
          <w:rFonts w:ascii="Times New Roman" w:hAnsi="Times New Roman" w:cs="Times New Roman"/>
          <w:color w:val="000000" w:themeColor="text1"/>
          <w:sz w:val="28"/>
          <w:szCs w:val="28"/>
        </w:rPr>
        <w:t xml:space="preserve"> </w:t>
      </w:r>
      <w:r w:rsidR="00482ED9" w:rsidRPr="003E5B72">
        <w:rPr>
          <w:rFonts w:ascii="Times New Roman" w:hAnsi="Times New Roman" w:cs="Times New Roman"/>
          <w:color w:val="000000" w:themeColor="text1"/>
          <w:sz w:val="28"/>
          <w:szCs w:val="28"/>
        </w:rPr>
        <w:t xml:space="preserve"> </w:t>
      </w:r>
      <w:r w:rsidR="00482ED9" w:rsidRPr="003E5B72">
        <w:rPr>
          <w:rFonts w:ascii="Times New Roman" w:hAnsi="Times New Roman" w:cs="Times New Roman"/>
          <w:i/>
          <w:color w:val="000000" w:themeColor="text1"/>
          <w:sz w:val="28"/>
          <w:szCs w:val="28"/>
        </w:rPr>
        <w:t>Lingo</w:t>
      </w:r>
      <w:r w:rsidR="00482ED9" w:rsidRPr="003E5B72">
        <w:rPr>
          <w:rFonts w:ascii="Times New Roman" w:hAnsi="Times New Roman" w:cs="Times New Roman"/>
          <w:color w:val="000000" w:themeColor="text1"/>
          <w:sz w:val="28"/>
          <w:szCs w:val="28"/>
        </w:rPr>
        <w:t xml:space="preserve"> (120), радиопрограмма</w:t>
      </w:r>
      <w:r w:rsidR="00503763" w:rsidRPr="003E5B72">
        <w:rPr>
          <w:rFonts w:ascii="Times New Roman" w:hAnsi="Times New Roman" w:cs="Times New Roman"/>
          <w:i/>
          <w:color w:val="000000" w:themeColor="text1"/>
          <w:sz w:val="28"/>
          <w:szCs w:val="28"/>
        </w:rPr>
        <w:t xml:space="preserve"> </w:t>
      </w:r>
      <w:r w:rsidR="00482ED9" w:rsidRPr="003E5B72">
        <w:rPr>
          <w:rFonts w:ascii="Times New Roman" w:hAnsi="Times New Roman" w:cs="Times New Roman"/>
          <w:i/>
          <w:color w:val="000000" w:themeColor="text1"/>
          <w:sz w:val="28"/>
          <w:szCs w:val="28"/>
        </w:rPr>
        <w:t>De Muzikale Fruitmand</w:t>
      </w:r>
      <w:r w:rsidR="00503763" w:rsidRPr="003E5B72">
        <w:rPr>
          <w:rFonts w:ascii="Times New Roman" w:hAnsi="Times New Roman" w:cs="Times New Roman"/>
          <w:i/>
          <w:color w:val="000000" w:themeColor="text1"/>
          <w:sz w:val="28"/>
          <w:szCs w:val="28"/>
        </w:rPr>
        <w:t xml:space="preserve"> </w:t>
      </w:r>
      <w:r w:rsidR="00482ED9" w:rsidRPr="003E5B72">
        <w:rPr>
          <w:rFonts w:ascii="Times New Roman" w:hAnsi="Times New Roman" w:cs="Times New Roman"/>
          <w:color w:val="000000" w:themeColor="text1"/>
          <w:sz w:val="28"/>
          <w:szCs w:val="28"/>
        </w:rPr>
        <w:t>(125), популярная среди слушателей-протестантов и потому требующая пояснения для других читателей. Оно дается в тексте романа</w:t>
      </w:r>
      <w:r w:rsidR="00503763" w:rsidRPr="003E5B72">
        <w:rPr>
          <w:rFonts w:ascii="Times New Roman" w:hAnsi="Times New Roman" w:cs="Times New Roman"/>
          <w:color w:val="000000" w:themeColor="text1"/>
          <w:sz w:val="28"/>
          <w:szCs w:val="28"/>
        </w:rPr>
        <w:t>, пример был рассмотрен ранее.</w:t>
      </w:r>
    </w:p>
    <w:p w:rsidR="00482ED9" w:rsidRPr="00610E7D" w:rsidRDefault="00503763" w:rsidP="003E5B72">
      <w:pPr>
        <w:autoSpaceDE w:val="0"/>
        <w:autoSpaceDN w:val="0"/>
        <w:adjustRightInd w:val="0"/>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Кэтой группе можно отнести некоторые </w:t>
      </w:r>
      <w:r w:rsidR="00482ED9" w:rsidRPr="00610E7D">
        <w:rPr>
          <w:rFonts w:ascii="Times New Roman" w:hAnsi="Times New Roman" w:cs="Times New Roman"/>
          <w:color w:val="000000" w:themeColor="text1"/>
          <w:sz w:val="28"/>
          <w:szCs w:val="28"/>
        </w:rPr>
        <w:t>пример</w:t>
      </w:r>
      <w:r>
        <w:rPr>
          <w:rFonts w:ascii="Times New Roman" w:hAnsi="Times New Roman" w:cs="Times New Roman"/>
          <w:color w:val="000000" w:themeColor="text1"/>
          <w:sz w:val="28"/>
          <w:szCs w:val="28"/>
        </w:rPr>
        <w:t xml:space="preserve">ы, ранее отнесенные к другим тематическим группам: </w:t>
      </w:r>
      <w:r w:rsidR="00482ED9" w:rsidRPr="00503763">
        <w:rPr>
          <w:rFonts w:ascii="Times New Roman" w:hAnsi="Times New Roman" w:cs="Times New Roman"/>
          <w:color w:val="000000" w:themeColor="text1"/>
          <w:sz w:val="28"/>
          <w:szCs w:val="28"/>
        </w:rPr>
        <w:t>газета «</w:t>
      </w:r>
      <w:r w:rsidR="00482ED9" w:rsidRPr="00503763">
        <w:rPr>
          <w:rFonts w:ascii="Times New Roman" w:hAnsi="Times New Roman" w:cs="Times New Roman"/>
          <w:i/>
          <w:color w:val="000000" w:themeColor="text1"/>
          <w:sz w:val="28"/>
          <w:szCs w:val="28"/>
        </w:rPr>
        <w:t xml:space="preserve">Reformatorisch Dagblad» </w:t>
      </w:r>
      <w:r w:rsidR="00482ED9" w:rsidRPr="00503763">
        <w:rPr>
          <w:rFonts w:ascii="Times New Roman" w:hAnsi="Times New Roman" w:cs="Times New Roman"/>
          <w:color w:val="000000" w:themeColor="text1"/>
          <w:sz w:val="28"/>
          <w:szCs w:val="28"/>
        </w:rPr>
        <w:t>(72)</w:t>
      </w:r>
      <w:r>
        <w:rPr>
          <w:rFonts w:ascii="Times New Roman" w:hAnsi="Times New Roman" w:cs="Times New Roman"/>
          <w:i/>
          <w:color w:val="000000" w:themeColor="text1"/>
          <w:sz w:val="28"/>
          <w:szCs w:val="28"/>
        </w:rPr>
        <w:t>,</w:t>
      </w:r>
      <w:r w:rsidR="00482ED9" w:rsidRPr="00503763">
        <w:rPr>
          <w:rFonts w:ascii="Times New Roman" w:hAnsi="Times New Roman" w:cs="Times New Roman"/>
          <w:i/>
          <w:color w:val="000000" w:themeColor="text1"/>
          <w:sz w:val="28"/>
          <w:szCs w:val="28"/>
        </w:rPr>
        <w:t xml:space="preserve"> журнал «Terdege» </w:t>
      </w:r>
      <w:r w:rsidR="00482ED9" w:rsidRPr="00503763">
        <w:rPr>
          <w:rFonts w:ascii="Times New Roman" w:hAnsi="Times New Roman" w:cs="Times New Roman"/>
          <w:color w:val="000000" w:themeColor="text1"/>
          <w:sz w:val="28"/>
          <w:szCs w:val="28"/>
        </w:rPr>
        <w:t>(74</w:t>
      </w:r>
      <w:r w:rsidRPr="00503763">
        <w:rPr>
          <w:rFonts w:ascii="Times New Roman" w:hAnsi="Times New Roman" w:cs="Times New Roman"/>
          <w:color w:val="000000" w:themeColor="text1"/>
          <w:sz w:val="28"/>
          <w:szCs w:val="28"/>
        </w:rPr>
        <w:t>)</w:t>
      </w:r>
      <w:r w:rsidR="00482ED9" w:rsidRPr="00503763">
        <w:rPr>
          <w:rFonts w:ascii="Times New Roman" w:hAnsi="Times New Roman" w:cs="Times New Roman"/>
          <w:color w:val="000000" w:themeColor="text1"/>
          <w:sz w:val="28"/>
          <w:szCs w:val="28"/>
        </w:rPr>
        <w:t>,</w:t>
      </w:r>
      <w:r w:rsidR="00482ED9" w:rsidRPr="00503763">
        <w:rPr>
          <w:rFonts w:ascii="Times New Roman" w:hAnsi="Times New Roman" w:cs="Times New Roman"/>
          <w:i/>
          <w:color w:val="000000" w:themeColor="text1"/>
          <w:sz w:val="28"/>
          <w:szCs w:val="28"/>
        </w:rPr>
        <w:t xml:space="preserve"> </w:t>
      </w:r>
      <w:r w:rsidR="00482ED9" w:rsidRPr="00503763">
        <w:rPr>
          <w:rFonts w:ascii="Times New Roman" w:hAnsi="Times New Roman" w:cs="Times New Roman"/>
          <w:color w:val="000000" w:themeColor="text1"/>
          <w:sz w:val="28"/>
          <w:szCs w:val="28"/>
        </w:rPr>
        <w:t>а также канал</w:t>
      </w:r>
      <w:r w:rsidR="00482ED9" w:rsidRPr="00503763">
        <w:rPr>
          <w:rFonts w:ascii="Times New Roman" w:hAnsi="Times New Roman" w:cs="Times New Roman"/>
          <w:i/>
          <w:color w:val="000000" w:themeColor="text1"/>
          <w:sz w:val="28"/>
          <w:szCs w:val="28"/>
        </w:rPr>
        <w:t xml:space="preserve"> «Schooltv» </w:t>
      </w:r>
      <w:r w:rsidR="00482ED9" w:rsidRPr="00503763">
        <w:rPr>
          <w:rFonts w:ascii="Times New Roman" w:hAnsi="Times New Roman" w:cs="Times New Roman"/>
          <w:color w:val="000000" w:themeColor="text1"/>
          <w:sz w:val="28"/>
          <w:szCs w:val="28"/>
        </w:rPr>
        <w:t>(91)</w:t>
      </w:r>
      <w:r w:rsidRPr="00503763">
        <w:rPr>
          <w:rFonts w:ascii="Times New Roman" w:hAnsi="Times New Roman" w:cs="Times New Roman"/>
          <w:color w:val="000000" w:themeColor="text1"/>
          <w:sz w:val="28"/>
          <w:szCs w:val="28"/>
        </w:rPr>
        <w:t>.</w:t>
      </w:r>
    </w:p>
    <w:p w:rsidR="004D2271" w:rsidRDefault="00503763" w:rsidP="003E5B72">
      <w:pPr>
        <w:autoSpaceDE w:val="0"/>
        <w:autoSpaceDN w:val="0"/>
        <w:adjustRightInd w:val="0"/>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Мы рассмотрели группы реалий</w:t>
      </w:r>
      <w:r w:rsidR="00482ED9" w:rsidRPr="00610E7D">
        <w:rPr>
          <w:rFonts w:ascii="Times New Roman" w:hAnsi="Times New Roman" w:cs="Times New Roman"/>
          <w:color w:val="000000" w:themeColor="text1"/>
          <w:sz w:val="28"/>
          <w:szCs w:val="28"/>
        </w:rPr>
        <w:t>, представленные наибольшим количе</w:t>
      </w:r>
      <w:r>
        <w:rPr>
          <w:rFonts w:ascii="Times New Roman" w:hAnsi="Times New Roman" w:cs="Times New Roman"/>
          <w:color w:val="000000" w:themeColor="text1"/>
          <w:sz w:val="28"/>
          <w:szCs w:val="28"/>
        </w:rPr>
        <w:t>ством примеров</w:t>
      </w:r>
      <w:r w:rsidR="00482ED9" w:rsidRPr="00610E7D">
        <w:rPr>
          <w:rFonts w:ascii="Times New Roman" w:hAnsi="Times New Roman" w:cs="Times New Roman"/>
          <w:color w:val="000000" w:themeColor="text1"/>
          <w:sz w:val="28"/>
          <w:szCs w:val="28"/>
        </w:rPr>
        <w:t xml:space="preserve">. Репрезентативность определенных нами тем связана с сеттингом произведения, то есть местом, временем и условиями, в которых разворачивается действие. Главная героиня книги – девочка Яс  из семьи протестантов, живущая в деревне в десятых годах нашего века. </w:t>
      </w:r>
    </w:p>
    <w:p w:rsidR="00503763" w:rsidRPr="00957E45" w:rsidRDefault="00503763" w:rsidP="00957E45">
      <w:pPr>
        <w:autoSpaceDE w:val="0"/>
        <w:autoSpaceDN w:val="0"/>
        <w:adjustRightInd w:val="0"/>
        <w:spacing w:line="360" w:lineRule="auto"/>
        <w:contextualSpacing/>
        <w:jc w:val="both"/>
        <w:rPr>
          <w:rFonts w:ascii="Times New Roman" w:hAnsi="Times New Roman" w:cs="Times New Roman"/>
          <w:color w:val="000000" w:themeColor="text1"/>
          <w:sz w:val="28"/>
          <w:szCs w:val="28"/>
          <w:lang w:val="en-US"/>
        </w:rPr>
      </w:pPr>
    </w:p>
    <w:p w:rsidR="004D2271" w:rsidRPr="004D2271" w:rsidRDefault="004D2271" w:rsidP="004D2271">
      <w:pPr>
        <w:pStyle w:val="a3"/>
        <w:numPr>
          <w:ilvl w:val="1"/>
          <w:numId w:val="24"/>
        </w:numPr>
        <w:spacing w:line="360" w:lineRule="auto"/>
        <w:jc w:val="center"/>
        <w:outlineLvl w:val="1"/>
        <w:rPr>
          <w:rFonts w:ascii="Times New Roman" w:hAnsi="Times New Roman" w:cs="Times New Roman"/>
          <w:b/>
          <w:color w:val="000000" w:themeColor="text1"/>
          <w:sz w:val="28"/>
          <w:szCs w:val="28"/>
        </w:rPr>
      </w:pPr>
      <w:bookmarkStart w:id="9" w:name="_Toc136382639"/>
      <w:r>
        <w:rPr>
          <w:rFonts w:ascii="Times New Roman" w:hAnsi="Times New Roman" w:cs="Times New Roman"/>
          <w:b/>
          <w:color w:val="000000" w:themeColor="text1"/>
          <w:sz w:val="28"/>
          <w:szCs w:val="28"/>
        </w:rPr>
        <w:t xml:space="preserve">Способы передачи реалий, используемые при переводе романа </w:t>
      </w:r>
      <w:r w:rsidRPr="004D2271">
        <w:rPr>
          <w:rFonts w:ascii="Times New Roman" w:hAnsi="Times New Roman" w:cs="Times New Roman"/>
          <w:b/>
          <w:color w:val="000000" w:themeColor="text1"/>
          <w:sz w:val="28"/>
          <w:szCs w:val="28"/>
        </w:rPr>
        <w:t>Марике Лукас Рейневелд «Неловкий вечер»</w:t>
      </w:r>
      <w:bookmarkEnd w:id="9"/>
    </w:p>
    <w:p w:rsidR="004D2271" w:rsidRDefault="004D2271" w:rsidP="004D2271">
      <w:pPr>
        <w:spacing w:line="360" w:lineRule="auto"/>
        <w:ind w:firstLine="708"/>
        <w:contextualSpacing/>
        <w:jc w:val="both"/>
        <w:rPr>
          <w:rFonts w:ascii="Times New Roman" w:hAnsi="Times New Roman" w:cs="Times New Roman"/>
          <w:color w:val="000000" w:themeColor="text1"/>
          <w:sz w:val="28"/>
          <w:szCs w:val="28"/>
        </w:rPr>
      </w:pPr>
    </w:p>
    <w:p w:rsidR="00482ED9" w:rsidRPr="00610E7D" w:rsidRDefault="00482ED9" w:rsidP="00610E7D">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При анализе перевода были обнаружены следующие примеры стратег</w:t>
      </w:r>
      <w:r w:rsidR="00C83097">
        <w:rPr>
          <w:rFonts w:ascii="Times New Roman" w:hAnsi="Times New Roman" w:cs="Times New Roman"/>
          <w:color w:val="000000" w:themeColor="text1"/>
          <w:sz w:val="28"/>
          <w:szCs w:val="28"/>
        </w:rPr>
        <w:t>ий, использованных переводчиком:</w:t>
      </w:r>
    </w:p>
    <w:p w:rsidR="006A28CD" w:rsidRPr="003E5B72" w:rsidRDefault="00482ED9" w:rsidP="006A28CD">
      <w:pPr>
        <w:pStyle w:val="a3"/>
        <w:numPr>
          <w:ilvl w:val="0"/>
          <w:numId w:val="47"/>
        </w:numPr>
        <w:spacing w:line="360" w:lineRule="auto"/>
        <w:jc w:val="both"/>
        <w:rPr>
          <w:rFonts w:ascii="Times New Roman" w:hAnsi="Times New Roman" w:cs="Times New Roman"/>
          <w:color w:val="000000" w:themeColor="text1"/>
          <w:sz w:val="28"/>
          <w:szCs w:val="28"/>
        </w:rPr>
      </w:pPr>
      <w:r w:rsidRPr="00503763">
        <w:rPr>
          <w:rFonts w:ascii="Times New Roman" w:hAnsi="Times New Roman" w:cs="Times New Roman"/>
          <w:b/>
          <w:color w:val="000000" w:themeColor="text1"/>
          <w:sz w:val="28"/>
          <w:szCs w:val="28"/>
        </w:rPr>
        <w:t>Сохранение</w:t>
      </w:r>
      <w:r w:rsidR="003E5B72">
        <w:rPr>
          <w:rStyle w:val="af3"/>
          <w:rFonts w:ascii="Times New Roman" w:hAnsi="Times New Roman" w:cs="Times New Roman"/>
          <w:b/>
          <w:color w:val="000000" w:themeColor="text1"/>
          <w:sz w:val="28"/>
          <w:szCs w:val="28"/>
        </w:rPr>
        <w:footnoteReference w:id="6"/>
      </w:r>
      <w:r w:rsidRPr="00503763">
        <w:rPr>
          <w:rFonts w:ascii="Times New Roman" w:hAnsi="Times New Roman" w:cs="Times New Roman"/>
          <w:b/>
          <w:color w:val="000000" w:themeColor="text1"/>
          <w:sz w:val="28"/>
          <w:szCs w:val="28"/>
        </w:rPr>
        <w:t>.</w:t>
      </w:r>
      <w:r w:rsidR="00673F62" w:rsidRPr="00503763">
        <w:rPr>
          <w:rFonts w:ascii="Times New Roman" w:hAnsi="Times New Roman" w:cs="Times New Roman"/>
          <w:b/>
          <w:color w:val="000000" w:themeColor="text1"/>
          <w:sz w:val="28"/>
          <w:szCs w:val="28"/>
        </w:rPr>
        <w:t xml:space="preserve"> </w:t>
      </w:r>
    </w:p>
    <w:p w:rsidR="00482ED9" w:rsidRPr="006A28CD" w:rsidRDefault="00482ED9" w:rsidP="006A28CD">
      <w:pPr>
        <w:spacing w:line="360" w:lineRule="auto"/>
        <w:ind w:left="360"/>
        <w:jc w:val="both"/>
        <w:rPr>
          <w:rFonts w:ascii="Times New Roman" w:hAnsi="Times New Roman" w:cs="Times New Roman"/>
          <w:b/>
          <w:color w:val="000000" w:themeColor="text1"/>
          <w:sz w:val="28"/>
          <w:szCs w:val="28"/>
        </w:rPr>
      </w:pPr>
      <w:r w:rsidRPr="006A28CD">
        <w:rPr>
          <w:rFonts w:ascii="Times New Roman" w:hAnsi="Times New Roman" w:cs="Times New Roman"/>
          <w:color w:val="000000" w:themeColor="text1"/>
          <w:sz w:val="28"/>
          <w:szCs w:val="28"/>
        </w:rPr>
        <w:t>Обратим в</w:t>
      </w:r>
      <w:r w:rsidR="006A28CD">
        <w:rPr>
          <w:rFonts w:ascii="Times New Roman" w:hAnsi="Times New Roman" w:cs="Times New Roman"/>
          <w:color w:val="000000" w:themeColor="text1"/>
          <w:sz w:val="28"/>
          <w:szCs w:val="28"/>
        </w:rPr>
        <w:t>нимание на следующую группу реалий, а также их перевод:</w:t>
      </w:r>
      <w:r w:rsidRPr="006A28CD">
        <w:rPr>
          <w:rFonts w:ascii="Times New Roman" w:hAnsi="Times New Roman" w:cs="Times New Roman"/>
          <w:color w:val="000000" w:themeColor="text1"/>
          <w:sz w:val="28"/>
          <w:szCs w:val="28"/>
        </w:rPr>
        <w:t xml:space="preserve"> </w:t>
      </w:r>
      <w:r w:rsidRPr="006A28CD">
        <w:rPr>
          <w:rFonts w:ascii="Times New Roman" w:hAnsi="Times New Roman" w:cs="Times New Roman"/>
          <w:i/>
          <w:color w:val="000000" w:themeColor="text1"/>
          <w:sz w:val="28"/>
          <w:szCs w:val="28"/>
        </w:rPr>
        <w:t>gulden</w:t>
      </w:r>
      <w:r w:rsidR="00560CEE" w:rsidRPr="00560CEE">
        <w:rPr>
          <w:rFonts w:ascii="Times New Roman" w:hAnsi="Times New Roman" w:cs="Times New Roman"/>
          <w:color w:val="000000" w:themeColor="text1"/>
          <w:sz w:val="28"/>
          <w:szCs w:val="28"/>
        </w:rPr>
        <w:t>(150)</w:t>
      </w:r>
      <w:r w:rsidR="006A28CD">
        <w:rPr>
          <w:rFonts w:ascii="Times New Roman" w:hAnsi="Times New Roman" w:cs="Times New Roman"/>
          <w:i/>
          <w:color w:val="000000" w:themeColor="text1"/>
          <w:sz w:val="28"/>
          <w:szCs w:val="28"/>
        </w:rPr>
        <w:t xml:space="preserve"> – </w:t>
      </w:r>
      <w:r w:rsidR="006A28CD" w:rsidRPr="006A28CD">
        <w:rPr>
          <w:rFonts w:ascii="Times New Roman" w:hAnsi="Times New Roman" w:cs="Times New Roman"/>
          <w:i/>
          <w:color w:val="000000" w:themeColor="text1"/>
          <w:sz w:val="28"/>
          <w:szCs w:val="28"/>
        </w:rPr>
        <w:t>‘</w:t>
      </w:r>
      <w:r w:rsidRPr="006A28CD">
        <w:rPr>
          <w:rFonts w:ascii="Times New Roman" w:hAnsi="Times New Roman" w:cs="Times New Roman"/>
          <w:color w:val="000000" w:themeColor="text1"/>
          <w:sz w:val="28"/>
          <w:szCs w:val="28"/>
        </w:rPr>
        <w:t>гульден</w:t>
      </w:r>
      <w:r w:rsidR="006A28CD" w:rsidRPr="006A28CD">
        <w:rPr>
          <w:rFonts w:ascii="Times New Roman" w:hAnsi="Times New Roman" w:cs="Times New Roman"/>
          <w:color w:val="000000" w:themeColor="text1"/>
          <w:sz w:val="28"/>
          <w:szCs w:val="28"/>
        </w:rPr>
        <w:t>’</w:t>
      </w:r>
      <w:r w:rsidRPr="006A28CD">
        <w:rPr>
          <w:rFonts w:ascii="Times New Roman" w:hAnsi="Times New Roman" w:cs="Times New Roman"/>
          <w:i/>
          <w:color w:val="000000" w:themeColor="text1"/>
          <w:sz w:val="28"/>
          <w:szCs w:val="28"/>
        </w:rPr>
        <w:t xml:space="preserve">, </w:t>
      </w:r>
      <w:r w:rsidRPr="006A28CD">
        <w:rPr>
          <w:rFonts w:ascii="Times New Roman" w:hAnsi="Times New Roman" w:cs="Times New Roman"/>
          <w:i/>
          <w:color w:val="000000" w:themeColor="text1"/>
          <w:sz w:val="28"/>
          <w:szCs w:val="28"/>
          <w:lang w:val="en-US"/>
        </w:rPr>
        <w:t>m</w:t>
      </w:r>
      <w:r w:rsidRPr="006A28CD">
        <w:rPr>
          <w:rFonts w:ascii="Times New Roman" w:hAnsi="Times New Roman" w:cs="Times New Roman"/>
          <w:i/>
          <w:color w:val="000000" w:themeColor="text1"/>
          <w:sz w:val="28"/>
          <w:szCs w:val="28"/>
        </w:rPr>
        <w:t>eneer en mevrouw</w:t>
      </w:r>
      <w:r w:rsidR="006A28CD" w:rsidRPr="00560CEE">
        <w:rPr>
          <w:rFonts w:ascii="Times New Roman" w:hAnsi="Times New Roman" w:cs="Times New Roman"/>
          <w:i/>
          <w:color w:val="000000" w:themeColor="text1"/>
          <w:sz w:val="28"/>
          <w:szCs w:val="28"/>
        </w:rPr>
        <w:t xml:space="preserve"> </w:t>
      </w:r>
      <w:r w:rsidR="006A28CD" w:rsidRPr="006A28CD">
        <w:rPr>
          <w:rFonts w:ascii="Times New Roman" w:hAnsi="Times New Roman" w:cs="Times New Roman"/>
          <w:color w:val="000000" w:themeColor="text1"/>
          <w:sz w:val="28"/>
          <w:szCs w:val="28"/>
        </w:rPr>
        <w:t>(126, 127)</w:t>
      </w:r>
      <w:r w:rsidRPr="006A28CD">
        <w:rPr>
          <w:rFonts w:ascii="Times New Roman" w:hAnsi="Times New Roman" w:cs="Times New Roman"/>
          <w:i/>
          <w:color w:val="000000" w:themeColor="text1"/>
          <w:sz w:val="28"/>
          <w:szCs w:val="28"/>
        </w:rPr>
        <w:t xml:space="preserve"> </w:t>
      </w:r>
      <w:r w:rsidR="006A28CD">
        <w:rPr>
          <w:rFonts w:ascii="Times New Roman" w:hAnsi="Times New Roman" w:cs="Times New Roman"/>
          <w:color w:val="000000" w:themeColor="text1"/>
          <w:sz w:val="28"/>
          <w:szCs w:val="28"/>
        </w:rPr>
        <w:t>–</w:t>
      </w:r>
      <w:r w:rsidRPr="006A28CD">
        <w:rPr>
          <w:rFonts w:ascii="Times New Roman" w:hAnsi="Times New Roman" w:cs="Times New Roman"/>
          <w:color w:val="000000" w:themeColor="text1"/>
          <w:sz w:val="28"/>
          <w:szCs w:val="28"/>
        </w:rPr>
        <w:t xml:space="preserve"> </w:t>
      </w:r>
      <w:r w:rsidR="006A28CD" w:rsidRPr="006A28CD">
        <w:rPr>
          <w:rFonts w:ascii="Times New Roman" w:hAnsi="Times New Roman" w:cs="Times New Roman"/>
          <w:color w:val="000000" w:themeColor="text1"/>
          <w:sz w:val="28"/>
          <w:szCs w:val="28"/>
        </w:rPr>
        <w:t>‘</w:t>
      </w:r>
      <w:r w:rsidRPr="006A28CD">
        <w:rPr>
          <w:rFonts w:ascii="Times New Roman" w:hAnsi="Times New Roman" w:cs="Times New Roman"/>
          <w:color w:val="000000" w:themeColor="text1"/>
          <w:sz w:val="28"/>
          <w:szCs w:val="28"/>
        </w:rPr>
        <w:t>менейр и мефрау</w:t>
      </w:r>
      <w:r w:rsidR="006A28CD" w:rsidRPr="006A28CD">
        <w:rPr>
          <w:rFonts w:ascii="Times New Roman" w:hAnsi="Times New Roman" w:cs="Times New Roman"/>
          <w:color w:val="000000" w:themeColor="text1"/>
          <w:sz w:val="28"/>
          <w:szCs w:val="28"/>
        </w:rPr>
        <w:t>’</w:t>
      </w:r>
      <w:r w:rsidRPr="006A28CD">
        <w:rPr>
          <w:rFonts w:ascii="Times New Roman" w:hAnsi="Times New Roman" w:cs="Times New Roman"/>
          <w:i/>
          <w:color w:val="000000" w:themeColor="text1"/>
          <w:sz w:val="28"/>
          <w:szCs w:val="28"/>
        </w:rPr>
        <w:t>, polder</w:t>
      </w:r>
      <w:r w:rsidR="006A28CD" w:rsidRPr="006A28CD">
        <w:rPr>
          <w:rFonts w:ascii="Times New Roman" w:hAnsi="Times New Roman" w:cs="Times New Roman"/>
          <w:i/>
          <w:color w:val="000000" w:themeColor="text1"/>
          <w:sz w:val="28"/>
          <w:szCs w:val="28"/>
        </w:rPr>
        <w:t xml:space="preserve"> </w:t>
      </w:r>
      <w:r w:rsidR="006A28CD" w:rsidRPr="006A28CD">
        <w:rPr>
          <w:rFonts w:ascii="Times New Roman" w:hAnsi="Times New Roman" w:cs="Times New Roman"/>
          <w:color w:val="000000" w:themeColor="text1"/>
          <w:sz w:val="28"/>
          <w:szCs w:val="28"/>
        </w:rPr>
        <w:t>(34), (100)</w:t>
      </w:r>
      <w:r w:rsidRPr="006A28CD">
        <w:rPr>
          <w:rFonts w:ascii="Times New Roman" w:hAnsi="Times New Roman" w:cs="Times New Roman"/>
          <w:i/>
          <w:color w:val="000000" w:themeColor="text1"/>
          <w:sz w:val="28"/>
          <w:szCs w:val="28"/>
        </w:rPr>
        <w:t xml:space="preserve"> </w:t>
      </w:r>
      <w:r w:rsidRPr="006A28CD">
        <w:rPr>
          <w:rFonts w:ascii="Times New Roman" w:hAnsi="Times New Roman" w:cs="Times New Roman"/>
          <w:color w:val="000000" w:themeColor="text1"/>
          <w:sz w:val="28"/>
          <w:szCs w:val="28"/>
        </w:rPr>
        <w:t xml:space="preserve">– </w:t>
      </w:r>
      <w:r w:rsidR="006A28CD" w:rsidRPr="006A28CD">
        <w:rPr>
          <w:rFonts w:ascii="Times New Roman" w:hAnsi="Times New Roman" w:cs="Times New Roman"/>
          <w:color w:val="000000" w:themeColor="text1"/>
          <w:sz w:val="28"/>
          <w:szCs w:val="28"/>
        </w:rPr>
        <w:t>‘</w:t>
      </w:r>
      <w:r w:rsidRPr="006A28CD">
        <w:rPr>
          <w:rFonts w:ascii="Times New Roman" w:hAnsi="Times New Roman" w:cs="Times New Roman"/>
          <w:color w:val="000000" w:themeColor="text1"/>
          <w:sz w:val="28"/>
          <w:szCs w:val="28"/>
        </w:rPr>
        <w:t>польдер</w:t>
      </w:r>
      <w:r w:rsidR="006A28CD" w:rsidRPr="006A28CD">
        <w:rPr>
          <w:rFonts w:ascii="Times New Roman" w:hAnsi="Times New Roman" w:cs="Times New Roman"/>
          <w:color w:val="000000" w:themeColor="text1"/>
          <w:sz w:val="28"/>
          <w:szCs w:val="28"/>
        </w:rPr>
        <w:t>’</w:t>
      </w:r>
      <w:r w:rsidRPr="006A28CD">
        <w:rPr>
          <w:rFonts w:ascii="Times New Roman" w:hAnsi="Times New Roman" w:cs="Times New Roman"/>
          <w:i/>
          <w:color w:val="000000" w:themeColor="text1"/>
          <w:sz w:val="28"/>
          <w:szCs w:val="28"/>
        </w:rPr>
        <w:t>, barbie</w:t>
      </w:r>
      <w:r w:rsidR="006A28CD" w:rsidRPr="006A28CD">
        <w:rPr>
          <w:rFonts w:ascii="Times New Roman" w:hAnsi="Times New Roman" w:cs="Times New Roman"/>
          <w:i/>
          <w:color w:val="000000" w:themeColor="text1"/>
          <w:sz w:val="28"/>
          <w:szCs w:val="28"/>
        </w:rPr>
        <w:t xml:space="preserve"> </w:t>
      </w:r>
      <w:r w:rsidR="006A28CD" w:rsidRPr="006A28CD">
        <w:rPr>
          <w:rFonts w:ascii="Times New Roman" w:hAnsi="Times New Roman" w:cs="Times New Roman"/>
          <w:color w:val="000000" w:themeColor="text1"/>
          <w:sz w:val="28"/>
          <w:szCs w:val="28"/>
        </w:rPr>
        <w:t>(72)</w:t>
      </w:r>
      <w:r w:rsidRPr="006A28CD">
        <w:rPr>
          <w:rFonts w:ascii="Times New Roman" w:hAnsi="Times New Roman" w:cs="Times New Roman"/>
          <w:i/>
          <w:color w:val="000000" w:themeColor="text1"/>
          <w:sz w:val="28"/>
          <w:szCs w:val="28"/>
        </w:rPr>
        <w:t xml:space="preserve"> </w:t>
      </w:r>
      <w:r w:rsidRPr="006A28CD">
        <w:rPr>
          <w:rFonts w:ascii="Times New Roman" w:hAnsi="Times New Roman" w:cs="Times New Roman"/>
          <w:color w:val="000000" w:themeColor="text1"/>
          <w:sz w:val="28"/>
          <w:szCs w:val="28"/>
        </w:rPr>
        <w:t xml:space="preserve">– </w:t>
      </w:r>
      <w:r w:rsidR="006A28CD" w:rsidRPr="006A28CD">
        <w:rPr>
          <w:rFonts w:ascii="Times New Roman" w:hAnsi="Times New Roman" w:cs="Times New Roman"/>
          <w:color w:val="000000" w:themeColor="text1"/>
          <w:sz w:val="28"/>
          <w:szCs w:val="28"/>
        </w:rPr>
        <w:t>‘</w:t>
      </w:r>
      <w:r w:rsidRPr="006A28CD">
        <w:rPr>
          <w:rFonts w:ascii="Times New Roman" w:hAnsi="Times New Roman" w:cs="Times New Roman"/>
          <w:color w:val="000000" w:themeColor="text1"/>
          <w:sz w:val="28"/>
          <w:szCs w:val="28"/>
        </w:rPr>
        <w:t>барби</w:t>
      </w:r>
      <w:r w:rsidR="006A28CD" w:rsidRPr="006A28CD">
        <w:rPr>
          <w:rFonts w:ascii="Times New Roman" w:hAnsi="Times New Roman" w:cs="Times New Roman"/>
          <w:color w:val="000000" w:themeColor="text1"/>
          <w:sz w:val="28"/>
          <w:szCs w:val="28"/>
        </w:rPr>
        <w:t>’</w:t>
      </w:r>
      <w:r w:rsidR="006A28CD">
        <w:rPr>
          <w:rFonts w:ascii="Times New Roman" w:hAnsi="Times New Roman" w:cs="Times New Roman"/>
          <w:i/>
          <w:color w:val="000000" w:themeColor="text1"/>
          <w:sz w:val="28"/>
          <w:szCs w:val="28"/>
        </w:rPr>
        <w:t>, klomp</w:t>
      </w:r>
      <w:r w:rsidR="006A28CD" w:rsidRPr="006A28CD">
        <w:rPr>
          <w:rFonts w:ascii="Times New Roman" w:hAnsi="Times New Roman" w:cs="Times New Roman"/>
          <w:i/>
          <w:color w:val="000000" w:themeColor="text1"/>
          <w:sz w:val="28"/>
          <w:szCs w:val="28"/>
        </w:rPr>
        <w:t xml:space="preserve"> </w:t>
      </w:r>
      <w:r w:rsidR="006A28CD" w:rsidRPr="006A28CD">
        <w:rPr>
          <w:rFonts w:ascii="Times New Roman" w:hAnsi="Times New Roman" w:cs="Times New Roman"/>
          <w:color w:val="000000" w:themeColor="text1"/>
          <w:sz w:val="28"/>
          <w:szCs w:val="28"/>
        </w:rPr>
        <w:t xml:space="preserve">(32) </w:t>
      </w:r>
      <w:r w:rsidRPr="006A28CD">
        <w:rPr>
          <w:rFonts w:ascii="Times New Roman" w:hAnsi="Times New Roman" w:cs="Times New Roman"/>
          <w:color w:val="000000" w:themeColor="text1"/>
          <w:sz w:val="28"/>
          <w:szCs w:val="28"/>
        </w:rPr>
        <w:t>–</w:t>
      </w:r>
      <w:r w:rsidRPr="006A28CD">
        <w:rPr>
          <w:rFonts w:ascii="Times New Roman" w:hAnsi="Times New Roman" w:cs="Times New Roman"/>
          <w:i/>
          <w:color w:val="000000" w:themeColor="text1"/>
          <w:sz w:val="28"/>
          <w:szCs w:val="28"/>
        </w:rPr>
        <w:t xml:space="preserve"> </w:t>
      </w:r>
      <w:r w:rsidR="006A28CD" w:rsidRPr="006A28CD">
        <w:rPr>
          <w:rFonts w:ascii="Times New Roman" w:hAnsi="Times New Roman" w:cs="Times New Roman"/>
          <w:i/>
          <w:color w:val="000000" w:themeColor="text1"/>
          <w:sz w:val="28"/>
          <w:szCs w:val="28"/>
        </w:rPr>
        <w:t>‘</w:t>
      </w:r>
      <w:r w:rsidRPr="006A28CD">
        <w:rPr>
          <w:rFonts w:ascii="Times New Roman" w:hAnsi="Times New Roman" w:cs="Times New Roman"/>
          <w:color w:val="000000" w:themeColor="text1"/>
          <w:sz w:val="28"/>
          <w:szCs w:val="28"/>
        </w:rPr>
        <w:t>кломп</w:t>
      </w:r>
      <w:r w:rsidR="006A28CD" w:rsidRPr="006A28CD">
        <w:rPr>
          <w:rFonts w:ascii="Times New Roman" w:hAnsi="Times New Roman" w:cs="Times New Roman"/>
          <w:color w:val="000000" w:themeColor="text1"/>
          <w:sz w:val="28"/>
          <w:szCs w:val="28"/>
        </w:rPr>
        <w:t>’</w:t>
      </w:r>
      <w:r w:rsidRPr="006A28CD">
        <w:rPr>
          <w:rFonts w:ascii="Times New Roman" w:hAnsi="Times New Roman" w:cs="Times New Roman"/>
          <w:i/>
          <w:color w:val="000000" w:themeColor="text1"/>
          <w:sz w:val="28"/>
          <w:szCs w:val="28"/>
        </w:rPr>
        <w:t xml:space="preserve">, Sinterklaas </w:t>
      </w:r>
      <w:r w:rsidR="00560CEE" w:rsidRPr="00560CEE">
        <w:rPr>
          <w:rFonts w:ascii="Times New Roman" w:hAnsi="Times New Roman" w:cs="Times New Roman"/>
          <w:color w:val="000000" w:themeColor="text1"/>
          <w:sz w:val="28"/>
          <w:szCs w:val="28"/>
        </w:rPr>
        <w:t xml:space="preserve">(12) </w:t>
      </w:r>
      <w:r w:rsidRPr="006A28CD">
        <w:rPr>
          <w:rFonts w:ascii="Times New Roman" w:hAnsi="Times New Roman" w:cs="Times New Roman"/>
          <w:i/>
          <w:color w:val="000000" w:themeColor="text1"/>
          <w:sz w:val="28"/>
          <w:szCs w:val="28"/>
        </w:rPr>
        <w:t xml:space="preserve">– </w:t>
      </w:r>
      <w:r w:rsidR="006A28CD" w:rsidRPr="006A28CD">
        <w:rPr>
          <w:rFonts w:ascii="Times New Roman" w:hAnsi="Times New Roman" w:cs="Times New Roman"/>
          <w:i/>
          <w:color w:val="000000" w:themeColor="text1"/>
          <w:sz w:val="28"/>
          <w:szCs w:val="28"/>
        </w:rPr>
        <w:t>‘</w:t>
      </w:r>
      <w:r w:rsidRPr="006A28CD">
        <w:rPr>
          <w:rFonts w:ascii="Times New Roman" w:hAnsi="Times New Roman" w:cs="Times New Roman"/>
          <w:color w:val="000000" w:themeColor="text1"/>
          <w:sz w:val="28"/>
          <w:szCs w:val="28"/>
        </w:rPr>
        <w:t>Синтерклаас</w:t>
      </w:r>
      <w:r w:rsidR="006A28CD" w:rsidRPr="006A28CD">
        <w:rPr>
          <w:rFonts w:ascii="Times New Roman" w:hAnsi="Times New Roman" w:cs="Times New Roman"/>
          <w:color w:val="000000" w:themeColor="text1"/>
          <w:sz w:val="28"/>
          <w:szCs w:val="28"/>
        </w:rPr>
        <w:t>’</w:t>
      </w:r>
      <w:r w:rsidRPr="006A28CD">
        <w:rPr>
          <w:rFonts w:ascii="Times New Roman" w:hAnsi="Times New Roman" w:cs="Times New Roman"/>
          <w:i/>
          <w:color w:val="000000" w:themeColor="text1"/>
          <w:sz w:val="28"/>
          <w:szCs w:val="28"/>
        </w:rPr>
        <w:t>.</w:t>
      </w:r>
    </w:p>
    <w:p w:rsidR="00482ED9" w:rsidRPr="00610E7D" w:rsidRDefault="00482ED9" w:rsidP="00610E7D">
      <w:pPr>
        <w:spacing w:line="360" w:lineRule="auto"/>
        <w:ind w:firstLine="360"/>
        <w:contextualSpacing/>
        <w:jc w:val="both"/>
        <w:rPr>
          <w:rFonts w:ascii="Times New Roman" w:hAnsi="Times New Roman" w:cs="Times New Roman"/>
          <w:b/>
          <w:color w:val="000000" w:themeColor="text1"/>
          <w:sz w:val="28"/>
          <w:szCs w:val="28"/>
        </w:rPr>
      </w:pPr>
      <w:r w:rsidRPr="00610E7D">
        <w:rPr>
          <w:rFonts w:ascii="Times New Roman" w:hAnsi="Times New Roman" w:cs="Times New Roman"/>
          <w:color w:val="000000" w:themeColor="text1"/>
          <w:sz w:val="28"/>
          <w:szCs w:val="28"/>
        </w:rPr>
        <w:t xml:space="preserve">Слова </w:t>
      </w:r>
      <w:r w:rsidR="006A28CD">
        <w:rPr>
          <w:rFonts w:ascii="Times New Roman" w:hAnsi="Times New Roman" w:cs="Times New Roman"/>
          <w:i/>
          <w:color w:val="000000" w:themeColor="text1"/>
          <w:sz w:val="28"/>
          <w:szCs w:val="28"/>
        </w:rPr>
        <w:t>гульден, польдер, кломп, барби</w:t>
      </w:r>
      <w:r w:rsidRPr="006A28CD">
        <w:rPr>
          <w:rFonts w:ascii="Times New Roman" w:hAnsi="Times New Roman" w:cs="Times New Roman"/>
          <w:i/>
          <w:color w:val="000000" w:themeColor="text1"/>
          <w:sz w:val="28"/>
          <w:szCs w:val="28"/>
        </w:rPr>
        <w:t xml:space="preserve"> </w:t>
      </w:r>
      <w:r w:rsidRPr="00610E7D">
        <w:rPr>
          <w:rFonts w:ascii="Times New Roman" w:hAnsi="Times New Roman" w:cs="Times New Roman"/>
          <w:color w:val="000000" w:themeColor="text1"/>
          <w:sz w:val="28"/>
          <w:szCs w:val="28"/>
        </w:rPr>
        <w:t xml:space="preserve">являются примерами </w:t>
      </w:r>
      <w:r w:rsidRPr="006A28CD">
        <w:rPr>
          <w:rFonts w:ascii="Times New Roman" w:hAnsi="Times New Roman" w:cs="Times New Roman"/>
          <w:i/>
          <w:color w:val="000000" w:themeColor="text1"/>
          <w:sz w:val="28"/>
          <w:szCs w:val="28"/>
        </w:rPr>
        <w:t>стандартного общепринятого перевода</w:t>
      </w:r>
      <w:r w:rsidRPr="00610E7D">
        <w:rPr>
          <w:rFonts w:ascii="Times New Roman" w:hAnsi="Times New Roman" w:cs="Times New Roman"/>
          <w:color w:val="000000" w:themeColor="text1"/>
          <w:sz w:val="28"/>
          <w:szCs w:val="28"/>
        </w:rPr>
        <w:t xml:space="preserve">. При этом в русский язык они попали с помощью </w:t>
      </w:r>
      <w:r w:rsidRPr="00610E7D">
        <w:rPr>
          <w:rFonts w:ascii="Times New Roman" w:hAnsi="Times New Roman" w:cs="Times New Roman"/>
          <w:color w:val="000000" w:themeColor="text1"/>
          <w:sz w:val="28"/>
          <w:szCs w:val="28"/>
        </w:rPr>
        <w:lastRenderedPageBreak/>
        <w:t xml:space="preserve">стратегии </w:t>
      </w:r>
      <w:r w:rsidRPr="00610E7D">
        <w:rPr>
          <w:rFonts w:ascii="Times New Roman" w:hAnsi="Times New Roman" w:cs="Times New Roman"/>
          <w:b/>
          <w:color w:val="000000" w:themeColor="text1"/>
          <w:sz w:val="28"/>
          <w:szCs w:val="28"/>
        </w:rPr>
        <w:t>сохранения</w:t>
      </w:r>
      <w:r w:rsidRPr="00610E7D">
        <w:rPr>
          <w:rFonts w:ascii="Times New Roman" w:hAnsi="Times New Roman" w:cs="Times New Roman"/>
          <w:color w:val="000000" w:themeColor="text1"/>
          <w:sz w:val="28"/>
          <w:szCs w:val="28"/>
        </w:rPr>
        <w:t xml:space="preserve">. В случае со словами </w:t>
      </w:r>
      <w:r w:rsidR="006A28CD">
        <w:rPr>
          <w:rFonts w:ascii="Times New Roman" w:hAnsi="Times New Roman" w:cs="Times New Roman"/>
          <w:i/>
          <w:color w:val="000000" w:themeColor="text1"/>
          <w:sz w:val="28"/>
          <w:szCs w:val="28"/>
        </w:rPr>
        <w:t xml:space="preserve">гульден, польдер, </w:t>
      </w:r>
      <w:r w:rsidRPr="006A28CD">
        <w:rPr>
          <w:rFonts w:ascii="Times New Roman" w:hAnsi="Times New Roman" w:cs="Times New Roman"/>
          <w:i/>
          <w:color w:val="000000" w:themeColor="text1"/>
          <w:sz w:val="28"/>
          <w:szCs w:val="28"/>
        </w:rPr>
        <w:t>кломп</w:t>
      </w:r>
      <w:r w:rsidR="006A28CD" w:rsidRPr="006A28CD">
        <w:rPr>
          <w:rFonts w:ascii="Times New Roman" w:hAnsi="Times New Roman" w:cs="Times New Roman"/>
          <w:i/>
          <w:color w:val="000000" w:themeColor="text1"/>
          <w:sz w:val="28"/>
          <w:szCs w:val="28"/>
        </w:rPr>
        <w:t xml:space="preserve"> </w:t>
      </w:r>
      <w:r w:rsidRPr="00610E7D">
        <w:rPr>
          <w:rFonts w:ascii="Times New Roman" w:hAnsi="Times New Roman" w:cs="Times New Roman"/>
          <w:color w:val="000000" w:themeColor="text1"/>
          <w:sz w:val="28"/>
          <w:szCs w:val="28"/>
        </w:rPr>
        <w:t xml:space="preserve">невозможно определить, используется транскрипция или транслитерация. </w:t>
      </w:r>
      <w:r w:rsidRPr="006A28CD">
        <w:rPr>
          <w:rFonts w:ascii="Times New Roman" w:hAnsi="Times New Roman" w:cs="Times New Roman"/>
          <w:i/>
          <w:color w:val="000000" w:themeColor="text1"/>
          <w:sz w:val="28"/>
          <w:szCs w:val="28"/>
        </w:rPr>
        <w:t>Менейр</w:t>
      </w:r>
      <w:r w:rsidRPr="00610E7D">
        <w:rPr>
          <w:rFonts w:ascii="Times New Roman" w:hAnsi="Times New Roman" w:cs="Times New Roman"/>
          <w:color w:val="000000" w:themeColor="text1"/>
          <w:sz w:val="28"/>
          <w:szCs w:val="28"/>
        </w:rPr>
        <w:t xml:space="preserve"> - случай транскрипции. Это попытка наиболее точно передать звучание слова на нидерландском языке.</w:t>
      </w:r>
    </w:p>
    <w:p w:rsidR="00482ED9" w:rsidRPr="00610E7D" w:rsidRDefault="00482ED9" w:rsidP="00610E7D">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 xml:space="preserve">Слово </w:t>
      </w:r>
      <w:r w:rsidRPr="006A28CD">
        <w:rPr>
          <w:rFonts w:ascii="Times New Roman" w:hAnsi="Times New Roman" w:cs="Times New Roman"/>
          <w:i/>
          <w:color w:val="000000" w:themeColor="text1"/>
          <w:sz w:val="28"/>
          <w:szCs w:val="28"/>
        </w:rPr>
        <w:t>кломп</w:t>
      </w:r>
      <w:r w:rsidRPr="00610E7D">
        <w:rPr>
          <w:rFonts w:ascii="Times New Roman" w:hAnsi="Times New Roman" w:cs="Times New Roman"/>
          <w:color w:val="000000" w:themeColor="text1"/>
          <w:sz w:val="28"/>
          <w:szCs w:val="28"/>
        </w:rPr>
        <w:t xml:space="preserve"> снабжается сноской: «Традиционная нидерландская обувь – галоши из дерева»</w:t>
      </w:r>
      <w:r w:rsidR="00560CEE" w:rsidRPr="00560CEE">
        <w:rPr>
          <w:rFonts w:ascii="Times New Roman" w:hAnsi="Times New Roman" w:cs="Times New Roman"/>
          <w:color w:val="000000" w:themeColor="text1"/>
          <w:sz w:val="28"/>
          <w:szCs w:val="28"/>
        </w:rPr>
        <w:t xml:space="preserve"> </w:t>
      </w:r>
      <w:r w:rsidR="00560CEE">
        <w:rPr>
          <w:rFonts w:ascii="Times New Roman" w:hAnsi="Times New Roman" w:cs="Times New Roman"/>
          <w:color w:val="000000" w:themeColor="text1"/>
          <w:sz w:val="28"/>
          <w:szCs w:val="28"/>
        </w:rPr>
        <w:t xml:space="preserve">[Рейневелд, 2021, с. </w:t>
      </w:r>
      <w:r w:rsidR="00560CEE" w:rsidRPr="00560CEE">
        <w:rPr>
          <w:rFonts w:ascii="Times New Roman" w:hAnsi="Times New Roman" w:cs="Times New Roman"/>
          <w:color w:val="000000" w:themeColor="text1"/>
          <w:sz w:val="28"/>
          <w:szCs w:val="28"/>
        </w:rPr>
        <w:t>51</w:t>
      </w:r>
      <w:r w:rsidR="00560CEE" w:rsidRPr="00FB6655">
        <w:rPr>
          <w:rFonts w:ascii="Times New Roman" w:hAnsi="Times New Roman" w:cs="Times New Roman"/>
          <w:color w:val="000000" w:themeColor="text1"/>
          <w:sz w:val="28"/>
          <w:szCs w:val="28"/>
        </w:rPr>
        <w:t>].</w:t>
      </w:r>
      <w:r w:rsidRPr="00610E7D">
        <w:rPr>
          <w:rFonts w:ascii="Times New Roman" w:hAnsi="Times New Roman" w:cs="Times New Roman"/>
          <w:color w:val="000000" w:themeColor="text1"/>
          <w:sz w:val="28"/>
          <w:szCs w:val="28"/>
        </w:rPr>
        <w:t xml:space="preserve"> Сноской поясняется и слово </w:t>
      </w:r>
      <w:r w:rsidR="00560CEE">
        <w:rPr>
          <w:rFonts w:ascii="Times New Roman" w:hAnsi="Times New Roman" w:cs="Times New Roman"/>
          <w:i/>
          <w:color w:val="000000" w:themeColor="text1"/>
          <w:sz w:val="28"/>
          <w:szCs w:val="28"/>
        </w:rPr>
        <w:t>польдер</w:t>
      </w:r>
      <w:r w:rsidRPr="00560CEE">
        <w:rPr>
          <w:rFonts w:ascii="Times New Roman" w:hAnsi="Times New Roman" w:cs="Times New Roman"/>
          <w:i/>
          <w:color w:val="000000" w:themeColor="text1"/>
          <w:sz w:val="28"/>
          <w:szCs w:val="28"/>
        </w:rPr>
        <w:t>:</w:t>
      </w:r>
      <w:r w:rsidRPr="00610E7D">
        <w:rPr>
          <w:rFonts w:ascii="Times New Roman" w:hAnsi="Times New Roman" w:cs="Times New Roman"/>
          <w:color w:val="000000" w:themeColor="text1"/>
          <w:sz w:val="28"/>
          <w:szCs w:val="28"/>
        </w:rPr>
        <w:t xml:space="preserve"> «Осушенная и защищенная от воды</w:t>
      </w:r>
      <w:r w:rsidR="00560CEE">
        <w:rPr>
          <w:rFonts w:ascii="Times New Roman" w:hAnsi="Times New Roman" w:cs="Times New Roman"/>
          <w:color w:val="000000" w:themeColor="text1"/>
          <w:sz w:val="28"/>
          <w:szCs w:val="28"/>
        </w:rPr>
        <w:t xml:space="preserve"> насыпями и дамбами территория»</w:t>
      </w:r>
      <w:r w:rsidRPr="00610E7D">
        <w:rPr>
          <w:rFonts w:ascii="Times New Roman" w:hAnsi="Times New Roman" w:cs="Times New Roman"/>
          <w:color w:val="000000" w:themeColor="text1"/>
          <w:sz w:val="28"/>
          <w:szCs w:val="28"/>
        </w:rPr>
        <w:t xml:space="preserve"> </w:t>
      </w:r>
      <w:r w:rsidR="00560CEE">
        <w:rPr>
          <w:rFonts w:ascii="Times New Roman" w:hAnsi="Times New Roman" w:cs="Times New Roman"/>
          <w:color w:val="000000" w:themeColor="text1"/>
          <w:sz w:val="28"/>
          <w:szCs w:val="28"/>
        </w:rPr>
        <w:t xml:space="preserve">[Рейневелд, 2021, с. </w:t>
      </w:r>
      <w:r w:rsidR="00560CEE" w:rsidRPr="00560CEE">
        <w:rPr>
          <w:rFonts w:ascii="Times New Roman" w:hAnsi="Times New Roman" w:cs="Times New Roman"/>
          <w:color w:val="000000" w:themeColor="text1"/>
          <w:sz w:val="28"/>
          <w:szCs w:val="28"/>
        </w:rPr>
        <w:t>52</w:t>
      </w:r>
      <w:r w:rsidR="00560CEE" w:rsidRPr="00FB6655">
        <w:rPr>
          <w:rFonts w:ascii="Times New Roman" w:hAnsi="Times New Roman" w:cs="Times New Roman"/>
          <w:color w:val="000000" w:themeColor="text1"/>
          <w:sz w:val="28"/>
          <w:szCs w:val="28"/>
        </w:rPr>
        <w:t>].</w:t>
      </w:r>
    </w:p>
    <w:p w:rsidR="00560CEE" w:rsidRPr="00957E45" w:rsidRDefault="00482ED9" w:rsidP="00610E7D">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 xml:space="preserve">Пара </w:t>
      </w:r>
      <w:r w:rsidRPr="00560CEE">
        <w:rPr>
          <w:rFonts w:ascii="Times New Roman" w:hAnsi="Times New Roman" w:cs="Times New Roman"/>
          <w:i/>
          <w:color w:val="000000" w:themeColor="text1"/>
          <w:sz w:val="28"/>
          <w:szCs w:val="28"/>
        </w:rPr>
        <w:t>euro – евро</w:t>
      </w:r>
      <w:r w:rsidRPr="00610E7D">
        <w:rPr>
          <w:rFonts w:ascii="Times New Roman" w:hAnsi="Times New Roman" w:cs="Times New Roman"/>
          <w:color w:val="000000" w:themeColor="text1"/>
          <w:sz w:val="28"/>
          <w:szCs w:val="28"/>
        </w:rPr>
        <w:t xml:space="preserve"> также является примером </w:t>
      </w:r>
      <w:r w:rsidRPr="00560CEE">
        <w:rPr>
          <w:rFonts w:ascii="Times New Roman" w:hAnsi="Times New Roman" w:cs="Times New Roman"/>
          <w:color w:val="000000" w:themeColor="text1"/>
          <w:sz w:val="28"/>
          <w:szCs w:val="28"/>
        </w:rPr>
        <w:t xml:space="preserve">стандартного общепринятого перевода, </w:t>
      </w:r>
      <w:r w:rsidRPr="00610E7D">
        <w:rPr>
          <w:rFonts w:ascii="Times New Roman" w:hAnsi="Times New Roman" w:cs="Times New Roman"/>
          <w:color w:val="000000" w:themeColor="text1"/>
          <w:sz w:val="28"/>
          <w:szCs w:val="28"/>
        </w:rPr>
        <w:t xml:space="preserve">однако, вошедшего в русский язык с использованием стратегии </w:t>
      </w:r>
      <w:r w:rsidRPr="00560CEE">
        <w:rPr>
          <w:rFonts w:ascii="Times New Roman" w:hAnsi="Times New Roman" w:cs="Times New Roman"/>
          <w:color w:val="000000" w:themeColor="text1"/>
          <w:sz w:val="28"/>
          <w:szCs w:val="28"/>
        </w:rPr>
        <w:t>освоения</w:t>
      </w:r>
      <w:r w:rsidRPr="00610E7D">
        <w:rPr>
          <w:rFonts w:ascii="Times New Roman" w:hAnsi="Times New Roman" w:cs="Times New Roman"/>
          <w:b/>
          <w:color w:val="000000" w:themeColor="text1"/>
          <w:sz w:val="28"/>
          <w:szCs w:val="28"/>
        </w:rPr>
        <w:t>:</w:t>
      </w:r>
      <w:r w:rsidRPr="00610E7D">
        <w:rPr>
          <w:rFonts w:ascii="Times New Roman" w:hAnsi="Times New Roman" w:cs="Times New Roman"/>
          <w:color w:val="000000" w:themeColor="text1"/>
          <w:sz w:val="28"/>
          <w:szCs w:val="28"/>
        </w:rPr>
        <w:t xml:space="preserve"> звучание, а следом и написание слова, адаптированы</w:t>
      </w:r>
      <w:r w:rsidRPr="00610E7D">
        <w:rPr>
          <w:rFonts w:ascii="Times New Roman" w:hAnsi="Times New Roman" w:cs="Times New Roman"/>
          <w:b/>
          <w:color w:val="000000" w:themeColor="text1"/>
          <w:sz w:val="28"/>
          <w:szCs w:val="28"/>
        </w:rPr>
        <w:t xml:space="preserve"> </w:t>
      </w:r>
      <w:r w:rsidRPr="00610E7D">
        <w:rPr>
          <w:rFonts w:ascii="Times New Roman" w:hAnsi="Times New Roman" w:cs="Times New Roman"/>
          <w:color w:val="000000" w:themeColor="text1"/>
          <w:sz w:val="28"/>
          <w:szCs w:val="28"/>
        </w:rPr>
        <w:t>к нормам русского языка. Можно привести еще один пример освоения, но уже английского слова:</w:t>
      </w:r>
    </w:p>
    <w:p w:rsidR="00560CEE" w:rsidRPr="00957E45" w:rsidRDefault="00560CEE" w:rsidP="00610E7D">
      <w:pPr>
        <w:spacing w:line="360" w:lineRule="auto"/>
        <w:ind w:firstLine="708"/>
        <w:contextualSpacing/>
        <w:jc w:val="both"/>
        <w:rPr>
          <w:rFonts w:ascii="Times New Roman" w:hAnsi="Times New Roman" w:cs="Times New Roman"/>
          <w:color w:val="000000" w:themeColor="text1"/>
          <w:sz w:val="28"/>
          <w:szCs w:val="28"/>
        </w:rPr>
      </w:pPr>
    </w:p>
    <w:p w:rsidR="00560CEE" w:rsidRDefault="00560CEE" w:rsidP="00610E7D">
      <w:pPr>
        <w:spacing w:line="360" w:lineRule="auto"/>
        <w:ind w:firstLine="708"/>
        <w:contextualSpacing/>
        <w:jc w:val="both"/>
        <w:rPr>
          <w:rFonts w:ascii="Times New Roman" w:hAnsi="Times New Roman" w:cs="Times New Roman"/>
          <w:color w:val="000000" w:themeColor="text1"/>
          <w:sz w:val="28"/>
          <w:szCs w:val="28"/>
          <w:lang w:val="en-US"/>
        </w:rPr>
      </w:pPr>
      <w:r w:rsidRPr="00957E45">
        <w:rPr>
          <w:rFonts w:ascii="Times New Roman" w:hAnsi="Times New Roman" w:cs="Times New Roman"/>
          <w:i/>
          <w:color w:val="000000" w:themeColor="text1"/>
          <w:sz w:val="28"/>
          <w:szCs w:val="28"/>
        </w:rPr>
        <w:t xml:space="preserve"> </w:t>
      </w:r>
      <w:r w:rsidR="00482ED9" w:rsidRPr="00560CEE">
        <w:rPr>
          <w:rFonts w:ascii="Times New Roman" w:hAnsi="Times New Roman" w:cs="Times New Roman"/>
          <w:i/>
          <w:color w:val="000000" w:themeColor="text1"/>
          <w:sz w:val="28"/>
          <w:szCs w:val="28"/>
          <w:lang w:val="en-US"/>
        </w:rPr>
        <w:t>Toen ik later eens stiekem o</w:t>
      </w:r>
      <w:r>
        <w:rPr>
          <w:rFonts w:ascii="Times New Roman" w:hAnsi="Times New Roman" w:cs="Times New Roman"/>
          <w:i/>
          <w:color w:val="000000" w:themeColor="text1"/>
          <w:sz w:val="28"/>
          <w:szCs w:val="28"/>
          <w:lang w:val="en-US"/>
        </w:rPr>
        <w:t xml:space="preserve">p Google mĳn verjaardag opzocht </w:t>
      </w:r>
      <w:r w:rsidRPr="00FB6655">
        <w:rPr>
          <w:rFonts w:ascii="Times New Roman" w:hAnsi="Times New Roman" w:cs="Times New Roman"/>
          <w:color w:val="000000" w:themeColor="text1"/>
          <w:sz w:val="28"/>
          <w:szCs w:val="28"/>
          <w:lang w:val="en-US"/>
        </w:rPr>
        <w:t xml:space="preserve">[Rijneveld, 2018, p. </w:t>
      </w:r>
      <w:r>
        <w:rPr>
          <w:rFonts w:ascii="Times New Roman" w:hAnsi="Times New Roman" w:cs="Times New Roman"/>
          <w:color w:val="000000" w:themeColor="text1"/>
          <w:sz w:val="28"/>
          <w:szCs w:val="28"/>
          <w:lang w:val="en-US"/>
        </w:rPr>
        <w:t>59</w:t>
      </w:r>
      <w:r w:rsidRPr="00FB6655">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lang w:val="en-US"/>
        </w:rPr>
        <w:t xml:space="preserve"> </w:t>
      </w:r>
    </w:p>
    <w:p w:rsidR="00560CEE" w:rsidRPr="00560CEE" w:rsidRDefault="00560CEE" w:rsidP="00610E7D">
      <w:pPr>
        <w:spacing w:line="360" w:lineRule="auto"/>
        <w:ind w:firstLine="708"/>
        <w:contextualSpacing/>
        <w:jc w:val="both"/>
        <w:rPr>
          <w:rFonts w:ascii="Times New Roman" w:hAnsi="Times New Roman" w:cs="Times New Roman"/>
          <w:color w:val="000000" w:themeColor="text1"/>
          <w:sz w:val="28"/>
          <w:szCs w:val="28"/>
        </w:rPr>
      </w:pPr>
      <w:r w:rsidRPr="00560CEE">
        <w:rPr>
          <w:rFonts w:ascii="Times New Roman" w:hAnsi="Times New Roman" w:cs="Times New Roman"/>
          <w:color w:val="000000" w:themeColor="text1"/>
          <w:sz w:val="28"/>
          <w:szCs w:val="28"/>
        </w:rPr>
        <w:t>‘</w:t>
      </w:r>
      <w:r w:rsidR="00482ED9" w:rsidRPr="00610E7D">
        <w:rPr>
          <w:rFonts w:ascii="Times New Roman" w:hAnsi="Times New Roman" w:cs="Times New Roman"/>
          <w:color w:val="000000" w:themeColor="text1"/>
          <w:sz w:val="28"/>
          <w:szCs w:val="28"/>
        </w:rPr>
        <w:t>Я</w:t>
      </w:r>
      <w:r w:rsidR="00482ED9" w:rsidRPr="00560CEE">
        <w:rPr>
          <w:rFonts w:ascii="Times New Roman" w:hAnsi="Times New Roman" w:cs="Times New Roman"/>
          <w:color w:val="000000" w:themeColor="text1"/>
          <w:sz w:val="28"/>
          <w:szCs w:val="28"/>
        </w:rPr>
        <w:t xml:space="preserve"> </w:t>
      </w:r>
      <w:r w:rsidR="00482ED9" w:rsidRPr="00610E7D">
        <w:rPr>
          <w:rFonts w:ascii="Times New Roman" w:hAnsi="Times New Roman" w:cs="Times New Roman"/>
          <w:color w:val="000000" w:themeColor="text1"/>
          <w:sz w:val="28"/>
          <w:szCs w:val="28"/>
        </w:rPr>
        <w:t>тайно</w:t>
      </w:r>
      <w:r w:rsidR="00482ED9" w:rsidRPr="00560CEE">
        <w:rPr>
          <w:rFonts w:ascii="Times New Roman" w:hAnsi="Times New Roman" w:cs="Times New Roman"/>
          <w:color w:val="000000" w:themeColor="text1"/>
          <w:sz w:val="28"/>
          <w:szCs w:val="28"/>
        </w:rPr>
        <w:t xml:space="preserve"> </w:t>
      </w:r>
      <w:r w:rsidR="00482ED9" w:rsidRPr="00610E7D">
        <w:rPr>
          <w:rFonts w:ascii="Times New Roman" w:hAnsi="Times New Roman" w:cs="Times New Roman"/>
          <w:color w:val="000000" w:themeColor="text1"/>
          <w:sz w:val="28"/>
          <w:szCs w:val="28"/>
        </w:rPr>
        <w:t>погуглила</w:t>
      </w:r>
      <w:r w:rsidR="00482ED9" w:rsidRPr="00560CEE">
        <w:rPr>
          <w:rFonts w:ascii="Times New Roman" w:hAnsi="Times New Roman" w:cs="Times New Roman"/>
          <w:color w:val="000000" w:themeColor="text1"/>
          <w:sz w:val="28"/>
          <w:szCs w:val="28"/>
        </w:rPr>
        <w:t xml:space="preserve"> </w:t>
      </w:r>
      <w:r w:rsidR="00482ED9" w:rsidRPr="00610E7D">
        <w:rPr>
          <w:rFonts w:ascii="Times New Roman" w:hAnsi="Times New Roman" w:cs="Times New Roman"/>
          <w:color w:val="000000" w:themeColor="text1"/>
          <w:sz w:val="28"/>
          <w:szCs w:val="28"/>
        </w:rPr>
        <w:t>свой</w:t>
      </w:r>
      <w:r w:rsidR="00482ED9" w:rsidRPr="00560CEE">
        <w:rPr>
          <w:rFonts w:ascii="Times New Roman" w:hAnsi="Times New Roman" w:cs="Times New Roman"/>
          <w:color w:val="000000" w:themeColor="text1"/>
          <w:sz w:val="28"/>
          <w:szCs w:val="28"/>
        </w:rPr>
        <w:t xml:space="preserve"> </w:t>
      </w:r>
      <w:r w:rsidR="00482ED9" w:rsidRPr="00610E7D">
        <w:rPr>
          <w:rFonts w:ascii="Times New Roman" w:hAnsi="Times New Roman" w:cs="Times New Roman"/>
          <w:color w:val="000000" w:themeColor="text1"/>
          <w:sz w:val="28"/>
          <w:szCs w:val="28"/>
        </w:rPr>
        <w:t>день</w:t>
      </w:r>
      <w:r w:rsidR="00482ED9" w:rsidRPr="00560CEE">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rPr>
        <w:t>рождения</w:t>
      </w:r>
      <w:r w:rsidRPr="00560CEE">
        <w:rPr>
          <w:rFonts w:ascii="Times New Roman" w:hAnsi="Times New Roman" w:cs="Times New Roman"/>
          <w:color w:val="000000" w:themeColor="text1"/>
          <w:sz w:val="28"/>
          <w:szCs w:val="28"/>
        </w:rPr>
        <w:t>’ [</w:t>
      </w:r>
      <w:r w:rsidRPr="00FB6655">
        <w:rPr>
          <w:rFonts w:ascii="Times New Roman" w:hAnsi="Times New Roman" w:cs="Times New Roman"/>
          <w:color w:val="000000" w:themeColor="text1"/>
          <w:sz w:val="28"/>
          <w:szCs w:val="28"/>
        </w:rPr>
        <w:t>Рейневелд</w:t>
      </w:r>
      <w:r w:rsidRPr="00560CEE">
        <w:rPr>
          <w:rFonts w:ascii="Times New Roman" w:hAnsi="Times New Roman" w:cs="Times New Roman"/>
          <w:color w:val="000000" w:themeColor="text1"/>
          <w:sz w:val="28"/>
          <w:szCs w:val="28"/>
        </w:rPr>
        <w:t xml:space="preserve">, 2021, </w:t>
      </w:r>
      <w:r w:rsidRPr="00FB6655">
        <w:rPr>
          <w:rFonts w:ascii="Times New Roman" w:hAnsi="Times New Roman" w:cs="Times New Roman"/>
          <w:color w:val="000000" w:themeColor="text1"/>
          <w:sz w:val="28"/>
          <w:szCs w:val="28"/>
        </w:rPr>
        <w:t>с</w:t>
      </w:r>
      <w:r w:rsidRPr="00560CEE">
        <w:rPr>
          <w:rFonts w:ascii="Times New Roman" w:hAnsi="Times New Roman" w:cs="Times New Roman"/>
          <w:color w:val="000000" w:themeColor="text1"/>
          <w:sz w:val="28"/>
          <w:szCs w:val="28"/>
        </w:rPr>
        <w:t>. 68].</w:t>
      </w:r>
    </w:p>
    <w:p w:rsidR="00560CEE" w:rsidRPr="00560CEE" w:rsidRDefault="00560CEE" w:rsidP="00610E7D">
      <w:pPr>
        <w:spacing w:line="360" w:lineRule="auto"/>
        <w:ind w:firstLine="708"/>
        <w:contextualSpacing/>
        <w:jc w:val="both"/>
        <w:rPr>
          <w:rFonts w:ascii="Times New Roman" w:hAnsi="Times New Roman" w:cs="Times New Roman"/>
          <w:color w:val="000000" w:themeColor="text1"/>
          <w:sz w:val="28"/>
          <w:szCs w:val="28"/>
        </w:rPr>
      </w:pPr>
    </w:p>
    <w:p w:rsidR="00482ED9" w:rsidRPr="00610E7D" w:rsidRDefault="00482ED9" w:rsidP="00610E7D">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 xml:space="preserve">Слово </w:t>
      </w:r>
      <w:r w:rsidRPr="00560CEE">
        <w:rPr>
          <w:rFonts w:ascii="Times New Roman" w:hAnsi="Times New Roman" w:cs="Times New Roman"/>
          <w:i/>
          <w:color w:val="000000" w:themeColor="text1"/>
          <w:sz w:val="28"/>
          <w:szCs w:val="28"/>
        </w:rPr>
        <w:t>Google</w:t>
      </w:r>
      <w:r w:rsidRPr="00610E7D">
        <w:rPr>
          <w:rFonts w:ascii="Times New Roman" w:hAnsi="Times New Roman" w:cs="Times New Roman"/>
          <w:color w:val="000000" w:themeColor="text1"/>
          <w:sz w:val="28"/>
          <w:szCs w:val="28"/>
        </w:rPr>
        <w:t xml:space="preserve"> освоено не только фонетически и орфографически, но и грамматически.</w:t>
      </w:r>
    </w:p>
    <w:p w:rsidR="00560CEE" w:rsidRPr="00957E45" w:rsidRDefault="00482ED9" w:rsidP="00610E7D">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 xml:space="preserve">Следующая группа примеров – это имена собственные и названия торговых </w:t>
      </w:r>
      <w:r w:rsidRPr="00560CEE">
        <w:rPr>
          <w:rFonts w:ascii="Times New Roman" w:hAnsi="Times New Roman" w:cs="Times New Roman"/>
          <w:color w:val="000000" w:themeColor="text1"/>
          <w:sz w:val="28"/>
          <w:szCs w:val="28"/>
        </w:rPr>
        <w:t xml:space="preserve">марок: </w:t>
      </w:r>
      <w:r w:rsidRPr="00560CEE">
        <w:rPr>
          <w:rFonts w:ascii="Times New Roman" w:hAnsi="Times New Roman" w:cs="Times New Roman"/>
          <w:i/>
          <w:color w:val="000000" w:themeColor="text1"/>
          <w:sz w:val="28"/>
          <w:szCs w:val="28"/>
        </w:rPr>
        <w:t>Duo Penotti</w:t>
      </w:r>
      <w:r w:rsidR="00560CEE" w:rsidRPr="00560CEE">
        <w:rPr>
          <w:rFonts w:ascii="Times New Roman" w:hAnsi="Times New Roman" w:cs="Times New Roman"/>
          <w:i/>
          <w:color w:val="000000" w:themeColor="text1"/>
          <w:sz w:val="28"/>
          <w:szCs w:val="28"/>
        </w:rPr>
        <w:t xml:space="preserve"> </w:t>
      </w:r>
      <w:r w:rsidR="00560CEE" w:rsidRPr="00560CEE">
        <w:rPr>
          <w:rFonts w:ascii="Times New Roman" w:hAnsi="Times New Roman" w:cs="Times New Roman"/>
          <w:color w:val="000000" w:themeColor="text1"/>
          <w:sz w:val="28"/>
          <w:szCs w:val="28"/>
        </w:rPr>
        <w:t>(3)</w:t>
      </w:r>
      <w:r w:rsidRPr="00560CEE">
        <w:rPr>
          <w:rFonts w:ascii="Times New Roman" w:hAnsi="Times New Roman" w:cs="Times New Roman"/>
          <w:color w:val="000000" w:themeColor="text1"/>
          <w:sz w:val="28"/>
          <w:szCs w:val="28"/>
        </w:rPr>
        <w:t xml:space="preserve"> – Дуо Пенотти, </w:t>
      </w:r>
      <w:r w:rsidRPr="00560CEE">
        <w:rPr>
          <w:rFonts w:ascii="Times New Roman" w:hAnsi="Times New Roman" w:cs="Times New Roman"/>
          <w:i/>
          <w:color w:val="000000" w:themeColor="text1"/>
          <w:sz w:val="28"/>
          <w:szCs w:val="28"/>
        </w:rPr>
        <w:t>Lingo</w:t>
      </w:r>
      <w:r w:rsidR="00560CEE" w:rsidRPr="00560CEE">
        <w:rPr>
          <w:rFonts w:ascii="Times New Roman" w:hAnsi="Times New Roman" w:cs="Times New Roman"/>
          <w:i/>
          <w:color w:val="000000" w:themeColor="text1"/>
          <w:sz w:val="28"/>
          <w:szCs w:val="28"/>
        </w:rPr>
        <w:t xml:space="preserve"> </w:t>
      </w:r>
      <w:r w:rsidR="00560CEE" w:rsidRPr="00560CEE">
        <w:rPr>
          <w:rFonts w:ascii="Times New Roman" w:hAnsi="Times New Roman" w:cs="Times New Roman"/>
          <w:color w:val="000000" w:themeColor="text1"/>
          <w:sz w:val="28"/>
          <w:szCs w:val="28"/>
        </w:rPr>
        <w:t>(10)</w:t>
      </w:r>
      <w:r w:rsidRPr="00560CEE">
        <w:rPr>
          <w:rFonts w:ascii="Times New Roman" w:hAnsi="Times New Roman" w:cs="Times New Roman"/>
          <w:color w:val="000000" w:themeColor="text1"/>
          <w:sz w:val="28"/>
          <w:szCs w:val="28"/>
        </w:rPr>
        <w:t xml:space="preserve"> –Линго,</w:t>
      </w:r>
      <w:r w:rsidRPr="00560CEE">
        <w:rPr>
          <w:rFonts w:ascii="Times New Roman" w:hAnsi="Times New Roman" w:cs="Times New Roman"/>
          <w:i/>
          <w:color w:val="000000" w:themeColor="text1"/>
          <w:sz w:val="28"/>
          <w:szCs w:val="28"/>
        </w:rPr>
        <w:t xml:space="preserve"> Intertoys</w:t>
      </w:r>
      <w:r w:rsidR="00560CEE" w:rsidRPr="00560CEE">
        <w:rPr>
          <w:rFonts w:ascii="Times New Roman" w:hAnsi="Times New Roman" w:cs="Times New Roman"/>
          <w:i/>
          <w:color w:val="000000" w:themeColor="text1"/>
          <w:sz w:val="28"/>
          <w:szCs w:val="28"/>
        </w:rPr>
        <w:t xml:space="preserve"> </w:t>
      </w:r>
      <w:r w:rsidR="00560CEE" w:rsidRPr="00560CEE">
        <w:rPr>
          <w:rFonts w:ascii="Times New Roman" w:hAnsi="Times New Roman" w:cs="Times New Roman"/>
          <w:color w:val="000000" w:themeColor="text1"/>
          <w:sz w:val="28"/>
          <w:szCs w:val="28"/>
        </w:rPr>
        <w:t>(13)</w:t>
      </w:r>
      <w:r w:rsidRPr="00560CEE">
        <w:rPr>
          <w:rFonts w:ascii="Times New Roman" w:hAnsi="Times New Roman" w:cs="Times New Roman"/>
          <w:color w:val="000000" w:themeColor="text1"/>
          <w:sz w:val="28"/>
          <w:szCs w:val="28"/>
        </w:rPr>
        <w:t xml:space="preserve"> – Интертойс, </w:t>
      </w:r>
      <w:r w:rsidRPr="00560CEE">
        <w:rPr>
          <w:rFonts w:ascii="Times New Roman" w:hAnsi="Times New Roman" w:cs="Times New Roman"/>
          <w:i/>
          <w:color w:val="000000" w:themeColor="text1"/>
          <w:sz w:val="28"/>
          <w:szCs w:val="28"/>
        </w:rPr>
        <w:t>Bert en Ernie</w:t>
      </w:r>
      <w:r w:rsidRPr="00560CEE">
        <w:rPr>
          <w:rFonts w:ascii="Times New Roman" w:hAnsi="Times New Roman" w:cs="Times New Roman"/>
          <w:color w:val="000000" w:themeColor="text1"/>
          <w:sz w:val="28"/>
          <w:szCs w:val="28"/>
        </w:rPr>
        <w:t xml:space="preserve"> </w:t>
      </w:r>
      <w:r w:rsidR="00560CEE" w:rsidRPr="00560CEE">
        <w:rPr>
          <w:rFonts w:ascii="Times New Roman" w:hAnsi="Times New Roman" w:cs="Times New Roman"/>
          <w:color w:val="000000" w:themeColor="text1"/>
          <w:sz w:val="28"/>
          <w:szCs w:val="28"/>
        </w:rPr>
        <w:t xml:space="preserve">(17) </w:t>
      </w:r>
      <w:r w:rsidRPr="00560CEE">
        <w:rPr>
          <w:rFonts w:ascii="Times New Roman" w:hAnsi="Times New Roman" w:cs="Times New Roman"/>
          <w:color w:val="000000" w:themeColor="text1"/>
          <w:sz w:val="28"/>
          <w:szCs w:val="28"/>
        </w:rPr>
        <w:t xml:space="preserve">– Берт и Эрни, </w:t>
      </w:r>
      <w:r w:rsidRPr="00560CEE">
        <w:rPr>
          <w:rFonts w:ascii="Times New Roman" w:hAnsi="Times New Roman" w:cs="Times New Roman"/>
          <w:i/>
          <w:color w:val="000000" w:themeColor="text1"/>
          <w:sz w:val="28"/>
          <w:szCs w:val="28"/>
        </w:rPr>
        <w:t>Boudewijn de Groot</w:t>
      </w:r>
      <w:r w:rsidRPr="00560CEE">
        <w:rPr>
          <w:rFonts w:ascii="Times New Roman" w:hAnsi="Times New Roman" w:cs="Times New Roman"/>
          <w:color w:val="000000" w:themeColor="text1"/>
          <w:sz w:val="28"/>
          <w:szCs w:val="28"/>
        </w:rPr>
        <w:t xml:space="preserve"> </w:t>
      </w:r>
      <w:r w:rsidR="00560CEE" w:rsidRPr="00560CEE">
        <w:rPr>
          <w:rFonts w:ascii="Times New Roman" w:hAnsi="Times New Roman" w:cs="Times New Roman"/>
          <w:color w:val="000000" w:themeColor="text1"/>
          <w:sz w:val="28"/>
          <w:szCs w:val="28"/>
        </w:rPr>
        <w:t xml:space="preserve">(19) </w:t>
      </w:r>
      <w:r w:rsidRPr="00560CEE">
        <w:rPr>
          <w:rFonts w:ascii="Times New Roman" w:hAnsi="Times New Roman" w:cs="Times New Roman"/>
          <w:color w:val="000000" w:themeColor="text1"/>
          <w:sz w:val="28"/>
          <w:szCs w:val="28"/>
        </w:rPr>
        <w:t xml:space="preserve">– Будевейн де Хроут, </w:t>
      </w:r>
      <w:r w:rsidRPr="00560CEE">
        <w:rPr>
          <w:rFonts w:ascii="Times New Roman" w:hAnsi="Times New Roman" w:cs="Times New Roman"/>
          <w:i/>
          <w:color w:val="000000" w:themeColor="text1"/>
          <w:sz w:val="28"/>
          <w:szCs w:val="28"/>
        </w:rPr>
        <w:t>Dirk</w:t>
      </w:r>
      <w:r w:rsidR="00560CEE" w:rsidRPr="00560CEE">
        <w:rPr>
          <w:rFonts w:ascii="Times New Roman" w:hAnsi="Times New Roman" w:cs="Times New Roman"/>
          <w:color w:val="000000" w:themeColor="text1"/>
          <w:sz w:val="28"/>
          <w:szCs w:val="28"/>
        </w:rPr>
        <w:t xml:space="preserve"> (111)</w:t>
      </w:r>
      <w:r w:rsidRPr="00560CEE">
        <w:rPr>
          <w:rFonts w:ascii="Times New Roman" w:hAnsi="Times New Roman" w:cs="Times New Roman"/>
          <w:color w:val="000000" w:themeColor="text1"/>
          <w:sz w:val="28"/>
          <w:szCs w:val="28"/>
        </w:rPr>
        <w:t xml:space="preserve"> – Дирк.</w:t>
      </w:r>
    </w:p>
    <w:p w:rsidR="00482ED9" w:rsidRPr="00610E7D" w:rsidRDefault="00482ED9" w:rsidP="00610E7D">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 xml:space="preserve"> Многие из данных названий незнакомы или мало знакомы русским читателям, поэтому сохраненное название в большинстве случаев сопровождается пояснением. Это может быть </w:t>
      </w:r>
      <w:r w:rsidRPr="00610E7D">
        <w:rPr>
          <w:rFonts w:ascii="Times New Roman" w:hAnsi="Times New Roman" w:cs="Times New Roman"/>
          <w:b/>
          <w:color w:val="000000" w:themeColor="text1"/>
          <w:sz w:val="28"/>
          <w:szCs w:val="28"/>
        </w:rPr>
        <w:t>пояснение в тексте</w:t>
      </w:r>
      <w:r w:rsidRPr="00610E7D">
        <w:rPr>
          <w:rFonts w:ascii="Times New Roman" w:hAnsi="Times New Roman" w:cs="Times New Roman"/>
          <w:color w:val="000000" w:themeColor="text1"/>
          <w:sz w:val="28"/>
          <w:szCs w:val="28"/>
        </w:rPr>
        <w:t>:</w:t>
      </w:r>
    </w:p>
    <w:p w:rsidR="00482ED9" w:rsidRPr="00610E7D" w:rsidRDefault="00482ED9" w:rsidP="00610E7D">
      <w:pPr>
        <w:spacing w:line="360" w:lineRule="auto"/>
        <w:ind w:firstLine="708"/>
        <w:contextualSpacing/>
        <w:jc w:val="both"/>
        <w:rPr>
          <w:rFonts w:ascii="Times New Roman" w:hAnsi="Times New Roman" w:cs="Times New Roman"/>
          <w:color w:val="000000" w:themeColor="text1"/>
          <w:sz w:val="28"/>
          <w:szCs w:val="28"/>
        </w:rPr>
      </w:pPr>
      <w:r w:rsidRPr="000F2C53">
        <w:rPr>
          <w:rFonts w:ascii="Times New Roman" w:hAnsi="Times New Roman" w:cs="Times New Roman"/>
          <w:i/>
          <w:color w:val="000000" w:themeColor="text1"/>
          <w:sz w:val="28"/>
          <w:szCs w:val="28"/>
        </w:rPr>
        <w:t>Duo Penotti</w:t>
      </w:r>
      <w:r w:rsidRPr="00610E7D">
        <w:rPr>
          <w:rFonts w:ascii="Times New Roman" w:hAnsi="Times New Roman" w:cs="Times New Roman"/>
          <w:color w:val="000000" w:themeColor="text1"/>
          <w:sz w:val="28"/>
          <w:szCs w:val="28"/>
        </w:rPr>
        <w:t xml:space="preserve">  - </w:t>
      </w:r>
      <w:r w:rsidR="000F2C53" w:rsidRPr="000F2C53">
        <w:rPr>
          <w:rFonts w:ascii="Times New Roman" w:hAnsi="Times New Roman" w:cs="Times New Roman"/>
          <w:color w:val="000000" w:themeColor="text1"/>
          <w:sz w:val="28"/>
          <w:szCs w:val="28"/>
        </w:rPr>
        <w:t>‘</w:t>
      </w:r>
      <w:r w:rsidRPr="00610E7D">
        <w:rPr>
          <w:rFonts w:ascii="Times New Roman" w:hAnsi="Times New Roman" w:cs="Times New Roman"/>
          <w:color w:val="000000" w:themeColor="text1"/>
          <w:sz w:val="28"/>
          <w:szCs w:val="28"/>
        </w:rPr>
        <w:t>шоколадная паста «Дуо Пенотти»</w:t>
      </w:r>
      <w:r w:rsidR="000F2C53" w:rsidRPr="000F2C53">
        <w:rPr>
          <w:rFonts w:ascii="Times New Roman" w:hAnsi="Times New Roman" w:cs="Times New Roman"/>
          <w:color w:val="000000" w:themeColor="text1"/>
          <w:sz w:val="28"/>
          <w:szCs w:val="28"/>
        </w:rPr>
        <w:t>’.</w:t>
      </w:r>
      <w:r w:rsidRPr="00610E7D">
        <w:rPr>
          <w:rFonts w:ascii="Times New Roman" w:hAnsi="Times New Roman" w:cs="Times New Roman"/>
          <w:color w:val="000000" w:themeColor="text1"/>
          <w:sz w:val="28"/>
          <w:szCs w:val="28"/>
        </w:rPr>
        <w:t xml:space="preserve"> </w:t>
      </w:r>
    </w:p>
    <w:p w:rsidR="00482ED9" w:rsidRPr="00610E7D" w:rsidRDefault="00482ED9" w:rsidP="00610E7D">
      <w:pPr>
        <w:spacing w:line="360" w:lineRule="auto"/>
        <w:ind w:firstLine="708"/>
        <w:contextualSpacing/>
        <w:jc w:val="both"/>
        <w:rPr>
          <w:rFonts w:ascii="Times New Roman" w:hAnsi="Times New Roman" w:cs="Times New Roman"/>
          <w:color w:val="000000" w:themeColor="text1"/>
          <w:sz w:val="28"/>
          <w:szCs w:val="28"/>
        </w:rPr>
      </w:pPr>
      <w:r w:rsidRPr="000F2C53">
        <w:rPr>
          <w:rFonts w:ascii="Times New Roman" w:hAnsi="Times New Roman" w:cs="Times New Roman"/>
          <w:i/>
          <w:color w:val="000000" w:themeColor="text1"/>
          <w:sz w:val="28"/>
          <w:szCs w:val="28"/>
        </w:rPr>
        <w:t>Intertoys</w:t>
      </w:r>
      <w:r w:rsidRPr="00610E7D">
        <w:rPr>
          <w:rFonts w:ascii="Times New Roman" w:hAnsi="Times New Roman" w:cs="Times New Roman"/>
          <w:color w:val="000000" w:themeColor="text1"/>
          <w:sz w:val="28"/>
          <w:szCs w:val="28"/>
        </w:rPr>
        <w:t xml:space="preserve"> </w:t>
      </w:r>
      <w:r w:rsidR="000F2C53">
        <w:rPr>
          <w:rFonts w:ascii="Times New Roman" w:hAnsi="Times New Roman" w:cs="Times New Roman"/>
          <w:color w:val="000000" w:themeColor="text1"/>
          <w:sz w:val="28"/>
          <w:szCs w:val="28"/>
        </w:rPr>
        <w:t>–</w:t>
      </w:r>
      <w:r w:rsidRPr="00610E7D">
        <w:rPr>
          <w:rFonts w:ascii="Times New Roman" w:hAnsi="Times New Roman" w:cs="Times New Roman"/>
          <w:color w:val="000000" w:themeColor="text1"/>
          <w:sz w:val="28"/>
          <w:szCs w:val="28"/>
        </w:rPr>
        <w:t xml:space="preserve"> </w:t>
      </w:r>
      <w:r w:rsidR="000F2C53" w:rsidRPr="000F2C53">
        <w:rPr>
          <w:rFonts w:ascii="Times New Roman" w:hAnsi="Times New Roman" w:cs="Times New Roman"/>
          <w:color w:val="000000" w:themeColor="text1"/>
          <w:sz w:val="28"/>
          <w:szCs w:val="28"/>
        </w:rPr>
        <w:t>‘</w:t>
      </w:r>
      <w:r w:rsidRPr="00610E7D">
        <w:rPr>
          <w:rFonts w:ascii="Times New Roman" w:hAnsi="Times New Roman" w:cs="Times New Roman"/>
          <w:color w:val="000000" w:themeColor="text1"/>
          <w:sz w:val="28"/>
          <w:szCs w:val="28"/>
        </w:rPr>
        <w:t>магазин игрушек «Интертойс»</w:t>
      </w:r>
      <w:r w:rsidR="000F2C53" w:rsidRPr="000F2C53">
        <w:rPr>
          <w:rFonts w:ascii="Times New Roman" w:hAnsi="Times New Roman" w:cs="Times New Roman"/>
          <w:color w:val="000000" w:themeColor="text1"/>
          <w:sz w:val="28"/>
          <w:szCs w:val="28"/>
        </w:rPr>
        <w:t>’.</w:t>
      </w:r>
      <w:r w:rsidRPr="00610E7D">
        <w:rPr>
          <w:rFonts w:ascii="Times New Roman" w:hAnsi="Times New Roman" w:cs="Times New Roman"/>
          <w:color w:val="000000" w:themeColor="text1"/>
          <w:sz w:val="28"/>
          <w:szCs w:val="28"/>
        </w:rPr>
        <w:t xml:space="preserve"> </w:t>
      </w:r>
    </w:p>
    <w:p w:rsidR="00482ED9" w:rsidRPr="00610E7D" w:rsidRDefault="00482ED9" w:rsidP="00610E7D">
      <w:pPr>
        <w:spacing w:line="360" w:lineRule="auto"/>
        <w:ind w:firstLine="708"/>
        <w:contextualSpacing/>
        <w:jc w:val="both"/>
        <w:rPr>
          <w:rFonts w:ascii="Times New Roman" w:hAnsi="Times New Roman" w:cs="Times New Roman"/>
          <w:i/>
          <w:color w:val="000000" w:themeColor="text1"/>
          <w:sz w:val="28"/>
          <w:szCs w:val="28"/>
        </w:rPr>
      </w:pPr>
      <w:r w:rsidRPr="000F2C53">
        <w:rPr>
          <w:rFonts w:ascii="Times New Roman" w:hAnsi="Times New Roman" w:cs="Times New Roman"/>
          <w:i/>
          <w:color w:val="000000" w:themeColor="text1"/>
          <w:sz w:val="28"/>
          <w:szCs w:val="28"/>
        </w:rPr>
        <w:t>Dirk</w:t>
      </w:r>
      <w:r w:rsidRPr="00610E7D">
        <w:rPr>
          <w:rFonts w:ascii="Times New Roman" w:hAnsi="Times New Roman" w:cs="Times New Roman"/>
          <w:color w:val="000000" w:themeColor="text1"/>
          <w:sz w:val="28"/>
          <w:szCs w:val="28"/>
        </w:rPr>
        <w:t xml:space="preserve"> – </w:t>
      </w:r>
      <w:r w:rsidR="000F2C53" w:rsidRPr="00957E45">
        <w:rPr>
          <w:rFonts w:ascii="Times New Roman" w:hAnsi="Times New Roman" w:cs="Times New Roman"/>
          <w:color w:val="000000" w:themeColor="text1"/>
          <w:sz w:val="28"/>
          <w:szCs w:val="28"/>
        </w:rPr>
        <w:t>‘</w:t>
      </w:r>
      <w:r w:rsidRPr="00610E7D">
        <w:rPr>
          <w:rFonts w:ascii="Times New Roman" w:hAnsi="Times New Roman" w:cs="Times New Roman"/>
          <w:color w:val="000000" w:themeColor="text1"/>
          <w:sz w:val="28"/>
          <w:szCs w:val="28"/>
        </w:rPr>
        <w:t xml:space="preserve">магазин </w:t>
      </w:r>
      <w:r w:rsidRPr="00610E7D">
        <w:rPr>
          <w:rFonts w:ascii="Times New Roman" w:hAnsi="Times New Roman" w:cs="Times New Roman"/>
          <w:i/>
          <w:color w:val="000000" w:themeColor="text1"/>
          <w:sz w:val="28"/>
          <w:szCs w:val="28"/>
        </w:rPr>
        <w:t>Дирк</w:t>
      </w:r>
      <w:r w:rsidR="000F2C53" w:rsidRPr="00957E45">
        <w:rPr>
          <w:rFonts w:ascii="Times New Roman" w:hAnsi="Times New Roman" w:cs="Times New Roman"/>
          <w:i/>
          <w:color w:val="000000" w:themeColor="text1"/>
          <w:sz w:val="28"/>
          <w:szCs w:val="28"/>
        </w:rPr>
        <w:t>’</w:t>
      </w:r>
      <w:r w:rsidRPr="00610E7D">
        <w:rPr>
          <w:rFonts w:ascii="Times New Roman" w:hAnsi="Times New Roman" w:cs="Times New Roman"/>
          <w:i/>
          <w:color w:val="000000" w:themeColor="text1"/>
          <w:sz w:val="28"/>
          <w:szCs w:val="28"/>
        </w:rPr>
        <w:t>.</w:t>
      </w:r>
    </w:p>
    <w:p w:rsidR="00482ED9" w:rsidRPr="00610E7D" w:rsidRDefault="00482ED9" w:rsidP="00610E7D">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lastRenderedPageBreak/>
        <w:t>Сохраненное название берется в кавычки или выделяется курсивом.</w:t>
      </w:r>
    </w:p>
    <w:p w:rsidR="00482ED9" w:rsidRPr="00610E7D" w:rsidRDefault="00482ED9" w:rsidP="00610E7D">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Часто сохраненное название сопровождается подробным пояснением- сноской:</w:t>
      </w:r>
    </w:p>
    <w:p w:rsidR="00482ED9" w:rsidRPr="00610E7D" w:rsidRDefault="00482ED9" w:rsidP="00610E7D">
      <w:pPr>
        <w:spacing w:line="360" w:lineRule="auto"/>
        <w:ind w:firstLine="708"/>
        <w:contextualSpacing/>
        <w:jc w:val="both"/>
        <w:rPr>
          <w:rFonts w:ascii="Times New Roman" w:hAnsi="Times New Roman" w:cs="Times New Roman"/>
          <w:color w:val="000000" w:themeColor="text1"/>
          <w:sz w:val="28"/>
          <w:szCs w:val="28"/>
        </w:rPr>
      </w:pPr>
      <w:r w:rsidRPr="000F2C53">
        <w:rPr>
          <w:rFonts w:ascii="Times New Roman" w:hAnsi="Times New Roman" w:cs="Times New Roman"/>
          <w:i/>
          <w:color w:val="000000" w:themeColor="text1"/>
          <w:sz w:val="28"/>
          <w:szCs w:val="28"/>
        </w:rPr>
        <w:t>Lingo</w:t>
      </w:r>
      <w:r w:rsidRPr="00610E7D">
        <w:rPr>
          <w:rFonts w:ascii="Times New Roman" w:hAnsi="Times New Roman" w:cs="Times New Roman"/>
          <w:color w:val="000000" w:themeColor="text1"/>
          <w:sz w:val="28"/>
          <w:szCs w:val="28"/>
        </w:rPr>
        <w:t xml:space="preserve"> </w:t>
      </w:r>
      <w:r w:rsidR="000F2C53">
        <w:rPr>
          <w:rFonts w:ascii="Times New Roman" w:hAnsi="Times New Roman" w:cs="Times New Roman"/>
          <w:color w:val="000000" w:themeColor="text1"/>
          <w:sz w:val="28"/>
          <w:szCs w:val="28"/>
        </w:rPr>
        <w:t>–</w:t>
      </w:r>
      <w:r w:rsidRPr="00610E7D">
        <w:rPr>
          <w:rFonts w:ascii="Times New Roman" w:hAnsi="Times New Roman" w:cs="Times New Roman"/>
          <w:color w:val="000000" w:themeColor="text1"/>
          <w:sz w:val="28"/>
          <w:szCs w:val="28"/>
        </w:rPr>
        <w:t xml:space="preserve"> </w:t>
      </w:r>
      <w:r w:rsidR="000F2C53" w:rsidRPr="000F2C53">
        <w:rPr>
          <w:rFonts w:ascii="Times New Roman" w:hAnsi="Times New Roman" w:cs="Times New Roman"/>
          <w:color w:val="000000" w:themeColor="text1"/>
          <w:sz w:val="28"/>
          <w:szCs w:val="28"/>
        </w:rPr>
        <w:t>‘</w:t>
      </w:r>
      <w:r w:rsidRPr="00610E7D">
        <w:rPr>
          <w:rFonts w:ascii="Times New Roman" w:hAnsi="Times New Roman" w:cs="Times New Roman"/>
          <w:color w:val="000000" w:themeColor="text1"/>
          <w:sz w:val="28"/>
          <w:szCs w:val="28"/>
        </w:rPr>
        <w:t>Линго</w:t>
      </w:r>
      <w:r w:rsidR="000F2C53" w:rsidRPr="000F2C53">
        <w:rPr>
          <w:rFonts w:ascii="Times New Roman" w:hAnsi="Times New Roman" w:cs="Times New Roman"/>
          <w:color w:val="000000" w:themeColor="text1"/>
          <w:sz w:val="28"/>
          <w:szCs w:val="28"/>
        </w:rPr>
        <w:t>’</w:t>
      </w:r>
      <w:r w:rsidRPr="00610E7D">
        <w:rPr>
          <w:rFonts w:ascii="Times New Roman" w:hAnsi="Times New Roman" w:cs="Times New Roman"/>
          <w:color w:val="000000" w:themeColor="text1"/>
          <w:sz w:val="28"/>
          <w:szCs w:val="28"/>
        </w:rPr>
        <w:t xml:space="preserve"> + сноска: «Нидерландская телевизионная передача наподобие «Поля чудес»: две команды соревнуются, пытаясь угадать слова»</w:t>
      </w:r>
      <w:r w:rsidR="000F2C53" w:rsidRPr="000F2C53">
        <w:rPr>
          <w:rFonts w:ascii="Times New Roman" w:hAnsi="Times New Roman" w:cs="Times New Roman"/>
          <w:color w:val="000000" w:themeColor="text1"/>
          <w:sz w:val="28"/>
          <w:szCs w:val="28"/>
        </w:rPr>
        <w:t xml:space="preserve"> </w:t>
      </w:r>
      <w:r w:rsidR="000F2C53" w:rsidRPr="00560CEE">
        <w:rPr>
          <w:rFonts w:ascii="Times New Roman" w:hAnsi="Times New Roman" w:cs="Times New Roman"/>
          <w:color w:val="000000" w:themeColor="text1"/>
          <w:sz w:val="28"/>
          <w:szCs w:val="28"/>
        </w:rPr>
        <w:t>[</w:t>
      </w:r>
      <w:r w:rsidR="000F2C53" w:rsidRPr="00FB6655">
        <w:rPr>
          <w:rFonts w:ascii="Times New Roman" w:hAnsi="Times New Roman" w:cs="Times New Roman"/>
          <w:color w:val="000000" w:themeColor="text1"/>
          <w:sz w:val="28"/>
          <w:szCs w:val="28"/>
        </w:rPr>
        <w:t>Рейневелд</w:t>
      </w:r>
      <w:r w:rsidR="000F2C53" w:rsidRPr="00560CEE">
        <w:rPr>
          <w:rFonts w:ascii="Times New Roman" w:hAnsi="Times New Roman" w:cs="Times New Roman"/>
          <w:color w:val="000000" w:themeColor="text1"/>
          <w:sz w:val="28"/>
          <w:szCs w:val="28"/>
        </w:rPr>
        <w:t xml:space="preserve">, 2021, </w:t>
      </w:r>
      <w:r w:rsidR="000F2C53" w:rsidRPr="00FB6655">
        <w:rPr>
          <w:rFonts w:ascii="Times New Roman" w:hAnsi="Times New Roman" w:cs="Times New Roman"/>
          <w:color w:val="000000" w:themeColor="text1"/>
          <w:sz w:val="28"/>
          <w:szCs w:val="28"/>
        </w:rPr>
        <w:t>с</w:t>
      </w:r>
      <w:r w:rsidR="000F2C53">
        <w:rPr>
          <w:rFonts w:ascii="Times New Roman" w:hAnsi="Times New Roman" w:cs="Times New Roman"/>
          <w:color w:val="000000" w:themeColor="text1"/>
          <w:sz w:val="28"/>
          <w:szCs w:val="28"/>
        </w:rPr>
        <w:t xml:space="preserve">. </w:t>
      </w:r>
      <w:r w:rsidR="000F2C53" w:rsidRPr="000F2C53">
        <w:rPr>
          <w:rFonts w:ascii="Times New Roman" w:hAnsi="Times New Roman" w:cs="Times New Roman"/>
          <w:color w:val="000000" w:themeColor="text1"/>
          <w:sz w:val="28"/>
          <w:szCs w:val="28"/>
        </w:rPr>
        <w:t>19</w:t>
      </w:r>
      <w:r w:rsidR="000F2C53" w:rsidRPr="00560CEE">
        <w:rPr>
          <w:rFonts w:ascii="Times New Roman" w:hAnsi="Times New Roman" w:cs="Times New Roman"/>
          <w:color w:val="000000" w:themeColor="text1"/>
          <w:sz w:val="28"/>
          <w:szCs w:val="28"/>
        </w:rPr>
        <w:t>]</w:t>
      </w:r>
      <w:r w:rsidR="000F2C53" w:rsidRPr="000F2C53">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rPr>
        <w:t>.</w:t>
      </w:r>
    </w:p>
    <w:p w:rsidR="00482ED9" w:rsidRPr="00957E45" w:rsidRDefault="00482ED9" w:rsidP="00610E7D">
      <w:pPr>
        <w:spacing w:line="360" w:lineRule="auto"/>
        <w:ind w:firstLine="708"/>
        <w:contextualSpacing/>
        <w:jc w:val="both"/>
        <w:rPr>
          <w:rFonts w:ascii="Times New Roman" w:hAnsi="Times New Roman" w:cs="Times New Roman"/>
          <w:color w:val="000000" w:themeColor="text1"/>
          <w:sz w:val="28"/>
          <w:szCs w:val="28"/>
        </w:rPr>
      </w:pPr>
      <w:r w:rsidRPr="000F2C53">
        <w:rPr>
          <w:rFonts w:ascii="Times New Roman" w:hAnsi="Times New Roman" w:cs="Times New Roman"/>
          <w:i/>
          <w:color w:val="000000" w:themeColor="text1"/>
          <w:sz w:val="28"/>
          <w:szCs w:val="28"/>
        </w:rPr>
        <w:t>Bert en Ernie</w:t>
      </w:r>
      <w:r w:rsidRPr="00610E7D">
        <w:rPr>
          <w:rFonts w:ascii="Times New Roman" w:hAnsi="Times New Roman" w:cs="Times New Roman"/>
          <w:color w:val="000000" w:themeColor="text1"/>
          <w:sz w:val="28"/>
          <w:szCs w:val="28"/>
        </w:rPr>
        <w:t xml:space="preserve"> – </w:t>
      </w:r>
      <w:r w:rsidR="000F2C53" w:rsidRPr="000F2C53">
        <w:rPr>
          <w:rFonts w:ascii="Times New Roman" w:hAnsi="Times New Roman" w:cs="Times New Roman"/>
          <w:color w:val="000000" w:themeColor="text1"/>
          <w:sz w:val="28"/>
          <w:szCs w:val="28"/>
        </w:rPr>
        <w:t>‘</w:t>
      </w:r>
      <w:r w:rsidR="000F2C53">
        <w:rPr>
          <w:rFonts w:ascii="Times New Roman" w:hAnsi="Times New Roman" w:cs="Times New Roman"/>
          <w:color w:val="000000" w:themeColor="text1"/>
          <w:sz w:val="28"/>
          <w:szCs w:val="28"/>
        </w:rPr>
        <w:t>Берт и Эрни</w:t>
      </w:r>
      <w:r w:rsidR="000F2C53" w:rsidRPr="000F2C53">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rPr>
        <w:t>+ сноска: «Персонажи «Улицы Сезам», в русской версии – Влас и Еник»</w:t>
      </w:r>
      <w:r w:rsidR="000F2C53" w:rsidRPr="000F2C53">
        <w:rPr>
          <w:rFonts w:ascii="Times New Roman" w:hAnsi="Times New Roman" w:cs="Times New Roman"/>
          <w:color w:val="000000" w:themeColor="text1"/>
          <w:sz w:val="28"/>
          <w:szCs w:val="28"/>
        </w:rPr>
        <w:t xml:space="preserve"> </w:t>
      </w:r>
      <w:r w:rsidR="000F2C53" w:rsidRPr="00560CEE">
        <w:rPr>
          <w:rFonts w:ascii="Times New Roman" w:hAnsi="Times New Roman" w:cs="Times New Roman"/>
          <w:color w:val="000000" w:themeColor="text1"/>
          <w:sz w:val="28"/>
          <w:szCs w:val="28"/>
        </w:rPr>
        <w:t>[</w:t>
      </w:r>
      <w:r w:rsidR="000F2C53" w:rsidRPr="00FB6655">
        <w:rPr>
          <w:rFonts w:ascii="Times New Roman" w:hAnsi="Times New Roman" w:cs="Times New Roman"/>
          <w:color w:val="000000" w:themeColor="text1"/>
          <w:sz w:val="28"/>
          <w:szCs w:val="28"/>
        </w:rPr>
        <w:t>Рейневелд</w:t>
      </w:r>
      <w:r w:rsidR="000F2C53" w:rsidRPr="00560CEE">
        <w:rPr>
          <w:rFonts w:ascii="Times New Roman" w:hAnsi="Times New Roman" w:cs="Times New Roman"/>
          <w:color w:val="000000" w:themeColor="text1"/>
          <w:sz w:val="28"/>
          <w:szCs w:val="28"/>
        </w:rPr>
        <w:t xml:space="preserve">, 2021, </w:t>
      </w:r>
      <w:r w:rsidR="000F2C53" w:rsidRPr="00FB6655">
        <w:rPr>
          <w:rFonts w:ascii="Times New Roman" w:hAnsi="Times New Roman" w:cs="Times New Roman"/>
          <w:color w:val="000000" w:themeColor="text1"/>
          <w:sz w:val="28"/>
          <w:szCs w:val="28"/>
        </w:rPr>
        <w:t>с</w:t>
      </w:r>
      <w:r w:rsidR="000F2C53">
        <w:rPr>
          <w:rFonts w:ascii="Times New Roman" w:hAnsi="Times New Roman" w:cs="Times New Roman"/>
          <w:color w:val="000000" w:themeColor="text1"/>
          <w:sz w:val="28"/>
          <w:szCs w:val="28"/>
        </w:rPr>
        <w:t xml:space="preserve">. </w:t>
      </w:r>
      <w:r w:rsidR="000F2C53" w:rsidRPr="000F2C53">
        <w:rPr>
          <w:rFonts w:ascii="Times New Roman" w:hAnsi="Times New Roman" w:cs="Times New Roman"/>
          <w:color w:val="000000" w:themeColor="text1"/>
          <w:sz w:val="28"/>
          <w:szCs w:val="28"/>
        </w:rPr>
        <w:t>30</w:t>
      </w:r>
      <w:r w:rsidR="000F2C53" w:rsidRPr="00560CEE">
        <w:rPr>
          <w:rFonts w:ascii="Times New Roman" w:hAnsi="Times New Roman" w:cs="Times New Roman"/>
          <w:color w:val="000000" w:themeColor="text1"/>
          <w:sz w:val="28"/>
          <w:szCs w:val="28"/>
        </w:rPr>
        <w:t>].</w:t>
      </w:r>
      <w:r w:rsidR="000F2C53" w:rsidRPr="000F2C53">
        <w:rPr>
          <w:rFonts w:ascii="Times New Roman" w:hAnsi="Times New Roman" w:cs="Times New Roman"/>
          <w:color w:val="000000" w:themeColor="text1"/>
          <w:sz w:val="28"/>
          <w:szCs w:val="28"/>
        </w:rPr>
        <w:t xml:space="preserve"> </w:t>
      </w:r>
    </w:p>
    <w:p w:rsidR="00482ED9" w:rsidRPr="00957E45" w:rsidRDefault="00482ED9" w:rsidP="00610E7D">
      <w:pPr>
        <w:spacing w:line="360" w:lineRule="auto"/>
        <w:ind w:firstLine="708"/>
        <w:contextualSpacing/>
        <w:jc w:val="both"/>
        <w:rPr>
          <w:rFonts w:ascii="Times New Roman" w:hAnsi="Times New Roman" w:cs="Times New Roman"/>
          <w:color w:val="000000" w:themeColor="text1"/>
          <w:sz w:val="28"/>
          <w:szCs w:val="28"/>
        </w:rPr>
      </w:pPr>
      <w:r w:rsidRPr="00957E45">
        <w:rPr>
          <w:rFonts w:ascii="Times New Roman" w:hAnsi="Times New Roman" w:cs="Times New Roman"/>
          <w:i/>
          <w:color w:val="000000" w:themeColor="text1"/>
          <w:sz w:val="28"/>
          <w:szCs w:val="28"/>
        </w:rPr>
        <w:t>‘</w:t>
      </w:r>
      <w:r w:rsidRPr="000F2C53">
        <w:rPr>
          <w:rFonts w:ascii="Times New Roman" w:hAnsi="Times New Roman" w:cs="Times New Roman"/>
          <w:i/>
          <w:color w:val="000000" w:themeColor="text1"/>
          <w:sz w:val="28"/>
          <w:szCs w:val="28"/>
          <w:lang w:val="en-US"/>
        </w:rPr>
        <w:t>Jimmy</w:t>
      </w:r>
      <w:r w:rsidRPr="00957E45">
        <w:rPr>
          <w:rFonts w:ascii="Times New Roman" w:hAnsi="Times New Roman" w:cs="Times New Roman"/>
          <w:i/>
          <w:color w:val="000000" w:themeColor="text1"/>
          <w:sz w:val="28"/>
          <w:szCs w:val="28"/>
        </w:rPr>
        <w:t xml:space="preserve">’ </w:t>
      </w:r>
      <w:r w:rsidRPr="000F2C53">
        <w:rPr>
          <w:rFonts w:ascii="Times New Roman" w:hAnsi="Times New Roman" w:cs="Times New Roman"/>
          <w:i/>
          <w:color w:val="000000" w:themeColor="text1"/>
          <w:sz w:val="28"/>
          <w:szCs w:val="28"/>
          <w:lang w:val="en-US"/>
        </w:rPr>
        <w:t>van</w:t>
      </w:r>
      <w:r w:rsidRPr="00957E45">
        <w:rPr>
          <w:rFonts w:ascii="Times New Roman" w:hAnsi="Times New Roman" w:cs="Times New Roman"/>
          <w:i/>
          <w:color w:val="000000" w:themeColor="text1"/>
          <w:sz w:val="28"/>
          <w:szCs w:val="28"/>
        </w:rPr>
        <w:t xml:space="preserve"> </w:t>
      </w:r>
      <w:r w:rsidRPr="000F2C53">
        <w:rPr>
          <w:rFonts w:ascii="Times New Roman" w:hAnsi="Times New Roman" w:cs="Times New Roman"/>
          <w:i/>
          <w:color w:val="000000" w:themeColor="text1"/>
          <w:sz w:val="28"/>
          <w:szCs w:val="28"/>
          <w:lang w:val="en-US"/>
        </w:rPr>
        <w:t>Boudew</w:t>
      </w:r>
      <w:r w:rsidRPr="00957E45">
        <w:rPr>
          <w:rFonts w:ascii="Times New Roman" w:hAnsi="Times New Roman" w:cs="Times New Roman"/>
          <w:i/>
          <w:color w:val="000000" w:themeColor="text1"/>
          <w:sz w:val="28"/>
          <w:szCs w:val="28"/>
        </w:rPr>
        <w:t>ĳ</w:t>
      </w:r>
      <w:r w:rsidRPr="000F2C53">
        <w:rPr>
          <w:rFonts w:ascii="Times New Roman" w:hAnsi="Times New Roman" w:cs="Times New Roman"/>
          <w:i/>
          <w:color w:val="000000" w:themeColor="text1"/>
          <w:sz w:val="28"/>
          <w:szCs w:val="28"/>
          <w:lang w:val="en-US"/>
        </w:rPr>
        <w:t>n</w:t>
      </w:r>
      <w:r w:rsidRPr="00957E45">
        <w:rPr>
          <w:rFonts w:ascii="Times New Roman" w:hAnsi="Times New Roman" w:cs="Times New Roman"/>
          <w:i/>
          <w:color w:val="000000" w:themeColor="text1"/>
          <w:sz w:val="28"/>
          <w:szCs w:val="28"/>
        </w:rPr>
        <w:t xml:space="preserve"> </w:t>
      </w:r>
      <w:r w:rsidRPr="000F2C53">
        <w:rPr>
          <w:rFonts w:ascii="Times New Roman" w:hAnsi="Times New Roman" w:cs="Times New Roman"/>
          <w:i/>
          <w:color w:val="000000" w:themeColor="text1"/>
          <w:sz w:val="28"/>
          <w:szCs w:val="28"/>
          <w:lang w:val="en-US"/>
        </w:rPr>
        <w:t>de</w:t>
      </w:r>
      <w:r w:rsidRPr="00957E45">
        <w:rPr>
          <w:rFonts w:ascii="Times New Roman" w:hAnsi="Times New Roman" w:cs="Times New Roman"/>
          <w:i/>
          <w:color w:val="000000" w:themeColor="text1"/>
          <w:sz w:val="28"/>
          <w:szCs w:val="28"/>
        </w:rPr>
        <w:t xml:space="preserve"> </w:t>
      </w:r>
      <w:r w:rsidRPr="000F2C53">
        <w:rPr>
          <w:rFonts w:ascii="Times New Roman" w:hAnsi="Times New Roman" w:cs="Times New Roman"/>
          <w:i/>
          <w:color w:val="000000" w:themeColor="text1"/>
          <w:sz w:val="28"/>
          <w:szCs w:val="28"/>
          <w:lang w:val="en-US"/>
        </w:rPr>
        <w:t>Groot</w:t>
      </w:r>
      <w:r w:rsidRPr="00957E45">
        <w:rPr>
          <w:rFonts w:ascii="Times New Roman" w:hAnsi="Times New Roman" w:cs="Times New Roman"/>
          <w:color w:val="000000" w:themeColor="text1"/>
          <w:sz w:val="28"/>
          <w:szCs w:val="28"/>
        </w:rPr>
        <w:t xml:space="preserve"> </w:t>
      </w:r>
      <w:r w:rsidR="000F2C53" w:rsidRPr="00957E45">
        <w:rPr>
          <w:rFonts w:ascii="Times New Roman" w:hAnsi="Times New Roman" w:cs="Times New Roman"/>
          <w:color w:val="000000" w:themeColor="text1"/>
          <w:sz w:val="28"/>
          <w:szCs w:val="28"/>
        </w:rPr>
        <w:t>–</w:t>
      </w:r>
      <w:r w:rsidRPr="00957E45">
        <w:rPr>
          <w:rFonts w:ascii="Times New Roman" w:hAnsi="Times New Roman" w:cs="Times New Roman"/>
          <w:color w:val="000000" w:themeColor="text1"/>
          <w:sz w:val="28"/>
          <w:szCs w:val="28"/>
        </w:rPr>
        <w:t xml:space="preserve"> </w:t>
      </w:r>
      <w:r w:rsidR="000F2C53" w:rsidRPr="00957E45">
        <w:rPr>
          <w:rFonts w:ascii="Times New Roman" w:hAnsi="Times New Roman" w:cs="Times New Roman"/>
          <w:color w:val="000000" w:themeColor="text1"/>
          <w:sz w:val="28"/>
          <w:szCs w:val="28"/>
        </w:rPr>
        <w:t>‘</w:t>
      </w:r>
      <w:r w:rsidRPr="00610E7D">
        <w:rPr>
          <w:rFonts w:ascii="Times New Roman" w:hAnsi="Times New Roman" w:cs="Times New Roman"/>
          <w:color w:val="000000" w:themeColor="text1"/>
          <w:sz w:val="28"/>
          <w:szCs w:val="28"/>
        </w:rPr>
        <w:t>песня</w:t>
      </w:r>
      <w:r w:rsidRPr="00957E45">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rPr>
        <w:t>Джимми</w:t>
      </w:r>
      <w:r w:rsidRPr="00957E45">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rPr>
        <w:t>Будевейна</w:t>
      </w:r>
      <w:r w:rsidRPr="00957E45">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rPr>
        <w:t>де</w:t>
      </w:r>
      <w:r w:rsidRPr="00957E45">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rPr>
        <w:t>Хроута</w:t>
      </w:r>
      <w:r w:rsidR="000F2C53" w:rsidRPr="00957E45">
        <w:rPr>
          <w:rFonts w:ascii="Times New Roman" w:hAnsi="Times New Roman" w:cs="Times New Roman"/>
          <w:color w:val="000000" w:themeColor="text1"/>
          <w:sz w:val="28"/>
          <w:szCs w:val="28"/>
        </w:rPr>
        <w:t>’</w:t>
      </w:r>
      <w:r w:rsidRPr="00957E45">
        <w:rPr>
          <w:rFonts w:ascii="Times New Roman" w:hAnsi="Times New Roman" w:cs="Times New Roman"/>
          <w:color w:val="000000" w:themeColor="text1"/>
          <w:sz w:val="28"/>
          <w:szCs w:val="28"/>
        </w:rPr>
        <w:t xml:space="preserve"> + </w:t>
      </w:r>
      <w:r w:rsidRPr="00610E7D">
        <w:rPr>
          <w:rFonts w:ascii="Times New Roman" w:hAnsi="Times New Roman" w:cs="Times New Roman"/>
          <w:color w:val="000000" w:themeColor="text1"/>
          <w:sz w:val="28"/>
          <w:szCs w:val="28"/>
        </w:rPr>
        <w:t>сноска</w:t>
      </w:r>
      <w:r w:rsidRPr="00957E45">
        <w:rPr>
          <w:rFonts w:ascii="Times New Roman" w:hAnsi="Times New Roman" w:cs="Times New Roman"/>
          <w:color w:val="000000" w:themeColor="text1"/>
          <w:sz w:val="28"/>
          <w:szCs w:val="28"/>
        </w:rPr>
        <w:t>: «</w:t>
      </w:r>
      <w:r w:rsidRPr="00610E7D">
        <w:rPr>
          <w:rFonts w:ascii="Times New Roman" w:hAnsi="Times New Roman" w:cs="Times New Roman"/>
          <w:color w:val="000000" w:themeColor="text1"/>
          <w:sz w:val="28"/>
          <w:szCs w:val="28"/>
        </w:rPr>
        <w:t>Популярный</w:t>
      </w:r>
      <w:r w:rsidRPr="00957E45">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rPr>
        <w:t>нидерландский</w:t>
      </w:r>
      <w:r w:rsidRPr="00957E45">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rPr>
        <w:t>певец</w:t>
      </w:r>
      <w:r w:rsidRPr="00957E45">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rPr>
        <w:t>и</w:t>
      </w:r>
      <w:r w:rsidRPr="00957E45">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rPr>
        <w:t>автор</w:t>
      </w:r>
      <w:r w:rsidRPr="00957E45">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rPr>
        <w:t>песен</w:t>
      </w:r>
      <w:r w:rsidRPr="00957E45">
        <w:rPr>
          <w:rFonts w:ascii="Times New Roman" w:hAnsi="Times New Roman" w:cs="Times New Roman"/>
          <w:color w:val="000000" w:themeColor="text1"/>
          <w:sz w:val="28"/>
          <w:szCs w:val="28"/>
        </w:rPr>
        <w:t>»</w:t>
      </w:r>
      <w:r w:rsidR="000F2C53" w:rsidRPr="00957E45">
        <w:rPr>
          <w:rFonts w:ascii="Times New Roman" w:hAnsi="Times New Roman" w:cs="Times New Roman"/>
          <w:color w:val="000000" w:themeColor="text1"/>
          <w:sz w:val="28"/>
          <w:szCs w:val="28"/>
        </w:rPr>
        <w:t xml:space="preserve"> [</w:t>
      </w:r>
      <w:r w:rsidR="000F2C53" w:rsidRPr="00FB6655">
        <w:rPr>
          <w:rFonts w:ascii="Times New Roman" w:hAnsi="Times New Roman" w:cs="Times New Roman"/>
          <w:color w:val="000000" w:themeColor="text1"/>
          <w:sz w:val="28"/>
          <w:szCs w:val="28"/>
        </w:rPr>
        <w:t>Рейневелд</w:t>
      </w:r>
      <w:r w:rsidR="000F2C53" w:rsidRPr="00957E45">
        <w:rPr>
          <w:rFonts w:ascii="Times New Roman" w:hAnsi="Times New Roman" w:cs="Times New Roman"/>
          <w:color w:val="000000" w:themeColor="text1"/>
          <w:sz w:val="28"/>
          <w:szCs w:val="28"/>
        </w:rPr>
        <w:t xml:space="preserve">, 2021, </w:t>
      </w:r>
      <w:r w:rsidR="000F2C53" w:rsidRPr="00FB6655">
        <w:rPr>
          <w:rFonts w:ascii="Times New Roman" w:hAnsi="Times New Roman" w:cs="Times New Roman"/>
          <w:color w:val="000000" w:themeColor="text1"/>
          <w:sz w:val="28"/>
          <w:szCs w:val="28"/>
        </w:rPr>
        <w:t>с</w:t>
      </w:r>
      <w:r w:rsidR="000F2C53" w:rsidRPr="00957E45">
        <w:rPr>
          <w:rFonts w:ascii="Times New Roman" w:hAnsi="Times New Roman" w:cs="Times New Roman"/>
          <w:color w:val="000000" w:themeColor="text1"/>
          <w:sz w:val="28"/>
          <w:szCs w:val="28"/>
        </w:rPr>
        <w:t xml:space="preserve">. 30] </w:t>
      </w:r>
      <w:r w:rsidRPr="00957E45">
        <w:rPr>
          <w:rFonts w:ascii="Times New Roman" w:hAnsi="Times New Roman" w:cs="Times New Roman"/>
          <w:color w:val="000000" w:themeColor="text1"/>
          <w:sz w:val="28"/>
          <w:szCs w:val="28"/>
        </w:rPr>
        <w:t xml:space="preserve">. </w:t>
      </w:r>
    </w:p>
    <w:p w:rsidR="00482ED9" w:rsidRPr="00610E7D" w:rsidRDefault="00482ED9" w:rsidP="00610E7D">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 xml:space="preserve">Интересен случай перевода: </w:t>
      </w:r>
      <w:r w:rsidRPr="000F2C53">
        <w:rPr>
          <w:rFonts w:ascii="Times New Roman" w:hAnsi="Times New Roman" w:cs="Times New Roman"/>
          <w:i/>
          <w:color w:val="000000" w:themeColor="text1"/>
          <w:sz w:val="28"/>
          <w:szCs w:val="28"/>
        </w:rPr>
        <w:t>Dieuwertje Blok</w:t>
      </w:r>
      <w:r w:rsidRPr="00610E7D">
        <w:rPr>
          <w:rFonts w:ascii="Times New Roman" w:hAnsi="Times New Roman" w:cs="Times New Roman"/>
          <w:color w:val="000000" w:themeColor="text1"/>
          <w:sz w:val="28"/>
          <w:szCs w:val="28"/>
        </w:rPr>
        <w:t xml:space="preserve"> </w:t>
      </w:r>
      <w:r w:rsidR="000F2C53">
        <w:rPr>
          <w:rFonts w:ascii="Times New Roman" w:hAnsi="Times New Roman" w:cs="Times New Roman"/>
          <w:color w:val="000000" w:themeColor="text1"/>
          <w:sz w:val="28"/>
          <w:szCs w:val="28"/>
        </w:rPr>
        <w:t>(58) –</w:t>
      </w:r>
      <w:r w:rsidRPr="00610E7D">
        <w:rPr>
          <w:rFonts w:ascii="Times New Roman" w:hAnsi="Times New Roman" w:cs="Times New Roman"/>
          <w:color w:val="000000" w:themeColor="text1"/>
          <w:sz w:val="28"/>
          <w:szCs w:val="28"/>
        </w:rPr>
        <w:t xml:space="preserve"> </w:t>
      </w:r>
      <w:r w:rsidR="000F2C53" w:rsidRPr="000F2C53">
        <w:rPr>
          <w:rFonts w:ascii="Times New Roman" w:hAnsi="Times New Roman" w:cs="Times New Roman"/>
          <w:color w:val="000000" w:themeColor="text1"/>
          <w:sz w:val="28"/>
          <w:szCs w:val="28"/>
        </w:rPr>
        <w:t>‘</w:t>
      </w:r>
      <w:r w:rsidRPr="00610E7D">
        <w:rPr>
          <w:rFonts w:ascii="Times New Roman" w:hAnsi="Times New Roman" w:cs="Times New Roman"/>
          <w:color w:val="000000" w:themeColor="text1"/>
          <w:sz w:val="28"/>
          <w:szCs w:val="28"/>
        </w:rPr>
        <w:t>ведущая Диверчье по телевизору</w:t>
      </w:r>
      <w:r w:rsidR="000F2C53" w:rsidRPr="000F2C53">
        <w:rPr>
          <w:rFonts w:ascii="Times New Roman" w:hAnsi="Times New Roman" w:cs="Times New Roman"/>
          <w:color w:val="000000" w:themeColor="text1"/>
          <w:sz w:val="28"/>
          <w:szCs w:val="28"/>
        </w:rPr>
        <w:t>’</w:t>
      </w:r>
      <w:r w:rsidRPr="00610E7D">
        <w:rPr>
          <w:rFonts w:ascii="Times New Roman" w:hAnsi="Times New Roman" w:cs="Times New Roman"/>
          <w:color w:val="000000" w:themeColor="text1"/>
          <w:sz w:val="28"/>
          <w:szCs w:val="28"/>
        </w:rPr>
        <w:t>. Здесь мы видим сочетание с</w:t>
      </w:r>
      <w:r w:rsidR="000F2C53">
        <w:rPr>
          <w:rFonts w:ascii="Times New Roman" w:hAnsi="Times New Roman" w:cs="Times New Roman"/>
          <w:color w:val="000000" w:themeColor="text1"/>
          <w:sz w:val="28"/>
          <w:szCs w:val="28"/>
        </w:rPr>
        <w:t>тратегий: сохранение + описание</w:t>
      </w:r>
      <w:r w:rsidRPr="00610E7D">
        <w:rPr>
          <w:rFonts w:ascii="Times New Roman" w:hAnsi="Times New Roman" w:cs="Times New Roman"/>
          <w:color w:val="000000" w:themeColor="text1"/>
          <w:sz w:val="28"/>
          <w:szCs w:val="28"/>
        </w:rPr>
        <w:t xml:space="preserve"> + опущение. Фамилия ведущей опущена.</w:t>
      </w:r>
    </w:p>
    <w:p w:rsidR="00482ED9" w:rsidRPr="00610E7D" w:rsidRDefault="00482ED9" w:rsidP="00610E7D">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 xml:space="preserve">Хотя при переводе названий традиционных блюд и угощений чаще используется стратегия описания, есть и сохраненное название: speculaas </w:t>
      </w:r>
      <w:r w:rsidR="000F2C53">
        <w:rPr>
          <w:rFonts w:ascii="Times New Roman" w:hAnsi="Times New Roman" w:cs="Times New Roman"/>
          <w:color w:val="000000" w:themeColor="text1"/>
          <w:sz w:val="28"/>
          <w:szCs w:val="28"/>
        </w:rPr>
        <w:t>– спекулас, поясненное сноской: «пряное хрустящее печенье»</w:t>
      </w:r>
      <w:r w:rsidRPr="00610E7D">
        <w:rPr>
          <w:rFonts w:ascii="Times New Roman" w:hAnsi="Times New Roman" w:cs="Times New Roman"/>
          <w:color w:val="000000" w:themeColor="text1"/>
          <w:sz w:val="28"/>
          <w:szCs w:val="28"/>
        </w:rPr>
        <w:t>.</w:t>
      </w:r>
    </w:p>
    <w:p w:rsidR="00482ED9" w:rsidRPr="00610E7D" w:rsidRDefault="00482ED9" w:rsidP="00610E7D">
      <w:pPr>
        <w:spacing w:line="360" w:lineRule="auto"/>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ab/>
        <w:t xml:space="preserve">В тексте перевода есть </w:t>
      </w:r>
      <w:r w:rsidRPr="00610E7D">
        <w:rPr>
          <w:rFonts w:ascii="Times New Roman" w:hAnsi="Times New Roman" w:cs="Times New Roman"/>
          <w:b/>
          <w:color w:val="000000" w:themeColor="text1"/>
          <w:sz w:val="28"/>
          <w:szCs w:val="28"/>
        </w:rPr>
        <w:t>иноязычное вкрапление</w:t>
      </w:r>
      <w:r w:rsidRPr="00610E7D">
        <w:rPr>
          <w:rFonts w:ascii="Times New Roman" w:hAnsi="Times New Roman" w:cs="Times New Roman"/>
          <w:color w:val="000000" w:themeColor="text1"/>
          <w:sz w:val="28"/>
          <w:szCs w:val="28"/>
        </w:rPr>
        <w:t xml:space="preserve"> «The Sims»:  «Оббе жует соломинку и обещает сказать чит-код от игры The Sims, если я помогу ему с его миссией»</w:t>
      </w:r>
      <w:r w:rsidR="000F2C53" w:rsidRPr="000F2C53">
        <w:rPr>
          <w:rFonts w:ascii="Times New Roman" w:hAnsi="Times New Roman" w:cs="Times New Roman"/>
          <w:color w:val="000000" w:themeColor="text1"/>
          <w:sz w:val="28"/>
          <w:szCs w:val="28"/>
        </w:rPr>
        <w:t xml:space="preserve"> </w:t>
      </w:r>
      <w:r w:rsidR="000F2C53" w:rsidRPr="00560CEE">
        <w:rPr>
          <w:rFonts w:ascii="Times New Roman" w:hAnsi="Times New Roman" w:cs="Times New Roman"/>
          <w:color w:val="000000" w:themeColor="text1"/>
          <w:sz w:val="28"/>
          <w:szCs w:val="28"/>
        </w:rPr>
        <w:t>[</w:t>
      </w:r>
      <w:r w:rsidR="000F2C53" w:rsidRPr="00FB6655">
        <w:rPr>
          <w:rFonts w:ascii="Times New Roman" w:hAnsi="Times New Roman" w:cs="Times New Roman"/>
          <w:color w:val="000000" w:themeColor="text1"/>
          <w:sz w:val="28"/>
          <w:szCs w:val="28"/>
        </w:rPr>
        <w:t>Рейневелд</w:t>
      </w:r>
      <w:r w:rsidR="000F2C53" w:rsidRPr="00560CEE">
        <w:rPr>
          <w:rFonts w:ascii="Times New Roman" w:hAnsi="Times New Roman" w:cs="Times New Roman"/>
          <w:color w:val="000000" w:themeColor="text1"/>
          <w:sz w:val="28"/>
          <w:szCs w:val="28"/>
        </w:rPr>
        <w:t xml:space="preserve">, 2021, </w:t>
      </w:r>
      <w:r w:rsidR="000F2C53" w:rsidRPr="00FB6655">
        <w:rPr>
          <w:rFonts w:ascii="Times New Roman" w:hAnsi="Times New Roman" w:cs="Times New Roman"/>
          <w:color w:val="000000" w:themeColor="text1"/>
          <w:sz w:val="28"/>
          <w:szCs w:val="28"/>
        </w:rPr>
        <w:t>с</w:t>
      </w:r>
      <w:r w:rsidR="000F2C53">
        <w:rPr>
          <w:rFonts w:ascii="Times New Roman" w:hAnsi="Times New Roman" w:cs="Times New Roman"/>
          <w:color w:val="000000" w:themeColor="text1"/>
          <w:sz w:val="28"/>
          <w:szCs w:val="28"/>
        </w:rPr>
        <w:t>. 139</w:t>
      </w:r>
      <w:r w:rsidR="000F2C53" w:rsidRPr="00560CEE">
        <w:rPr>
          <w:rFonts w:ascii="Times New Roman" w:hAnsi="Times New Roman" w:cs="Times New Roman"/>
          <w:color w:val="000000" w:themeColor="text1"/>
          <w:sz w:val="28"/>
          <w:szCs w:val="28"/>
        </w:rPr>
        <w:t>]</w:t>
      </w:r>
      <w:r w:rsidRPr="00610E7D">
        <w:rPr>
          <w:rFonts w:ascii="Times New Roman" w:hAnsi="Times New Roman" w:cs="Times New Roman"/>
          <w:color w:val="000000" w:themeColor="text1"/>
          <w:sz w:val="28"/>
          <w:szCs w:val="28"/>
        </w:rPr>
        <w:t xml:space="preserve">. </w:t>
      </w:r>
    </w:p>
    <w:p w:rsidR="00482ED9" w:rsidRPr="00610E7D" w:rsidRDefault="00482ED9" w:rsidP="000F2C53">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 xml:space="preserve">Иноязычное вкрапление можно считать вариантом стратегии сохранения наряду с транскрипцией и транслитерацией. Сохраняется исходное написание слова. </w:t>
      </w:r>
    </w:p>
    <w:p w:rsidR="00482ED9" w:rsidRPr="00610E7D" w:rsidRDefault="00702B6F" w:rsidP="00702B6F">
      <w:pPr>
        <w:pStyle w:val="a3"/>
        <w:numPr>
          <w:ilvl w:val="0"/>
          <w:numId w:val="47"/>
        </w:numPr>
        <w:spacing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Калька (п</w:t>
      </w:r>
      <w:r w:rsidR="00482ED9" w:rsidRPr="00610E7D">
        <w:rPr>
          <w:rFonts w:ascii="Times New Roman" w:hAnsi="Times New Roman" w:cs="Times New Roman"/>
          <w:b/>
          <w:color w:val="000000" w:themeColor="text1"/>
          <w:sz w:val="28"/>
          <w:szCs w:val="28"/>
        </w:rPr>
        <w:t>ословный перевод</w:t>
      </w:r>
      <w:r>
        <w:rPr>
          <w:rFonts w:ascii="Times New Roman" w:hAnsi="Times New Roman" w:cs="Times New Roman"/>
          <w:b/>
          <w:color w:val="000000" w:themeColor="text1"/>
          <w:sz w:val="28"/>
          <w:szCs w:val="28"/>
        </w:rPr>
        <w:t>)</w:t>
      </w:r>
      <w:r w:rsidR="00482ED9" w:rsidRPr="00610E7D">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w:t>
      </w:r>
      <w:r w:rsidRPr="00702B6F">
        <w:rPr>
          <w:rFonts w:ascii="Times New Roman" w:hAnsi="Times New Roman" w:cs="Times New Roman"/>
          <w:color w:val="000000" w:themeColor="text1"/>
          <w:sz w:val="28"/>
          <w:szCs w:val="28"/>
        </w:rPr>
        <w:t>Данная стратегия используется в следующих</w:t>
      </w:r>
      <w:r>
        <w:rPr>
          <w:rFonts w:ascii="Times New Roman" w:hAnsi="Times New Roman" w:cs="Times New Roman"/>
          <w:color w:val="000000" w:themeColor="text1"/>
          <w:sz w:val="28"/>
          <w:szCs w:val="28"/>
        </w:rPr>
        <w:t xml:space="preserve"> </w:t>
      </w:r>
      <w:r w:rsidRPr="00702B6F">
        <w:rPr>
          <w:rFonts w:ascii="Times New Roman" w:hAnsi="Times New Roman" w:cs="Times New Roman"/>
          <w:color w:val="000000" w:themeColor="text1"/>
          <w:sz w:val="28"/>
          <w:szCs w:val="28"/>
        </w:rPr>
        <w:t>примерах:</w:t>
      </w:r>
    </w:p>
    <w:p w:rsidR="00482ED9" w:rsidRPr="00702B6F" w:rsidRDefault="00482ED9" w:rsidP="00702B6F">
      <w:pPr>
        <w:spacing w:line="360" w:lineRule="auto"/>
        <w:ind w:firstLine="708"/>
        <w:contextualSpacing/>
        <w:jc w:val="both"/>
        <w:rPr>
          <w:rFonts w:ascii="Times New Roman" w:hAnsi="Times New Roman" w:cs="Times New Roman"/>
          <w:color w:val="000000" w:themeColor="text1"/>
          <w:sz w:val="28"/>
          <w:szCs w:val="28"/>
        </w:rPr>
      </w:pPr>
      <w:r w:rsidRPr="00702B6F">
        <w:rPr>
          <w:rFonts w:ascii="Times New Roman" w:hAnsi="Times New Roman" w:cs="Times New Roman"/>
          <w:i/>
          <w:color w:val="000000" w:themeColor="text1"/>
          <w:sz w:val="28"/>
          <w:szCs w:val="28"/>
        </w:rPr>
        <w:t>Het Sinterklaasjournaal</w:t>
      </w:r>
      <w:r w:rsidRPr="00610E7D">
        <w:rPr>
          <w:rFonts w:ascii="Times New Roman" w:hAnsi="Times New Roman" w:cs="Times New Roman"/>
          <w:color w:val="000000" w:themeColor="text1"/>
          <w:sz w:val="28"/>
          <w:szCs w:val="28"/>
        </w:rPr>
        <w:t xml:space="preserve"> </w:t>
      </w:r>
      <w:r w:rsidR="00702B6F">
        <w:rPr>
          <w:rFonts w:ascii="Times New Roman" w:hAnsi="Times New Roman" w:cs="Times New Roman"/>
          <w:color w:val="000000" w:themeColor="text1"/>
          <w:sz w:val="28"/>
          <w:szCs w:val="28"/>
        </w:rPr>
        <w:t>–</w:t>
      </w:r>
      <w:r w:rsidRPr="00610E7D">
        <w:rPr>
          <w:rFonts w:ascii="Times New Roman" w:hAnsi="Times New Roman" w:cs="Times New Roman"/>
          <w:color w:val="000000" w:themeColor="text1"/>
          <w:sz w:val="28"/>
          <w:szCs w:val="28"/>
        </w:rPr>
        <w:t xml:space="preserve"> </w:t>
      </w:r>
      <w:r w:rsidR="00702B6F" w:rsidRPr="00702B6F">
        <w:rPr>
          <w:rFonts w:ascii="Times New Roman" w:hAnsi="Times New Roman" w:cs="Times New Roman"/>
          <w:color w:val="000000" w:themeColor="text1"/>
          <w:sz w:val="28"/>
          <w:szCs w:val="28"/>
        </w:rPr>
        <w:t>‘</w:t>
      </w:r>
      <w:r w:rsidRPr="00610E7D">
        <w:rPr>
          <w:rFonts w:ascii="Times New Roman" w:hAnsi="Times New Roman" w:cs="Times New Roman"/>
          <w:color w:val="000000" w:themeColor="text1"/>
          <w:sz w:val="28"/>
          <w:szCs w:val="28"/>
        </w:rPr>
        <w:t>журнал Синтерклааса</w:t>
      </w:r>
      <w:r w:rsidR="00702B6F" w:rsidRPr="00702B6F">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rPr>
        <w:t>+ сноска: «Святой Николай, аналог Санта-Кл</w:t>
      </w:r>
      <w:r w:rsidR="00702B6F">
        <w:rPr>
          <w:rFonts w:ascii="Times New Roman" w:hAnsi="Times New Roman" w:cs="Times New Roman"/>
          <w:color w:val="000000" w:themeColor="text1"/>
          <w:sz w:val="28"/>
          <w:szCs w:val="28"/>
        </w:rPr>
        <w:t>ауса в нидерландах и Бельгии..»</w:t>
      </w:r>
      <w:r w:rsidRPr="00610E7D">
        <w:rPr>
          <w:rFonts w:ascii="Times New Roman" w:hAnsi="Times New Roman" w:cs="Times New Roman"/>
          <w:color w:val="000000" w:themeColor="text1"/>
          <w:sz w:val="28"/>
          <w:szCs w:val="28"/>
        </w:rPr>
        <w:t xml:space="preserve"> Далее еще более подробная </w:t>
      </w:r>
      <w:r w:rsidR="00702B6F">
        <w:rPr>
          <w:rFonts w:ascii="Times New Roman" w:hAnsi="Times New Roman" w:cs="Times New Roman"/>
          <w:color w:val="000000" w:themeColor="text1"/>
          <w:sz w:val="28"/>
          <w:szCs w:val="28"/>
        </w:rPr>
        <w:t>информация о нем и о программе</w:t>
      </w:r>
      <w:r w:rsidR="00702B6F" w:rsidRPr="00702B6F">
        <w:rPr>
          <w:rFonts w:ascii="Times New Roman" w:hAnsi="Times New Roman" w:cs="Times New Roman"/>
          <w:color w:val="000000" w:themeColor="text1"/>
          <w:sz w:val="28"/>
          <w:szCs w:val="28"/>
        </w:rPr>
        <w:t xml:space="preserve"> </w:t>
      </w:r>
      <w:r w:rsidR="00702B6F" w:rsidRPr="00560CEE">
        <w:rPr>
          <w:rFonts w:ascii="Times New Roman" w:hAnsi="Times New Roman" w:cs="Times New Roman"/>
          <w:color w:val="000000" w:themeColor="text1"/>
          <w:sz w:val="28"/>
          <w:szCs w:val="28"/>
        </w:rPr>
        <w:t>[</w:t>
      </w:r>
      <w:r w:rsidR="00702B6F" w:rsidRPr="00FB6655">
        <w:rPr>
          <w:rFonts w:ascii="Times New Roman" w:hAnsi="Times New Roman" w:cs="Times New Roman"/>
          <w:color w:val="000000" w:themeColor="text1"/>
          <w:sz w:val="28"/>
          <w:szCs w:val="28"/>
        </w:rPr>
        <w:t>Рейневелд</w:t>
      </w:r>
      <w:r w:rsidR="00702B6F" w:rsidRPr="00560CEE">
        <w:rPr>
          <w:rFonts w:ascii="Times New Roman" w:hAnsi="Times New Roman" w:cs="Times New Roman"/>
          <w:color w:val="000000" w:themeColor="text1"/>
          <w:sz w:val="28"/>
          <w:szCs w:val="28"/>
        </w:rPr>
        <w:t xml:space="preserve">, 2021, </w:t>
      </w:r>
      <w:r w:rsidR="00702B6F" w:rsidRPr="00FB6655">
        <w:rPr>
          <w:rFonts w:ascii="Times New Roman" w:hAnsi="Times New Roman" w:cs="Times New Roman"/>
          <w:color w:val="000000" w:themeColor="text1"/>
          <w:sz w:val="28"/>
          <w:szCs w:val="28"/>
        </w:rPr>
        <w:t>с</w:t>
      </w:r>
      <w:r w:rsidR="00702B6F">
        <w:rPr>
          <w:rFonts w:ascii="Times New Roman" w:hAnsi="Times New Roman" w:cs="Times New Roman"/>
          <w:color w:val="000000" w:themeColor="text1"/>
          <w:sz w:val="28"/>
          <w:szCs w:val="28"/>
        </w:rPr>
        <w:t xml:space="preserve">. </w:t>
      </w:r>
      <w:r w:rsidR="00702B6F" w:rsidRPr="00702B6F">
        <w:rPr>
          <w:rFonts w:ascii="Times New Roman" w:hAnsi="Times New Roman" w:cs="Times New Roman"/>
          <w:color w:val="000000" w:themeColor="text1"/>
          <w:sz w:val="28"/>
          <w:szCs w:val="28"/>
        </w:rPr>
        <w:t>21</w:t>
      </w:r>
      <w:r w:rsidR="00702B6F" w:rsidRPr="00560CEE">
        <w:rPr>
          <w:rFonts w:ascii="Times New Roman" w:hAnsi="Times New Roman" w:cs="Times New Roman"/>
          <w:color w:val="000000" w:themeColor="text1"/>
          <w:sz w:val="28"/>
          <w:szCs w:val="28"/>
        </w:rPr>
        <w:t>].</w:t>
      </w:r>
    </w:p>
    <w:p w:rsidR="00482ED9" w:rsidRPr="00610E7D" w:rsidRDefault="00482ED9" w:rsidP="00610E7D">
      <w:pPr>
        <w:spacing w:line="360" w:lineRule="auto"/>
        <w:ind w:firstLine="360"/>
        <w:contextualSpacing/>
        <w:jc w:val="both"/>
        <w:rPr>
          <w:rFonts w:ascii="Times New Roman" w:hAnsi="Times New Roman" w:cs="Times New Roman"/>
          <w:color w:val="000000" w:themeColor="text1"/>
          <w:sz w:val="28"/>
          <w:szCs w:val="28"/>
        </w:rPr>
      </w:pPr>
      <w:r w:rsidRPr="00702B6F">
        <w:rPr>
          <w:rFonts w:ascii="Times New Roman" w:hAnsi="Times New Roman" w:cs="Times New Roman"/>
          <w:i/>
          <w:color w:val="000000" w:themeColor="text1"/>
          <w:sz w:val="28"/>
          <w:szCs w:val="28"/>
        </w:rPr>
        <w:t>Reformatorisch Dagblad</w:t>
      </w:r>
      <w:r w:rsidRPr="00610E7D">
        <w:rPr>
          <w:rFonts w:ascii="Times New Roman" w:hAnsi="Times New Roman" w:cs="Times New Roman"/>
          <w:color w:val="000000" w:themeColor="text1"/>
          <w:sz w:val="28"/>
          <w:szCs w:val="28"/>
        </w:rPr>
        <w:t xml:space="preserve"> - «Журнал Реформатора».</w:t>
      </w:r>
    </w:p>
    <w:p w:rsidR="00482ED9" w:rsidRPr="00610E7D" w:rsidRDefault="00482ED9" w:rsidP="00610E7D">
      <w:pPr>
        <w:spacing w:line="360" w:lineRule="auto"/>
        <w:ind w:firstLine="360"/>
        <w:contextualSpacing/>
        <w:jc w:val="both"/>
        <w:rPr>
          <w:rFonts w:ascii="Times New Roman" w:hAnsi="Times New Roman" w:cs="Times New Roman"/>
          <w:color w:val="000000" w:themeColor="text1"/>
          <w:sz w:val="28"/>
          <w:szCs w:val="28"/>
        </w:rPr>
      </w:pPr>
      <w:r w:rsidRPr="00702B6F">
        <w:rPr>
          <w:rFonts w:ascii="Times New Roman" w:hAnsi="Times New Roman" w:cs="Times New Roman"/>
          <w:i/>
          <w:color w:val="000000" w:themeColor="text1"/>
          <w:sz w:val="28"/>
          <w:szCs w:val="28"/>
        </w:rPr>
        <w:lastRenderedPageBreak/>
        <w:t xml:space="preserve">Schooltv </w:t>
      </w:r>
      <w:r w:rsidRPr="00610E7D">
        <w:rPr>
          <w:rFonts w:ascii="Times New Roman" w:hAnsi="Times New Roman" w:cs="Times New Roman"/>
          <w:color w:val="000000" w:themeColor="text1"/>
          <w:sz w:val="28"/>
          <w:szCs w:val="28"/>
        </w:rPr>
        <w:t>– канал «Школа ТВ»</w:t>
      </w:r>
    </w:p>
    <w:p w:rsidR="00482ED9" w:rsidRPr="00610E7D" w:rsidRDefault="00482ED9" w:rsidP="00610E7D">
      <w:pPr>
        <w:spacing w:line="360" w:lineRule="auto"/>
        <w:ind w:firstLine="360"/>
        <w:contextualSpacing/>
        <w:jc w:val="both"/>
        <w:rPr>
          <w:rFonts w:ascii="Times New Roman" w:hAnsi="Times New Roman" w:cs="Times New Roman"/>
          <w:color w:val="000000" w:themeColor="text1"/>
          <w:sz w:val="28"/>
          <w:szCs w:val="28"/>
        </w:rPr>
      </w:pPr>
      <w:r w:rsidRPr="00702B6F">
        <w:rPr>
          <w:rFonts w:ascii="Times New Roman" w:hAnsi="Times New Roman" w:cs="Times New Roman"/>
          <w:i/>
          <w:color w:val="000000" w:themeColor="text1"/>
          <w:sz w:val="28"/>
          <w:szCs w:val="28"/>
        </w:rPr>
        <w:t>De Muzikale Fruitmand</w:t>
      </w:r>
      <w:r w:rsidRPr="00610E7D">
        <w:rPr>
          <w:rFonts w:ascii="Times New Roman" w:hAnsi="Times New Roman" w:cs="Times New Roman"/>
          <w:color w:val="000000" w:themeColor="text1"/>
          <w:sz w:val="28"/>
          <w:szCs w:val="28"/>
        </w:rPr>
        <w:t xml:space="preserve"> - «Музыкальная фруктовая корзина». В данном случае пояснение дается в тексте оригинала. Данный пример был рассмотрен выше. </w:t>
      </w:r>
    </w:p>
    <w:p w:rsidR="00673F62" w:rsidRPr="003E5B72" w:rsidRDefault="00482ED9" w:rsidP="003E5B72">
      <w:pPr>
        <w:spacing w:line="360" w:lineRule="auto"/>
        <w:ind w:firstLine="360"/>
        <w:contextualSpacing/>
        <w:jc w:val="both"/>
        <w:rPr>
          <w:rFonts w:ascii="Times New Roman" w:hAnsi="Times New Roman" w:cs="Times New Roman"/>
          <w:color w:val="000000" w:themeColor="text1"/>
          <w:sz w:val="28"/>
          <w:szCs w:val="28"/>
        </w:rPr>
      </w:pPr>
      <w:r w:rsidRPr="00702B6F">
        <w:rPr>
          <w:rFonts w:ascii="Times New Roman" w:hAnsi="Times New Roman" w:cs="Times New Roman"/>
          <w:i/>
          <w:color w:val="000000" w:themeColor="text1"/>
          <w:sz w:val="28"/>
          <w:szCs w:val="28"/>
        </w:rPr>
        <w:t>Postcode Loterĳ</w:t>
      </w:r>
      <w:r w:rsidRPr="00610E7D">
        <w:rPr>
          <w:rFonts w:ascii="Times New Roman" w:hAnsi="Times New Roman" w:cs="Times New Roman"/>
          <w:color w:val="000000" w:themeColor="text1"/>
          <w:sz w:val="28"/>
          <w:szCs w:val="28"/>
        </w:rPr>
        <w:t xml:space="preserve"> переводится дословно к</w:t>
      </w:r>
      <w:r w:rsidR="00C83097">
        <w:rPr>
          <w:rFonts w:ascii="Times New Roman" w:hAnsi="Times New Roman" w:cs="Times New Roman"/>
          <w:color w:val="000000" w:themeColor="text1"/>
          <w:sz w:val="28"/>
          <w:szCs w:val="28"/>
        </w:rPr>
        <w:t xml:space="preserve">ак </w:t>
      </w:r>
      <w:r w:rsidR="00702B6F">
        <w:rPr>
          <w:rFonts w:ascii="Times New Roman" w:hAnsi="Times New Roman" w:cs="Times New Roman"/>
          <w:i/>
          <w:color w:val="000000" w:themeColor="text1"/>
          <w:sz w:val="28"/>
          <w:szCs w:val="28"/>
        </w:rPr>
        <w:t xml:space="preserve">лотерея почтовых индексов, </w:t>
      </w:r>
      <w:r w:rsidR="00702B6F" w:rsidRPr="00702B6F">
        <w:rPr>
          <w:rFonts w:ascii="Times New Roman" w:hAnsi="Times New Roman" w:cs="Times New Roman"/>
          <w:color w:val="000000" w:themeColor="text1"/>
          <w:sz w:val="28"/>
          <w:szCs w:val="28"/>
        </w:rPr>
        <w:t>что</w:t>
      </w:r>
      <w:r w:rsidR="00702B6F">
        <w:rPr>
          <w:rFonts w:ascii="Times New Roman" w:hAnsi="Times New Roman" w:cs="Times New Roman"/>
          <w:color w:val="000000" w:themeColor="text1"/>
          <w:sz w:val="28"/>
          <w:szCs w:val="28"/>
        </w:rPr>
        <w:t>также является примером кальки.</w:t>
      </w:r>
    </w:p>
    <w:p w:rsidR="00482ED9" w:rsidRPr="00702B6F" w:rsidRDefault="00C83097" w:rsidP="00702B6F">
      <w:pPr>
        <w:pStyle w:val="a3"/>
        <w:numPr>
          <w:ilvl w:val="0"/>
          <w:numId w:val="47"/>
        </w:numPr>
        <w:spacing w:line="360" w:lineRule="auto"/>
        <w:jc w:val="both"/>
        <w:rPr>
          <w:rFonts w:ascii="Times New Roman" w:hAnsi="Times New Roman" w:cs="Times New Roman"/>
          <w:b/>
          <w:color w:val="000000" w:themeColor="text1"/>
          <w:sz w:val="28"/>
          <w:szCs w:val="28"/>
        </w:rPr>
      </w:pPr>
      <w:r w:rsidRPr="00702B6F">
        <w:rPr>
          <w:rFonts w:ascii="Times New Roman" w:hAnsi="Times New Roman" w:cs="Times New Roman"/>
          <w:b/>
          <w:color w:val="000000" w:themeColor="text1"/>
          <w:sz w:val="28"/>
          <w:szCs w:val="28"/>
        </w:rPr>
        <w:t>Ф</w:t>
      </w:r>
      <w:r w:rsidR="00482ED9" w:rsidRPr="00702B6F">
        <w:rPr>
          <w:rFonts w:ascii="Times New Roman" w:hAnsi="Times New Roman" w:cs="Times New Roman"/>
          <w:b/>
          <w:color w:val="000000" w:themeColor="text1"/>
          <w:sz w:val="28"/>
          <w:szCs w:val="28"/>
        </w:rPr>
        <w:t>ункциональный аналог.</w:t>
      </w:r>
      <w:r w:rsidR="00702B6F" w:rsidRPr="00702B6F">
        <w:rPr>
          <w:rFonts w:ascii="Times New Roman" w:hAnsi="Times New Roman" w:cs="Times New Roman"/>
          <w:b/>
          <w:color w:val="000000" w:themeColor="text1"/>
          <w:sz w:val="28"/>
          <w:szCs w:val="28"/>
        </w:rPr>
        <w:t xml:space="preserve"> </w:t>
      </w:r>
      <w:r w:rsidR="00702B6F" w:rsidRPr="00702B6F">
        <w:rPr>
          <w:rFonts w:ascii="Times New Roman" w:hAnsi="Times New Roman" w:cs="Times New Roman"/>
          <w:color w:val="000000" w:themeColor="text1"/>
          <w:sz w:val="28"/>
          <w:szCs w:val="28"/>
        </w:rPr>
        <w:t>С помощью данной стратегии переведены примеры, рассмотренные в предыдущей главе:</w:t>
      </w:r>
    </w:p>
    <w:p w:rsidR="00482ED9" w:rsidRPr="00610E7D" w:rsidRDefault="00482ED9" w:rsidP="00610E7D">
      <w:pPr>
        <w:spacing w:line="360" w:lineRule="auto"/>
        <w:ind w:firstLine="360"/>
        <w:contextualSpacing/>
        <w:jc w:val="both"/>
        <w:rPr>
          <w:rFonts w:ascii="Times New Roman" w:hAnsi="Times New Roman" w:cs="Times New Roman"/>
          <w:color w:val="000000" w:themeColor="text1"/>
          <w:sz w:val="28"/>
          <w:szCs w:val="28"/>
        </w:rPr>
      </w:pPr>
      <w:r w:rsidRPr="00702B6F">
        <w:rPr>
          <w:rFonts w:ascii="Times New Roman" w:hAnsi="Times New Roman" w:cs="Times New Roman"/>
          <w:i/>
          <w:color w:val="000000" w:themeColor="text1"/>
          <w:sz w:val="28"/>
          <w:szCs w:val="28"/>
        </w:rPr>
        <w:t>Groep 6</w:t>
      </w:r>
      <w:r w:rsidRPr="00610E7D">
        <w:rPr>
          <w:rFonts w:ascii="Times New Roman" w:hAnsi="Times New Roman" w:cs="Times New Roman"/>
          <w:color w:val="000000" w:themeColor="text1"/>
          <w:sz w:val="28"/>
          <w:szCs w:val="28"/>
        </w:rPr>
        <w:t xml:space="preserve"> – </w:t>
      </w:r>
      <w:r w:rsidR="00702B6F" w:rsidRPr="00702B6F">
        <w:rPr>
          <w:rFonts w:ascii="Times New Roman" w:hAnsi="Times New Roman" w:cs="Times New Roman"/>
          <w:color w:val="000000" w:themeColor="text1"/>
          <w:sz w:val="28"/>
          <w:szCs w:val="28"/>
        </w:rPr>
        <w:t>‘</w:t>
      </w:r>
      <w:r w:rsidR="00702B6F">
        <w:rPr>
          <w:rFonts w:ascii="Times New Roman" w:hAnsi="Times New Roman" w:cs="Times New Roman"/>
          <w:color w:val="000000" w:themeColor="text1"/>
          <w:sz w:val="28"/>
          <w:szCs w:val="28"/>
        </w:rPr>
        <w:t>ч</w:t>
      </w:r>
      <w:r w:rsidRPr="00610E7D">
        <w:rPr>
          <w:rFonts w:ascii="Times New Roman" w:hAnsi="Times New Roman" w:cs="Times New Roman"/>
          <w:color w:val="000000" w:themeColor="text1"/>
          <w:sz w:val="28"/>
          <w:szCs w:val="28"/>
        </w:rPr>
        <w:t>етвертый класс</w:t>
      </w:r>
      <w:r w:rsidR="00702B6F" w:rsidRPr="00702B6F">
        <w:rPr>
          <w:rFonts w:ascii="Times New Roman" w:hAnsi="Times New Roman" w:cs="Times New Roman"/>
          <w:color w:val="000000" w:themeColor="text1"/>
          <w:sz w:val="28"/>
          <w:szCs w:val="28"/>
        </w:rPr>
        <w:t>’</w:t>
      </w:r>
      <w:r w:rsidRPr="00610E7D">
        <w:rPr>
          <w:rFonts w:ascii="Times New Roman" w:hAnsi="Times New Roman" w:cs="Times New Roman"/>
          <w:color w:val="000000" w:themeColor="text1"/>
          <w:sz w:val="28"/>
          <w:szCs w:val="28"/>
        </w:rPr>
        <w:t>. (</w:t>
      </w:r>
      <w:r w:rsidRPr="00702B6F">
        <w:rPr>
          <w:rFonts w:ascii="Times New Roman" w:hAnsi="Times New Roman" w:cs="Times New Roman"/>
          <w:i/>
          <w:color w:val="000000" w:themeColor="text1"/>
          <w:sz w:val="28"/>
          <w:szCs w:val="28"/>
        </w:rPr>
        <w:t>Ik zat in groep 6</w:t>
      </w:r>
      <w:r w:rsidR="00702B6F" w:rsidRPr="00702B6F">
        <w:rPr>
          <w:rFonts w:ascii="Times New Roman" w:hAnsi="Times New Roman" w:cs="Times New Roman"/>
          <w:i/>
          <w:color w:val="000000" w:themeColor="text1"/>
          <w:sz w:val="28"/>
          <w:szCs w:val="28"/>
        </w:rPr>
        <w:t>.</w:t>
      </w:r>
      <w:r w:rsidRPr="00610E7D">
        <w:rPr>
          <w:rFonts w:ascii="Times New Roman" w:hAnsi="Times New Roman" w:cs="Times New Roman"/>
          <w:color w:val="000000" w:themeColor="text1"/>
          <w:sz w:val="28"/>
          <w:szCs w:val="28"/>
        </w:rPr>
        <w:t xml:space="preserve"> </w:t>
      </w:r>
      <w:r w:rsidR="00702B6F">
        <w:rPr>
          <w:rFonts w:ascii="Times New Roman" w:hAnsi="Times New Roman" w:cs="Times New Roman"/>
          <w:color w:val="000000" w:themeColor="text1"/>
          <w:sz w:val="28"/>
          <w:szCs w:val="28"/>
        </w:rPr>
        <w:t>–</w:t>
      </w:r>
      <w:r w:rsidRPr="00610E7D">
        <w:rPr>
          <w:rFonts w:ascii="Times New Roman" w:hAnsi="Times New Roman" w:cs="Times New Roman"/>
          <w:color w:val="000000" w:themeColor="text1"/>
          <w:sz w:val="28"/>
          <w:szCs w:val="28"/>
        </w:rPr>
        <w:t xml:space="preserve"> </w:t>
      </w:r>
      <w:r w:rsidR="00702B6F" w:rsidRPr="00702B6F">
        <w:rPr>
          <w:rFonts w:ascii="Times New Roman" w:hAnsi="Times New Roman" w:cs="Times New Roman"/>
          <w:color w:val="000000" w:themeColor="text1"/>
          <w:sz w:val="28"/>
          <w:szCs w:val="28"/>
        </w:rPr>
        <w:t>‘</w:t>
      </w:r>
      <w:r w:rsidRPr="00610E7D">
        <w:rPr>
          <w:rFonts w:ascii="Times New Roman" w:hAnsi="Times New Roman" w:cs="Times New Roman"/>
          <w:color w:val="000000" w:themeColor="text1"/>
          <w:sz w:val="28"/>
          <w:szCs w:val="28"/>
        </w:rPr>
        <w:t>Я была в четвертом классе</w:t>
      </w:r>
      <w:r w:rsidR="00702B6F" w:rsidRPr="00702B6F">
        <w:rPr>
          <w:rFonts w:ascii="Times New Roman" w:hAnsi="Times New Roman" w:cs="Times New Roman"/>
          <w:color w:val="000000" w:themeColor="text1"/>
          <w:sz w:val="28"/>
          <w:szCs w:val="28"/>
        </w:rPr>
        <w:t>’</w:t>
      </w:r>
      <w:r w:rsidRPr="00610E7D">
        <w:rPr>
          <w:rFonts w:ascii="Times New Roman" w:hAnsi="Times New Roman" w:cs="Times New Roman"/>
          <w:color w:val="000000" w:themeColor="text1"/>
          <w:sz w:val="28"/>
          <w:szCs w:val="28"/>
        </w:rPr>
        <w:t xml:space="preserve">). </w:t>
      </w:r>
    </w:p>
    <w:p w:rsidR="00482ED9" w:rsidRPr="00610E7D" w:rsidRDefault="00482ED9" w:rsidP="00610E7D">
      <w:pPr>
        <w:spacing w:line="360" w:lineRule="auto"/>
        <w:ind w:firstLine="360"/>
        <w:contextualSpacing/>
        <w:jc w:val="both"/>
        <w:rPr>
          <w:rFonts w:ascii="Times New Roman" w:hAnsi="Times New Roman" w:cs="Times New Roman"/>
          <w:color w:val="000000" w:themeColor="text1"/>
          <w:sz w:val="28"/>
          <w:szCs w:val="28"/>
        </w:rPr>
      </w:pPr>
      <w:r w:rsidRPr="00702B6F">
        <w:rPr>
          <w:rFonts w:ascii="Times New Roman" w:hAnsi="Times New Roman" w:cs="Times New Roman"/>
          <w:i/>
          <w:color w:val="000000" w:themeColor="text1"/>
          <w:sz w:val="28"/>
          <w:szCs w:val="28"/>
          <w:lang w:val="en-US"/>
        </w:rPr>
        <w:t>M</w:t>
      </w:r>
      <w:r w:rsidRPr="00702B6F">
        <w:rPr>
          <w:rFonts w:ascii="Times New Roman" w:hAnsi="Times New Roman" w:cs="Times New Roman"/>
          <w:i/>
          <w:color w:val="000000" w:themeColor="text1"/>
          <w:sz w:val="28"/>
          <w:szCs w:val="28"/>
        </w:rPr>
        <w:t>of</w:t>
      </w:r>
      <w:r w:rsidR="00702B6F" w:rsidRPr="00702B6F">
        <w:rPr>
          <w:rFonts w:ascii="Times New Roman" w:hAnsi="Times New Roman" w:cs="Times New Roman"/>
          <w:color w:val="000000" w:themeColor="text1"/>
          <w:sz w:val="28"/>
          <w:szCs w:val="28"/>
        </w:rPr>
        <w:t>.</w:t>
      </w:r>
      <w:r w:rsidR="00702B6F">
        <w:rPr>
          <w:rFonts w:ascii="Times New Roman" w:hAnsi="Times New Roman" w:cs="Times New Roman"/>
          <w:color w:val="000000" w:themeColor="text1"/>
          <w:sz w:val="28"/>
          <w:szCs w:val="28"/>
        </w:rPr>
        <w:t xml:space="preserve"> Э</w:t>
      </w:r>
      <w:r w:rsidRPr="00610E7D">
        <w:rPr>
          <w:rFonts w:ascii="Times New Roman" w:hAnsi="Times New Roman" w:cs="Times New Roman"/>
          <w:color w:val="000000" w:themeColor="text1"/>
          <w:sz w:val="28"/>
          <w:szCs w:val="28"/>
        </w:rPr>
        <w:t>тим словом-ругательством в Нидерландах называли немцев</w:t>
      </w:r>
      <w:r w:rsidR="00702B6F">
        <w:rPr>
          <w:rFonts w:ascii="Times New Roman" w:hAnsi="Times New Roman" w:cs="Times New Roman"/>
          <w:color w:val="000000" w:themeColor="text1"/>
          <w:sz w:val="28"/>
          <w:szCs w:val="28"/>
        </w:rPr>
        <w:t xml:space="preserve"> во время Второй Мировой </w:t>
      </w:r>
      <w:r w:rsidR="00702B6F" w:rsidRPr="003E5B72">
        <w:rPr>
          <w:rFonts w:ascii="Times New Roman" w:hAnsi="Times New Roman" w:cs="Times New Roman"/>
          <w:color w:val="000000" w:themeColor="text1"/>
          <w:sz w:val="28"/>
          <w:szCs w:val="28"/>
        </w:rPr>
        <w:t>войны [</w:t>
      </w:r>
      <w:r w:rsidR="00702B6F" w:rsidRPr="003E5B72">
        <w:rPr>
          <w:rFonts w:ascii="Times New Roman" w:hAnsi="Times New Roman" w:cs="Times New Roman"/>
          <w:color w:val="000000" w:themeColor="text1"/>
          <w:sz w:val="28"/>
          <w:szCs w:val="28"/>
          <w:lang w:val="en-US"/>
        </w:rPr>
        <w:t>Wikipedia</w:t>
      </w:r>
      <w:r w:rsidR="00702B6F" w:rsidRPr="003E5B72">
        <w:rPr>
          <w:rFonts w:ascii="Times New Roman" w:hAnsi="Times New Roman" w:cs="Times New Roman"/>
          <w:color w:val="000000" w:themeColor="text1"/>
          <w:sz w:val="28"/>
          <w:szCs w:val="28"/>
        </w:rPr>
        <w:t xml:space="preserve"> / </w:t>
      </w:r>
      <w:r w:rsidR="00702B6F" w:rsidRPr="003E5B72">
        <w:rPr>
          <w:rFonts w:ascii="Times New Roman" w:hAnsi="Times New Roman" w:cs="Times New Roman"/>
          <w:color w:val="000000" w:themeColor="text1"/>
          <w:sz w:val="28"/>
          <w:szCs w:val="28"/>
          <w:lang w:val="en-US"/>
        </w:rPr>
        <w:t>Ned</w:t>
      </w:r>
      <w:r w:rsidR="00702B6F" w:rsidRPr="003E5B72">
        <w:rPr>
          <w:rFonts w:ascii="Times New Roman" w:hAnsi="Times New Roman" w:cs="Times New Roman"/>
          <w:color w:val="000000" w:themeColor="text1"/>
          <w:sz w:val="28"/>
          <w:szCs w:val="28"/>
        </w:rPr>
        <w:t>].</w:t>
      </w:r>
      <w:r w:rsidR="00702B6F" w:rsidRPr="00702B6F">
        <w:rPr>
          <w:rFonts w:ascii="Times New Roman" w:hAnsi="Times New Roman" w:cs="Times New Roman"/>
          <w:color w:val="000000" w:themeColor="text1"/>
          <w:sz w:val="28"/>
          <w:szCs w:val="28"/>
        </w:rPr>
        <w:t xml:space="preserve"> </w:t>
      </w:r>
      <w:r w:rsidR="00702B6F">
        <w:rPr>
          <w:rFonts w:ascii="Times New Roman" w:hAnsi="Times New Roman" w:cs="Times New Roman"/>
          <w:color w:val="000000" w:themeColor="text1"/>
          <w:sz w:val="28"/>
          <w:szCs w:val="28"/>
        </w:rPr>
        <w:t xml:space="preserve"> Реалия </w:t>
      </w:r>
      <w:r w:rsidRPr="00610E7D">
        <w:rPr>
          <w:rFonts w:ascii="Times New Roman" w:hAnsi="Times New Roman" w:cs="Times New Roman"/>
          <w:color w:val="000000" w:themeColor="text1"/>
          <w:sz w:val="28"/>
          <w:szCs w:val="28"/>
        </w:rPr>
        <w:t>переведен</w:t>
      </w:r>
      <w:r w:rsidR="00702B6F">
        <w:rPr>
          <w:rFonts w:ascii="Times New Roman" w:hAnsi="Times New Roman" w:cs="Times New Roman"/>
          <w:color w:val="000000" w:themeColor="text1"/>
          <w:sz w:val="28"/>
          <w:szCs w:val="28"/>
        </w:rPr>
        <w:t>а</w:t>
      </w:r>
      <w:r w:rsidRPr="00610E7D">
        <w:rPr>
          <w:rFonts w:ascii="Times New Roman" w:hAnsi="Times New Roman" w:cs="Times New Roman"/>
          <w:color w:val="000000" w:themeColor="text1"/>
          <w:sz w:val="28"/>
          <w:szCs w:val="28"/>
        </w:rPr>
        <w:t xml:space="preserve"> русским функциональным аналогом </w:t>
      </w:r>
      <w:r w:rsidR="00702B6F">
        <w:rPr>
          <w:rFonts w:ascii="Times New Roman" w:hAnsi="Times New Roman" w:cs="Times New Roman"/>
          <w:i/>
          <w:color w:val="000000" w:themeColor="text1"/>
          <w:sz w:val="28"/>
          <w:szCs w:val="28"/>
        </w:rPr>
        <w:t>фриц</w:t>
      </w:r>
      <w:r w:rsidRPr="00702B6F">
        <w:rPr>
          <w:rFonts w:ascii="Times New Roman" w:hAnsi="Times New Roman" w:cs="Times New Roman"/>
          <w:i/>
          <w:color w:val="000000" w:themeColor="text1"/>
          <w:sz w:val="28"/>
          <w:szCs w:val="28"/>
        </w:rPr>
        <w:t>.</w:t>
      </w:r>
    </w:p>
    <w:p w:rsidR="00482ED9" w:rsidRPr="00E44AFC" w:rsidRDefault="00482ED9" w:rsidP="00E44AFC">
      <w:pPr>
        <w:pStyle w:val="a3"/>
        <w:numPr>
          <w:ilvl w:val="0"/>
          <w:numId w:val="47"/>
        </w:numPr>
        <w:spacing w:line="360" w:lineRule="auto"/>
        <w:jc w:val="both"/>
        <w:rPr>
          <w:rFonts w:ascii="Times New Roman" w:hAnsi="Times New Roman" w:cs="Times New Roman"/>
          <w:b/>
          <w:color w:val="000000" w:themeColor="text1"/>
          <w:sz w:val="28"/>
          <w:szCs w:val="28"/>
        </w:rPr>
      </w:pPr>
      <w:r w:rsidRPr="00610E7D">
        <w:rPr>
          <w:rFonts w:ascii="Times New Roman" w:hAnsi="Times New Roman" w:cs="Times New Roman"/>
          <w:b/>
          <w:color w:val="000000" w:themeColor="text1"/>
          <w:sz w:val="28"/>
          <w:szCs w:val="28"/>
        </w:rPr>
        <w:t>Описание.</w:t>
      </w:r>
      <w:r w:rsidR="00E44AFC" w:rsidRPr="00E44AFC">
        <w:rPr>
          <w:rFonts w:ascii="Times New Roman" w:hAnsi="Times New Roman" w:cs="Times New Roman"/>
          <w:b/>
          <w:color w:val="000000" w:themeColor="text1"/>
          <w:sz w:val="28"/>
          <w:szCs w:val="28"/>
        </w:rPr>
        <w:t xml:space="preserve"> </w:t>
      </w:r>
      <w:r w:rsidRPr="00E44AFC">
        <w:rPr>
          <w:rFonts w:ascii="Times New Roman" w:hAnsi="Times New Roman" w:cs="Times New Roman"/>
          <w:color w:val="000000" w:themeColor="text1"/>
          <w:sz w:val="28"/>
          <w:szCs w:val="28"/>
        </w:rPr>
        <w:t xml:space="preserve">В романе описательно чаще всего переводятся названия блюд: </w:t>
      </w:r>
      <w:r w:rsidRPr="00E44AFC">
        <w:rPr>
          <w:rFonts w:ascii="Times New Roman" w:hAnsi="Times New Roman" w:cs="Times New Roman"/>
          <w:i/>
          <w:color w:val="000000" w:themeColor="text1"/>
          <w:sz w:val="28"/>
          <w:szCs w:val="28"/>
          <w:lang w:val="en-US"/>
        </w:rPr>
        <w:t>krentenstol</w:t>
      </w:r>
      <w:r w:rsidRPr="00E44AFC">
        <w:rPr>
          <w:rFonts w:ascii="Times New Roman" w:hAnsi="Times New Roman" w:cs="Times New Roman"/>
          <w:color w:val="000000" w:themeColor="text1"/>
          <w:sz w:val="28"/>
          <w:szCs w:val="28"/>
        </w:rPr>
        <w:t xml:space="preserve"> </w:t>
      </w:r>
      <w:r w:rsidR="00E44AFC" w:rsidRPr="00E44AFC">
        <w:rPr>
          <w:rFonts w:ascii="Times New Roman" w:hAnsi="Times New Roman" w:cs="Times New Roman"/>
          <w:color w:val="000000" w:themeColor="text1"/>
          <w:sz w:val="28"/>
          <w:szCs w:val="28"/>
        </w:rPr>
        <w:t>‘</w:t>
      </w:r>
      <w:r w:rsidRPr="00E44AFC">
        <w:rPr>
          <w:rFonts w:ascii="Times New Roman" w:hAnsi="Times New Roman" w:cs="Times New Roman"/>
          <w:color w:val="000000" w:themeColor="text1"/>
          <w:sz w:val="28"/>
          <w:szCs w:val="28"/>
        </w:rPr>
        <w:t>рождественский кекс с изюмом</w:t>
      </w:r>
      <w:r w:rsidR="00E44AFC" w:rsidRPr="00E44AFC">
        <w:rPr>
          <w:rFonts w:ascii="Times New Roman" w:hAnsi="Times New Roman" w:cs="Times New Roman"/>
          <w:color w:val="000000" w:themeColor="text1"/>
          <w:sz w:val="28"/>
          <w:szCs w:val="28"/>
        </w:rPr>
        <w:t>’</w:t>
      </w:r>
      <w:r w:rsidRPr="00E44AFC">
        <w:rPr>
          <w:rFonts w:ascii="Times New Roman" w:hAnsi="Times New Roman" w:cs="Times New Roman"/>
          <w:color w:val="000000" w:themeColor="text1"/>
          <w:sz w:val="28"/>
          <w:szCs w:val="28"/>
        </w:rPr>
        <w:t xml:space="preserve">, </w:t>
      </w:r>
      <w:r w:rsidRPr="00E44AFC">
        <w:rPr>
          <w:rFonts w:ascii="Times New Roman" w:hAnsi="Times New Roman" w:cs="Times New Roman"/>
          <w:i/>
          <w:color w:val="000000" w:themeColor="text1"/>
          <w:sz w:val="28"/>
          <w:szCs w:val="28"/>
          <w:lang w:val="en-US"/>
        </w:rPr>
        <w:t>musketkransjes</w:t>
      </w:r>
      <w:r w:rsidRPr="00E44AFC">
        <w:rPr>
          <w:rFonts w:ascii="Times New Roman" w:hAnsi="Times New Roman" w:cs="Times New Roman"/>
          <w:color w:val="000000" w:themeColor="text1"/>
          <w:sz w:val="28"/>
          <w:szCs w:val="28"/>
        </w:rPr>
        <w:t xml:space="preserve"> </w:t>
      </w:r>
      <w:r w:rsidR="00E44AFC">
        <w:rPr>
          <w:rFonts w:ascii="Times New Roman" w:hAnsi="Times New Roman" w:cs="Times New Roman"/>
          <w:color w:val="000000" w:themeColor="text1"/>
          <w:sz w:val="28"/>
          <w:szCs w:val="28"/>
        </w:rPr>
        <w:t>–</w:t>
      </w:r>
      <w:r w:rsidRPr="00E44AFC">
        <w:rPr>
          <w:rFonts w:ascii="Times New Roman" w:hAnsi="Times New Roman" w:cs="Times New Roman"/>
          <w:color w:val="000000" w:themeColor="text1"/>
          <w:sz w:val="28"/>
          <w:szCs w:val="28"/>
        </w:rPr>
        <w:t xml:space="preserve"> </w:t>
      </w:r>
      <w:r w:rsidR="00E44AFC" w:rsidRPr="00E44AFC">
        <w:rPr>
          <w:rFonts w:ascii="Times New Roman" w:hAnsi="Times New Roman" w:cs="Times New Roman"/>
          <w:color w:val="000000" w:themeColor="text1"/>
          <w:sz w:val="28"/>
          <w:szCs w:val="28"/>
        </w:rPr>
        <w:t>‘</w:t>
      </w:r>
      <w:r w:rsidRPr="00E44AFC">
        <w:rPr>
          <w:rFonts w:ascii="Times New Roman" w:hAnsi="Times New Roman" w:cs="Times New Roman"/>
          <w:color w:val="000000" w:themeColor="text1"/>
          <w:sz w:val="28"/>
          <w:szCs w:val="28"/>
        </w:rPr>
        <w:t>рождественское печенье с посыпкой</w:t>
      </w:r>
      <w:r w:rsidR="00E44AFC" w:rsidRPr="00E44AFC">
        <w:rPr>
          <w:rFonts w:ascii="Times New Roman" w:hAnsi="Times New Roman" w:cs="Times New Roman"/>
          <w:color w:val="000000" w:themeColor="text1"/>
          <w:sz w:val="28"/>
          <w:szCs w:val="28"/>
        </w:rPr>
        <w:t>’</w:t>
      </w:r>
      <w:r w:rsidRPr="00E44AFC">
        <w:rPr>
          <w:rFonts w:ascii="Times New Roman" w:hAnsi="Times New Roman" w:cs="Times New Roman"/>
          <w:color w:val="000000" w:themeColor="text1"/>
          <w:sz w:val="28"/>
          <w:szCs w:val="28"/>
        </w:rPr>
        <w:t xml:space="preserve">, </w:t>
      </w:r>
      <w:r w:rsidRPr="00C56885">
        <w:rPr>
          <w:rFonts w:ascii="Times New Roman" w:hAnsi="Times New Roman" w:cs="Times New Roman"/>
          <w:i/>
          <w:color w:val="000000" w:themeColor="text1"/>
          <w:sz w:val="28"/>
          <w:szCs w:val="28"/>
          <w:lang w:val="en-US"/>
        </w:rPr>
        <w:t>vanillevla</w:t>
      </w:r>
      <w:r w:rsidRPr="00E44AFC">
        <w:rPr>
          <w:rFonts w:ascii="Times New Roman" w:hAnsi="Times New Roman" w:cs="Times New Roman"/>
          <w:color w:val="000000" w:themeColor="text1"/>
          <w:sz w:val="28"/>
          <w:szCs w:val="28"/>
        </w:rPr>
        <w:t xml:space="preserve"> </w:t>
      </w:r>
      <w:r w:rsidR="00C56885">
        <w:rPr>
          <w:rFonts w:ascii="Times New Roman" w:hAnsi="Times New Roman" w:cs="Times New Roman"/>
          <w:color w:val="000000" w:themeColor="text1"/>
          <w:sz w:val="28"/>
          <w:szCs w:val="28"/>
        </w:rPr>
        <w:t>–</w:t>
      </w:r>
      <w:r w:rsidRPr="00E44AFC">
        <w:rPr>
          <w:rFonts w:ascii="Times New Roman" w:hAnsi="Times New Roman" w:cs="Times New Roman"/>
          <w:color w:val="000000" w:themeColor="text1"/>
          <w:sz w:val="28"/>
          <w:szCs w:val="28"/>
        </w:rPr>
        <w:t xml:space="preserve"> </w:t>
      </w:r>
      <w:r w:rsidR="00C56885" w:rsidRPr="00C56885">
        <w:rPr>
          <w:rFonts w:ascii="Times New Roman" w:hAnsi="Times New Roman" w:cs="Times New Roman"/>
          <w:color w:val="000000" w:themeColor="text1"/>
          <w:sz w:val="28"/>
          <w:szCs w:val="28"/>
        </w:rPr>
        <w:t>‘</w:t>
      </w:r>
      <w:r w:rsidRPr="00E44AFC">
        <w:rPr>
          <w:rFonts w:ascii="Times New Roman" w:hAnsi="Times New Roman" w:cs="Times New Roman"/>
          <w:color w:val="000000" w:themeColor="text1"/>
          <w:sz w:val="28"/>
          <w:szCs w:val="28"/>
        </w:rPr>
        <w:t>ванильный заварной крем</w:t>
      </w:r>
      <w:r w:rsidR="00C56885" w:rsidRPr="00C56885">
        <w:rPr>
          <w:rFonts w:ascii="Times New Roman" w:hAnsi="Times New Roman" w:cs="Times New Roman"/>
          <w:color w:val="000000" w:themeColor="text1"/>
          <w:sz w:val="28"/>
          <w:szCs w:val="28"/>
        </w:rPr>
        <w:t>’</w:t>
      </w:r>
      <w:r w:rsidRPr="00E44AFC">
        <w:rPr>
          <w:rFonts w:ascii="Times New Roman" w:hAnsi="Times New Roman" w:cs="Times New Roman"/>
          <w:color w:val="000000" w:themeColor="text1"/>
          <w:sz w:val="28"/>
          <w:szCs w:val="28"/>
        </w:rPr>
        <w:t xml:space="preserve">, </w:t>
      </w:r>
      <w:r w:rsidRPr="00C56885">
        <w:rPr>
          <w:rFonts w:ascii="Times New Roman" w:hAnsi="Times New Roman" w:cs="Times New Roman"/>
          <w:i/>
          <w:color w:val="000000" w:themeColor="text1"/>
          <w:sz w:val="28"/>
          <w:szCs w:val="28"/>
          <w:lang w:val="en-US"/>
        </w:rPr>
        <w:t>taaitaaipoppen</w:t>
      </w:r>
      <w:r w:rsidRPr="00C56885">
        <w:rPr>
          <w:rFonts w:ascii="Times New Roman" w:hAnsi="Times New Roman" w:cs="Times New Roman"/>
          <w:i/>
          <w:color w:val="000000" w:themeColor="text1"/>
          <w:sz w:val="28"/>
          <w:szCs w:val="28"/>
        </w:rPr>
        <w:t xml:space="preserve"> </w:t>
      </w:r>
      <w:r w:rsidRPr="00E44AFC">
        <w:rPr>
          <w:rFonts w:ascii="Times New Roman" w:hAnsi="Times New Roman" w:cs="Times New Roman"/>
          <w:color w:val="000000" w:themeColor="text1"/>
          <w:sz w:val="28"/>
          <w:szCs w:val="28"/>
        </w:rPr>
        <w:t xml:space="preserve"> - </w:t>
      </w:r>
      <w:r w:rsidR="00C56885" w:rsidRPr="00C56885">
        <w:rPr>
          <w:rFonts w:ascii="Times New Roman" w:hAnsi="Times New Roman" w:cs="Times New Roman"/>
          <w:color w:val="000000" w:themeColor="text1"/>
          <w:sz w:val="28"/>
          <w:szCs w:val="28"/>
        </w:rPr>
        <w:t>‘</w:t>
      </w:r>
      <w:r w:rsidRPr="00E44AFC">
        <w:rPr>
          <w:rFonts w:ascii="Times New Roman" w:hAnsi="Times New Roman" w:cs="Times New Roman"/>
          <w:color w:val="000000" w:themeColor="text1"/>
          <w:sz w:val="28"/>
          <w:szCs w:val="28"/>
        </w:rPr>
        <w:t>пряничные человечки</w:t>
      </w:r>
      <w:r w:rsidR="00C56885" w:rsidRPr="00C56885">
        <w:rPr>
          <w:rFonts w:ascii="Times New Roman" w:hAnsi="Times New Roman" w:cs="Times New Roman"/>
          <w:color w:val="000000" w:themeColor="text1"/>
          <w:sz w:val="28"/>
          <w:szCs w:val="28"/>
        </w:rPr>
        <w:t>’</w:t>
      </w:r>
      <w:r w:rsidRPr="00E44AFC">
        <w:rPr>
          <w:rFonts w:ascii="Times New Roman" w:hAnsi="Times New Roman" w:cs="Times New Roman"/>
          <w:color w:val="000000" w:themeColor="text1"/>
          <w:sz w:val="28"/>
          <w:szCs w:val="28"/>
        </w:rPr>
        <w:t xml:space="preserve">, </w:t>
      </w:r>
      <w:r w:rsidRPr="00C56885">
        <w:rPr>
          <w:rFonts w:ascii="Times New Roman" w:hAnsi="Times New Roman" w:cs="Times New Roman"/>
          <w:i/>
          <w:color w:val="000000" w:themeColor="text1"/>
          <w:sz w:val="28"/>
          <w:szCs w:val="28"/>
          <w:lang w:val="en-US"/>
        </w:rPr>
        <w:t>boerencake</w:t>
      </w:r>
      <w:r w:rsidRPr="00E44AFC">
        <w:rPr>
          <w:rFonts w:ascii="Times New Roman" w:hAnsi="Times New Roman" w:cs="Times New Roman"/>
          <w:color w:val="000000" w:themeColor="text1"/>
          <w:sz w:val="28"/>
          <w:szCs w:val="28"/>
        </w:rPr>
        <w:t xml:space="preserve"> </w:t>
      </w:r>
      <w:r w:rsidR="00C56885">
        <w:rPr>
          <w:rFonts w:ascii="Times New Roman" w:hAnsi="Times New Roman" w:cs="Times New Roman"/>
          <w:color w:val="000000" w:themeColor="text1"/>
          <w:sz w:val="28"/>
          <w:szCs w:val="28"/>
        </w:rPr>
        <w:t>–</w:t>
      </w:r>
      <w:r w:rsidRPr="00E44AFC">
        <w:rPr>
          <w:rFonts w:ascii="Times New Roman" w:hAnsi="Times New Roman" w:cs="Times New Roman"/>
          <w:color w:val="000000" w:themeColor="text1"/>
          <w:sz w:val="28"/>
          <w:szCs w:val="28"/>
        </w:rPr>
        <w:t xml:space="preserve"> </w:t>
      </w:r>
      <w:r w:rsidR="00C56885" w:rsidRPr="00C56885">
        <w:rPr>
          <w:rFonts w:ascii="Times New Roman" w:hAnsi="Times New Roman" w:cs="Times New Roman"/>
          <w:color w:val="000000" w:themeColor="text1"/>
          <w:sz w:val="28"/>
          <w:szCs w:val="28"/>
        </w:rPr>
        <w:t>‘</w:t>
      </w:r>
      <w:r w:rsidRPr="00E44AFC">
        <w:rPr>
          <w:rFonts w:ascii="Times New Roman" w:hAnsi="Times New Roman" w:cs="Times New Roman"/>
          <w:color w:val="000000" w:themeColor="text1"/>
          <w:sz w:val="28"/>
          <w:szCs w:val="28"/>
        </w:rPr>
        <w:t>домашний торт</w:t>
      </w:r>
      <w:r w:rsidR="00C56885" w:rsidRPr="00C56885">
        <w:rPr>
          <w:rFonts w:ascii="Times New Roman" w:hAnsi="Times New Roman" w:cs="Times New Roman"/>
          <w:color w:val="000000" w:themeColor="text1"/>
          <w:sz w:val="28"/>
          <w:szCs w:val="28"/>
        </w:rPr>
        <w:t>’</w:t>
      </w:r>
      <w:r w:rsidRPr="00E44AFC">
        <w:rPr>
          <w:rFonts w:ascii="Times New Roman" w:hAnsi="Times New Roman" w:cs="Times New Roman"/>
          <w:color w:val="000000" w:themeColor="text1"/>
          <w:sz w:val="28"/>
          <w:szCs w:val="28"/>
        </w:rPr>
        <w:t xml:space="preserve">, </w:t>
      </w:r>
      <w:r w:rsidRPr="00C56885">
        <w:rPr>
          <w:rFonts w:ascii="Times New Roman" w:hAnsi="Times New Roman" w:cs="Times New Roman"/>
          <w:i/>
          <w:color w:val="000000" w:themeColor="text1"/>
          <w:sz w:val="28"/>
          <w:szCs w:val="28"/>
          <w:lang w:val="en-US"/>
        </w:rPr>
        <w:t>pepernoten</w:t>
      </w:r>
      <w:r w:rsidRPr="00E44AFC">
        <w:rPr>
          <w:rFonts w:ascii="Times New Roman" w:hAnsi="Times New Roman" w:cs="Times New Roman"/>
          <w:color w:val="000000" w:themeColor="text1"/>
          <w:sz w:val="28"/>
          <w:szCs w:val="28"/>
        </w:rPr>
        <w:t xml:space="preserve"> </w:t>
      </w:r>
      <w:r w:rsidR="00C56885">
        <w:rPr>
          <w:rFonts w:ascii="Times New Roman" w:hAnsi="Times New Roman" w:cs="Times New Roman"/>
          <w:color w:val="000000" w:themeColor="text1"/>
          <w:sz w:val="28"/>
          <w:szCs w:val="28"/>
        </w:rPr>
        <w:t>–</w:t>
      </w:r>
      <w:r w:rsidRPr="00E44AFC">
        <w:rPr>
          <w:rFonts w:ascii="Times New Roman" w:hAnsi="Times New Roman" w:cs="Times New Roman"/>
          <w:color w:val="000000" w:themeColor="text1"/>
          <w:sz w:val="28"/>
          <w:szCs w:val="28"/>
        </w:rPr>
        <w:t xml:space="preserve"> </w:t>
      </w:r>
      <w:r w:rsidR="00C56885" w:rsidRPr="00C56885">
        <w:rPr>
          <w:rFonts w:ascii="Times New Roman" w:hAnsi="Times New Roman" w:cs="Times New Roman"/>
          <w:color w:val="000000" w:themeColor="text1"/>
          <w:sz w:val="28"/>
          <w:szCs w:val="28"/>
        </w:rPr>
        <w:t>‘</w:t>
      </w:r>
      <w:r w:rsidRPr="00E44AFC">
        <w:rPr>
          <w:rFonts w:ascii="Times New Roman" w:hAnsi="Times New Roman" w:cs="Times New Roman"/>
          <w:color w:val="000000" w:themeColor="text1"/>
          <w:sz w:val="28"/>
          <w:szCs w:val="28"/>
        </w:rPr>
        <w:t>пряное печенье</w:t>
      </w:r>
      <w:r w:rsidR="00C56885" w:rsidRPr="00C56885">
        <w:rPr>
          <w:rFonts w:ascii="Times New Roman" w:hAnsi="Times New Roman" w:cs="Times New Roman"/>
          <w:color w:val="000000" w:themeColor="text1"/>
          <w:sz w:val="28"/>
          <w:szCs w:val="28"/>
        </w:rPr>
        <w:t>’</w:t>
      </w:r>
      <w:r w:rsidRPr="00E44AFC">
        <w:rPr>
          <w:rFonts w:ascii="Times New Roman" w:hAnsi="Times New Roman" w:cs="Times New Roman"/>
          <w:color w:val="000000" w:themeColor="text1"/>
          <w:sz w:val="28"/>
          <w:szCs w:val="28"/>
        </w:rPr>
        <w:t xml:space="preserve">, </w:t>
      </w:r>
      <w:r w:rsidRPr="00C56885">
        <w:rPr>
          <w:rFonts w:ascii="Times New Roman" w:hAnsi="Times New Roman" w:cs="Times New Roman"/>
          <w:i/>
          <w:color w:val="000000" w:themeColor="text1"/>
          <w:sz w:val="28"/>
          <w:szCs w:val="28"/>
          <w:lang w:val="en-US"/>
        </w:rPr>
        <w:t>appelbeignet</w:t>
      </w:r>
      <w:r w:rsidRPr="00E44AFC">
        <w:rPr>
          <w:rFonts w:ascii="Times New Roman" w:hAnsi="Times New Roman" w:cs="Times New Roman"/>
          <w:color w:val="000000" w:themeColor="text1"/>
          <w:sz w:val="28"/>
          <w:szCs w:val="28"/>
        </w:rPr>
        <w:t xml:space="preserve"> </w:t>
      </w:r>
      <w:r w:rsidR="00C56885">
        <w:rPr>
          <w:rFonts w:ascii="Times New Roman" w:hAnsi="Times New Roman" w:cs="Times New Roman"/>
          <w:color w:val="000000" w:themeColor="text1"/>
          <w:sz w:val="28"/>
          <w:szCs w:val="28"/>
        </w:rPr>
        <w:t>–</w:t>
      </w:r>
      <w:r w:rsidR="00C56885" w:rsidRPr="00C56885">
        <w:rPr>
          <w:rFonts w:ascii="Times New Roman" w:hAnsi="Times New Roman" w:cs="Times New Roman"/>
          <w:color w:val="000000" w:themeColor="text1"/>
          <w:sz w:val="28"/>
          <w:szCs w:val="28"/>
        </w:rPr>
        <w:t>‘</w:t>
      </w:r>
      <w:r w:rsidRPr="00E44AFC">
        <w:rPr>
          <w:rFonts w:ascii="Times New Roman" w:hAnsi="Times New Roman" w:cs="Times New Roman"/>
          <w:color w:val="000000" w:themeColor="text1"/>
          <w:sz w:val="28"/>
          <w:szCs w:val="28"/>
        </w:rPr>
        <w:t>яблочный пирожок</w:t>
      </w:r>
      <w:r w:rsidR="00C56885" w:rsidRPr="00C56885">
        <w:rPr>
          <w:rFonts w:ascii="Times New Roman" w:hAnsi="Times New Roman" w:cs="Times New Roman"/>
          <w:color w:val="000000" w:themeColor="text1"/>
          <w:sz w:val="28"/>
          <w:szCs w:val="28"/>
        </w:rPr>
        <w:t>’</w:t>
      </w:r>
      <w:r w:rsidRPr="00E44AFC">
        <w:rPr>
          <w:rFonts w:ascii="Times New Roman" w:hAnsi="Times New Roman" w:cs="Times New Roman"/>
          <w:color w:val="000000" w:themeColor="text1"/>
          <w:sz w:val="28"/>
          <w:szCs w:val="28"/>
        </w:rPr>
        <w:t>.</w:t>
      </w:r>
    </w:p>
    <w:p w:rsidR="00482ED9" w:rsidRPr="00610E7D" w:rsidRDefault="00482ED9" w:rsidP="00610E7D">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 xml:space="preserve">Есть и другие примеры: </w:t>
      </w:r>
      <w:r w:rsidRPr="00C56885">
        <w:rPr>
          <w:rFonts w:ascii="Times New Roman" w:hAnsi="Times New Roman" w:cs="Times New Roman"/>
          <w:i/>
          <w:color w:val="000000" w:themeColor="text1"/>
          <w:sz w:val="28"/>
          <w:szCs w:val="28"/>
          <w:lang w:val="en-US"/>
        </w:rPr>
        <w:t>blaarkop</w:t>
      </w:r>
      <w:r w:rsidR="00C56885" w:rsidRPr="00C56885">
        <w:rPr>
          <w:rFonts w:ascii="Times New Roman" w:hAnsi="Times New Roman" w:cs="Times New Roman"/>
          <w:color w:val="000000" w:themeColor="text1"/>
          <w:sz w:val="28"/>
          <w:szCs w:val="28"/>
        </w:rPr>
        <w:t>(2)</w:t>
      </w:r>
      <w:r w:rsidRPr="00610E7D">
        <w:rPr>
          <w:rFonts w:ascii="Times New Roman" w:hAnsi="Times New Roman" w:cs="Times New Roman"/>
          <w:color w:val="000000" w:themeColor="text1"/>
          <w:sz w:val="28"/>
          <w:szCs w:val="28"/>
        </w:rPr>
        <w:t xml:space="preserve"> </w:t>
      </w:r>
      <w:r w:rsidR="00C56885">
        <w:rPr>
          <w:rFonts w:ascii="Times New Roman" w:hAnsi="Times New Roman" w:cs="Times New Roman"/>
          <w:color w:val="000000" w:themeColor="text1"/>
          <w:sz w:val="28"/>
          <w:szCs w:val="28"/>
        </w:rPr>
        <w:t>–</w:t>
      </w:r>
      <w:r w:rsidRPr="00610E7D">
        <w:rPr>
          <w:rFonts w:ascii="Times New Roman" w:hAnsi="Times New Roman" w:cs="Times New Roman"/>
          <w:color w:val="000000" w:themeColor="text1"/>
          <w:sz w:val="28"/>
          <w:szCs w:val="28"/>
        </w:rPr>
        <w:t xml:space="preserve"> </w:t>
      </w:r>
      <w:r w:rsidR="00C56885" w:rsidRPr="00C56885">
        <w:rPr>
          <w:rFonts w:ascii="Times New Roman" w:hAnsi="Times New Roman" w:cs="Times New Roman"/>
          <w:color w:val="000000" w:themeColor="text1"/>
          <w:sz w:val="28"/>
          <w:szCs w:val="28"/>
        </w:rPr>
        <w:t>‘</w:t>
      </w:r>
      <w:r w:rsidRPr="00610E7D">
        <w:rPr>
          <w:rFonts w:ascii="Times New Roman" w:hAnsi="Times New Roman" w:cs="Times New Roman"/>
          <w:color w:val="000000" w:themeColor="text1"/>
          <w:sz w:val="28"/>
          <w:szCs w:val="28"/>
        </w:rPr>
        <w:t>голландские коровы</w:t>
      </w:r>
      <w:r w:rsidR="00C56885" w:rsidRPr="00C56885">
        <w:rPr>
          <w:rFonts w:ascii="Times New Roman" w:hAnsi="Times New Roman" w:cs="Times New Roman"/>
          <w:color w:val="000000" w:themeColor="text1"/>
          <w:sz w:val="28"/>
          <w:szCs w:val="28"/>
        </w:rPr>
        <w:t>’</w:t>
      </w:r>
      <w:r w:rsidRPr="00610E7D">
        <w:rPr>
          <w:rFonts w:ascii="Times New Roman" w:hAnsi="Times New Roman" w:cs="Times New Roman"/>
          <w:color w:val="000000" w:themeColor="text1"/>
          <w:sz w:val="28"/>
          <w:szCs w:val="28"/>
        </w:rPr>
        <w:t xml:space="preserve">, </w:t>
      </w:r>
      <w:r w:rsidRPr="00C56885">
        <w:rPr>
          <w:rFonts w:ascii="Times New Roman" w:hAnsi="Times New Roman" w:cs="Times New Roman"/>
          <w:i/>
          <w:color w:val="000000" w:themeColor="text1"/>
          <w:sz w:val="28"/>
          <w:szCs w:val="28"/>
          <w:lang w:val="en-US"/>
        </w:rPr>
        <w:t>kerkzak</w:t>
      </w:r>
      <w:r w:rsidRPr="00610E7D">
        <w:rPr>
          <w:rFonts w:ascii="Times New Roman" w:hAnsi="Times New Roman" w:cs="Times New Roman"/>
          <w:color w:val="000000" w:themeColor="text1"/>
          <w:sz w:val="28"/>
          <w:szCs w:val="28"/>
        </w:rPr>
        <w:t xml:space="preserve">- </w:t>
      </w:r>
      <w:r w:rsidR="00C56885" w:rsidRPr="00C56885">
        <w:rPr>
          <w:rFonts w:ascii="Times New Roman" w:hAnsi="Times New Roman" w:cs="Times New Roman"/>
          <w:color w:val="000000" w:themeColor="text1"/>
          <w:sz w:val="28"/>
          <w:szCs w:val="28"/>
        </w:rPr>
        <w:t>‘</w:t>
      </w:r>
      <w:r w:rsidRPr="00610E7D">
        <w:rPr>
          <w:rFonts w:ascii="Times New Roman" w:hAnsi="Times New Roman" w:cs="Times New Roman"/>
          <w:color w:val="000000" w:themeColor="text1"/>
          <w:sz w:val="28"/>
          <w:szCs w:val="28"/>
        </w:rPr>
        <w:t>сумка для сбора пожертвований</w:t>
      </w:r>
      <w:r w:rsidR="00C56885" w:rsidRPr="00C56885">
        <w:rPr>
          <w:rFonts w:ascii="Times New Roman" w:hAnsi="Times New Roman" w:cs="Times New Roman"/>
          <w:color w:val="000000" w:themeColor="text1"/>
          <w:sz w:val="28"/>
          <w:szCs w:val="28"/>
        </w:rPr>
        <w:t>’</w:t>
      </w:r>
      <w:r w:rsidRPr="00610E7D">
        <w:rPr>
          <w:rFonts w:ascii="Times New Roman" w:hAnsi="Times New Roman" w:cs="Times New Roman"/>
          <w:color w:val="000000" w:themeColor="text1"/>
          <w:sz w:val="28"/>
          <w:szCs w:val="28"/>
        </w:rPr>
        <w:t>.</w:t>
      </w:r>
    </w:p>
    <w:p w:rsidR="00482ED9" w:rsidRDefault="00482ED9" w:rsidP="00610E7D">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 xml:space="preserve">Сюда можно отнести и случаи авторского </w:t>
      </w:r>
      <w:r w:rsidR="00C56885">
        <w:rPr>
          <w:rFonts w:ascii="Times New Roman" w:hAnsi="Times New Roman" w:cs="Times New Roman"/>
          <w:color w:val="000000" w:themeColor="text1"/>
          <w:sz w:val="28"/>
          <w:szCs w:val="28"/>
        </w:rPr>
        <w:t>перевода</w:t>
      </w:r>
      <w:r w:rsidRPr="00610E7D">
        <w:rPr>
          <w:rFonts w:ascii="Times New Roman" w:hAnsi="Times New Roman" w:cs="Times New Roman"/>
          <w:color w:val="000000" w:themeColor="text1"/>
          <w:sz w:val="28"/>
          <w:szCs w:val="28"/>
        </w:rPr>
        <w:t xml:space="preserve"> реалий деревенской и религиозной жизни главной героини романа для нидерландских читателей, описанные в предыдущей главе: </w:t>
      </w:r>
      <w:r w:rsidRPr="00C56885">
        <w:rPr>
          <w:rFonts w:ascii="Times New Roman" w:hAnsi="Times New Roman" w:cs="Times New Roman"/>
          <w:i/>
          <w:color w:val="000000" w:themeColor="text1"/>
          <w:sz w:val="28"/>
          <w:szCs w:val="28"/>
        </w:rPr>
        <w:t xml:space="preserve">biddag, </w:t>
      </w:r>
      <w:r w:rsidRPr="00C56885">
        <w:rPr>
          <w:rFonts w:ascii="Times New Roman" w:hAnsi="Times New Roman" w:cs="Times New Roman"/>
          <w:i/>
          <w:color w:val="000000" w:themeColor="text1"/>
          <w:sz w:val="28"/>
          <w:szCs w:val="28"/>
          <w:lang w:val="en-US"/>
        </w:rPr>
        <w:t>damslaper</w:t>
      </w:r>
      <w:r w:rsidRPr="00C56885">
        <w:rPr>
          <w:rFonts w:ascii="Times New Roman" w:hAnsi="Times New Roman" w:cs="Times New Roman"/>
          <w:i/>
          <w:color w:val="000000" w:themeColor="text1"/>
          <w:sz w:val="28"/>
          <w:szCs w:val="28"/>
        </w:rPr>
        <w:t xml:space="preserve">, </w:t>
      </w:r>
      <w:r w:rsidRPr="00C56885">
        <w:rPr>
          <w:rFonts w:ascii="Times New Roman" w:hAnsi="Times New Roman" w:cs="Times New Roman"/>
          <w:i/>
          <w:color w:val="000000" w:themeColor="text1"/>
          <w:sz w:val="28"/>
          <w:szCs w:val="28"/>
          <w:lang w:val="en-US"/>
        </w:rPr>
        <w:t>zwevende</w:t>
      </w:r>
      <w:r w:rsidRPr="00C56885">
        <w:rPr>
          <w:rFonts w:ascii="Times New Roman" w:hAnsi="Times New Roman" w:cs="Times New Roman"/>
          <w:i/>
          <w:color w:val="000000" w:themeColor="text1"/>
          <w:sz w:val="28"/>
          <w:szCs w:val="28"/>
        </w:rPr>
        <w:t xml:space="preserve"> </w:t>
      </w:r>
      <w:r w:rsidRPr="00C56885">
        <w:rPr>
          <w:rFonts w:ascii="Times New Roman" w:hAnsi="Times New Roman" w:cs="Times New Roman"/>
          <w:i/>
          <w:color w:val="000000" w:themeColor="text1"/>
          <w:sz w:val="28"/>
          <w:szCs w:val="28"/>
          <w:lang w:val="en-US"/>
        </w:rPr>
        <w:t>koeien</w:t>
      </w:r>
      <w:r w:rsidRPr="00610E7D">
        <w:rPr>
          <w:rFonts w:ascii="Times New Roman" w:hAnsi="Times New Roman" w:cs="Times New Roman"/>
          <w:color w:val="000000" w:themeColor="text1"/>
          <w:sz w:val="28"/>
          <w:szCs w:val="28"/>
        </w:rPr>
        <w:t>. В этом случае  на русский язык переводится только пояснение, а слово-реалия опускается. Получается, стратегией описания пользуется автор нидерландского текста.</w:t>
      </w:r>
    </w:p>
    <w:p w:rsidR="003E5B72" w:rsidRPr="00610E7D" w:rsidRDefault="003E5B72" w:rsidP="00610E7D">
      <w:pPr>
        <w:spacing w:line="360" w:lineRule="auto"/>
        <w:ind w:firstLine="708"/>
        <w:contextualSpacing/>
        <w:jc w:val="both"/>
        <w:rPr>
          <w:rFonts w:ascii="Times New Roman" w:hAnsi="Times New Roman" w:cs="Times New Roman"/>
          <w:color w:val="000000" w:themeColor="text1"/>
          <w:sz w:val="28"/>
          <w:szCs w:val="28"/>
        </w:rPr>
      </w:pPr>
    </w:p>
    <w:p w:rsidR="00482ED9" w:rsidRPr="00C56885" w:rsidRDefault="00482ED9" w:rsidP="00403579">
      <w:pPr>
        <w:pStyle w:val="a3"/>
        <w:numPr>
          <w:ilvl w:val="0"/>
          <w:numId w:val="47"/>
        </w:numPr>
        <w:spacing w:line="360" w:lineRule="auto"/>
        <w:jc w:val="both"/>
        <w:rPr>
          <w:rFonts w:ascii="Times New Roman" w:hAnsi="Times New Roman" w:cs="Times New Roman"/>
          <w:b/>
          <w:color w:val="000000" w:themeColor="text1"/>
          <w:sz w:val="28"/>
          <w:szCs w:val="28"/>
        </w:rPr>
      </w:pPr>
      <w:r w:rsidRPr="00C56885">
        <w:rPr>
          <w:rFonts w:ascii="Times New Roman" w:hAnsi="Times New Roman" w:cs="Times New Roman"/>
          <w:b/>
          <w:color w:val="000000" w:themeColor="text1"/>
          <w:sz w:val="28"/>
          <w:szCs w:val="28"/>
        </w:rPr>
        <w:lastRenderedPageBreak/>
        <w:t>Генерализация.</w:t>
      </w:r>
    </w:p>
    <w:p w:rsidR="00C56885" w:rsidRDefault="00482ED9" w:rsidP="00610E7D">
      <w:pPr>
        <w:spacing w:line="360" w:lineRule="auto"/>
        <w:ind w:firstLine="360"/>
        <w:contextualSpacing/>
        <w:jc w:val="both"/>
        <w:rPr>
          <w:rFonts w:ascii="Times New Roman" w:hAnsi="Times New Roman" w:cs="Times New Roman"/>
          <w:color w:val="000000" w:themeColor="text1"/>
          <w:sz w:val="28"/>
          <w:szCs w:val="28"/>
        </w:rPr>
      </w:pPr>
      <w:r w:rsidRPr="00C56885">
        <w:rPr>
          <w:rFonts w:ascii="Times New Roman" w:hAnsi="Times New Roman" w:cs="Times New Roman"/>
          <w:color w:val="000000" w:themeColor="text1"/>
          <w:sz w:val="28"/>
          <w:szCs w:val="28"/>
        </w:rPr>
        <w:t xml:space="preserve">Данная стратегия используется переводчиком не так часто: </w:t>
      </w:r>
      <w:r w:rsidRPr="00C56885">
        <w:rPr>
          <w:rFonts w:ascii="Times New Roman" w:hAnsi="Times New Roman" w:cs="Times New Roman"/>
          <w:i/>
          <w:color w:val="000000" w:themeColor="text1"/>
          <w:sz w:val="28"/>
          <w:szCs w:val="28"/>
        </w:rPr>
        <w:t>poldertoer</w:t>
      </w:r>
      <w:r w:rsidR="00C56885">
        <w:rPr>
          <w:rFonts w:ascii="Times New Roman" w:hAnsi="Times New Roman" w:cs="Times New Roman"/>
          <w:i/>
          <w:color w:val="000000" w:themeColor="text1"/>
          <w:sz w:val="28"/>
          <w:szCs w:val="28"/>
        </w:rPr>
        <w:t xml:space="preserve"> </w:t>
      </w:r>
      <w:r w:rsidR="00C56885">
        <w:rPr>
          <w:rFonts w:ascii="Times New Roman" w:hAnsi="Times New Roman" w:cs="Times New Roman"/>
          <w:color w:val="000000" w:themeColor="text1"/>
          <w:sz w:val="28"/>
          <w:szCs w:val="28"/>
        </w:rPr>
        <w:t>(6)</w:t>
      </w:r>
      <w:r w:rsidRPr="00C56885">
        <w:rPr>
          <w:rFonts w:ascii="Times New Roman" w:hAnsi="Times New Roman" w:cs="Times New Roman"/>
          <w:color w:val="000000" w:themeColor="text1"/>
          <w:sz w:val="28"/>
          <w:szCs w:val="28"/>
        </w:rPr>
        <w:t xml:space="preserve"> – </w:t>
      </w:r>
      <w:r w:rsidR="00C56885">
        <w:rPr>
          <w:rFonts w:ascii="Times New Roman" w:hAnsi="Times New Roman" w:cs="Times New Roman"/>
          <w:color w:val="000000" w:themeColor="text1"/>
          <w:sz w:val="28"/>
          <w:szCs w:val="28"/>
        </w:rPr>
        <w:t xml:space="preserve">конькобежные соревнования, в которых участвовал брат главной героини, передаётся как </w:t>
      </w:r>
      <w:r w:rsidRPr="00C56885">
        <w:rPr>
          <w:rFonts w:ascii="Times New Roman" w:hAnsi="Times New Roman" w:cs="Times New Roman"/>
          <w:i/>
          <w:color w:val="000000" w:themeColor="text1"/>
          <w:sz w:val="28"/>
          <w:szCs w:val="28"/>
        </w:rPr>
        <w:t>соревнования</w:t>
      </w:r>
      <w:r w:rsidR="00C56885">
        <w:rPr>
          <w:rFonts w:ascii="Times New Roman" w:hAnsi="Times New Roman" w:cs="Times New Roman"/>
          <w:color w:val="000000" w:themeColor="text1"/>
          <w:sz w:val="28"/>
          <w:szCs w:val="28"/>
        </w:rPr>
        <w:t>.</w:t>
      </w:r>
      <w:r w:rsidRPr="00C56885">
        <w:rPr>
          <w:rFonts w:ascii="Times New Roman" w:hAnsi="Times New Roman" w:cs="Times New Roman"/>
          <w:color w:val="000000" w:themeColor="text1"/>
          <w:sz w:val="28"/>
          <w:szCs w:val="28"/>
        </w:rPr>
        <w:t xml:space="preserve"> </w:t>
      </w:r>
    </w:p>
    <w:p w:rsidR="00C56885" w:rsidRDefault="00C56885" w:rsidP="00610E7D">
      <w:pPr>
        <w:spacing w:line="360" w:lineRule="auto"/>
        <w:ind w:firstLine="360"/>
        <w:contextualSpacing/>
        <w:jc w:val="both"/>
        <w:rPr>
          <w:rFonts w:ascii="Times New Roman" w:hAnsi="Times New Roman" w:cs="Times New Roman"/>
          <w:color w:val="000000" w:themeColor="text1"/>
          <w:sz w:val="28"/>
          <w:szCs w:val="28"/>
        </w:rPr>
      </w:pPr>
      <w:r w:rsidRPr="00C56885">
        <w:rPr>
          <w:rFonts w:ascii="Times New Roman" w:hAnsi="Times New Roman" w:cs="Times New Roman"/>
          <w:i/>
          <w:color w:val="000000" w:themeColor="text1"/>
          <w:sz w:val="28"/>
          <w:szCs w:val="28"/>
          <w:lang w:val="en-US"/>
        </w:rPr>
        <w:t>T</w:t>
      </w:r>
      <w:r w:rsidR="00482ED9" w:rsidRPr="00C56885">
        <w:rPr>
          <w:rFonts w:ascii="Times New Roman" w:hAnsi="Times New Roman" w:cs="Times New Roman"/>
          <w:i/>
          <w:color w:val="000000" w:themeColor="text1"/>
          <w:sz w:val="28"/>
          <w:szCs w:val="28"/>
        </w:rPr>
        <w:t>om</w:t>
      </w:r>
      <w:r w:rsidRPr="00C56885">
        <w:rPr>
          <w:rFonts w:ascii="Times New Roman" w:hAnsi="Times New Roman" w:cs="Times New Roman"/>
          <w:i/>
          <w:color w:val="000000" w:themeColor="text1"/>
          <w:sz w:val="28"/>
          <w:szCs w:val="28"/>
        </w:rPr>
        <w:t>pouce</w:t>
      </w:r>
      <w:r>
        <w:rPr>
          <w:rFonts w:ascii="Times New Roman" w:hAnsi="Times New Roman" w:cs="Times New Roman"/>
          <w:color w:val="000000" w:themeColor="text1"/>
          <w:sz w:val="28"/>
          <w:szCs w:val="28"/>
        </w:rPr>
        <w:t xml:space="preserve"> (11)</w:t>
      </w:r>
      <w:r w:rsidRPr="00C5688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C5688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это популярное в Нидерландах «слоеное пирожное прямоугольной формы с кремом и глазурью» </w:t>
      </w:r>
      <w:r w:rsidRPr="00C5688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Братусь, 2009, с. 217</w:t>
      </w:r>
      <w:r w:rsidRPr="00C5688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При переводе передаётся как </w:t>
      </w:r>
      <w:r w:rsidRPr="00C56885">
        <w:rPr>
          <w:rFonts w:ascii="Times New Roman" w:hAnsi="Times New Roman" w:cs="Times New Roman"/>
          <w:i/>
          <w:color w:val="000000" w:themeColor="text1"/>
          <w:sz w:val="28"/>
          <w:szCs w:val="28"/>
        </w:rPr>
        <w:t>пирожное</w:t>
      </w:r>
      <w:r>
        <w:rPr>
          <w:rFonts w:ascii="Times New Roman" w:hAnsi="Times New Roman" w:cs="Times New Roman"/>
          <w:color w:val="000000" w:themeColor="text1"/>
          <w:sz w:val="28"/>
          <w:szCs w:val="28"/>
        </w:rPr>
        <w:t>.</w:t>
      </w:r>
    </w:p>
    <w:p w:rsidR="00403579" w:rsidRDefault="00C56885" w:rsidP="00610E7D">
      <w:pPr>
        <w:spacing w:line="360" w:lineRule="auto"/>
        <w:ind w:firstLine="360"/>
        <w:contextualSpacing/>
        <w:jc w:val="both"/>
        <w:rPr>
          <w:rFonts w:ascii="Times New Roman" w:hAnsi="Times New Roman" w:cs="Times New Roman"/>
          <w:color w:val="000000" w:themeColor="text1"/>
          <w:sz w:val="28"/>
          <w:szCs w:val="28"/>
        </w:rPr>
      </w:pPr>
      <w:r w:rsidRPr="00C56885">
        <w:rPr>
          <w:rFonts w:ascii="Times New Roman" w:hAnsi="Times New Roman" w:cs="Times New Roman"/>
          <w:color w:val="000000" w:themeColor="text1"/>
          <w:sz w:val="28"/>
          <w:szCs w:val="28"/>
        </w:rPr>
        <w:t xml:space="preserve"> </w:t>
      </w:r>
      <w:r w:rsidRPr="00C56885">
        <w:rPr>
          <w:rFonts w:ascii="Times New Roman" w:hAnsi="Times New Roman" w:cs="Times New Roman"/>
          <w:i/>
          <w:color w:val="000000" w:themeColor="text1"/>
          <w:sz w:val="28"/>
          <w:szCs w:val="28"/>
          <w:lang w:val="en-US"/>
        </w:rPr>
        <w:t>Huzarensalade</w:t>
      </w:r>
      <w:r w:rsidRPr="00C56885">
        <w:rPr>
          <w:rFonts w:ascii="Times New Roman" w:hAnsi="Times New Roman" w:cs="Times New Roman"/>
          <w:i/>
          <w:color w:val="000000" w:themeColor="text1"/>
          <w:sz w:val="28"/>
          <w:szCs w:val="28"/>
        </w:rPr>
        <w:t xml:space="preserve"> </w:t>
      </w:r>
      <w:r w:rsidRPr="00C56885">
        <w:rPr>
          <w:rFonts w:ascii="Times New Roman" w:hAnsi="Times New Roman" w:cs="Times New Roman"/>
          <w:color w:val="000000" w:themeColor="text1"/>
          <w:sz w:val="28"/>
          <w:szCs w:val="28"/>
        </w:rPr>
        <w:t>(23</w:t>
      </w:r>
      <w:r w:rsidR="00403579" w:rsidRPr="00C56885">
        <w:rPr>
          <w:rFonts w:ascii="Times New Roman" w:hAnsi="Times New Roman" w:cs="Times New Roman"/>
          <w:color w:val="000000" w:themeColor="text1"/>
          <w:sz w:val="28"/>
          <w:szCs w:val="28"/>
        </w:rPr>
        <w:t>) –</w:t>
      </w:r>
      <w:r w:rsidRPr="00C5688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мясной</w:t>
      </w:r>
      <w:r w:rsidRPr="00C5688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салат скартошкой, </w:t>
      </w:r>
      <w:r w:rsidR="00403579">
        <w:rPr>
          <w:rFonts w:ascii="Times New Roman" w:hAnsi="Times New Roman" w:cs="Times New Roman"/>
          <w:color w:val="000000" w:themeColor="text1"/>
          <w:sz w:val="28"/>
          <w:szCs w:val="28"/>
        </w:rPr>
        <w:t xml:space="preserve">огурцом, луком и яйцом» </w:t>
      </w:r>
      <w:r w:rsidR="00403579" w:rsidRPr="00403579">
        <w:rPr>
          <w:rFonts w:ascii="Times New Roman" w:hAnsi="Times New Roman" w:cs="Times New Roman"/>
          <w:color w:val="000000" w:themeColor="text1"/>
          <w:sz w:val="28"/>
          <w:szCs w:val="28"/>
        </w:rPr>
        <w:t>[</w:t>
      </w:r>
      <w:r w:rsidR="00403579">
        <w:rPr>
          <w:rFonts w:ascii="Times New Roman" w:hAnsi="Times New Roman" w:cs="Times New Roman"/>
          <w:color w:val="000000" w:themeColor="text1"/>
          <w:sz w:val="28"/>
          <w:szCs w:val="28"/>
        </w:rPr>
        <w:t>Братусь, 2009, с. 96</w:t>
      </w:r>
      <w:r w:rsidR="00403579" w:rsidRPr="00403579">
        <w:rPr>
          <w:rFonts w:ascii="Times New Roman" w:hAnsi="Times New Roman" w:cs="Times New Roman"/>
          <w:color w:val="000000" w:themeColor="text1"/>
          <w:sz w:val="28"/>
          <w:szCs w:val="28"/>
        </w:rPr>
        <w:t xml:space="preserve">] </w:t>
      </w:r>
      <w:r w:rsidR="00403579">
        <w:rPr>
          <w:rFonts w:ascii="Times New Roman" w:hAnsi="Times New Roman" w:cs="Times New Roman"/>
          <w:color w:val="000000" w:themeColor="text1"/>
          <w:sz w:val="28"/>
          <w:szCs w:val="28"/>
        </w:rPr>
        <w:t>передаётся как</w:t>
      </w:r>
      <w:r w:rsidR="00482ED9" w:rsidRPr="00C56885">
        <w:rPr>
          <w:rFonts w:ascii="Times New Roman" w:hAnsi="Times New Roman" w:cs="Times New Roman"/>
          <w:color w:val="000000" w:themeColor="text1"/>
          <w:sz w:val="28"/>
          <w:szCs w:val="28"/>
        </w:rPr>
        <w:t xml:space="preserve"> </w:t>
      </w:r>
      <w:r w:rsidR="00482ED9" w:rsidRPr="00403579">
        <w:rPr>
          <w:rFonts w:ascii="Times New Roman" w:hAnsi="Times New Roman" w:cs="Times New Roman"/>
          <w:i/>
          <w:color w:val="000000" w:themeColor="text1"/>
          <w:sz w:val="28"/>
          <w:szCs w:val="28"/>
        </w:rPr>
        <w:t>салат</w:t>
      </w:r>
      <w:r w:rsidR="00403579">
        <w:rPr>
          <w:rFonts w:ascii="Times New Roman" w:hAnsi="Times New Roman" w:cs="Times New Roman"/>
          <w:color w:val="000000" w:themeColor="text1"/>
          <w:sz w:val="28"/>
          <w:szCs w:val="28"/>
        </w:rPr>
        <w:t>.</w:t>
      </w:r>
    </w:p>
    <w:p w:rsidR="00482ED9" w:rsidRPr="00403579" w:rsidRDefault="00403579" w:rsidP="00610E7D">
      <w:pPr>
        <w:spacing w:line="360" w:lineRule="auto"/>
        <w:ind w:firstLine="36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 помощью данной стратегии передаётся текже реалия</w:t>
      </w:r>
      <w:r w:rsidR="00482ED9" w:rsidRPr="00C56885">
        <w:rPr>
          <w:rFonts w:ascii="Times New Roman" w:hAnsi="Times New Roman" w:cs="Times New Roman"/>
          <w:color w:val="000000" w:themeColor="text1"/>
          <w:sz w:val="28"/>
          <w:szCs w:val="28"/>
        </w:rPr>
        <w:t xml:space="preserve"> </w:t>
      </w:r>
      <w:r w:rsidR="00482ED9" w:rsidRPr="00403579">
        <w:rPr>
          <w:rFonts w:ascii="Times New Roman" w:hAnsi="Times New Roman" w:cs="Times New Roman"/>
          <w:i/>
          <w:color w:val="000000" w:themeColor="text1"/>
          <w:sz w:val="28"/>
          <w:szCs w:val="28"/>
          <w:lang w:val="en-US"/>
        </w:rPr>
        <w:t>Statenvertaling</w:t>
      </w:r>
      <w:r w:rsidR="00482ED9" w:rsidRPr="00C56885">
        <w:rPr>
          <w:rFonts w:ascii="Times New Roman" w:hAnsi="Times New Roman" w:cs="Times New Roman"/>
          <w:color w:val="000000" w:themeColor="text1"/>
          <w:sz w:val="28"/>
          <w:szCs w:val="28"/>
        </w:rPr>
        <w:t xml:space="preserve"> – </w:t>
      </w:r>
      <w:r w:rsidRPr="00403579">
        <w:rPr>
          <w:rFonts w:ascii="Times New Roman" w:hAnsi="Times New Roman" w:cs="Times New Roman"/>
          <w:color w:val="000000" w:themeColor="text1"/>
          <w:sz w:val="28"/>
          <w:szCs w:val="28"/>
        </w:rPr>
        <w:t>‘</w:t>
      </w:r>
      <w:r w:rsidR="00482ED9" w:rsidRPr="00C56885">
        <w:rPr>
          <w:rFonts w:ascii="Times New Roman" w:hAnsi="Times New Roman" w:cs="Times New Roman"/>
          <w:color w:val="000000" w:themeColor="text1"/>
          <w:sz w:val="28"/>
          <w:szCs w:val="28"/>
        </w:rPr>
        <w:t>Библия</w:t>
      </w:r>
      <w:r w:rsidRPr="00403579">
        <w:rPr>
          <w:rFonts w:ascii="Times New Roman" w:hAnsi="Times New Roman" w:cs="Times New Roman"/>
          <w:color w:val="000000" w:themeColor="text1"/>
          <w:sz w:val="28"/>
          <w:szCs w:val="28"/>
        </w:rPr>
        <w:t>’</w:t>
      </w:r>
      <w:r w:rsidR="00482ED9" w:rsidRPr="00C56885">
        <w:rPr>
          <w:rFonts w:ascii="Times New Roman" w:hAnsi="Times New Roman" w:cs="Times New Roman"/>
          <w:color w:val="000000" w:themeColor="text1"/>
          <w:sz w:val="28"/>
          <w:szCs w:val="28"/>
        </w:rPr>
        <w:t>.</w:t>
      </w:r>
      <w:r w:rsidRPr="0040357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Пример был рассмотрен в предыдущей главе.</w:t>
      </w:r>
    </w:p>
    <w:p w:rsidR="00482ED9" w:rsidRPr="00403579" w:rsidRDefault="00482ED9" w:rsidP="00403579">
      <w:pPr>
        <w:pStyle w:val="a3"/>
        <w:numPr>
          <w:ilvl w:val="0"/>
          <w:numId w:val="47"/>
        </w:numPr>
        <w:spacing w:line="360" w:lineRule="auto"/>
        <w:jc w:val="both"/>
        <w:rPr>
          <w:rFonts w:ascii="Times New Roman" w:hAnsi="Times New Roman" w:cs="Times New Roman"/>
          <w:b/>
          <w:color w:val="000000" w:themeColor="text1"/>
          <w:sz w:val="28"/>
          <w:szCs w:val="28"/>
        </w:rPr>
      </w:pPr>
      <w:r w:rsidRPr="00C56885">
        <w:rPr>
          <w:rFonts w:ascii="Times New Roman" w:hAnsi="Times New Roman" w:cs="Times New Roman"/>
          <w:b/>
          <w:color w:val="000000" w:themeColor="text1"/>
          <w:sz w:val="28"/>
          <w:szCs w:val="28"/>
        </w:rPr>
        <w:t>Контекстуальный перевод.</w:t>
      </w:r>
      <w:r w:rsidR="00403579">
        <w:rPr>
          <w:rFonts w:ascii="Times New Roman" w:hAnsi="Times New Roman" w:cs="Times New Roman"/>
          <w:b/>
          <w:color w:val="000000" w:themeColor="text1"/>
          <w:sz w:val="28"/>
          <w:szCs w:val="28"/>
        </w:rPr>
        <w:t xml:space="preserve">  </w:t>
      </w:r>
      <w:r w:rsidR="00403579" w:rsidRPr="00403579">
        <w:rPr>
          <w:rFonts w:ascii="Times New Roman" w:hAnsi="Times New Roman" w:cs="Times New Roman"/>
          <w:color w:val="000000" w:themeColor="text1"/>
          <w:sz w:val="28"/>
          <w:szCs w:val="28"/>
        </w:rPr>
        <w:t>Пример использования контекстного перевода также был рассмотрен ранее</w:t>
      </w:r>
      <w:r w:rsidR="00403579">
        <w:rPr>
          <w:rFonts w:ascii="Times New Roman" w:hAnsi="Times New Roman" w:cs="Times New Roman"/>
          <w:color w:val="000000" w:themeColor="text1"/>
          <w:sz w:val="28"/>
          <w:szCs w:val="28"/>
        </w:rPr>
        <w:t>, это передача реалии</w:t>
      </w:r>
      <w:r w:rsidR="00403579" w:rsidRPr="00403579">
        <w:rPr>
          <w:rFonts w:ascii="Times New Roman" w:hAnsi="Times New Roman" w:cs="Times New Roman"/>
          <w:i/>
          <w:color w:val="000000" w:themeColor="text1"/>
          <w:sz w:val="28"/>
          <w:szCs w:val="28"/>
        </w:rPr>
        <w:t xml:space="preserve"> brugklas</w:t>
      </w:r>
      <w:r w:rsidR="00403579">
        <w:rPr>
          <w:rFonts w:ascii="Times New Roman" w:hAnsi="Times New Roman" w:cs="Times New Roman"/>
          <w:i/>
          <w:color w:val="000000" w:themeColor="text1"/>
          <w:sz w:val="28"/>
          <w:szCs w:val="28"/>
        </w:rPr>
        <w:t>.</w:t>
      </w:r>
    </w:p>
    <w:p w:rsidR="00482ED9" w:rsidRPr="00610E7D" w:rsidRDefault="00482ED9" w:rsidP="00403579">
      <w:pPr>
        <w:pStyle w:val="a3"/>
        <w:numPr>
          <w:ilvl w:val="0"/>
          <w:numId w:val="47"/>
        </w:numPr>
        <w:spacing w:line="360" w:lineRule="auto"/>
        <w:jc w:val="both"/>
        <w:rPr>
          <w:rFonts w:ascii="Times New Roman" w:hAnsi="Times New Roman" w:cs="Times New Roman"/>
          <w:b/>
          <w:color w:val="000000" w:themeColor="text1"/>
          <w:sz w:val="28"/>
          <w:szCs w:val="28"/>
        </w:rPr>
      </w:pPr>
      <w:r w:rsidRPr="00610E7D">
        <w:rPr>
          <w:rFonts w:ascii="Times New Roman" w:hAnsi="Times New Roman" w:cs="Times New Roman"/>
          <w:b/>
          <w:color w:val="000000" w:themeColor="text1"/>
          <w:sz w:val="28"/>
          <w:szCs w:val="28"/>
        </w:rPr>
        <w:t>Опущение</w:t>
      </w:r>
    </w:p>
    <w:p w:rsidR="00482ED9" w:rsidRPr="00610E7D" w:rsidRDefault="00482ED9" w:rsidP="00610E7D">
      <w:pPr>
        <w:spacing w:line="360" w:lineRule="auto"/>
        <w:ind w:firstLine="360"/>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 xml:space="preserve">Стратегия опущения используется переводчиком достаточно редко. </w:t>
      </w:r>
    </w:p>
    <w:p w:rsidR="00482ED9" w:rsidRPr="00610E7D" w:rsidRDefault="00482ED9" w:rsidP="00610E7D">
      <w:pPr>
        <w:spacing w:line="360" w:lineRule="auto"/>
        <w:ind w:firstLine="360"/>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 xml:space="preserve">Например, при переводе имя </w:t>
      </w:r>
      <w:r w:rsidRPr="00403579">
        <w:rPr>
          <w:rFonts w:ascii="Times New Roman" w:hAnsi="Times New Roman" w:cs="Times New Roman"/>
          <w:i/>
          <w:color w:val="000000" w:themeColor="text1"/>
          <w:sz w:val="28"/>
          <w:szCs w:val="28"/>
        </w:rPr>
        <w:t>Dieuwertje Blok</w:t>
      </w:r>
      <w:r w:rsidRPr="00610E7D">
        <w:rPr>
          <w:rFonts w:ascii="Times New Roman" w:hAnsi="Times New Roman" w:cs="Times New Roman"/>
          <w:color w:val="000000" w:themeColor="text1"/>
          <w:sz w:val="28"/>
          <w:szCs w:val="28"/>
        </w:rPr>
        <w:t xml:space="preserve"> передано словосочетанием </w:t>
      </w:r>
      <w:r w:rsidR="00403579">
        <w:rPr>
          <w:rFonts w:ascii="Times New Roman" w:hAnsi="Times New Roman" w:cs="Times New Roman"/>
          <w:i/>
          <w:color w:val="000000" w:themeColor="text1"/>
          <w:sz w:val="28"/>
          <w:szCs w:val="28"/>
        </w:rPr>
        <w:t>ведущая Диверчь</w:t>
      </w:r>
      <w:r w:rsidRPr="00403579">
        <w:rPr>
          <w:rFonts w:ascii="Times New Roman" w:hAnsi="Times New Roman" w:cs="Times New Roman"/>
          <w:i/>
          <w:color w:val="000000" w:themeColor="text1"/>
          <w:sz w:val="28"/>
          <w:szCs w:val="28"/>
        </w:rPr>
        <w:t>».</w:t>
      </w:r>
      <w:r w:rsidRPr="00610E7D">
        <w:rPr>
          <w:rFonts w:ascii="Times New Roman" w:hAnsi="Times New Roman" w:cs="Times New Roman"/>
          <w:color w:val="000000" w:themeColor="text1"/>
          <w:sz w:val="28"/>
          <w:szCs w:val="28"/>
        </w:rPr>
        <w:t xml:space="preserve"> Фамилия </w:t>
      </w:r>
      <w:r w:rsidRPr="00403579">
        <w:rPr>
          <w:rFonts w:ascii="Times New Roman" w:hAnsi="Times New Roman" w:cs="Times New Roman"/>
          <w:i/>
          <w:color w:val="000000" w:themeColor="text1"/>
          <w:sz w:val="28"/>
          <w:szCs w:val="28"/>
        </w:rPr>
        <w:t>Blok</w:t>
      </w:r>
      <w:r w:rsidRPr="00610E7D">
        <w:rPr>
          <w:rFonts w:ascii="Times New Roman" w:hAnsi="Times New Roman" w:cs="Times New Roman"/>
          <w:color w:val="000000" w:themeColor="text1"/>
          <w:sz w:val="28"/>
          <w:szCs w:val="28"/>
        </w:rPr>
        <w:t xml:space="preserve"> опущена, зато добавлена информация о роде деятельности. </w:t>
      </w:r>
    </w:p>
    <w:p w:rsidR="00482ED9" w:rsidRPr="00610E7D" w:rsidRDefault="00482ED9" w:rsidP="00610E7D">
      <w:pPr>
        <w:spacing w:line="360" w:lineRule="auto"/>
        <w:ind w:firstLine="360"/>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Еще один пример опущения можно увидеть в переводе следующего предложения:</w:t>
      </w:r>
    </w:p>
    <w:p w:rsidR="00482ED9" w:rsidRPr="00957E45" w:rsidRDefault="00482ED9" w:rsidP="00403579">
      <w:pPr>
        <w:autoSpaceDE w:val="0"/>
        <w:autoSpaceDN w:val="0"/>
        <w:adjustRightInd w:val="0"/>
        <w:spacing w:line="360" w:lineRule="auto"/>
        <w:ind w:firstLine="360"/>
        <w:contextualSpacing/>
        <w:jc w:val="both"/>
        <w:rPr>
          <w:rFonts w:ascii="Times New Roman" w:hAnsi="Times New Roman" w:cs="Times New Roman"/>
          <w:i/>
          <w:color w:val="000000" w:themeColor="text1"/>
          <w:sz w:val="28"/>
          <w:szCs w:val="28"/>
        </w:rPr>
      </w:pPr>
      <w:r w:rsidRPr="00403579">
        <w:rPr>
          <w:rFonts w:ascii="Times New Roman" w:hAnsi="Times New Roman" w:cs="Times New Roman"/>
          <w:i/>
          <w:color w:val="000000" w:themeColor="text1"/>
          <w:sz w:val="28"/>
          <w:szCs w:val="28"/>
          <w:lang w:val="en-US"/>
        </w:rPr>
        <w:t xml:space="preserve">Of is vader neergestort tussen de koeien en vertrapt door de </w:t>
      </w:r>
      <w:r w:rsidR="00403579" w:rsidRPr="00403579">
        <w:rPr>
          <w:rFonts w:ascii="Times New Roman" w:hAnsi="Times New Roman" w:cs="Times New Roman"/>
          <w:i/>
          <w:color w:val="000000" w:themeColor="text1"/>
          <w:sz w:val="28"/>
          <w:szCs w:val="28"/>
          <w:lang w:val="en-US"/>
        </w:rPr>
        <w:t>stevige poten van het droogvee?</w:t>
      </w:r>
      <w:r w:rsidR="00403579" w:rsidRPr="00403579">
        <w:rPr>
          <w:rFonts w:ascii="Times New Roman" w:hAnsi="Times New Roman" w:cs="Times New Roman"/>
          <w:color w:val="000000" w:themeColor="text1"/>
          <w:sz w:val="28"/>
          <w:szCs w:val="28"/>
          <w:lang w:val="en-US"/>
        </w:rPr>
        <w:t xml:space="preserve"> </w:t>
      </w:r>
      <w:r w:rsidR="00403579" w:rsidRPr="00560CEE">
        <w:rPr>
          <w:rFonts w:ascii="Times New Roman" w:hAnsi="Times New Roman" w:cs="Times New Roman"/>
          <w:color w:val="000000" w:themeColor="text1"/>
          <w:sz w:val="28"/>
          <w:szCs w:val="28"/>
        </w:rPr>
        <w:t>[</w:t>
      </w:r>
      <w:r w:rsidR="00403579">
        <w:rPr>
          <w:rFonts w:ascii="Times New Roman" w:hAnsi="Times New Roman" w:cs="Times New Roman"/>
          <w:color w:val="000000" w:themeColor="text1"/>
          <w:sz w:val="28"/>
          <w:szCs w:val="28"/>
          <w:lang w:val="en-US"/>
        </w:rPr>
        <w:t>Rijneveld</w:t>
      </w:r>
      <w:r w:rsidR="00403579">
        <w:rPr>
          <w:rFonts w:ascii="Times New Roman" w:hAnsi="Times New Roman" w:cs="Times New Roman"/>
          <w:color w:val="000000" w:themeColor="text1"/>
          <w:sz w:val="28"/>
          <w:szCs w:val="28"/>
        </w:rPr>
        <w:t>, 20</w:t>
      </w:r>
      <w:r w:rsidR="00403579" w:rsidRPr="00957E45">
        <w:rPr>
          <w:rFonts w:ascii="Times New Roman" w:hAnsi="Times New Roman" w:cs="Times New Roman"/>
          <w:color w:val="000000" w:themeColor="text1"/>
          <w:sz w:val="28"/>
          <w:szCs w:val="28"/>
        </w:rPr>
        <w:t>18</w:t>
      </w:r>
      <w:r w:rsidR="00403579" w:rsidRPr="00560CEE">
        <w:rPr>
          <w:rFonts w:ascii="Times New Roman" w:hAnsi="Times New Roman" w:cs="Times New Roman"/>
          <w:color w:val="000000" w:themeColor="text1"/>
          <w:sz w:val="28"/>
          <w:szCs w:val="28"/>
        </w:rPr>
        <w:t xml:space="preserve">, </w:t>
      </w:r>
      <w:r w:rsidR="00403579">
        <w:rPr>
          <w:rFonts w:ascii="Times New Roman" w:hAnsi="Times New Roman" w:cs="Times New Roman"/>
          <w:color w:val="000000" w:themeColor="text1"/>
          <w:sz w:val="28"/>
          <w:szCs w:val="28"/>
          <w:lang w:val="en-US"/>
        </w:rPr>
        <w:t>p</w:t>
      </w:r>
      <w:r w:rsidR="00403579">
        <w:rPr>
          <w:rFonts w:ascii="Times New Roman" w:hAnsi="Times New Roman" w:cs="Times New Roman"/>
          <w:color w:val="000000" w:themeColor="text1"/>
          <w:sz w:val="28"/>
          <w:szCs w:val="28"/>
        </w:rPr>
        <w:t>. 138</w:t>
      </w:r>
      <w:r w:rsidR="00403579" w:rsidRPr="00560CEE">
        <w:rPr>
          <w:rFonts w:ascii="Times New Roman" w:hAnsi="Times New Roman" w:cs="Times New Roman"/>
          <w:color w:val="000000" w:themeColor="text1"/>
          <w:sz w:val="28"/>
          <w:szCs w:val="28"/>
        </w:rPr>
        <w:t>].</w:t>
      </w:r>
    </w:p>
    <w:p w:rsidR="00C83097" w:rsidRDefault="00482ED9" w:rsidP="004D2271">
      <w:pPr>
        <w:autoSpaceDE w:val="0"/>
        <w:autoSpaceDN w:val="0"/>
        <w:adjustRightInd w:val="0"/>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 xml:space="preserve">В переводе опущено слово </w:t>
      </w:r>
      <w:r w:rsidRPr="00403579">
        <w:rPr>
          <w:rFonts w:ascii="Times New Roman" w:hAnsi="Times New Roman" w:cs="Times New Roman"/>
          <w:i/>
          <w:color w:val="000000" w:themeColor="text1"/>
          <w:sz w:val="28"/>
          <w:szCs w:val="28"/>
        </w:rPr>
        <w:t>droogvee</w:t>
      </w:r>
      <w:r w:rsidRPr="00610E7D">
        <w:rPr>
          <w:rFonts w:ascii="Times New Roman" w:hAnsi="Times New Roman" w:cs="Times New Roman"/>
          <w:color w:val="000000" w:themeColor="text1"/>
          <w:sz w:val="28"/>
          <w:szCs w:val="28"/>
        </w:rPr>
        <w:t xml:space="preserve"> (сухостойная корова, кобыла). Пере</w:t>
      </w:r>
      <w:r w:rsidR="00403579">
        <w:rPr>
          <w:rFonts w:ascii="Times New Roman" w:hAnsi="Times New Roman" w:cs="Times New Roman"/>
          <w:color w:val="000000" w:themeColor="text1"/>
          <w:sz w:val="28"/>
          <w:szCs w:val="28"/>
        </w:rPr>
        <w:t>вод звучит следующим образом: «</w:t>
      </w:r>
      <w:r w:rsidRPr="00610E7D">
        <w:rPr>
          <w:rFonts w:ascii="Times New Roman" w:hAnsi="Times New Roman" w:cs="Times New Roman"/>
          <w:color w:val="000000" w:themeColor="text1"/>
          <w:sz w:val="28"/>
          <w:szCs w:val="28"/>
        </w:rPr>
        <w:t>Или отец упал среди коров и его затоптали?»</w:t>
      </w:r>
      <w:r w:rsidR="00403579" w:rsidRPr="00403579">
        <w:rPr>
          <w:rFonts w:ascii="Times New Roman" w:hAnsi="Times New Roman" w:cs="Times New Roman"/>
          <w:color w:val="000000" w:themeColor="text1"/>
          <w:sz w:val="28"/>
          <w:szCs w:val="28"/>
        </w:rPr>
        <w:t xml:space="preserve"> </w:t>
      </w:r>
      <w:r w:rsidR="00403579" w:rsidRPr="00560CEE">
        <w:rPr>
          <w:rFonts w:ascii="Times New Roman" w:hAnsi="Times New Roman" w:cs="Times New Roman"/>
          <w:color w:val="000000" w:themeColor="text1"/>
          <w:sz w:val="28"/>
          <w:szCs w:val="28"/>
        </w:rPr>
        <w:t>[</w:t>
      </w:r>
      <w:r w:rsidR="00403579" w:rsidRPr="00FB6655">
        <w:rPr>
          <w:rFonts w:ascii="Times New Roman" w:hAnsi="Times New Roman" w:cs="Times New Roman"/>
          <w:color w:val="000000" w:themeColor="text1"/>
          <w:sz w:val="28"/>
          <w:szCs w:val="28"/>
        </w:rPr>
        <w:t>Рейневелд</w:t>
      </w:r>
      <w:r w:rsidR="00403579" w:rsidRPr="00560CEE">
        <w:rPr>
          <w:rFonts w:ascii="Times New Roman" w:hAnsi="Times New Roman" w:cs="Times New Roman"/>
          <w:color w:val="000000" w:themeColor="text1"/>
          <w:sz w:val="28"/>
          <w:szCs w:val="28"/>
        </w:rPr>
        <w:t xml:space="preserve">, 2021, </w:t>
      </w:r>
      <w:r w:rsidR="00403579" w:rsidRPr="00FB6655">
        <w:rPr>
          <w:rFonts w:ascii="Times New Roman" w:hAnsi="Times New Roman" w:cs="Times New Roman"/>
          <w:color w:val="000000" w:themeColor="text1"/>
          <w:sz w:val="28"/>
          <w:szCs w:val="28"/>
        </w:rPr>
        <w:t>с</w:t>
      </w:r>
      <w:r w:rsidR="00403579">
        <w:rPr>
          <w:rFonts w:ascii="Times New Roman" w:hAnsi="Times New Roman" w:cs="Times New Roman"/>
          <w:color w:val="000000" w:themeColor="text1"/>
          <w:sz w:val="28"/>
          <w:szCs w:val="28"/>
        </w:rPr>
        <w:t>. 162</w:t>
      </w:r>
      <w:r w:rsidR="00403579" w:rsidRPr="00560CEE">
        <w:rPr>
          <w:rFonts w:ascii="Times New Roman" w:hAnsi="Times New Roman" w:cs="Times New Roman"/>
          <w:color w:val="000000" w:themeColor="text1"/>
          <w:sz w:val="28"/>
          <w:szCs w:val="28"/>
        </w:rPr>
        <w:t>].</w:t>
      </w:r>
    </w:p>
    <w:p w:rsidR="003E5B72" w:rsidRDefault="003E5B72" w:rsidP="004D2271">
      <w:pPr>
        <w:autoSpaceDE w:val="0"/>
        <w:autoSpaceDN w:val="0"/>
        <w:adjustRightInd w:val="0"/>
        <w:spacing w:line="360" w:lineRule="auto"/>
        <w:ind w:firstLine="708"/>
        <w:contextualSpacing/>
        <w:jc w:val="both"/>
        <w:rPr>
          <w:rFonts w:ascii="Times New Roman" w:hAnsi="Times New Roman" w:cs="Times New Roman"/>
          <w:color w:val="000000" w:themeColor="text1"/>
          <w:sz w:val="28"/>
          <w:szCs w:val="28"/>
        </w:rPr>
      </w:pPr>
    </w:p>
    <w:p w:rsidR="003E5B72" w:rsidRPr="00610E7D" w:rsidRDefault="003E5B72" w:rsidP="004D2271">
      <w:pPr>
        <w:autoSpaceDE w:val="0"/>
        <w:autoSpaceDN w:val="0"/>
        <w:adjustRightInd w:val="0"/>
        <w:spacing w:line="360" w:lineRule="auto"/>
        <w:ind w:firstLine="708"/>
        <w:contextualSpacing/>
        <w:jc w:val="both"/>
        <w:rPr>
          <w:rFonts w:ascii="Times New Roman" w:hAnsi="Times New Roman" w:cs="Times New Roman"/>
          <w:color w:val="000000" w:themeColor="text1"/>
          <w:sz w:val="28"/>
          <w:szCs w:val="28"/>
        </w:rPr>
      </w:pPr>
    </w:p>
    <w:p w:rsidR="006F24D1" w:rsidRPr="00666A3E" w:rsidRDefault="006F24D1" w:rsidP="00610E7D">
      <w:pPr>
        <w:autoSpaceDE w:val="0"/>
        <w:autoSpaceDN w:val="0"/>
        <w:adjustRightInd w:val="0"/>
        <w:spacing w:line="360" w:lineRule="auto"/>
        <w:contextualSpacing/>
        <w:jc w:val="both"/>
        <w:rPr>
          <w:rFonts w:ascii="Times New Roman" w:hAnsi="Times New Roman" w:cs="Times New Roman"/>
          <w:color w:val="000000" w:themeColor="text1"/>
          <w:sz w:val="28"/>
          <w:szCs w:val="28"/>
        </w:rPr>
      </w:pPr>
    </w:p>
    <w:p w:rsidR="006F24D1" w:rsidRPr="00610E7D" w:rsidRDefault="006F24D1" w:rsidP="00184280">
      <w:pPr>
        <w:pStyle w:val="2"/>
        <w:numPr>
          <w:ilvl w:val="1"/>
          <w:numId w:val="24"/>
        </w:numPr>
        <w:contextualSpacing/>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lastRenderedPageBreak/>
        <w:t xml:space="preserve"> </w:t>
      </w:r>
      <w:bookmarkStart w:id="10" w:name="_Toc136382640"/>
      <w:r w:rsidRPr="00610E7D">
        <w:rPr>
          <w:rFonts w:ascii="Times New Roman" w:hAnsi="Times New Roman" w:cs="Times New Roman"/>
          <w:color w:val="000000" w:themeColor="text1"/>
          <w:sz w:val="28"/>
          <w:szCs w:val="28"/>
        </w:rPr>
        <w:t>Реалии в романе Симона Вестдейка «Пастораль сорок третьего года»</w:t>
      </w:r>
      <w:bookmarkEnd w:id="10"/>
    </w:p>
    <w:p w:rsidR="006F24D1" w:rsidRPr="00610E7D" w:rsidRDefault="006F24D1" w:rsidP="00610E7D">
      <w:pPr>
        <w:spacing w:line="360" w:lineRule="auto"/>
        <w:contextualSpacing/>
        <w:jc w:val="both"/>
        <w:rPr>
          <w:rFonts w:ascii="Times New Roman" w:hAnsi="Times New Roman" w:cs="Times New Roman"/>
          <w:b/>
          <w:color w:val="000000" w:themeColor="text1"/>
          <w:sz w:val="28"/>
          <w:szCs w:val="28"/>
        </w:rPr>
      </w:pPr>
    </w:p>
    <w:p w:rsidR="003D09FF" w:rsidRPr="003E5B72" w:rsidRDefault="00403579" w:rsidP="003E5B72">
      <w:pPr>
        <w:spacing w:line="360" w:lineRule="auto"/>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тексте романа было найдено 17</w:t>
      </w:r>
      <w:r w:rsidRPr="00403579">
        <w:rPr>
          <w:rFonts w:ascii="Times New Roman" w:hAnsi="Times New Roman" w:cs="Times New Roman"/>
          <w:color w:val="000000" w:themeColor="text1"/>
          <w:sz w:val="28"/>
          <w:szCs w:val="28"/>
        </w:rPr>
        <w:t>2</w:t>
      </w:r>
      <w:r w:rsidR="009277DD">
        <w:rPr>
          <w:rFonts w:ascii="Times New Roman" w:hAnsi="Times New Roman" w:cs="Times New Roman"/>
          <w:color w:val="000000" w:themeColor="text1"/>
          <w:sz w:val="28"/>
          <w:szCs w:val="28"/>
        </w:rPr>
        <w:t xml:space="preserve"> реалии</w:t>
      </w:r>
      <w:r w:rsidR="006F24D1" w:rsidRPr="00610E7D">
        <w:rPr>
          <w:rFonts w:ascii="Times New Roman" w:hAnsi="Times New Roman" w:cs="Times New Roman"/>
          <w:color w:val="000000" w:themeColor="text1"/>
          <w:sz w:val="28"/>
          <w:szCs w:val="28"/>
        </w:rPr>
        <w:t>. Тематически большую часть примеров можно разделить на четыре группы:</w:t>
      </w:r>
      <w:r w:rsidR="00673F62" w:rsidRPr="00610E7D">
        <w:rPr>
          <w:rFonts w:ascii="Times New Roman" w:hAnsi="Times New Roman" w:cs="Times New Roman"/>
          <w:color w:val="000000" w:themeColor="text1"/>
          <w:sz w:val="28"/>
          <w:szCs w:val="28"/>
        </w:rPr>
        <w:t xml:space="preserve"> в</w:t>
      </w:r>
      <w:r w:rsidR="006F24D1" w:rsidRPr="00610E7D">
        <w:rPr>
          <w:rFonts w:ascii="Times New Roman" w:hAnsi="Times New Roman" w:cs="Times New Roman"/>
          <w:color w:val="000000" w:themeColor="text1"/>
          <w:sz w:val="28"/>
          <w:szCs w:val="28"/>
        </w:rPr>
        <w:t>ойна и оккупация</w:t>
      </w:r>
      <w:r w:rsidR="00673F62" w:rsidRPr="00610E7D">
        <w:rPr>
          <w:rFonts w:ascii="Times New Roman" w:hAnsi="Times New Roman" w:cs="Times New Roman"/>
          <w:color w:val="000000" w:themeColor="text1"/>
          <w:sz w:val="28"/>
          <w:szCs w:val="28"/>
        </w:rPr>
        <w:t>, и</w:t>
      </w:r>
      <w:r w:rsidR="006F24D1" w:rsidRPr="00610E7D">
        <w:rPr>
          <w:rFonts w:ascii="Times New Roman" w:hAnsi="Times New Roman" w:cs="Times New Roman"/>
          <w:color w:val="000000" w:themeColor="text1"/>
          <w:sz w:val="28"/>
          <w:szCs w:val="28"/>
        </w:rPr>
        <w:t>стория Нидерландов</w:t>
      </w:r>
      <w:r w:rsidR="00673F62" w:rsidRPr="00610E7D">
        <w:rPr>
          <w:rFonts w:ascii="Times New Roman" w:hAnsi="Times New Roman" w:cs="Times New Roman"/>
          <w:color w:val="000000" w:themeColor="text1"/>
          <w:sz w:val="28"/>
          <w:szCs w:val="28"/>
        </w:rPr>
        <w:t>, т</w:t>
      </w:r>
      <w:r w:rsidR="006F24D1" w:rsidRPr="00610E7D">
        <w:rPr>
          <w:rFonts w:ascii="Times New Roman" w:hAnsi="Times New Roman" w:cs="Times New Roman"/>
          <w:color w:val="000000" w:themeColor="text1"/>
          <w:sz w:val="28"/>
          <w:szCs w:val="28"/>
        </w:rPr>
        <w:t>опонимы</w:t>
      </w:r>
      <w:r w:rsidR="00673F62" w:rsidRPr="00610E7D">
        <w:rPr>
          <w:rFonts w:ascii="Times New Roman" w:hAnsi="Times New Roman" w:cs="Times New Roman"/>
          <w:color w:val="000000" w:themeColor="text1"/>
          <w:sz w:val="28"/>
          <w:szCs w:val="28"/>
        </w:rPr>
        <w:t>, к</w:t>
      </w:r>
      <w:r w:rsidR="006F24D1" w:rsidRPr="00610E7D">
        <w:rPr>
          <w:rFonts w:ascii="Times New Roman" w:hAnsi="Times New Roman" w:cs="Times New Roman"/>
          <w:color w:val="000000" w:themeColor="text1"/>
          <w:sz w:val="28"/>
          <w:szCs w:val="28"/>
        </w:rPr>
        <w:t>ультура и быт Нидерландов</w:t>
      </w:r>
      <w:r w:rsidR="00673F62" w:rsidRPr="00610E7D">
        <w:rPr>
          <w:rFonts w:ascii="Times New Roman" w:hAnsi="Times New Roman" w:cs="Times New Roman"/>
          <w:color w:val="000000" w:themeColor="text1"/>
          <w:sz w:val="28"/>
          <w:szCs w:val="28"/>
        </w:rPr>
        <w:t>.</w:t>
      </w:r>
    </w:p>
    <w:p w:rsidR="006F24D1" w:rsidRPr="00403579" w:rsidRDefault="006F24D1" w:rsidP="00403579">
      <w:pPr>
        <w:pStyle w:val="a3"/>
        <w:numPr>
          <w:ilvl w:val="0"/>
          <w:numId w:val="39"/>
        </w:numPr>
        <w:spacing w:line="360" w:lineRule="auto"/>
        <w:jc w:val="both"/>
        <w:rPr>
          <w:rFonts w:ascii="Times New Roman" w:hAnsi="Times New Roman" w:cs="Times New Roman"/>
          <w:b/>
          <w:color w:val="000000" w:themeColor="text1"/>
          <w:sz w:val="28"/>
          <w:szCs w:val="28"/>
        </w:rPr>
      </w:pPr>
      <w:r w:rsidRPr="00403579">
        <w:rPr>
          <w:rFonts w:ascii="Times New Roman" w:hAnsi="Times New Roman" w:cs="Times New Roman"/>
          <w:b/>
          <w:color w:val="000000" w:themeColor="text1"/>
          <w:sz w:val="28"/>
          <w:szCs w:val="28"/>
        </w:rPr>
        <w:t>Война и оккупация</w:t>
      </w:r>
      <w:r w:rsidR="00C33979" w:rsidRPr="00403579">
        <w:rPr>
          <w:rFonts w:ascii="Times New Roman" w:hAnsi="Times New Roman" w:cs="Times New Roman"/>
          <w:b/>
          <w:color w:val="000000" w:themeColor="text1"/>
          <w:sz w:val="28"/>
          <w:szCs w:val="28"/>
        </w:rPr>
        <w:t>.</w:t>
      </w:r>
      <w:r w:rsidR="00403579" w:rsidRPr="00403579">
        <w:rPr>
          <w:rFonts w:ascii="Times New Roman" w:hAnsi="Times New Roman" w:cs="Times New Roman"/>
          <w:b/>
          <w:color w:val="000000" w:themeColor="text1"/>
          <w:sz w:val="28"/>
          <w:szCs w:val="28"/>
        </w:rPr>
        <w:t xml:space="preserve"> </w:t>
      </w:r>
      <w:r w:rsidRPr="00403579">
        <w:rPr>
          <w:rFonts w:ascii="Times New Roman" w:hAnsi="Times New Roman" w:cs="Times New Roman"/>
          <w:color w:val="000000" w:themeColor="text1"/>
          <w:sz w:val="28"/>
          <w:szCs w:val="28"/>
        </w:rPr>
        <w:t>Подавляющее большинство (62 единицы) связаны с темой войны и оккупации. В данной группе можно выделить следующие подгруппы: жизнь во время оккупации, организации и военные подразделения, оружие и военная техника, военные должности и звания, печатные издания, клички и прозвища.</w:t>
      </w:r>
    </w:p>
    <w:p w:rsidR="003D09FF" w:rsidRPr="00403579" w:rsidRDefault="00403579" w:rsidP="00403579">
      <w:pPr>
        <w:spacing w:line="360" w:lineRule="auto"/>
        <w:jc w:val="both"/>
        <w:rPr>
          <w:rFonts w:ascii="Times New Roman" w:hAnsi="Times New Roman" w:cs="Times New Roman"/>
          <w:b/>
          <w:color w:val="000000" w:themeColor="text1"/>
          <w:sz w:val="28"/>
          <w:szCs w:val="28"/>
        </w:rPr>
      </w:pPr>
      <w:r w:rsidRPr="00403579">
        <w:rPr>
          <w:rFonts w:ascii="Times New Roman" w:hAnsi="Times New Roman" w:cs="Times New Roman"/>
          <w:b/>
          <w:color w:val="000000" w:themeColor="text1"/>
          <w:sz w:val="28"/>
          <w:szCs w:val="28"/>
        </w:rPr>
        <w:t xml:space="preserve">а) </w:t>
      </w:r>
      <w:r w:rsidR="006F24D1" w:rsidRPr="00403579">
        <w:rPr>
          <w:rFonts w:ascii="Times New Roman" w:hAnsi="Times New Roman" w:cs="Times New Roman"/>
          <w:b/>
          <w:color w:val="000000" w:themeColor="text1"/>
          <w:sz w:val="28"/>
          <w:szCs w:val="28"/>
        </w:rPr>
        <w:t>Жизнь во время оккупации</w:t>
      </w:r>
      <w:r w:rsidR="001B6210">
        <w:rPr>
          <w:rFonts w:ascii="Times New Roman" w:hAnsi="Times New Roman" w:cs="Times New Roman"/>
          <w:b/>
          <w:color w:val="000000" w:themeColor="text1"/>
          <w:sz w:val="28"/>
          <w:szCs w:val="28"/>
        </w:rPr>
        <w:t>.</w:t>
      </w:r>
      <w:r w:rsidR="003D09FF" w:rsidRPr="00403579">
        <w:rPr>
          <w:rFonts w:ascii="Times New Roman" w:hAnsi="Times New Roman" w:cs="Times New Roman"/>
          <w:b/>
          <w:color w:val="000000" w:themeColor="text1"/>
          <w:sz w:val="28"/>
          <w:szCs w:val="28"/>
        </w:rPr>
        <w:t xml:space="preserve"> </w:t>
      </w:r>
      <w:r w:rsidR="006F24D1" w:rsidRPr="00610E7D">
        <w:rPr>
          <w:rFonts w:ascii="Times New Roman" w:hAnsi="Times New Roman" w:cs="Times New Roman"/>
          <w:color w:val="000000" w:themeColor="text1"/>
          <w:sz w:val="28"/>
          <w:szCs w:val="28"/>
        </w:rPr>
        <w:t xml:space="preserve">К данной группе можно отнести следующие примеры:  </w:t>
      </w:r>
      <w:r w:rsidR="006F24D1" w:rsidRPr="00403579">
        <w:rPr>
          <w:rFonts w:ascii="Times New Roman" w:hAnsi="Times New Roman" w:cs="Times New Roman"/>
          <w:i/>
          <w:color w:val="000000" w:themeColor="text1"/>
          <w:sz w:val="28"/>
          <w:szCs w:val="28"/>
          <w:lang w:val="en-US"/>
        </w:rPr>
        <w:t>De</w:t>
      </w:r>
      <w:r w:rsidR="006F24D1" w:rsidRPr="00403579">
        <w:rPr>
          <w:rFonts w:ascii="Times New Roman" w:hAnsi="Times New Roman" w:cs="Times New Roman"/>
          <w:i/>
          <w:color w:val="000000" w:themeColor="text1"/>
          <w:sz w:val="28"/>
          <w:szCs w:val="28"/>
        </w:rPr>
        <w:t xml:space="preserve"> </w:t>
      </w:r>
      <w:r w:rsidR="006F24D1" w:rsidRPr="00403579">
        <w:rPr>
          <w:rFonts w:ascii="Times New Roman" w:hAnsi="Times New Roman" w:cs="Times New Roman"/>
          <w:i/>
          <w:color w:val="000000" w:themeColor="text1"/>
          <w:sz w:val="28"/>
          <w:szCs w:val="28"/>
          <w:lang w:val="en-US"/>
        </w:rPr>
        <w:t>arbeidsinzet</w:t>
      </w:r>
      <w:r w:rsidR="006F24D1" w:rsidRPr="00403579">
        <w:rPr>
          <w:rFonts w:ascii="Times New Roman" w:hAnsi="Times New Roman" w:cs="Times New Roman"/>
          <w:color w:val="000000" w:themeColor="text1"/>
          <w:sz w:val="28"/>
          <w:szCs w:val="28"/>
        </w:rPr>
        <w:t xml:space="preserve"> (1)</w:t>
      </w:r>
      <w:r w:rsidR="003E5B72">
        <w:rPr>
          <w:rStyle w:val="af3"/>
          <w:rFonts w:ascii="Times New Roman" w:hAnsi="Times New Roman" w:cs="Times New Roman"/>
          <w:color w:val="000000" w:themeColor="text1"/>
          <w:sz w:val="28"/>
          <w:szCs w:val="28"/>
        </w:rPr>
        <w:footnoteReference w:id="7"/>
      </w:r>
      <w:r w:rsidR="006F24D1" w:rsidRPr="00403579">
        <w:rPr>
          <w:rFonts w:ascii="Times New Roman" w:hAnsi="Times New Roman" w:cs="Times New Roman"/>
          <w:color w:val="000000" w:themeColor="text1"/>
          <w:sz w:val="28"/>
          <w:szCs w:val="28"/>
        </w:rPr>
        <w:t xml:space="preserve"> или сокращенно </w:t>
      </w:r>
      <w:r w:rsidR="006F24D1" w:rsidRPr="00403579">
        <w:rPr>
          <w:rFonts w:ascii="Times New Roman" w:hAnsi="Times New Roman" w:cs="Times New Roman"/>
          <w:i/>
          <w:color w:val="000000" w:themeColor="text1"/>
          <w:sz w:val="28"/>
          <w:szCs w:val="28"/>
          <w:lang w:val="en-US"/>
        </w:rPr>
        <w:t>De</w:t>
      </w:r>
      <w:r w:rsidR="006F24D1" w:rsidRPr="00403579">
        <w:rPr>
          <w:rFonts w:ascii="Times New Roman" w:hAnsi="Times New Roman" w:cs="Times New Roman"/>
          <w:i/>
          <w:color w:val="000000" w:themeColor="text1"/>
          <w:sz w:val="28"/>
          <w:szCs w:val="28"/>
        </w:rPr>
        <w:t xml:space="preserve"> </w:t>
      </w:r>
      <w:r w:rsidR="006F24D1" w:rsidRPr="00403579">
        <w:rPr>
          <w:rFonts w:ascii="Times New Roman" w:hAnsi="Times New Roman" w:cs="Times New Roman"/>
          <w:i/>
          <w:color w:val="000000" w:themeColor="text1"/>
          <w:sz w:val="28"/>
          <w:szCs w:val="28"/>
          <w:lang w:val="en-US"/>
        </w:rPr>
        <w:t>AD</w:t>
      </w:r>
      <w:r w:rsidR="009277DD" w:rsidRPr="00403579">
        <w:rPr>
          <w:rFonts w:ascii="Times New Roman" w:hAnsi="Times New Roman" w:cs="Times New Roman"/>
          <w:color w:val="000000" w:themeColor="text1"/>
          <w:sz w:val="28"/>
          <w:szCs w:val="28"/>
        </w:rPr>
        <w:t xml:space="preserve"> (73</w:t>
      </w:r>
      <w:r w:rsidR="006F24D1" w:rsidRPr="00403579">
        <w:rPr>
          <w:rFonts w:ascii="Times New Roman" w:hAnsi="Times New Roman" w:cs="Times New Roman"/>
          <w:color w:val="000000" w:themeColor="text1"/>
          <w:sz w:val="28"/>
          <w:szCs w:val="28"/>
        </w:rPr>
        <w:t xml:space="preserve">), </w:t>
      </w:r>
      <w:r w:rsidR="006F24D1" w:rsidRPr="00403579">
        <w:rPr>
          <w:rFonts w:ascii="Times New Roman" w:hAnsi="Times New Roman" w:cs="Times New Roman"/>
          <w:i/>
          <w:color w:val="000000" w:themeColor="text1"/>
          <w:sz w:val="28"/>
          <w:szCs w:val="28"/>
          <w:lang w:val="en-US"/>
        </w:rPr>
        <w:t>Verzetsgroepen</w:t>
      </w:r>
      <w:r w:rsidR="006F24D1" w:rsidRPr="00403579">
        <w:rPr>
          <w:rFonts w:ascii="Times New Roman" w:hAnsi="Times New Roman" w:cs="Times New Roman"/>
          <w:color w:val="000000" w:themeColor="text1"/>
          <w:sz w:val="28"/>
          <w:szCs w:val="28"/>
        </w:rPr>
        <w:t xml:space="preserve"> (6), </w:t>
      </w:r>
      <w:r w:rsidR="006F24D1" w:rsidRPr="00403579">
        <w:rPr>
          <w:rFonts w:ascii="Times New Roman" w:hAnsi="Times New Roman" w:cs="Times New Roman"/>
          <w:i/>
          <w:color w:val="000000" w:themeColor="text1"/>
          <w:sz w:val="28"/>
          <w:szCs w:val="28"/>
          <w:lang w:val="en-US"/>
        </w:rPr>
        <w:t>Distributiekantoren</w:t>
      </w:r>
      <w:r w:rsidR="006F24D1" w:rsidRPr="00403579">
        <w:rPr>
          <w:rFonts w:ascii="Times New Roman" w:hAnsi="Times New Roman" w:cs="Times New Roman"/>
          <w:i/>
          <w:color w:val="000000" w:themeColor="text1"/>
          <w:sz w:val="28"/>
          <w:szCs w:val="28"/>
        </w:rPr>
        <w:t xml:space="preserve"> </w:t>
      </w:r>
      <w:r w:rsidR="009277DD" w:rsidRPr="00403579">
        <w:rPr>
          <w:rFonts w:ascii="Times New Roman" w:hAnsi="Times New Roman" w:cs="Times New Roman"/>
          <w:color w:val="000000" w:themeColor="text1"/>
          <w:sz w:val="28"/>
          <w:szCs w:val="28"/>
        </w:rPr>
        <w:t>(25</w:t>
      </w:r>
      <w:r w:rsidR="006F24D1" w:rsidRPr="00403579">
        <w:rPr>
          <w:rFonts w:ascii="Times New Roman" w:hAnsi="Times New Roman" w:cs="Times New Roman"/>
          <w:color w:val="000000" w:themeColor="text1"/>
          <w:sz w:val="28"/>
          <w:szCs w:val="28"/>
        </w:rPr>
        <w:t>),</w:t>
      </w:r>
      <w:r w:rsidR="006F24D1" w:rsidRPr="00403579">
        <w:rPr>
          <w:rFonts w:ascii="Times New Roman" w:hAnsi="Times New Roman" w:cs="Times New Roman"/>
          <w:i/>
          <w:color w:val="000000" w:themeColor="text1"/>
          <w:sz w:val="28"/>
          <w:szCs w:val="28"/>
        </w:rPr>
        <w:t xml:space="preserve"> </w:t>
      </w:r>
      <w:r w:rsidR="006F24D1" w:rsidRPr="00403579">
        <w:rPr>
          <w:rFonts w:ascii="Times New Roman" w:hAnsi="Times New Roman" w:cs="Times New Roman"/>
          <w:i/>
          <w:color w:val="000000" w:themeColor="text1"/>
          <w:sz w:val="28"/>
          <w:szCs w:val="28"/>
          <w:lang w:val="en-US"/>
        </w:rPr>
        <w:t>Onderduikers</w:t>
      </w:r>
      <w:r w:rsidR="009277DD" w:rsidRPr="00403579">
        <w:rPr>
          <w:rFonts w:ascii="Times New Roman" w:hAnsi="Times New Roman" w:cs="Times New Roman"/>
          <w:color w:val="000000" w:themeColor="text1"/>
          <w:sz w:val="28"/>
          <w:szCs w:val="28"/>
        </w:rPr>
        <w:t xml:space="preserve"> (38</w:t>
      </w:r>
      <w:r w:rsidR="006F24D1" w:rsidRPr="00403579">
        <w:rPr>
          <w:rFonts w:ascii="Times New Roman" w:hAnsi="Times New Roman" w:cs="Times New Roman"/>
          <w:color w:val="000000" w:themeColor="text1"/>
          <w:sz w:val="28"/>
          <w:szCs w:val="28"/>
        </w:rPr>
        <w:t xml:space="preserve">), </w:t>
      </w:r>
      <w:r w:rsidR="006F24D1" w:rsidRPr="00403579">
        <w:rPr>
          <w:rFonts w:ascii="Times New Roman" w:hAnsi="Times New Roman" w:cs="Times New Roman"/>
          <w:i/>
          <w:color w:val="000000" w:themeColor="text1"/>
          <w:sz w:val="28"/>
          <w:szCs w:val="28"/>
          <w:lang w:val="en-US"/>
        </w:rPr>
        <w:t>Ster</w:t>
      </w:r>
      <w:r w:rsidR="009277DD" w:rsidRPr="00403579">
        <w:rPr>
          <w:rFonts w:ascii="Times New Roman" w:hAnsi="Times New Roman" w:cs="Times New Roman"/>
          <w:color w:val="000000" w:themeColor="text1"/>
          <w:sz w:val="28"/>
          <w:szCs w:val="28"/>
        </w:rPr>
        <w:t xml:space="preserve"> (39</w:t>
      </w:r>
      <w:r w:rsidR="006F24D1" w:rsidRPr="00403579">
        <w:rPr>
          <w:rFonts w:ascii="Times New Roman" w:hAnsi="Times New Roman" w:cs="Times New Roman"/>
          <w:color w:val="000000" w:themeColor="text1"/>
          <w:sz w:val="28"/>
          <w:szCs w:val="28"/>
        </w:rPr>
        <w:t>).</w:t>
      </w:r>
    </w:p>
    <w:p w:rsidR="006F24D1" w:rsidRPr="003E5B72" w:rsidRDefault="006F24D1" w:rsidP="00610E7D">
      <w:pPr>
        <w:spacing w:line="360" w:lineRule="auto"/>
        <w:ind w:firstLine="709"/>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Реалия</w:t>
      </w:r>
      <w:r w:rsidRPr="00610E7D">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De</w:t>
      </w:r>
      <w:r w:rsidRPr="00610E7D">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arbeidsinzet</w:t>
      </w:r>
      <w:r w:rsidRPr="00610E7D">
        <w:rPr>
          <w:rFonts w:ascii="Times New Roman" w:hAnsi="Times New Roman" w:cs="Times New Roman"/>
          <w:color w:val="000000" w:themeColor="text1"/>
          <w:sz w:val="28"/>
          <w:szCs w:val="28"/>
        </w:rPr>
        <w:t xml:space="preserve"> (сокращенно </w:t>
      </w:r>
      <w:r w:rsidRPr="00610E7D">
        <w:rPr>
          <w:rFonts w:ascii="Times New Roman" w:hAnsi="Times New Roman" w:cs="Times New Roman"/>
          <w:i/>
          <w:color w:val="000000" w:themeColor="text1"/>
          <w:sz w:val="28"/>
          <w:szCs w:val="28"/>
          <w:lang w:val="en-US"/>
        </w:rPr>
        <w:t>De</w:t>
      </w:r>
      <w:r w:rsidRPr="00610E7D">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AD</w:t>
      </w:r>
      <w:r w:rsidRPr="00610E7D">
        <w:rPr>
          <w:rFonts w:ascii="Times New Roman" w:hAnsi="Times New Roman" w:cs="Times New Roman"/>
          <w:i/>
          <w:color w:val="000000" w:themeColor="text1"/>
          <w:sz w:val="28"/>
          <w:szCs w:val="28"/>
        </w:rPr>
        <w:t>)</w:t>
      </w:r>
      <w:r w:rsidR="009277DD">
        <w:rPr>
          <w:rFonts w:ascii="Times New Roman" w:hAnsi="Times New Roman" w:cs="Times New Roman"/>
          <w:i/>
          <w:color w:val="000000" w:themeColor="text1"/>
          <w:sz w:val="28"/>
          <w:szCs w:val="28"/>
        </w:rPr>
        <w:t xml:space="preserve"> </w:t>
      </w:r>
      <w:r w:rsidRPr="00610E7D">
        <w:rPr>
          <w:rFonts w:ascii="Times New Roman" w:hAnsi="Times New Roman" w:cs="Times New Roman"/>
          <w:color w:val="000000" w:themeColor="text1"/>
          <w:sz w:val="28"/>
          <w:szCs w:val="28"/>
        </w:rPr>
        <w:t xml:space="preserve">является переводом с немецкого слова </w:t>
      </w:r>
      <w:r w:rsidRPr="00610E7D">
        <w:rPr>
          <w:rFonts w:ascii="Times New Roman" w:hAnsi="Times New Roman" w:cs="Times New Roman"/>
          <w:i/>
          <w:color w:val="000000" w:themeColor="text1"/>
          <w:sz w:val="28"/>
          <w:szCs w:val="28"/>
          <w:lang w:val="en-US"/>
        </w:rPr>
        <w:t>Arbeitseinsatz</w:t>
      </w:r>
      <w:r w:rsidR="00403579">
        <w:rPr>
          <w:rFonts w:ascii="Times New Roman" w:hAnsi="Times New Roman" w:cs="Times New Roman"/>
          <w:color w:val="000000" w:themeColor="text1"/>
          <w:sz w:val="28"/>
          <w:szCs w:val="28"/>
        </w:rPr>
        <w:t xml:space="preserve">  </w:t>
      </w:r>
      <w:r w:rsidR="00403579" w:rsidRPr="00403579">
        <w:rPr>
          <w:rFonts w:ascii="Times New Roman" w:hAnsi="Times New Roman" w:cs="Times New Roman"/>
          <w:color w:val="000000" w:themeColor="text1"/>
          <w:sz w:val="28"/>
          <w:szCs w:val="28"/>
        </w:rPr>
        <w:t>‘</w:t>
      </w:r>
      <w:r w:rsidR="00403579">
        <w:rPr>
          <w:rFonts w:ascii="Times New Roman" w:hAnsi="Times New Roman" w:cs="Times New Roman"/>
          <w:color w:val="000000" w:themeColor="text1"/>
          <w:sz w:val="28"/>
          <w:szCs w:val="28"/>
        </w:rPr>
        <w:t>использование рабочей силы</w:t>
      </w:r>
      <w:r w:rsidR="00403579" w:rsidRPr="00403579">
        <w:rPr>
          <w:rFonts w:ascii="Times New Roman" w:hAnsi="Times New Roman" w:cs="Times New Roman"/>
          <w:color w:val="000000" w:themeColor="text1"/>
          <w:sz w:val="28"/>
          <w:szCs w:val="28"/>
        </w:rPr>
        <w:t>’</w:t>
      </w:r>
      <w:r w:rsidRPr="00610E7D">
        <w:rPr>
          <w:rFonts w:ascii="Times New Roman" w:hAnsi="Times New Roman" w:cs="Times New Roman"/>
          <w:color w:val="000000" w:themeColor="text1"/>
          <w:sz w:val="28"/>
          <w:szCs w:val="28"/>
        </w:rPr>
        <w:t xml:space="preserve">. Реалия встречается в тексте несколько раз и передаётся как </w:t>
      </w:r>
      <w:r w:rsidRPr="00610E7D">
        <w:rPr>
          <w:rFonts w:ascii="Times New Roman" w:hAnsi="Times New Roman" w:cs="Times New Roman"/>
          <w:i/>
          <w:color w:val="000000" w:themeColor="text1"/>
          <w:sz w:val="28"/>
          <w:szCs w:val="28"/>
        </w:rPr>
        <w:t>принудительные работы</w:t>
      </w:r>
      <w:r w:rsidRPr="00610E7D">
        <w:rPr>
          <w:rFonts w:ascii="Times New Roman" w:hAnsi="Times New Roman" w:cs="Times New Roman"/>
          <w:color w:val="000000" w:themeColor="text1"/>
          <w:sz w:val="28"/>
          <w:szCs w:val="28"/>
        </w:rPr>
        <w:t xml:space="preserve"> </w:t>
      </w:r>
      <w:r w:rsidRPr="00403579">
        <w:rPr>
          <w:rFonts w:ascii="Times New Roman" w:hAnsi="Times New Roman" w:cs="Times New Roman"/>
          <w:color w:val="000000" w:themeColor="text1"/>
          <w:sz w:val="28"/>
          <w:szCs w:val="28"/>
        </w:rPr>
        <w:t>[</w:t>
      </w:r>
      <w:r w:rsidR="009277DD" w:rsidRPr="00403579">
        <w:rPr>
          <w:rFonts w:ascii="Times New Roman" w:hAnsi="Times New Roman" w:cs="Times New Roman"/>
          <w:color w:val="000000" w:themeColor="text1"/>
          <w:sz w:val="28"/>
          <w:szCs w:val="28"/>
        </w:rPr>
        <w:t>Вестдейк,</w:t>
      </w:r>
      <w:r w:rsidR="009277DD" w:rsidRPr="00403579">
        <w:rPr>
          <w:rFonts w:ascii="Times New Roman" w:hAnsi="Times New Roman" w:cs="Times New Roman"/>
          <w:color w:val="000000" w:themeColor="text1"/>
          <w:sz w:val="28"/>
          <w:szCs w:val="28"/>
          <w:lang w:val="en-US"/>
        </w:rPr>
        <w:t> </w:t>
      </w:r>
      <w:r w:rsidR="009277DD" w:rsidRPr="00403579">
        <w:rPr>
          <w:rFonts w:ascii="Times New Roman" w:hAnsi="Times New Roman" w:cs="Times New Roman"/>
          <w:color w:val="000000" w:themeColor="text1"/>
          <w:sz w:val="28"/>
          <w:szCs w:val="28"/>
        </w:rPr>
        <w:t>1972,</w:t>
      </w:r>
      <w:r w:rsidR="009277DD" w:rsidRPr="00403579">
        <w:rPr>
          <w:rFonts w:ascii="Times New Roman" w:hAnsi="Times New Roman" w:cs="Times New Roman"/>
          <w:color w:val="000000" w:themeColor="text1"/>
          <w:sz w:val="28"/>
          <w:szCs w:val="28"/>
          <w:lang w:val="en-US"/>
        </w:rPr>
        <w:t> c</w:t>
      </w:r>
      <w:r w:rsidR="009277DD" w:rsidRPr="00403579">
        <w:rPr>
          <w:rFonts w:ascii="Times New Roman" w:hAnsi="Times New Roman" w:cs="Times New Roman"/>
          <w:color w:val="000000" w:themeColor="text1"/>
          <w:sz w:val="28"/>
          <w:szCs w:val="28"/>
        </w:rPr>
        <w:t>.</w:t>
      </w:r>
      <w:r w:rsidR="009277DD" w:rsidRPr="00403579">
        <w:rPr>
          <w:rFonts w:ascii="Times New Roman" w:hAnsi="Times New Roman" w:cs="Times New Roman"/>
          <w:color w:val="000000" w:themeColor="text1"/>
          <w:sz w:val="28"/>
          <w:szCs w:val="28"/>
          <w:lang w:val="en-US"/>
        </w:rPr>
        <w:t> </w:t>
      </w:r>
      <w:r w:rsidRPr="00403579">
        <w:rPr>
          <w:rFonts w:ascii="Times New Roman" w:hAnsi="Times New Roman" w:cs="Times New Roman"/>
          <w:color w:val="000000" w:themeColor="text1"/>
          <w:sz w:val="28"/>
          <w:szCs w:val="28"/>
        </w:rPr>
        <w:t>22]</w:t>
      </w:r>
      <w:r w:rsidRPr="00610E7D">
        <w:rPr>
          <w:rFonts w:ascii="Times New Roman" w:hAnsi="Times New Roman" w:cs="Times New Roman"/>
          <w:color w:val="000000" w:themeColor="text1"/>
          <w:sz w:val="28"/>
          <w:szCs w:val="28"/>
        </w:rPr>
        <w:t xml:space="preserve"> или </w:t>
      </w:r>
      <w:r w:rsidRPr="00610E7D">
        <w:rPr>
          <w:rFonts w:ascii="Times New Roman" w:hAnsi="Times New Roman" w:cs="Times New Roman"/>
          <w:i/>
          <w:color w:val="000000" w:themeColor="text1"/>
          <w:sz w:val="28"/>
          <w:szCs w:val="28"/>
        </w:rPr>
        <w:t>AD</w:t>
      </w:r>
      <w:r w:rsidR="00403579">
        <w:rPr>
          <w:rFonts w:ascii="Times New Roman" w:hAnsi="Times New Roman" w:cs="Times New Roman"/>
          <w:color w:val="000000" w:themeColor="text1"/>
          <w:sz w:val="28"/>
          <w:szCs w:val="28"/>
        </w:rPr>
        <w:t xml:space="preserve"> со сноской: «</w:t>
      </w:r>
      <w:r w:rsidR="00403579">
        <w:rPr>
          <w:rFonts w:ascii="Times New Roman" w:hAnsi="Times New Roman" w:cs="Times New Roman"/>
          <w:i/>
          <w:color w:val="000000" w:themeColor="text1"/>
          <w:sz w:val="28"/>
          <w:szCs w:val="28"/>
        </w:rPr>
        <w:t>М</w:t>
      </w:r>
      <w:r w:rsidRPr="00610E7D">
        <w:rPr>
          <w:rFonts w:ascii="Times New Roman" w:hAnsi="Times New Roman" w:cs="Times New Roman"/>
          <w:i/>
          <w:color w:val="000000" w:themeColor="text1"/>
          <w:sz w:val="28"/>
          <w:szCs w:val="28"/>
        </w:rPr>
        <w:t>есто для отбывания принудительных работ в зоне оккупированных гитлеровцами стран</w:t>
      </w:r>
      <w:r w:rsidR="00403579">
        <w:rPr>
          <w:rFonts w:ascii="Times New Roman" w:hAnsi="Times New Roman" w:cs="Times New Roman"/>
          <w:i/>
          <w:color w:val="000000" w:themeColor="text1"/>
          <w:sz w:val="28"/>
          <w:szCs w:val="28"/>
        </w:rPr>
        <w:t>»</w:t>
      </w:r>
      <w:r w:rsidRPr="00610E7D">
        <w:rPr>
          <w:rFonts w:ascii="Times New Roman" w:hAnsi="Times New Roman" w:cs="Times New Roman"/>
          <w:i/>
          <w:color w:val="000000" w:themeColor="text1"/>
          <w:sz w:val="28"/>
          <w:szCs w:val="28"/>
        </w:rPr>
        <w:t xml:space="preserve"> </w:t>
      </w:r>
      <w:r w:rsidR="009277DD" w:rsidRPr="00403579">
        <w:rPr>
          <w:rFonts w:ascii="Times New Roman" w:hAnsi="Times New Roman" w:cs="Times New Roman"/>
          <w:color w:val="000000" w:themeColor="text1"/>
          <w:sz w:val="28"/>
          <w:szCs w:val="28"/>
        </w:rPr>
        <w:t>[Вестдейк,</w:t>
      </w:r>
      <w:r w:rsidR="009277DD" w:rsidRPr="00403579">
        <w:rPr>
          <w:rFonts w:ascii="Times New Roman" w:hAnsi="Times New Roman" w:cs="Times New Roman"/>
          <w:color w:val="000000" w:themeColor="text1"/>
          <w:sz w:val="28"/>
          <w:szCs w:val="28"/>
          <w:lang w:val="en-US"/>
        </w:rPr>
        <w:t> </w:t>
      </w:r>
      <w:r w:rsidR="009277DD" w:rsidRPr="00403579">
        <w:rPr>
          <w:rFonts w:ascii="Times New Roman" w:hAnsi="Times New Roman" w:cs="Times New Roman"/>
          <w:color w:val="000000" w:themeColor="text1"/>
          <w:sz w:val="28"/>
          <w:szCs w:val="28"/>
        </w:rPr>
        <w:t>1972,</w:t>
      </w:r>
      <w:r w:rsidR="009277DD" w:rsidRPr="00403579">
        <w:rPr>
          <w:rFonts w:ascii="Times New Roman" w:hAnsi="Times New Roman" w:cs="Times New Roman"/>
          <w:color w:val="000000" w:themeColor="text1"/>
          <w:sz w:val="28"/>
          <w:szCs w:val="28"/>
          <w:lang w:val="en-US"/>
        </w:rPr>
        <w:t> c</w:t>
      </w:r>
      <w:r w:rsidR="009277DD" w:rsidRPr="00403579">
        <w:rPr>
          <w:rFonts w:ascii="Times New Roman" w:hAnsi="Times New Roman" w:cs="Times New Roman"/>
          <w:color w:val="000000" w:themeColor="text1"/>
          <w:sz w:val="28"/>
          <w:szCs w:val="28"/>
        </w:rPr>
        <w:t>.</w:t>
      </w:r>
      <w:r w:rsidR="009277DD" w:rsidRPr="00403579">
        <w:rPr>
          <w:rFonts w:ascii="Times New Roman" w:hAnsi="Times New Roman" w:cs="Times New Roman"/>
          <w:color w:val="000000" w:themeColor="text1"/>
          <w:sz w:val="28"/>
          <w:szCs w:val="28"/>
          <w:lang w:val="en-US"/>
        </w:rPr>
        <w:t> </w:t>
      </w:r>
      <w:r w:rsidR="009277DD" w:rsidRPr="00403579">
        <w:rPr>
          <w:rFonts w:ascii="Times New Roman" w:hAnsi="Times New Roman" w:cs="Times New Roman"/>
          <w:color w:val="000000" w:themeColor="text1"/>
          <w:sz w:val="28"/>
          <w:szCs w:val="28"/>
        </w:rPr>
        <w:t>83]</w:t>
      </w:r>
      <w:r w:rsidRPr="00403579">
        <w:rPr>
          <w:rFonts w:ascii="Times New Roman" w:hAnsi="Times New Roman" w:cs="Times New Roman"/>
          <w:color w:val="000000" w:themeColor="text1"/>
          <w:sz w:val="28"/>
          <w:szCs w:val="28"/>
        </w:rPr>
        <w:t>.</w:t>
      </w:r>
      <w:r w:rsidRPr="00610E7D">
        <w:rPr>
          <w:rFonts w:ascii="Times New Roman" w:hAnsi="Times New Roman" w:cs="Times New Roman"/>
          <w:color w:val="000000" w:themeColor="text1"/>
          <w:sz w:val="28"/>
          <w:szCs w:val="28"/>
        </w:rPr>
        <w:t xml:space="preserve"> Во время Второй мировой войны в нацистской Германии и на оккупированных территориях активно использовался рабский и </w:t>
      </w:r>
      <w:r w:rsidRPr="003E5B72">
        <w:rPr>
          <w:rFonts w:ascii="Times New Roman" w:hAnsi="Times New Roman" w:cs="Times New Roman"/>
          <w:color w:val="000000" w:themeColor="text1"/>
          <w:sz w:val="28"/>
          <w:szCs w:val="28"/>
        </w:rPr>
        <w:t>принудительный труд [</w:t>
      </w:r>
      <w:r w:rsidRPr="003E5B72">
        <w:rPr>
          <w:rFonts w:ascii="Times New Roman" w:hAnsi="Times New Roman" w:cs="Times New Roman"/>
          <w:color w:val="000000" w:themeColor="text1"/>
          <w:sz w:val="28"/>
          <w:szCs w:val="28"/>
          <w:lang w:val="en-US"/>
        </w:rPr>
        <w:t>Wikipedia</w:t>
      </w:r>
      <w:r w:rsidR="009277DD" w:rsidRPr="003E5B72">
        <w:rPr>
          <w:rFonts w:ascii="Times New Roman" w:hAnsi="Times New Roman" w:cs="Times New Roman"/>
          <w:color w:val="000000" w:themeColor="text1"/>
          <w:sz w:val="28"/>
          <w:szCs w:val="28"/>
        </w:rPr>
        <w:t xml:space="preserve"> / </w:t>
      </w:r>
      <w:r w:rsidR="009277DD" w:rsidRPr="003E5B72">
        <w:rPr>
          <w:rFonts w:ascii="Times New Roman" w:hAnsi="Times New Roman" w:cs="Times New Roman"/>
          <w:color w:val="000000" w:themeColor="text1"/>
          <w:sz w:val="28"/>
          <w:szCs w:val="28"/>
          <w:lang w:val="en-US"/>
        </w:rPr>
        <w:t>Ned</w:t>
      </w:r>
      <w:r w:rsidRPr="003E5B72">
        <w:rPr>
          <w:rFonts w:ascii="Times New Roman" w:hAnsi="Times New Roman" w:cs="Times New Roman"/>
          <w:color w:val="000000" w:themeColor="text1"/>
          <w:sz w:val="28"/>
          <w:szCs w:val="28"/>
        </w:rPr>
        <w:t xml:space="preserve">]. </w:t>
      </w:r>
    </w:p>
    <w:p w:rsidR="006F24D1" w:rsidRPr="00610E7D" w:rsidRDefault="006F24D1" w:rsidP="00610E7D">
      <w:pPr>
        <w:spacing w:line="360" w:lineRule="auto"/>
        <w:ind w:firstLine="708"/>
        <w:contextualSpacing/>
        <w:jc w:val="both"/>
        <w:rPr>
          <w:rFonts w:ascii="Times New Roman" w:hAnsi="Times New Roman" w:cs="Times New Roman"/>
          <w:color w:val="000000" w:themeColor="text1"/>
          <w:sz w:val="28"/>
          <w:szCs w:val="28"/>
        </w:rPr>
      </w:pPr>
      <w:r w:rsidRPr="003E5B72">
        <w:rPr>
          <w:rFonts w:ascii="Times New Roman" w:hAnsi="Times New Roman" w:cs="Times New Roman"/>
          <w:color w:val="000000" w:themeColor="text1"/>
          <w:sz w:val="28"/>
          <w:szCs w:val="28"/>
        </w:rPr>
        <w:t>Часть населения пыталась оказывать сопротивление оккупантам. В Нидерландах действовало Движение Сопротивления (</w:t>
      </w:r>
      <w:r w:rsidRPr="003E5B72">
        <w:rPr>
          <w:rFonts w:ascii="Times New Roman" w:hAnsi="Times New Roman" w:cs="Times New Roman"/>
          <w:i/>
          <w:color w:val="000000" w:themeColor="text1"/>
          <w:sz w:val="28"/>
          <w:szCs w:val="28"/>
          <w:lang w:val="en-US"/>
        </w:rPr>
        <w:t>Nederlands</w:t>
      </w:r>
      <w:r w:rsidRPr="003E5B72">
        <w:rPr>
          <w:rFonts w:ascii="Times New Roman" w:hAnsi="Times New Roman" w:cs="Times New Roman"/>
          <w:color w:val="000000" w:themeColor="text1"/>
          <w:sz w:val="28"/>
          <w:szCs w:val="28"/>
        </w:rPr>
        <w:t xml:space="preserve"> </w:t>
      </w:r>
      <w:r w:rsidRPr="003E5B72">
        <w:rPr>
          <w:rFonts w:ascii="Times New Roman" w:hAnsi="Times New Roman" w:cs="Times New Roman"/>
          <w:i/>
          <w:color w:val="000000" w:themeColor="text1"/>
          <w:sz w:val="28"/>
          <w:szCs w:val="28"/>
        </w:rPr>
        <w:t>Verzet</w:t>
      </w:r>
      <w:r w:rsidRPr="003E5B72">
        <w:rPr>
          <w:rFonts w:ascii="Times New Roman" w:hAnsi="Times New Roman" w:cs="Times New Roman"/>
          <w:color w:val="000000" w:themeColor="text1"/>
          <w:sz w:val="28"/>
          <w:szCs w:val="28"/>
        </w:rPr>
        <w:t>) [</w:t>
      </w:r>
      <w:r w:rsidRPr="003E5B72">
        <w:rPr>
          <w:rFonts w:ascii="Times New Roman" w:hAnsi="Times New Roman" w:cs="Times New Roman"/>
          <w:color w:val="000000" w:themeColor="text1"/>
          <w:sz w:val="28"/>
          <w:szCs w:val="28"/>
          <w:lang w:val="en-US"/>
        </w:rPr>
        <w:t>Wikipedia</w:t>
      </w:r>
      <w:r w:rsidR="009277DD" w:rsidRPr="003E5B72">
        <w:rPr>
          <w:rFonts w:ascii="Times New Roman" w:hAnsi="Times New Roman" w:cs="Times New Roman"/>
          <w:color w:val="000000" w:themeColor="text1"/>
          <w:sz w:val="28"/>
          <w:szCs w:val="28"/>
          <w:lang w:val="en-US"/>
        </w:rPr>
        <w:t> </w:t>
      </w:r>
      <w:r w:rsidRPr="003E5B72">
        <w:rPr>
          <w:rFonts w:ascii="Times New Roman" w:hAnsi="Times New Roman" w:cs="Times New Roman"/>
          <w:color w:val="000000" w:themeColor="text1"/>
          <w:sz w:val="28"/>
          <w:szCs w:val="28"/>
        </w:rPr>
        <w:t>/</w:t>
      </w:r>
      <w:r w:rsidR="009277DD" w:rsidRPr="003E5B72">
        <w:rPr>
          <w:rFonts w:ascii="Times New Roman" w:hAnsi="Times New Roman" w:cs="Times New Roman"/>
          <w:color w:val="000000" w:themeColor="text1"/>
          <w:sz w:val="28"/>
          <w:szCs w:val="28"/>
          <w:lang w:val="en-US"/>
        </w:rPr>
        <w:t> </w:t>
      </w:r>
      <w:r w:rsidRPr="003E5B72">
        <w:rPr>
          <w:rFonts w:ascii="Times New Roman" w:hAnsi="Times New Roman" w:cs="Times New Roman"/>
          <w:color w:val="000000" w:themeColor="text1"/>
          <w:sz w:val="28"/>
          <w:szCs w:val="28"/>
          <w:lang w:val="en-US"/>
        </w:rPr>
        <w:t>Ned</w:t>
      </w:r>
      <w:r w:rsidRPr="003E5B72">
        <w:rPr>
          <w:rFonts w:ascii="Times New Roman" w:hAnsi="Times New Roman" w:cs="Times New Roman"/>
          <w:color w:val="000000" w:themeColor="text1"/>
          <w:sz w:val="28"/>
          <w:szCs w:val="28"/>
        </w:rPr>
        <w:t>].</w:t>
      </w:r>
      <w:r w:rsidRPr="00610E7D">
        <w:rPr>
          <w:rFonts w:ascii="Times New Roman" w:hAnsi="Times New Roman" w:cs="Times New Roman"/>
          <w:color w:val="000000" w:themeColor="text1"/>
          <w:sz w:val="28"/>
          <w:szCs w:val="28"/>
        </w:rPr>
        <w:t xml:space="preserve"> Люди объединялись в </w:t>
      </w:r>
      <w:r w:rsidRPr="00610E7D">
        <w:rPr>
          <w:rFonts w:ascii="Times New Roman" w:hAnsi="Times New Roman" w:cs="Times New Roman"/>
          <w:i/>
          <w:color w:val="000000" w:themeColor="text1"/>
          <w:sz w:val="28"/>
          <w:szCs w:val="28"/>
        </w:rPr>
        <w:t>Verzetsgroepen</w:t>
      </w:r>
      <w:r w:rsidRPr="00610E7D">
        <w:rPr>
          <w:rFonts w:ascii="Times New Roman" w:hAnsi="Times New Roman" w:cs="Times New Roman"/>
          <w:color w:val="000000" w:themeColor="text1"/>
          <w:sz w:val="28"/>
          <w:szCs w:val="28"/>
        </w:rPr>
        <w:t xml:space="preserve"> </w:t>
      </w:r>
      <w:r w:rsidR="001B6210" w:rsidRPr="00957E45">
        <w:rPr>
          <w:rFonts w:ascii="Times New Roman" w:hAnsi="Times New Roman" w:cs="Times New Roman"/>
          <w:color w:val="000000" w:themeColor="text1"/>
          <w:sz w:val="28"/>
          <w:szCs w:val="28"/>
        </w:rPr>
        <w:t>‘</w:t>
      </w:r>
      <w:r w:rsidRPr="001B6210">
        <w:rPr>
          <w:rFonts w:ascii="Times New Roman" w:hAnsi="Times New Roman" w:cs="Times New Roman"/>
          <w:color w:val="000000" w:themeColor="text1"/>
          <w:sz w:val="28"/>
          <w:szCs w:val="28"/>
        </w:rPr>
        <w:t>группы сопротивления</w:t>
      </w:r>
      <w:r w:rsidR="001B6210" w:rsidRPr="00957E45">
        <w:rPr>
          <w:rFonts w:ascii="Times New Roman" w:hAnsi="Times New Roman" w:cs="Times New Roman"/>
          <w:color w:val="000000" w:themeColor="text1"/>
          <w:sz w:val="28"/>
          <w:szCs w:val="28"/>
        </w:rPr>
        <w:t>’</w:t>
      </w:r>
      <w:r w:rsidRPr="001B6210">
        <w:rPr>
          <w:rFonts w:ascii="Times New Roman" w:hAnsi="Times New Roman" w:cs="Times New Roman"/>
          <w:color w:val="000000" w:themeColor="text1"/>
          <w:sz w:val="28"/>
          <w:szCs w:val="28"/>
        </w:rPr>
        <w:t xml:space="preserve"> </w:t>
      </w:r>
      <w:r w:rsidR="009277DD" w:rsidRPr="001B6210">
        <w:rPr>
          <w:rFonts w:ascii="Times New Roman" w:hAnsi="Times New Roman" w:cs="Times New Roman"/>
          <w:color w:val="000000" w:themeColor="text1"/>
          <w:sz w:val="28"/>
          <w:szCs w:val="28"/>
        </w:rPr>
        <w:t>[</w:t>
      </w:r>
      <w:r w:rsidR="009277DD" w:rsidRPr="00403579">
        <w:rPr>
          <w:rFonts w:ascii="Times New Roman" w:hAnsi="Times New Roman" w:cs="Times New Roman"/>
          <w:color w:val="000000" w:themeColor="text1"/>
          <w:sz w:val="28"/>
          <w:szCs w:val="28"/>
        </w:rPr>
        <w:t>Вестдейк,</w:t>
      </w:r>
      <w:r w:rsidR="009277DD" w:rsidRPr="00403579">
        <w:rPr>
          <w:rFonts w:ascii="Times New Roman" w:hAnsi="Times New Roman" w:cs="Times New Roman"/>
          <w:color w:val="000000" w:themeColor="text1"/>
          <w:sz w:val="28"/>
          <w:szCs w:val="28"/>
          <w:lang w:val="en-US"/>
        </w:rPr>
        <w:t> </w:t>
      </w:r>
      <w:r w:rsidR="009277DD" w:rsidRPr="00403579">
        <w:rPr>
          <w:rFonts w:ascii="Times New Roman" w:hAnsi="Times New Roman" w:cs="Times New Roman"/>
          <w:color w:val="000000" w:themeColor="text1"/>
          <w:sz w:val="28"/>
          <w:szCs w:val="28"/>
        </w:rPr>
        <w:t>1972,</w:t>
      </w:r>
      <w:r w:rsidR="009277DD" w:rsidRPr="00403579">
        <w:rPr>
          <w:rFonts w:ascii="Times New Roman" w:hAnsi="Times New Roman" w:cs="Times New Roman"/>
          <w:color w:val="000000" w:themeColor="text1"/>
          <w:sz w:val="28"/>
          <w:szCs w:val="28"/>
          <w:lang w:val="en-US"/>
        </w:rPr>
        <w:t> c</w:t>
      </w:r>
      <w:r w:rsidR="009277DD" w:rsidRPr="00403579">
        <w:rPr>
          <w:rFonts w:ascii="Times New Roman" w:hAnsi="Times New Roman" w:cs="Times New Roman"/>
          <w:color w:val="000000" w:themeColor="text1"/>
          <w:sz w:val="28"/>
          <w:szCs w:val="28"/>
        </w:rPr>
        <w:t>.</w:t>
      </w:r>
      <w:r w:rsidR="009277DD" w:rsidRPr="00403579">
        <w:rPr>
          <w:rFonts w:ascii="Times New Roman" w:hAnsi="Times New Roman" w:cs="Times New Roman"/>
          <w:color w:val="000000" w:themeColor="text1"/>
          <w:sz w:val="28"/>
          <w:szCs w:val="28"/>
          <w:lang w:val="en-US"/>
        </w:rPr>
        <w:t> </w:t>
      </w:r>
      <w:r w:rsidR="009277DD" w:rsidRPr="00403579">
        <w:rPr>
          <w:rFonts w:ascii="Times New Roman" w:hAnsi="Times New Roman" w:cs="Times New Roman"/>
          <w:color w:val="000000" w:themeColor="text1"/>
          <w:sz w:val="28"/>
          <w:szCs w:val="28"/>
        </w:rPr>
        <w:t>24</w:t>
      </w:r>
      <w:r w:rsidR="009277DD" w:rsidRPr="00610E7D">
        <w:rPr>
          <w:rFonts w:ascii="Times New Roman" w:hAnsi="Times New Roman" w:cs="Times New Roman"/>
          <w:color w:val="000000" w:themeColor="text1"/>
          <w:sz w:val="28"/>
          <w:szCs w:val="28"/>
        </w:rPr>
        <w:t>].</w:t>
      </w:r>
    </w:p>
    <w:p w:rsidR="006F24D1" w:rsidRPr="003E5B72" w:rsidRDefault="006F24D1" w:rsidP="00610E7D">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 xml:space="preserve">Многие были вынуждены прятаться в течение долгого времени от полиции и нацистов. На пике войны только в Нидерландах скрывалось более </w:t>
      </w:r>
      <w:r w:rsidRPr="00610E7D">
        <w:rPr>
          <w:rFonts w:ascii="Times New Roman" w:hAnsi="Times New Roman" w:cs="Times New Roman"/>
          <w:color w:val="000000" w:themeColor="text1"/>
          <w:sz w:val="28"/>
          <w:szCs w:val="28"/>
        </w:rPr>
        <w:lastRenderedPageBreak/>
        <w:t xml:space="preserve">350 000 </w:t>
      </w:r>
      <w:r w:rsidRPr="003E5B72">
        <w:rPr>
          <w:rFonts w:ascii="Times New Roman" w:hAnsi="Times New Roman" w:cs="Times New Roman"/>
          <w:color w:val="000000" w:themeColor="text1"/>
          <w:sz w:val="28"/>
          <w:szCs w:val="28"/>
        </w:rPr>
        <w:t>человек [</w:t>
      </w:r>
      <w:r w:rsidRPr="003E5B72">
        <w:rPr>
          <w:rFonts w:ascii="Times New Roman" w:hAnsi="Times New Roman" w:cs="Times New Roman"/>
          <w:color w:val="000000" w:themeColor="text1"/>
          <w:sz w:val="28"/>
          <w:szCs w:val="28"/>
          <w:lang w:val="en-US"/>
        </w:rPr>
        <w:t>Wikipedia</w:t>
      </w:r>
      <w:r w:rsidRPr="003E5B72">
        <w:rPr>
          <w:rFonts w:ascii="Times New Roman" w:hAnsi="Times New Roman" w:cs="Times New Roman"/>
          <w:color w:val="000000" w:themeColor="text1"/>
          <w:sz w:val="28"/>
          <w:szCs w:val="28"/>
        </w:rPr>
        <w:t xml:space="preserve"> / </w:t>
      </w:r>
      <w:r w:rsidRPr="003E5B72">
        <w:rPr>
          <w:rFonts w:ascii="Times New Roman" w:hAnsi="Times New Roman" w:cs="Times New Roman"/>
          <w:color w:val="000000" w:themeColor="text1"/>
          <w:sz w:val="28"/>
          <w:szCs w:val="28"/>
          <w:lang w:val="en-US"/>
        </w:rPr>
        <w:t>Ned</w:t>
      </w:r>
      <w:r w:rsidRPr="003E5B72">
        <w:rPr>
          <w:rFonts w:ascii="Times New Roman" w:hAnsi="Times New Roman" w:cs="Times New Roman"/>
          <w:color w:val="000000" w:themeColor="text1"/>
          <w:sz w:val="28"/>
          <w:szCs w:val="28"/>
        </w:rPr>
        <w:t xml:space="preserve">]. Их называли </w:t>
      </w:r>
      <w:r w:rsidR="009277DD" w:rsidRPr="003E5B72">
        <w:rPr>
          <w:rFonts w:ascii="Times New Roman" w:hAnsi="Times New Roman" w:cs="Times New Roman"/>
          <w:i/>
          <w:color w:val="000000" w:themeColor="text1"/>
          <w:sz w:val="28"/>
          <w:szCs w:val="28"/>
          <w:lang w:val="en-US"/>
        </w:rPr>
        <w:t>o</w:t>
      </w:r>
      <w:r w:rsidRPr="003E5B72">
        <w:rPr>
          <w:rFonts w:ascii="Times New Roman" w:hAnsi="Times New Roman" w:cs="Times New Roman"/>
          <w:i/>
          <w:color w:val="000000" w:themeColor="text1"/>
          <w:sz w:val="28"/>
          <w:szCs w:val="28"/>
        </w:rPr>
        <w:t>nderduikers</w:t>
      </w:r>
      <w:r w:rsidR="001B6210" w:rsidRPr="003E5B72">
        <w:rPr>
          <w:rFonts w:ascii="Times New Roman" w:hAnsi="Times New Roman" w:cs="Times New Roman"/>
          <w:color w:val="000000" w:themeColor="text1"/>
          <w:sz w:val="28"/>
          <w:szCs w:val="28"/>
        </w:rPr>
        <w:t xml:space="preserve"> </w:t>
      </w:r>
      <w:r w:rsidR="001B6210" w:rsidRPr="00957E45">
        <w:rPr>
          <w:rFonts w:ascii="Times New Roman" w:hAnsi="Times New Roman" w:cs="Times New Roman"/>
          <w:color w:val="000000" w:themeColor="text1"/>
          <w:sz w:val="28"/>
          <w:szCs w:val="28"/>
        </w:rPr>
        <w:t>‘</w:t>
      </w:r>
      <w:r w:rsidR="001B6210" w:rsidRPr="003E5B72">
        <w:rPr>
          <w:rFonts w:ascii="Times New Roman" w:hAnsi="Times New Roman" w:cs="Times New Roman"/>
          <w:color w:val="000000" w:themeColor="text1"/>
          <w:sz w:val="28"/>
          <w:szCs w:val="28"/>
        </w:rPr>
        <w:t>подпольщики</w:t>
      </w:r>
      <w:r w:rsidR="001B6210" w:rsidRPr="00957E45">
        <w:rPr>
          <w:rFonts w:ascii="Times New Roman" w:hAnsi="Times New Roman" w:cs="Times New Roman"/>
          <w:color w:val="000000" w:themeColor="text1"/>
          <w:sz w:val="28"/>
          <w:szCs w:val="28"/>
        </w:rPr>
        <w:t>’</w:t>
      </w:r>
      <w:r w:rsidRPr="003E5B72">
        <w:rPr>
          <w:rFonts w:ascii="Times New Roman" w:hAnsi="Times New Roman" w:cs="Times New Roman"/>
          <w:color w:val="000000" w:themeColor="text1"/>
          <w:sz w:val="28"/>
          <w:szCs w:val="28"/>
        </w:rPr>
        <w:t xml:space="preserve">, в переводе – </w:t>
      </w:r>
      <w:r w:rsidRPr="003E5B72">
        <w:rPr>
          <w:rFonts w:ascii="Times New Roman" w:hAnsi="Times New Roman" w:cs="Times New Roman"/>
          <w:i/>
          <w:color w:val="000000" w:themeColor="text1"/>
          <w:sz w:val="28"/>
          <w:szCs w:val="28"/>
        </w:rPr>
        <w:t>нелегальные</w:t>
      </w:r>
      <w:r w:rsidR="00682187" w:rsidRPr="003E5B72">
        <w:rPr>
          <w:rFonts w:ascii="Times New Roman" w:hAnsi="Times New Roman" w:cs="Times New Roman"/>
          <w:color w:val="000000" w:themeColor="text1"/>
          <w:sz w:val="28"/>
          <w:szCs w:val="28"/>
        </w:rPr>
        <w:t xml:space="preserve"> [Вестдейк,</w:t>
      </w:r>
      <w:r w:rsidR="00682187" w:rsidRPr="003E5B72">
        <w:rPr>
          <w:rFonts w:ascii="Times New Roman" w:hAnsi="Times New Roman" w:cs="Times New Roman"/>
          <w:color w:val="000000" w:themeColor="text1"/>
          <w:sz w:val="28"/>
          <w:szCs w:val="28"/>
          <w:lang w:val="en-US"/>
        </w:rPr>
        <w:t> </w:t>
      </w:r>
      <w:r w:rsidR="00682187" w:rsidRPr="003E5B72">
        <w:rPr>
          <w:rFonts w:ascii="Times New Roman" w:hAnsi="Times New Roman" w:cs="Times New Roman"/>
          <w:color w:val="000000" w:themeColor="text1"/>
          <w:sz w:val="28"/>
          <w:szCs w:val="28"/>
        </w:rPr>
        <w:t>1972,</w:t>
      </w:r>
      <w:r w:rsidR="00682187" w:rsidRPr="003E5B72">
        <w:rPr>
          <w:rFonts w:ascii="Times New Roman" w:hAnsi="Times New Roman" w:cs="Times New Roman"/>
          <w:color w:val="000000" w:themeColor="text1"/>
          <w:sz w:val="28"/>
          <w:szCs w:val="28"/>
          <w:lang w:val="en-US"/>
        </w:rPr>
        <w:t> c</w:t>
      </w:r>
      <w:r w:rsidR="00682187" w:rsidRPr="003E5B72">
        <w:rPr>
          <w:rFonts w:ascii="Times New Roman" w:hAnsi="Times New Roman" w:cs="Times New Roman"/>
          <w:color w:val="000000" w:themeColor="text1"/>
          <w:sz w:val="28"/>
          <w:szCs w:val="28"/>
        </w:rPr>
        <w:t>.</w:t>
      </w:r>
      <w:r w:rsidR="00682187" w:rsidRPr="003E5B72">
        <w:rPr>
          <w:rFonts w:ascii="Times New Roman" w:hAnsi="Times New Roman" w:cs="Times New Roman"/>
          <w:color w:val="000000" w:themeColor="text1"/>
          <w:sz w:val="28"/>
          <w:szCs w:val="28"/>
          <w:lang w:val="en-US"/>
        </w:rPr>
        <w:t> </w:t>
      </w:r>
      <w:r w:rsidR="00682187" w:rsidRPr="003E5B72">
        <w:rPr>
          <w:rFonts w:ascii="Times New Roman" w:hAnsi="Times New Roman" w:cs="Times New Roman"/>
          <w:color w:val="000000" w:themeColor="text1"/>
          <w:sz w:val="28"/>
          <w:szCs w:val="28"/>
        </w:rPr>
        <w:t>56].</w:t>
      </w:r>
    </w:p>
    <w:p w:rsidR="006F24D1" w:rsidRPr="00610E7D" w:rsidRDefault="006F24D1" w:rsidP="00610E7D">
      <w:pPr>
        <w:spacing w:line="360" w:lineRule="auto"/>
        <w:ind w:firstLine="708"/>
        <w:contextualSpacing/>
        <w:jc w:val="both"/>
        <w:rPr>
          <w:rFonts w:ascii="Times New Roman" w:hAnsi="Times New Roman" w:cs="Times New Roman"/>
          <w:color w:val="000000" w:themeColor="text1"/>
          <w:sz w:val="28"/>
          <w:szCs w:val="28"/>
        </w:rPr>
      </w:pPr>
      <w:r w:rsidRPr="003E5B72">
        <w:rPr>
          <w:rFonts w:ascii="Times New Roman" w:hAnsi="Times New Roman" w:cs="Times New Roman"/>
          <w:color w:val="000000" w:themeColor="text1"/>
          <w:sz w:val="28"/>
          <w:szCs w:val="28"/>
        </w:rPr>
        <w:t>Чаще других скрываться приходилось людям еврейской национальности. На территории оккупированных Нидерландов их преследовали и уничтожали [</w:t>
      </w:r>
      <w:r w:rsidRPr="003E5B72">
        <w:rPr>
          <w:rFonts w:ascii="Times New Roman" w:hAnsi="Times New Roman" w:cs="Times New Roman"/>
          <w:color w:val="000000" w:themeColor="text1"/>
          <w:sz w:val="28"/>
          <w:szCs w:val="28"/>
          <w:lang w:val="en-US"/>
        </w:rPr>
        <w:t>Wikipedia</w:t>
      </w:r>
      <w:r w:rsidR="009277DD" w:rsidRPr="003E5B72">
        <w:rPr>
          <w:rFonts w:ascii="Times New Roman" w:hAnsi="Times New Roman" w:cs="Times New Roman"/>
          <w:color w:val="000000" w:themeColor="text1"/>
          <w:sz w:val="28"/>
          <w:szCs w:val="28"/>
          <w:lang w:val="en-US"/>
        </w:rPr>
        <w:t> </w:t>
      </w:r>
      <w:r w:rsidR="009277DD" w:rsidRPr="003E5B72">
        <w:rPr>
          <w:rFonts w:ascii="Times New Roman" w:hAnsi="Times New Roman" w:cs="Times New Roman"/>
          <w:color w:val="000000" w:themeColor="text1"/>
          <w:sz w:val="28"/>
          <w:szCs w:val="28"/>
        </w:rPr>
        <w:t>/</w:t>
      </w:r>
      <w:r w:rsidR="009277DD" w:rsidRPr="003E5B72">
        <w:rPr>
          <w:rFonts w:ascii="Times New Roman" w:hAnsi="Times New Roman" w:cs="Times New Roman"/>
          <w:color w:val="000000" w:themeColor="text1"/>
          <w:sz w:val="28"/>
          <w:szCs w:val="28"/>
          <w:lang w:val="en-US"/>
        </w:rPr>
        <w:t> </w:t>
      </w:r>
      <w:r w:rsidRPr="003E5B72">
        <w:rPr>
          <w:rFonts w:ascii="Times New Roman" w:hAnsi="Times New Roman" w:cs="Times New Roman"/>
          <w:color w:val="000000" w:themeColor="text1"/>
          <w:sz w:val="28"/>
          <w:szCs w:val="28"/>
          <w:lang w:val="en-US"/>
        </w:rPr>
        <w:t>Rus</w:t>
      </w:r>
      <w:r w:rsidRPr="003E5B72">
        <w:rPr>
          <w:rFonts w:ascii="Times New Roman" w:hAnsi="Times New Roman" w:cs="Times New Roman"/>
          <w:color w:val="000000" w:themeColor="text1"/>
          <w:sz w:val="28"/>
          <w:szCs w:val="28"/>
        </w:rPr>
        <w:t>].</w:t>
      </w:r>
      <w:r w:rsidRPr="00610E7D">
        <w:rPr>
          <w:rFonts w:ascii="Times New Roman" w:hAnsi="Times New Roman" w:cs="Times New Roman"/>
          <w:color w:val="000000" w:themeColor="text1"/>
          <w:sz w:val="28"/>
          <w:szCs w:val="28"/>
        </w:rPr>
        <w:t xml:space="preserve"> Евреи должны были носить особый отличительный знак – желтую звезду. В тексте этот знак упоминается как </w:t>
      </w:r>
      <w:r w:rsidRPr="00610E7D">
        <w:rPr>
          <w:rFonts w:ascii="Times New Roman" w:hAnsi="Times New Roman" w:cs="Times New Roman"/>
          <w:i/>
          <w:color w:val="000000" w:themeColor="text1"/>
          <w:sz w:val="28"/>
          <w:szCs w:val="28"/>
        </w:rPr>
        <w:t xml:space="preserve">ster </w:t>
      </w:r>
      <w:r w:rsidR="00682187">
        <w:rPr>
          <w:rFonts w:ascii="Times New Roman" w:hAnsi="Times New Roman" w:cs="Times New Roman"/>
          <w:color w:val="000000" w:themeColor="text1"/>
          <w:sz w:val="28"/>
          <w:szCs w:val="28"/>
        </w:rPr>
        <w:t>(</w:t>
      </w:r>
      <w:r w:rsidR="00682187" w:rsidRPr="003E5B72">
        <w:rPr>
          <w:rFonts w:ascii="Times New Roman" w:hAnsi="Times New Roman" w:cs="Times New Roman"/>
          <w:color w:val="000000" w:themeColor="text1"/>
          <w:sz w:val="28"/>
          <w:szCs w:val="28"/>
        </w:rPr>
        <w:t>звезда).</w:t>
      </w:r>
      <w:r w:rsidR="00682187" w:rsidRPr="003E5B72">
        <w:rPr>
          <w:rFonts w:ascii="Times New Roman" w:hAnsi="Times New Roman" w:cs="Times New Roman"/>
          <w:color w:val="000000" w:themeColor="text1"/>
          <w:sz w:val="28"/>
          <w:szCs w:val="28"/>
          <w:lang w:val="en-US"/>
        </w:rPr>
        <w:t> </w:t>
      </w:r>
      <w:r w:rsidR="00682187" w:rsidRPr="003E5B72">
        <w:rPr>
          <w:rFonts w:ascii="Times New Roman" w:hAnsi="Times New Roman" w:cs="Times New Roman"/>
          <w:color w:val="000000" w:themeColor="text1"/>
          <w:sz w:val="28"/>
          <w:szCs w:val="28"/>
        </w:rPr>
        <w:t>В</w:t>
      </w:r>
      <w:r w:rsidR="00682187" w:rsidRPr="003E5B72">
        <w:rPr>
          <w:rFonts w:ascii="Times New Roman" w:hAnsi="Times New Roman" w:cs="Times New Roman"/>
          <w:color w:val="000000" w:themeColor="text1"/>
          <w:sz w:val="28"/>
          <w:szCs w:val="28"/>
          <w:lang w:val="en-US"/>
        </w:rPr>
        <w:t> </w:t>
      </w:r>
      <w:r w:rsidR="00682187" w:rsidRPr="003E5B72">
        <w:rPr>
          <w:rFonts w:ascii="Times New Roman" w:hAnsi="Times New Roman" w:cs="Times New Roman"/>
          <w:color w:val="000000" w:themeColor="text1"/>
          <w:sz w:val="28"/>
          <w:szCs w:val="28"/>
        </w:rPr>
        <w:t>переводе</w:t>
      </w:r>
      <w:r w:rsidR="00682187" w:rsidRPr="003E5B72">
        <w:rPr>
          <w:rFonts w:ascii="Times New Roman" w:hAnsi="Times New Roman" w:cs="Times New Roman"/>
          <w:color w:val="000000" w:themeColor="text1"/>
          <w:sz w:val="28"/>
          <w:szCs w:val="28"/>
          <w:lang w:val="en-US"/>
        </w:rPr>
        <w:t> </w:t>
      </w:r>
      <w:r w:rsidR="00682187" w:rsidRPr="003E5B72">
        <w:rPr>
          <w:rFonts w:ascii="Times New Roman" w:hAnsi="Times New Roman" w:cs="Times New Roman"/>
          <w:color w:val="000000" w:themeColor="text1"/>
          <w:sz w:val="28"/>
          <w:szCs w:val="28"/>
        </w:rPr>
        <w:t>добавляется</w:t>
      </w:r>
      <w:r w:rsidR="00682187" w:rsidRPr="003E5B72">
        <w:rPr>
          <w:rFonts w:ascii="Times New Roman" w:hAnsi="Times New Roman" w:cs="Times New Roman"/>
          <w:color w:val="000000" w:themeColor="text1"/>
          <w:sz w:val="28"/>
          <w:szCs w:val="28"/>
          <w:lang w:val="en-US"/>
        </w:rPr>
        <w:t> </w:t>
      </w:r>
      <w:r w:rsidR="00682187" w:rsidRPr="003E5B72">
        <w:rPr>
          <w:rFonts w:ascii="Times New Roman" w:hAnsi="Times New Roman" w:cs="Times New Roman"/>
          <w:color w:val="000000" w:themeColor="text1"/>
          <w:sz w:val="28"/>
          <w:szCs w:val="28"/>
        </w:rPr>
        <w:t>описание</w:t>
      </w:r>
      <w:r w:rsidR="00682187" w:rsidRPr="003E5B72">
        <w:rPr>
          <w:rFonts w:ascii="Times New Roman" w:hAnsi="Times New Roman" w:cs="Times New Roman"/>
          <w:color w:val="000000" w:themeColor="text1"/>
          <w:sz w:val="28"/>
          <w:szCs w:val="28"/>
          <w:lang w:val="en-US"/>
        </w:rPr>
        <w:t>  </w:t>
      </w:r>
      <w:r w:rsidR="00682187" w:rsidRPr="003E5B72">
        <w:rPr>
          <w:rFonts w:ascii="Times New Roman" w:hAnsi="Times New Roman" w:cs="Times New Roman"/>
          <w:i/>
          <w:color w:val="000000" w:themeColor="text1"/>
          <w:sz w:val="28"/>
          <w:szCs w:val="28"/>
        </w:rPr>
        <w:t>желтая</w:t>
      </w:r>
      <w:r w:rsidR="00682187" w:rsidRPr="003E5B72">
        <w:rPr>
          <w:rFonts w:ascii="Times New Roman" w:hAnsi="Times New Roman" w:cs="Times New Roman"/>
          <w:i/>
          <w:color w:val="000000" w:themeColor="text1"/>
          <w:sz w:val="28"/>
          <w:szCs w:val="28"/>
          <w:lang w:val="en-US"/>
        </w:rPr>
        <w:t> </w:t>
      </w:r>
      <w:r w:rsidRPr="003E5B72">
        <w:rPr>
          <w:rFonts w:ascii="Times New Roman" w:hAnsi="Times New Roman" w:cs="Times New Roman"/>
          <w:i/>
          <w:color w:val="000000" w:themeColor="text1"/>
          <w:sz w:val="28"/>
          <w:szCs w:val="28"/>
        </w:rPr>
        <w:t>звезда</w:t>
      </w:r>
      <w:r w:rsidR="00682187" w:rsidRPr="003E5B72">
        <w:rPr>
          <w:rFonts w:ascii="Times New Roman" w:hAnsi="Times New Roman" w:cs="Times New Roman"/>
          <w:i/>
          <w:color w:val="000000" w:themeColor="text1"/>
          <w:sz w:val="28"/>
          <w:szCs w:val="28"/>
        </w:rPr>
        <w:t> </w:t>
      </w:r>
      <w:r w:rsidR="00682187" w:rsidRPr="003E5B72">
        <w:rPr>
          <w:rFonts w:ascii="Times New Roman" w:hAnsi="Times New Roman" w:cs="Times New Roman"/>
          <w:color w:val="000000" w:themeColor="text1"/>
          <w:sz w:val="28"/>
          <w:szCs w:val="28"/>
        </w:rPr>
        <w:t>[Вестдейк,</w:t>
      </w:r>
      <w:r w:rsidR="00682187" w:rsidRPr="003E5B72">
        <w:rPr>
          <w:rFonts w:ascii="Times New Roman" w:hAnsi="Times New Roman" w:cs="Times New Roman"/>
          <w:color w:val="000000" w:themeColor="text1"/>
          <w:sz w:val="28"/>
          <w:szCs w:val="28"/>
          <w:lang w:val="en-US"/>
        </w:rPr>
        <w:t> </w:t>
      </w:r>
      <w:r w:rsidR="00682187" w:rsidRPr="003E5B72">
        <w:rPr>
          <w:rFonts w:ascii="Times New Roman" w:hAnsi="Times New Roman" w:cs="Times New Roman"/>
          <w:color w:val="000000" w:themeColor="text1"/>
          <w:sz w:val="28"/>
          <w:szCs w:val="28"/>
        </w:rPr>
        <w:t>1972,</w:t>
      </w:r>
      <w:r w:rsidR="00682187" w:rsidRPr="003E5B72">
        <w:rPr>
          <w:rFonts w:ascii="Times New Roman" w:hAnsi="Times New Roman" w:cs="Times New Roman"/>
          <w:color w:val="000000" w:themeColor="text1"/>
          <w:sz w:val="28"/>
          <w:szCs w:val="28"/>
          <w:lang w:val="en-US"/>
        </w:rPr>
        <w:t> c</w:t>
      </w:r>
      <w:r w:rsidR="00682187" w:rsidRPr="003E5B72">
        <w:rPr>
          <w:rFonts w:ascii="Times New Roman" w:hAnsi="Times New Roman" w:cs="Times New Roman"/>
          <w:color w:val="000000" w:themeColor="text1"/>
          <w:sz w:val="28"/>
          <w:szCs w:val="28"/>
        </w:rPr>
        <w:t>.</w:t>
      </w:r>
      <w:r w:rsidR="00682187" w:rsidRPr="003E5B72">
        <w:rPr>
          <w:rFonts w:ascii="Times New Roman" w:hAnsi="Times New Roman" w:cs="Times New Roman"/>
          <w:color w:val="000000" w:themeColor="text1"/>
          <w:sz w:val="28"/>
          <w:szCs w:val="28"/>
          <w:lang w:val="en-US"/>
        </w:rPr>
        <w:t> </w:t>
      </w:r>
      <w:r w:rsidR="00682187" w:rsidRPr="003E5B72">
        <w:rPr>
          <w:rFonts w:ascii="Times New Roman" w:hAnsi="Times New Roman" w:cs="Times New Roman"/>
          <w:color w:val="000000" w:themeColor="text1"/>
          <w:sz w:val="28"/>
          <w:szCs w:val="28"/>
        </w:rPr>
        <w:t>57].</w:t>
      </w:r>
    </w:p>
    <w:p w:rsidR="006F24D1" w:rsidRPr="00610E7D" w:rsidRDefault="006F24D1" w:rsidP="00610E7D">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Продукты и дефицитные товары распределялись по карточкам. Для этого</w:t>
      </w:r>
      <w:r w:rsidRPr="00610E7D">
        <w:rPr>
          <w:rFonts w:ascii="Times New Roman" w:hAnsi="Times New Roman" w:cs="Times New Roman"/>
          <w:color w:val="000000" w:themeColor="text1"/>
          <w:sz w:val="28"/>
          <w:szCs w:val="28"/>
          <w:lang w:val="en-US"/>
        </w:rPr>
        <w:t> </w:t>
      </w:r>
      <w:r w:rsidRPr="00610E7D">
        <w:rPr>
          <w:rFonts w:ascii="Times New Roman" w:hAnsi="Times New Roman" w:cs="Times New Roman"/>
          <w:color w:val="000000" w:themeColor="text1"/>
          <w:sz w:val="28"/>
          <w:szCs w:val="28"/>
        </w:rPr>
        <w:t>в</w:t>
      </w:r>
      <w:r w:rsidRPr="00610E7D">
        <w:rPr>
          <w:rFonts w:ascii="Times New Roman" w:hAnsi="Times New Roman" w:cs="Times New Roman"/>
          <w:color w:val="000000" w:themeColor="text1"/>
          <w:sz w:val="28"/>
          <w:szCs w:val="28"/>
          <w:lang w:val="en-US"/>
        </w:rPr>
        <w:t> </w:t>
      </w:r>
      <w:r w:rsidR="00682187">
        <w:rPr>
          <w:rFonts w:ascii="Times New Roman" w:hAnsi="Times New Roman" w:cs="Times New Roman"/>
          <w:color w:val="000000" w:themeColor="text1"/>
          <w:sz w:val="28"/>
          <w:szCs w:val="28"/>
        </w:rPr>
        <w:t>Нидерландах были организованы </w:t>
      </w:r>
      <w:r w:rsidR="00682187">
        <w:rPr>
          <w:rFonts w:ascii="Times New Roman" w:hAnsi="Times New Roman" w:cs="Times New Roman"/>
          <w:color w:val="000000" w:themeColor="text1"/>
          <w:sz w:val="28"/>
          <w:szCs w:val="28"/>
          <w:lang w:val="en-US"/>
        </w:rPr>
        <w:t>d</w:t>
      </w:r>
      <w:r w:rsidRPr="00610E7D">
        <w:rPr>
          <w:rFonts w:ascii="Times New Roman" w:hAnsi="Times New Roman" w:cs="Times New Roman"/>
          <w:color w:val="000000" w:themeColor="text1"/>
          <w:sz w:val="28"/>
          <w:szCs w:val="28"/>
        </w:rPr>
        <w:t>istributiekantoren</w:t>
      </w:r>
      <w:r w:rsidRPr="00610E7D">
        <w:rPr>
          <w:rFonts w:ascii="Times New Roman" w:hAnsi="Times New Roman" w:cs="Times New Roman"/>
          <w:color w:val="000000" w:themeColor="text1"/>
          <w:sz w:val="28"/>
          <w:szCs w:val="28"/>
          <w:lang w:val="en-US"/>
        </w:rPr>
        <w:t> </w:t>
      </w:r>
      <w:r w:rsidRPr="00610E7D">
        <w:rPr>
          <w:rFonts w:ascii="Times New Roman" w:hAnsi="Times New Roman" w:cs="Times New Roman"/>
          <w:color w:val="000000" w:themeColor="text1"/>
          <w:sz w:val="28"/>
          <w:szCs w:val="28"/>
        </w:rPr>
        <w:t>(распределительные бюро</w:t>
      </w:r>
      <w:r w:rsidRPr="003E5B72">
        <w:rPr>
          <w:rFonts w:ascii="Times New Roman" w:hAnsi="Times New Roman" w:cs="Times New Roman"/>
          <w:color w:val="000000" w:themeColor="text1"/>
          <w:sz w:val="28"/>
          <w:szCs w:val="28"/>
        </w:rPr>
        <w:t>) [Wikipedia / Ned]. В</w:t>
      </w:r>
      <w:r w:rsidRPr="00610E7D">
        <w:rPr>
          <w:rFonts w:ascii="Times New Roman" w:hAnsi="Times New Roman" w:cs="Times New Roman"/>
          <w:color w:val="000000" w:themeColor="text1"/>
          <w:sz w:val="28"/>
          <w:szCs w:val="28"/>
        </w:rPr>
        <w:t xml:space="preserve"> тексте название переведено как </w:t>
      </w:r>
      <w:r w:rsidRPr="00610E7D">
        <w:rPr>
          <w:rFonts w:ascii="Times New Roman" w:hAnsi="Times New Roman" w:cs="Times New Roman"/>
          <w:i/>
          <w:color w:val="000000" w:themeColor="text1"/>
          <w:sz w:val="28"/>
          <w:szCs w:val="28"/>
        </w:rPr>
        <w:t xml:space="preserve">карточные </w:t>
      </w:r>
      <w:r w:rsidRPr="001B6210">
        <w:rPr>
          <w:rFonts w:ascii="Times New Roman" w:hAnsi="Times New Roman" w:cs="Times New Roman"/>
          <w:i/>
          <w:color w:val="000000" w:themeColor="text1"/>
          <w:sz w:val="28"/>
          <w:szCs w:val="28"/>
        </w:rPr>
        <w:t>бюро</w:t>
      </w:r>
      <w:r w:rsidRPr="001B6210">
        <w:rPr>
          <w:rFonts w:ascii="Times New Roman" w:hAnsi="Times New Roman" w:cs="Times New Roman"/>
          <w:color w:val="000000" w:themeColor="text1"/>
          <w:sz w:val="28"/>
          <w:szCs w:val="28"/>
        </w:rPr>
        <w:t xml:space="preserve"> </w:t>
      </w:r>
      <w:r w:rsidR="00682187" w:rsidRPr="001B6210">
        <w:rPr>
          <w:rFonts w:ascii="Times New Roman" w:hAnsi="Times New Roman" w:cs="Times New Roman"/>
          <w:color w:val="000000" w:themeColor="text1"/>
          <w:sz w:val="28"/>
          <w:szCs w:val="28"/>
        </w:rPr>
        <w:t>[Вестдейк,</w:t>
      </w:r>
      <w:r w:rsidR="00682187" w:rsidRPr="001B6210">
        <w:rPr>
          <w:rFonts w:ascii="Times New Roman" w:hAnsi="Times New Roman" w:cs="Times New Roman"/>
          <w:color w:val="000000" w:themeColor="text1"/>
          <w:sz w:val="28"/>
          <w:szCs w:val="28"/>
          <w:lang w:val="en-US"/>
        </w:rPr>
        <w:t> </w:t>
      </w:r>
      <w:r w:rsidR="00682187" w:rsidRPr="001B6210">
        <w:rPr>
          <w:rFonts w:ascii="Times New Roman" w:hAnsi="Times New Roman" w:cs="Times New Roman"/>
          <w:color w:val="000000" w:themeColor="text1"/>
          <w:sz w:val="28"/>
          <w:szCs w:val="28"/>
        </w:rPr>
        <w:t>1972,</w:t>
      </w:r>
      <w:r w:rsidR="00682187" w:rsidRPr="001B6210">
        <w:rPr>
          <w:rFonts w:ascii="Times New Roman" w:hAnsi="Times New Roman" w:cs="Times New Roman"/>
          <w:color w:val="000000" w:themeColor="text1"/>
          <w:sz w:val="28"/>
          <w:szCs w:val="28"/>
          <w:lang w:val="en-US"/>
        </w:rPr>
        <w:t> c</w:t>
      </w:r>
      <w:r w:rsidR="00682187" w:rsidRPr="001B6210">
        <w:rPr>
          <w:rFonts w:ascii="Times New Roman" w:hAnsi="Times New Roman" w:cs="Times New Roman"/>
          <w:color w:val="000000" w:themeColor="text1"/>
          <w:sz w:val="28"/>
          <w:szCs w:val="28"/>
        </w:rPr>
        <w:t>.</w:t>
      </w:r>
      <w:r w:rsidR="00682187" w:rsidRPr="001B6210">
        <w:rPr>
          <w:rFonts w:ascii="Times New Roman" w:hAnsi="Times New Roman" w:cs="Times New Roman"/>
          <w:color w:val="000000" w:themeColor="text1"/>
          <w:sz w:val="28"/>
          <w:szCs w:val="28"/>
          <w:lang w:val="en-US"/>
        </w:rPr>
        <w:t> </w:t>
      </w:r>
      <w:r w:rsidR="00682187" w:rsidRPr="001B6210">
        <w:rPr>
          <w:rFonts w:ascii="Times New Roman" w:hAnsi="Times New Roman" w:cs="Times New Roman"/>
          <w:color w:val="000000" w:themeColor="text1"/>
          <w:sz w:val="28"/>
          <w:szCs w:val="28"/>
        </w:rPr>
        <w:t>38].</w:t>
      </w:r>
    </w:p>
    <w:p w:rsidR="001B6210" w:rsidRDefault="001B6210" w:rsidP="001B6210">
      <w:pPr>
        <w:spacing w:line="360" w:lineRule="auto"/>
        <w:jc w:val="both"/>
        <w:rPr>
          <w:rFonts w:ascii="Times New Roman" w:hAnsi="Times New Roman" w:cs="Times New Roman"/>
          <w:b/>
          <w:color w:val="000000" w:themeColor="text1"/>
          <w:sz w:val="28"/>
          <w:szCs w:val="28"/>
        </w:rPr>
      </w:pPr>
      <w:r w:rsidRPr="001B6210">
        <w:rPr>
          <w:rFonts w:ascii="Times New Roman" w:hAnsi="Times New Roman" w:cs="Times New Roman"/>
          <w:b/>
          <w:color w:val="000000" w:themeColor="text1"/>
          <w:sz w:val="28"/>
          <w:szCs w:val="28"/>
        </w:rPr>
        <w:t xml:space="preserve">б) </w:t>
      </w:r>
      <w:r w:rsidR="006F24D1" w:rsidRPr="001B6210">
        <w:rPr>
          <w:rFonts w:ascii="Times New Roman" w:hAnsi="Times New Roman" w:cs="Times New Roman"/>
          <w:b/>
          <w:color w:val="000000" w:themeColor="text1"/>
          <w:sz w:val="28"/>
          <w:szCs w:val="28"/>
        </w:rPr>
        <w:t>Орга</w:t>
      </w:r>
      <w:r w:rsidR="003D09FF" w:rsidRPr="001B6210">
        <w:rPr>
          <w:rFonts w:ascii="Times New Roman" w:hAnsi="Times New Roman" w:cs="Times New Roman"/>
          <w:b/>
          <w:color w:val="000000" w:themeColor="text1"/>
          <w:sz w:val="28"/>
          <w:szCs w:val="28"/>
        </w:rPr>
        <w:t xml:space="preserve">низации и военные подразделения </w:t>
      </w:r>
      <w:r>
        <w:rPr>
          <w:rFonts w:ascii="Times New Roman" w:hAnsi="Times New Roman" w:cs="Times New Roman"/>
          <w:b/>
          <w:color w:val="000000" w:themeColor="text1"/>
          <w:sz w:val="28"/>
          <w:szCs w:val="28"/>
        </w:rPr>
        <w:t>.</w:t>
      </w:r>
    </w:p>
    <w:p w:rsidR="006F24D1" w:rsidRPr="00610E7D" w:rsidRDefault="006F24D1" w:rsidP="001B6210">
      <w:pPr>
        <w:spacing w:line="360" w:lineRule="auto"/>
        <w:jc w:val="both"/>
        <w:rPr>
          <w:rFonts w:ascii="Times New Roman" w:hAnsi="Times New Roman" w:cs="Times New Roman"/>
          <w:b/>
          <w:color w:val="000000" w:themeColor="text1"/>
          <w:sz w:val="28"/>
          <w:szCs w:val="28"/>
        </w:rPr>
      </w:pPr>
      <w:r w:rsidRPr="001B6210">
        <w:rPr>
          <w:rFonts w:ascii="Times New Roman" w:hAnsi="Times New Roman" w:cs="Times New Roman"/>
          <w:i/>
          <w:color w:val="000000" w:themeColor="text1"/>
          <w:sz w:val="28"/>
          <w:szCs w:val="28"/>
        </w:rPr>
        <w:t>De Duitse NSDAP</w:t>
      </w:r>
      <w:r w:rsidRPr="00610E7D">
        <w:rPr>
          <w:rFonts w:ascii="Times New Roman" w:hAnsi="Times New Roman" w:cs="Times New Roman"/>
          <w:color w:val="000000" w:themeColor="text1"/>
          <w:sz w:val="28"/>
          <w:szCs w:val="28"/>
        </w:rPr>
        <w:t xml:space="preserve"> (</w:t>
      </w:r>
      <w:r w:rsidR="00682187">
        <w:rPr>
          <w:rFonts w:ascii="Times New Roman" w:hAnsi="Times New Roman" w:cs="Times New Roman"/>
          <w:color w:val="000000" w:themeColor="text1"/>
          <w:sz w:val="28"/>
          <w:szCs w:val="28"/>
        </w:rPr>
        <w:t>62</w:t>
      </w:r>
      <w:r w:rsidRPr="00610E7D">
        <w:rPr>
          <w:rFonts w:ascii="Times New Roman" w:hAnsi="Times New Roman" w:cs="Times New Roman"/>
          <w:color w:val="000000" w:themeColor="text1"/>
          <w:sz w:val="28"/>
          <w:szCs w:val="28"/>
        </w:rPr>
        <w:t xml:space="preserve">). В тексте перевода используется название </w:t>
      </w:r>
      <w:r w:rsidRPr="00610E7D">
        <w:rPr>
          <w:rFonts w:ascii="Times New Roman" w:hAnsi="Times New Roman" w:cs="Times New Roman"/>
          <w:i/>
          <w:color w:val="000000" w:themeColor="text1"/>
          <w:sz w:val="28"/>
          <w:szCs w:val="28"/>
        </w:rPr>
        <w:t>Германская национал - социалистическая партия</w:t>
      </w:r>
      <w:r w:rsidR="00682187" w:rsidRPr="00682187">
        <w:rPr>
          <w:rFonts w:ascii="Times New Roman" w:hAnsi="Times New Roman" w:cs="Times New Roman"/>
          <w:color w:val="000000" w:themeColor="text1"/>
          <w:sz w:val="28"/>
          <w:szCs w:val="28"/>
        </w:rPr>
        <w:t xml:space="preserve"> </w:t>
      </w:r>
      <w:r w:rsidR="00682187" w:rsidRPr="00610E7D">
        <w:rPr>
          <w:rFonts w:ascii="Times New Roman" w:hAnsi="Times New Roman" w:cs="Times New Roman"/>
          <w:color w:val="000000" w:themeColor="text1"/>
          <w:sz w:val="28"/>
          <w:szCs w:val="28"/>
        </w:rPr>
        <w:t>[</w:t>
      </w:r>
      <w:r w:rsidR="00682187" w:rsidRPr="001B6210">
        <w:rPr>
          <w:rFonts w:ascii="Times New Roman" w:hAnsi="Times New Roman" w:cs="Times New Roman"/>
          <w:color w:val="000000" w:themeColor="text1"/>
          <w:sz w:val="28"/>
          <w:szCs w:val="28"/>
        </w:rPr>
        <w:t>Вестдейк,</w:t>
      </w:r>
      <w:r w:rsidR="00682187" w:rsidRPr="001B6210">
        <w:rPr>
          <w:rFonts w:ascii="Times New Roman" w:hAnsi="Times New Roman" w:cs="Times New Roman"/>
          <w:color w:val="000000" w:themeColor="text1"/>
          <w:sz w:val="28"/>
          <w:szCs w:val="28"/>
          <w:lang w:val="en-US"/>
        </w:rPr>
        <w:t> </w:t>
      </w:r>
      <w:r w:rsidR="00682187" w:rsidRPr="001B6210">
        <w:rPr>
          <w:rFonts w:ascii="Times New Roman" w:hAnsi="Times New Roman" w:cs="Times New Roman"/>
          <w:color w:val="000000" w:themeColor="text1"/>
          <w:sz w:val="28"/>
          <w:szCs w:val="28"/>
        </w:rPr>
        <w:t>1972,</w:t>
      </w:r>
      <w:r w:rsidR="00682187" w:rsidRPr="001B6210">
        <w:rPr>
          <w:rFonts w:ascii="Times New Roman" w:hAnsi="Times New Roman" w:cs="Times New Roman"/>
          <w:color w:val="000000" w:themeColor="text1"/>
          <w:sz w:val="28"/>
          <w:szCs w:val="28"/>
          <w:lang w:val="en-US"/>
        </w:rPr>
        <w:t> c</w:t>
      </w:r>
      <w:r w:rsidR="00682187" w:rsidRPr="001B6210">
        <w:rPr>
          <w:rFonts w:ascii="Times New Roman" w:hAnsi="Times New Roman" w:cs="Times New Roman"/>
          <w:color w:val="000000" w:themeColor="text1"/>
          <w:sz w:val="28"/>
          <w:szCs w:val="28"/>
        </w:rPr>
        <w:t>.</w:t>
      </w:r>
      <w:r w:rsidR="00682187" w:rsidRPr="001B6210">
        <w:rPr>
          <w:rFonts w:ascii="Times New Roman" w:hAnsi="Times New Roman" w:cs="Times New Roman"/>
          <w:color w:val="000000" w:themeColor="text1"/>
          <w:sz w:val="28"/>
          <w:szCs w:val="28"/>
          <w:lang w:val="en-US"/>
        </w:rPr>
        <w:t> </w:t>
      </w:r>
      <w:r w:rsidR="00682187" w:rsidRPr="001B6210">
        <w:rPr>
          <w:rFonts w:ascii="Times New Roman" w:hAnsi="Times New Roman" w:cs="Times New Roman"/>
          <w:color w:val="000000" w:themeColor="text1"/>
          <w:sz w:val="28"/>
          <w:szCs w:val="28"/>
        </w:rPr>
        <w:t>82].</w:t>
      </w:r>
    </w:p>
    <w:p w:rsidR="006F24D1" w:rsidRPr="003E5B72" w:rsidRDefault="006F24D1" w:rsidP="00610E7D">
      <w:pPr>
        <w:autoSpaceDE w:val="0"/>
        <w:autoSpaceDN w:val="0"/>
        <w:adjustRightInd w:val="0"/>
        <w:spacing w:line="360" w:lineRule="auto"/>
        <w:contextualSpacing/>
        <w:jc w:val="both"/>
        <w:rPr>
          <w:rFonts w:ascii="Times New Roman" w:hAnsi="Times New Roman" w:cs="Times New Roman"/>
          <w:color w:val="000000" w:themeColor="text1"/>
          <w:sz w:val="28"/>
          <w:szCs w:val="28"/>
        </w:rPr>
      </w:pPr>
      <w:r w:rsidRPr="001B6210">
        <w:rPr>
          <w:rFonts w:ascii="Times New Roman" w:hAnsi="Times New Roman" w:cs="Times New Roman"/>
          <w:i/>
          <w:color w:val="000000" w:themeColor="text1"/>
          <w:sz w:val="28"/>
          <w:szCs w:val="28"/>
          <w:lang w:val="en-US"/>
        </w:rPr>
        <w:t> NSDAP</w:t>
      </w:r>
      <w:r w:rsidRPr="00610E7D">
        <w:rPr>
          <w:rFonts w:ascii="Times New Roman" w:hAnsi="Times New Roman" w:cs="Times New Roman"/>
          <w:color w:val="000000" w:themeColor="text1"/>
          <w:sz w:val="28"/>
          <w:szCs w:val="28"/>
        </w:rPr>
        <w:t> (нем. </w:t>
      </w:r>
      <w:r w:rsidRPr="00610E7D">
        <w:rPr>
          <w:rFonts w:ascii="Times New Roman" w:hAnsi="Times New Roman" w:cs="Times New Roman"/>
          <w:b/>
          <w:color w:val="000000" w:themeColor="text1"/>
          <w:sz w:val="28"/>
          <w:szCs w:val="28"/>
        </w:rPr>
        <w:t>N</w:t>
      </w:r>
      <w:r w:rsidRPr="00610E7D">
        <w:rPr>
          <w:rFonts w:ascii="Times New Roman" w:hAnsi="Times New Roman" w:cs="Times New Roman"/>
          <w:color w:val="000000" w:themeColor="text1"/>
          <w:sz w:val="28"/>
          <w:szCs w:val="28"/>
        </w:rPr>
        <w:t>ational</w:t>
      </w:r>
      <w:r w:rsidRPr="00610E7D">
        <w:rPr>
          <w:rFonts w:ascii="Times New Roman" w:hAnsi="Times New Roman" w:cs="Times New Roman"/>
          <w:b/>
          <w:color w:val="000000" w:themeColor="text1"/>
          <w:sz w:val="28"/>
          <w:szCs w:val="28"/>
        </w:rPr>
        <w:t>s</w:t>
      </w:r>
      <w:r w:rsidRPr="00610E7D">
        <w:rPr>
          <w:rFonts w:ascii="Times New Roman" w:hAnsi="Times New Roman" w:cs="Times New Roman"/>
          <w:color w:val="000000" w:themeColor="text1"/>
          <w:sz w:val="28"/>
          <w:szCs w:val="28"/>
        </w:rPr>
        <w:t>ozialistische </w:t>
      </w:r>
      <w:r w:rsidRPr="00610E7D">
        <w:rPr>
          <w:rFonts w:ascii="Times New Roman" w:hAnsi="Times New Roman" w:cs="Times New Roman"/>
          <w:b/>
          <w:color w:val="000000" w:themeColor="text1"/>
          <w:sz w:val="28"/>
          <w:szCs w:val="28"/>
        </w:rPr>
        <w:t>D</w:t>
      </w:r>
      <w:r w:rsidRPr="00610E7D">
        <w:rPr>
          <w:rFonts w:ascii="Times New Roman" w:hAnsi="Times New Roman" w:cs="Times New Roman"/>
          <w:color w:val="000000" w:themeColor="text1"/>
          <w:sz w:val="28"/>
          <w:szCs w:val="28"/>
        </w:rPr>
        <w:t>eutsche </w:t>
      </w:r>
      <w:r w:rsidRPr="00610E7D">
        <w:rPr>
          <w:rFonts w:ascii="Times New Roman" w:hAnsi="Times New Roman" w:cs="Times New Roman"/>
          <w:b/>
          <w:color w:val="000000" w:themeColor="text1"/>
          <w:sz w:val="28"/>
          <w:szCs w:val="28"/>
        </w:rPr>
        <w:t>A</w:t>
      </w:r>
      <w:r w:rsidRPr="00610E7D">
        <w:rPr>
          <w:rFonts w:ascii="Times New Roman" w:hAnsi="Times New Roman" w:cs="Times New Roman"/>
          <w:color w:val="000000" w:themeColor="text1"/>
          <w:sz w:val="28"/>
          <w:szCs w:val="28"/>
        </w:rPr>
        <w:t>rbeiter</w:t>
      </w:r>
      <w:r w:rsidRPr="00610E7D">
        <w:rPr>
          <w:rFonts w:ascii="Times New Roman" w:hAnsi="Times New Roman" w:cs="Times New Roman"/>
          <w:b/>
          <w:color w:val="000000" w:themeColor="text1"/>
          <w:sz w:val="28"/>
          <w:szCs w:val="28"/>
        </w:rPr>
        <w:t>p</w:t>
      </w:r>
      <w:r w:rsidRPr="00610E7D">
        <w:rPr>
          <w:rFonts w:ascii="Times New Roman" w:hAnsi="Times New Roman" w:cs="Times New Roman"/>
          <w:color w:val="000000" w:themeColor="text1"/>
          <w:sz w:val="28"/>
          <w:szCs w:val="28"/>
        </w:rPr>
        <w:t>artei – национал</w:t>
      </w:r>
      <w:r w:rsidR="003D09FF" w:rsidRPr="00610E7D">
        <w:rPr>
          <w:rFonts w:ascii="Times New Roman" w:hAnsi="Times New Roman" w:cs="Times New Roman"/>
          <w:color w:val="000000" w:themeColor="text1"/>
          <w:sz w:val="28"/>
          <w:szCs w:val="28"/>
        </w:rPr>
        <w:t>-с</w:t>
      </w:r>
      <w:r w:rsidRPr="00610E7D">
        <w:rPr>
          <w:rFonts w:ascii="Times New Roman" w:hAnsi="Times New Roman" w:cs="Times New Roman"/>
          <w:color w:val="000000" w:themeColor="text1"/>
          <w:sz w:val="28"/>
          <w:szCs w:val="28"/>
        </w:rPr>
        <w:t>оциалистическая немецкая рабочая партия)</w:t>
      </w:r>
      <w:r w:rsidRPr="00610E7D">
        <w:rPr>
          <w:rFonts w:ascii="Times New Roman" w:hAnsi="Times New Roman" w:cs="Times New Roman"/>
          <w:color w:val="000000" w:themeColor="text1"/>
          <w:sz w:val="28"/>
          <w:szCs w:val="28"/>
          <w:lang w:val="en-US"/>
        </w:rPr>
        <w:t> </w:t>
      </w:r>
      <w:r w:rsidR="00682187">
        <w:rPr>
          <w:rFonts w:ascii="Times New Roman" w:hAnsi="Times New Roman" w:cs="Times New Roman"/>
          <w:color w:val="000000" w:themeColor="text1"/>
          <w:sz w:val="28"/>
          <w:szCs w:val="28"/>
        </w:rPr>
        <w:t>– </w:t>
      </w:r>
      <w:r w:rsidR="003D09FF" w:rsidRPr="00610E7D">
        <w:rPr>
          <w:rFonts w:ascii="Times New Roman" w:hAnsi="Times New Roman" w:cs="Times New Roman"/>
          <w:color w:val="000000" w:themeColor="text1"/>
          <w:sz w:val="28"/>
          <w:szCs w:val="28"/>
        </w:rPr>
        <w:t xml:space="preserve">ультранацилналистическая экстремистская политическая партия Германии, </w:t>
      </w:r>
      <w:r w:rsidRPr="00610E7D">
        <w:rPr>
          <w:rFonts w:ascii="Times New Roman" w:hAnsi="Times New Roman" w:cs="Times New Roman"/>
          <w:color w:val="000000" w:themeColor="text1"/>
          <w:sz w:val="28"/>
          <w:szCs w:val="28"/>
        </w:rPr>
        <w:t>существовавшая с 1920 по 1945</w:t>
      </w:r>
      <w:r w:rsidRPr="00610E7D">
        <w:rPr>
          <w:rFonts w:ascii="Times New Roman" w:hAnsi="Times New Roman" w:cs="Times New Roman"/>
          <w:color w:val="000000" w:themeColor="text1"/>
          <w:sz w:val="28"/>
          <w:szCs w:val="28"/>
          <w:lang w:val="en-US"/>
        </w:rPr>
        <w:t> </w:t>
      </w:r>
      <w:r w:rsidRPr="00610E7D">
        <w:rPr>
          <w:rFonts w:ascii="Times New Roman" w:hAnsi="Times New Roman" w:cs="Times New Roman"/>
          <w:color w:val="000000" w:themeColor="text1"/>
          <w:sz w:val="28"/>
          <w:szCs w:val="28"/>
        </w:rPr>
        <w:t xml:space="preserve">год </w:t>
      </w:r>
      <w:r w:rsidRPr="003E5B72">
        <w:rPr>
          <w:rFonts w:ascii="Times New Roman" w:hAnsi="Times New Roman" w:cs="Times New Roman"/>
          <w:color w:val="000000" w:themeColor="text1"/>
          <w:sz w:val="28"/>
          <w:szCs w:val="28"/>
        </w:rPr>
        <w:t xml:space="preserve">[Wikipedia / </w:t>
      </w:r>
      <w:r w:rsidRPr="003E5B72">
        <w:rPr>
          <w:rFonts w:ascii="Times New Roman" w:hAnsi="Times New Roman" w:cs="Times New Roman"/>
          <w:color w:val="000000" w:themeColor="text1"/>
          <w:sz w:val="28"/>
          <w:szCs w:val="28"/>
          <w:lang w:val="en-US"/>
        </w:rPr>
        <w:t>Rus</w:t>
      </w:r>
      <w:r w:rsidRPr="003E5B72">
        <w:rPr>
          <w:rFonts w:ascii="Times New Roman" w:hAnsi="Times New Roman" w:cs="Times New Roman"/>
          <w:color w:val="000000" w:themeColor="text1"/>
          <w:sz w:val="28"/>
          <w:szCs w:val="28"/>
        </w:rPr>
        <w:t xml:space="preserve">]. Интересно, что слово NSDAP используется в сочетании с прилагательным </w:t>
      </w:r>
      <w:r w:rsidR="00682187" w:rsidRPr="003E5B72">
        <w:rPr>
          <w:rFonts w:ascii="Times New Roman" w:hAnsi="Times New Roman" w:cs="Times New Roman"/>
          <w:i/>
          <w:color w:val="000000" w:themeColor="text1"/>
          <w:sz w:val="28"/>
          <w:szCs w:val="28"/>
          <w:lang w:val="en-US"/>
        </w:rPr>
        <w:t>d</w:t>
      </w:r>
      <w:r w:rsidRPr="003E5B72">
        <w:rPr>
          <w:rFonts w:ascii="Times New Roman" w:hAnsi="Times New Roman" w:cs="Times New Roman"/>
          <w:i/>
          <w:color w:val="000000" w:themeColor="text1"/>
          <w:sz w:val="28"/>
          <w:szCs w:val="28"/>
        </w:rPr>
        <w:t xml:space="preserve">uits </w:t>
      </w:r>
      <w:r w:rsidRPr="003E5B72">
        <w:rPr>
          <w:rFonts w:ascii="Times New Roman" w:hAnsi="Times New Roman" w:cs="Times New Roman"/>
          <w:color w:val="000000" w:themeColor="text1"/>
          <w:sz w:val="28"/>
          <w:szCs w:val="28"/>
        </w:rPr>
        <w:t xml:space="preserve">(немецкий), хотя указание на национальную принадлежность есть в аббревиатуре (D – Deutsche). </w:t>
      </w:r>
    </w:p>
    <w:p w:rsidR="001B6210" w:rsidRDefault="006F24D1" w:rsidP="00610E7D">
      <w:pPr>
        <w:autoSpaceDE w:val="0"/>
        <w:autoSpaceDN w:val="0"/>
        <w:adjustRightInd w:val="0"/>
        <w:spacing w:line="360" w:lineRule="auto"/>
        <w:ind w:firstLine="708"/>
        <w:contextualSpacing/>
        <w:jc w:val="both"/>
        <w:rPr>
          <w:rFonts w:ascii="Times New Roman" w:hAnsi="Times New Roman" w:cs="Times New Roman"/>
          <w:color w:val="000000" w:themeColor="text1"/>
          <w:sz w:val="28"/>
          <w:szCs w:val="28"/>
        </w:rPr>
      </w:pPr>
      <w:r w:rsidRPr="003E5B72">
        <w:rPr>
          <w:rFonts w:ascii="Times New Roman" w:hAnsi="Times New Roman" w:cs="Times New Roman"/>
          <w:color w:val="000000" w:themeColor="text1"/>
          <w:sz w:val="28"/>
          <w:szCs w:val="28"/>
        </w:rPr>
        <w:t xml:space="preserve">В Нидерландах сторонники национал-социализма основали свою партию </w:t>
      </w:r>
      <w:r w:rsidRPr="003E5B72">
        <w:rPr>
          <w:rFonts w:ascii="Times New Roman" w:hAnsi="Times New Roman" w:cs="Times New Roman"/>
          <w:i/>
          <w:color w:val="000000" w:themeColor="text1"/>
          <w:sz w:val="28"/>
          <w:szCs w:val="28"/>
        </w:rPr>
        <w:t>De NSB</w:t>
      </w:r>
      <w:r w:rsidRPr="003E5B72">
        <w:rPr>
          <w:rFonts w:ascii="Times New Roman" w:hAnsi="Times New Roman" w:cs="Times New Roman"/>
          <w:color w:val="000000" w:themeColor="text1"/>
          <w:sz w:val="28"/>
          <w:szCs w:val="28"/>
        </w:rPr>
        <w:t xml:space="preserve"> (</w:t>
      </w:r>
      <w:hyperlink r:id="rId17" w:tooltip="Нидерландский язык" w:history="1">
        <w:r w:rsidRPr="003E5B72">
          <w:rPr>
            <w:rFonts w:ascii="Times New Roman" w:hAnsi="Times New Roman" w:cs="Times New Roman"/>
            <w:color w:val="000000" w:themeColor="text1"/>
            <w:sz w:val="28"/>
            <w:szCs w:val="28"/>
          </w:rPr>
          <w:t>нидерл.</w:t>
        </w:r>
      </w:hyperlink>
      <w:r w:rsidRPr="003E5B72">
        <w:rPr>
          <w:rFonts w:ascii="Times New Roman" w:hAnsi="Times New Roman" w:cs="Times New Roman"/>
          <w:color w:val="000000" w:themeColor="text1"/>
          <w:sz w:val="28"/>
          <w:szCs w:val="28"/>
        </w:rPr>
        <w:t> </w:t>
      </w:r>
      <w:r w:rsidRPr="003E5B72">
        <w:rPr>
          <w:rFonts w:ascii="Times New Roman" w:hAnsi="Times New Roman" w:cs="Times New Roman"/>
          <w:i/>
          <w:color w:val="000000" w:themeColor="text1"/>
          <w:sz w:val="28"/>
          <w:szCs w:val="28"/>
        </w:rPr>
        <w:t>Nationaal-Socialistische Beweging</w:t>
      </w:r>
      <w:r w:rsidRPr="003E5B72">
        <w:rPr>
          <w:rFonts w:ascii="Times New Roman" w:hAnsi="Times New Roman" w:cs="Times New Roman"/>
          <w:color w:val="000000" w:themeColor="text1"/>
          <w:sz w:val="28"/>
          <w:szCs w:val="28"/>
        </w:rPr>
        <w:t xml:space="preserve">, что означает </w:t>
      </w:r>
      <w:r w:rsidRPr="003E5B72">
        <w:rPr>
          <w:rFonts w:ascii="Times New Roman" w:hAnsi="Times New Roman" w:cs="Times New Roman"/>
          <w:i/>
          <w:color w:val="000000" w:themeColor="text1"/>
          <w:sz w:val="28"/>
          <w:szCs w:val="28"/>
        </w:rPr>
        <w:t>Национал-социалистическое движение</w:t>
      </w:r>
      <w:r w:rsidRPr="003E5B72">
        <w:rPr>
          <w:rFonts w:ascii="Times New Roman" w:hAnsi="Times New Roman" w:cs="Times New Roman"/>
          <w:color w:val="000000" w:themeColor="text1"/>
          <w:sz w:val="28"/>
          <w:szCs w:val="28"/>
        </w:rPr>
        <w:t>). В русском языке нидерландская аббревиатура сохраняется (</w:t>
      </w:r>
      <w:r w:rsidRPr="003E5B72">
        <w:rPr>
          <w:rFonts w:ascii="Times New Roman" w:hAnsi="Times New Roman" w:cs="Times New Roman"/>
          <w:i/>
          <w:color w:val="000000" w:themeColor="text1"/>
          <w:sz w:val="28"/>
          <w:szCs w:val="28"/>
        </w:rPr>
        <w:t>НСБ</w:t>
      </w:r>
      <w:r w:rsidRPr="003E5B72">
        <w:rPr>
          <w:rFonts w:ascii="Times New Roman" w:hAnsi="Times New Roman" w:cs="Times New Roman"/>
          <w:color w:val="000000" w:themeColor="text1"/>
          <w:sz w:val="28"/>
          <w:szCs w:val="28"/>
        </w:rPr>
        <w:t>) [</w:t>
      </w:r>
      <w:r w:rsidRPr="003E5B72">
        <w:rPr>
          <w:rFonts w:ascii="Times New Roman" w:hAnsi="Times New Roman" w:cs="Times New Roman"/>
          <w:color w:val="000000" w:themeColor="text1"/>
          <w:sz w:val="28"/>
          <w:szCs w:val="28"/>
          <w:lang w:val="en-US"/>
        </w:rPr>
        <w:t>Wikipedia</w:t>
      </w:r>
      <w:r w:rsidRPr="003E5B72">
        <w:rPr>
          <w:rFonts w:ascii="Times New Roman" w:hAnsi="Times New Roman" w:cs="Times New Roman"/>
          <w:color w:val="000000" w:themeColor="text1"/>
          <w:sz w:val="28"/>
          <w:szCs w:val="28"/>
        </w:rPr>
        <w:t xml:space="preserve"> / </w:t>
      </w:r>
      <w:r w:rsidRPr="003E5B72">
        <w:rPr>
          <w:rFonts w:ascii="Times New Roman" w:hAnsi="Times New Roman" w:cs="Times New Roman"/>
          <w:color w:val="000000" w:themeColor="text1"/>
          <w:sz w:val="28"/>
          <w:szCs w:val="28"/>
          <w:lang w:val="en-US"/>
        </w:rPr>
        <w:t>Rus</w:t>
      </w:r>
      <w:r w:rsidRPr="003E5B72">
        <w:rPr>
          <w:rFonts w:ascii="Times New Roman" w:hAnsi="Times New Roman" w:cs="Times New Roman"/>
          <w:color w:val="000000" w:themeColor="text1"/>
          <w:sz w:val="28"/>
          <w:szCs w:val="28"/>
        </w:rPr>
        <w:t>].</w:t>
      </w:r>
      <w:r w:rsidRPr="00610E7D">
        <w:rPr>
          <w:rFonts w:ascii="Times New Roman" w:hAnsi="Times New Roman" w:cs="Times New Roman"/>
          <w:color w:val="000000" w:themeColor="text1"/>
          <w:sz w:val="28"/>
          <w:szCs w:val="28"/>
        </w:rPr>
        <w:t xml:space="preserve"> В переводе романа используется аббревиатура </w:t>
      </w:r>
      <w:r w:rsidRPr="00610E7D">
        <w:rPr>
          <w:rFonts w:ascii="Times New Roman" w:hAnsi="Times New Roman" w:cs="Times New Roman"/>
          <w:i/>
          <w:color w:val="000000" w:themeColor="text1"/>
          <w:sz w:val="28"/>
          <w:szCs w:val="28"/>
        </w:rPr>
        <w:t>НСД</w:t>
      </w:r>
      <w:r w:rsidRPr="00610E7D">
        <w:rPr>
          <w:rFonts w:ascii="Times New Roman" w:hAnsi="Times New Roman" w:cs="Times New Roman"/>
          <w:color w:val="000000" w:themeColor="text1"/>
          <w:sz w:val="28"/>
          <w:szCs w:val="28"/>
        </w:rPr>
        <w:t xml:space="preserve">, образованная от переведённого на русский язык названия. </w:t>
      </w:r>
    </w:p>
    <w:p w:rsidR="006F24D1" w:rsidRPr="00610E7D" w:rsidRDefault="00810B3F" w:rsidP="00610E7D">
      <w:pPr>
        <w:autoSpaceDE w:val="0"/>
        <w:autoSpaceDN w:val="0"/>
        <w:adjustRightInd w:val="0"/>
        <w:spacing w:line="360" w:lineRule="auto"/>
        <w:ind w:firstLine="708"/>
        <w:contextualSpacing/>
        <w:jc w:val="both"/>
        <w:rPr>
          <w:rFonts w:ascii="Times New Roman" w:hAnsi="Times New Roman" w:cs="Times New Roman"/>
          <w:color w:val="000000" w:themeColor="text1"/>
          <w:sz w:val="28"/>
          <w:szCs w:val="28"/>
        </w:rPr>
      </w:pPr>
      <w:r w:rsidRPr="00810B3F">
        <w:rPr>
          <w:rFonts w:ascii="Times New Roman" w:hAnsi="Times New Roman" w:cs="Times New Roman"/>
          <w:color w:val="000000" w:themeColor="text1"/>
          <w:sz w:val="28"/>
          <w:szCs w:val="28"/>
        </w:rPr>
        <w:t>Эта аббревиатура</w:t>
      </w:r>
      <w:r w:rsidR="006F24D1" w:rsidRPr="00610E7D">
        <w:rPr>
          <w:rFonts w:ascii="Times New Roman" w:hAnsi="Times New Roman" w:cs="Times New Roman"/>
          <w:color w:val="000000" w:themeColor="text1"/>
          <w:sz w:val="28"/>
          <w:szCs w:val="28"/>
        </w:rPr>
        <w:t xml:space="preserve"> является основой слова, обозначающего члена партии – </w:t>
      </w:r>
      <w:r w:rsidR="006F24D1" w:rsidRPr="00610E7D">
        <w:rPr>
          <w:rFonts w:ascii="Times New Roman" w:hAnsi="Times New Roman" w:cs="Times New Roman"/>
          <w:i/>
          <w:color w:val="000000" w:themeColor="text1"/>
          <w:sz w:val="28"/>
          <w:szCs w:val="28"/>
        </w:rPr>
        <w:t>энсендовец</w:t>
      </w:r>
      <w:r w:rsidR="00C54BC5" w:rsidRPr="00C54BC5">
        <w:rPr>
          <w:rFonts w:ascii="Times New Roman" w:hAnsi="Times New Roman" w:cs="Times New Roman"/>
          <w:color w:val="000000" w:themeColor="text1"/>
          <w:sz w:val="28"/>
          <w:szCs w:val="28"/>
        </w:rPr>
        <w:t xml:space="preserve"> </w:t>
      </w:r>
      <w:r w:rsidR="00C54BC5" w:rsidRPr="00610E7D">
        <w:rPr>
          <w:rFonts w:ascii="Times New Roman" w:hAnsi="Times New Roman" w:cs="Times New Roman"/>
          <w:color w:val="000000" w:themeColor="text1"/>
          <w:sz w:val="28"/>
          <w:szCs w:val="28"/>
        </w:rPr>
        <w:t>[</w:t>
      </w:r>
      <w:r w:rsidR="00C54BC5" w:rsidRPr="001B6210">
        <w:rPr>
          <w:rFonts w:ascii="Times New Roman" w:hAnsi="Times New Roman" w:cs="Times New Roman"/>
          <w:color w:val="000000" w:themeColor="text1"/>
          <w:sz w:val="28"/>
          <w:szCs w:val="28"/>
        </w:rPr>
        <w:t>Вестдейк,</w:t>
      </w:r>
      <w:r w:rsidR="00C54BC5" w:rsidRPr="001B6210">
        <w:rPr>
          <w:rFonts w:ascii="Times New Roman" w:hAnsi="Times New Roman" w:cs="Times New Roman"/>
          <w:color w:val="000000" w:themeColor="text1"/>
          <w:sz w:val="28"/>
          <w:szCs w:val="28"/>
          <w:lang w:val="en-US"/>
        </w:rPr>
        <w:t> </w:t>
      </w:r>
      <w:r w:rsidR="00C54BC5" w:rsidRPr="001B6210">
        <w:rPr>
          <w:rFonts w:ascii="Times New Roman" w:hAnsi="Times New Roman" w:cs="Times New Roman"/>
          <w:color w:val="000000" w:themeColor="text1"/>
          <w:sz w:val="28"/>
          <w:szCs w:val="28"/>
        </w:rPr>
        <w:t>1972,</w:t>
      </w:r>
      <w:r w:rsidR="00C54BC5" w:rsidRPr="001B6210">
        <w:rPr>
          <w:rFonts w:ascii="Times New Roman" w:hAnsi="Times New Roman" w:cs="Times New Roman"/>
          <w:color w:val="000000" w:themeColor="text1"/>
          <w:sz w:val="28"/>
          <w:szCs w:val="28"/>
          <w:lang w:val="en-US"/>
        </w:rPr>
        <w:t> c</w:t>
      </w:r>
      <w:r w:rsidR="00C54BC5" w:rsidRPr="001B6210">
        <w:rPr>
          <w:rFonts w:ascii="Times New Roman" w:hAnsi="Times New Roman" w:cs="Times New Roman"/>
          <w:color w:val="000000" w:themeColor="text1"/>
          <w:sz w:val="28"/>
          <w:szCs w:val="28"/>
        </w:rPr>
        <w:t>.</w:t>
      </w:r>
      <w:r w:rsidR="00C54BC5" w:rsidRPr="001B6210">
        <w:rPr>
          <w:rFonts w:ascii="Times New Roman" w:hAnsi="Times New Roman" w:cs="Times New Roman"/>
          <w:color w:val="000000" w:themeColor="text1"/>
          <w:sz w:val="28"/>
          <w:szCs w:val="28"/>
          <w:lang w:val="en-US"/>
        </w:rPr>
        <w:t> </w:t>
      </w:r>
      <w:r w:rsidR="00C54BC5" w:rsidRPr="001B6210">
        <w:rPr>
          <w:rFonts w:ascii="Times New Roman" w:hAnsi="Times New Roman" w:cs="Times New Roman"/>
          <w:color w:val="000000" w:themeColor="text1"/>
          <w:sz w:val="28"/>
          <w:szCs w:val="28"/>
        </w:rPr>
        <w:t>26</w:t>
      </w:r>
      <w:r w:rsidR="00C54BC5" w:rsidRPr="00610E7D">
        <w:rPr>
          <w:rFonts w:ascii="Times New Roman" w:hAnsi="Times New Roman" w:cs="Times New Roman"/>
          <w:color w:val="000000" w:themeColor="text1"/>
          <w:sz w:val="28"/>
          <w:szCs w:val="28"/>
        </w:rPr>
        <w:t>].</w:t>
      </w:r>
      <w:r w:rsidR="006F24D1" w:rsidRPr="00610E7D">
        <w:rPr>
          <w:rFonts w:ascii="Times New Roman" w:hAnsi="Times New Roman" w:cs="Times New Roman"/>
          <w:color w:val="000000" w:themeColor="text1"/>
          <w:sz w:val="28"/>
          <w:szCs w:val="28"/>
        </w:rPr>
        <w:t xml:space="preserve"> Так переводчик передает слово </w:t>
      </w:r>
      <w:r w:rsidR="006F24D1" w:rsidRPr="003E5B72">
        <w:rPr>
          <w:rFonts w:ascii="Times New Roman" w:hAnsi="Times New Roman" w:cs="Times New Roman"/>
          <w:i/>
          <w:color w:val="000000" w:themeColor="text1"/>
          <w:sz w:val="28"/>
          <w:szCs w:val="28"/>
        </w:rPr>
        <w:lastRenderedPageBreak/>
        <w:t>NSB’er</w:t>
      </w:r>
      <w:r w:rsidR="003E5B72" w:rsidRPr="003E5B72">
        <w:rPr>
          <w:rFonts w:ascii="Times New Roman" w:hAnsi="Times New Roman" w:cs="Times New Roman"/>
          <w:i/>
          <w:color w:val="000000" w:themeColor="text1"/>
          <w:sz w:val="28"/>
          <w:szCs w:val="28"/>
        </w:rPr>
        <w:t xml:space="preserve"> </w:t>
      </w:r>
      <w:r w:rsidR="003E5B72">
        <w:rPr>
          <w:rFonts w:ascii="Times New Roman" w:hAnsi="Times New Roman" w:cs="Times New Roman"/>
          <w:color w:val="000000" w:themeColor="text1"/>
          <w:sz w:val="28"/>
          <w:szCs w:val="28"/>
        </w:rPr>
        <w:t xml:space="preserve"> </w:t>
      </w:r>
      <w:r w:rsidR="006F24D1" w:rsidRPr="00610E7D">
        <w:rPr>
          <w:rFonts w:ascii="Times New Roman" w:hAnsi="Times New Roman" w:cs="Times New Roman"/>
          <w:b/>
          <w:color w:val="000000" w:themeColor="text1"/>
          <w:sz w:val="28"/>
          <w:szCs w:val="28"/>
        </w:rPr>
        <w:t xml:space="preserve"> </w:t>
      </w:r>
      <w:r w:rsidR="006F24D1" w:rsidRPr="003E5B72">
        <w:rPr>
          <w:rFonts w:ascii="Times New Roman" w:hAnsi="Times New Roman" w:cs="Times New Roman"/>
          <w:color w:val="000000" w:themeColor="text1"/>
          <w:sz w:val="28"/>
          <w:szCs w:val="28"/>
        </w:rPr>
        <w:t>(</w:t>
      </w:r>
      <w:r w:rsidR="003E5B72" w:rsidRPr="003E5B72">
        <w:rPr>
          <w:rFonts w:ascii="Times New Roman" w:hAnsi="Times New Roman" w:cs="Times New Roman"/>
          <w:color w:val="000000" w:themeColor="text1"/>
          <w:sz w:val="28"/>
          <w:szCs w:val="28"/>
        </w:rPr>
        <w:t>7,</w:t>
      </w:r>
      <w:r w:rsidR="00C54BC5" w:rsidRPr="003E5B72">
        <w:rPr>
          <w:rFonts w:ascii="Times New Roman" w:hAnsi="Times New Roman" w:cs="Times New Roman"/>
          <w:color w:val="000000" w:themeColor="text1"/>
          <w:sz w:val="28"/>
          <w:szCs w:val="28"/>
        </w:rPr>
        <w:t>13</w:t>
      </w:r>
      <w:r w:rsidR="006F24D1" w:rsidRPr="003E5B72">
        <w:rPr>
          <w:rFonts w:ascii="Times New Roman" w:hAnsi="Times New Roman" w:cs="Times New Roman"/>
          <w:color w:val="000000" w:themeColor="text1"/>
          <w:sz w:val="28"/>
          <w:szCs w:val="28"/>
        </w:rPr>
        <w:t>).</w:t>
      </w:r>
      <w:r w:rsidR="003E5B72" w:rsidRPr="003E5B72">
        <w:rPr>
          <w:rFonts w:ascii="Times New Roman" w:hAnsi="Times New Roman" w:cs="Times New Roman"/>
          <w:color w:val="000000" w:themeColor="text1"/>
          <w:sz w:val="28"/>
          <w:szCs w:val="28"/>
        </w:rPr>
        <w:t xml:space="preserve"> </w:t>
      </w:r>
      <w:r w:rsidR="006F24D1" w:rsidRPr="003E5B72">
        <w:rPr>
          <w:rFonts w:ascii="Times New Roman" w:hAnsi="Times New Roman" w:cs="Times New Roman"/>
          <w:color w:val="000000" w:themeColor="text1"/>
          <w:sz w:val="28"/>
          <w:szCs w:val="28"/>
        </w:rPr>
        <w:t>Это</w:t>
      </w:r>
      <w:r w:rsidR="006F24D1" w:rsidRPr="00610E7D">
        <w:rPr>
          <w:rFonts w:ascii="Times New Roman" w:hAnsi="Times New Roman" w:cs="Times New Roman"/>
          <w:color w:val="000000" w:themeColor="text1"/>
          <w:sz w:val="28"/>
          <w:szCs w:val="28"/>
        </w:rPr>
        <w:t xml:space="preserve"> переводческий </w:t>
      </w:r>
      <w:r w:rsidR="006F24D1" w:rsidRPr="001B6210">
        <w:rPr>
          <w:rFonts w:ascii="Times New Roman" w:hAnsi="Times New Roman" w:cs="Times New Roman"/>
          <w:color w:val="000000" w:themeColor="text1"/>
          <w:sz w:val="28"/>
          <w:szCs w:val="28"/>
        </w:rPr>
        <w:t xml:space="preserve">неологизм. В одном из отрывков </w:t>
      </w:r>
      <w:r w:rsidR="006F24D1" w:rsidRPr="001B6210">
        <w:rPr>
          <w:rFonts w:ascii="Times New Roman" w:hAnsi="Times New Roman" w:cs="Times New Roman"/>
          <w:i/>
          <w:color w:val="000000" w:themeColor="text1"/>
          <w:sz w:val="28"/>
          <w:szCs w:val="28"/>
        </w:rPr>
        <w:t>NSB'er</w:t>
      </w:r>
      <w:r w:rsidR="006F24D1" w:rsidRPr="001B6210">
        <w:rPr>
          <w:rFonts w:ascii="Times New Roman" w:hAnsi="Times New Roman" w:cs="Times New Roman"/>
          <w:color w:val="000000" w:themeColor="text1"/>
          <w:sz w:val="28"/>
          <w:szCs w:val="28"/>
        </w:rPr>
        <w:t xml:space="preserve"> передаётся как </w:t>
      </w:r>
      <w:r w:rsidR="006F24D1" w:rsidRPr="001B6210">
        <w:rPr>
          <w:rFonts w:ascii="Times New Roman" w:hAnsi="Times New Roman" w:cs="Times New Roman"/>
          <w:i/>
          <w:color w:val="000000" w:themeColor="text1"/>
          <w:sz w:val="28"/>
          <w:szCs w:val="28"/>
        </w:rPr>
        <w:t>коллаборационист</w:t>
      </w:r>
      <w:r w:rsidR="00C54BC5" w:rsidRPr="001B6210">
        <w:rPr>
          <w:rFonts w:ascii="Times New Roman" w:hAnsi="Times New Roman" w:cs="Times New Roman"/>
          <w:color w:val="000000" w:themeColor="text1"/>
          <w:sz w:val="28"/>
          <w:szCs w:val="28"/>
        </w:rPr>
        <w:t xml:space="preserve"> [Вестдейк,</w:t>
      </w:r>
      <w:r w:rsidR="00C54BC5" w:rsidRPr="001B6210">
        <w:rPr>
          <w:rFonts w:ascii="Times New Roman" w:hAnsi="Times New Roman" w:cs="Times New Roman"/>
          <w:color w:val="000000" w:themeColor="text1"/>
          <w:sz w:val="28"/>
          <w:szCs w:val="28"/>
          <w:lang w:val="en-US"/>
        </w:rPr>
        <w:t> </w:t>
      </w:r>
      <w:r w:rsidR="00C54BC5" w:rsidRPr="001B6210">
        <w:rPr>
          <w:rFonts w:ascii="Times New Roman" w:hAnsi="Times New Roman" w:cs="Times New Roman"/>
          <w:color w:val="000000" w:themeColor="text1"/>
          <w:sz w:val="28"/>
          <w:szCs w:val="28"/>
        </w:rPr>
        <w:t>1972,</w:t>
      </w:r>
      <w:r w:rsidR="00C54BC5" w:rsidRPr="001B6210">
        <w:rPr>
          <w:rFonts w:ascii="Times New Roman" w:hAnsi="Times New Roman" w:cs="Times New Roman"/>
          <w:color w:val="000000" w:themeColor="text1"/>
          <w:sz w:val="28"/>
          <w:szCs w:val="28"/>
          <w:lang w:val="en-US"/>
        </w:rPr>
        <w:t> c</w:t>
      </w:r>
      <w:r w:rsidR="00C54BC5" w:rsidRPr="001B6210">
        <w:rPr>
          <w:rFonts w:ascii="Times New Roman" w:hAnsi="Times New Roman" w:cs="Times New Roman"/>
          <w:color w:val="000000" w:themeColor="text1"/>
          <w:sz w:val="28"/>
          <w:szCs w:val="28"/>
        </w:rPr>
        <w:t>.</w:t>
      </w:r>
      <w:r w:rsidR="00C54BC5" w:rsidRPr="001B6210">
        <w:rPr>
          <w:rFonts w:ascii="Times New Roman" w:hAnsi="Times New Roman" w:cs="Times New Roman"/>
          <w:color w:val="000000" w:themeColor="text1"/>
          <w:sz w:val="28"/>
          <w:szCs w:val="28"/>
          <w:lang w:val="en-US"/>
        </w:rPr>
        <w:t> </w:t>
      </w:r>
      <w:r w:rsidR="00C54BC5" w:rsidRPr="001B6210">
        <w:rPr>
          <w:rFonts w:ascii="Times New Roman" w:hAnsi="Times New Roman" w:cs="Times New Roman"/>
          <w:color w:val="000000" w:themeColor="text1"/>
          <w:sz w:val="28"/>
          <w:szCs w:val="28"/>
        </w:rPr>
        <w:t>24].</w:t>
      </w:r>
    </w:p>
    <w:p w:rsidR="006F24D1" w:rsidRPr="003E5B72" w:rsidRDefault="006F24D1" w:rsidP="00610E7D">
      <w:pPr>
        <w:autoSpaceDE w:val="0"/>
        <w:autoSpaceDN w:val="0"/>
        <w:adjustRightInd w:val="0"/>
        <w:spacing w:line="360" w:lineRule="auto"/>
        <w:ind w:firstLine="708"/>
        <w:contextualSpacing/>
        <w:jc w:val="both"/>
        <w:rPr>
          <w:rFonts w:ascii="Times New Roman" w:hAnsi="Times New Roman" w:cs="Times New Roman"/>
          <w:color w:val="000000" w:themeColor="text1"/>
          <w:sz w:val="28"/>
          <w:szCs w:val="28"/>
        </w:rPr>
      </w:pPr>
      <w:r w:rsidRPr="001B6210">
        <w:rPr>
          <w:rFonts w:ascii="Times New Roman" w:hAnsi="Times New Roman" w:cs="Times New Roman"/>
          <w:i/>
          <w:color w:val="000000" w:themeColor="text1"/>
          <w:sz w:val="28"/>
          <w:szCs w:val="28"/>
          <w:lang w:val="en-US"/>
        </w:rPr>
        <w:t>De</w:t>
      </w:r>
      <w:r w:rsidRPr="001B6210">
        <w:rPr>
          <w:rFonts w:ascii="Times New Roman" w:hAnsi="Times New Roman" w:cs="Times New Roman"/>
          <w:i/>
          <w:color w:val="000000" w:themeColor="text1"/>
          <w:sz w:val="28"/>
          <w:szCs w:val="28"/>
        </w:rPr>
        <w:t xml:space="preserve"> </w:t>
      </w:r>
      <w:r w:rsidRPr="001B6210">
        <w:rPr>
          <w:rFonts w:ascii="Times New Roman" w:hAnsi="Times New Roman" w:cs="Times New Roman"/>
          <w:i/>
          <w:color w:val="000000" w:themeColor="text1"/>
          <w:sz w:val="28"/>
          <w:szCs w:val="28"/>
          <w:lang w:val="en-US"/>
        </w:rPr>
        <w:t>Nederlandse</w:t>
      </w:r>
      <w:r w:rsidRPr="001B6210">
        <w:rPr>
          <w:rFonts w:ascii="Times New Roman" w:hAnsi="Times New Roman" w:cs="Times New Roman"/>
          <w:i/>
          <w:color w:val="000000" w:themeColor="text1"/>
          <w:sz w:val="28"/>
          <w:szCs w:val="28"/>
        </w:rPr>
        <w:t xml:space="preserve"> </w:t>
      </w:r>
      <w:r w:rsidRPr="001B6210">
        <w:rPr>
          <w:rFonts w:ascii="Times New Roman" w:hAnsi="Times New Roman" w:cs="Times New Roman"/>
          <w:i/>
          <w:color w:val="000000" w:themeColor="text1"/>
          <w:sz w:val="28"/>
          <w:szCs w:val="28"/>
          <w:lang w:val="en-US"/>
        </w:rPr>
        <w:t>Unie</w:t>
      </w:r>
      <w:r w:rsidRPr="001B6210">
        <w:rPr>
          <w:rFonts w:ascii="Times New Roman" w:hAnsi="Times New Roman" w:cs="Times New Roman"/>
          <w:color w:val="000000" w:themeColor="text1"/>
          <w:sz w:val="28"/>
          <w:szCs w:val="28"/>
        </w:rPr>
        <w:t xml:space="preserve"> (</w:t>
      </w:r>
      <w:r w:rsidR="00C54BC5" w:rsidRPr="001B6210">
        <w:rPr>
          <w:rFonts w:ascii="Times New Roman" w:hAnsi="Times New Roman" w:cs="Times New Roman"/>
          <w:color w:val="000000" w:themeColor="text1"/>
          <w:sz w:val="28"/>
          <w:szCs w:val="28"/>
        </w:rPr>
        <w:t>17</w:t>
      </w:r>
      <w:r w:rsidRPr="001B6210">
        <w:rPr>
          <w:rFonts w:ascii="Times New Roman" w:hAnsi="Times New Roman" w:cs="Times New Roman"/>
          <w:color w:val="000000" w:themeColor="text1"/>
          <w:sz w:val="28"/>
          <w:szCs w:val="28"/>
        </w:rPr>
        <w:t>)</w:t>
      </w:r>
      <w:r w:rsidRPr="00610E7D">
        <w:rPr>
          <w:rFonts w:ascii="Times New Roman" w:hAnsi="Times New Roman" w:cs="Times New Roman"/>
          <w:color w:val="000000" w:themeColor="text1"/>
          <w:sz w:val="28"/>
          <w:szCs w:val="28"/>
        </w:rPr>
        <w:t xml:space="preserve"> – это </w:t>
      </w:r>
      <w:r w:rsidRPr="00610E7D">
        <w:rPr>
          <w:rFonts w:ascii="Times New Roman" w:hAnsi="Times New Roman" w:cs="Times New Roman"/>
          <w:i/>
          <w:color w:val="000000" w:themeColor="text1"/>
          <w:sz w:val="28"/>
          <w:szCs w:val="28"/>
        </w:rPr>
        <w:t>Нидерландский союз</w:t>
      </w:r>
      <w:r w:rsidRPr="00610E7D">
        <w:rPr>
          <w:rFonts w:ascii="Times New Roman" w:hAnsi="Times New Roman" w:cs="Times New Roman"/>
          <w:color w:val="000000" w:themeColor="text1"/>
          <w:sz w:val="28"/>
          <w:szCs w:val="28"/>
        </w:rPr>
        <w:t xml:space="preserve">. Реалия поясняется в сноске: </w:t>
      </w:r>
      <w:r w:rsidR="00C54BC5">
        <w:rPr>
          <w:rFonts w:ascii="Times New Roman" w:hAnsi="Times New Roman" w:cs="Times New Roman"/>
          <w:color w:val="000000" w:themeColor="text1"/>
          <w:sz w:val="28"/>
          <w:szCs w:val="28"/>
        </w:rPr>
        <w:t>«</w:t>
      </w:r>
      <w:r w:rsidR="00C54BC5">
        <w:rPr>
          <w:rFonts w:ascii="Times New Roman" w:hAnsi="Times New Roman" w:cs="Times New Roman"/>
          <w:i/>
          <w:color w:val="000000" w:themeColor="text1"/>
          <w:sz w:val="28"/>
          <w:szCs w:val="28"/>
        </w:rPr>
        <w:t>О</w:t>
      </w:r>
      <w:r w:rsidRPr="00610E7D">
        <w:rPr>
          <w:rFonts w:ascii="Times New Roman" w:hAnsi="Times New Roman" w:cs="Times New Roman"/>
          <w:i/>
          <w:color w:val="000000" w:themeColor="text1"/>
          <w:sz w:val="28"/>
          <w:szCs w:val="28"/>
        </w:rPr>
        <w:t xml:space="preserve">бщественно-политическая организация, возникшая в 1940 году с </w:t>
      </w:r>
      <w:r w:rsidRPr="001B6210">
        <w:rPr>
          <w:rFonts w:ascii="Times New Roman" w:hAnsi="Times New Roman" w:cs="Times New Roman"/>
          <w:i/>
          <w:color w:val="000000" w:themeColor="text1"/>
          <w:sz w:val="28"/>
          <w:szCs w:val="28"/>
        </w:rPr>
        <w:t>целью объединить население в условиях немецко-фашистской оккупации</w:t>
      </w:r>
      <w:r w:rsidR="00C54BC5" w:rsidRPr="001B6210">
        <w:rPr>
          <w:rFonts w:ascii="Times New Roman" w:hAnsi="Times New Roman" w:cs="Times New Roman"/>
          <w:i/>
          <w:color w:val="000000" w:themeColor="text1"/>
          <w:sz w:val="28"/>
          <w:szCs w:val="28"/>
        </w:rPr>
        <w:t xml:space="preserve">» </w:t>
      </w:r>
      <w:r w:rsidR="00C54BC5" w:rsidRPr="001B6210">
        <w:rPr>
          <w:rFonts w:ascii="Times New Roman" w:hAnsi="Times New Roman" w:cs="Times New Roman"/>
          <w:color w:val="000000" w:themeColor="text1"/>
          <w:sz w:val="28"/>
          <w:szCs w:val="28"/>
        </w:rPr>
        <w:t>[Вестдейк,</w:t>
      </w:r>
      <w:r w:rsidR="00C54BC5" w:rsidRPr="001B6210">
        <w:rPr>
          <w:rFonts w:ascii="Times New Roman" w:hAnsi="Times New Roman" w:cs="Times New Roman"/>
          <w:color w:val="000000" w:themeColor="text1"/>
          <w:sz w:val="28"/>
          <w:szCs w:val="28"/>
          <w:lang w:val="en-US"/>
        </w:rPr>
        <w:t> </w:t>
      </w:r>
      <w:r w:rsidR="00C54BC5" w:rsidRPr="001B6210">
        <w:rPr>
          <w:rFonts w:ascii="Times New Roman" w:hAnsi="Times New Roman" w:cs="Times New Roman"/>
          <w:color w:val="000000" w:themeColor="text1"/>
          <w:sz w:val="28"/>
          <w:szCs w:val="28"/>
        </w:rPr>
        <w:t>1972,</w:t>
      </w:r>
      <w:r w:rsidR="00C54BC5" w:rsidRPr="001B6210">
        <w:rPr>
          <w:rFonts w:ascii="Times New Roman" w:hAnsi="Times New Roman" w:cs="Times New Roman"/>
          <w:color w:val="000000" w:themeColor="text1"/>
          <w:sz w:val="28"/>
          <w:szCs w:val="28"/>
          <w:lang w:val="en-US"/>
        </w:rPr>
        <w:t> c</w:t>
      </w:r>
      <w:r w:rsidR="00C54BC5" w:rsidRPr="001B6210">
        <w:rPr>
          <w:rFonts w:ascii="Times New Roman" w:hAnsi="Times New Roman" w:cs="Times New Roman"/>
          <w:color w:val="000000" w:themeColor="text1"/>
          <w:sz w:val="28"/>
          <w:szCs w:val="28"/>
        </w:rPr>
        <w:t>.</w:t>
      </w:r>
      <w:r w:rsidR="00C54BC5" w:rsidRPr="001B6210">
        <w:rPr>
          <w:rFonts w:ascii="Times New Roman" w:hAnsi="Times New Roman" w:cs="Times New Roman"/>
          <w:color w:val="000000" w:themeColor="text1"/>
          <w:sz w:val="28"/>
          <w:szCs w:val="28"/>
          <w:lang w:val="en-US"/>
        </w:rPr>
        <w:t> </w:t>
      </w:r>
      <w:r w:rsidR="00C54BC5" w:rsidRPr="001B6210">
        <w:rPr>
          <w:rFonts w:ascii="Times New Roman" w:hAnsi="Times New Roman" w:cs="Times New Roman"/>
          <w:color w:val="000000" w:themeColor="text1"/>
          <w:sz w:val="28"/>
          <w:szCs w:val="28"/>
        </w:rPr>
        <w:t>27</w:t>
      </w:r>
      <w:r w:rsidR="00C54BC5" w:rsidRPr="003E5B72">
        <w:rPr>
          <w:rFonts w:ascii="Times New Roman" w:hAnsi="Times New Roman" w:cs="Times New Roman"/>
          <w:color w:val="000000" w:themeColor="text1"/>
          <w:sz w:val="28"/>
          <w:szCs w:val="28"/>
        </w:rPr>
        <w:t>].</w:t>
      </w:r>
    </w:p>
    <w:p w:rsidR="006F24D1" w:rsidRPr="004B4C6A" w:rsidRDefault="006F24D1" w:rsidP="00610E7D">
      <w:pPr>
        <w:autoSpaceDE w:val="0"/>
        <w:autoSpaceDN w:val="0"/>
        <w:adjustRightInd w:val="0"/>
        <w:spacing w:line="360" w:lineRule="auto"/>
        <w:ind w:firstLine="708"/>
        <w:contextualSpacing/>
        <w:jc w:val="both"/>
        <w:rPr>
          <w:rFonts w:ascii="Times New Roman" w:hAnsi="Times New Roman" w:cs="Times New Roman"/>
          <w:color w:val="000000" w:themeColor="text1"/>
          <w:sz w:val="28"/>
          <w:szCs w:val="28"/>
        </w:rPr>
      </w:pPr>
      <w:r w:rsidRPr="003E5B72">
        <w:rPr>
          <w:rFonts w:ascii="Times New Roman" w:hAnsi="Times New Roman" w:cs="Times New Roman"/>
          <w:i/>
          <w:color w:val="000000" w:themeColor="text1"/>
          <w:sz w:val="28"/>
          <w:szCs w:val="28"/>
        </w:rPr>
        <w:t>De SD</w:t>
      </w:r>
      <w:r w:rsidRPr="003E5B72">
        <w:rPr>
          <w:rFonts w:ascii="Times New Roman" w:hAnsi="Times New Roman" w:cs="Times New Roman"/>
          <w:color w:val="000000" w:themeColor="text1"/>
          <w:sz w:val="28"/>
          <w:szCs w:val="28"/>
        </w:rPr>
        <w:t xml:space="preserve"> (4) – передаётся как </w:t>
      </w:r>
      <w:r w:rsidRPr="003E5B72">
        <w:rPr>
          <w:rFonts w:ascii="Times New Roman" w:hAnsi="Times New Roman" w:cs="Times New Roman"/>
          <w:i/>
          <w:color w:val="000000" w:themeColor="text1"/>
          <w:sz w:val="28"/>
          <w:szCs w:val="28"/>
        </w:rPr>
        <w:t>СД</w:t>
      </w:r>
      <w:r w:rsidRPr="003E5B72">
        <w:rPr>
          <w:rFonts w:ascii="Times New Roman" w:hAnsi="Times New Roman" w:cs="Times New Roman"/>
          <w:color w:val="000000" w:themeColor="text1"/>
          <w:sz w:val="28"/>
          <w:szCs w:val="28"/>
        </w:rPr>
        <w:t>. Это Служба безопасности рейхсфюрера  (сокр.</w:t>
      </w:r>
      <w:r w:rsidRPr="003E5B72">
        <w:rPr>
          <w:rFonts w:ascii="Times New Roman" w:hAnsi="Times New Roman" w:cs="Times New Roman"/>
          <w:color w:val="000000" w:themeColor="text1"/>
          <w:sz w:val="28"/>
          <w:szCs w:val="28"/>
          <w:lang w:val="en-US"/>
        </w:rPr>
        <w:t> </w:t>
      </w:r>
      <w:hyperlink r:id="rId18" w:tooltip="Немецкий язык" w:history="1">
        <w:r w:rsidRPr="003E5B72">
          <w:rPr>
            <w:rFonts w:ascii="Times New Roman" w:hAnsi="Times New Roman" w:cs="Times New Roman"/>
            <w:color w:val="000000" w:themeColor="text1"/>
            <w:sz w:val="28"/>
            <w:szCs w:val="28"/>
          </w:rPr>
          <w:t>нем</w:t>
        </w:r>
        <w:r w:rsidRPr="003E5B72">
          <w:rPr>
            <w:rFonts w:ascii="Times New Roman" w:hAnsi="Times New Roman" w:cs="Times New Roman"/>
            <w:color w:val="000000" w:themeColor="text1"/>
            <w:sz w:val="28"/>
            <w:szCs w:val="28"/>
            <w:lang w:val="en-US"/>
          </w:rPr>
          <w:t>.</w:t>
        </w:r>
      </w:hyperlink>
      <w:r w:rsidRPr="003E5B72">
        <w:rPr>
          <w:rFonts w:ascii="Times New Roman" w:hAnsi="Times New Roman" w:cs="Times New Roman"/>
          <w:color w:val="000000" w:themeColor="text1"/>
          <w:sz w:val="28"/>
          <w:szCs w:val="28"/>
          <w:lang w:val="en-US"/>
        </w:rPr>
        <w:t> SD </w:t>
      </w:r>
      <w:r w:rsidRPr="003E5B72">
        <w:rPr>
          <w:rFonts w:ascii="Times New Roman" w:hAnsi="Times New Roman" w:cs="Times New Roman"/>
          <w:color w:val="000000" w:themeColor="text1"/>
          <w:sz w:val="28"/>
          <w:szCs w:val="28"/>
        </w:rPr>
        <w:t>от</w:t>
      </w:r>
      <w:r w:rsidRPr="003E5B72">
        <w:rPr>
          <w:rFonts w:ascii="Times New Roman" w:hAnsi="Times New Roman" w:cs="Times New Roman"/>
          <w:color w:val="000000" w:themeColor="text1"/>
          <w:sz w:val="28"/>
          <w:szCs w:val="28"/>
          <w:lang w:val="en-US"/>
        </w:rPr>
        <w:t xml:space="preserve"> Sicherheits Dienst, </w:t>
      </w:r>
      <w:hyperlink r:id="rId19" w:tooltip="Русский язык" w:history="1">
        <w:r w:rsidRPr="003E5B72">
          <w:rPr>
            <w:rFonts w:ascii="Times New Roman" w:hAnsi="Times New Roman" w:cs="Times New Roman"/>
            <w:color w:val="000000" w:themeColor="text1"/>
            <w:sz w:val="28"/>
            <w:szCs w:val="28"/>
          </w:rPr>
          <w:t>рус</w:t>
        </w:r>
        <w:r w:rsidRPr="003E5B72">
          <w:rPr>
            <w:rFonts w:ascii="Times New Roman" w:hAnsi="Times New Roman" w:cs="Times New Roman"/>
            <w:color w:val="000000" w:themeColor="text1"/>
            <w:sz w:val="28"/>
            <w:szCs w:val="28"/>
            <w:lang w:val="en-US"/>
          </w:rPr>
          <w:t>.</w:t>
        </w:r>
      </w:hyperlink>
      <w:r w:rsidRPr="003E5B72">
        <w:rPr>
          <w:rFonts w:ascii="Times New Roman" w:hAnsi="Times New Roman" w:cs="Times New Roman"/>
          <w:color w:val="000000" w:themeColor="text1"/>
          <w:sz w:val="28"/>
          <w:szCs w:val="28"/>
          <w:lang w:val="en-US"/>
        </w:rPr>
        <w:t> </w:t>
      </w:r>
      <w:r w:rsidRPr="003E5B72">
        <w:rPr>
          <w:rFonts w:ascii="Times New Roman" w:hAnsi="Times New Roman" w:cs="Times New Roman"/>
          <w:color w:val="000000" w:themeColor="text1"/>
          <w:sz w:val="28"/>
          <w:szCs w:val="28"/>
        </w:rPr>
        <w:t>СД) [</w:t>
      </w:r>
      <w:r w:rsidRPr="003E5B72">
        <w:rPr>
          <w:rFonts w:ascii="Times New Roman" w:hAnsi="Times New Roman" w:cs="Times New Roman"/>
          <w:color w:val="000000" w:themeColor="text1"/>
          <w:sz w:val="28"/>
          <w:szCs w:val="28"/>
          <w:lang w:val="en-US"/>
        </w:rPr>
        <w:t>Wikipedia</w:t>
      </w:r>
      <w:r w:rsidR="00C54BC5" w:rsidRPr="003E5B72">
        <w:rPr>
          <w:rFonts w:ascii="Times New Roman" w:hAnsi="Times New Roman" w:cs="Times New Roman"/>
          <w:color w:val="000000" w:themeColor="text1"/>
          <w:sz w:val="28"/>
          <w:szCs w:val="28"/>
        </w:rPr>
        <w:t xml:space="preserve"> / </w:t>
      </w:r>
      <w:r w:rsidR="00C54BC5" w:rsidRPr="003E5B72">
        <w:rPr>
          <w:rFonts w:ascii="Times New Roman" w:hAnsi="Times New Roman" w:cs="Times New Roman"/>
          <w:color w:val="000000" w:themeColor="text1"/>
          <w:sz w:val="28"/>
          <w:szCs w:val="28"/>
          <w:lang w:val="en-US"/>
        </w:rPr>
        <w:t>Rus</w:t>
      </w:r>
      <w:r w:rsidRPr="003E5B72">
        <w:rPr>
          <w:rFonts w:ascii="Times New Roman" w:hAnsi="Times New Roman" w:cs="Times New Roman"/>
          <w:color w:val="000000" w:themeColor="text1"/>
          <w:sz w:val="28"/>
          <w:szCs w:val="28"/>
        </w:rPr>
        <w:t>].</w:t>
      </w:r>
      <w:r w:rsidRPr="004B4C6A">
        <w:rPr>
          <w:rFonts w:ascii="Times New Roman" w:hAnsi="Times New Roman" w:cs="Times New Roman"/>
          <w:color w:val="000000" w:themeColor="text1"/>
          <w:sz w:val="28"/>
          <w:szCs w:val="28"/>
        </w:rPr>
        <w:t xml:space="preserve"> </w:t>
      </w:r>
    </w:p>
    <w:p w:rsidR="006F24D1" w:rsidRPr="00610E7D" w:rsidRDefault="006F24D1" w:rsidP="00610E7D">
      <w:pPr>
        <w:autoSpaceDE w:val="0"/>
        <w:autoSpaceDN w:val="0"/>
        <w:adjustRightInd w:val="0"/>
        <w:spacing w:line="360" w:lineRule="auto"/>
        <w:ind w:firstLine="708"/>
        <w:contextualSpacing/>
        <w:jc w:val="both"/>
        <w:rPr>
          <w:rFonts w:ascii="Times New Roman" w:hAnsi="Times New Roman" w:cs="Times New Roman"/>
          <w:color w:val="000000" w:themeColor="text1"/>
          <w:sz w:val="28"/>
          <w:szCs w:val="28"/>
        </w:rPr>
      </w:pPr>
      <w:r w:rsidRPr="001B6210">
        <w:rPr>
          <w:rFonts w:ascii="Times New Roman" w:hAnsi="Times New Roman" w:cs="Times New Roman"/>
          <w:i/>
          <w:color w:val="000000" w:themeColor="text1"/>
          <w:sz w:val="28"/>
          <w:szCs w:val="28"/>
          <w:lang w:val="en-US"/>
        </w:rPr>
        <w:t>De</w:t>
      </w:r>
      <w:r w:rsidRPr="001B6210">
        <w:rPr>
          <w:rFonts w:ascii="Times New Roman" w:hAnsi="Times New Roman" w:cs="Times New Roman"/>
          <w:i/>
          <w:color w:val="000000" w:themeColor="text1"/>
          <w:sz w:val="28"/>
          <w:szCs w:val="28"/>
        </w:rPr>
        <w:t xml:space="preserve"> </w:t>
      </w:r>
      <w:r w:rsidRPr="001B6210">
        <w:rPr>
          <w:rFonts w:ascii="Times New Roman" w:hAnsi="Times New Roman" w:cs="Times New Roman"/>
          <w:i/>
          <w:color w:val="000000" w:themeColor="text1"/>
          <w:sz w:val="28"/>
          <w:szCs w:val="28"/>
          <w:lang w:val="en-US"/>
        </w:rPr>
        <w:t>Grune</w:t>
      </w:r>
      <w:r w:rsidRPr="001B6210">
        <w:rPr>
          <w:rFonts w:ascii="Times New Roman" w:hAnsi="Times New Roman" w:cs="Times New Roman"/>
          <w:i/>
          <w:color w:val="000000" w:themeColor="text1"/>
          <w:sz w:val="28"/>
          <w:szCs w:val="28"/>
        </w:rPr>
        <w:t xml:space="preserve"> </w:t>
      </w:r>
      <w:r w:rsidRPr="001B6210">
        <w:rPr>
          <w:rFonts w:ascii="Times New Roman" w:hAnsi="Times New Roman" w:cs="Times New Roman"/>
          <w:i/>
          <w:color w:val="000000" w:themeColor="text1"/>
          <w:sz w:val="28"/>
          <w:szCs w:val="28"/>
          <w:lang w:val="en-US"/>
        </w:rPr>
        <w:t>Polizei</w:t>
      </w:r>
      <w:r w:rsidRPr="001B6210">
        <w:rPr>
          <w:rFonts w:ascii="Times New Roman" w:hAnsi="Times New Roman" w:cs="Times New Roman"/>
          <w:color w:val="000000" w:themeColor="text1"/>
          <w:sz w:val="28"/>
          <w:szCs w:val="28"/>
        </w:rPr>
        <w:t xml:space="preserve"> (</w:t>
      </w:r>
      <w:r w:rsidR="00C54BC5" w:rsidRPr="001B6210">
        <w:rPr>
          <w:rFonts w:ascii="Times New Roman" w:hAnsi="Times New Roman" w:cs="Times New Roman"/>
          <w:color w:val="000000" w:themeColor="text1"/>
          <w:sz w:val="28"/>
          <w:szCs w:val="28"/>
        </w:rPr>
        <w:t>45</w:t>
      </w:r>
      <w:r w:rsidRPr="004B4C6A">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rPr>
        <w:t xml:space="preserve">За порядком также следила </w:t>
      </w:r>
      <w:r w:rsidRPr="00610E7D">
        <w:rPr>
          <w:rFonts w:ascii="Times New Roman" w:hAnsi="Times New Roman" w:cs="Times New Roman"/>
          <w:i/>
          <w:color w:val="000000" w:themeColor="text1"/>
          <w:sz w:val="28"/>
          <w:szCs w:val="28"/>
        </w:rPr>
        <w:t>Зелёная полиция</w:t>
      </w:r>
      <w:r w:rsidRPr="00610E7D">
        <w:rPr>
          <w:rFonts w:ascii="Times New Roman" w:hAnsi="Times New Roman" w:cs="Times New Roman"/>
          <w:color w:val="000000" w:themeColor="text1"/>
          <w:sz w:val="28"/>
          <w:szCs w:val="28"/>
        </w:rPr>
        <w:t xml:space="preserve">. В сноске </w:t>
      </w:r>
      <w:r w:rsidRPr="001B6210">
        <w:rPr>
          <w:rFonts w:ascii="Times New Roman" w:hAnsi="Times New Roman" w:cs="Times New Roman"/>
          <w:color w:val="000000" w:themeColor="text1"/>
          <w:sz w:val="28"/>
          <w:szCs w:val="28"/>
        </w:rPr>
        <w:t>поясняется, что это «полевая жандарм</w:t>
      </w:r>
      <w:r w:rsidR="00C54BC5" w:rsidRPr="001B6210">
        <w:rPr>
          <w:rFonts w:ascii="Times New Roman" w:hAnsi="Times New Roman" w:cs="Times New Roman"/>
          <w:color w:val="000000" w:themeColor="text1"/>
          <w:sz w:val="28"/>
          <w:szCs w:val="28"/>
        </w:rPr>
        <w:t>ерия, носившая зеленые шинели» [Вестдейк,</w:t>
      </w:r>
      <w:r w:rsidR="00C54BC5" w:rsidRPr="001B6210">
        <w:rPr>
          <w:rFonts w:ascii="Times New Roman" w:hAnsi="Times New Roman" w:cs="Times New Roman"/>
          <w:color w:val="000000" w:themeColor="text1"/>
          <w:sz w:val="28"/>
          <w:szCs w:val="28"/>
          <w:lang w:val="en-US"/>
        </w:rPr>
        <w:t> </w:t>
      </w:r>
      <w:r w:rsidR="00C54BC5" w:rsidRPr="001B6210">
        <w:rPr>
          <w:rFonts w:ascii="Times New Roman" w:hAnsi="Times New Roman" w:cs="Times New Roman"/>
          <w:color w:val="000000" w:themeColor="text1"/>
          <w:sz w:val="28"/>
          <w:szCs w:val="28"/>
        </w:rPr>
        <w:t>1972,</w:t>
      </w:r>
      <w:r w:rsidR="00C54BC5" w:rsidRPr="001B6210">
        <w:rPr>
          <w:rFonts w:ascii="Times New Roman" w:hAnsi="Times New Roman" w:cs="Times New Roman"/>
          <w:color w:val="000000" w:themeColor="text1"/>
          <w:sz w:val="28"/>
          <w:szCs w:val="28"/>
          <w:lang w:val="en-US"/>
        </w:rPr>
        <w:t> c</w:t>
      </w:r>
      <w:r w:rsidR="00C54BC5" w:rsidRPr="001B6210">
        <w:rPr>
          <w:rFonts w:ascii="Times New Roman" w:hAnsi="Times New Roman" w:cs="Times New Roman"/>
          <w:color w:val="000000" w:themeColor="text1"/>
          <w:sz w:val="28"/>
          <w:szCs w:val="28"/>
        </w:rPr>
        <w:t>.</w:t>
      </w:r>
      <w:r w:rsidR="00C54BC5" w:rsidRPr="001B6210">
        <w:rPr>
          <w:rFonts w:ascii="Times New Roman" w:hAnsi="Times New Roman" w:cs="Times New Roman"/>
          <w:color w:val="000000" w:themeColor="text1"/>
          <w:sz w:val="28"/>
          <w:szCs w:val="28"/>
          <w:lang w:val="en-US"/>
        </w:rPr>
        <w:t> </w:t>
      </w:r>
      <w:r w:rsidR="00C54BC5" w:rsidRPr="001B6210">
        <w:rPr>
          <w:rFonts w:ascii="Times New Roman" w:hAnsi="Times New Roman" w:cs="Times New Roman"/>
          <w:color w:val="000000" w:themeColor="text1"/>
          <w:sz w:val="28"/>
          <w:szCs w:val="28"/>
        </w:rPr>
        <w:t>63].</w:t>
      </w:r>
    </w:p>
    <w:p w:rsidR="006F24D1" w:rsidRPr="00610E7D" w:rsidRDefault="006F24D1" w:rsidP="00610E7D">
      <w:pPr>
        <w:autoSpaceDE w:val="0"/>
        <w:autoSpaceDN w:val="0"/>
        <w:adjustRightInd w:val="0"/>
        <w:spacing w:line="360" w:lineRule="auto"/>
        <w:ind w:firstLine="708"/>
        <w:contextualSpacing/>
        <w:jc w:val="both"/>
        <w:rPr>
          <w:rFonts w:ascii="Times New Roman" w:hAnsi="Times New Roman" w:cs="Times New Roman"/>
          <w:color w:val="000000" w:themeColor="text1"/>
          <w:sz w:val="28"/>
          <w:szCs w:val="28"/>
        </w:rPr>
      </w:pPr>
      <w:r w:rsidRPr="001B6210">
        <w:rPr>
          <w:rFonts w:ascii="Times New Roman" w:hAnsi="Times New Roman" w:cs="Times New Roman"/>
          <w:i/>
          <w:color w:val="000000" w:themeColor="text1"/>
          <w:sz w:val="28"/>
          <w:szCs w:val="28"/>
        </w:rPr>
        <w:t>De Gestapo</w:t>
      </w:r>
      <w:r w:rsidRPr="00610E7D">
        <w:rPr>
          <w:rFonts w:ascii="Times New Roman" w:hAnsi="Times New Roman" w:cs="Times New Roman"/>
          <w:color w:val="000000" w:themeColor="text1"/>
          <w:sz w:val="28"/>
          <w:szCs w:val="28"/>
        </w:rPr>
        <w:t> (</w:t>
      </w:r>
      <w:r w:rsidR="00C54BC5" w:rsidRPr="001B6210">
        <w:rPr>
          <w:rFonts w:ascii="Times New Roman" w:hAnsi="Times New Roman" w:cs="Times New Roman"/>
          <w:color w:val="000000" w:themeColor="text1"/>
          <w:sz w:val="28"/>
          <w:szCs w:val="28"/>
        </w:rPr>
        <w:t>147</w:t>
      </w:r>
      <w:r w:rsidRPr="001B6210">
        <w:rPr>
          <w:rFonts w:ascii="Times New Roman" w:hAnsi="Times New Roman" w:cs="Times New Roman"/>
          <w:color w:val="000000" w:themeColor="text1"/>
          <w:sz w:val="28"/>
          <w:szCs w:val="28"/>
        </w:rPr>
        <w:t>) (</w:t>
      </w:r>
      <w:hyperlink r:id="rId20" w:tooltip="Немецкий язык" w:history="1">
        <w:r w:rsidRPr="001B6210">
          <w:rPr>
            <w:rFonts w:ascii="Times New Roman" w:hAnsi="Times New Roman" w:cs="Times New Roman"/>
            <w:color w:val="000000" w:themeColor="text1"/>
            <w:sz w:val="28"/>
            <w:szCs w:val="28"/>
          </w:rPr>
          <w:t>нем.</w:t>
        </w:r>
      </w:hyperlink>
      <w:r w:rsidRPr="00610E7D">
        <w:rPr>
          <w:rFonts w:ascii="Times New Roman" w:hAnsi="Times New Roman" w:cs="Times New Roman"/>
          <w:color w:val="000000" w:themeColor="text1"/>
          <w:sz w:val="28"/>
          <w:szCs w:val="28"/>
        </w:rPr>
        <w:t> Gestapo;</w:t>
      </w:r>
      <w:r w:rsidRPr="00610E7D">
        <w:rPr>
          <w:rFonts w:ascii="Times New Roman" w:hAnsi="Times New Roman" w:cs="Times New Roman"/>
          <w:color w:val="000000" w:themeColor="text1"/>
          <w:sz w:val="28"/>
          <w:szCs w:val="28"/>
          <w:lang w:val="en-US"/>
        </w:rPr>
        <w:t> </w:t>
      </w:r>
      <w:r w:rsidRPr="00610E7D">
        <w:rPr>
          <w:rFonts w:ascii="Times New Roman" w:hAnsi="Times New Roman" w:cs="Times New Roman"/>
          <w:color w:val="000000" w:themeColor="text1"/>
          <w:sz w:val="28"/>
          <w:szCs w:val="28"/>
        </w:rPr>
        <w:t>сокращение</w:t>
      </w:r>
      <w:r w:rsidRPr="00610E7D">
        <w:rPr>
          <w:rFonts w:ascii="Times New Roman" w:hAnsi="Times New Roman" w:cs="Times New Roman"/>
          <w:color w:val="000000" w:themeColor="text1"/>
          <w:sz w:val="28"/>
          <w:szCs w:val="28"/>
          <w:lang w:val="en-US"/>
        </w:rPr>
        <w:t> </w:t>
      </w:r>
      <w:r w:rsidRPr="00610E7D">
        <w:rPr>
          <w:rFonts w:ascii="Times New Roman" w:hAnsi="Times New Roman" w:cs="Times New Roman"/>
          <w:color w:val="000000" w:themeColor="text1"/>
          <w:sz w:val="28"/>
          <w:szCs w:val="28"/>
        </w:rPr>
        <w:t>от </w:t>
      </w:r>
      <w:hyperlink r:id="rId21" w:tooltip="Немецкий язык" w:history="1">
        <w:r w:rsidRPr="00610E7D">
          <w:rPr>
            <w:rFonts w:ascii="Times New Roman" w:hAnsi="Times New Roman" w:cs="Times New Roman"/>
            <w:color w:val="000000" w:themeColor="text1"/>
            <w:sz w:val="28"/>
            <w:szCs w:val="28"/>
          </w:rPr>
          <w:t>нем.</w:t>
        </w:r>
      </w:hyperlink>
      <w:r w:rsidRPr="00610E7D">
        <w:rPr>
          <w:rFonts w:ascii="Times New Roman" w:hAnsi="Times New Roman" w:cs="Times New Roman"/>
          <w:color w:val="000000" w:themeColor="text1"/>
          <w:sz w:val="28"/>
          <w:szCs w:val="28"/>
        </w:rPr>
        <w:t> Geheime Staatspolizei,</w:t>
      </w:r>
      <w:r w:rsidRPr="00610E7D">
        <w:rPr>
          <w:rFonts w:ascii="Times New Roman" w:hAnsi="Times New Roman" w:cs="Times New Roman"/>
          <w:color w:val="000000" w:themeColor="text1"/>
          <w:sz w:val="28"/>
          <w:szCs w:val="28"/>
          <w:lang w:val="en-US"/>
        </w:rPr>
        <w:t> </w:t>
      </w:r>
      <w:r w:rsidRPr="00610E7D">
        <w:rPr>
          <w:rFonts w:ascii="Times New Roman" w:hAnsi="Times New Roman" w:cs="Times New Roman"/>
          <w:color w:val="000000" w:themeColor="text1"/>
          <w:sz w:val="28"/>
          <w:szCs w:val="28"/>
        </w:rPr>
        <w:t>«тайная государственная</w:t>
      </w:r>
      <w:r w:rsidRPr="00610E7D">
        <w:rPr>
          <w:rFonts w:ascii="Times New Roman" w:hAnsi="Times New Roman" w:cs="Times New Roman"/>
          <w:color w:val="000000" w:themeColor="text1"/>
          <w:sz w:val="28"/>
          <w:szCs w:val="28"/>
          <w:lang w:val="en-US"/>
        </w:rPr>
        <w:t> </w:t>
      </w:r>
      <w:r w:rsidRPr="003E5B72">
        <w:rPr>
          <w:rFonts w:ascii="Times New Roman" w:hAnsi="Times New Roman" w:cs="Times New Roman"/>
          <w:color w:val="000000" w:themeColor="text1"/>
          <w:sz w:val="28"/>
          <w:szCs w:val="28"/>
        </w:rPr>
        <w:t>полиция»). Это государственная </w:t>
      </w:r>
      <w:hyperlink r:id="rId22" w:tooltip="Тайная полиция" w:history="1">
        <w:r w:rsidRPr="003E5B72">
          <w:rPr>
            <w:rFonts w:ascii="Times New Roman" w:hAnsi="Times New Roman" w:cs="Times New Roman"/>
            <w:color w:val="000000" w:themeColor="text1"/>
            <w:sz w:val="28"/>
            <w:szCs w:val="28"/>
          </w:rPr>
          <w:t>тайная полиция</w:t>
        </w:r>
      </w:hyperlink>
      <w:r w:rsidRPr="003E5B72">
        <w:rPr>
          <w:rFonts w:ascii="Times New Roman" w:hAnsi="Times New Roman" w:cs="Times New Roman"/>
          <w:color w:val="000000" w:themeColor="text1"/>
          <w:sz w:val="28"/>
          <w:szCs w:val="28"/>
        </w:rPr>
        <w:t> в </w:t>
      </w:r>
      <w:hyperlink r:id="rId23" w:tooltip="Нацистская Германия" w:history="1">
        <w:r w:rsidRPr="003E5B72">
          <w:rPr>
            <w:rFonts w:ascii="Times New Roman" w:hAnsi="Times New Roman" w:cs="Times New Roman"/>
            <w:color w:val="000000" w:themeColor="text1"/>
            <w:sz w:val="28"/>
            <w:szCs w:val="28"/>
          </w:rPr>
          <w:t>нацистской Германии</w:t>
        </w:r>
      </w:hyperlink>
      <w:r w:rsidRPr="003E5B72">
        <w:rPr>
          <w:rFonts w:ascii="Times New Roman" w:hAnsi="Times New Roman" w:cs="Times New Roman"/>
          <w:color w:val="000000" w:themeColor="text1"/>
          <w:sz w:val="28"/>
          <w:szCs w:val="28"/>
        </w:rPr>
        <w:t>, которая действовала в 1933—1945 гг. как на территории Германии, так и в оккупированных странах [Wikipedia</w:t>
      </w:r>
      <w:r w:rsidR="00C54BC5" w:rsidRPr="003E5B72">
        <w:rPr>
          <w:rFonts w:ascii="Times New Roman" w:hAnsi="Times New Roman" w:cs="Times New Roman"/>
          <w:color w:val="000000" w:themeColor="text1"/>
          <w:sz w:val="28"/>
          <w:szCs w:val="28"/>
        </w:rPr>
        <w:t xml:space="preserve"> / </w:t>
      </w:r>
      <w:r w:rsidR="00C54BC5" w:rsidRPr="003E5B72">
        <w:rPr>
          <w:rFonts w:ascii="Times New Roman" w:hAnsi="Times New Roman" w:cs="Times New Roman"/>
          <w:color w:val="000000" w:themeColor="text1"/>
          <w:sz w:val="28"/>
          <w:szCs w:val="28"/>
          <w:lang w:val="en-US"/>
        </w:rPr>
        <w:t>Rus</w:t>
      </w:r>
      <w:r w:rsidRPr="003E5B72">
        <w:rPr>
          <w:rFonts w:ascii="Times New Roman" w:hAnsi="Times New Roman" w:cs="Times New Roman"/>
          <w:color w:val="000000" w:themeColor="text1"/>
          <w:sz w:val="28"/>
          <w:szCs w:val="28"/>
        </w:rPr>
        <w:t>].</w:t>
      </w:r>
    </w:p>
    <w:p w:rsidR="006F24D1" w:rsidRPr="003E5B72" w:rsidRDefault="006F24D1" w:rsidP="00610E7D">
      <w:pPr>
        <w:spacing w:line="360" w:lineRule="auto"/>
        <w:ind w:firstLine="708"/>
        <w:contextualSpacing/>
        <w:jc w:val="both"/>
        <w:rPr>
          <w:rFonts w:ascii="Times New Roman" w:hAnsi="Times New Roman" w:cs="Times New Roman"/>
          <w:color w:val="000000" w:themeColor="text1"/>
          <w:sz w:val="28"/>
          <w:szCs w:val="28"/>
        </w:rPr>
      </w:pPr>
      <w:r w:rsidRPr="001B6210">
        <w:rPr>
          <w:rFonts w:ascii="Times New Roman" w:hAnsi="Times New Roman" w:cs="Times New Roman"/>
          <w:i/>
          <w:color w:val="000000" w:themeColor="text1"/>
          <w:sz w:val="28"/>
          <w:szCs w:val="28"/>
          <w:lang w:val="en-US"/>
        </w:rPr>
        <w:t>De</w:t>
      </w:r>
      <w:r w:rsidRPr="001B6210">
        <w:rPr>
          <w:rFonts w:ascii="Times New Roman" w:hAnsi="Times New Roman" w:cs="Times New Roman"/>
          <w:i/>
          <w:color w:val="000000" w:themeColor="text1"/>
          <w:sz w:val="28"/>
          <w:szCs w:val="28"/>
        </w:rPr>
        <w:t xml:space="preserve"> </w:t>
      </w:r>
      <w:r w:rsidRPr="001B6210">
        <w:rPr>
          <w:rFonts w:ascii="Times New Roman" w:hAnsi="Times New Roman" w:cs="Times New Roman"/>
          <w:i/>
          <w:color w:val="000000" w:themeColor="text1"/>
          <w:sz w:val="28"/>
          <w:szCs w:val="28"/>
          <w:lang w:val="en-US"/>
        </w:rPr>
        <w:t>Intelligence</w:t>
      </w:r>
      <w:r w:rsidRPr="001B6210">
        <w:rPr>
          <w:rFonts w:ascii="Times New Roman" w:hAnsi="Times New Roman" w:cs="Times New Roman"/>
          <w:i/>
          <w:color w:val="000000" w:themeColor="text1"/>
          <w:sz w:val="28"/>
          <w:szCs w:val="28"/>
        </w:rPr>
        <w:t xml:space="preserve"> </w:t>
      </w:r>
      <w:r w:rsidRPr="001B6210">
        <w:rPr>
          <w:rFonts w:ascii="Times New Roman" w:hAnsi="Times New Roman" w:cs="Times New Roman"/>
          <w:i/>
          <w:color w:val="000000" w:themeColor="text1"/>
          <w:sz w:val="28"/>
          <w:szCs w:val="28"/>
          <w:lang w:val="en-US"/>
        </w:rPr>
        <w:t>department</w:t>
      </w:r>
      <w:r w:rsidRPr="001B6210">
        <w:rPr>
          <w:rFonts w:ascii="Times New Roman" w:hAnsi="Times New Roman" w:cs="Times New Roman"/>
          <w:color w:val="000000" w:themeColor="text1"/>
          <w:sz w:val="28"/>
          <w:szCs w:val="28"/>
        </w:rPr>
        <w:t xml:space="preserve"> (</w:t>
      </w:r>
      <w:r w:rsidR="00C54BC5" w:rsidRPr="001B6210">
        <w:rPr>
          <w:rFonts w:ascii="Times New Roman" w:hAnsi="Times New Roman" w:cs="Times New Roman"/>
          <w:color w:val="000000" w:themeColor="text1"/>
          <w:sz w:val="28"/>
          <w:szCs w:val="28"/>
        </w:rPr>
        <w:t>148</w:t>
      </w:r>
      <w:r w:rsidRPr="001B6210">
        <w:rPr>
          <w:rFonts w:ascii="Times New Roman" w:hAnsi="Times New Roman" w:cs="Times New Roman"/>
          <w:color w:val="000000" w:themeColor="text1"/>
          <w:sz w:val="28"/>
          <w:szCs w:val="28"/>
        </w:rPr>
        <w:t xml:space="preserve">). Данная реалия передаётся в тексте </w:t>
      </w:r>
      <w:r w:rsidRPr="003E5B72">
        <w:rPr>
          <w:rFonts w:ascii="Times New Roman" w:hAnsi="Times New Roman" w:cs="Times New Roman"/>
          <w:color w:val="000000" w:themeColor="text1"/>
          <w:sz w:val="28"/>
          <w:szCs w:val="28"/>
        </w:rPr>
        <w:t xml:space="preserve">перевода как </w:t>
      </w:r>
      <w:r w:rsidRPr="003E5B72">
        <w:rPr>
          <w:rFonts w:ascii="Times New Roman" w:hAnsi="Times New Roman" w:cs="Times New Roman"/>
          <w:i/>
          <w:color w:val="000000" w:themeColor="text1"/>
          <w:sz w:val="28"/>
          <w:szCs w:val="28"/>
        </w:rPr>
        <w:t>разведка</w:t>
      </w:r>
      <w:r w:rsidR="00C54BC5" w:rsidRPr="003E5B72">
        <w:rPr>
          <w:rFonts w:ascii="Times New Roman" w:hAnsi="Times New Roman" w:cs="Times New Roman"/>
          <w:i/>
          <w:color w:val="000000" w:themeColor="text1"/>
          <w:sz w:val="28"/>
          <w:szCs w:val="28"/>
        </w:rPr>
        <w:t xml:space="preserve"> </w:t>
      </w:r>
      <w:r w:rsidR="00C54BC5" w:rsidRPr="003E5B72">
        <w:rPr>
          <w:rFonts w:ascii="Times New Roman" w:hAnsi="Times New Roman" w:cs="Times New Roman"/>
          <w:color w:val="000000" w:themeColor="text1"/>
          <w:sz w:val="28"/>
          <w:szCs w:val="28"/>
        </w:rPr>
        <w:t>[Вестдейк,</w:t>
      </w:r>
      <w:r w:rsidR="00C54BC5" w:rsidRPr="003E5B72">
        <w:rPr>
          <w:rFonts w:ascii="Times New Roman" w:hAnsi="Times New Roman" w:cs="Times New Roman"/>
          <w:color w:val="000000" w:themeColor="text1"/>
          <w:sz w:val="28"/>
          <w:szCs w:val="28"/>
          <w:lang w:val="en-US"/>
        </w:rPr>
        <w:t> </w:t>
      </w:r>
      <w:r w:rsidR="00C54BC5" w:rsidRPr="003E5B72">
        <w:rPr>
          <w:rFonts w:ascii="Times New Roman" w:hAnsi="Times New Roman" w:cs="Times New Roman"/>
          <w:color w:val="000000" w:themeColor="text1"/>
          <w:sz w:val="28"/>
          <w:szCs w:val="28"/>
        </w:rPr>
        <w:t>1972,</w:t>
      </w:r>
      <w:r w:rsidR="00C54BC5" w:rsidRPr="003E5B72">
        <w:rPr>
          <w:rFonts w:ascii="Times New Roman" w:hAnsi="Times New Roman" w:cs="Times New Roman"/>
          <w:color w:val="000000" w:themeColor="text1"/>
          <w:sz w:val="28"/>
          <w:szCs w:val="28"/>
          <w:lang w:val="en-US"/>
        </w:rPr>
        <w:t> c</w:t>
      </w:r>
      <w:r w:rsidR="00C54BC5" w:rsidRPr="003E5B72">
        <w:rPr>
          <w:rFonts w:ascii="Times New Roman" w:hAnsi="Times New Roman" w:cs="Times New Roman"/>
          <w:color w:val="000000" w:themeColor="text1"/>
          <w:sz w:val="28"/>
          <w:szCs w:val="28"/>
        </w:rPr>
        <w:t>.</w:t>
      </w:r>
      <w:r w:rsidR="00C54BC5" w:rsidRPr="003E5B72">
        <w:rPr>
          <w:rFonts w:ascii="Times New Roman" w:hAnsi="Times New Roman" w:cs="Times New Roman"/>
          <w:color w:val="000000" w:themeColor="text1"/>
          <w:sz w:val="28"/>
          <w:szCs w:val="28"/>
          <w:lang w:val="en-US"/>
        </w:rPr>
        <w:t> </w:t>
      </w:r>
      <w:r w:rsidR="00C54BC5" w:rsidRPr="003E5B72">
        <w:rPr>
          <w:rFonts w:ascii="Times New Roman" w:hAnsi="Times New Roman" w:cs="Times New Roman"/>
          <w:color w:val="000000" w:themeColor="text1"/>
          <w:sz w:val="28"/>
          <w:szCs w:val="28"/>
        </w:rPr>
        <w:t>241].</w:t>
      </w:r>
      <w:r w:rsidRPr="003E5B72">
        <w:rPr>
          <w:rFonts w:ascii="Times New Roman" w:hAnsi="Times New Roman" w:cs="Times New Roman"/>
          <w:color w:val="000000" w:themeColor="text1"/>
          <w:sz w:val="28"/>
          <w:szCs w:val="28"/>
        </w:rPr>
        <w:t xml:space="preserve">, хотя из </w:t>
      </w:r>
      <w:r w:rsidR="00810B3F">
        <w:rPr>
          <w:rFonts w:ascii="Times New Roman" w:hAnsi="Times New Roman" w:cs="Times New Roman"/>
          <w:color w:val="000000" w:themeColor="text1"/>
          <w:sz w:val="28"/>
          <w:szCs w:val="28"/>
        </w:rPr>
        <w:t xml:space="preserve">английского </w:t>
      </w:r>
      <w:r w:rsidRPr="003E5B72">
        <w:rPr>
          <w:rFonts w:ascii="Times New Roman" w:hAnsi="Times New Roman" w:cs="Times New Roman"/>
          <w:color w:val="000000" w:themeColor="text1"/>
          <w:sz w:val="28"/>
          <w:szCs w:val="28"/>
        </w:rPr>
        <w:t xml:space="preserve">названия следует, что речь идёт именно о Британских спецслужбах.   </w:t>
      </w:r>
    </w:p>
    <w:p w:rsidR="006F24D1" w:rsidRPr="003E5B72" w:rsidRDefault="006F24D1" w:rsidP="00610E7D">
      <w:pPr>
        <w:spacing w:line="360" w:lineRule="auto"/>
        <w:ind w:firstLine="708"/>
        <w:contextualSpacing/>
        <w:jc w:val="both"/>
        <w:rPr>
          <w:rFonts w:ascii="Times New Roman" w:hAnsi="Times New Roman" w:cs="Times New Roman"/>
          <w:color w:val="000000" w:themeColor="text1"/>
          <w:sz w:val="28"/>
          <w:szCs w:val="28"/>
        </w:rPr>
      </w:pPr>
      <w:r w:rsidRPr="003E5B72">
        <w:rPr>
          <w:rFonts w:ascii="Times New Roman" w:hAnsi="Times New Roman" w:cs="Times New Roman"/>
          <w:i/>
          <w:color w:val="000000" w:themeColor="text1"/>
          <w:sz w:val="28"/>
          <w:szCs w:val="28"/>
          <w:lang w:val="en-US"/>
        </w:rPr>
        <w:t>Waffen</w:t>
      </w:r>
      <w:r w:rsidRPr="003E5B72">
        <w:rPr>
          <w:rFonts w:ascii="Times New Roman" w:hAnsi="Times New Roman" w:cs="Times New Roman"/>
          <w:i/>
          <w:color w:val="000000" w:themeColor="text1"/>
          <w:sz w:val="28"/>
          <w:szCs w:val="28"/>
        </w:rPr>
        <w:t>-</w:t>
      </w:r>
      <w:r w:rsidRPr="003E5B72">
        <w:rPr>
          <w:rFonts w:ascii="Times New Roman" w:hAnsi="Times New Roman" w:cs="Times New Roman"/>
          <w:i/>
          <w:color w:val="000000" w:themeColor="text1"/>
          <w:sz w:val="28"/>
          <w:szCs w:val="28"/>
          <w:lang w:val="en-US"/>
        </w:rPr>
        <w:t>ss</w:t>
      </w:r>
      <w:r w:rsidRPr="003E5B72">
        <w:rPr>
          <w:rFonts w:ascii="Times New Roman" w:hAnsi="Times New Roman" w:cs="Times New Roman"/>
          <w:color w:val="000000" w:themeColor="text1"/>
          <w:sz w:val="28"/>
          <w:szCs w:val="28"/>
        </w:rPr>
        <w:t xml:space="preserve"> (</w:t>
      </w:r>
      <w:r w:rsidR="00C54BC5" w:rsidRPr="003E5B72">
        <w:rPr>
          <w:rFonts w:ascii="Times New Roman" w:hAnsi="Times New Roman" w:cs="Times New Roman"/>
          <w:color w:val="000000" w:themeColor="text1"/>
          <w:sz w:val="28"/>
          <w:szCs w:val="28"/>
        </w:rPr>
        <w:t>15</w:t>
      </w:r>
      <w:r w:rsidRPr="003E5B72">
        <w:rPr>
          <w:rFonts w:ascii="Times New Roman" w:hAnsi="Times New Roman" w:cs="Times New Roman"/>
          <w:color w:val="000000" w:themeColor="text1"/>
          <w:sz w:val="28"/>
          <w:szCs w:val="28"/>
        </w:rPr>
        <w:t xml:space="preserve">). </w:t>
      </w:r>
      <w:r w:rsidRPr="003E5B72">
        <w:rPr>
          <w:rFonts w:ascii="Times New Roman" w:hAnsi="Times New Roman" w:cs="Times New Roman"/>
          <w:color w:val="000000" w:themeColor="text1"/>
          <w:sz w:val="28"/>
          <w:szCs w:val="28"/>
          <w:lang w:val="en-US"/>
        </w:rPr>
        <w:t>SS</w:t>
      </w:r>
      <w:r w:rsidRPr="003E5B72">
        <w:rPr>
          <w:rFonts w:ascii="Times New Roman" w:hAnsi="Times New Roman" w:cs="Times New Roman"/>
          <w:color w:val="000000" w:themeColor="text1"/>
          <w:sz w:val="28"/>
          <w:szCs w:val="28"/>
        </w:rPr>
        <w:t xml:space="preserve"> – это аббревиатура от нем.</w:t>
      </w:r>
      <w:r w:rsidRPr="003E5B72">
        <w:rPr>
          <w:rFonts w:ascii="Times New Roman" w:hAnsi="Times New Roman" w:cs="Times New Roman"/>
          <w:i/>
          <w:color w:val="000000" w:themeColor="text1"/>
          <w:sz w:val="19"/>
          <w:szCs w:val="19"/>
          <w:shd w:val="clear" w:color="auto" w:fill="FFFFFF"/>
          <w:lang w:val="en-US"/>
        </w:rPr>
        <w:t> </w:t>
      </w:r>
      <w:r w:rsidRPr="003E5B72">
        <w:rPr>
          <w:rFonts w:ascii="Times New Roman" w:hAnsi="Times New Roman" w:cs="Times New Roman"/>
          <w:i/>
          <w:color w:val="000000" w:themeColor="text1"/>
          <w:sz w:val="28"/>
          <w:szCs w:val="28"/>
        </w:rPr>
        <w:t>Schutzstaffel</w:t>
      </w:r>
      <w:r w:rsidR="001B6210" w:rsidRPr="003E5B72">
        <w:rPr>
          <w:rFonts w:ascii="Times New Roman" w:hAnsi="Times New Roman" w:cs="Times New Roman"/>
          <w:color w:val="000000" w:themeColor="text1"/>
          <w:sz w:val="28"/>
          <w:szCs w:val="28"/>
        </w:rPr>
        <w:t> </w:t>
      </w:r>
      <w:r w:rsidR="001B6210" w:rsidRPr="00957E45">
        <w:rPr>
          <w:rFonts w:ascii="Times New Roman" w:hAnsi="Times New Roman" w:cs="Times New Roman"/>
          <w:color w:val="000000" w:themeColor="text1"/>
          <w:sz w:val="28"/>
          <w:szCs w:val="28"/>
        </w:rPr>
        <w:t>‘</w:t>
      </w:r>
      <w:r w:rsidR="001B6210" w:rsidRPr="003E5B72">
        <w:rPr>
          <w:rFonts w:ascii="Times New Roman" w:hAnsi="Times New Roman" w:cs="Times New Roman"/>
          <w:color w:val="000000" w:themeColor="text1"/>
          <w:sz w:val="28"/>
          <w:szCs w:val="28"/>
        </w:rPr>
        <w:t>отряды охраны</w:t>
      </w:r>
      <w:r w:rsidR="001B6210" w:rsidRPr="00957E45">
        <w:rPr>
          <w:rFonts w:ascii="Times New Roman" w:hAnsi="Times New Roman" w:cs="Times New Roman"/>
          <w:color w:val="000000" w:themeColor="text1"/>
          <w:sz w:val="28"/>
          <w:szCs w:val="28"/>
        </w:rPr>
        <w:t>’</w:t>
      </w:r>
      <w:r w:rsidRPr="003E5B72">
        <w:rPr>
          <w:rFonts w:ascii="Times New Roman" w:hAnsi="Times New Roman" w:cs="Times New Roman"/>
          <w:color w:val="000000" w:themeColor="text1"/>
          <w:sz w:val="28"/>
          <w:szCs w:val="28"/>
        </w:rPr>
        <w:t xml:space="preserve">. В русском языке и тексте перевода встречается </w:t>
      </w:r>
      <w:r w:rsidRPr="003E5B72">
        <w:rPr>
          <w:rFonts w:ascii="Times New Roman" w:hAnsi="Times New Roman" w:cs="Times New Roman"/>
          <w:i/>
          <w:color w:val="000000" w:themeColor="text1"/>
          <w:sz w:val="28"/>
          <w:szCs w:val="28"/>
        </w:rPr>
        <w:t>СС</w:t>
      </w:r>
      <w:r w:rsidRPr="003E5B72">
        <w:rPr>
          <w:rFonts w:ascii="Times New Roman" w:hAnsi="Times New Roman" w:cs="Times New Roman"/>
          <w:color w:val="000000" w:themeColor="text1"/>
          <w:sz w:val="28"/>
          <w:szCs w:val="28"/>
        </w:rPr>
        <w:t>. Так назывались военные формирования отрядов охраны при нацистах [</w:t>
      </w:r>
      <w:r w:rsidRPr="003E5B72">
        <w:rPr>
          <w:rFonts w:ascii="Times New Roman" w:hAnsi="Times New Roman" w:cs="Times New Roman"/>
          <w:color w:val="000000" w:themeColor="text1"/>
          <w:sz w:val="28"/>
          <w:szCs w:val="28"/>
          <w:lang w:val="en-US"/>
        </w:rPr>
        <w:t>W</w:t>
      </w:r>
      <w:r w:rsidRPr="003E5B72">
        <w:rPr>
          <w:rFonts w:ascii="Times New Roman" w:hAnsi="Times New Roman" w:cs="Times New Roman"/>
          <w:color w:val="000000" w:themeColor="text1"/>
          <w:sz w:val="28"/>
          <w:szCs w:val="28"/>
        </w:rPr>
        <w:t>ikipedia/Rus].</w:t>
      </w:r>
    </w:p>
    <w:p w:rsidR="006F24D1" w:rsidRPr="00610E7D" w:rsidRDefault="00C54BC5" w:rsidP="00610E7D">
      <w:pPr>
        <w:spacing w:line="360" w:lineRule="auto"/>
        <w:ind w:firstLine="708"/>
        <w:contextualSpacing/>
        <w:jc w:val="both"/>
        <w:rPr>
          <w:rFonts w:ascii="Times New Roman" w:hAnsi="Times New Roman" w:cs="Times New Roman"/>
          <w:color w:val="000000" w:themeColor="text1"/>
          <w:sz w:val="28"/>
          <w:szCs w:val="28"/>
        </w:rPr>
      </w:pPr>
      <w:r w:rsidRPr="003E5B72">
        <w:rPr>
          <w:rFonts w:ascii="Times New Roman" w:hAnsi="Times New Roman" w:cs="Times New Roman"/>
          <w:i/>
          <w:color w:val="000000" w:themeColor="text1"/>
          <w:sz w:val="28"/>
          <w:szCs w:val="28"/>
        </w:rPr>
        <w:t>De Luftwaffe</w:t>
      </w:r>
      <w:r w:rsidRPr="003E5B72">
        <w:rPr>
          <w:rFonts w:ascii="Times New Roman" w:hAnsi="Times New Roman" w:cs="Times New Roman"/>
          <w:color w:val="000000" w:themeColor="text1"/>
          <w:sz w:val="28"/>
          <w:szCs w:val="28"/>
        </w:rPr>
        <w:t> </w:t>
      </w:r>
      <w:r w:rsidR="006F24D1" w:rsidRPr="003E5B72">
        <w:rPr>
          <w:rFonts w:ascii="Times New Roman" w:hAnsi="Times New Roman" w:cs="Times New Roman"/>
          <w:color w:val="000000" w:themeColor="text1"/>
          <w:sz w:val="28"/>
          <w:szCs w:val="28"/>
        </w:rPr>
        <w:t>(</w:t>
      </w:r>
      <w:r w:rsidRPr="003E5B72">
        <w:rPr>
          <w:rFonts w:ascii="Times New Roman" w:hAnsi="Times New Roman" w:cs="Times New Roman"/>
          <w:color w:val="000000" w:themeColor="text1"/>
          <w:sz w:val="28"/>
          <w:szCs w:val="28"/>
        </w:rPr>
        <w:t>97). </w:t>
      </w:r>
      <w:r w:rsidR="006F24D1" w:rsidRPr="003E5B72">
        <w:rPr>
          <w:rFonts w:ascii="Times New Roman" w:hAnsi="Times New Roman" w:cs="Times New Roman"/>
          <w:color w:val="000000" w:themeColor="text1"/>
          <w:sz w:val="28"/>
          <w:szCs w:val="28"/>
        </w:rPr>
        <w:t>Люфтваффе (от</w:t>
      </w:r>
      <w:r w:rsidRPr="003E5B72">
        <w:rPr>
          <w:rFonts w:ascii="Times New Roman" w:hAnsi="Times New Roman" w:cs="Times New Roman"/>
          <w:color w:val="000000" w:themeColor="text1"/>
          <w:sz w:val="28"/>
          <w:szCs w:val="28"/>
        </w:rPr>
        <w:t> </w:t>
      </w:r>
      <w:hyperlink r:id="rId24" w:tooltip="Немецкий язык" w:history="1">
        <w:r w:rsidR="006F24D1" w:rsidRPr="003E5B72">
          <w:rPr>
            <w:rFonts w:ascii="Times New Roman" w:hAnsi="Times New Roman" w:cs="Times New Roman"/>
            <w:color w:val="000000" w:themeColor="text1"/>
            <w:sz w:val="28"/>
            <w:szCs w:val="28"/>
          </w:rPr>
          <w:t>нем.</w:t>
        </w:r>
      </w:hyperlink>
      <w:r w:rsidR="006F24D1" w:rsidRPr="003E5B72">
        <w:rPr>
          <w:rFonts w:ascii="Times New Roman" w:hAnsi="Times New Roman" w:cs="Times New Roman"/>
          <w:color w:val="000000" w:themeColor="text1"/>
          <w:sz w:val="28"/>
          <w:szCs w:val="28"/>
        </w:rPr>
        <w:t> Luftwaffe — буквально: небесные войска, воздушный род войск) — название </w:t>
      </w:r>
      <w:hyperlink r:id="rId25" w:tooltip="Германия" w:history="1">
        <w:r w:rsidR="006F24D1" w:rsidRPr="003E5B72">
          <w:rPr>
            <w:rFonts w:ascii="Times New Roman" w:hAnsi="Times New Roman" w:cs="Times New Roman"/>
            <w:color w:val="000000" w:themeColor="text1"/>
            <w:sz w:val="28"/>
            <w:szCs w:val="28"/>
          </w:rPr>
          <w:t>германских</w:t>
        </w:r>
      </w:hyperlink>
      <w:r w:rsidR="006F24D1" w:rsidRPr="003E5B72">
        <w:rPr>
          <w:rFonts w:ascii="Times New Roman" w:hAnsi="Times New Roman" w:cs="Times New Roman"/>
          <w:color w:val="000000" w:themeColor="text1"/>
          <w:sz w:val="28"/>
          <w:szCs w:val="28"/>
        </w:rPr>
        <w:t> </w:t>
      </w:r>
      <w:hyperlink r:id="rId26" w:tooltip="Военно-воздушные силы" w:history="1">
        <w:r w:rsidR="006F24D1" w:rsidRPr="003E5B72">
          <w:rPr>
            <w:rFonts w:ascii="Times New Roman" w:hAnsi="Times New Roman" w:cs="Times New Roman"/>
            <w:color w:val="000000" w:themeColor="text1"/>
            <w:sz w:val="28"/>
            <w:szCs w:val="28"/>
          </w:rPr>
          <w:t>военно-воздушных сил</w:t>
        </w:r>
      </w:hyperlink>
      <w:r w:rsidR="006F24D1" w:rsidRPr="003E5B72">
        <w:rPr>
          <w:rFonts w:ascii="Times New Roman" w:hAnsi="Times New Roman" w:cs="Times New Roman"/>
          <w:color w:val="000000" w:themeColor="text1"/>
          <w:sz w:val="28"/>
          <w:szCs w:val="28"/>
          <w:lang w:val="en-US"/>
        </w:rPr>
        <w:t> </w:t>
      </w:r>
      <w:r w:rsidR="006F24D1" w:rsidRPr="003E5B72">
        <w:rPr>
          <w:rFonts w:ascii="Times New Roman" w:hAnsi="Times New Roman" w:cs="Times New Roman"/>
          <w:color w:val="000000" w:themeColor="text1"/>
          <w:sz w:val="28"/>
          <w:szCs w:val="28"/>
        </w:rPr>
        <w:t>в составе ВС Германии. В русскоязычном сегменте это название</w:t>
      </w:r>
      <w:r w:rsidR="006F24D1" w:rsidRPr="003E5B72">
        <w:rPr>
          <w:rFonts w:ascii="Times New Roman" w:hAnsi="Times New Roman" w:cs="Times New Roman"/>
          <w:color w:val="000000" w:themeColor="text1"/>
          <w:sz w:val="28"/>
          <w:szCs w:val="28"/>
          <w:lang w:val="en-US"/>
        </w:rPr>
        <w:t> </w:t>
      </w:r>
      <w:r w:rsidR="006F24D1" w:rsidRPr="003E5B72">
        <w:rPr>
          <w:rFonts w:ascii="Times New Roman" w:hAnsi="Times New Roman" w:cs="Times New Roman"/>
          <w:color w:val="000000" w:themeColor="text1"/>
          <w:sz w:val="28"/>
          <w:szCs w:val="28"/>
        </w:rPr>
        <w:t>чаще</w:t>
      </w:r>
      <w:r w:rsidR="006F24D1" w:rsidRPr="003E5B72">
        <w:rPr>
          <w:rFonts w:ascii="Times New Roman" w:hAnsi="Times New Roman" w:cs="Times New Roman"/>
          <w:color w:val="000000" w:themeColor="text1"/>
          <w:sz w:val="28"/>
          <w:szCs w:val="28"/>
          <w:lang w:val="en-US"/>
        </w:rPr>
        <w:t> </w:t>
      </w:r>
      <w:r w:rsidR="006F24D1" w:rsidRPr="003E5B72">
        <w:rPr>
          <w:rFonts w:ascii="Times New Roman" w:hAnsi="Times New Roman" w:cs="Times New Roman"/>
          <w:color w:val="000000" w:themeColor="text1"/>
          <w:sz w:val="28"/>
          <w:szCs w:val="28"/>
        </w:rPr>
        <w:t>всего</w:t>
      </w:r>
      <w:r w:rsidR="006F24D1" w:rsidRPr="003E5B72">
        <w:rPr>
          <w:rFonts w:ascii="Times New Roman" w:hAnsi="Times New Roman" w:cs="Times New Roman"/>
          <w:color w:val="000000" w:themeColor="text1"/>
          <w:sz w:val="28"/>
          <w:szCs w:val="28"/>
          <w:lang w:val="en-US"/>
        </w:rPr>
        <w:t> </w:t>
      </w:r>
      <w:r w:rsidR="006F24D1" w:rsidRPr="003E5B72">
        <w:rPr>
          <w:rFonts w:ascii="Times New Roman" w:hAnsi="Times New Roman" w:cs="Times New Roman"/>
          <w:color w:val="000000" w:themeColor="text1"/>
          <w:sz w:val="28"/>
          <w:szCs w:val="28"/>
        </w:rPr>
        <w:t>применяется</w:t>
      </w:r>
      <w:r w:rsidR="006F24D1" w:rsidRPr="003E5B72">
        <w:rPr>
          <w:rFonts w:ascii="Times New Roman" w:hAnsi="Times New Roman" w:cs="Times New Roman"/>
          <w:color w:val="000000" w:themeColor="text1"/>
          <w:sz w:val="28"/>
          <w:szCs w:val="28"/>
          <w:lang w:val="en-US"/>
        </w:rPr>
        <w:t> </w:t>
      </w:r>
      <w:r w:rsidR="006F24D1" w:rsidRPr="003E5B72">
        <w:rPr>
          <w:rFonts w:ascii="Times New Roman" w:hAnsi="Times New Roman" w:cs="Times New Roman"/>
          <w:color w:val="000000" w:themeColor="text1"/>
          <w:sz w:val="28"/>
          <w:szCs w:val="28"/>
        </w:rPr>
        <w:t>к ВВС периода </w:t>
      </w:r>
      <w:hyperlink r:id="rId27" w:tooltip="Нацистская Германия" w:history="1">
        <w:r w:rsidR="006F24D1" w:rsidRPr="003E5B72">
          <w:rPr>
            <w:rFonts w:ascii="Times New Roman" w:hAnsi="Times New Roman" w:cs="Times New Roman"/>
            <w:color w:val="000000" w:themeColor="text1"/>
            <w:sz w:val="28"/>
            <w:szCs w:val="28"/>
          </w:rPr>
          <w:t>нацистской Германии</w:t>
        </w:r>
      </w:hyperlink>
      <w:r w:rsidR="006F24D1" w:rsidRPr="003E5B72">
        <w:rPr>
          <w:rFonts w:ascii="Times New Roman" w:hAnsi="Times New Roman" w:cs="Times New Roman"/>
          <w:color w:val="000000" w:themeColor="text1"/>
          <w:sz w:val="28"/>
          <w:szCs w:val="28"/>
        </w:rPr>
        <w:t> </w:t>
      </w:r>
      <w:hyperlink r:id="rId28" w:tooltip="1933 год" w:history="1">
        <w:r w:rsidR="006F24D1" w:rsidRPr="003E5B72">
          <w:rPr>
            <w:rFonts w:ascii="Times New Roman" w:hAnsi="Times New Roman" w:cs="Times New Roman"/>
            <w:color w:val="000000" w:themeColor="text1"/>
            <w:sz w:val="28"/>
            <w:szCs w:val="28"/>
          </w:rPr>
          <w:t>1933</w:t>
        </w:r>
      </w:hyperlink>
      <w:r w:rsidR="006F24D1" w:rsidRPr="003E5B72">
        <w:rPr>
          <w:rFonts w:ascii="Times New Roman" w:hAnsi="Times New Roman" w:cs="Times New Roman"/>
          <w:color w:val="000000" w:themeColor="text1"/>
          <w:sz w:val="28"/>
          <w:szCs w:val="28"/>
        </w:rPr>
        <w:t>—</w:t>
      </w:r>
      <w:hyperlink r:id="rId29" w:tooltip="1945 год" w:history="1">
        <w:r w:rsidR="006F24D1" w:rsidRPr="003E5B72">
          <w:rPr>
            <w:rFonts w:ascii="Times New Roman" w:hAnsi="Times New Roman" w:cs="Times New Roman"/>
            <w:color w:val="000000" w:themeColor="text1"/>
            <w:sz w:val="28"/>
            <w:szCs w:val="28"/>
          </w:rPr>
          <w:t>1945</w:t>
        </w:r>
      </w:hyperlink>
      <w:r w:rsidR="006F24D1" w:rsidRPr="003E5B72">
        <w:rPr>
          <w:rFonts w:ascii="Times New Roman" w:hAnsi="Times New Roman" w:cs="Times New Roman"/>
          <w:color w:val="000000" w:themeColor="text1"/>
          <w:sz w:val="28"/>
          <w:szCs w:val="28"/>
        </w:rPr>
        <w:t> гг. [Wikipedia/Rus].</w:t>
      </w:r>
    </w:p>
    <w:p w:rsidR="001B6210" w:rsidRDefault="001B6210" w:rsidP="001B6210">
      <w:pPr>
        <w:spacing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в) </w:t>
      </w:r>
      <w:r w:rsidR="003D09FF" w:rsidRPr="001B6210">
        <w:rPr>
          <w:rFonts w:ascii="Times New Roman" w:hAnsi="Times New Roman" w:cs="Times New Roman"/>
          <w:b/>
          <w:color w:val="000000" w:themeColor="text1"/>
          <w:sz w:val="28"/>
          <w:szCs w:val="28"/>
        </w:rPr>
        <w:t>Оружие и военная техника</w:t>
      </w:r>
      <w:r>
        <w:rPr>
          <w:rFonts w:ascii="Times New Roman" w:hAnsi="Times New Roman" w:cs="Times New Roman"/>
          <w:b/>
          <w:color w:val="000000" w:themeColor="text1"/>
          <w:sz w:val="28"/>
          <w:szCs w:val="28"/>
        </w:rPr>
        <w:t>.</w:t>
      </w:r>
    </w:p>
    <w:p w:rsidR="006F24D1" w:rsidRPr="003E5B72" w:rsidRDefault="006F24D1" w:rsidP="001B6210">
      <w:pPr>
        <w:spacing w:line="360" w:lineRule="auto"/>
        <w:ind w:firstLine="708"/>
        <w:jc w:val="both"/>
        <w:rPr>
          <w:rFonts w:ascii="Times New Roman" w:hAnsi="Times New Roman" w:cs="Times New Roman"/>
          <w:b/>
          <w:color w:val="000000" w:themeColor="text1"/>
          <w:sz w:val="28"/>
          <w:szCs w:val="28"/>
        </w:rPr>
      </w:pPr>
      <w:r w:rsidRPr="001B6210">
        <w:rPr>
          <w:rFonts w:ascii="Times New Roman" w:hAnsi="Times New Roman" w:cs="Times New Roman"/>
          <w:i/>
          <w:color w:val="000000" w:themeColor="text1"/>
          <w:sz w:val="28"/>
          <w:szCs w:val="28"/>
        </w:rPr>
        <w:t>Vliegende forten</w:t>
      </w:r>
      <w:r w:rsidRPr="001B6210">
        <w:rPr>
          <w:rFonts w:ascii="Times New Roman" w:hAnsi="Times New Roman" w:cs="Times New Roman"/>
          <w:color w:val="000000" w:themeColor="text1"/>
          <w:sz w:val="28"/>
          <w:szCs w:val="28"/>
        </w:rPr>
        <w:t xml:space="preserve"> (</w:t>
      </w:r>
      <w:r w:rsidR="00147E84" w:rsidRPr="001B6210">
        <w:rPr>
          <w:rFonts w:ascii="Times New Roman" w:hAnsi="Times New Roman" w:cs="Times New Roman"/>
          <w:color w:val="000000" w:themeColor="text1"/>
          <w:sz w:val="28"/>
          <w:szCs w:val="28"/>
        </w:rPr>
        <w:t>35</w:t>
      </w:r>
      <w:r w:rsidRPr="001B6210">
        <w:rPr>
          <w:rFonts w:ascii="Times New Roman" w:hAnsi="Times New Roman" w:cs="Times New Roman"/>
          <w:color w:val="000000" w:themeColor="text1"/>
          <w:sz w:val="28"/>
          <w:szCs w:val="28"/>
        </w:rPr>
        <w:t>)</w:t>
      </w:r>
      <w:r w:rsidRPr="001B6210">
        <w:rPr>
          <w:rFonts w:ascii="Times New Roman" w:hAnsi="Times New Roman" w:cs="Times New Roman"/>
          <w:b/>
          <w:color w:val="000000" w:themeColor="text1"/>
          <w:sz w:val="28"/>
          <w:szCs w:val="28"/>
        </w:rPr>
        <w:t xml:space="preserve"> – </w:t>
      </w:r>
      <w:r w:rsidRPr="001B6210">
        <w:rPr>
          <w:rFonts w:ascii="Times New Roman" w:hAnsi="Times New Roman" w:cs="Times New Roman"/>
          <w:i/>
          <w:color w:val="000000" w:themeColor="text1"/>
          <w:sz w:val="28"/>
          <w:szCs w:val="28"/>
        </w:rPr>
        <w:t>«Летающие крепости»</w:t>
      </w:r>
      <w:r w:rsidR="00147E84" w:rsidRPr="001B6210">
        <w:rPr>
          <w:rFonts w:ascii="Times New Roman" w:hAnsi="Times New Roman" w:cs="Times New Roman"/>
          <w:color w:val="000000" w:themeColor="text1"/>
          <w:sz w:val="28"/>
          <w:szCs w:val="28"/>
        </w:rPr>
        <w:t xml:space="preserve"> [Вестдейк,</w:t>
      </w:r>
      <w:r w:rsidR="00147E84" w:rsidRPr="001B6210">
        <w:rPr>
          <w:rFonts w:ascii="Times New Roman" w:hAnsi="Times New Roman" w:cs="Times New Roman"/>
          <w:color w:val="000000" w:themeColor="text1"/>
          <w:sz w:val="28"/>
          <w:szCs w:val="28"/>
          <w:lang w:val="en-US"/>
        </w:rPr>
        <w:t> </w:t>
      </w:r>
      <w:r w:rsidR="00147E84" w:rsidRPr="001B6210">
        <w:rPr>
          <w:rFonts w:ascii="Times New Roman" w:hAnsi="Times New Roman" w:cs="Times New Roman"/>
          <w:color w:val="000000" w:themeColor="text1"/>
          <w:sz w:val="28"/>
          <w:szCs w:val="28"/>
        </w:rPr>
        <w:t>1972,</w:t>
      </w:r>
      <w:r w:rsidR="00147E84" w:rsidRPr="001B6210">
        <w:rPr>
          <w:rFonts w:ascii="Times New Roman" w:hAnsi="Times New Roman" w:cs="Times New Roman"/>
          <w:color w:val="000000" w:themeColor="text1"/>
          <w:sz w:val="28"/>
          <w:szCs w:val="28"/>
          <w:lang w:val="en-US"/>
        </w:rPr>
        <w:t> c</w:t>
      </w:r>
      <w:r w:rsidR="00147E84" w:rsidRPr="001B6210">
        <w:rPr>
          <w:rFonts w:ascii="Times New Roman" w:hAnsi="Times New Roman" w:cs="Times New Roman"/>
          <w:color w:val="000000" w:themeColor="text1"/>
          <w:sz w:val="28"/>
          <w:szCs w:val="28"/>
        </w:rPr>
        <w:t>.</w:t>
      </w:r>
      <w:r w:rsidR="00147E84" w:rsidRPr="001B6210">
        <w:rPr>
          <w:rFonts w:ascii="Times New Roman" w:hAnsi="Times New Roman" w:cs="Times New Roman"/>
          <w:color w:val="000000" w:themeColor="text1"/>
          <w:sz w:val="28"/>
          <w:szCs w:val="28"/>
          <w:lang w:val="en-US"/>
        </w:rPr>
        <w:t> </w:t>
      </w:r>
      <w:r w:rsidR="00147E84" w:rsidRPr="001B6210">
        <w:rPr>
          <w:rFonts w:ascii="Times New Roman" w:hAnsi="Times New Roman" w:cs="Times New Roman"/>
          <w:color w:val="000000" w:themeColor="text1"/>
          <w:sz w:val="28"/>
          <w:szCs w:val="28"/>
        </w:rPr>
        <w:t>53].</w:t>
      </w:r>
      <w:r w:rsidRPr="00610E7D">
        <w:rPr>
          <w:rFonts w:ascii="Times New Roman" w:hAnsi="Times New Roman" w:cs="Times New Roman"/>
          <w:color w:val="000000" w:themeColor="text1"/>
          <w:sz w:val="28"/>
          <w:szCs w:val="28"/>
        </w:rPr>
        <w:t xml:space="preserve"> Это перевод на нидерландский и русский языки названия первого серийного </w:t>
      </w:r>
      <w:r w:rsidRPr="00610E7D">
        <w:rPr>
          <w:rFonts w:ascii="Times New Roman" w:hAnsi="Times New Roman" w:cs="Times New Roman"/>
          <w:color w:val="000000" w:themeColor="text1"/>
          <w:sz w:val="28"/>
          <w:szCs w:val="28"/>
        </w:rPr>
        <w:lastRenderedPageBreak/>
        <w:t xml:space="preserve">американского </w:t>
      </w:r>
      <w:r w:rsidRPr="003E5B72">
        <w:rPr>
          <w:rFonts w:ascii="Times New Roman" w:hAnsi="Times New Roman" w:cs="Times New Roman"/>
          <w:color w:val="000000" w:themeColor="text1"/>
          <w:sz w:val="28"/>
          <w:szCs w:val="28"/>
        </w:rPr>
        <w:t xml:space="preserve">цельнометаллического тяжелого четырёхмоторного бомбардировщика  </w:t>
      </w:r>
      <w:r w:rsidRPr="003E5B72">
        <w:rPr>
          <w:rFonts w:ascii="Times New Roman" w:hAnsi="Times New Roman" w:cs="Times New Roman"/>
          <w:i/>
          <w:color w:val="000000" w:themeColor="text1"/>
          <w:sz w:val="28"/>
          <w:szCs w:val="28"/>
        </w:rPr>
        <w:t>Boeing B-17 Flying Fortress</w:t>
      </w:r>
      <w:r w:rsidRPr="003E5B72">
        <w:rPr>
          <w:rFonts w:ascii="Times New Roman" w:hAnsi="Times New Roman" w:cs="Times New Roman"/>
          <w:color w:val="000000" w:themeColor="text1"/>
          <w:sz w:val="28"/>
          <w:szCs w:val="28"/>
        </w:rPr>
        <w:t xml:space="preserve"> [</w:t>
      </w:r>
      <w:r w:rsidRPr="003E5B72">
        <w:rPr>
          <w:rFonts w:ascii="Times New Roman" w:hAnsi="Times New Roman" w:cs="Times New Roman"/>
          <w:color w:val="000000" w:themeColor="text1"/>
          <w:sz w:val="28"/>
          <w:szCs w:val="28"/>
          <w:lang w:val="en-US"/>
        </w:rPr>
        <w:t>Wikipedia</w:t>
      </w:r>
      <w:r w:rsidRPr="003E5B72">
        <w:rPr>
          <w:rFonts w:ascii="Times New Roman" w:hAnsi="Times New Roman" w:cs="Times New Roman"/>
          <w:color w:val="000000" w:themeColor="text1"/>
          <w:sz w:val="28"/>
          <w:szCs w:val="28"/>
        </w:rPr>
        <w:t xml:space="preserve"> / </w:t>
      </w:r>
      <w:r w:rsidRPr="003E5B72">
        <w:rPr>
          <w:rFonts w:ascii="Times New Roman" w:hAnsi="Times New Roman" w:cs="Times New Roman"/>
          <w:color w:val="000000" w:themeColor="text1"/>
          <w:sz w:val="28"/>
          <w:szCs w:val="28"/>
          <w:lang w:val="en-US"/>
        </w:rPr>
        <w:t>Rus</w:t>
      </w:r>
      <w:r w:rsidRPr="003E5B72">
        <w:rPr>
          <w:rFonts w:ascii="Times New Roman" w:hAnsi="Times New Roman" w:cs="Times New Roman"/>
          <w:color w:val="000000" w:themeColor="text1"/>
          <w:sz w:val="28"/>
          <w:szCs w:val="28"/>
        </w:rPr>
        <w:t>].</w:t>
      </w:r>
    </w:p>
    <w:p w:rsidR="006F24D1" w:rsidRPr="00610E7D" w:rsidRDefault="006F24D1" w:rsidP="00610E7D">
      <w:pPr>
        <w:spacing w:line="360" w:lineRule="auto"/>
        <w:ind w:firstLine="708"/>
        <w:contextualSpacing/>
        <w:jc w:val="both"/>
        <w:rPr>
          <w:rFonts w:ascii="Times New Roman" w:hAnsi="Times New Roman" w:cs="Times New Roman"/>
          <w:color w:val="000000" w:themeColor="text1"/>
          <w:sz w:val="28"/>
          <w:szCs w:val="28"/>
        </w:rPr>
      </w:pPr>
      <w:r w:rsidRPr="003E5B72">
        <w:rPr>
          <w:rFonts w:ascii="Times New Roman" w:hAnsi="Times New Roman" w:cs="Times New Roman"/>
          <w:color w:val="000000" w:themeColor="text1"/>
          <w:sz w:val="28"/>
          <w:szCs w:val="28"/>
        </w:rPr>
        <w:t>Fnetje (</w:t>
      </w:r>
      <w:r w:rsidR="00147E84" w:rsidRPr="003E5B72">
        <w:rPr>
          <w:rFonts w:ascii="Times New Roman" w:hAnsi="Times New Roman" w:cs="Times New Roman"/>
          <w:color w:val="000000" w:themeColor="text1"/>
          <w:sz w:val="28"/>
          <w:szCs w:val="28"/>
        </w:rPr>
        <w:t>85</w:t>
      </w:r>
      <w:r w:rsidRPr="003E5B72">
        <w:rPr>
          <w:rFonts w:ascii="Times New Roman" w:hAnsi="Times New Roman" w:cs="Times New Roman"/>
          <w:color w:val="000000" w:themeColor="text1"/>
          <w:sz w:val="28"/>
          <w:szCs w:val="28"/>
        </w:rPr>
        <w:t xml:space="preserve">). В тексте перевода передаётся как </w:t>
      </w:r>
      <w:r w:rsidRPr="003E5B72">
        <w:rPr>
          <w:rFonts w:ascii="Times New Roman" w:hAnsi="Times New Roman" w:cs="Times New Roman"/>
          <w:i/>
          <w:color w:val="000000" w:themeColor="text1"/>
          <w:sz w:val="28"/>
          <w:szCs w:val="28"/>
        </w:rPr>
        <w:t>пистолет</w:t>
      </w:r>
      <w:r w:rsidR="00147E84" w:rsidRPr="003E5B72">
        <w:rPr>
          <w:rFonts w:ascii="Times New Roman" w:hAnsi="Times New Roman" w:cs="Times New Roman"/>
          <w:color w:val="000000" w:themeColor="text1"/>
          <w:sz w:val="28"/>
          <w:szCs w:val="28"/>
        </w:rPr>
        <w:t xml:space="preserve"> [Вестдейк,</w:t>
      </w:r>
      <w:r w:rsidR="00147E84" w:rsidRPr="003E5B72">
        <w:rPr>
          <w:rFonts w:ascii="Times New Roman" w:hAnsi="Times New Roman" w:cs="Times New Roman"/>
          <w:color w:val="000000" w:themeColor="text1"/>
          <w:sz w:val="28"/>
          <w:szCs w:val="28"/>
          <w:lang w:val="en-US"/>
        </w:rPr>
        <w:t> </w:t>
      </w:r>
      <w:r w:rsidR="00147E84" w:rsidRPr="003E5B72">
        <w:rPr>
          <w:rFonts w:ascii="Times New Roman" w:hAnsi="Times New Roman" w:cs="Times New Roman"/>
          <w:color w:val="000000" w:themeColor="text1"/>
          <w:sz w:val="28"/>
          <w:szCs w:val="28"/>
        </w:rPr>
        <w:t>1972,</w:t>
      </w:r>
      <w:r w:rsidR="00147E84" w:rsidRPr="003E5B72">
        <w:rPr>
          <w:rFonts w:ascii="Times New Roman" w:hAnsi="Times New Roman" w:cs="Times New Roman"/>
          <w:color w:val="000000" w:themeColor="text1"/>
          <w:sz w:val="28"/>
          <w:szCs w:val="28"/>
          <w:lang w:val="en-US"/>
        </w:rPr>
        <w:t> c</w:t>
      </w:r>
      <w:r w:rsidR="00147E84" w:rsidRPr="003E5B72">
        <w:rPr>
          <w:rFonts w:ascii="Times New Roman" w:hAnsi="Times New Roman" w:cs="Times New Roman"/>
          <w:color w:val="000000" w:themeColor="text1"/>
          <w:sz w:val="28"/>
          <w:szCs w:val="28"/>
        </w:rPr>
        <w:t>.</w:t>
      </w:r>
      <w:r w:rsidR="00147E84" w:rsidRPr="003E5B72">
        <w:rPr>
          <w:rFonts w:ascii="Times New Roman" w:hAnsi="Times New Roman" w:cs="Times New Roman"/>
          <w:color w:val="000000" w:themeColor="text1"/>
          <w:sz w:val="28"/>
          <w:szCs w:val="28"/>
          <w:lang w:val="en-US"/>
        </w:rPr>
        <w:t> </w:t>
      </w:r>
      <w:r w:rsidR="00147E84" w:rsidRPr="003E5B72">
        <w:rPr>
          <w:rFonts w:ascii="Times New Roman" w:hAnsi="Times New Roman" w:cs="Times New Roman"/>
          <w:color w:val="000000" w:themeColor="text1"/>
          <w:sz w:val="28"/>
          <w:szCs w:val="28"/>
        </w:rPr>
        <w:t xml:space="preserve">103]. </w:t>
      </w:r>
      <w:r w:rsidRPr="003E5B72">
        <w:rPr>
          <w:rFonts w:ascii="Times New Roman" w:hAnsi="Times New Roman" w:cs="Times New Roman"/>
          <w:color w:val="000000" w:themeColor="text1"/>
          <w:sz w:val="28"/>
          <w:szCs w:val="28"/>
        </w:rPr>
        <w:t xml:space="preserve"> Так в нидерландах называли предмет оружия, произведенный бельгийской оружейной компанией Fabrique Nationale (FN) [Wikipedia</w:t>
      </w:r>
      <w:r w:rsidR="00147E84" w:rsidRPr="003E5B72">
        <w:rPr>
          <w:rFonts w:ascii="Times New Roman" w:hAnsi="Times New Roman" w:cs="Times New Roman"/>
          <w:color w:val="000000" w:themeColor="text1"/>
          <w:sz w:val="28"/>
          <w:szCs w:val="28"/>
        </w:rPr>
        <w:t xml:space="preserve"> / </w:t>
      </w:r>
      <w:r w:rsidR="00147E84" w:rsidRPr="003E5B72">
        <w:rPr>
          <w:rFonts w:ascii="Times New Roman" w:hAnsi="Times New Roman" w:cs="Times New Roman"/>
          <w:color w:val="000000" w:themeColor="text1"/>
          <w:sz w:val="28"/>
          <w:szCs w:val="28"/>
          <w:lang w:val="en-US"/>
        </w:rPr>
        <w:t>Ned</w:t>
      </w:r>
      <w:r w:rsidRPr="003E5B72">
        <w:rPr>
          <w:rFonts w:ascii="Times New Roman" w:hAnsi="Times New Roman" w:cs="Times New Roman"/>
          <w:color w:val="000000" w:themeColor="text1"/>
          <w:sz w:val="28"/>
          <w:szCs w:val="28"/>
        </w:rPr>
        <w:t>].</w:t>
      </w:r>
    </w:p>
    <w:p w:rsidR="006F24D1" w:rsidRPr="001B6210" w:rsidRDefault="001B6210" w:rsidP="001B6210">
      <w:pPr>
        <w:spacing w:line="360" w:lineRule="auto"/>
        <w:jc w:val="both"/>
        <w:rPr>
          <w:rFonts w:ascii="Times New Roman" w:hAnsi="Times New Roman" w:cs="Times New Roman"/>
          <w:b/>
          <w:color w:val="000000" w:themeColor="text1"/>
          <w:sz w:val="28"/>
          <w:szCs w:val="28"/>
        </w:rPr>
      </w:pPr>
      <w:r w:rsidRPr="001B6210">
        <w:rPr>
          <w:rFonts w:ascii="Times New Roman" w:hAnsi="Times New Roman" w:cs="Times New Roman"/>
          <w:b/>
          <w:color w:val="000000" w:themeColor="text1"/>
          <w:sz w:val="28"/>
          <w:szCs w:val="28"/>
        </w:rPr>
        <w:t xml:space="preserve">г) </w:t>
      </w:r>
      <w:r w:rsidR="006F24D1" w:rsidRPr="001B6210">
        <w:rPr>
          <w:rFonts w:ascii="Times New Roman" w:hAnsi="Times New Roman" w:cs="Times New Roman"/>
          <w:b/>
          <w:color w:val="000000" w:themeColor="text1"/>
          <w:sz w:val="28"/>
          <w:szCs w:val="28"/>
        </w:rPr>
        <w:t>Военные должности и звания</w:t>
      </w:r>
      <w:r>
        <w:rPr>
          <w:rFonts w:ascii="Times New Roman" w:hAnsi="Times New Roman" w:cs="Times New Roman"/>
          <w:b/>
          <w:color w:val="000000" w:themeColor="text1"/>
          <w:sz w:val="28"/>
          <w:szCs w:val="28"/>
        </w:rPr>
        <w:t>.</w:t>
      </w:r>
    </w:p>
    <w:p w:rsidR="006F24D1" w:rsidRPr="00610E7D" w:rsidRDefault="006F24D1" w:rsidP="00610E7D">
      <w:pPr>
        <w:spacing w:line="360" w:lineRule="auto"/>
        <w:ind w:firstLine="709"/>
        <w:contextualSpacing/>
        <w:jc w:val="both"/>
        <w:rPr>
          <w:rFonts w:ascii="Times New Roman" w:hAnsi="Times New Roman" w:cs="Times New Roman"/>
          <w:color w:val="000000" w:themeColor="text1"/>
          <w:sz w:val="28"/>
          <w:szCs w:val="28"/>
        </w:rPr>
      </w:pPr>
      <w:r w:rsidRPr="003E5B72">
        <w:rPr>
          <w:rFonts w:ascii="Times New Roman" w:hAnsi="Times New Roman" w:cs="Times New Roman"/>
          <w:color w:val="000000" w:themeColor="text1"/>
          <w:sz w:val="28"/>
          <w:szCs w:val="28"/>
        </w:rPr>
        <w:t>Scharfuhrer (</w:t>
      </w:r>
      <w:r w:rsidR="00147E84" w:rsidRPr="003E5B72">
        <w:rPr>
          <w:rFonts w:ascii="Times New Roman" w:hAnsi="Times New Roman" w:cs="Times New Roman"/>
          <w:color w:val="000000" w:themeColor="text1"/>
          <w:sz w:val="28"/>
          <w:szCs w:val="28"/>
        </w:rPr>
        <w:t>16</w:t>
      </w:r>
      <w:r w:rsidRPr="003E5B72">
        <w:rPr>
          <w:rFonts w:ascii="Times New Roman" w:hAnsi="Times New Roman" w:cs="Times New Roman"/>
          <w:color w:val="000000" w:themeColor="text1"/>
          <w:sz w:val="28"/>
          <w:szCs w:val="28"/>
        </w:rPr>
        <w:t>)</w:t>
      </w:r>
      <w:r w:rsidRPr="003E5B72">
        <w:rPr>
          <w:rFonts w:ascii="Times New Roman" w:hAnsi="Times New Roman" w:cs="Times New Roman"/>
          <w:color w:val="000000" w:themeColor="text1"/>
          <w:sz w:val="28"/>
          <w:szCs w:val="28"/>
          <w:lang w:val="en-US"/>
        </w:rPr>
        <w:t> </w:t>
      </w:r>
      <w:r w:rsidRPr="003E5B72">
        <w:rPr>
          <w:rFonts w:ascii="Times New Roman" w:hAnsi="Times New Roman" w:cs="Times New Roman"/>
          <w:color w:val="000000" w:themeColor="text1"/>
          <w:sz w:val="28"/>
          <w:szCs w:val="28"/>
        </w:rPr>
        <w:t>–</w:t>
      </w:r>
      <w:r w:rsidRPr="003E5B72">
        <w:rPr>
          <w:rFonts w:ascii="Times New Roman" w:hAnsi="Times New Roman" w:cs="Times New Roman"/>
          <w:color w:val="000000" w:themeColor="text1"/>
          <w:sz w:val="28"/>
          <w:szCs w:val="28"/>
          <w:lang w:val="en-US"/>
        </w:rPr>
        <w:t> </w:t>
      </w:r>
      <w:r w:rsidRPr="003E5B72">
        <w:rPr>
          <w:rFonts w:ascii="Times New Roman" w:hAnsi="Times New Roman" w:cs="Times New Roman"/>
          <w:color w:val="000000" w:themeColor="text1"/>
          <w:sz w:val="28"/>
          <w:szCs w:val="28"/>
        </w:rPr>
        <w:t>Шарфюрер</w:t>
      </w:r>
      <w:r w:rsidR="00147E84" w:rsidRPr="003E5B72">
        <w:rPr>
          <w:rFonts w:ascii="Times New Roman" w:hAnsi="Times New Roman" w:cs="Times New Roman"/>
          <w:color w:val="000000" w:themeColor="text1"/>
          <w:sz w:val="28"/>
          <w:szCs w:val="28"/>
        </w:rPr>
        <w:t xml:space="preserve"> [Вестдейк,</w:t>
      </w:r>
      <w:r w:rsidR="00147E84" w:rsidRPr="003E5B72">
        <w:rPr>
          <w:rFonts w:ascii="Times New Roman" w:hAnsi="Times New Roman" w:cs="Times New Roman"/>
          <w:color w:val="000000" w:themeColor="text1"/>
          <w:sz w:val="28"/>
          <w:szCs w:val="28"/>
          <w:lang w:val="en-US"/>
        </w:rPr>
        <w:t> </w:t>
      </w:r>
      <w:r w:rsidR="00147E84" w:rsidRPr="003E5B72">
        <w:rPr>
          <w:rFonts w:ascii="Times New Roman" w:hAnsi="Times New Roman" w:cs="Times New Roman"/>
          <w:color w:val="000000" w:themeColor="text1"/>
          <w:sz w:val="28"/>
          <w:szCs w:val="28"/>
        </w:rPr>
        <w:t>1972,</w:t>
      </w:r>
      <w:r w:rsidR="00147E84" w:rsidRPr="003E5B72">
        <w:rPr>
          <w:rFonts w:ascii="Times New Roman" w:hAnsi="Times New Roman" w:cs="Times New Roman"/>
          <w:color w:val="000000" w:themeColor="text1"/>
          <w:sz w:val="28"/>
          <w:szCs w:val="28"/>
          <w:lang w:val="en-US"/>
        </w:rPr>
        <w:t> c</w:t>
      </w:r>
      <w:r w:rsidR="00147E84" w:rsidRPr="003E5B72">
        <w:rPr>
          <w:rFonts w:ascii="Times New Roman" w:hAnsi="Times New Roman" w:cs="Times New Roman"/>
          <w:color w:val="000000" w:themeColor="text1"/>
          <w:sz w:val="28"/>
          <w:szCs w:val="28"/>
        </w:rPr>
        <w:t>.</w:t>
      </w:r>
      <w:r w:rsidR="00147E84" w:rsidRPr="003E5B72">
        <w:rPr>
          <w:rFonts w:ascii="Times New Roman" w:hAnsi="Times New Roman" w:cs="Times New Roman"/>
          <w:color w:val="000000" w:themeColor="text1"/>
          <w:sz w:val="28"/>
          <w:szCs w:val="28"/>
          <w:lang w:val="en-US"/>
        </w:rPr>
        <w:t> </w:t>
      </w:r>
      <w:r w:rsidR="00147E84" w:rsidRPr="003E5B72">
        <w:rPr>
          <w:rFonts w:ascii="Times New Roman" w:hAnsi="Times New Roman" w:cs="Times New Roman"/>
          <w:color w:val="000000" w:themeColor="text1"/>
          <w:sz w:val="28"/>
          <w:szCs w:val="28"/>
        </w:rPr>
        <w:t>27].</w:t>
      </w:r>
      <w:r w:rsidR="003E5B72">
        <w:rPr>
          <w:rFonts w:ascii="Times New Roman" w:hAnsi="Times New Roman" w:cs="Times New Roman"/>
          <w:color w:val="000000" w:themeColor="text1"/>
          <w:sz w:val="28"/>
          <w:szCs w:val="28"/>
        </w:rPr>
        <w:t> </w:t>
      </w:r>
      <w:r w:rsidRPr="003E5B72">
        <w:rPr>
          <w:rFonts w:ascii="Times New Roman" w:hAnsi="Times New Roman" w:cs="Times New Roman"/>
          <w:color w:val="000000" w:themeColor="text1"/>
          <w:sz w:val="28"/>
          <w:szCs w:val="28"/>
        </w:rPr>
        <w:t>Это слово немецкого происхождения (</w:t>
      </w:r>
      <w:hyperlink r:id="rId30" w:tooltip="Немецкий язык" w:history="1">
        <w:r w:rsidRPr="003E5B72">
          <w:rPr>
            <w:rFonts w:ascii="Times New Roman" w:hAnsi="Times New Roman" w:cs="Times New Roman"/>
            <w:color w:val="000000" w:themeColor="text1"/>
            <w:sz w:val="28"/>
            <w:szCs w:val="28"/>
          </w:rPr>
          <w:t>нем.</w:t>
        </w:r>
      </w:hyperlink>
      <w:r w:rsidRPr="003E5B72">
        <w:rPr>
          <w:rFonts w:ascii="Times New Roman" w:hAnsi="Times New Roman" w:cs="Times New Roman"/>
          <w:color w:val="000000" w:themeColor="text1"/>
          <w:sz w:val="28"/>
          <w:szCs w:val="28"/>
        </w:rPr>
        <w:t> Scharführer), обозначающее звание в </w:t>
      </w:r>
      <w:hyperlink r:id="rId31" w:tooltip="СС" w:history="1">
        <w:r w:rsidRPr="003E5B72">
          <w:rPr>
            <w:rFonts w:ascii="Times New Roman" w:hAnsi="Times New Roman" w:cs="Times New Roman"/>
            <w:color w:val="000000" w:themeColor="text1"/>
            <w:sz w:val="28"/>
            <w:szCs w:val="28"/>
          </w:rPr>
          <w:t>СС</w:t>
        </w:r>
      </w:hyperlink>
      <w:r w:rsidR="003E5B72" w:rsidRPr="003E5B72">
        <w:rPr>
          <w:rFonts w:ascii="Times New Roman" w:hAnsi="Times New Roman" w:cs="Times New Roman"/>
          <w:color w:val="000000" w:themeColor="text1"/>
          <w:sz w:val="28"/>
          <w:szCs w:val="28"/>
        </w:rPr>
        <w:t> и штурмовых </w:t>
      </w:r>
      <w:r w:rsidRPr="003E5B72">
        <w:rPr>
          <w:rFonts w:ascii="Times New Roman" w:hAnsi="Times New Roman" w:cs="Times New Roman"/>
          <w:color w:val="000000" w:themeColor="text1"/>
          <w:sz w:val="28"/>
          <w:szCs w:val="28"/>
        </w:rPr>
        <w:t>отрядах </w:t>
      </w:r>
      <w:hyperlink r:id="rId32" w:tooltip="Штурмовые отряды" w:history="1">
        <w:r w:rsidRPr="003E5B72">
          <w:rPr>
            <w:rFonts w:ascii="Times New Roman" w:hAnsi="Times New Roman" w:cs="Times New Roman"/>
            <w:color w:val="000000" w:themeColor="text1"/>
            <w:sz w:val="28"/>
            <w:szCs w:val="28"/>
          </w:rPr>
          <w:t>СА</w:t>
        </w:r>
      </w:hyperlink>
      <w:r w:rsidRPr="003E5B72">
        <w:rPr>
          <w:rFonts w:ascii="Times New Roman" w:hAnsi="Times New Roman" w:cs="Times New Roman"/>
          <w:color w:val="000000" w:themeColor="text1"/>
          <w:sz w:val="28"/>
          <w:szCs w:val="28"/>
        </w:rPr>
        <w:t>, которое существовало с </w:t>
      </w:r>
      <w:hyperlink r:id="rId33" w:tooltip="1925" w:history="1">
        <w:r w:rsidRPr="003E5B72">
          <w:rPr>
            <w:rFonts w:ascii="Times New Roman" w:hAnsi="Times New Roman" w:cs="Times New Roman"/>
            <w:color w:val="000000" w:themeColor="text1"/>
            <w:sz w:val="28"/>
            <w:szCs w:val="28"/>
          </w:rPr>
          <w:t>1925</w:t>
        </w:r>
      </w:hyperlink>
      <w:r w:rsidRPr="003E5B72">
        <w:rPr>
          <w:rFonts w:ascii="Times New Roman" w:hAnsi="Times New Roman" w:cs="Times New Roman"/>
          <w:color w:val="000000" w:themeColor="text1"/>
          <w:sz w:val="28"/>
          <w:szCs w:val="28"/>
        </w:rPr>
        <w:t> по </w:t>
      </w:r>
      <w:hyperlink r:id="rId34" w:tooltip="1945 год" w:history="1">
        <w:r w:rsidRPr="003E5B72">
          <w:rPr>
            <w:rFonts w:ascii="Times New Roman" w:hAnsi="Times New Roman" w:cs="Times New Roman"/>
            <w:color w:val="000000" w:themeColor="text1"/>
            <w:sz w:val="28"/>
            <w:szCs w:val="28"/>
          </w:rPr>
          <w:t>1945 год</w:t>
        </w:r>
      </w:hyperlink>
      <w:r w:rsidRPr="003E5B72">
        <w:rPr>
          <w:rFonts w:ascii="Times New Roman" w:hAnsi="Times New Roman" w:cs="Times New Roman"/>
          <w:color w:val="000000" w:themeColor="text1"/>
          <w:sz w:val="28"/>
          <w:szCs w:val="28"/>
        </w:rPr>
        <w:t> и соответствовало званию </w:t>
      </w:r>
      <w:hyperlink r:id="rId35" w:tooltip="Унтерфельдфебель" w:history="1">
        <w:r w:rsidRPr="003E5B72">
          <w:rPr>
            <w:rFonts w:ascii="Times New Roman" w:hAnsi="Times New Roman" w:cs="Times New Roman"/>
            <w:color w:val="000000" w:themeColor="text1"/>
            <w:sz w:val="28"/>
            <w:szCs w:val="28"/>
          </w:rPr>
          <w:t>унтерфельдфебеля</w:t>
        </w:r>
      </w:hyperlink>
      <w:r w:rsidRPr="003E5B72">
        <w:rPr>
          <w:rFonts w:ascii="Times New Roman" w:hAnsi="Times New Roman" w:cs="Times New Roman"/>
          <w:color w:val="000000" w:themeColor="text1"/>
          <w:sz w:val="28"/>
          <w:szCs w:val="28"/>
          <w:lang w:val="en-US"/>
        </w:rPr>
        <w:t> </w:t>
      </w:r>
      <w:r w:rsidRPr="003E5B72">
        <w:rPr>
          <w:rFonts w:ascii="Times New Roman" w:hAnsi="Times New Roman" w:cs="Times New Roman"/>
          <w:color w:val="000000" w:themeColor="text1"/>
          <w:sz w:val="28"/>
          <w:szCs w:val="28"/>
        </w:rPr>
        <w:t>в</w:t>
      </w:r>
      <w:r w:rsidRPr="003E5B72">
        <w:rPr>
          <w:rFonts w:ascii="Times New Roman" w:hAnsi="Times New Roman" w:cs="Times New Roman"/>
          <w:color w:val="000000" w:themeColor="text1"/>
          <w:sz w:val="28"/>
          <w:szCs w:val="28"/>
          <w:lang w:val="en-US"/>
        </w:rPr>
        <w:t> </w:t>
      </w:r>
      <w:hyperlink r:id="rId36" w:tooltip="Вермахт" w:history="1">
        <w:r w:rsidRPr="003E5B72">
          <w:rPr>
            <w:rFonts w:ascii="Times New Roman" w:hAnsi="Times New Roman" w:cs="Times New Roman"/>
            <w:color w:val="000000" w:themeColor="text1"/>
            <w:sz w:val="28"/>
            <w:szCs w:val="28"/>
          </w:rPr>
          <w:t>вермахте</w:t>
        </w:r>
      </w:hyperlink>
      <w:r w:rsidRPr="003E5B72">
        <w:rPr>
          <w:rFonts w:ascii="Times New Roman" w:hAnsi="Times New Roman" w:cs="Times New Roman"/>
          <w:color w:val="000000" w:themeColor="text1"/>
          <w:sz w:val="28"/>
          <w:szCs w:val="28"/>
        </w:rPr>
        <w:t>[</w:t>
      </w:r>
      <w:r w:rsidRPr="003E5B72">
        <w:rPr>
          <w:rFonts w:ascii="Times New Roman" w:hAnsi="Times New Roman" w:cs="Times New Roman"/>
          <w:color w:val="000000" w:themeColor="text1"/>
          <w:sz w:val="28"/>
          <w:szCs w:val="28"/>
          <w:lang w:val="en-US"/>
        </w:rPr>
        <w:t>Wikipedia</w:t>
      </w:r>
      <w:r w:rsidR="00147E84" w:rsidRPr="003E5B72">
        <w:rPr>
          <w:rFonts w:ascii="Times New Roman" w:hAnsi="Times New Roman" w:cs="Times New Roman"/>
          <w:color w:val="000000" w:themeColor="text1"/>
          <w:sz w:val="28"/>
          <w:szCs w:val="28"/>
        </w:rPr>
        <w:t xml:space="preserve"> </w:t>
      </w:r>
      <w:r w:rsidRPr="003E5B72">
        <w:rPr>
          <w:rFonts w:ascii="Times New Roman" w:hAnsi="Times New Roman" w:cs="Times New Roman"/>
          <w:color w:val="000000" w:themeColor="text1"/>
          <w:sz w:val="28"/>
          <w:szCs w:val="28"/>
        </w:rPr>
        <w:t>/</w:t>
      </w:r>
      <w:r w:rsidR="00147E84" w:rsidRPr="003E5B72">
        <w:rPr>
          <w:rFonts w:ascii="Times New Roman" w:hAnsi="Times New Roman" w:cs="Times New Roman"/>
          <w:color w:val="000000" w:themeColor="text1"/>
          <w:sz w:val="28"/>
          <w:szCs w:val="28"/>
        </w:rPr>
        <w:t xml:space="preserve"> </w:t>
      </w:r>
      <w:r w:rsidRPr="003E5B72">
        <w:rPr>
          <w:rFonts w:ascii="Times New Roman" w:hAnsi="Times New Roman" w:cs="Times New Roman"/>
          <w:color w:val="000000" w:themeColor="text1"/>
          <w:sz w:val="28"/>
          <w:szCs w:val="28"/>
          <w:lang w:val="en-US"/>
        </w:rPr>
        <w:t>Rus</w:t>
      </w:r>
      <w:r w:rsidRPr="003E5B72">
        <w:rPr>
          <w:rFonts w:ascii="Times New Roman" w:hAnsi="Times New Roman" w:cs="Times New Roman"/>
          <w:color w:val="000000" w:themeColor="text1"/>
          <w:sz w:val="28"/>
          <w:szCs w:val="28"/>
        </w:rPr>
        <w:t xml:space="preserve">]. В немецком языке </w:t>
      </w:r>
      <w:r w:rsidRPr="003E5B72">
        <w:rPr>
          <w:rFonts w:ascii="Times New Roman" w:hAnsi="Times New Roman" w:cs="Times New Roman"/>
          <w:color w:val="000000" w:themeColor="text1"/>
          <w:sz w:val="28"/>
          <w:szCs w:val="28"/>
          <w:lang w:val="en-US"/>
        </w:rPr>
        <w:t>Shar</w:t>
      </w:r>
      <w:r w:rsidRPr="003E5B72">
        <w:rPr>
          <w:rFonts w:ascii="Times New Roman" w:hAnsi="Times New Roman" w:cs="Times New Roman"/>
          <w:color w:val="000000" w:themeColor="text1"/>
          <w:sz w:val="28"/>
          <w:szCs w:val="28"/>
        </w:rPr>
        <w:t xml:space="preserve"> – это секция, небольшое подразделение. Слово </w:t>
      </w:r>
      <w:hyperlink r:id="rId37" w:tooltip="Führer" w:history="1">
        <w:r w:rsidRPr="003E5B72">
          <w:rPr>
            <w:rFonts w:ascii="Times New Roman" w:hAnsi="Times New Roman" w:cs="Times New Roman"/>
            <w:i/>
            <w:color w:val="000000" w:themeColor="text1"/>
            <w:sz w:val="28"/>
            <w:szCs w:val="28"/>
            <w:lang w:val="en-US"/>
          </w:rPr>
          <w:t>f</w:t>
        </w:r>
        <w:r w:rsidRPr="003E5B72">
          <w:rPr>
            <w:rFonts w:ascii="Times New Roman" w:hAnsi="Times New Roman" w:cs="Times New Roman"/>
            <w:i/>
            <w:color w:val="000000" w:themeColor="text1"/>
            <w:sz w:val="28"/>
            <w:szCs w:val="28"/>
          </w:rPr>
          <w:t>ü</w:t>
        </w:r>
        <w:r w:rsidRPr="003E5B72">
          <w:rPr>
            <w:rFonts w:ascii="Times New Roman" w:hAnsi="Times New Roman" w:cs="Times New Roman"/>
            <w:i/>
            <w:color w:val="000000" w:themeColor="text1"/>
            <w:sz w:val="28"/>
            <w:szCs w:val="28"/>
            <w:lang w:val="en-US"/>
          </w:rPr>
          <w:t>hrer</w:t>
        </w:r>
      </w:hyperlink>
      <w:r w:rsidRPr="003E5B72">
        <w:rPr>
          <w:rFonts w:ascii="Times New Roman" w:hAnsi="Times New Roman" w:cs="Times New Roman"/>
          <w:color w:val="000000" w:themeColor="text1"/>
          <w:sz w:val="28"/>
          <w:szCs w:val="28"/>
        </w:rPr>
        <w:t xml:space="preserve"> переводится как лидер, глава [Wikipedia / Ned].</w:t>
      </w:r>
      <w:r w:rsidRPr="00610E7D">
        <w:rPr>
          <w:rFonts w:ascii="Times New Roman" w:hAnsi="Times New Roman" w:cs="Times New Roman"/>
          <w:color w:val="000000" w:themeColor="text1"/>
          <w:sz w:val="28"/>
          <w:szCs w:val="28"/>
        </w:rPr>
        <w:t xml:space="preserve"> </w:t>
      </w:r>
    </w:p>
    <w:p w:rsidR="00610E7D" w:rsidRPr="00564C5A" w:rsidRDefault="006F24D1" w:rsidP="00740DAC">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lang w:val="en-US"/>
        </w:rPr>
        <w:t>De</w:t>
      </w:r>
      <w:r w:rsidRPr="00610E7D">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lang w:val="en-US"/>
        </w:rPr>
        <w:t>kringleider</w:t>
      </w:r>
      <w:r w:rsidRPr="00610E7D">
        <w:rPr>
          <w:rFonts w:ascii="Times New Roman" w:hAnsi="Times New Roman" w:cs="Times New Roman"/>
          <w:color w:val="000000" w:themeColor="text1"/>
          <w:sz w:val="28"/>
          <w:szCs w:val="28"/>
        </w:rPr>
        <w:t xml:space="preserve"> </w:t>
      </w:r>
      <w:r w:rsidRPr="001B6210">
        <w:rPr>
          <w:rFonts w:ascii="Times New Roman" w:hAnsi="Times New Roman" w:cs="Times New Roman"/>
          <w:color w:val="000000" w:themeColor="text1"/>
          <w:sz w:val="28"/>
          <w:szCs w:val="28"/>
        </w:rPr>
        <w:t>(</w:t>
      </w:r>
      <w:r w:rsidR="00147E84" w:rsidRPr="001B6210">
        <w:rPr>
          <w:rFonts w:ascii="Times New Roman" w:hAnsi="Times New Roman" w:cs="Times New Roman"/>
          <w:color w:val="000000" w:themeColor="text1"/>
          <w:sz w:val="28"/>
          <w:szCs w:val="28"/>
        </w:rPr>
        <w:t>66), (150) – Кринглейдер [Вестдейк,</w:t>
      </w:r>
      <w:r w:rsidR="00147E84" w:rsidRPr="001B6210">
        <w:rPr>
          <w:rFonts w:ascii="Times New Roman" w:hAnsi="Times New Roman" w:cs="Times New Roman"/>
          <w:color w:val="000000" w:themeColor="text1"/>
          <w:sz w:val="28"/>
          <w:szCs w:val="28"/>
          <w:lang w:val="en-US"/>
        </w:rPr>
        <w:t> </w:t>
      </w:r>
      <w:r w:rsidR="00147E84" w:rsidRPr="001B6210">
        <w:rPr>
          <w:rFonts w:ascii="Times New Roman" w:hAnsi="Times New Roman" w:cs="Times New Roman"/>
          <w:color w:val="000000" w:themeColor="text1"/>
          <w:sz w:val="28"/>
          <w:szCs w:val="28"/>
        </w:rPr>
        <w:t>1972,</w:t>
      </w:r>
      <w:r w:rsidR="00147E84" w:rsidRPr="001B6210">
        <w:rPr>
          <w:rFonts w:ascii="Times New Roman" w:hAnsi="Times New Roman" w:cs="Times New Roman"/>
          <w:color w:val="000000" w:themeColor="text1"/>
          <w:sz w:val="28"/>
          <w:szCs w:val="28"/>
          <w:lang w:val="en-US"/>
        </w:rPr>
        <w:t> c</w:t>
      </w:r>
      <w:r w:rsidR="00147E84" w:rsidRPr="001B6210">
        <w:rPr>
          <w:rFonts w:ascii="Times New Roman" w:hAnsi="Times New Roman" w:cs="Times New Roman"/>
          <w:color w:val="000000" w:themeColor="text1"/>
          <w:sz w:val="28"/>
          <w:szCs w:val="28"/>
        </w:rPr>
        <w:t>.</w:t>
      </w:r>
      <w:r w:rsidR="00147E84" w:rsidRPr="001B6210">
        <w:rPr>
          <w:rFonts w:ascii="Times New Roman" w:hAnsi="Times New Roman" w:cs="Times New Roman"/>
          <w:color w:val="000000" w:themeColor="text1"/>
          <w:sz w:val="28"/>
          <w:szCs w:val="28"/>
          <w:lang w:val="en-US"/>
        </w:rPr>
        <w:t> </w:t>
      </w:r>
      <w:r w:rsidR="00147E84" w:rsidRPr="001B6210">
        <w:rPr>
          <w:rFonts w:ascii="Times New Roman" w:hAnsi="Times New Roman" w:cs="Times New Roman"/>
          <w:color w:val="000000" w:themeColor="text1"/>
          <w:sz w:val="28"/>
          <w:szCs w:val="28"/>
        </w:rPr>
        <w:t>62]</w:t>
      </w:r>
      <w:r w:rsidR="00147E84" w:rsidRPr="00610E7D">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rPr>
        <w:t xml:space="preserve">  </w:t>
      </w:r>
      <w:r w:rsidR="00740DAC">
        <w:rPr>
          <w:rFonts w:ascii="Times New Roman" w:hAnsi="Times New Roman" w:cs="Times New Roman"/>
          <w:color w:val="000000" w:themeColor="text1"/>
          <w:sz w:val="28"/>
          <w:szCs w:val="28"/>
        </w:rPr>
        <w:t xml:space="preserve">буквально </w:t>
      </w:r>
      <w:r w:rsidRPr="00610E7D">
        <w:rPr>
          <w:rFonts w:ascii="Times New Roman" w:hAnsi="Times New Roman" w:cs="Times New Roman"/>
          <w:color w:val="000000" w:themeColor="text1"/>
          <w:sz w:val="28"/>
          <w:szCs w:val="28"/>
        </w:rPr>
        <w:t xml:space="preserve">переводится на русский </w:t>
      </w:r>
      <w:r w:rsidRPr="00564C5A">
        <w:rPr>
          <w:rFonts w:ascii="Times New Roman" w:hAnsi="Times New Roman" w:cs="Times New Roman"/>
          <w:color w:val="000000" w:themeColor="text1"/>
          <w:sz w:val="28"/>
          <w:szCs w:val="28"/>
        </w:rPr>
        <w:t xml:space="preserve">язык как «руководитель ячейки». </w:t>
      </w:r>
      <w:r w:rsidR="00740DAC">
        <w:rPr>
          <w:rFonts w:ascii="Times New Roman" w:hAnsi="Times New Roman" w:cs="Times New Roman"/>
          <w:color w:val="000000" w:themeColor="text1"/>
          <w:sz w:val="28"/>
          <w:szCs w:val="28"/>
        </w:rPr>
        <w:t>Такое звание носил </w:t>
      </w:r>
      <w:r w:rsidR="003E5B72" w:rsidRPr="00564C5A">
        <w:rPr>
          <w:rFonts w:ascii="Times New Roman" w:hAnsi="Times New Roman" w:cs="Times New Roman"/>
          <w:color w:val="000000" w:themeColor="text1"/>
          <w:sz w:val="28"/>
          <w:szCs w:val="28"/>
        </w:rPr>
        <w:t>руководитель районной организации </w:t>
      </w:r>
      <w:r w:rsidR="00740DAC">
        <w:rPr>
          <w:rFonts w:ascii="Times New Roman" w:hAnsi="Times New Roman" w:cs="Times New Roman"/>
          <w:color w:val="000000" w:themeColor="text1"/>
          <w:sz w:val="28"/>
          <w:szCs w:val="28"/>
        </w:rPr>
        <w:t>НСД </w:t>
      </w:r>
      <w:r w:rsidRPr="00564C5A">
        <w:rPr>
          <w:rFonts w:ascii="Times New Roman" w:hAnsi="Times New Roman" w:cs="Times New Roman"/>
          <w:color w:val="000000" w:themeColor="text1"/>
          <w:sz w:val="28"/>
          <w:szCs w:val="28"/>
        </w:rPr>
        <w:t>[</w:t>
      </w:r>
      <w:r w:rsidR="0079264F" w:rsidRPr="00564C5A">
        <w:rPr>
          <w:rFonts w:ascii="Times New Roman" w:hAnsi="Times New Roman" w:cs="Times New Roman"/>
          <w:color w:val="000000" w:themeColor="text1"/>
          <w:sz w:val="28"/>
          <w:szCs w:val="28"/>
        </w:rPr>
        <w:t>https://www.oorlogsbronnen.nl/</w:t>
      </w:r>
      <w:r w:rsidR="00740DAC">
        <w:rPr>
          <w:rFonts w:ascii="Times New Roman" w:hAnsi="Times New Roman" w:cs="Times New Roman"/>
          <w:color w:val="000000" w:themeColor="text1"/>
          <w:sz w:val="28"/>
          <w:szCs w:val="28"/>
        </w:rPr>
        <w:t> </w:t>
      </w:r>
      <w:r w:rsidR="0079264F" w:rsidRPr="00564C5A">
        <w:rPr>
          <w:rFonts w:ascii="Times New Roman" w:hAnsi="Times New Roman" w:cs="Times New Roman"/>
          <w:color w:val="000000" w:themeColor="text1"/>
          <w:sz w:val="28"/>
          <w:szCs w:val="28"/>
        </w:rPr>
        <w:t>thema/Kringleider%20NSB</w:t>
      </w:r>
      <w:r w:rsidRPr="00564C5A">
        <w:rPr>
          <w:rFonts w:ascii="Times New Roman" w:hAnsi="Times New Roman" w:cs="Times New Roman"/>
          <w:color w:val="000000" w:themeColor="text1"/>
          <w:sz w:val="28"/>
          <w:szCs w:val="28"/>
        </w:rPr>
        <w:t>].</w:t>
      </w:r>
    </w:p>
    <w:p w:rsidR="006F24D1" w:rsidRPr="00564C5A" w:rsidRDefault="001B6210" w:rsidP="001B6210">
      <w:pPr>
        <w:spacing w:line="360" w:lineRule="auto"/>
        <w:jc w:val="both"/>
        <w:rPr>
          <w:rFonts w:ascii="Times New Roman" w:hAnsi="Times New Roman" w:cs="Times New Roman"/>
          <w:b/>
          <w:color w:val="000000" w:themeColor="text1"/>
          <w:sz w:val="28"/>
          <w:szCs w:val="28"/>
        </w:rPr>
      </w:pPr>
      <w:r w:rsidRPr="00564C5A">
        <w:rPr>
          <w:rFonts w:ascii="Times New Roman" w:hAnsi="Times New Roman" w:cs="Times New Roman"/>
          <w:b/>
          <w:color w:val="000000" w:themeColor="text1"/>
          <w:sz w:val="28"/>
          <w:szCs w:val="28"/>
        </w:rPr>
        <w:t>д)</w:t>
      </w:r>
      <w:r w:rsidR="0079264F" w:rsidRPr="00564C5A">
        <w:rPr>
          <w:rFonts w:ascii="Times New Roman" w:hAnsi="Times New Roman" w:cs="Times New Roman"/>
          <w:b/>
          <w:color w:val="000000" w:themeColor="text1"/>
          <w:sz w:val="28"/>
          <w:szCs w:val="28"/>
        </w:rPr>
        <w:t xml:space="preserve"> </w:t>
      </w:r>
      <w:r w:rsidR="006F24D1" w:rsidRPr="00564C5A">
        <w:rPr>
          <w:rFonts w:ascii="Times New Roman" w:hAnsi="Times New Roman" w:cs="Times New Roman"/>
          <w:b/>
          <w:color w:val="000000" w:themeColor="text1"/>
          <w:sz w:val="28"/>
          <w:szCs w:val="28"/>
        </w:rPr>
        <w:t>Печатные издания</w:t>
      </w:r>
      <w:r w:rsidRPr="00564C5A">
        <w:rPr>
          <w:rFonts w:ascii="Times New Roman" w:hAnsi="Times New Roman" w:cs="Times New Roman"/>
          <w:b/>
          <w:color w:val="000000" w:themeColor="text1"/>
          <w:sz w:val="28"/>
          <w:szCs w:val="28"/>
        </w:rPr>
        <w:t>.</w:t>
      </w:r>
    </w:p>
    <w:p w:rsidR="006F24D1" w:rsidRPr="00610E7D" w:rsidRDefault="006F24D1" w:rsidP="00610E7D">
      <w:pPr>
        <w:spacing w:line="360" w:lineRule="auto"/>
        <w:ind w:firstLine="709"/>
        <w:contextualSpacing/>
        <w:jc w:val="both"/>
        <w:rPr>
          <w:rFonts w:ascii="Times New Roman" w:hAnsi="Times New Roman" w:cs="Times New Roman"/>
          <w:color w:val="000000" w:themeColor="text1"/>
          <w:sz w:val="28"/>
          <w:szCs w:val="28"/>
        </w:rPr>
      </w:pPr>
      <w:r w:rsidRPr="00564C5A">
        <w:rPr>
          <w:rFonts w:ascii="Times New Roman" w:hAnsi="Times New Roman" w:cs="Times New Roman"/>
          <w:i/>
          <w:color w:val="000000" w:themeColor="text1"/>
          <w:sz w:val="28"/>
          <w:szCs w:val="28"/>
        </w:rPr>
        <w:t>Mijn Kamp</w:t>
      </w:r>
      <w:r w:rsidRPr="00564C5A">
        <w:rPr>
          <w:rFonts w:ascii="Times New Roman" w:hAnsi="Times New Roman" w:cs="Times New Roman"/>
          <w:color w:val="000000" w:themeColor="text1"/>
          <w:sz w:val="28"/>
          <w:szCs w:val="28"/>
        </w:rPr>
        <w:t xml:space="preserve"> (</w:t>
      </w:r>
      <w:r w:rsidR="0079264F" w:rsidRPr="00564C5A">
        <w:rPr>
          <w:rFonts w:ascii="Times New Roman" w:hAnsi="Times New Roman" w:cs="Times New Roman"/>
          <w:color w:val="000000" w:themeColor="text1"/>
          <w:sz w:val="28"/>
          <w:szCs w:val="28"/>
        </w:rPr>
        <w:t>80</w:t>
      </w:r>
      <w:r w:rsidRPr="00564C5A">
        <w:rPr>
          <w:rFonts w:ascii="Times New Roman" w:hAnsi="Times New Roman" w:cs="Times New Roman"/>
          <w:color w:val="000000" w:themeColor="text1"/>
          <w:sz w:val="28"/>
          <w:szCs w:val="28"/>
        </w:rPr>
        <w:t xml:space="preserve">) «Майн Кампф» </w:t>
      </w:r>
      <w:r w:rsidR="0079264F" w:rsidRPr="00564C5A">
        <w:rPr>
          <w:rFonts w:ascii="Times New Roman" w:hAnsi="Times New Roman" w:cs="Times New Roman"/>
          <w:color w:val="000000" w:themeColor="text1"/>
          <w:sz w:val="28"/>
          <w:szCs w:val="28"/>
        </w:rPr>
        <w:t>[Вестдейк,</w:t>
      </w:r>
      <w:r w:rsidR="0079264F" w:rsidRPr="00564C5A">
        <w:rPr>
          <w:rFonts w:ascii="Times New Roman" w:hAnsi="Times New Roman" w:cs="Times New Roman"/>
          <w:color w:val="000000" w:themeColor="text1"/>
          <w:sz w:val="28"/>
          <w:szCs w:val="28"/>
          <w:lang w:val="en-US"/>
        </w:rPr>
        <w:t> </w:t>
      </w:r>
      <w:r w:rsidR="0079264F" w:rsidRPr="00564C5A">
        <w:rPr>
          <w:rFonts w:ascii="Times New Roman" w:hAnsi="Times New Roman" w:cs="Times New Roman"/>
          <w:color w:val="000000" w:themeColor="text1"/>
          <w:sz w:val="28"/>
          <w:szCs w:val="28"/>
        </w:rPr>
        <w:t>1972,</w:t>
      </w:r>
      <w:r w:rsidR="0079264F" w:rsidRPr="00564C5A">
        <w:rPr>
          <w:rFonts w:ascii="Times New Roman" w:hAnsi="Times New Roman" w:cs="Times New Roman"/>
          <w:color w:val="000000" w:themeColor="text1"/>
          <w:sz w:val="28"/>
          <w:szCs w:val="28"/>
          <w:lang w:val="en-US"/>
        </w:rPr>
        <w:t> c</w:t>
      </w:r>
      <w:r w:rsidR="0079264F" w:rsidRPr="00564C5A">
        <w:rPr>
          <w:rFonts w:ascii="Times New Roman" w:hAnsi="Times New Roman" w:cs="Times New Roman"/>
          <w:color w:val="000000" w:themeColor="text1"/>
          <w:sz w:val="28"/>
          <w:szCs w:val="28"/>
        </w:rPr>
        <w:t>.</w:t>
      </w:r>
      <w:r w:rsidR="0079264F" w:rsidRPr="00564C5A">
        <w:rPr>
          <w:rFonts w:ascii="Times New Roman" w:hAnsi="Times New Roman" w:cs="Times New Roman"/>
          <w:color w:val="000000" w:themeColor="text1"/>
          <w:sz w:val="28"/>
          <w:szCs w:val="28"/>
          <w:lang w:val="en-US"/>
        </w:rPr>
        <w:t> </w:t>
      </w:r>
      <w:r w:rsidR="0079264F" w:rsidRPr="00564C5A">
        <w:rPr>
          <w:rFonts w:ascii="Times New Roman" w:hAnsi="Times New Roman" w:cs="Times New Roman"/>
          <w:color w:val="000000" w:themeColor="text1"/>
          <w:sz w:val="28"/>
          <w:szCs w:val="28"/>
        </w:rPr>
        <w:t>62]. </w:t>
      </w:r>
      <w:r w:rsidRPr="00564C5A">
        <w:rPr>
          <w:rFonts w:ascii="Times New Roman" w:hAnsi="Times New Roman" w:cs="Times New Roman"/>
          <w:color w:val="000000" w:themeColor="text1"/>
          <w:sz w:val="28"/>
          <w:szCs w:val="28"/>
        </w:rPr>
        <w:t>Это название политического и идеологического манифеста Адольфа Гитлера. [Wikipedia</w:t>
      </w:r>
      <w:r w:rsidR="0079264F" w:rsidRPr="00564C5A">
        <w:rPr>
          <w:rFonts w:ascii="Times New Roman" w:hAnsi="Times New Roman" w:cs="Times New Roman"/>
          <w:color w:val="000000" w:themeColor="text1"/>
          <w:sz w:val="28"/>
          <w:szCs w:val="28"/>
        </w:rPr>
        <w:t xml:space="preserve"> / </w:t>
      </w:r>
      <w:r w:rsidR="0079264F" w:rsidRPr="00564C5A">
        <w:rPr>
          <w:rFonts w:ascii="Times New Roman" w:hAnsi="Times New Roman" w:cs="Times New Roman"/>
          <w:color w:val="000000" w:themeColor="text1"/>
          <w:sz w:val="28"/>
          <w:szCs w:val="28"/>
          <w:lang w:val="en-US"/>
        </w:rPr>
        <w:t>Rus</w:t>
      </w:r>
      <w:r w:rsidRPr="00564C5A">
        <w:rPr>
          <w:rFonts w:ascii="Times New Roman" w:hAnsi="Times New Roman" w:cs="Times New Roman"/>
          <w:color w:val="000000" w:themeColor="text1"/>
          <w:sz w:val="28"/>
          <w:szCs w:val="28"/>
        </w:rPr>
        <w:t>]. В</w:t>
      </w:r>
      <w:r w:rsidRPr="00610E7D">
        <w:rPr>
          <w:rFonts w:ascii="Times New Roman" w:hAnsi="Times New Roman" w:cs="Times New Roman"/>
          <w:color w:val="000000" w:themeColor="text1"/>
          <w:sz w:val="28"/>
          <w:szCs w:val="28"/>
        </w:rPr>
        <w:t xml:space="preserve"> Нидерландах используется переведенное на нидерландский язык название, тогда как в русский язык вошел сохранённый с помощью транскрибирования  вариант.</w:t>
      </w:r>
    </w:p>
    <w:p w:rsidR="006F24D1" w:rsidRPr="00610E7D" w:rsidRDefault="006F24D1" w:rsidP="00610E7D">
      <w:pPr>
        <w:spacing w:line="360" w:lineRule="auto"/>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rPr>
        <w:tab/>
      </w:r>
      <w:r w:rsidRPr="001B6210">
        <w:rPr>
          <w:rFonts w:ascii="Times New Roman" w:hAnsi="Times New Roman" w:cs="Times New Roman"/>
          <w:i/>
          <w:color w:val="000000" w:themeColor="text1"/>
          <w:sz w:val="28"/>
          <w:szCs w:val="28"/>
        </w:rPr>
        <w:t xml:space="preserve">Vova’s </w:t>
      </w:r>
      <w:r w:rsidRPr="001B6210">
        <w:rPr>
          <w:rFonts w:ascii="Times New Roman" w:hAnsi="Times New Roman" w:cs="Times New Roman"/>
          <w:color w:val="000000" w:themeColor="text1"/>
          <w:sz w:val="28"/>
          <w:szCs w:val="28"/>
        </w:rPr>
        <w:t>(</w:t>
      </w:r>
      <w:r w:rsidR="0079264F" w:rsidRPr="001B6210">
        <w:rPr>
          <w:rFonts w:ascii="Times New Roman" w:hAnsi="Times New Roman" w:cs="Times New Roman"/>
          <w:color w:val="000000" w:themeColor="text1"/>
          <w:sz w:val="28"/>
          <w:szCs w:val="28"/>
        </w:rPr>
        <w:t>67</w:t>
      </w:r>
      <w:r w:rsidRPr="001B6210">
        <w:rPr>
          <w:rFonts w:ascii="Times New Roman" w:hAnsi="Times New Roman" w:cs="Times New Roman"/>
          <w:color w:val="000000" w:themeColor="text1"/>
          <w:sz w:val="28"/>
          <w:szCs w:val="28"/>
        </w:rPr>
        <w:t xml:space="preserve">),  </w:t>
      </w:r>
      <w:r w:rsidRPr="001B6210">
        <w:rPr>
          <w:rFonts w:ascii="Times New Roman" w:hAnsi="Times New Roman" w:cs="Times New Roman"/>
          <w:i/>
          <w:color w:val="000000" w:themeColor="text1"/>
          <w:sz w:val="28"/>
          <w:szCs w:val="28"/>
        </w:rPr>
        <w:t>Volk en Vaderland</w:t>
      </w:r>
      <w:r w:rsidRPr="001B6210">
        <w:rPr>
          <w:rFonts w:ascii="Times New Roman" w:hAnsi="Times New Roman" w:cs="Times New Roman"/>
          <w:color w:val="000000" w:themeColor="text1"/>
          <w:sz w:val="28"/>
          <w:szCs w:val="28"/>
        </w:rPr>
        <w:t xml:space="preserve"> (</w:t>
      </w:r>
      <w:r w:rsidR="0079264F" w:rsidRPr="001B6210">
        <w:rPr>
          <w:rFonts w:ascii="Times New Roman" w:hAnsi="Times New Roman" w:cs="Times New Roman"/>
          <w:color w:val="000000" w:themeColor="text1"/>
          <w:sz w:val="28"/>
          <w:szCs w:val="28"/>
        </w:rPr>
        <w:t>138</w:t>
      </w:r>
      <w:r w:rsidRPr="00610E7D">
        <w:rPr>
          <w:rFonts w:ascii="Times New Roman" w:hAnsi="Times New Roman" w:cs="Times New Roman"/>
          <w:color w:val="000000" w:themeColor="text1"/>
          <w:sz w:val="28"/>
          <w:szCs w:val="28"/>
        </w:rPr>
        <w:t xml:space="preserve">). Один из героев романа занимается распространением газеты </w:t>
      </w:r>
      <w:r w:rsidR="0079264F">
        <w:rPr>
          <w:rFonts w:ascii="Times New Roman" w:hAnsi="Times New Roman" w:cs="Times New Roman"/>
          <w:color w:val="000000" w:themeColor="text1"/>
          <w:sz w:val="28"/>
          <w:szCs w:val="28"/>
        </w:rPr>
        <w:t>«</w:t>
      </w:r>
      <w:r w:rsidRPr="00610E7D">
        <w:rPr>
          <w:rFonts w:ascii="Times New Roman" w:hAnsi="Times New Roman" w:cs="Times New Roman"/>
          <w:color w:val="000000" w:themeColor="text1"/>
          <w:sz w:val="28"/>
          <w:szCs w:val="28"/>
          <w:lang w:val="en-US"/>
        </w:rPr>
        <w:t>Volk</w:t>
      </w:r>
      <w:r w:rsidRPr="00610E7D">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lang w:val="en-US"/>
        </w:rPr>
        <w:t>en</w:t>
      </w:r>
      <w:r w:rsidRPr="00610E7D">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lang w:val="en-US"/>
        </w:rPr>
        <w:t>Vaderland</w:t>
      </w:r>
      <w:r w:rsidR="0079264F">
        <w:rPr>
          <w:rFonts w:ascii="Times New Roman" w:hAnsi="Times New Roman" w:cs="Times New Roman"/>
          <w:color w:val="000000" w:themeColor="text1"/>
          <w:sz w:val="28"/>
          <w:szCs w:val="28"/>
        </w:rPr>
        <w:t>»</w:t>
      </w:r>
      <w:r w:rsidRPr="00610E7D">
        <w:rPr>
          <w:rFonts w:ascii="Times New Roman" w:hAnsi="Times New Roman" w:cs="Times New Roman"/>
          <w:color w:val="000000" w:themeColor="text1"/>
          <w:sz w:val="28"/>
          <w:szCs w:val="28"/>
        </w:rPr>
        <w:t xml:space="preserve">, которая сокращённо называется </w:t>
      </w:r>
      <w:r w:rsidR="0079264F">
        <w:rPr>
          <w:rFonts w:ascii="Times New Roman" w:hAnsi="Times New Roman" w:cs="Times New Roman"/>
          <w:color w:val="000000" w:themeColor="text1"/>
          <w:sz w:val="28"/>
          <w:szCs w:val="28"/>
        </w:rPr>
        <w:t>«</w:t>
      </w:r>
      <w:r w:rsidRPr="00564C5A">
        <w:rPr>
          <w:rFonts w:ascii="Times New Roman" w:hAnsi="Times New Roman" w:cs="Times New Roman"/>
          <w:color w:val="000000" w:themeColor="text1"/>
          <w:sz w:val="28"/>
          <w:szCs w:val="28"/>
          <w:lang w:val="en-US"/>
        </w:rPr>
        <w:t>Vova</w:t>
      </w:r>
      <w:r w:rsidR="0079264F" w:rsidRPr="00564C5A">
        <w:rPr>
          <w:rFonts w:ascii="Times New Roman" w:hAnsi="Times New Roman" w:cs="Times New Roman"/>
          <w:color w:val="000000" w:themeColor="text1"/>
          <w:sz w:val="28"/>
          <w:szCs w:val="28"/>
        </w:rPr>
        <w:t>»</w:t>
      </w:r>
      <w:r w:rsidRPr="00564C5A">
        <w:rPr>
          <w:rFonts w:ascii="Times New Roman" w:hAnsi="Times New Roman" w:cs="Times New Roman"/>
          <w:color w:val="000000" w:themeColor="text1"/>
          <w:sz w:val="28"/>
          <w:szCs w:val="28"/>
        </w:rPr>
        <w:t xml:space="preserve">. Это еженедельная газета, </w:t>
      </w:r>
      <w:r w:rsidR="00740DAC">
        <w:rPr>
          <w:rFonts w:ascii="Times New Roman" w:hAnsi="Times New Roman" w:cs="Times New Roman"/>
          <w:color w:val="000000" w:themeColor="text1"/>
          <w:sz w:val="28"/>
          <w:szCs w:val="28"/>
        </w:rPr>
        <w:t>которая издавалась нацистами в Н</w:t>
      </w:r>
      <w:r w:rsidRPr="00564C5A">
        <w:rPr>
          <w:rFonts w:ascii="Times New Roman" w:hAnsi="Times New Roman" w:cs="Times New Roman"/>
          <w:color w:val="000000" w:themeColor="text1"/>
          <w:sz w:val="28"/>
          <w:szCs w:val="28"/>
        </w:rPr>
        <w:t>идерландах [</w:t>
      </w:r>
      <w:r w:rsidRPr="00564C5A">
        <w:rPr>
          <w:rFonts w:ascii="Times New Roman" w:hAnsi="Times New Roman" w:cs="Times New Roman"/>
          <w:color w:val="000000" w:themeColor="text1"/>
          <w:sz w:val="28"/>
          <w:szCs w:val="28"/>
          <w:lang w:val="en-US"/>
        </w:rPr>
        <w:t>Wikipedia</w:t>
      </w:r>
      <w:r w:rsidR="0079264F" w:rsidRPr="00564C5A">
        <w:rPr>
          <w:rFonts w:ascii="Times New Roman" w:hAnsi="Times New Roman" w:cs="Times New Roman"/>
          <w:color w:val="000000" w:themeColor="text1"/>
          <w:sz w:val="28"/>
          <w:szCs w:val="28"/>
        </w:rPr>
        <w:t xml:space="preserve">/ </w:t>
      </w:r>
      <w:r w:rsidR="0079264F" w:rsidRPr="00564C5A">
        <w:rPr>
          <w:rFonts w:ascii="Times New Roman" w:hAnsi="Times New Roman" w:cs="Times New Roman"/>
          <w:color w:val="000000" w:themeColor="text1"/>
          <w:sz w:val="28"/>
          <w:szCs w:val="28"/>
          <w:lang w:val="en-US"/>
        </w:rPr>
        <w:t>Eng</w:t>
      </w:r>
      <w:r w:rsidRPr="00564C5A">
        <w:rPr>
          <w:rFonts w:ascii="Times New Roman" w:hAnsi="Times New Roman" w:cs="Times New Roman"/>
          <w:color w:val="000000" w:themeColor="text1"/>
          <w:sz w:val="28"/>
          <w:szCs w:val="28"/>
        </w:rPr>
        <w:t>].</w:t>
      </w:r>
      <w:r w:rsidRPr="00610E7D">
        <w:rPr>
          <w:rFonts w:ascii="Times New Roman" w:hAnsi="Times New Roman" w:cs="Times New Roman"/>
          <w:color w:val="000000" w:themeColor="text1"/>
          <w:sz w:val="28"/>
          <w:szCs w:val="28"/>
        </w:rPr>
        <w:t xml:space="preserve"> В тексте передаётся как </w:t>
      </w:r>
      <w:r w:rsidRPr="00610E7D">
        <w:rPr>
          <w:rFonts w:ascii="Times New Roman" w:hAnsi="Times New Roman" w:cs="Times New Roman"/>
          <w:i/>
          <w:color w:val="000000" w:themeColor="text1"/>
          <w:sz w:val="28"/>
          <w:szCs w:val="28"/>
        </w:rPr>
        <w:t>газета «Фолк эн фадерланд»</w:t>
      </w:r>
      <w:r w:rsidRPr="00610E7D">
        <w:rPr>
          <w:rFonts w:ascii="Times New Roman" w:hAnsi="Times New Roman" w:cs="Times New Roman"/>
          <w:color w:val="000000" w:themeColor="text1"/>
          <w:sz w:val="28"/>
          <w:szCs w:val="28"/>
        </w:rPr>
        <w:t xml:space="preserve"> </w:t>
      </w:r>
      <w:r w:rsidR="0079264F" w:rsidRPr="001B6210">
        <w:rPr>
          <w:rFonts w:ascii="Times New Roman" w:hAnsi="Times New Roman" w:cs="Times New Roman"/>
          <w:color w:val="000000" w:themeColor="text1"/>
          <w:sz w:val="28"/>
          <w:szCs w:val="28"/>
        </w:rPr>
        <w:t>[Вестдейк,</w:t>
      </w:r>
      <w:r w:rsidR="0079264F" w:rsidRPr="001B6210">
        <w:rPr>
          <w:rFonts w:ascii="Times New Roman" w:hAnsi="Times New Roman" w:cs="Times New Roman"/>
          <w:color w:val="000000" w:themeColor="text1"/>
          <w:sz w:val="28"/>
          <w:szCs w:val="28"/>
          <w:lang w:val="en-US"/>
        </w:rPr>
        <w:t> </w:t>
      </w:r>
      <w:r w:rsidR="0079264F" w:rsidRPr="001B6210">
        <w:rPr>
          <w:rFonts w:ascii="Times New Roman" w:hAnsi="Times New Roman" w:cs="Times New Roman"/>
          <w:color w:val="000000" w:themeColor="text1"/>
          <w:sz w:val="28"/>
          <w:szCs w:val="28"/>
        </w:rPr>
        <w:t>1972,</w:t>
      </w:r>
      <w:r w:rsidR="0079264F" w:rsidRPr="001B6210">
        <w:rPr>
          <w:rFonts w:ascii="Times New Roman" w:hAnsi="Times New Roman" w:cs="Times New Roman"/>
          <w:color w:val="000000" w:themeColor="text1"/>
          <w:sz w:val="28"/>
          <w:szCs w:val="28"/>
          <w:lang w:val="en-US"/>
        </w:rPr>
        <w:t> c</w:t>
      </w:r>
      <w:r w:rsidR="0079264F" w:rsidRPr="001B6210">
        <w:rPr>
          <w:rFonts w:ascii="Times New Roman" w:hAnsi="Times New Roman" w:cs="Times New Roman"/>
          <w:color w:val="000000" w:themeColor="text1"/>
          <w:sz w:val="28"/>
          <w:szCs w:val="28"/>
        </w:rPr>
        <w:t>.</w:t>
      </w:r>
      <w:r w:rsidR="0079264F" w:rsidRPr="001B6210">
        <w:rPr>
          <w:rFonts w:ascii="Times New Roman" w:hAnsi="Times New Roman" w:cs="Times New Roman"/>
          <w:color w:val="000000" w:themeColor="text1"/>
          <w:sz w:val="28"/>
          <w:szCs w:val="28"/>
          <w:lang w:val="en-US"/>
        </w:rPr>
        <w:t> </w:t>
      </w:r>
      <w:r w:rsidR="0079264F" w:rsidRPr="001B6210">
        <w:rPr>
          <w:rFonts w:ascii="Times New Roman" w:hAnsi="Times New Roman" w:cs="Times New Roman"/>
          <w:color w:val="000000" w:themeColor="text1"/>
          <w:sz w:val="28"/>
          <w:szCs w:val="28"/>
        </w:rPr>
        <w:t>213]</w:t>
      </w:r>
      <w:r w:rsidRPr="001B6210">
        <w:rPr>
          <w:rFonts w:ascii="Times New Roman" w:hAnsi="Times New Roman" w:cs="Times New Roman"/>
          <w:color w:val="000000" w:themeColor="text1"/>
          <w:sz w:val="28"/>
          <w:szCs w:val="28"/>
        </w:rPr>
        <w:t xml:space="preserve"> либо </w:t>
      </w:r>
      <w:r w:rsidRPr="001B6210">
        <w:rPr>
          <w:rFonts w:ascii="Times New Roman" w:hAnsi="Times New Roman" w:cs="Times New Roman"/>
          <w:i/>
          <w:color w:val="000000" w:themeColor="text1"/>
          <w:sz w:val="28"/>
          <w:szCs w:val="28"/>
        </w:rPr>
        <w:t xml:space="preserve">фашистская газета </w:t>
      </w:r>
      <w:r w:rsidR="0079264F" w:rsidRPr="001B6210">
        <w:rPr>
          <w:rFonts w:ascii="Times New Roman" w:hAnsi="Times New Roman" w:cs="Times New Roman"/>
          <w:color w:val="000000" w:themeColor="text1"/>
          <w:sz w:val="28"/>
          <w:szCs w:val="28"/>
        </w:rPr>
        <w:t>[Вестдейк,</w:t>
      </w:r>
      <w:r w:rsidR="0079264F" w:rsidRPr="001B6210">
        <w:rPr>
          <w:rFonts w:ascii="Times New Roman" w:hAnsi="Times New Roman" w:cs="Times New Roman"/>
          <w:color w:val="000000" w:themeColor="text1"/>
          <w:sz w:val="28"/>
          <w:szCs w:val="28"/>
          <w:lang w:val="en-US"/>
        </w:rPr>
        <w:t> </w:t>
      </w:r>
      <w:r w:rsidR="0079264F" w:rsidRPr="001B6210">
        <w:rPr>
          <w:rFonts w:ascii="Times New Roman" w:hAnsi="Times New Roman" w:cs="Times New Roman"/>
          <w:color w:val="000000" w:themeColor="text1"/>
          <w:sz w:val="28"/>
          <w:szCs w:val="28"/>
        </w:rPr>
        <w:t>1972,</w:t>
      </w:r>
      <w:r w:rsidR="0079264F" w:rsidRPr="001B6210">
        <w:rPr>
          <w:rFonts w:ascii="Times New Roman" w:hAnsi="Times New Roman" w:cs="Times New Roman"/>
          <w:color w:val="000000" w:themeColor="text1"/>
          <w:sz w:val="28"/>
          <w:szCs w:val="28"/>
          <w:lang w:val="en-US"/>
        </w:rPr>
        <w:t> c</w:t>
      </w:r>
      <w:r w:rsidR="0079264F" w:rsidRPr="001B6210">
        <w:rPr>
          <w:rFonts w:ascii="Times New Roman" w:hAnsi="Times New Roman" w:cs="Times New Roman"/>
          <w:color w:val="000000" w:themeColor="text1"/>
          <w:sz w:val="28"/>
          <w:szCs w:val="28"/>
        </w:rPr>
        <w:t>.</w:t>
      </w:r>
      <w:r w:rsidR="0079264F" w:rsidRPr="001B6210">
        <w:rPr>
          <w:rFonts w:ascii="Times New Roman" w:hAnsi="Times New Roman" w:cs="Times New Roman"/>
          <w:color w:val="000000" w:themeColor="text1"/>
          <w:sz w:val="28"/>
          <w:szCs w:val="28"/>
          <w:lang w:val="en-US"/>
        </w:rPr>
        <w:t> </w:t>
      </w:r>
      <w:r w:rsidR="0079264F" w:rsidRPr="001B6210">
        <w:rPr>
          <w:rFonts w:ascii="Times New Roman" w:hAnsi="Times New Roman" w:cs="Times New Roman"/>
          <w:color w:val="000000" w:themeColor="text1"/>
          <w:sz w:val="28"/>
          <w:szCs w:val="28"/>
        </w:rPr>
        <w:t>82].</w:t>
      </w:r>
      <w:r w:rsidR="0079264F">
        <w:rPr>
          <w:rFonts w:ascii="Times New Roman" w:hAnsi="Times New Roman" w:cs="Times New Roman"/>
          <w:color w:val="000000" w:themeColor="text1"/>
          <w:sz w:val="28"/>
          <w:szCs w:val="28"/>
        </w:rPr>
        <w:t> </w:t>
      </w:r>
    </w:p>
    <w:p w:rsidR="006F24D1" w:rsidRPr="001B6210" w:rsidRDefault="008C68CD" w:rsidP="001B6210">
      <w:pPr>
        <w:spacing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е)</w:t>
      </w:r>
      <w:r w:rsidR="0079264F" w:rsidRPr="00957E45">
        <w:rPr>
          <w:rFonts w:ascii="Times New Roman" w:hAnsi="Times New Roman" w:cs="Times New Roman"/>
          <w:b/>
          <w:color w:val="000000" w:themeColor="text1"/>
          <w:sz w:val="28"/>
          <w:szCs w:val="28"/>
        </w:rPr>
        <w:t xml:space="preserve"> </w:t>
      </w:r>
      <w:r w:rsidR="006F24D1" w:rsidRPr="001B6210">
        <w:rPr>
          <w:rFonts w:ascii="Times New Roman" w:hAnsi="Times New Roman" w:cs="Times New Roman"/>
          <w:b/>
          <w:color w:val="000000" w:themeColor="text1"/>
          <w:sz w:val="28"/>
          <w:szCs w:val="28"/>
        </w:rPr>
        <w:t>Клички и прозвища</w:t>
      </w:r>
      <w:r>
        <w:rPr>
          <w:rFonts w:ascii="Times New Roman" w:hAnsi="Times New Roman" w:cs="Times New Roman"/>
          <w:b/>
          <w:color w:val="000000" w:themeColor="text1"/>
          <w:sz w:val="28"/>
          <w:szCs w:val="28"/>
        </w:rPr>
        <w:t>.</w:t>
      </w:r>
    </w:p>
    <w:p w:rsidR="006F24D1" w:rsidRPr="00610E7D" w:rsidRDefault="006F24D1" w:rsidP="00610E7D">
      <w:pPr>
        <w:spacing w:line="360" w:lineRule="auto"/>
        <w:ind w:firstLine="709"/>
        <w:contextualSpacing/>
        <w:jc w:val="both"/>
        <w:rPr>
          <w:rFonts w:ascii="Times New Roman" w:hAnsi="Times New Roman" w:cs="Times New Roman"/>
          <w:color w:val="000000" w:themeColor="text1"/>
          <w:sz w:val="28"/>
          <w:szCs w:val="28"/>
        </w:rPr>
      </w:pPr>
      <w:r w:rsidRPr="008C68CD">
        <w:rPr>
          <w:rFonts w:ascii="Times New Roman" w:hAnsi="Times New Roman" w:cs="Times New Roman"/>
          <w:i/>
          <w:color w:val="000000" w:themeColor="text1"/>
          <w:sz w:val="28"/>
          <w:szCs w:val="28"/>
        </w:rPr>
        <w:t>Moffen</w:t>
      </w:r>
      <w:r w:rsidRPr="008C68CD">
        <w:rPr>
          <w:rFonts w:ascii="Times New Roman" w:hAnsi="Times New Roman" w:cs="Times New Roman"/>
          <w:color w:val="000000" w:themeColor="text1"/>
          <w:sz w:val="28"/>
          <w:szCs w:val="28"/>
        </w:rPr>
        <w:t xml:space="preserve"> (3). В тексте перевода данная реалия сохраняется как </w:t>
      </w:r>
      <w:r w:rsidRPr="008C68CD">
        <w:rPr>
          <w:rFonts w:ascii="Times New Roman" w:hAnsi="Times New Roman" w:cs="Times New Roman"/>
          <w:i/>
          <w:color w:val="000000" w:themeColor="text1"/>
          <w:sz w:val="28"/>
          <w:szCs w:val="28"/>
        </w:rPr>
        <w:t xml:space="preserve">мофы </w:t>
      </w:r>
      <w:r w:rsidRPr="008C68CD">
        <w:rPr>
          <w:rFonts w:ascii="Times New Roman" w:hAnsi="Times New Roman" w:cs="Times New Roman"/>
          <w:color w:val="000000" w:themeColor="text1"/>
          <w:sz w:val="28"/>
          <w:szCs w:val="28"/>
        </w:rPr>
        <w:t xml:space="preserve">и поясняется в сноске: презрительная кличка, данная немцам населением Голландии и Бельгии во время оккупации </w:t>
      </w:r>
      <w:r w:rsidR="0079264F" w:rsidRPr="008C68CD">
        <w:rPr>
          <w:rFonts w:ascii="Times New Roman" w:hAnsi="Times New Roman" w:cs="Times New Roman"/>
          <w:color w:val="000000" w:themeColor="text1"/>
          <w:sz w:val="28"/>
          <w:szCs w:val="28"/>
        </w:rPr>
        <w:t>[Вестдейк,</w:t>
      </w:r>
      <w:r w:rsidR="0079264F" w:rsidRPr="008C68CD">
        <w:rPr>
          <w:rFonts w:ascii="Times New Roman" w:hAnsi="Times New Roman" w:cs="Times New Roman"/>
          <w:color w:val="000000" w:themeColor="text1"/>
          <w:sz w:val="28"/>
          <w:szCs w:val="28"/>
          <w:lang w:val="en-US"/>
        </w:rPr>
        <w:t> </w:t>
      </w:r>
      <w:r w:rsidR="0079264F" w:rsidRPr="008C68CD">
        <w:rPr>
          <w:rFonts w:ascii="Times New Roman" w:hAnsi="Times New Roman" w:cs="Times New Roman"/>
          <w:color w:val="000000" w:themeColor="text1"/>
          <w:sz w:val="28"/>
          <w:szCs w:val="28"/>
        </w:rPr>
        <w:t>1972,</w:t>
      </w:r>
      <w:r w:rsidR="0079264F" w:rsidRPr="008C68CD">
        <w:rPr>
          <w:rFonts w:ascii="Times New Roman" w:hAnsi="Times New Roman" w:cs="Times New Roman"/>
          <w:color w:val="000000" w:themeColor="text1"/>
          <w:sz w:val="28"/>
          <w:szCs w:val="28"/>
          <w:lang w:val="en-US"/>
        </w:rPr>
        <w:t> c</w:t>
      </w:r>
      <w:r w:rsidR="0079264F" w:rsidRPr="008C68CD">
        <w:rPr>
          <w:rFonts w:ascii="Times New Roman" w:hAnsi="Times New Roman" w:cs="Times New Roman"/>
          <w:color w:val="000000" w:themeColor="text1"/>
          <w:sz w:val="28"/>
          <w:szCs w:val="28"/>
        </w:rPr>
        <w:t>.</w:t>
      </w:r>
      <w:r w:rsidR="0079264F" w:rsidRPr="008C68CD">
        <w:rPr>
          <w:rFonts w:ascii="Times New Roman" w:hAnsi="Times New Roman" w:cs="Times New Roman"/>
          <w:color w:val="000000" w:themeColor="text1"/>
          <w:sz w:val="28"/>
          <w:szCs w:val="28"/>
          <w:lang w:val="en-US"/>
        </w:rPr>
        <w:t> </w:t>
      </w:r>
      <w:r w:rsidR="0079264F" w:rsidRPr="008C68CD">
        <w:rPr>
          <w:rFonts w:ascii="Times New Roman" w:hAnsi="Times New Roman" w:cs="Times New Roman"/>
          <w:color w:val="000000" w:themeColor="text1"/>
          <w:sz w:val="28"/>
          <w:szCs w:val="28"/>
        </w:rPr>
        <w:t>23].</w:t>
      </w:r>
      <w:r w:rsidR="0079264F">
        <w:rPr>
          <w:rFonts w:ascii="Times New Roman" w:hAnsi="Times New Roman" w:cs="Times New Roman"/>
          <w:color w:val="000000" w:themeColor="text1"/>
          <w:sz w:val="28"/>
          <w:szCs w:val="28"/>
        </w:rPr>
        <w:t> </w:t>
      </w:r>
    </w:p>
    <w:p w:rsidR="006F24D1" w:rsidRPr="00610E7D" w:rsidRDefault="006F24D1" w:rsidP="00610E7D">
      <w:pPr>
        <w:spacing w:line="360" w:lineRule="auto"/>
        <w:ind w:firstLine="708"/>
        <w:contextualSpacing/>
        <w:jc w:val="both"/>
        <w:rPr>
          <w:rFonts w:ascii="Times New Roman" w:hAnsi="Times New Roman" w:cs="Times New Roman"/>
          <w:color w:val="000000" w:themeColor="text1"/>
          <w:sz w:val="28"/>
          <w:szCs w:val="28"/>
        </w:rPr>
      </w:pPr>
      <w:r w:rsidRPr="008C68CD">
        <w:rPr>
          <w:rFonts w:ascii="Times New Roman" w:hAnsi="Times New Roman" w:cs="Times New Roman"/>
          <w:i/>
          <w:color w:val="000000" w:themeColor="text1"/>
          <w:sz w:val="28"/>
          <w:szCs w:val="28"/>
        </w:rPr>
        <w:t>Tommies</w:t>
      </w:r>
      <w:r w:rsidRPr="00610E7D">
        <w:rPr>
          <w:rFonts w:ascii="Times New Roman" w:hAnsi="Times New Roman" w:cs="Times New Roman"/>
          <w:color w:val="000000" w:themeColor="text1"/>
          <w:sz w:val="28"/>
          <w:szCs w:val="28"/>
        </w:rPr>
        <w:t xml:space="preserve"> (</w:t>
      </w:r>
      <w:r w:rsidR="0079264F" w:rsidRPr="008C68CD">
        <w:rPr>
          <w:rFonts w:ascii="Times New Roman" w:hAnsi="Times New Roman" w:cs="Times New Roman"/>
          <w:color w:val="000000" w:themeColor="text1"/>
          <w:sz w:val="28"/>
          <w:szCs w:val="28"/>
        </w:rPr>
        <w:t>136</w:t>
      </w:r>
      <w:r w:rsidRPr="008C68CD">
        <w:rPr>
          <w:rFonts w:ascii="Times New Roman" w:hAnsi="Times New Roman" w:cs="Times New Roman"/>
          <w:color w:val="000000" w:themeColor="text1"/>
          <w:sz w:val="28"/>
          <w:szCs w:val="28"/>
        </w:rPr>
        <w:t>). Так называли простых солдат </w:t>
      </w:r>
      <w:hyperlink r:id="rId38" w:tooltip="Британская армия" w:history="1">
        <w:r w:rsidRPr="008C68CD">
          <w:rPr>
            <w:rFonts w:ascii="Times New Roman" w:hAnsi="Times New Roman" w:cs="Times New Roman"/>
            <w:color w:val="000000" w:themeColor="text1"/>
            <w:sz w:val="28"/>
            <w:szCs w:val="28"/>
          </w:rPr>
          <w:t>вооружённых сил Великобритании</w:t>
        </w:r>
      </w:hyperlink>
      <w:r w:rsidRPr="008C68CD">
        <w:rPr>
          <w:rFonts w:ascii="Times New Roman" w:hAnsi="Times New Roman" w:cs="Times New Roman"/>
          <w:color w:val="000000" w:themeColor="text1"/>
          <w:sz w:val="28"/>
          <w:szCs w:val="28"/>
        </w:rPr>
        <w:t xml:space="preserve"> [</w:t>
      </w:r>
      <w:r w:rsidRPr="008C68CD">
        <w:rPr>
          <w:rFonts w:ascii="Times New Roman" w:hAnsi="Times New Roman" w:cs="Times New Roman"/>
          <w:color w:val="000000" w:themeColor="text1"/>
          <w:sz w:val="28"/>
          <w:szCs w:val="28"/>
          <w:lang w:val="en-US"/>
        </w:rPr>
        <w:t>W</w:t>
      </w:r>
      <w:r w:rsidRPr="008C68CD">
        <w:rPr>
          <w:rFonts w:ascii="Times New Roman" w:hAnsi="Times New Roman" w:cs="Times New Roman"/>
          <w:color w:val="000000" w:themeColor="text1"/>
          <w:sz w:val="28"/>
          <w:szCs w:val="28"/>
        </w:rPr>
        <w:t>ikipedia</w:t>
      </w:r>
      <w:r w:rsidR="0079264F" w:rsidRPr="008C68CD">
        <w:rPr>
          <w:rFonts w:ascii="Times New Roman" w:hAnsi="Times New Roman" w:cs="Times New Roman"/>
          <w:color w:val="000000" w:themeColor="text1"/>
          <w:sz w:val="28"/>
          <w:szCs w:val="28"/>
        </w:rPr>
        <w:t xml:space="preserve"> / </w:t>
      </w:r>
      <w:r w:rsidR="0079264F" w:rsidRPr="008C68CD">
        <w:rPr>
          <w:rFonts w:ascii="Times New Roman" w:hAnsi="Times New Roman" w:cs="Times New Roman"/>
          <w:color w:val="000000" w:themeColor="text1"/>
          <w:sz w:val="28"/>
          <w:szCs w:val="28"/>
          <w:lang w:val="en-US"/>
        </w:rPr>
        <w:t>Eng</w:t>
      </w:r>
      <w:r w:rsidRPr="008C68CD">
        <w:rPr>
          <w:rFonts w:ascii="Times New Roman" w:hAnsi="Times New Roman" w:cs="Times New Roman"/>
          <w:color w:val="000000" w:themeColor="text1"/>
          <w:sz w:val="28"/>
          <w:szCs w:val="28"/>
        </w:rPr>
        <w:t xml:space="preserve">]. В переводе реалия передаётся как </w:t>
      </w:r>
      <w:r w:rsidRPr="008C68CD">
        <w:rPr>
          <w:rFonts w:ascii="Times New Roman" w:hAnsi="Times New Roman" w:cs="Times New Roman"/>
          <w:i/>
          <w:color w:val="000000" w:themeColor="text1"/>
          <w:sz w:val="28"/>
          <w:szCs w:val="28"/>
        </w:rPr>
        <w:t>союзники</w:t>
      </w:r>
      <w:r w:rsidRPr="008C68CD">
        <w:rPr>
          <w:rFonts w:ascii="Times New Roman" w:hAnsi="Times New Roman" w:cs="Times New Roman"/>
          <w:color w:val="000000" w:themeColor="text1"/>
          <w:sz w:val="28"/>
          <w:szCs w:val="28"/>
        </w:rPr>
        <w:t xml:space="preserve"> </w:t>
      </w:r>
      <w:r w:rsidR="0079264F" w:rsidRPr="008C68CD">
        <w:rPr>
          <w:rFonts w:ascii="Times New Roman" w:hAnsi="Times New Roman" w:cs="Times New Roman"/>
          <w:color w:val="000000" w:themeColor="text1"/>
          <w:sz w:val="28"/>
          <w:szCs w:val="28"/>
        </w:rPr>
        <w:t>[Вестдейк,</w:t>
      </w:r>
      <w:r w:rsidR="0079264F" w:rsidRPr="008C68CD">
        <w:rPr>
          <w:rFonts w:ascii="Times New Roman" w:hAnsi="Times New Roman" w:cs="Times New Roman"/>
          <w:color w:val="000000" w:themeColor="text1"/>
          <w:sz w:val="28"/>
          <w:szCs w:val="28"/>
          <w:lang w:val="en-US"/>
        </w:rPr>
        <w:t> </w:t>
      </w:r>
      <w:r w:rsidR="0079264F" w:rsidRPr="008C68CD">
        <w:rPr>
          <w:rFonts w:ascii="Times New Roman" w:hAnsi="Times New Roman" w:cs="Times New Roman"/>
          <w:color w:val="000000" w:themeColor="text1"/>
          <w:sz w:val="28"/>
          <w:szCs w:val="28"/>
        </w:rPr>
        <w:t>1972,</w:t>
      </w:r>
      <w:r w:rsidR="0079264F" w:rsidRPr="008C68CD">
        <w:rPr>
          <w:rFonts w:ascii="Times New Roman" w:hAnsi="Times New Roman" w:cs="Times New Roman"/>
          <w:color w:val="000000" w:themeColor="text1"/>
          <w:sz w:val="28"/>
          <w:szCs w:val="28"/>
          <w:lang w:val="en-US"/>
        </w:rPr>
        <w:t> c</w:t>
      </w:r>
      <w:r w:rsidR="0079264F" w:rsidRPr="008C68CD">
        <w:rPr>
          <w:rFonts w:ascii="Times New Roman" w:hAnsi="Times New Roman" w:cs="Times New Roman"/>
          <w:color w:val="000000" w:themeColor="text1"/>
          <w:sz w:val="28"/>
          <w:szCs w:val="28"/>
        </w:rPr>
        <w:t>.</w:t>
      </w:r>
      <w:r w:rsidR="0079264F" w:rsidRPr="008C68CD">
        <w:rPr>
          <w:rFonts w:ascii="Times New Roman" w:hAnsi="Times New Roman" w:cs="Times New Roman"/>
          <w:color w:val="000000" w:themeColor="text1"/>
          <w:sz w:val="28"/>
          <w:szCs w:val="28"/>
          <w:lang w:val="en-US"/>
        </w:rPr>
        <w:t> </w:t>
      </w:r>
      <w:r w:rsidR="0079264F" w:rsidRPr="008C68CD">
        <w:rPr>
          <w:rFonts w:ascii="Times New Roman" w:hAnsi="Times New Roman" w:cs="Times New Roman"/>
          <w:color w:val="000000" w:themeColor="text1"/>
          <w:sz w:val="28"/>
          <w:szCs w:val="28"/>
        </w:rPr>
        <w:t>210].</w:t>
      </w:r>
      <w:r w:rsidR="0079264F">
        <w:rPr>
          <w:rFonts w:ascii="Times New Roman" w:hAnsi="Times New Roman" w:cs="Times New Roman"/>
          <w:color w:val="000000" w:themeColor="text1"/>
          <w:sz w:val="28"/>
          <w:szCs w:val="28"/>
        </w:rPr>
        <w:t> </w:t>
      </w:r>
    </w:p>
    <w:p w:rsidR="006F24D1" w:rsidRPr="00610E7D" w:rsidRDefault="006F24D1" w:rsidP="00610E7D">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Grijze muizen (</w:t>
      </w:r>
      <w:r w:rsidR="0079264F" w:rsidRPr="00C2377A">
        <w:rPr>
          <w:rFonts w:ascii="Times New Roman" w:hAnsi="Times New Roman" w:cs="Times New Roman"/>
          <w:color w:val="000000" w:themeColor="text1"/>
          <w:sz w:val="28"/>
          <w:szCs w:val="28"/>
        </w:rPr>
        <w:t>102</w:t>
      </w:r>
      <w:r w:rsidRPr="00610E7D">
        <w:rPr>
          <w:rFonts w:ascii="Times New Roman" w:hAnsi="Times New Roman" w:cs="Times New Roman"/>
          <w:color w:val="000000" w:themeColor="text1"/>
          <w:sz w:val="28"/>
          <w:szCs w:val="28"/>
        </w:rPr>
        <w:t xml:space="preserve">). Еще одно прозвище, которое встречается в романе. Переводится как </w:t>
      </w:r>
      <w:r w:rsidRPr="00610E7D">
        <w:rPr>
          <w:rFonts w:ascii="Times New Roman" w:hAnsi="Times New Roman" w:cs="Times New Roman"/>
          <w:i/>
          <w:color w:val="000000" w:themeColor="text1"/>
          <w:sz w:val="28"/>
          <w:szCs w:val="28"/>
        </w:rPr>
        <w:t xml:space="preserve">серые мыши. </w:t>
      </w:r>
      <w:r w:rsidRPr="00610E7D">
        <w:rPr>
          <w:rFonts w:ascii="Times New Roman" w:hAnsi="Times New Roman" w:cs="Times New Roman"/>
          <w:color w:val="000000" w:themeColor="text1"/>
          <w:sz w:val="28"/>
          <w:szCs w:val="28"/>
        </w:rPr>
        <w:t xml:space="preserve"> Значение реалии раскрывается в сноске: </w:t>
      </w:r>
      <w:r w:rsidR="008C68CD">
        <w:rPr>
          <w:rFonts w:ascii="Times New Roman" w:hAnsi="Times New Roman" w:cs="Times New Roman"/>
          <w:color w:val="000000" w:themeColor="text1"/>
          <w:sz w:val="28"/>
          <w:szCs w:val="28"/>
        </w:rPr>
        <w:t>«</w:t>
      </w:r>
      <w:r w:rsidR="008C68CD" w:rsidRPr="008C68CD">
        <w:rPr>
          <w:rFonts w:ascii="Times New Roman" w:hAnsi="Times New Roman" w:cs="Times New Roman"/>
          <w:i/>
          <w:color w:val="000000" w:themeColor="text1"/>
          <w:sz w:val="28"/>
          <w:szCs w:val="28"/>
        </w:rPr>
        <w:t>Н</w:t>
      </w:r>
      <w:r w:rsidRPr="008C68CD">
        <w:rPr>
          <w:rFonts w:ascii="Times New Roman" w:hAnsi="Times New Roman" w:cs="Times New Roman"/>
          <w:i/>
          <w:color w:val="000000" w:themeColor="text1"/>
          <w:sz w:val="28"/>
          <w:szCs w:val="28"/>
        </w:rPr>
        <w:t>асмешливое прозвище голландских девушек, служивших в штабах воинских частей во время оккупации Нидерландов</w:t>
      </w:r>
      <w:r w:rsidR="008C68CD" w:rsidRPr="008C68CD">
        <w:rPr>
          <w:rFonts w:ascii="Times New Roman" w:hAnsi="Times New Roman" w:cs="Times New Roman"/>
          <w:i/>
          <w:color w:val="000000" w:themeColor="text1"/>
          <w:sz w:val="28"/>
          <w:szCs w:val="28"/>
        </w:rPr>
        <w:t>»</w:t>
      </w:r>
      <w:r w:rsidRPr="008C68CD">
        <w:rPr>
          <w:rFonts w:ascii="Times New Roman" w:hAnsi="Times New Roman" w:cs="Times New Roman"/>
          <w:color w:val="000000" w:themeColor="text1"/>
          <w:sz w:val="28"/>
          <w:szCs w:val="28"/>
        </w:rPr>
        <w:t xml:space="preserve"> </w:t>
      </w:r>
      <w:r w:rsidR="0079264F" w:rsidRPr="008C68CD">
        <w:rPr>
          <w:rFonts w:ascii="Times New Roman" w:hAnsi="Times New Roman" w:cs="Times New Roman"/>
          <w:color w:val="000000" w:themeColor="text1"/>
          <w:sz w:val="28"/>
          <w:szCs w:val="28"/>
        </w:rPr>
        <w:t>[Вестдейк,</w:t>
      </w:r>
      <w:r w:rsidR="0079264F" w:rsidRPr="008C68CD">
        <w:rPr>
          <w:rFonts w:ascii="Times New Roman" w:hAnsi="Times New Roman" w:cs="Times New Roman"/>
          <w:color w:val="000000" w:themeColor="text1"/>
          <w:sz w:val="28"/>
          <w:szCs w:val="28"/>
          <w:lang w:val="en-US"/>
        </w:rPr>
        <w:t> </w:t>
      </w:r>
      <w:r w:rsidR="0079264F" w:rsidRPr="008C68CD">
        <w:rPr>
          <w:rFonts w:ascii="Times New Roman" w:hAnsi="Times New Roman" w:cs="Times New Roman"/>
          <w:color w:val="000000" w:themeColor="text1"/>
          <w:sz w:val="28"/>
          <w:szCs w:val="28"/>
        </w:rPr>
        <w:t>1972,</w:t>
      </w:r>
      <w:r w:rsidR="0079264F" w:rsidRPr="008C68CD">
        <w:rPr>
          <w:rFonts w:ascii="Times New Roman" w:hAnsi="Times New Roman" w:cs="Times New Roman"/>
          <w:color w:val="000000" w:themeColor="text1"/>
          <w:sz w:val="28"/>
          <w:szCs w:val="28"/>
          <w:lang w:val="en-US"/>
        </w:rPr>
        <w:t> c</w:t>
      </w:r>
      <w:r w:rsidR="0079264F" w:rsidRPr="008C68CD">
        <w:rPr>
          <w:rFonts w:ascii="Times New Roman" w:hAnsi="Times New Roman" w:cs="Times New Roman"/>
          <w:color w:val="000000" w:themeColor="text1"/>
          <w:sz w:val="28"/>
          <w:szCs w:val="28"/>
        </w:rPr>
        <w:t>.</w:t>
      </w:r>
      <w:r w:rsidR="0079264F" w:rsidRPr="008C68CD">
        <w:rPr>
          <w:rFonts w:ascii="Times New Roman" w:hAnsi="Times New Roman" w:cs="Times New Roman"/>
          <w:color w:val="000000" w:themeColor="text1"/>
          <w:sz w:val="28"/>
          <w:szCs w:val="28"/>
          <w:lang w:val="en-US"/>
        </w:rPr>
        <w:t> </w:t>
      </w:r>
      <w:r w:rsidR="0079264F" w:rsidRPr="008C68CD">
        <w:rPr>
          <w:rFonts w:ascii="Times New Roman" w:hAnsi="Times New Roman" w:cs="Times New Roman"/>
          <w:color w:val="000000" w:themeColor="text1"/>
          <w:sz w:val="28"/>
          <w:szCs w:val="28"/>
        </w:rPr>
        <w:t>141].</w:t>
      </w:r>
      <w:r w:rsidR="0079264F">
        <w:rPr>
          <w:rFonts w:ascii="Times New Roman" w:hAnsi="Times New Roman" w:cs="Times New Roman"/>
          <w:color w:val="000000" w:themeColor="text1"/>
          <w:sz w:val="28"/>
          <w:szCs w:val="28"/>
        </w:rPr>
        <w:t> </w:t>
      </w:r>
    </w:p>
    <w:p w:rsidR="006F24D1" w:rsidRPr="00610E7D" w:rsidRDefault="006F24D1" w:rsidP="00610E7D">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Можно заметить, что значительная часть реалий, связанных с войной и оккупацией, являются общими для носителей нидерландского и русского языков, и, можно предположить, для всех участников Второй Мировой войны. Некоторые из них (</w:t>
      </w:r>
      <w:r w:rsidRPr="00610E7D">
        <w:rPr>
          <w:rFonts w:ascii="Times New Roman" w:hAnsi="Times New Roman" w:cs="Times New Roman"/>
          <w:i/>
          <w:color w:val="000000" w:themeColor="text1"/>
          <w:sz w:val="28"/>
          <w:szCs w:val="28"/>
        </w:rPr>
        <w:t>De SD, Waffen-ss, De Luftwaffe, De Gestapo</w:t>
      </w:r>
      <w:r w:rsidRPr="00610E7D">
        <w:rPr>
          <w:rFonts w:ascii="Times New Roman" w:hAnsi="Times New Roman" w:cs="Times New Roman"/>
          <w:color w:val="000000" w:themeColor="text1"/>
          <w:sz w:val="28"/>
          <w:szCs w:val="28"/>
        </w:rPr>
        <w:t>)  немецкого происхождения. Есть и нидерландские реалии времен оккупации, очевидно, знакомые меньшему количеству читателей в СССР и потому требовавших пояснений, представленных в сносках. Это названия местных организаций (</w:t>
      </w:r>
      <w:r w:rsidRPr="00610E7D">
        <w:rPr>
          <w:rFonts w:ascii="Times New Roman" w:hAnsi="Times New Roman" w:cs="Times New Roman"/>
          <w:i/>
          <w:color w:val="000000" w:themeColor="text1"/>
          <w:sz w:val="28"/>
          <w:szCs w:val="28"/>
        </w:rPr>
        <w:t>De NSB, De</w:t>
      </w:r>
      <w:r w:rsidRPr="00610E7D">
        <w:rPr>
          <w:rFonts w:ascii="Times New Roman" w:hAnsi="Times New Roman" w:cs="Times New Roman"/>
          <w:color w:val="000000" w:themeColor="text1"/>
          <w:sz w:val="28"/>
          <w:szCs w:val="28"/>
        </w:rPr>
        <w:t xml:space="preserve"> </w:t>
      </w:r>
      <w:r w:rsidRPr="00610E7D">
        <w:rPr>
          <w:rFonts w:ascii="Times New Roman" w:hAnsi="Times New Roman" w:cs="Times New Roman"/>
          <w:i/>
          <w:color w:val="000000" w:themeColor="text1"/>
          <w:sz w:val="28"/>
          <w:szCs w:val="28"/>
        </w:rPr>
        <w:t>Nederlandse Unie</w:t>
      </w:r>
      <w:r w:rsidRPr="00610E7D">
        <w:rPr>
          <w:rFonts w:ascii="Times New Roman" w:hAnsi="Times New Roman" w:cs="Times New Roman"/>
          <w:color w:val="000000" w:themeColor="text1"/>
          <w:sz w:val="28"/>
          <w:szCs w:val="28"/>
        </w:rPr>
        <w:t>), газет («</w:t>
      </w:r>
      <w:r w:rsidRPr="00610E7D">
        <w:rPr>
          <w:rFonts w:ascii="Times New Roman" w:hAnsi="Times New Roman" w:cs="Times New Roman"/>
          <w:i/>
          <w:color w:val="000000" w:themeColor="text1"/>
          <w:sz w:val="28"/>
          <w:szCs w:val="28"/>
        </w:rPr>
        <w:t>Volk en Vaderland</w:t>
      </w:r>
      <w:r w:rsidRPr="00610E7D">
        <w:rPr>
          <w:rFonts w:ascii="Times New Roman" w:hAnsi="Times New Roman" w:cs="Times New Roman"/>
          <w:color w:val="000000" w:themeColor="text1"/>
          <w:sz w:val="28"/>
          <w:szCs w:val="28"/>
        </w:rPr>
        <w:t>», «</w:t>
      </w:r>
      <w:r w:rsidRPr="00610E7D">
        <w:rPr>
          <w:rFonts w:ascii="Times New Roman" w:hAnsi="Times New Roman" w:cs="Times New Roman"/>
          <w:i/>
          <w:color w:val="000000" w:themeColor="text1"/>
          <w:sz w:val="28"/>
          <w:szCs w:val="28"/>
        </w:rPr>
        <w:t>Stoffer en Blik</w:t>
      </w:r>
      <w:r w:rsidRPr="00610E7D">
        <w:rPr>
          <w:rFonts w:ascii="Times New Roman" w:hAnsi="Times New Roman" w:cs="Times New Roman"/>
          <w:color w:val="000000" w:themeColor="text1"/>
          <w:sz w:val="28"/>
          <w:szCs w:val="28"/>
        </w:rPr>
        <w:t>») а также  прозвища и клички (</w:t>
      </w:r>
      <w:r w:rsidRPr="00610E7D">
        <w:rPr>
          <w:rFonts w:ascii="Times New Roman" w:hAnsi="Times New Roman" w:cs="Times New Roman"/>
          <w:i/>
          <w:color w:val="000000" w:themeColor="text1"/>
          <w:sz w:val="28"/>
          <w:szCs w:val="28"/>
        </w:rPr>
        <w:t xml:space="preserve">moffen, </w:t>
      </w:r>
      <w:r w:rsidRPr="00610E7D">
        <w:rPr>
          <w:rFonts w:ascii="Times New Roman" w:hAnsi="Times New Roman" w:cs="Times New Roman"/>
          <w:i/>
          <w:color w:val="000000" w:themeColor="text1"/>
          <w:sz w:val="28"/>
          <w:szCs w:val="28"/>
          <w:lang w:val="en-US"/>
        </w:rPr>
        <w:t>t</w:t>
      </w:r>
      <w:r w:rsidRPr="00610E7D">
        <w:rPr>
          <w:rFonts w:ascii="Times New Roman" w:hAnsi="Times New Roman" w:cs="Times New Roman"/>
          <w:i/>
          <w:color w:val="000000" w:themeColor="text1"/>
          <w:sz w:val="28"/>
          <w:szCs w:val="28"/>
        </w:rPr>
        <w:t xml:space="preserve">ommies, </w:t>
      </w:r>
      <w:r w:rsidRPr="00610E7D">
        <w:rPr>
          <w:rFonts w:ascii="Times New Roman" w:hAnsi="Times New Roman" w:cs="Times New Roman"/>
          <w:i/>
          <w:color w:val="000000" w:themeColor="text1"/>
          <w:sz w:val="28"/>
          <w:szCs w:val="28"/>
          <w:lang w:val="en-US"/>
        </w:rPr>
        <w:t>g</w:t>
      </w:r>
      <w:r w:rsidRPr="00610E7D">
        <w:rPr>
          <w:rFonts w:ascii="Times New Roman" w:hAnsi="Times New Roman" w:cs="Times New Roman"/>
          <w:i/>
          <w:color w:val="000000" w:themeColor="text1"/>
          <w:sz w:val="28"/>
          <w:szCs w:val="28"/>
        </w:rPr>
        <w:t>rijze muizen</w:t>
      </w:r>
      <w:r w:rsidRPr="00610E7D">
        <w:rPr>
          <w:rFonts w:ascii="Times New Roman" w:hAnsi="Times New Roman" w:cs="Times New Roman"/>
          <w:color w:val="000000" w:themeColor="text1"/>
          <w:sz w:val="28"/>
          <w:szCs w:val="28"/>
        </w:rPr>
        <w:t xml:space="preserve">). </w:t>
      </w:r>
    </w:p>
    <w:p w:rsidR="00610E7D" w:rsidRPr="00564C5A" w:rsidRDefault="006F24D1" w:rsidP="00564C5A">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Роман Вестдейка «Пастораль сорок третьего года» описывает события войны. Именно поэтому данная группа реалий столь многочисленна. Однако в тексте встречаются реалии и других исторических периодов. Рассмотрим несколько примеров.</w:t>
      </w:r>
    </w:p>
    <w:p w:rsidR="006F24D1" w:rsidRPr="008C68CD" w:rsidRDefault="006F24D1" w:rsidP="008C68CD">
      <w:pPr>
        <w:pStyle w:val="a3"/>
        <w:numPr>
          <w:ilvl w:val="0"/>
          <w:numId w:val="39"/>
        </w:numPr>
        <w:spacing w:line="360" w:lineRule="auto"/>
        <w:jc w:val="both"/>
        <w:rPr>
          <w:rFonts w:ascii="Times New Roman" w:hAnsi="Times New Roman" w:cs="Times New Roman"/>
          <w:b/>
          <w:color w:val="000000" w:themeColor="text1"/>
          <w:sz w:val="28"/>
          <w:szCs w:val="28"/>
        </w:rPr>
      </w:pPr>
      <w:r w:rsidRPr="008C68CD">
        <w:rPr>
          <w:rFonts w:ascii="Times New Roman" w:hAnsi="Times New Roman" w:cs="Times New Roman"/>
          <w:b/>
          <w:color w:val="000000" w:themeColor="text1"/>
          <w:sz w:val="28"/>
          <w:szCs w:val="28"/>
        </w:rPr>
        <w:t>Исто</w:t>
      </w:r>
      <w:r w:rsidRPr="008C68CD">
        <w:rPr>
          <w:rFonts w:ascii="Times New Roman" w:hAnsi="Times New Roman" w:cs="Times New Roman"/>
          <w:b/>
          <w:color w:val="000000" w:themeColor="text1"/>
          <w:sz w:val="28"/>
          <w:szCs w:val="28"/>
          <w:lang w:val="en-US"/>
        </w:rPr>
        <w:t xml:space="preserve">рия </w:t>
      </w:r>
      <w:r w:rsidRPr="008C68CD">
        <w:rPr>
          <w:rFonts w:ascii="Times New Roman" w:hAnsi="Times New Roman" w:cs="Times New Roman"/>
          <w:b/>
          <w:color w:val="000000" w:themeColor="text1"/>
          <w:sz w:val="28"/>
          <w:szCs w:val="28"/>
        </w:rPr>
        <w:t>Н</w:t>
      </w:r>
      <w:r w:rsidRPr="008C68CD">
        <w:rPr>
          <w:rFonts w:ascii="Times New Roman" w:hAnsi="Times New Roman" w:cs="Times New Roman"/>
          <w:b/>
          <w:color w:val="000000" w:themeColor="text1"/>
          <w:sz w:val="28"/>
          <w:szCs w:val="28"/>
          <w:lang w:val="en-US"/>
        </w:rPr>
        <w:t>идерландов</w:t>
      </w:r>
    </w:p>
    <w:p w:rsidR="006F24D1" w:rsidRDefault="006F24D1" w:rsidP="00610E7D">
      <w:pPr>
        <w:spacing w:line="360" w:lineRule="auto"/>
        <w:ind w:firstLine="450"/>
        <w:contextualSpacing/>
        <w:jc w:val="both"/>
        <w:rPr>
          <w:rFonts w:ascii="Times New Roman" w:hAnsi="Times New Roman" w:cs="Times New Roman"/>
          <w:color w:val="000000" w:themeColor="text1"/>
          <w:sz w:val="28"/>
          <w:szCs w:val="28"/>
          <w:lang w:val="en-US"/>
        </w:rPr>
      </w:pPr>
      <w:r w:rsidRPr="008C68CD">
        <w:rPr>
          <w:rFonts w:ascii="Times New Roman" w:hAnsi="Times New Roman" w:cs="Times New Roman"/>
          <w:i/>
          <w:color w:val="000000" w:themeColor="text1"/>
          <w:sz w:val="28"/>
          <w:szCs w:val="28"/>
          <w:lang w:val="en-US"/>
        </w:rPr>
        <w:t>De</w:t>
      </w:r>
      <w:r w:rsidRPr="008C68CD">
        <w:rPr>
          <w:rFonts w:ascii="Times New Roman" w:hAnsi="Times New Roman" w:cs="Times New Roman"/>
          <w:i/>
          <w:color w:val="000000" w:themeColor="text1"/>
          <w:sz w:val="28"/>
          <w:szCs w:val="28"/>
        </w:rPr>
        <w:t xml:space="preserve"> </w:t>
      </w:r>
      <w:r w:rsidRPr="008C68CD">
        <w:rPr>
          <w:rFonts w:ascii="Times New Roman" w:hAnsi="Times New Roman" w:cs="Times New Roman"/>
          <w:i/>
          <w:color w:val="000000" w:themeColor="text1"/>
          <w:sz w:val="28"/>
          <w:szCs w:val="28"/>
          <w:lang w:val="en-US"/>
        </w:rPr>
        <w:t>Franse</w:t>
      </w:r>
      <w:r w:rsidRPr="008C68CD">
        <w:rPr>
          <w:rFonts w:ascii="Times New Roman" w:hAnsi="Times New Roman" w:cs="Times New Roman"/>
          <w:i/>
          <w:color w:val="000000" w:themeColor="text1"/>
          <w:sz w:val="28"/>
          <w:szCs w:val="28"/>
        </w:rPr>
        <w:t xml:space="preserve"> </w:t>
      </w:r>
      <w:r w:rsidRPr="008C68CD">
        <w:rPr>
          <w:rFonts w:ascii="Times New Roman" w:hAnsi="Times New Roman" w:cs="Times New Roman"/>
          <w:i/>
          <w:color w:val="000000" w:themeColor="text1"/>
          <w:sz w:val="28"/>
          <w:szCs w:val="28"/>
          <w:lang w:val="en-US"/>
        </w:rPr>
        <w:t>overheersing</w:t>
      </w:r>
      <w:r w:rsidRPr="00C84FFC">
        <w:rPr>
          <w:rFonts w:ascii="Times New Roman" w:hAnsi="Times New Roman" w:cs="Times New Roman"/>
          <w:color w:val="000000" w:themeColor="text1"/>
          <w:sz w:val="28"/>
          <w:szCs w:val="28"/>
        </w:rPr>
        <w:t xml:space="preserve"> </w:t>
      </w:r>
      <w:r w:rsidRPr="008C68CD">
        <w:rPr>
          <w:rFonts w:ascii="Times New Roman" w:hAnsi="Times New Roman" w:cs="Times New Roman"/>
          <w:color w:val="000000" w:themeColor="text1"/>
          <w:sz w:val="28"/>
          <w:szCs w:val="28"/>
        </w:rPr>
        <w:t>(5</w:t>
      </w:r>
      <w:r w:rsidR="00C84FFC" w:rsidRPr="008C68CD">
        <w:rPr>
          <w:rFonts w:ascii="Times New Roman" w:hAnsi="Times New Roman" w:cs="Times New Roman"/>
          <w:color w:val="000000" w:themeColor="text1"/>
          <w:sz w:val="28"/>
          <w:szCs w:val="28"/>
        </w:rPr>
        <w:t>)</w:t>
      </w:r>
      <w:r w:rsidR="00C84FFC" w:rsidRPr="00C84FFC">
        <w:rPr>
          <w:rFonts w:ascii="Times New Roman" w:hAnsi="Times New Roman" w:cs="Times New Roman"/>
          <w:color w:val="000000" w:themeColor="text1"/>
          <w:sz w:val="28"/>
          <w:szCs w:val="28"/>
        </w:rPr>
        <w:t xml:space="preserve"> </w:t>
      </w:r>
      <w:r w:rsidR="009F2BEE">
        <w:rPr>
          <w:rFonts w:ascii="Times New Roman" w:hAnsi="Times New Roman" w:cs="Times New Roman"/>
          <w:color w:val="000000" w:themeColor="text1"/>
          <w:sz w:val="28"/>
          <w:szCs w:val="28"/>
        </w:rPr>
        <w:t xml:space="preserve">дословно </w:t>
      </w:r>
      <w:r w:rsidRPr="00610E7D">
        <w:rPr>
          <w:rFonts w:ascii="Times New Roman" w:hAnsi="Times New Roman" w:cs="Times New Roman"/>
          <w:color w:val="000000" w:themeColor="text1"/>
          <w:sz w:val="28"/>
          <w:szCs w:val="28"/>
        </w:rPr>
        <w:t>переводится</w:t>
      </w:r>
      <w:r w:rsidRPr="00C84FFC">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rPr>
        <w:t>как</w:t>
      </w:r>
      <w:r w:rsidRPr="00C84FFC">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rPr>
        <w:t>французская</w:t>
      </w:r>
      <w:r w:rsidRPr="00C84FFC">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rPr>
        <w:t>оккупация</w:t>
      </w:r>
      <w:r w:rsidRPr="00C84FFC">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rPr>
        <w:t xml:space="preserve">Французская оккупация началась в 1795 году, а закончилась в 1813 году с разгромом Наполеона и окончанием </w:t>
      </w:r>
      <w:r w:rsidRPr="00564C5A">
        <w:rPr>
          <w:rFonts w:ascii="Times New Roman" w:hAnsi="Times New Roman" w:cs="Times New Roman"/>
          <w:color w:val="000000" w:themeColor="text1"/>
          <w:sz w:val="28"/>
          <w:szCs w:val="28"/>
        </w:rPr>
        <w:t>наполеоновских войн [Wikipedia</w:t>
      </w:r>
      <w:r w:rsidR="00C84FFC" w:rsidRPr="00564C5A">
        <w:rPr>
          <w:rFonts w:ascii="Times New Roman" w:hAnsi="Times New Roman" w:cs="Times New Roman"/>
          <w:color w:val="000000" w:themeColor="text1"/>
          <w:sz w:val="28"/>
          <w:szCs w:val="28"/>
        </w:rPr>
        <w:t xml:space="preserve"> / </w:t>
      </w:r>
      <w:r w:rsidR="00C84FFC" w:rsidRPr="00564C5A">
        <w:rPr>
          <w:rFonts w:ascii="Times New Roman" w:hAnsi="Times New Roman" w:cs="Times New Roman"/>
          <w:color w:val="000000" w:themeColor="text1"/>
          <w:sz w:val="28"/>
          <w:szCs w:val="28"/>
          <w:lang w:val="en-US"/>
        </w:rPr>
        <w:t>Ned</w:t>
      </w:r>
      <w:r w:rsidRPr="00564C5A">
        <w:rPr>
          <w:rFonts w:ascii="Times New Roman" w:hAnsi="Times New Roman" w:cs="Times New Roman"/>
          <w:color w:val="000000" w:themeColor="text1"/>
          <w:sz w:val="28"/>
          <w:szCs w:val="28"/>
        </w:rPr>
        <w:t xml:space="preserve">]. Факт оккупации Нидерландов Францией не так хорошо </w:t>
      </w:r>
      <w:r w:rsidRPr="00564C5A">
        <w:rPr>
          <w:rFonts w:ascii="Times New Roman" w:hAnsi="Times New Roman" w:cs="Times New Roman"/>
          <w:color w:val="000000" w:themeColor="text1"/>
          <w:sz w:val="28"/>
          <w:szCs w:val="28"/>
        </w:rPr>
        <w:lastRenderedPageBreak/>
        <w:t>известен носителям</w:t>
      </w:r>
      <w:r w:rsidRPr="00610E7D">
        <w:rPr>
          <w:rFonts w:ascii="Times New Roman" w:hAnsi="Times New Roman" w:cs="Times New Roman"/>
          <w:color w:val="000000" w:themeColor="text1"/>
          <w:sz w:val="28"/>
          <w:szCs w:val="28"/>
        </w:rPr>
        <w:t xml:space="preserve"> русского языка как Наполеоновские войны. Именно</w:t>
      </w:r>
      <w:r w:rsidRPr="00610E7D">
        <w:rPr>
          <w:rFonts w:ascii="Times New Roman" w:hAnsi="Times New Roman" w:cs="Times New Roman"/>
          <w:color w:val="000000" w:themeColor="text1"/>
          <w:sz w:val="28"/>
          <w:szCs w:val="28"/>
          <w:lang w:val="en-US"/>
        </w:rPr>
        <w:t xml:space="preserve"> </w:t>
      </w:r>
      <w:r w:rsidRPr="00610E7D">
        <w:rPr>
          <w:rFonts w:ascii="Times New Roman" w:hAnsi="Times New Roman" w:cs="Times New Roman"/>
          <w:color w:val="000000" w:themeColor="text1"/>
          <w:sz w:val="28"/>
          <w:szCs w:val="28"/>
        </w:rPr>
        <w:t>поэтому</w:t>
      </w:r>
      <w:r w:rsidRPr="00610E7D">
        <w:rPr>
          <w:rFonts w:ascii="Times New Roman" w:hAnsi="Times New Roman" w:cs="Times New Roman"/>
          <w:color w:val="000000" w:themeColor="text1"/>
          <w:sz w:val="28"/>
          <w:szCs w:val="28"/>
          <w:lang w:val="en-US"/>
        </w:rPr>
        <w:t xml:space="preserve"> </w:t>
      </w:r>
      <w:r w:rsidRPr="00610E7D">
        <w:rPr>
          <w:rFonts w:ascii="Times New Roman" w:hAnsi="Times New Roman" w:cs="Times New Roman"/>
          <w:color w:val="000000" w:themeColor="text1"/>
          <w:sz w:val="28"/>
          <w:szCs w:val="28"/>
        </w:rPr>
        <w:t>переводчик</w:t>
      </w:r>
      <w:r w:rsidRPr="00610E7D">
        <w:rPr>
          <w:rFonts w:ascii="Times New Roman" w:hAnsi="Times New Roman" w:cs="Times New Roman"/>
          <w:color w:val="000000" w:themeColor="text1"/>
          <w:sz w:val="28"/>
          <w:szCs w:val="28"/>
          <w:lang w:val="en-US"/>
        </w:rPr>
        <w:t xml:space="preserve"> </w:t>
      </w:r>
      <w:r w:rsidRPr="00610E7D">
        <w:rPr>
          <w:rFonts w:ascii="Times New Roman" w:hAnsi="Times New Roman" w:cs="Times New Roman"/>
          <w:color w:val="000000" w:themeColor="text1"/>
          <w:sz w:val="28"/>
          <w:szCs w:val="28"/>
        </w:rPr>
        <w:t>производит</w:t>
      </w:r>
      <w:r w:rsidRPr="00610E7D">
        <w:rPr>
          <w:rFonts w:ascii="Times New Roman" w:hAnsi="Times New Roman" w:cs="Times New Roman"/>
          <w:color w:val="000000" w:themeColor="text1"/>
          <w:sz w:val="28"/>
          <w:szCs w:val="28"/>
          <w:lang w:val="en-US"/>
        </w:rPr>
        <w:t xml:space="preserve"> </w:t>
      </w:r>
      <w:r w:rsidRPr="00610E7D">
        <w:rPr>
          <w:rFonts w:ascii="Times New Roman" w:hAnsi="Times New Roman" w:cs="Times New Roman"/>
          <w:color w:val="000000" w:themeColor="text1"/>
          <w:sz w:val="28"/>
          <w:szCs w:val="28"/>
        </w:rPr>
        <w:t>замену</w:t>
      </w:r>
      <w:r w:rsidRPr="00610E7D">
        <w:rPr>
          <w:rFonts w:ascii="Times New Roman" w:hAnsi="Times New Roman" w:cs="Times New Roman"/>
          <w:color w:val="000000" w:themeColor="text1"/>
          <w:sz w:val="28"/>
          <w:szCs w:val="28"/>
          <w:lang w:val="en-US"/>
        </w:rPr>
        <w:t>:</w:t>
      </w:r>
    </w:p>
    <w:p w:rsidR="00C84FFC" w:rsidRPr="00610E7D" w:rsidRDefault="00C84FFC" w:rsidP="00610E7D">
      <w:pPr>
        <w:spacing w:line="360" w:lineRule="auto"/>
        <w:ind w:firstLine="450"/>
        <w:contextualSpacing/>
        <w:jc w:val="both"/>
        <w:rPr>
          <w:rFonts w:ascii="Times New Roman" w:hAnsi="Times New Roman" w:cs="Times New Roman"/>
          <w:color w:val="000000" w:themeColor="text1"/>
          <w:sz w:val="28"/>
          <w:szCs w:val="28"/>
          <w:lang w:val="en-US"/>
        </w:rPr>
      </w:pPr>
    </w:p>
    <w:p w:rsidR="006F24D1" w:rsidRPr="008C68CD" w:rsidRDefault="006F24D1" w:rsidP="00610E7D">
      <w:pPr>
        <w:spacing w:line="360" w:lineRule="auto"/>
        <w:ind w:firstLine="450"/>
        <w:contextualSpacing/>
        <w:jc w:val="both"/>
        <w:rPr>
          <w:rFonts w:ascii="Times New Roman" w:hAnsi="Times New Roman" w:cs="Times New Roman"/>
          <w:color w:val="000000" w:themeColor="text1"/>
          <w:sz w:val="28"/>
          <w:szCs w:val="28"/>
          <w:lang w:val="en-US"/>
        </w:rPr>
      </w:pPr>
      <w:r w:rsidRPr="00610E7D">
        <w:rPr>
          <w:rFonts w:ascii="Times New Roman" w:hAnsi="Times New Roman" w:cs="Times New Roman"/>
          <w:i/>
          <w:color w:val="000000" w:themeColor="text1"/>
          <w:sz w:val="28"/>
          <w:szCs w:val="28"/>
          <w:lang w:val="en-US"/>
        </w:rPr>
        <w:t xml:space="preserve">Brede en welwillende beschouwingen met historische achtergronden en parallellen met </w:t>
      </w:r>
      <w:r w:rsidRPr="00610E7D">
        <w:rPr>
          <w:rFonts w:ascii="Times New Roman" w:hAnsi="Times New Roman" w:cs="Times New Roman"/>
          <w:b/>
          <w:i/>
          <w:color w:val="000000" w:themeColor="text1"/>
          <w:sz w:val="28"/>
          <w:szCs w:val="28"/>
          <w:lang w:val="en-US"/>
        </w:rPr>
        <w:t>de Franse overheersing</w:t>
      </w:r>
      <w:r w:rsidRPr="008C68CD">
        <w:rPr>
          <w:rFonts w:ascii="Times New Roman" w:hAnsi="Times New Roman" w:cs="Times New Roman"/>
          <w:i/>
          <w:color w:val="000000" w:themeColor="text1"/>
          <w:sz w:val="28"/>
          <w:szCs w:val="28"/>
          <w:lang w:val="en-US"/>
        </w:rPr>
        <w:t>…</w:t>
      </w:r>
      <w:r w:rsidRPr="008C68CD">
        <w:rPr>
          <w:rFonts w:ascii="Times New Roman" w:hAnsi="Times New Roman" w:cs="Times New Roman"/>
          <w:color w:val="000000" w:themeColor="text1"/>
          <w:sz w:val="28"/>
          <w:szCs w:val="28"/>
          <w:lang w:val="en-US"/>
        </w:rPr>
        <w:t>[</w:t>
      </w:r>
      <w:r w:rsidR="00C84FFC" w:rsidRPr="008C68CD">
        <w:rPr>
          <w:rFonts w:ascii="Times New Roman" w:hAnsi="Times New Roman" w:cs="Times New Roman"/>
          <w:color w:val="000000" w:themeColor="text1"/>
          <w:sz w:val="28"/>
          <w:szCs w:val="28"/>
          <w:lang w:val="en-US"/>
        </w:rPr>
        <w:t xml:space="preserve">Vestdijk, 1978, </w:t>
      </w:r>
      <w:r w:rsidRPr="008C68CD">
        <w:rPr>
          <w:rFonts w:ascii="Times New Roman" w:hAnsi="Times New Roman" w:cs="Times New Roman"/>
          <w:color w:val="000000" w:themeColor="text1"/>
          <w:sz w:val="28"/>
          <w:szCs w:val="28"/>
          <w:lang w:val="en-US"/>
        </w:rPr>
        <w:t>p. 11 ].</w:t>
      </w:r>
    </w:p>
    <w:p w:rsidR="006F24D1" w:rsidRPr="00957E45" w:rsidRDefault="008C68CD" w:rsidP="00610E7D">
      <w:pPr>
        <w:spacing w:line="360" w:lineRule="auto"/>
        <w:ind w:firstLine="450"/>
        <w:contextualSpacing/>
        <w:jc w:val="both"/>
        <w:rPr>
          <w:rFonts w:ascii="Times New Roman" w:hAnsi="Times New Roman" w:cs="Times New Roman"/>
          <w:color w:val="000000" w:themeColor="text1"/>
          <w:sz w:val="28"/>
          <w:szCs w:val="28"/>
        </w:rPr>
      </w:pPr>
      <w:r w:rsidRPr="008C68CD">
        <w:rPr>
          <w:rFonts w:ascii="Times New Roman" w:hAnsi="Times New Roman" w:cs="Times New Roman"/>
          <w:color w:val="000000" w:themeColor="text1"/>
          <w:sz w:val="28"/>
          <w:szCs w:val="28"/>
        </w:rPr>
        <w:t>‘</w:t>
      </w:r>
      <w:r w:rsidR="006F24D1" w:rsidRPr="008C68CD">
        <w:rPr>
          <w:rFonts w:ascii="Times New Roman" w:hAnsi="Times New Roman" w:cs="Times New Roman"/>
          <w:color w:val="000000" w:themeColor="text1"/>
          <w:sz w:val="28"/>
          <w:szCs w:val="28"/>
        </w:rPr>
        <w:t xml:space="preserve">Идиллические обзоры на историческом фоне с ассоциациями из </w:t>
      </w:r>
      <w:r w:rsidR="006F24D1" w:rsidRPr="008C68CD">
        <w:rPr>
          <w:rFonts w:ascii="Times New Roman" w:hAnsi="Times New Roman" w:cs="Times New Roman"/>
          <w:b/>
          <w:color w:val="000000" w:themeColor="text1"/>
          <w:sz w:val="28"/>
          <w:szCs w:val="28"/>
        </w:rPr>
        <w:t>эпохи наполеоновских войн</w:t>
      </w:r>
      <w:r w:rsidRPr="008C68CD">
        <w:rPr>
          <w:rFonts w:ascii="Times New Roman" w:hAnsi="Times New Roman" w:cs="Times New Roman"/>
          <w:b/>
          <w:color w:val="000000" w:themeColor="text1"/>
          <w:sz w:val="28"/>
          <w:szCs w:val="28"/>
        </w:rPr>
        <w:t>’</w:t>
      </w:r>
      <w:r w:rsidR="006F24D1" w:rsidRPr="008C68CD">
        <w:rPr>
          <w:rFonts w:ascii="Times New Roman" w:hAnsi="Times New Roman" w:cs="Times New Roman"/>
          <w:color w:val="000000" w:themeColor="text1"/>
          <w:sz w:val="28"/>
          <w:szCs w:val="28"/>
        </w:rPr>
        <w:t xml:space="preserve"> </w:t>
      </w:r>
      <w:r w:rsidR="00C84FFC" w:rsidRPr="008C68CD">
        <w:rPr>
          <w:rFonts w:ascii="Times New Roman" w:hAnsi="Times New Roman" w:cs="Times New Roman"/>
          <w:color w:val="000000" w:themeColor="text1"/>
          <w:sz w:val="28"/>
          <w:szCs w:val="28"/>
        </w:rPr>
        <w:t>[Вестдейк,</w:t>
      </w:r>
      <w:r w:rsidR="00C84FFC" w:rsidRPr="008C68CD">
        <w:rPr>
          <w:rFonts w:ascii="Times New Roman" w:hAnsi="Times New Roman" w:cs="Times New Roman"/>
          <w:color w:val="000000" w:themeColor="text1"/>
          <w:sz w:val="28"/>
          <w:szCs w:val="28"/>
          <w:lang w:val="en-US"/>
        </w:rPr>
        <w:t> </w:t>
      </w:r>
      <w:r w:rsidR="00C84FFC" w:rsidRPr="008C68CD">
        <w:rPr>
          <w:rFonts w:ascii="Times New Roman" w:hAnsi="Times New Roman" w:cs="Times New Roman"/>
          <w:color w:val="000000" w:themeColor="text1"/>
          <w:sz w:val="28"/>
          <w:szCs w:val="28"/>
        </w:rPr>
        <w:t>1972,</w:t>
      </w:r>
      <w:r w:rsidR="00C84FFC" w:rsidRPr="008C68CD">
        <w:rPr>
          <w:rFonts w:ascii="Times New Roman" w:hAnsi="Times New Roman" w:cs="Times New Roman"/>
          <w:color w:val="000000" w:themeColor="text1"/>
          <w:sz w:val="28"/>
          <w:szCs w:val="28"/>
          <w:lang w:val="en-US"/>
        </w:rPr>
        <w:t> c</w:t>
      </w:r>
      <w:r w:rsidR="00C84FFC" w:rsidRPr="008C68CD">
        <w:rPr>
          <w:rFonts w:ascii="Times New Roman" w:hAnsi="Times New Roman" w:cs="Times New Roman"/>
          <w:color w:val="000000" w:themeColor="text1"/>
          <w:sz w:val="28"/>
          <w:szCs w:val="28"/>
        </w:rPr>
        <w:t>.</w:t>
      </w:r>
      <w:r w:rsidR="00C84FFC" w:rsidRPr="008C68CD">
        <w:rPr>
          <w:rFonts w:ascii="Times New Roman" w:hAnsi="Times New Roman" w:cs="Times New Roman"/>
          <w:color w:val="000000" w:themeColor="text1"/>
          <w:sz w:val="28"/>
          <w:szCs w:val="28"/>
          <w:lang w:val="en-US"/>
        </w:rPr>
        <w:t> </w:t>
      </w:r>
      <w:r w:rsidR="00C84FFC" w:rsidRPr="008C68CD">
        <w:rPr>
          <w:rFonts w:ascii="Times New Roman" w:hAnsi="Times New Roman" w:cs="Times New Roman"/>
          <w:color w:val="000000" w:themeColor="text1"/>
          <w:sz w:val="28"/>
          <w:szCs w:val="28"/>
        </w:rPr>
        <w:t>24].</w:t>
      </w:r>
      <w:r w:rsidR="00C84FFC">
        <w:rPr>
          <w:rFonts w:ascii="Times New Roman" w:hAnsi="Times New Roman" w:cs="Times New Roman"/>
          <w:color w:val="000000" w:themeColor="text1"/>
          <w:sz w:val="28"/>
          <w:szCs w:val="28"/>
        </w:rPr>
        <w:t> </w:t>
      </w:r>
    </w:p>
    <w:p w:rsidR="008C68CD" w:rsidRPr="00957E45" w:rsidRDefault="008C68CD" w:rsidP="00610E7D">
      <w:pPr>
        <w:spacing w:line="360" w:lineRule="auto"/>
        <w:ind w:firstLine="450"/>
        <w:contextualSpacing/>
        <w:jc w:val="both"/>
        <w:rPr>
          <w:rFonts w:ascii="Times New Roman" w:hAnsi="Times New Roman" w:cs="Times New Roman"/>
          <w:color w:val="000000" w:themeColor="text1"/>
          <w:sz w:val="28"/>
          <w:szCs w:val="28"/>
        </w:rPr>
      </w:pPr>
    </w:p>
    <w:p w:rsidR="006F24D1" w:rsidRPr="00957E45" w:rsidRDefault="006F24D1" w:rsidP="00610E7D">
      <w:pPr>
        <w:spacing w:line="360" w:lineRule="auto"/>
        <w:ind w:firstLine="450"/>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В следующем случае упоминания оккупации Нидерландов Францией переводчик снова использует замену:</w:t>
      </w:r>
    </w:p>
    <w:p w:rsidR="008C68CD" w:rsidRPr="00957E45" w:rsidRDefault="008C68CD" w:rsidP="00610E7D">
      <w:pPr>
        <w:spacing w:line="360" w:lineRule="auto"/>
        <w:ind w:firstLine="450"/>
        <w:contextualSpacing/>
        <w:jc w:val="both"/>
        <w:rPr>
          <w:rFonts w:ascii="Times New Roman" w:hAnsi="Times New Roman" w:cs="Times New Roman"/>
          <w:color w:val="000000" w:themeColor="text1"/>
          <w:sz w:val="28"/>
          <w:szCs w:val="28"/>
        </w:rPr>
      </w:pPr>
    </w:p>
    <w:p w:rsidR="006F24D1" w:rsidRPr="008C68CD" w:rsidRDefault="006F24D1" w:rsidP="00610E7D">
      <w:pPr>
        <w:spacing w:line="360" w:lineRule="auto"/>
        <w:ind w:firstLine="450"/>
        <w:contextualSpacing/>
        <w:jc w:val="both"/>
        <w:rPr>
          <w:rFonts w:ascii="Times New Roman" w:hAnsi="Times New Roman" w:cs="Times New Roman"/>
          <w:color w:val="000000" w:themeColor="text1"/>
          <w:sz w:val="28"/>
          <w:szCs w:val="28"/>
          <w:lang w:val="en-US"/>
        </w:rPr>
      </w:pPr>
      <w:r w:rsidRPr="00610E7D">
        <w:rPr>
          <w:rFonts w:ascii="Times New Roman" w:hAnsi="Times New Roman" w:cs="Times New Roman"/>
          <w:i/>
          <w:color w:val="000000" w:themeColor="text1"/>
          <w:sz w:val="28"/>
          <w:szCs w:val="28"/>
          <w:lang w:val="en-US"/>
        </w:rPr>
        <w:t xml:space="preserve">…toen had Chouffour een parallel getrokken met </w:t>
      </w:r>
      <w:r w:rsidRPr="00610E7D">
        <w:rPr>
          <w:rFonts w:ascii="Times New Roman" w:hAnsi="Times New Roman" w:cs="Times New Roman"/>
          <w:b/>
          <w:i/>
          <w:color w:val="000000" w:themeColor="text1"/>
          <w:sz w:val="28"/>
          <w:szCs w:val="28"/>
          <w:lang w:val="en-US"/>
        </w:rPr>
        <w:t>de Franse overheersing</w:t>
      </w:r>
      <w:r w:rsidRPr="00610E7D">
        <w:rPr>
          <w:rFonts w:ascii="Times New Roman" w:hAnsi="Times New Roman" w:cs="Times New Roman"/>
          <w:i/>
          <w:color w:val="000000" w:themeColor="text1"/>
          <w:sz w:val="28"/>
          <w:szCs w:val="28"/>
          <w:lang w:val="en-US"/>
        </w:rPr>
        <w:t>, en de houding van Bilderdijk en consort</w:t>
      </w:r>
      <w:r w:rsidRPr="008C68CD">
        <w:rPr>
          <w:rFonts w:ascii="Times New Roman" w:hAnsi="Times New Roman" w:cs="Times New Roman"/>
          <w:i/>
          <w:color w:val="000000" w:themeColor="text1"/>
          <w:sz w:val="28"/>
          <w:szCs w:val="28"/>
          <w:lang w:val="en-US"/>
        </w:rPr>
        <w:t>en verdedigd</w:t>
      </w:r>
      <w:r w:rsidRPr="008C68CD">
        <w:rPr>
          <w:rFonts w:ascii="Times New Roman" w:hAnsi="Times New Roman" w:cs="Times New Roman"/>
          <w:color w:val="000000" w:themeColor="text1"/>
          <w:sz w:val="18"/>
          <w:szCs w:val="18"/>
          <w:lang w:val="en-US"/>
        </w:rPr>
        <w:t xml:space="preserve"> </w:t>
      </w:r>
      <w:r w:rsidR="00C84FFC" w:rsidRPr="008C68CD">
        <w:rPr>
          <w:rFonts w:ascii="Times New Roman" w:hAnsi="Times New Roman" w:cs="Times New Roman"/>
          <w:color w:val="000000" w:themeColor="text1"/>
          <w:sz w:val="28"/>
          <w:szCs w:val="28"/>
          <w:lang w:val="en-US"/>
        </w:rPr>
        <w:t>[Vestdijk, 1978, p. 29 ].</w:t>
      </w:r>
    </w:p>
    <w:p w:rsidR="006F24D1" w:rsidRDefault="008C68CD" w:rsidP="00610E7D">
      <w:pPr>
        <w:spacing w:line="360" w:lineRule="auto"/>
        <w:ind w:firstLine="450"/>
        <w:contextualSpacing/>
        <w:jc w:val="both"/>
        <w:rPr>
          <w:rFonts w:ascii="Times New Roman" w:hAnsi="Times New Roman" w:cs="Times New Roman"/>
          <w:color w:val="000000" w:themeColor="text1"/>
          <w:sz w:val="28"/>
          <w:szCs w:val="28"/>
          <w:lang w:val="en-US"/>
        </w:rPr>
      </w:pPr>
      <w:r w:rsidRPr="008C68CD">
        <w:rPr>
          <w:rFonts w:ascii="Times New Roman" w:hAnsi="Times New Roman" w:cs="Times New Roman"/>
          <w:color w:val="000000" w:themeColor="text1"/>
          <w:sz w:val="28"/>
          <w:szCs w:val="28"/>
        </w:rPr>
        <w:t>‘</w:t>
      </w:r>
      <w:r w:rsidR="006F24D1" w:rsidRPr="008C68CD">
        <w:rPr>
          <w:rFonts w:ascii="Times New Roman" w:hAnsi="Times New Roman" w:cs="Times New Roman"/>
          <w:color w:val="000000" w:themeColor="text1"/>
          <w:sz w:val="28"/>
          <w:szCs w:val="28"/>
        </w:rPr>
        <w:t xml:space="preserve">Схауфор проводил тогда параллель между Гитлером и </w:t>
      </w:r>
      <w:r w:rsidR="006F24D1" w:rsidRPr="008C68CD">
        <w:rPr>
          <w:rFonts w:ascii="Times New Roman" w:hAnsi="Times New Roman" w:cs="Times New Roman"/>
          <w:b/>
          <w:color w:val="000000" w:themeColor="text1"/>
          <w:sz w:val="28"/>
          <w:szCs w:val="28"/>
        </w:rPr>
        <w:t>Наполеоном</w:t>
      </w:r>
      <w:r w:rsidR="006F24D1" w:rsidRPr="008C68CD">
        <w:rPr>
          <w:rFonts w:ascii="Times New Roman" w:hAnsi="Times New Roman" w:cs="Times New Roman"/>
          <w:color w:val="000000" w:themeColor="text1"/>
          <w:sz w:val="28"/>
          <w:szCs w:val="28"/>
        </w:rPr>
        <w:t>, оправдывая позицию Билдердейка и его единомышленников</w:t>
      </w:r>
      <w:r>
        <w:rPr>
          <w:rFonts w:ascii="Times New Roman" w:hAnsi="Times New Roman" w:cs="Times New Roman"/>
          <w:color w:val="000000" w:themeColor="text1"/>
          <w:sz w:val="28"/>
          <w:szCs w:val="28"/>
          <w:lang w:val="en-US"/>
        </w:rPr>
        <w:t>’</w:t>
      </w:r>
      <w:r w:rsidR="006F24D1" w:rsidRPr="008C68CD">
        <w:rPr>
          <w:rFonts w:ascii="Times New Roman" w:hAnsi="Times New Roman" w:cs="Times New Roman"/>
          <w:i/>
          <w:color w:val="000000" w:themeColor="text1"/>
          <w:sz w:val="28"/>
          <w:szCs w:val="28"/>
        </w:rPr>
        <w:t xml:space="preserve"> </w:t>
      </w:r>
      <w:r w:rsidR="00C84FFC" w:rsidRPr="008C68CD">
        <w:rPr>
          <w:rFonts w:ascii="Times New Roman" w:hAnsi="Times New Roman" w:cs="Times New Roman"/>
          <w:color w:val="000000" w:themeColor="text1"/>
          <w:sz w:val="28"/>
          <w:szCs w:val="28"/>
        </w:rPr>
        <w:t>[Вестдейк,</w:t>
      </w:r>
      <w:r w:rsidR="00C84FFC" w:rsidRPr="008C68CD">
        <w:rPr>
          <w:rFonts w:ascii="Times New Roman" w:hAnsi="Times New Roman" w:cs="Times New Roman"/>
          <w:color w:val="000000" w:themeColor="text1"/>
          <w:sz w:val="28"/>
          <w:szCs w:val="28"/>
          <w:lang w:val="en-US"/>
        </w:rPr>
        <w:t> </w:t>
      </w:r>
      <w:r w:rsidR="00C84FFC" w:rsidRPr="008C68CD">
        <w:rPr>
          <w:rFonts w:ascii="Times New Roman" w:hAnsi="Times New Roman" w:cs="Times New Roman"/>
          <w:color w:val="000000" w:themeColor="text1"/>
          <w:sz w:val="28"/>
          <w:szCs w:val="28"/>
        </w:rPr>
        <w:t>1972,</w:t>
      </w:r>
      <w:r w:rsidR="00C84FFC" w:rsidRPr="008C68CD">
        <w:rPr>
          <w:rFonts w:ascii="Times New Roman" w:hAnsi="Times New Roman" w:cs="Times New Roman"/>
          <w:color w:val="000000" w:themeColor="text1"/>
          <w:sz w:val="28"/>
          <w:szCs w:val="28"/>
          <w:lang w:val="en-US"/>
        </w:rPr>
        <w:t> c</w:t>
      </w:r>
      <w:r w:rsidR="00C84FFC" w:rsidRPr="008C68CD">
        <w:rPr>
          <w:rFonts w:ascii="Times New Roman" w:hAnsi="Times New Roman" w:cs="Times New Roman"/>
          <w:color w:val="000000" w:themeColor="text1"/>
          <w:sz w:val="28"/>
          <w:szCs w:val="28"/>
        </w:rPr>
        <w:t>.</w:t>
      </w:r>
      <w:r w:rsidR="00C84FFC" w:rsidRPr="008C68CD">
        <w:rPr>
          <w:rFonts w:ascii="Times New Roman" w:hAnsi="Times New Roman" w:cs="Times New Roman"/>
          <w:color w:val="000000" w:themeColor="text1"/>
          <w:sz w:val="28"/>
          <w:szCs w:val="28"/>
          <w:lang w:val="en-US"/>
        </w:rPr>
        <w:t> </w:t>
      </w:r>
      <w:r w:rsidR="00C84FFC" w:rsidRPr="008C68CD">
        <w:rPr>
          <w:rFonts w:ascii="Times New Roman" w:hAnsi="Times New Roman" w:cs="Times New Roman"/>
          <w:color w:val="000000" w:themeColor="text1"/>
          <w:sz w:val="28"/>
          <w:szCs w:val="28"/>
        </w:rPr>
        <w:t>24].</w:t>
      </w:r>
      <w:r w:rsidR="00C84FFC">
        <w:rPr>
          <w:rFonts w:ascii="Times New Roman" w:hAnsi="Times New Roman" w:cs="Times New Roman"/>
          <w:color w:val="000000" w:themeColor="text1"/>
          <w:sz w:val="28"/>
          <w:szCs w:val="28"/>
        </w:rPr>
        <w:t> </w:t>
      </w:r>
    </w:p>
    <w:p w:rsidR="008C68CD" w:rsidRPr="008C68CD" w:rsidRDefault="008C68CD" w:rsidP="00610E7D">
      <w:pPr>
        <w:spacing w:line="360" w:lineRule="auto"/>
        <w:ind w:firstLine="450"/>
        <w:contextualSpacing/>
        <w:jc w:val="both"/>
        <w:rPr>
          <w:rFonts w:ascii="Times New Roman" w:hAnsi="Times New Roman" w:cs="Times New Roman"/>
          <w:color w:val="000000" w:themeColor="text1"/>
          <w:sz w:val="28"/>
          <w:szCs w:val="28"/>
          <w:lang w:val="en-US"/>
        </w:rPr>
      </w:pPr>
    </w:p>
    <w:p w:rsidR="006F24D1" w:rsidRPr="00610E7D" w:rsidRDefault="006F24D1" w:rsidP="00610E7D">
      <w:pPr>
        <w:spacing w:line="360" w:lineRule="auto"/>
        <w:ind w:firstLine="450"/>
        <w:contextualSpacing/>
        <w:jc w:val="both"/>
        <w:rPr>
          <w:rFonts w:ascii="Times New Roman" w:hAnsi="Times New Roman" w:cs="Times New Roman"/>
          <w:i/>
          <w:color w:val="000000" w:themeColor="text1"/>
          <w:sz w:val="28"/>
          <w:szCs w:val="28"/>
        </w:rPr>
      </w:pPr>
      <w:r w:rsidRPr="00610E7D">
        <w:rPr>
          <w:rFonts w:ascii="Times New Roman" w:hAnsi="Times New Roman" w:cs="Times New Roman"/>
          <w:color w:val="000000" w:themeColor="text1"/>
          <w:sz w:val="28"/>
          <w:szCs w:val="28"/>
        </w:rPr>
        <w:t xml:space="preserve">В сноске переводчик даёт пояснение того, кем был </w:t>
      </w:r>
      <w:r w:rsidRPr="00610E7D">
        <w:rPr>
          <w:rFonts w:ascii="Times New Roman" w:hAnsi="Times New Roman" w:cs="Times New Roman"/>
          <w:i/>
          <w:color w:val="000000" w:themeColor="text1"/>
          <w:sz w:val="28"/>
          <w:szCs w:val="28"/>
        </w:rPr>
        <w:t>Билдердейк</w:t>
      </w:r>
      <w:r w:rsidRPr="00610E7D">
        <w:rPr>
          <w:rFonts w:ascii="Times New Roman" w:hAnsi="Times New Roman" w:cs="Times New Roman"/>
          <w:color w:val="000000" w:themeColor="text1"/>
          <w:sz w:val="28"/>
          <w:szCs w:val="28"/>
        </w:rPr>
        <w:t xml:space="preserve">: </w:t>
      </w:r>
      <w:r w:rsidR="008C68CD">
        <w:rPr>
          <w:rFonts w:ascii="Times New Roman" w:hAnsi="Times New Roman" w:cs="Times New Roman"/>
          <w:color w:val="000000" w:themeColor="text1"/>
          <w:sz w:val="28"/>
          <w:szCs w:val="28"/>
        </w:rPr>
        <w:t>«</w:t>
      </w:r>
      <w:r w:rsidRPr="00610E7D">
        <w:rPr>
          <w:rFonts w:ascii="Times New Roman" w:hAnsi="Times New Roman" w:cs="Times New Roman"/>
          <w:color w:val="000000" w:themeColor="text1"/>
          <w:sz w:val="28"/>
          <w:szCs w:val="28"/>
        </w:rPr>
        <w:t>Известный нидерландский поэт, приветствовавший оккупацию страны армией Наполеона</w:t>
      </w:r>
      <w:r w:rsidR="008C68CD" w:rsidRPr="008C68CD">
        <w:rPr>
          <w:rFonts w:ascii="Times New Roman" w:hAnsi="Times New Roman" w:cs="Times New Roman"/>
          <w:color w:val="000000" w:themeColor="text1"/>
          <w:sz w:val="28"/>
          <w:szCs w:val="28"/>
        </w:rPr>
        <w:t>»</w:t>
      </w:r>
      <w:r w:rsidRPr="008C68CD">
        <w:rPr>
          <w:rFonts w:ascii="Times New Roman" w:hAnsi="Times New Roman" w:cs="Times New Roman"/>
          <w:color w:val="000000" w:themeColor="text1"/>
          <w:sz w:val="28"/>
          <w:szCs w:val="28"/>
        </w:rPr>
        <w:t xml:space="preserve"> </w:t>
      </w:r>
      <w:r w:rsidR="00C84FFC" w:rsidRPr="008C68CD">
        <w:rPr>
          <w:rFonts w:ascii="Times New Roman" w:hAnsi="Times New Roman" w:cs="Times New Roman"/>
          <w:color w:val="000000" w:themeColor="text1"/>
          <w:sz w:val="28"/>
          <w:szCs w:val="28"/>
        </w:rPr>
        <w:t>[Вестдейк,</w:t>
      </w:r>
      <w:r w:rsidR="00C84FFC" w:rsidRPr="008C68CD">
        <w:rPr>
          <w:rFonts w:ascii="Times New Roman" w:hAnsi="Times New Roman" w:cs="Times New Roman"/>
          <w:color w:val="000000" w:themeColor="text1"/>
          <w:sz w:val="28"/>
          <w:szCs w:val="28"/>
          <w:lang w:val="en-US"/>
        </w:rPr>
        <w:t> </w:t>
      </w:r>
      <w:r w:rsidR="00C84FFC" w:rsidRPr="008C68CD">
        <w:rPr>
          <w:rFonts w:ascii="Times New Roman" w:hAnsi="Times New Roman" w:cs="Times New Roman"/>
          <w:color w:val="000000" w:themeColor="text1"/>
          <w:sz w:val="28"/>
          <w:szCs w:val="28"/>
        </w:rPr>
        <w:t>1972,</w:t>
      </w:r>
      <w:r w:rsidR="00C84FFC" w:rsidRPr="008C68CD">
        <w:rPr>
          <w:rFonts w:ascii="Times New Roman" w:hAnsi="Times New Roman" w:cs="Times New Roman"/>
          <w:color w:val="000000" w:themeColor="text1"/>
          <w:sz w:val="28"/>
          <w:szCs w:val="28"/>
          <w:lang w:val="en-US"/>
        </w:rPr>
        <w:t> c</w:t>
      </w:r>
      <w:r w:rsidR="00C84FFC" w:rsidRPr="008C68CD">
        <w:rPr>
          <w:rFonts w:ascii="Times New Roman" w:hAnsi="Times New Roman" w:cs="Times New Roman"/>
          <w:color w:val="000000" w:themeColor="text1"/>
          <w:sz w:val="28"/>
          <w:szCs w:val="28"/>
        </w:rPr>
        <w:t>.</w:t>
      </w:r>
      <w:r w:rsidR="00C84FFC" w:rsidRPr="008C68CD">
        <w:rPr>
          <w:rFonts w:ascii="Times New Roman" w:hAnsi="Times New Roman" w:cs="Times New Roman"/>
          <w:color w:val="000000" w:themeColor="text1"/>
          <w:sz w:val="28"/>
          <w:szCs w:val="28"/>
          <w:lang w:val="en-US"/>
        </w:rPr>
        <w:t> </w:t>
      </w:r>
      <w:r w:rsidR="00C84FFC" w:rsidRPr="008C68CD">
        <w:rPr>
          <w:rFonts w:ascii="Times New Roman" w:hAnsi="Times New Roman" w:cs="Times New Roman"/>
          <w:color w:val="000000" w:themeColor="text1"/>
          <w:sz w:val="28"/>
          <w:szCs w:val="28"/>
        </w:rPr>
        <w:t>37].</w:t>
      </w:r>
      <w:r w:rsidR="00C84FFC">
        <w:rPr>
          <w:rFonts w:ascii="Times New Roman" w:hAnsi="Times New Roman" w:cs="Times New Roman"/>
          <w:color w:val="000000" w:themeColor="text1"/>
          <w:sz w:val="28"/>
          <w:szCs w:val="28"/>
        </w:rPr>
        <w:t> </w:t>
      </w:r>
    </w:p>
    <w:p w:rsidR="006F24D1" w:rsidRPr="008C68CD" w:rsidRDefault="006F24D1" w:rsidP="00610E7D">
      <w:pPr>
        <w:spacing w:line="360" w:lineRule="auto"/>
        <w:ind w:firstLine="450"/>
        <w:contextualSpacing/>
        <w:jc w:val="both"/>
        <w:rPr>
          <w:rFonts w:ascii="Times New Roman" w:hAnsi="Times New Roman" w:cs="Times New Roman"/>
          <w:color w:val="000000" w:themeColor="text1"/>
          <w:sz w:val="28"/>
          <w:szCs w:val="28"/>
        </w:rPr>
      </w:pPr>
      <w:r w:rsidRPr="008C68CD">
        <w:rPr>
          <w:rFonts w:ascii="Times New Roman" w:hAnsi="Times New Roman" w:cs="Times New Roman"/>
          <w:i/>
          <w:color w:val="000000" w:themeColor="text1"/>
          <w:sz w:val="28"/>
          <w:szCs w:val="28"/>
        </w:rPr>
        <w:t>De bijltjesdag</w:t>
      </w:r>
      <w:r w:rsidRPr="008C68CD">
        <w:rPr>
          <w:rFonts w:ascii="Times New Roman" w:hAnsi="Times New Roman" w:cs="Times New Roman"/>
          <w:color w:val="000000" w:themeColor="text1"/>
          <w:sz w:val="28"/>
          <w:szCs w:val="28"/>
        </w:rPr>
        <w:t xml:space="preserve"> (8).</w:t>
      </w:r>
      <w:r w:rsidRPr="00610E7D">
        <w:rPr>
          <w:rFonts w:ascii="Times New Roman" w:hAnsi="Times New Roman" w:cs="Times New Roman"/>
          <w:color w:val="000000" w:themeColor="text1"/>
          <w:sz w:val="28"/>
          <w:szCs w:val="28"/>
        </w:rPr>
        <w:t xml:space="preserve"> День возмездия «De bijltjesdag» дословно переводится как «день топора». Термин возник в </w:t>
      </w:r>
      <w:r w:rsidRPr="00610E7D">
        <w:rPr>
          <w:rFonts w:ascii="Times New Roman" w:hAnsi="Times New Roman" w:cs="Times New Roman"/>
          <w:color w:val="000000" w:themeColor="text1"/>
          <w:sz w:val="28"/>
          <w:szCs w:val="28"/>
          <w:lang w:val="en-US"/>
        </w:rPr>
        <w:t>XVIII</w:t>
      </w:r>
      <w:r w:rsidR="00C84FFC">
        <w:rPr>
          <w:rFonts w:ascii="Times New Roman" w:hAnsi="Times New Roman" w:cs="Times New Roman"/>
          <w:color w:val="000000" w:themeColor="text1"/>
          <w:sz w:val="28"/>
          <w:szCs w:val="28"/>
        </w:rPr>
        <w:t xml:space="preserve"> в</w:t>
      </w:r>
      <w:r w:rsidR="00C84FFC" w:rsidRPr="00C84FFC">
        <w:rPr>
          <w:rFonts w:ascii="Times New Roman" w:hAnsi="Times New Roman" w:cs="Times New Roman"/>
          <w:color w:val="000000" w:themeColor="text1"/>
          <w:sz w:val="28"/>
          <w:szCs w:val="28"/>
        </w:rPr>
        <w:t>.,</w:t>
      </w:r>
      <w:r w:rsidRPr="00610E7D">
        <w:rPr>
          <w:rFonts w:ascii="Times New Roman" w:hAnsi="Times New Roman" w:cs="Times New Roman"/>
          <w:color w:val="000000" w:themeColor="text1"/>
          <w:sz w:val="28"/>
          <w:szCs w:val="28"/>
        </w:rPr>
        <w:t xml:space="preserve"> когда было подавлено восстание судовых </w:t>
      </w:r>
      <w:r w:rsidRPr="00564C5A">
        <w:rPr>
          <w:rFonts w:ascii="Times New Roman" w:hAnsi="Times New Roman" w:cs="Times New Roman"/>
          <w:color w:val="000000" w:themeColor="text1"/>
          <w:sz w:val="28"/>
          <w:szCs w:val="28"/>
        </w:rPr>
        <w:t>плотников [Wikipedia</w:t>
      </w:r>
      <w:r w:rsidR="00C84FFC" w:rsidRPr="00564C5A">
        <w:rPr>
          <w:rFonts w:ascii="Times New Roman" w:hAnsi="Times New Roman" w:cs="Times New Roman"/>
          <w:color w:val="000000" w:themeColor="text1"/>
          <w:sz w:val="28"/>
          <w:szCs w:val="28"/>
        </w:rPr>
        <w:t xml:space="preserve"> / </w:t>
      </w:r>
      <w:r w:rsidR="00C84FFC" w:rsidRPr="00564C5A">
        <w:rPr>
          <w:rFonts w:ascii="Times New Roman" w:hAnsi="Times New Roman" w:cs="Times New Roman"/>
          <w:color w:val="000000" w:themeColor="text1"/>
          <w:sz w:val="28"/>
          <w:szCs w:val="28"/>
          <w:lang w:val="en-US"/>
        </w:rPr>
        <w:t>Ned</w:t>
      </w:r>
      <w:r w:rsidRPr="00564C5A">
        <w:rPr>
          <w:rFonts w:ascii="Times New Roman" w:hAnsi="Times New Roman" w:cs="Times New Roman"/>
          <w:color w:val="000000" w:themeColor="text1"/>
          <w:sz w:val="28"/>
          <w:szCs w:val="28"/>
        </w:rPr>
        <w:t>]. Во</w:t>
      </w:r>
      <w:r w:rsidRPr="00610E7D">
        <w:rPr>
          <w:rFonts w:ascii="Times New Roman" w:hAnsi="Times New Roman" w:cs="Times New Roman"/>
          <w:color w:val="000000" w:themeColor="text1"/>
          <w:sz w:val="28"/>
          <w:szCs w:val="28"/>
        </w:rPr>
        <w:t xml:space="preserve"> время немецкой оккупации Нидерландов так называли день расплаты с </w:t>
      </w:r>
      <w:r w:rsidRPr="008C68CD">
        <w:rPr>
          <w:rFonts w:ascii="Times New Roman" w:hAnsi="Times New Roman" w:cs="Times New Roman"/>
          <w:color w:val="000000" w:themeColor="text1"/>
          <w:sz w:val="28"/>
          <w:szCs w:val="28"/>
        </w:rPr>
        <w:t>коллаборационистами, который наступит после освобождения [Братусь,</w:t>
      </w:r>
      <w:r w:rsidR="00C84FFC" w:rsidRPr="008C68CD">
        <w:rPr>
          <w:rFonts w:ascii="Times New Roman" w:hAnsi="Times New Roman" w:cs="Times New Roman"/>
          <w:color w:val="000000" w:themeColor="text1"/>
          <w:sz w:val="28"/>
          <w:szCs w:val="28"/>
        </w:rPr>
        <w:t xml:space="preserve"> 2009 </w:t>
      </w:r>
      <w:r w:rsidR="00C84FFC" w:rsidRPr="008C68CD">
        <w:rPr>
          <w:rFonts w:ascii="Times New Roman" w:hAnsi="Times New Roman" w:cs="Times New Roman"/>
          <w:color w:val="000000" w:themeColor="text1"/>
          <w:sz w:val="28"/>
          <w:szCs w:val="28"/>
          <w:lang w:val="en-US"/>
        </w:rPr>
        <w:t>c</w:t>
      </w:r>
      <w:r w:rsidR="00C84FFC" w:rsidRPr="008C68CD">
        <w:rPr>
          <w:rFonts w:ascii="Times New Roman" w:hAnsi="Times New Roman" w:cs="Times New Roman"/>
          <w:color w:val="000000" w:themeColor="text1"/>
          <w:sz w:val="28"/>
          <w:szCs w:val="28"/>
        </w:rPr>
        <w:t xml:space="preserve">. 34]. </w:t>
      </w:r>
    </w:p>
    <w:p w:rsidR="006F24D1" w:rsidRPr="008C68CD" w:rsidRDefault="006F24D1" w:rsidP="00610E7D">
      <w:pPr>
        <w:autoSpaceDE w:val="0"/>
        <w:autoSpaceDN w:val="0"/>
        <w:adjustRightInd w:val="0"/>
        <w:spacing w:line="360" w:lineRule="auto"/>
        <w:ind w:firstLine="450"/>
        <w:contextualSpacing/>
        <w:jc w:val="both"/>
        <w:rPr>
          <w:rFonts w:ascii="Times New Roman" w:hAnsi="Times New Roman" w:cs="Times New Roman"/>
          <w:color w:val="000000" w:themeColor="text1"/>
          <w:sz w:val="28"/>
          <w:szCs w:val="28"/>
        </w:rPr>
      </w:pPr>
      <w:r w:rsidRPr="008C68CD">
        <w:rPr>
          <w:rFonts w:ascii="Times New Roman" w:hAnsi="Times New Roman" w:cs="Times New Roman"/>
          <w:i/>
          <w:color w:val="000000" w:themeColor="text1"/>
          <w:sz w:val="28"/>
          <w:szCs w:val="28"/>
        </w:rPr>
        <w:t>De Ruyter</w:t>
      </w:r>
      <w:r w:rsidR="009366FE">
        <w:rPr>
          <w:rFonts w:ascii="Times New Roman" w:hAnsi="Times New Roman" w:cs="Times New Roman"/>
          <w:color w:val="000000" w:themeColor="text1"/>
          <w:sz w:val="28"/>
          <w:szCs w:val="28"/>
        </w:rPr>
        <w:t xml:space="preserve"> (69</w:t>
      </w:r>
      <w:r w:rsidR="008C68CD">
        <w:rPr>
          <w:rFonts w:ascii="Times New Roman" w:hAnsi="Times New Roman" w:cs="Times New Roman"/>
          <w:color w:val="000000" w:themeColor="text1"/>
          <w:sz w:val="28"/>
          <w:szCs w:val="28"/>
        </w:rPr>
        <w:t>). Адмирал де Руйтер + с</w:t>
      </w:r>
      <w:r w:rsidRPr="008C68CD">
        <w:rPr>
          <w:rFonts w:ascii="Times New Roman" w:hAnsi="Times New Roman" w:cs="Times New Roman"/>
          <w:color w:val="000000" w:themeColor="text1"/>
          <w:sz w:val="28"/>
          <w:szCs w:val="28"/>
        </w:rPr>
        <w:t xml:space="preserve">носка: </w:t>
      </w:r>
      <w:r w:rsidR="008C68CD" w:rsidRPr="008C68CD">
        <w:rPr>
          <w:rFonts w:ascii="Times New Roman" w:hAnsi="Times New Roman" w:cs="Times New Roman"/>
          <w:i/>
          <w:color w:val="000000" w:themeColor="text1"/>
          <w:sz w:val="28"/>
          <w:szCs w:val="28"/>
        </w:rPr>
        <w:t>«</w:t>
      </w:r>
      <w:r w:rsidRPr="008C68CD">
        <w:rPr>
          <w:rFonts w:ascii="Times New Roman" w:hAnsi="Times New Roman" w:cs="Times New Roman"/>
          <w:i/>
          <w:color w:val="000000" w:themeColor="text1"/>
          <w:sz w:val="28"/>
          <w:szCs w:val="28"/>
        </w:rPr>
        <w:t xml:space="preserve">Национальный герой Нидерландов (1607-1676). В 1672 г. разбил англо-французский флот в битве при </w:t>
      </w:r>
      <w:r w:rsidRPr="008C68CD">
        <w:rPr>
          <w:rFonts w:ascii="Times New Roman" w:hAnsi="Times New Roman" w:cs="Times New Roman"/>
          <w:i/>
          <w:color w:val="000000" w:themeColor="text1"/>
          <w:sz w:val="28"/>
          <w:szCs w:val="28"/>
          <w:lang w:val="en-US"/>
        </w:rPr>
        <w:t>C</w:t>
      </w:r>
      <w:r w:rsidRPr="008C68CD">
        <w:rPr>
          <w:rFonts w:ascii="Times New Roman" w:hAnsi="Times New Roman" w:cs="Times New Roman"/>
          <w:i/>
          <w:color w:val="000000" w:themeColor="text1"/>
          <w:sz w:val="28"/>
          <w:szCs w:val="28"/>
        </w:rPr>
        <w:t>олбее</w:t>
      </w:r>
      <w:r w:rsidR="008C68CD" w:rsidRPr="008C68CD">
        <w:rPr>
          <w:rFonts w:ascii="Times New Roman" w:hAnsi="Times New Roman" w:cs="Times New Roman"/>
          <w:i/>
          <w:color w:val="000000" w:themeColor="text1"/>
          <w:sz w:val="28"/>
          <w:szCs w:val="28"/>
        </w:rPr>
        <w:t>»</w:t>
      </w:r>
      <w:r w:rsidRPr="008C68CD">
        <w:rPr>
          <w:rFonts w:ascii="Times New Roman" w:hAnsi="Times New Roman" w:cs="Times New Roman"/>
          <w:i/>
          <w:color w:val="000000" w:themeColor="text1"/>
          <w:sz w:val="28"/>
          <w:szCs w:val="28"/>
        </w:rPr>
        <w:t xml:space="preserve"> </w:t>
      </w:r>
      <w:r w:rsidRPr="008C68CD">
        <w:rPr>
          <w:rFonts w:ascii="Times New Roman" w:hAnsi="Times New Roman" w:cs="Times New Roman"/>
          <w:color w:val="000000" w:themeColor="text1"/>
          <w:sz w:val="28"/>
          <w:szCs w:val="28"/>
        </w:rPr>
        <w:t xml:space="preserve">[Вестдейк, </w:t>
      </w:r>
      <w:r w:rsidR="0023294B">
        <w:rPr>
          <w:rFonts w:ascii="Times New Roman" w:hAnsi="Times New Roman" w:cs="Times New Roman"/>
          <w:color w:val="000000" w:themeColor="text1"/>
          <w:sz w:val="28"/>
          <w:szCs w:val="28"/>
        </w:rPr>
        <w:t>1972, с</w:t>
      </w:r>
      <w:r w:rsidRPr="008C68CD">
        <w:rPr>
          <w:rFonts w:ascii="Times New Roman" w:hAnsi="Times New Roman" w:cs="Times New Roman"/>
          <w:color w:val="000000" w:themeColor="text1"/>
          <w:sz w:val="28"/>
          <w:szCs w:val="28"/>
        </w:rPr>
        <w:t>. 83].</w:t>
      </w:r>
    </w:p>
    <w:p w:rsidR="006F24D1" w:rsidRPr="00610E7D" w:rsidRDefault="006F24D1" w:rsidP="00610E7D">
      <w:pPr>
        <w:autoSpaceDE w:val="0"/>
        <w:autoSpaceDN w:val="0"/>
        <w:adjustRightInd w:val="0"/>
        <w:spacing w:line="360" w:lineRule="auto"/>
        <w:ind w:firstLine="450"/>
        <w:contextualSpacing/>
        <w:jc w:val="both"/>
        <w:rPr>
          <w:rFonts w:ascii="Times New Roman" w:hAnsi="Times New Roman" w:cs="Times New Roman"/>
          <w:color w:val="000000" w:themeColor="text1"/>
          <w:sz w:val="28"/>
          <w:szCs w:val="28"/>
        </w:rPr>
      </w:pPr>
      <w:r w:rsidRPr="008C68CD">
        <w:rPr>
          <w:rFonts w:ascii="Times New Roman" w:hAnsi="Times New Roman" w:cs="Times New Roman"/>
          <w:i/>
          <w:color w:val="000000" w:themeColor="text1"/>
          <w:sz w:val="28"/>
          <w:szCs w:val="28"/>
        </w:rPr>
        <w:lastRenderedPageBreak/>
        <w:t>Willem de Zwijger</w:t>
      </w:r>
      <w:r w:rsidR="009366FE">
        <w:rPr>
          <w:rFonts w:ascii="Times New Roman" w:hAnsi="Times New Roman" w:cs="Times New Roman"/>
          <w:color w:val="000000" w:themeColor="text1"/>
          <w:sz w:val="28"/>
          <w:szCs w:val="28"/>
        </w:rPr>
        <w:t xml:space="preserve"> (76</w:t>
      </w:r>
      <w:r w:rsidRPr="008C68CD">
        <w:rPr>
          <w:rFonts w:ascii="Times New Roman" w:hAnsi="Times New Roman" w:cs="Times New Roman"/>
          <w:color w:val="000000" w:themeColor="text1"/>
          <w:sz w:val="28"/>
          <w:szCs w:val="28"/>
        </w:rPr>
        <w:t>) Вильгельм Оранский</w:t>
      </w:r>
      <w:r w:rsidR="008C68CD">
        <w:rPr>
          <w:rFonts w:ascii="Times New Roman" w:hAnsi="Times New Roman" w:cs="Times New Roman"/>
          <w:color w:val="000000" w:themeColor="text1"/>
          <w:sz w:val="28"/>
          <w:szCs w:val="28"/>
        </w:rPr>
        <w:t xml:space="preserve"> или</w:t>
      </w:r>
      <w:r w:rsidRPr="008C68CD">
        <w:rPr>
          <w:rFonts w:ascii="Times New Roman" w:hAnsi="Times New Roman" w:cs="Times New Roman"/>
          <w:color w:val="000000" w:themeColor="text1"/>
          <w:sz w:val="28"/>
          <w:szCs w:val="28"/>
        </w:rPr>
        <w:t xml:space="preserve"> Вильгельм I Оранский имел прозвище «</w:t>
      </w:r>
      <w:r w:rsidRPr="00564C5A">
        <w:rPr>
          <w:rFonts w:ascii="Times New Roman" w:hAnsi="Times New Roman" w:cs="Times New Roman"/>
          <w:color w:val="000000" w:themeColor="text1"/>
          <w:sz w:val="28"/>
          <w:szCs w:val="28"/>
        </w:rPr>
        <w:t>Молчаливый» [Wikipedia</w:t>
      </w:r>
      <w:r w:rsidR="00564C5A" w:rsidRPr="00564C5A">
        <w:rPr>
          <w:rFonts w:ascii="Times New Roman" w:hAnsi="Times New Roman" w:cs="Times New Roman"/>
          <w:color w:val="000000" w:themeColor="text1"/>
          <w:sz w:val="28"/>
          <w:szCs w:val="28"/>
        </w:rPr>
        <w:t xml:space="preserve"> / </w:t>
      </w:r>
      <w:r w:rsidR="00564C5A" w:rsidRPr="00564C5A">
        <w:rPr>
          <w:rFonts w:ascii="Times New Roman" w:hAnsi="Times New Roman" w:cs="Times New Roman"/>
          <w:color w:val="000000" w:themeColor="text1"/>
          <w:sz w:val="28"/>
          <w:szCs w:val="28"/>
          <w:lang w:val="en-US"/>
        </w:rPr>
        <w:t>Ned</w:t>
      </w:r>
      <w:r w:rsidRPr="00564C5A">
        <w:rPr>
          <w:rFonts w:ascii="Times New Roman" w:hAnsi="Times New Roman" w:cs="Times New Roman"/>
          <w:color w:val="000000" w:themeColor="text1"/>
          <w:sz w:val="28"/>
          <w:szCs w:val="28"/>
        </w:rPr>
        <w:t>].</w:t>
      </w:r>
    </w:p>
    <w:p w:rsidR="006F24D1" w:rsidRPr="00610E7D" w:rsidRDefault="006F24D1" w:rsidP="008C68CD">
      <w:pPr>
        <w:pStyle w:val="a3"/>
        <w:numPr>
          <w:ilvl w:val="0"/>
          <w:numId w:val="39"/>
        </w:numPr>
        <w:spacing w:line="360" w:lineRule="auto"/>
        <w:jc w:val="both"/>
        <w:rPr>
          <w:rFonts w:ascii="Times New Roman" w:hAnsi="Times New Roman" w:cs="Times New Roman"/>
          <w:b/>
          <w:color w:val="000000" w:themeColor="text1"/>
          <w:sz w:val="28"/>
          <w:szCs w:val="28"/>
        </w:rPr>
      </w:pPr>
      <w:r w:rsidRPr="00610E7D">
        <w:rPr>
          <w:rFonts w:ascii="Times New Roman" w:hAnsi="Times New Roman" w:cs="Times New Roman"/>
          <w:b/>
          <w:color w:val="000000" w:themeColor="text1"/>
          <w:sz w:val="28"/>
          <w:szCs w:val="28"/>
        </w:rPr>
        <w:t>Топонимы</w:t>
      </w:r>
      <w:r w:rsidR="008C68CD">
        <w:rPr>
          <w:rFonts w:ascii="Times New Roman" w:hAnsi="Times New Roman" w:cs="Times New Roman"/>
          <w:b/>
          <w:color w:val="000000" w:themeColor="text1"/>
          <w:sz w:val="28"/>
          <w:szCs w:val="28"/>
        </w:rPr>
        <w:t xml:space="preserve">. </w:t>
      </w:r>
      <w:r w:rsidR="008C68CD" w:rsidRPr="008C68CD">
        <w:rPr>
          <w:rFonts w:ascii="Times New Roman" w:hAnsi="Times New Roman" w:cs="Times New Roman"/>
          <w:color w:val="000000" w:themeColor="text1"/>
          <w:sz w:val="28"/>
          <w:szCs w:val="28"/>
        </w:rPr>
        <w:t>В тексте романа их встречается достаточно много. Один из значимых эпизодов, описываемых автором происходитв Амстердаме</w:t>
      </w:r>
      <w:r w:rsidR="008C68CD">
        <w:rPr>
          <w:rFonts w:ascii="Times New Roman" w:hAnsi="Times New Roman" w:cs="Times New Roman"/>
          <w:color w:val="000000" w:themeColor="text1"/>
          <w:sz w:val="28"/>
          <w:szCs w:val="28"/>
        </w:rPr>
        <w:t>.</w:t>
      </w:r>
      <w:r w:rsidR="008C68CD" w:rsidRPr="008C68CD">
        <w:rPr>
          <w:rFonts w:ascii="Times New Roman" w:hAnsi="Times New Roman" w:cs="Times New Roman"/>
          <w:color w:val="000000" w:themeColor="text1"/>
          <w:sz w:val="28"/>
          <w:szCs w:val="28"/>
        </w:rPr>
        <w:t xml:space="preserve">  </w:t>
      </w:r>
      <w:r w:rsidR="008C68CD">
        <w:rPr>
          <w:rFonts w:ascii="Times New Roman" w:hAnsi="Times New Roman" w:cs="Times New Roman"/>
          <w:color w:val="000000" w:themeColor="text1"/>
          <w:sz w:val="28"/>
          <w:szCs w:val="28"/>
        </w:rPr>
        <w:t>Б</w:t>
      </w:r>
      <w:r w:rsidR="008C68CD" w:rsidRPr="008C68CD">
        <w:rPr>
          <w:rFonts w:ascii="Times New Roman" w:hAnsi="Times New Roman" w:cs="Times New Roman"/>
          <w:color w:val="000000" w:themeColor="text1"/>
          <w:sz w:val="28"/>
          <w:szCs w:val="28"/>
        </w:rPr>
        <w:t>ольшинство топонимов связаны именно с этим городом.</w:t>
      </w:r>
      <w:r w:rsidR="009366FE">
        <w:rPr>
          <w:rFonts w:ascii="Times New Roman" w:hAnsi="Times New Roman" w:cs="Times New Roman"/>
          <w:color w:val="000000" w:themeColor="text1"/>
          <w:sz w:val="28"/>
          <w:szCs w:val="28"/>
        </w:rPr>
        <w:t xml:space="preserve"> Переводчики романа передают топонимы следующим образом:</w:t>
      </w:r>
    </w:p>
    <w:p w:rsidR="006F24D1" w:rsidRPr="008C68CD" w:rsidRDefault="006F24D1" w:rsidP="00610E7D">
      <w:pPr>
        <w:spacing w:line="360" w:lineRule="auto"/>
        <w:ind w:firstLine="450"/>
        <w:contextualSpacing/>
        <w:jc w:val="both"/>
        <w:rPr>
          <w:rFonts w:ascii="Times New Roman" w:hAnsi="Times New Roman" w:cs="Times New Roman"/>
          <w:color w:val="000000" w:themeColor="text1"/>
          <w:sz w:val="28"/>
          <w:szCs w:val="28"/>
        </w:rPr>
      </w:pPr>
      <w:r w:rsidRPr="008C68CD">
        <w:rPr>
          <w:rFonts w:ascii="Times New Roman" w:hAnsi="Times New Roman" w:cs="Times New Roman"/>
          <w:i/>
          <w:color w:val="000000" w:themeColor="text1"/>
          <w:sz w:val="28"/>
          <w:szCs w:val="28"/>
        </w:rPr>
        <w:t>Kalverstraat</w:t>
      </w:r>
      <w:r w:rsidRPr="008C68CD">
        <w:rPr>
          <w:rFonts w:ascii="Times New Roman" w:hAnsi="Times New Roman" w:cs="Times New Roman"/>
          <w:color w:val="000000" w:themeColor="text1"/>
          <w:sz w:val="28"/>
          <w:szCs w:val="28"/>
          <w:lang w:val="en-US"/>
        </w:rPr>
        <w:t> </w:t>
      </w:r>
      <w:r w:rsidR="009366FE">
        <w:rPr>
          <w:rFonts w:ascii="Times New Roman" w:hAnsi="Times New Roman" w:cs="Times New Roman"/>
          <w:color w:val="000000" w:themeColor="text1"/>
          <w:sz w:val="28"/>
          <w:szCs w:val="28"/>
        </w:rPr>
        <w:t>(99</w:t>
      </w:r>
      <w:r w:rsidRPr="008C68CD">
        <w:rPr>
          <w:rFonts w:ascii="Times New Roman" w:hAnsi="Times New Roman" w:cs="Times New Roman"/>
          <w:color w:val="000000" w:themeColor="text1"/>
          <w:sz w:val="28"/>
          <w:szCs w:val="28"/>
        </w:rPr>
        <w:t>).</w:t>
      </w:r>
      <w:r w:rsidR="009366FE">
        <w:rPr>
          <w:rFonts w:ascii="Times New Roman" w:hAnsi="Times New Roman" w:cs="Times New Roman"/>
          <w:color w:val="000000" w:themeColor="text1"/>
          <w:sz w:val="28"/>
          <w:szCs w:val="28"/>
        </w:rPr>
        <w:t xml:space="preserve"> Предаё</w:t>
      </w:r>
      <w:r w:rsidR="008C68CD">
        <w:rPr>
          <w:rFonts w:ascii="Times New Roman" w:hAnsi="Times New Roman" w:cs="Times New Roman"/>
          <w:color w:val="000000" w:themeColor="text1"/>
          <w:sz w:val="28"/>
          <w:szCs w:val="28"/>
        </w:rPr>
        <w:t>тся как</w:t>
      </w:r>
      <w:r w:rsidRPr="008C68CD">
        <w:rPr>
          <w:rFonts w:ascii="Times New Roman" w:hAnsi="Times New Roman" w:cs="Times New Roman"/>
          <w:color w:val="000000" w:themeColor="text1"/>
          <w:sz w:val="28"/>
          <w:szCs w:val="28"/>
        </w:rPr>
        <w:t xml:space="preserve"> </w:t>
      </w:r>
      <w:r w:rsidRPr="008C68CD">
        <w:rPr>
          <w:rFonts w:ascii="Times New Roman" w:hAnsi="Times New Roman" w:cs="Times New Roman"/>
          <w:i/>
          <w:color w:val="000000" w:themeColor="text1"/>
          <w:sz w:val="28"/>
          <w:szCs w:val="28"/>
        </w:rPr>
        <w:t>Калверстраат</w:t>
      </w:r>
      <w:r w:rsidR="008C68CD">
        <w:rPr>
          <w:rFonts w:ascii="Times New Roman" w:hAnsi="Times New Roman" w:cs="Times New Roman"/>
          <w:color w:val="000000" w:themeColor="text1"/>
          <w:sz w:val="28"/>
          <w:szCs w:val="28"/>
        </w:rPr>
        <w:t>. Это «п</w:t>
      </w:r>
      <w:r w:rsidRPr="008C68CD">
        <w:rPr>
          <w:rFonts w:ascii="Times New Roman" w:hAnsi="Times New Roman" w:cs="Times New Roman"/>
          <w:color w:val="000000" w:themeColor="text1"/>
          <w:sz w:val="28"/>
          <w:szCs w:val="28"/>
        </w:rPr>
        <w:t>ешеходная торговая улица в центральной части Амстердама</w:t>
      </w:r>
      <w:r w:rsidR="008C68CD">
        <w:rPr>
          <w:rFonts w:ascii="Times New Roman" w:hAnsi="Times New Roman" w:cs="Times New Roman"/>
          <w:color w:val="000000" w:themeColor="text1"/>
          <w:sz w:val="28"/>
          <w:szCs w:val="28"/>
        </w:rPr>
        <w:t>»</w:t>
      </w:r>
      <w:r w:rsidRPr="008C68CD">
        <w:rPr>
          <w:rFonts w:ascii="Times New Roman" w:hAnsi="Times New Roman" w:cs="Times New Roman"/>
          <w:color w:val="000000" w:themeColor="text1"/>
          <w:sz w:val="28"/>
          <w:szCs w:val="28"/>
        </w:rPr>
        <w:t xml:space="preserve"> [Братусь,</w:t>
      </w:r>
      <w:r w:rsidR="0023294B">
        <w:rPr>
          <w:rFonts w:ascii="Times New Roman" w:hAnsi="Times New Roman" w:cs="Times New Roman"/>
          <w:color w:val="000000" w:themeColor="text1"/>
          <w:sz w:val="28"/>
          <w:szCs w:val="28"/>
        </w:rPr>
        <w:t xml:space="preserve"> 2009,  с</w:t>
      </w:r>
      <w:r w:rsidRPr="008C68CD">
        <w:rPr>
          <w:rFonts w:ascii="Times New Roman" w:hAnsi="Times New Roman" w:cs="Times New Roman"/>
          <w:color w:val="000000" w:themeColor="text1"/>
          <w:sz w:val="28"/>
          <w:szCs w:val="28"/>
        </w:rPr>
        <w:t>. 106]</w:t>
      </w:r>
      <w:r w:rsidR="008C68CD">
        <w:rPr>
          <w:rFonts w:ascii="Times New Roman" w:hAnsi="Times New Roman" w:cs="Times New Roman"/>
          <w:color w:val="000000" w:themeColor="text1"/>
          <w:sz w:val="28"/>
          <w:szCs w:val="28"/>
        </w:rPr>
        <w:t>.</w:t>
      </w:r>
    </w:p>
    <w:p w:rsidR="006F24D1" w:rsidRPr="008C68CD" w:rsidRDefault="006F24D1" w:rsidP="00610E7D">
      <w:pPr>
        <w:autoSpaceDE w:val="0"/>
        <w:autoSpaceDN w:val="0"/>
        <w:adjustRightInd w:val="0"/>
        <w:spacing w:line="360" w:lineRule="auto"/>
        <w:ind w:firstLine="450"/>
        <w:contextualSpacing/>
        <w:jc w:val="both"/>
        <w:rPr>
          <w:rFonts w:ascii="Times New Roman" w:hAnsi="Times New Roman" w:cs="Times New Roman"/>
          <w:color w:val="000000" w:themeColor="text1"/>
          <w:sz w:val="28"/>
          <w:szCs w:val="28"/>
        </w:rPr>
      </w:pPr>
      <w:r w:rsidRPr="008C68CD">
        <w:rPr>
          <w:rFonts w:ascii="Times New Roman" w:hAnsi="Times New Roman" w:cs="Times New Roman"/>
          <w:i/>
          <w:color w:val="000000" w:themeColor="text1"/>
          <w:sz w:val="28"/>
          <w:szCs w:val="28"/>
        </w:rPr>
        <w:t>De Dam</w:t>
      </w:r>
      <w:r w:rsidR="009366FE">
        <w:rPr>
          <w:rFonts w:ascii="Times New Roman" w:hAnsi="Times New Roman" w:cs="Times New Roman"/>
          <w:color w:val="000000" w:themeColor="text1"/>
          <w:sz w:val="28"/>
          <w:szCs w:val="28"/>
        </w:rPr>
        <w:t xml:space="preserve"> (100</w:t>
      </w:r>
      <w:r w:rsidRPr="008C68CD">
        <w:rPr>
          <w:rFonts w:ascii="Times New Roman" w:hAnsi="Times New Roman" w:cs="Times New Roman"/>
          <w:color w:val="000000" w:themeColor="text1"/>
          <w:sz w:val="28"/>
          <w:szCs w:val="28"/>
        </w:rPr>
        <w:t>)</w:t>
      </w:r>
      <w:r w:rsidR="008C68CD">
        <w:rPr>
          <w:rFonts w:ascii="Times New Roman" w:hAnsi="Times New Roman" w:cs="Times New Roman"/>
          <w:color w:val="000000" w:themeColor="text1"/>
          <w:sz w:val="28"/>
          <w:szCs w:val="28"/>
        </w:rPr>
        <w:t>. Передаётся как</w:t>
      </w:r>
      <w:r w:rsidRPr="008C68CD">
        <w:rPr>
          <w:rFonts w:ascii="Times New Roman" w:hAnsi="Times New Roman" w:cs="Times New Roman"/>
          <w:color w:val="000000" w:themeColor="text1"/>
          <w:sz w:val="28"/>
          <w:szCs w:val="28"/>
        </w:rPr>
        <w:t xml:space="preserve"> </w:t>
      </w:r>
      <w:r w:rsidRPr="008C68CD">
        <w:rPr>
          <w:rFonts w:ascii="Times New Roman" w:hAnsi="Times New Roman" w:cs="Times New Roman"/>
          <w:i/>
          <w:color w:val="000000" w:themeColor="text1"/>
          <w:sz w:val="28"/>
          <w:szCs w:val="28"/>
        </w:rPr>
        <w:t>Дам (на Даме)</w:t>
      </w:r>
      <w:r w:rsidR="008C68CD">
        <w:rPr>
          <w:rFonts w:ascii="Times New Roman" w:hAnsi="Times New Roman" w:cs="Times New Roman"/>
          <w:color w:val="000000" w:themeColor="text1"/>
          <w:sz w:val="28"/>
          <w:szCs w:val="28"/>
        </w:rPr>
        <w:t>. Площадь Дам – это «ц</w:t>
      </w:r>
      <w:r w:rsidRPr="008C68CD">
        <w:rPr>
          <w:rFonts w:ascii="Times New Roman" w:hAnsi="Times New Roman" w:cs="Times New Roman"/>
          <w:color w:val="000000" w:themeColor="text1"/>
          <w:sz w:val="28"/>
          <w:szCs w:val="28"/>
        </w:rPr>
        <w:t>ентральная площадь Амстердама</w:t>
      </w:r>
      <w:r w:rsidR="008C68CD">
        <w:rPr>
          <w:rFonts w:ascii="Times New Roman" w:hAnsi="Times New Roman" w:cs="Times New Roman"/>
          <w:color w:val="000000" w:themeColor="text1"/>
          <w:sz w:val="28"/>
          <w:szCs w:val="28"/>
        </w:rPr>
        <w:t>»</w:t>
      </w:r>
      <w:r w:rsidRPr="008C68CD">
        <w:rPr>
          <w:rFonts w:ascii="Times New Roman" w:hAnsi="Times New Roman" w:cs="Times New Roman"/>
          <w:color w:val="000000" w:themeColor="text1"/>
          <w:sz w:val="28"/>
          <w:szCs w:val="28"/>
        </w:rPr>
        <w:t xml:space="preserve"> [Братусь,</w:t>
      </w:r>
      <w:r w:rsidR="0023294B">
        <w:rPr>
          <w:rFonts w:ascii="Times New Roman" w:hAnsi="Times New Roman" w:cs="Times New Roman"/>
          <w:color w:val="000000" w:themeColor="text1"/>
          <w:sz w:val="28"/>
          <w:szCs w:val="28"/>
        </w:rPr>
        <w:t xml:space="preserve"> 2009, с</w:t>
      </w:r>
      <w:r w:rsidRPr="008C68CD">
        <w:rPr>
          <w:rFonts w:ascii="Times New Roman" w:hAnsi="Times New Roman" w:cs="Times New Roman"/>
          <w:color w:val="000000" w:themeColor="text1"/>
          <w:sz w:val="28"/>
          <w:szCs w:val="28"/>
        </w:rPr>
        <w:t>. 54].</w:t>
      </w:r>
    </w:p>
    <w:p w:rsidR="006F24D1" w:rsidRPr="008C68CD" w:rsidRDefault="006F24D1" w:rsidP="00610E7D">
      <w:pPr>
        <w:autoSpaceDE w:val="0"/>
        <w:autoSpaceDN w:val="0"/>
        <w:adjustRightInd w:val="0"/>
        <w:spacing w:line="360" w:lineRule="auto"/>
        <w:ind w:firstLine="450"/>
        <w:contextualSpacing/>
        <w:jc w:val="both"/>
        <w:rPr>
          <w:rFonts w:ascii="Times New Roman" w:hAnsi="Times New Roman" w:cs="Times New Roman"/>
          <w:color w:val="000000" w:themeColor="text1"/>
          <w:sz w:val="28"/>
          <w:szCs w:val="28"/>
        </w:rPr>
      </w:pPr>
      <w:r w:rsidRPr="008C68CD">
        <w:rPr>
          <w:rFonts w:ascii="Times New Roman" w:hAnsi="Times New Roman" w:cs="Times New Roman"/>
          <w:i/>
          <w:color w:val="000000" w:themeColor="text1"/>
          <w:sz w:val="28"/>
          <w:szCs w:val="28"/>
        </w:rPr>
        <w:t>Het Leidseplein</w:t>
      </w:r>
      <w:r w:rsidR="009366FE">
        <w:rPr>
          <w:rFonts w:ascii="Times New Roman" w:hAnsi="Times New Roman" w:cs="Times New Roman"/>
          <w:color w:val="000000" w:themeColor="text1"/>
          <w:sz w:val="28"/>
          <w:szCs w:val="28"/>
        </w:rPr>
        <w:t xml:space="preserve"> (113</w:t>
      </w:r>
      <w:r w:rsidRPr="008C68CD">
        <w:rPr>
          <w:rFonts w:ascii="Times New Roman" w:hAnsi="Times New Roman" w:cs="Times New Roman"/>
          <w:color w:val="000000" w:themeColor="text1"/>
          <w:sz w:val="28"/>
          <w:szCs w:val="28"/>
        </w:rPr>
        <w:t>)</w:t>
      </w:r>
      <w:r w:rsidR="008C68CD">
        <w:rPr>
          <w:rFonts w:ascii="Times New Roman" w:hAnsi="Times New Roman" w:cs="Times New Roman"/>
          <w:color w:val="000000" w:themeColor="text1"/>
          <w:sz w:val="28"/>
          <w:szCs w:val="28"/>
        </w:rPr>
        <w:t>. Передаётся как</w:t>
      </w:r>
      <w:r w:rsidRPr="008C68CD">
        <w:rPr>
          <w:rFonts w:ascii="Times New Roman" w:hAnsi="Times New Roman" w:cs="Times New Roman"/>
          <w:color w:val="000000" w:themeColor="text1"/>
          <w:sz w:val="28"/>
          <w:szCs w:val="28"/>
        </w:rPr>
        <w:t xml:space="preserve"> </w:t>
      </w:r>
      <w:r w:rsidRPr="009366FE">
        <w:rPr>
          <w:rFonts w:ascii="Times New Roman" w:hAnsi="Times New Roman" w:cs="Times New Roman"/>
          <w:i/>
          <w:color w:val="000000" w:themeColor="text1"/>
          <w:sz w:val="28"/>
          <w:szCs w:val="28"/>
        </w:rPr>
        <w:t>Лейдсеплейн</w:t>
      </w:r>
      <w:r w:rsidR="009366FE">
        <w:rPr>
          <w:rFonts w:ascii="Times New Roman" w:hAnsi="Times New Roman" w:cs="Times New Roman"/>
          <w:color w:val="000000" w:themeColor="text1"/>
          <w:sz w:val="28"/>
          <w:szCs w:val="28"/>
        </w:rPr>
        <w:t>.</w:t>
      </w:r>
      <w:r w:rsidRPr="008C68CD">
        <w:rPr>
          <w:rFonts w:ascii="Times New Roman" w:hAnsi="Times New Roman" w:cs="Times New Roman"/>
          <w:color w:val="000000" w:themeColor="text1"/>
          <w:sz w:val="28"/>
          <w:szCs w:val="28"/>
        </w:rPr>
        <w:t xml:space="preserve"> </w:t>
      </w:r>
      <w:r w:rsidR="009366FE">
        <w:rPr>
          <w:rFonts w:ascii="Times New Roman" w:hAnsi="Times New Roman" w:cs="Times New Roman"/>
          <w:color w:val="000000" w:themeColor="text1"/>
          <w:sz w:val="28"/>
          <w:szCs w:val="28"/>
        </w:rPr>
        <w:t>Это «</w:t>
      </w:r>
      <w:r w:rsidRPr="008C68CD">
        <w:rPr>
          <w:rFonts w:ascii="Times New Roman" w:hAnsi="Times New Roman" w:cs="Times New Roman"/>
          <w:color w:val="000000" w:themeColor="text1"/>
          <w:sz w:val="28"/>
          <w:szCs w:val="28"/>
        </w:rPr>
        <w:t>Лейденская площадь. Центр ночной жизни Амстердама</w:t>
      </w:r>
      <w:r w:rsidR="009366FE">
        <w:rPr>
          <w:rFonts w:ascii="Times New Roman" w:hAnsi="Times New Roman" w:cs="Times New Roman"/>
          <w:color w:val="000000" w:themeColor="text1"/>
          <w:sz w:val="28"/>
          <w:szCs w:val="28"/>
        </w:rPr>
        <w:t>»</w:t>
      </w:r>
      <w:r w:rsidRPr="008C68CD">
        <w:rPr>
          <w:rFonts w:ascii="Times New Roman" w:hAnsi="Times New Roman" w:cs="Times New Roman"/>
          <w:color w:val="000000" w:themeColor="text1"/>
          <w:sz w:val="28"/>
          <w:szCs w:val="28"/>
        </w:rPr>
        <w:t xml:space="preserve"> [Братусь,</w:t>
      </w:r>
      <w:r w:rsidR="0023294B">
        <w:rPr>
          <w:rFonts w:ascii="Times New Roman" w:hAnsi="Times New Roman" w:cs="Times New Roman"/>
          <w:color w:val="000000" w:themeColor="text1"/>
          <w:sz w:val="28"/>
          <w:szCs w:val="28"/>
        </w:rPr>
        <w:t xml:space="preserve"> 2009,  с</w:t>
      </w:r>
      <w:r w:rsidRPr="008C68CD">
        <w:rPr>
          <w:rFonts w:ascii="Times New Roman" w:hAnsi="Times New Roman" w:cs="Times New Roman"/>
          <w:color w:val="000000" w:themeColor="text1"/>
          <w:sz w:val="28"/>
          <w:szCs w:val="28"/>
        </w:rPr>
        <w:t>. 126].</w:t>
      </w:r>
    </w:p>
    <w:p w:rsidR="006F24D1" w:rsidRPr="008C68CD" w:rsidRDefault="006F24D1" w:rsidP="00610E7D">
      <w:pPr>
        <w:autoSpaceDE w:val="0"/>
        <w:autoSpaceDN w:val="0"/>
        <w:adjustRightInd w:val="0"/>
        <w:spacing w:line="360" w:lineRule="auto"/>
        <w:ind w:firstLine="450"/>
        <w:contextualSpacing/>
        <w:jc w:val="both"/>
        <w:rPr>
          <w:rFonts w:ascii="Times New Roman" w:hAnsi="Times New Roman" w:cs="Times New Roman"/>
          <w:color w:val="000000" w:themeColor="text1"/>
          <w:sz w:val="28"/>
          <w:szCs w:val="28"/>
        </w:rPr>
      </w:pPr>
      <w:r w:rsidRPr="009366FE">
        <w:rPr>
          <w:rFonts w:ascii="Times New Roman" w:hAnsi="Times New Roman" w:cs="Times New Roman"/>
          <w:i/>
          <w:color w:val="000000" w:themeColor="text1"/>
          <w:sz w:val="28"/>
          <w:szCs w:val="28"/>
        </w:rPr>
        <w:t>De Singel</w:t>
      </w:r>
      <w:r w:rsidR="009366FE">
        <w:rPr>
          <w:rFonts w:ascii="Times New Roman" w:hAnsi="Times New Roman" w:cs="Times New Roman"/>
          <w:color w:val="000000" w:themeColor="text1"/>
          <w:sz w:val="28"/>
          <w:szCs w:val="28"/>
        </w:rPr>
        <w:t xml:space="preserve"> (122</w:t>
      </w:r>
      <w:r w:rsidRPr="008C68CD">
        <w:rPr>
          <w:rFonts w:ascii="Times New Roman" w:hAnsi="Times New Roman" w:cs="Times New Roman"/>
          <w:color w:val="000000" w:themeColor="text1"/>
          <w:sz w:val="28"/>
          <w:szCs w:val="28"/>
        </w:rPr>
        <w:t>)</w:t>
      </w:r>
      <w:r w:rsidR="009366FE">
        <w:rPr>
          <w:rFonts w:ascii="Times New Roman" w:hAnsi="Times New Roman" w:cs="Times New Roman"/>
          <w:color w:val="000000" w:themeColor="text1"/>
          <w:sz w:val="28"/>
          <w:szCs w:val="28"/>
        </w:rPr>
        <w:t>.</w:t>
      </w:r>
      <w:r w:rsidRPr="008C68CD">
        <w:rPr>
          <w:rFonts w:ascii="Times New Roman" w:hAnsi="Times New Roman" w:cs="Times New Roman"/>
          <w:color w:val="000000" w:themeColor="text1"/>
          <w:sz w:val="28"/>
          <w:szCs w:val="28"/>
        </w:rPr>
        <w:t xml:space="preserve"> </w:t>
      </w:r>
      <w:r w:rsidR="009366FE">
        <w:rPr>
          <w:rFonts w:ascii="Times New Roman" w:hAnsi="Times New Roman" w:cs="Times New Roman"/>
          <w:color w:val="000000" w:themeColor="text1"/>
          <w:sz w:val="28"/>
          <w:szCs w:val="28"/>
        </w:rPr>
        <w:t xml:space="preserve">Передаётся как </w:t>
      </w:r>
      <w:r w:rsidRPr="009366FE">
        <w:rPr>
          <w:rFonts w:ascii="Times New Roman" w:hAnsi="Times New Roman" w:cs="Times New Roman"/>
          <w:i/>
          <w:color w:val="000000" w:themeColor="text1"/>
          <w:sz w:val="28"/>
          <w:szCs w:val="28"/>
        </w:rPr>
        <w:t>Сингельский канал</w:t>
      </w:r>
      <w:r w:rsidR="009366FE">
        <w:rPr>
          <w:rFonts w:ascii="Times New Roman" w:hAnsi="Times New Roman" w:cs="Times New Roman"/>
          <w:color w:val="000000" w:themeColor="text1"/>
          <w:sz w:val="28"/>
          <w:szCs w:val="28"/>
        </w:rPr>
        <w:t>. И. Б. Братусь указывает перевод</w:t>
      </w:r>
      <w:r w:rsidRPr="008C68CD">
        <w:rPr>
          <w:rFonts w:ascii="Times New Roman" w:hAnsi="Times New Roman" w:cs="Times New Roman"/>
          <w:color w:val="000000" w:themeColor="text1"/>
          <w:sz w:val="28"/>
          <w:szCs w:val="28"/>
        </w:rPr>
        <w:t xml:space="preserve"> </w:t>
      </w:r>
      <w:r w:rsidRPr="009366FE">
        <w:rPr>
          <w:rFonts w:ascii="Times New Roman" w:hAnsi="Times New Roman" w:cs="Times New Roman"/>
          <w:i/>
          <w:color w:val="000000" w:themeColor="text1"/>
          <w:sz w:val="28"/>
          <w:szCs w:val="28"/>
        </w:rPr>
        <w:t>Обводный канал</w:t>
      </w:r>
      <w:r w:rsidRPr="008C68CD">
        <w:rPr>
          <w:rFonts w:ascii="Times New Roman" w:hAnsi="Times New Roman" w:cs="Times New Roman"/>
          <w:color w:val="000000" w:themeColor="text1"/>
          <w:sz w:val="28"/>
          <w:szCs w:val="28"/>
        </w:rPr>
        <w:t xml:space="preserve">. </w:t>
      </w:r>
      <w:r w:rsidR="009366FE">
        <w:rPr>
          <w:rFonts w:ascii="Times New Roman" w:hAnsi="Times New Roman" w:cs="Times New Roman"/>
          <w:color w:val="000000" w:themeColor="text1"/>
          <w:sz w:val="28"/>
          <w:szCs w:val="28"/>
        </w:rPr>
        <w:t>«</w:t>
      </w:r>
      <w:r w:rsidRPr="008C68CD">
        <w:rPr>
          <w:rFonts w:ascii="Times New Roman" w:hAnsi="Times New Roman" w:cs="Times New Roman"/>
          <w:color w:val="000000" w:themeColor="text1"/>
          <w:sz w:val="28"/>
          <w:szCs w:val="28"/>
        </w:rPr>
        <w:t xml:space="preserve">В Амстердаме до </w:t>
      </w:r>
      <w:r w:rsidR="009366FE">
        <w:rPr>
          <w:rFonts w:ascii="Times New Roman" w:hAnsi="Times New Roman" w:cs="Times New Roman"/>
          <w:color w:val="000000" w:themeColor="text1"/>
          <w:sz w:val="28"/>
          <w:szCs w:val="28"/>
        </w:rPr>
        <w:t xml:space="preserve">XVI века служил границей города» </w:t>
      </w:r>
      <w:r w:rsidRPr="008C68CD">
        <w:rPr>
          <w:rFonts w:ascii="Times New Roman" w:hAnsi="Times New Roman" w:cs="Times New Roman"/>
          <w:color w:val="000000" w:themeColor="text1"/>
          <w:sz w:val="28"/>
          <w:szCs w:val="28"/>
        </w:rPr>
        <w:t xml:space="preserve">[Братусь, </w:t>
      </w:r>
      <w:r w:rsidR="0023294B">
        <w:rPr>
          <w:rFonts w:ascii="Times New Roman" w:hAnsi="Times New Roman" w:cs="Times New Roman"/>
          <w:color w:val="000000" w:themeColor="text1"/>
          <w:sz w:val="28"/>
          <w:szCs w:val="28"/>
        </w:rPr>
        <w:t>2009, с</w:t>
      </w:r>
      <w:r w:rsidRPr="008C68CD">
        <w:rPr>
          <w:rFonts w:ascii="Times New Roman" w:hAnsi="Times New Roman" w:cs="Times New Roman"/>
          <w:color w:val="000000" w:themeColor="text1"/>
          <w:sz w:val="28"/>
          <w:szCs w:val="28"/>
        </w:rPr>
        <w:t>. 199].</w:t>
      </w:r>
    </w:p>
    <w:p w:rsidR="006F24D1" w:rsidRPr="00610E7D" w:rsidRDefault="006F24D1" w:rsidP="00610E7D">
      <w:pPr>
        <w:spacing w:line="360" w:lineRule="auto"/>
        <w:ind w:firstLine="450"/>
        <w:contextualSpacing/>
        <w:jc w:val="both"/>
        <w:rPr>
          <w:rFonts w:ascii="Times New Roman" w:hAnsi="Times New Roman" w:cs="Times New Roman"/>
          <w:color w:val="000000" w:themeColor="text1"/>
          <w:sz w:val="28"/>
          <w:szCs w:val="28"/>
        </w:rPr>
      </w:pPr>
      <w:r w:rsidRPr="009366FE">
        <w:rPr>
          <w:rFonts w:ascii="Times New Roman" w:hAnsi="Times New Roman" w:cs="Times New Roman"/>
          <w:i/>
          <w:color w:val="000000" w:themeColor="text1"/>
          <w:sz w:val="28"/>
          <w:szCs w:val="28"/>
          <w:lang w:val="en-US"/>
        </w:rPr>
        <w:t>Mokum</w:t>
      </w:r>
      <w:r w:rsidR="009366FE">
        <w:rPr>
          <w:rFonts w:ascii="Times New Roman" w:hAnsi="Times New Roman" w:cs="Times New Roman"/>
          <w:color w:val="000000" w:themeColor="text1"/>
          <w:sz w:val="28"/>
          <w:szCs w:val="28"/>
        </w:rPr>
        <w:t xml:space="preserve"> (111). Передаётся без пояснений как </w:t>
      </w:r>
      <w:r w:rsidRPr="009366FE">
        <w:rPr>
          <w:rFonts w:ascii="Times New Roman" w:hAnsi="Times New Roman" w:cs="Times New Roman"/>
          <w:i/>
          <w:color w:val="000000" w:themeColor="text1"/>
          <w:sz w:val="28"/>
          <w:szCs w:val="28"/>
        </w:rPr>
        <w:t>Мокум</w:t>
      </w:r>
      <w:r w:rsidR="009366FE">
        <w:rPr>
          <w:rFonts w:ascii="Times New Roman" w:hAnsi="Times New Roman" w:cs="Times New Roman"/>
          <w:color w:val="000000" w:themeColor="text1"/>
          <w:sz w:val="28"/>
          <w:szCs w:val="28"/>
        </w:rPr>
        <w:t>. Это «н</w:t>
      </w:r>
      <w:r w:rsidRPr="008C68CD">
        <w:rPr>
          <w:rFonts w:ascii="Times New Roman" w:hAnsi="Times New Roman" w:cs="Times New Roman"/>
          <w:color w:val="000000" w:themeColor="text1"/>
          <w:sz w:val="28"/>
          <w:szCs w:val="28"/>
        </w:rPr>
        <w:t>ародное название Амстердама</w:t>
      </w:r>
      <w:r w:rsidR="009366FE">
        <w:rPr>
          <w:rFonts w:ascii="Times New Roman" w:hAnsi="Times New Roman" w:cs="Times New Roman"/>
          <w:color w:val="000000" w:themeColor="text1"/>
          <w:sz w:val="28"/>
          <w:szCs w:val="28"/>
        </w:rPr>
        <w:t>»</w:t>
      </w:r>
      <w:r w:rsidRPr="008C68CD">
        <w:rPr>
          <w:rFonts w:ascii="Times New Roman" w:hAnsi="Times New Roman" w:cs="Times New Roman"/>
          <w:color w:val="000000" w:themeColor="text1"/>
          <w:sz w:val="28"/>
          <w:szCs w:val="28"/>
        </w:rPr>
        <w:t xml:space="preserve"> [Братусь,</w:t>
      </w:r>
      <w:r w:rsidR="0023294B">
        <w:rPr>
          <w:rFonts w:ascii="Times New Roman" w:hAnsi="Times New Roman" w:cs="Times New Roman"/>
          <w:color w:val="000000" w:themeColor="text1"/>
          <w:sz w:val="28"/>
          <w:szCs w:val="28"/>
        </w:rPr>
        <w:t xml:space="preserve"> 2009,  с</w:t>
      </w:r>
      <w:r w:rsidRPr="008C68CD">
        <w:rPr>
          <w:rFonts w:ascii="Times New Roman" w:hAnsi="Times New Roman" w:cs="Times New Roman"/>
          <w:color w:val="000000" w:themeColor="text1"/>
          <w:sz w:val="28"/>
          <w:szCs w:val="28"/>
        </w:rPr>
        <w:t>. 141].</w:t>
      </w:r>
    </w:p>
    <w:p w:rsidR="006F24D1" w:rsidRPr="009366FE" w:rsidRDefault="006F24D1" w:rsidP="00564C5A">
      <w:pPr>
        <w:pStyle w:val="a3"/>
        <w:numPr>
          <w:ilvl w:val="0"/>
          <w:numId w:val="39"/>
        </w:numPr>
        <w:spacing w:line="360" w:lineRule="auto"/>
        <w:jc w:val="both"/>
        <w:rPr>
          <w:rFonts w:ascii="Times New Roman" w:hAnsi="Times New Roman" w:cs="Times New Roman"/>
          <w:b/>
          <w:color w:val="000000" w:themeColor="text1"/>
          <w:sz w:val="28"/>
          <w:szCs w:val="28"/>
        </w:rPr>
      </w:pPr>
      <w:r w:rsidRPr="009366FE">
        <w:rPr>
          <w:rFonts w:ascii="Times New Roman" w:hAnsi="Times New Roman" w:cs="Times New Roman"/>
          <w:b/>
          <w:color w:val="000000" w:themeColor="text1"/>
          <w:sz w:val="28"/>
          <w:szCs w:val="28"/>
        </w:rPr>
        <w:t>Культура и быт Нидерландов</w:t>
      </w:r>
    </w:p>
    <w:p w:rsidR="006F24D1" w:rsidRPr="00610E7D" w:rsidRDefault="006F24D1" w:rsidP="00564C5A">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 xml:space="preserve">В данную группу вошли самые известные нидерландские реалии, которые встречаются  во многих произведениях нидерландской литературы (также в романе «Неловкий вечер»). Примеры данной группы представляют особый интерес для анализа выбора стратегий переводчиками разного времени. Мы можем сравнить, как переводятся конкретные единицы. В связи с этим рассмотрим данную группу более подробно. </w:t>
      </w:r>
    </w:p>
    <w:p w:rsidR="006F24D1" w:rsidRPr="009366FE" w:rsidRDefault="006F24D1" w:rsidP="00610E7D">
      <w:pPr>
        <w:spacing w:line="360" w:lineRule="auto"/>
        <w:ind w:firstLine="708"/>
        <w:contextualSpacing/>
        <w:jc w:val="both"/>
        <w:rPr>
          <w:rFonts w:ascii="Times New Roman" w:hAnsi="Times New Roman" w:cs="Times New Roman"/>
          <w:color w:val="000000" w:themeColor="text1"/>
          <w:sz w:val="28"/>
          <w:szCs w:val="28"/>
        </w:rPr>
      </w:pPr>
      <w:r w:rsidRPr="009366FE">
        <w:rPr>
          <w:rFonts w:ascii="Times New Roman" w:hAnsi="Times New Roman" w:cs="Times New Roman"/>
          <w:i/>
          <w:color w:val="000000" w:themeColor="text1"/>
          <w:sz w:val="28"/>
          <w:szCs w:val="28"/>
          <w:lang w:val="en-US"/>
        </w:rPr>
        <w:t>Juffrouw</w:t>
      </w:r>
      <w:r w:rsidRPr="009366FE">
        <w:rPr>
          <w:rFonts w:ascii="Times New Roman" w:hAnsi="Times New Roman" w:cs="Times New Roman"/>
          <w:i/>
          <w:color w:val="000000" w:themeColor="text1"/>
          <w:sz w:val="28"/>
          <w:szCs w:val="28"/>
        </w:rPr>
        <w:t xml:space="preserve"> </w:t>
      </w:r>
      <w:r w:rsidRPr="009366FE">
        <w:rPr>
          <w:rFonts w:ascii="Times New Roman" w:hAnsi="Times New Roman" w:cs="Times New Roman"/>
          <w:color w:val="000000" w:themeColor="text1"/>
          <w:sz w:val="28"/>
          <w:szCs w:val="28"/>
        </w:rPr>
        <w:t>(</w:t>
      </w:r>
      <w:r w:rsidR="009366FE">
        <w:rPr>
          <w:rFonts w:ascii="Times New Roman" w:hAnsi="Times New Roman" w:cs="Times New Roman"/>
          <w:color w:val="000000" w:themeColor="text1"/>
          <w:sz w:val="28"/>
          <w:szCs w:val="28"/>
        </w:rPr>
        <w:t>20</w:t>
      </w:r>
      <w:r w:rsidRPr="009366FE">
        <w:rPr>
          <w:rFonts w:ascii="Times New Roman" w:hAnsi="Times New Roman" w:cs="Times New Roman"/>
          <w:color w:val="000000" w:themeColor="text1"/>
          <w:sz w:val="28"/>
          <w:szCs w:val="28"/>
        </w:rPr>
        <w:t>). В настоящее время данное слово определяется как устаревшее обращение к незамужней женщине</w:t>
      </w:r>
      <w:r w:rsidR="009366FE">
        <w:rPr>
          <w:rFonts w:ascii="Times New Roman" w:hAnsi="Times New Roman" w:cs="Times New Roman"/>
          <w:color w:val="000000" w:themeColor="text1"/>
          <w:sz w:val="28"/>
          <w:szCs w:val="28"/>
        </w:rPr>
        <w:t xml:space="preserve"> или учительнице начальных классов</w:t>
      </w:r>
      <w:r w:rsidRPr="009366FE">
        <w:rPr>
          <w:rFonts w:ascii="Times New Roman" w:hAnsi="Times New Roman" w:cs="Times New Roman"/>
          <w:color w:val="000000" w:themeColor="text1"/>
          <w:sz w:val="28"/>
          <w:szCs w:val="28"/>
        </w:rPr>
        <w:t xml:space="preserve"> [Wikipedia]. В тексте передаётся как </w:t>
      </w:r>
      <w:r w:rsidRPr="009366FE">
        <w:rPr>
          <w:rFonts w:ascii="Times New Roman" w:hAnsi="Times New Roman" w:cs="Times New Roman"/>
          <w:i/>
          <w:color w:val="000000" w:themeColor="text1"/>
          <w:sz w:val="28"/>
          <w:szCs w:val="28"/>
        </w:rPr>
        <w:t>юфрау</w:t>
      </w:r>
      <w:r w:rsidRPr="009366FE">
        <w:rPr>
          <w:rFonts w:ascii="Times New Roman" w:hAnsi="Times New Roman" w:cs="Times New Roman"/>
          <w:color w:val="000000" w:themeColor="text1"/>
          <w:sz w:val="28"/>
          <w:szCs w:val="28"/>
        </w:rPr>
        <w:t xml:space="preserve"> [Вестдейк,</w:t>
      </w:r>
      <w:r w:rsidR="0023294B">
        <w:rPr>
          <w:rFonts w:ascii="Times New Roman" w:hAnsi="Times New Roman" w:cs="Times New Roman"/>
          <w:color w:val="000000" w:themeColor="text1"/>
          <w:sz w:val="28"/>
          <w:szCs w:val="28"/>
        </w:rPr>
        <w:t xml:space="preserve"> 1972,  с</w:t>
      </w:r>
      <w:r w:rsidRPr="009366FE">
        <w:rPr>
          <w:rFonts w:ascii="Times New Roman" w:hAnsi="Times New Roman" w:cs="Times New Roman"/>
          <w:color w:val="000000" w:themeColor="text1"/>
          <w:sz w:val="28"/>
          <w:szCs w:val="28"/>
        </w:rPr>
        <w:t xml:space="preserve">. 29]. </w:t>
      </w:r>
    </w:p>
    <w:p w:rsidR="006F24D1" w:rsidRPr="009366FE" w:rsidRDefault="006F24D1" w:rsidP="00610E7D">
      <w:pPr>
        <w:spacing w:line="360" w:lineRule="auto"/>
        <w:ind w:firstLine="708"/>
        <w:contextualSpacing/>
        <w:jc w:val="both"/>
        <w:rPr>
          <w:rFonts w:ascii="Times New Roman" w:hAnsi="Times New Roman" w:cs="Times New Roman"/>
          <w:color w:val="000000" w:themeColor="text1"/>
          <w:sz w:val="28"/>
          <w:szCs w:val="28"/>
        </w:rPr>
      </w:pPr>
      <w:r w:rsidRPr="009366FE">
        <w:rPr>
          <w:rFonts w:ascii="Times New Roman" w:hAnsi="Times New Roman" w:cs="Times New Roman"/>
          <w:i/>
          <w:color w:val="000000" w:themeColor="text1"/>
          <w:sz w:val="28"/>
          <w:szCs w:val="28"/>
          <w:lang w:val="en-US"/>
        </w:rPr>
        <w:lastRenderedPageBreak/>
        <w:t>Meneer</w:t>
      </w:r>
      <w:r w:rsidRPr="009366FE">
        <w:rPr>
          <w:rFonts w:ascii="Times New Roman" w:hAnsi="Times New Roman" w:cs="Times New Roman"/>
          <w:i/>
          <w:color w:val="000000" w:themeColor="text1"/>
          <w:sz w:val="28"/>
          <w:szCs w:val="28"/>
        </w:rPr>
        <w:t xml:space="preserve"> </w:t>
      </w:r>
      <w:r w:rsidRPr="009366FE">
        <w:rPr>
          <w:rFonts w:ascii="Times New Roman" w:hAnsi="Times New Roman" w:cs="Times New Roman"/>
          <w:color w:val="000000" w:themeColor="text1"/>
          <w:sz w:val="28"/>
          <w:szCs w:val="28"/>
        </w:rPr>
        <w:t>(</w:t>
      </w:r>
      <w:r w:rsidR="009366FE" w:rsidRPr="0023294B">
        <w:rPr>
          <w:rFonts w:ascii="Times New Roman" w:hAnsi="Times New Roman" w:cs="Times New Roman"/>
          <w:color w:val="000000" w:themeColor="text1"/>
          <w:sz w:val="28"/>
          <w:szCs w:val="28"/>
        </w:rPr>
        <w:t>21</w:t>
      </w:r>
      <w:r w:rsidRPr="009366FE">
        <w:rPr>
          <w:rFonts w:ascii="Times New Roman" w:hAnsi="Times New Roman" w:cs="Times New Roman"/>
          <w:color w:val="000000" w:themeColor="text1"/>
          <w:sz w:val="28"/>
          <w:szCs w:val="28"/>
        </w:rPr>
        <w:t xml:space="preserve">).  Данное обращение к взрослому человеку мужского пола используется в Нидерландах и </w:t>
      </w:r>
      <w:r w:rsidRPr="00564C5A">
        <w:rPr>
          <w:rFonts w:ascii="Times New Roman" w:hAnsi="Times New Roman" w:cs="Times New Roman"/>
          <w:color w:val="000000" w:themeColor="text1"/>
          <w:sz w:val="28"/>
          <w:szCs w:val="28"/>
        </w:rPr>
        <w:t>сейчас [Wikipedia</w:t>
      </w:r>
      <w:r w:rsidR="0023294B" w:rsidRPr="00564C5A">
        <w:rPr>
          <w:rFonts w:ascii="Times New Roman" w:hAnsi="Times New Roman" w:cs="Times New Roman"/>
          <w:color w:val="000000" w:themeColor="text1"/>
          <w:sz w:val="28"/>
          <w:szCs w:val="28"/>
        </w:rPr>
        <w:t xml:space="preserve"> / </w:t>
      </w:r>
      <w:r w:rsidR="0023294B" w:rsidRPr="00564C5A">
        <w:rPr>
          <w:rFonts w:ascii="Times New Roman" w:hAnsi="Times New Roman" w:cs="Times New Roman"/>
          <w:color w:val="000000" w:themeColor="text1"/>
          <w:sz w:val="28"/>
          <w:szCs w:val="28"/>
          <w:lang w:val="en-US"/>
        </w:rPr>
        <w:t>Ned</w:t>
      </w:r>
      <w:r w:rsidRPr="00564C5A">
        <w:rPr>
          <w:rFonts w:ascii="Times New Roman" w:hAnsi="Times New Roman" w:cs="Times New Roman"/>
          <w:color w:val="000000" w:themeColor="text1"/>
          <w:sz w:val="28"/>
          <w:szCs w:val="28"/>
        </w:rPr>
        <w:t>]. В</w:t>
      </w:r>
      <w:r w:rsidRPr="009366FE">
        <w:rPr>
          <w:rFonts w:ascii="Times New Roman" w:hAnsi="Times New Roman" w:cs="Times New Roman"/>
          <w:color w:val="000000" w:themeColor="text1"/>
          <w:sz w:val="28"/>
          <w:szCs w:val="28"/>
        </w:rPr>
        <w:t xml:space="preserve"> тексте перевода данная реалия сохраняется как </w:t>
      </w:r>
      <w:r w:rsidRPr="009366FE">
        <w:rPr>
          <w:rFonts w:ascii="Times New Roman" w:hAnsi="Times New Roman" w:cs="Times New Roman"/>
          <w:i/>
          <w:color w:val="000000" w:themeColor="text1"/>
          <w:sz w:val="28"/>
          <w:szCs w:val="28"/>
        </w:rPr>
        <w:t xml:space="preserve">менеер </w:t>
      </w:r>
      <w:r w:rsidRPr="009366FE">
        <w:rPr>
          <w:rFonts w:ascii="Times New Roman" w:hAnsi="Times New Roman" w:cs="Times New Roman"/>
          <w:color w:val="000000" w:themeColor="text1"/>
          <w:sz w:val="28"/>
          <w:szCs w:val="28"/>
        </w:rPr>
        <w:t>[Вестдейк,</w:t>
      </w:r>
      <w:r w:rsidR="0023294B" w:rsidRPr="0023294B">
        <w:rPr>
          <w:rFonts w:ascii="Times New Roman" w:hAnsi="Times New Roman" w:cs="Times New Roman"/>
          <w:color w:val="000000" w:themeColor="text1"/>
          <w:sz w:val="28"/>
          <w:szCs w:val="28"/>
        </w:rPr>
        <w:t xml:space="preserve"> 1972,</w:t>
      </w:r>
      <w:r w:rsidR="0023294B">
        <w:rPr>
          <w:rFonts w:ascii="Times New Roman" w:hAnsi="Times New Roman" w:cs="Times New Roman"/>
          <w:color w:val="000000" w:themeColor="text1"/>
          <w:sz w:val="28"/>
          <w:szCs w:val="28"/>
        </w:rPr>
        <w:t xml:space="preserve"> </w:t>
      </w:r>
      <w:r w:rsidR="0023294B">
        <w:rPr>
          <w:rFonts w:ascii="Times New Roman" w:hAnsi="Times New Roman" w:cs="Times New Roman"/>
          <w:color w:val="000000" w:themeColor="text1"/>
          <w:sz w:val="28"/>
          <w:szCs w:val="28"/>
          <w:lang w:val="en-US"/>
        </w:rPr>
        <w:t>c</w:t>
      </w:r>
      <w:r w:rsidRPr="009366FE">
        <w:rPr>
          <w:rFonts w:ascii="Times New Roman" w:hAnsi="Times New Roman" w:cs="Times New Roman"/>
          <w:color w:val="000000" w:themeColor="text1"/>
          <w:sz w:val="28"/>
          <w:szCs w:val="28"/>
        </w:rPr>
        <w:t xml:space="preserve">. 29]. </w:t>
      </w:r>
    </w:p>
    <w:p w:rsidR="006F24D1" w:rsidRPr="00610E7D" w:rsidRDefault="006F24D1" w:rsidP="00610E7D">
      <w:pPr>
        <w:spacing w:line="360" w:lineRule="auto"/>
        <w:ind w:firstLine="708"/>
        <w:contextualSpacing/>
        <w:jc w:val="both"/>
        <w:rPr>
          <w:rFonts w:ascii="Times New Roman" w:hAnsi="Times New Roman" w:cs="Times New Roman"/>
          <w:color w:val="000000" w:themeColor="text1"/>
          <w:sz w:val="28"/>
          <w:szCs w:val="28"/>
        </w:rPr>
      </w:pPr>
      <w:r w:rsidRPr="009366FE">
        <w:rPr>
          <w:rFonts w:ascii="Times New Roman" w:hAnsi="Times New Roman" w:cs="Times New Roman"/>
          <w:i/>
          <w:color w:val="000000" w:themeColor="text1"/>
          <w:sz w:val="28"/>
          <w:szCs w:val="28"/>
          <w:lang w:val="en-US"/>
        </w:rPr>
        <w:t>Gulden</w:t>
      </w:r>
      <w:r w:rsidRPr="009366FE">
        <w:rPr>
          <w:rFonts w:ascii="Times New Roman" w:hAnsi="Times New Roman" w:cs="Times New Roman"/>
          <w:color w:val="000000" w:themeColor="text1"/>
          <w:sz w:val="28"/>
          <w:szCs w:val="28"/>
          <w:lang w:val="en-US"/>
        </w:rPr>
        <w:t> </w:t>
      </w:r>
      <w:r w:rsidRPr="009366FE">
        <w:rPr>
          <w:rFonts w:ascii="Times New Roman" w:hAnsi="Times New Roman" w:cs="Times New Roman"/>
          <w:color w:val="000000" w:themeColor="text1"/>
          <w:sz w:val="28"/>
          <w:szCs w:val="28"/>
        </w:rPr>
        <w:t>(</w:t>
      </w:r>
      <w:r w:rsidR="009366FE">
        <w:rPr>
          <w:rFonts w:ascii="Times New Roman" w:hAnsi="Times New Roman" w:cs="Times New Roman"/>
          <w:color w:val="000000" w:themeColor="text1"/>
          <w:sz w:val="28"/>
          <w:szCs w:val="28"/>
        </w:rPr>
        <w:t>2</w:t>
      </w:r>
      <w:r w:rsidR="009366FE" w:rsidRPr="0023294B">
        <w:rPr>
          <w:rFonts w:ascii="Times New Roman" w:hAnsi="Times New Roman" w:cs="Times New Roman"/>
          <w:color w:val="000000" w:themeColor="text1"/>
          <w:sz w:val="28"/>
          <w:szCs w:val="28"/>
        </w:rPr>
        <w:t>7</w:t>
      </w:r>
      <w:r w:rsidRPr="009366FE">
        <w:rPr>
          <w:rFonts w:ascii="Times New Roman" w:hAnsi="Times New Roman" w:cs="Times New Roman"/>
          <w:color w:val="000000" w:themeColor="text1"/>
          <w:sz w:val="28"/>
          <w:szCs w:val="28"/>
        </w:rPr>
        <w:t>),</w:t>
      </w:r>
      <w:r w:rsidRPr="009366FE">
        <w:rPr>
          <w:rFonts w:ascii="Times New Roman" w:hAnsi="Times New Roman" w:cs="Times New Roman"/>
          <w:color w:val="000000" w:themeColor="text1"/>
          <w:sz w:val="28"/>
          <w:szCs w:val="28"/>
          <w:lang w:val="en-US"/>
        </w:rPr>
        <w:t> </w:t>
      </w:r>
      <w:r w:rsidR="009366FE">
        <w:rPr>
          <w:rFonts w:ascii="Times New Roman" w:hAnsi="Times New Roman" w:cs="Times New Roman"/>
          <w:color w:val="000000" w:themeColor="text1"/>
          <w:sz w:val="28"/>
          <w:szCs w:val="28"/>
        </w:rPr>
        <w:t>(4</w:t>
      </w:r>
      <w:r w:rsidR="009366FE" w:rsidRPr="0023294B">
        <w:rPr>
          <w:rFonts w:ascii="Times New Roman" w:hAnsi="Times New Roman" w:cs="Times New Roman"/>
          <w:color w:val="000000" w:themeColor="text1"/>
          <w:sz w:val="28"/>
          <w:szCs w:val="28"/>
        </w:rPr>
        <w:t>7</w:t>
      </w:r>
      <w:r w:rsidRPr="009366FE">
        <w:rPr>
          <w:rFonts w:ascii="Times New Roman" w:hAnsi="Times New Roman" w:cs="Times New Roman"/>
          <w:color w:val="000000" w:themeColor="text1"/>
          <w:sz w:val="28"/>
          <w:szCs w:val="28"/>
        </w:rPr>
        <w:t>).</w:t>
      </w:r>
      <w:r w:rsidRPr="009366FE">
        <w:rPr>
          <w:rFonts w:ascii="Times New Roman" w:hAnsi="Times New Roman" w:cs="Times New Roman"/>
          <w:color w:val="000000" w:themeColor="text1"/>
          <w:sz w:val="28"/>
          <w:szCs w:val="28"/>
          <w:lang w:val="en-US"/>
        </w:rPr>
        <w:t> </w:t>
      </w:r>
      <w:r w:rsidRPr="009366FE">
        <w:rPr>
          <w:rFonts w:ascii="Times New Roman" w:hAnsi="Times New Roman" w:cs="Times New Roman"/>
          <w:color w:val="000000" w:themeColor="text1"/>
          <w:sz w:val="28"/>
          <w:szCs w:val="28"/>
        </w:rPr>
        <w:t>Гульден</w:t>
      </w:r>
      <w:r w:rsidRPr="009366FE">
        <w:rPr>
          <w:rFonts w:ascii="Times New Roman" w:hAnsi="Times New Roman" w:cs="Times New Roman"/>
          <w:color w:val="000000" w:themeColor="text1"/>
          <w:sz w:val="28"/>
          <w:szCs w:val="28"/>
          <w:lang w:val="en-US"/>
        </w:rPr>
        <w:t> </w:t>
      </w:r>
      <w:r w:rsidRPr="009366FE">
        <w:rPr>
          <w:rFonts w:ascii="Times New Roman" w:hAnsi="Times New Roman" w:cs="Times New Roman"/>
          <w:color w:val="000000" w:themeColor="text1"/>
          <w:sz w:val="28"/>
          <w:szCs w:val="28"/>
        </w:rPr>
        <w:t>–</w:t>
      </w:r>
      <w:r w:rsidRPr="009366FE">
        <w:rPr>
          <w:rFonts w:ascii="Times New Roman" w:hAnsi="Times New Roman" w:cs="Times New Roman"/>
          <w:color w:val="000000" w:themeColor="text1"/>
          <w:sz w:val="28"/>
          <w:szCs w:val="28"/>
          <w:lang w:val="en-US"/>
        </w:rPr>
        <w:t> </w:t>
      </w:r>
      <w:r w:rsidRPr="009366FE">
        <w:rPr>
          <w:rFonts w:ascii="Times New Roman" w:hAnsi="Times New Roman" w:cs="Times New Roman"/>
          <w:color w:val="000000" w:themeColor="text1"/>
          <w:sz w:val="28"/>
          <w:szCs w:val="28"/>
        </w:rPr>
        <w:t>это бывшая национальная денежная единица Нидерландов, которая в 2002 была заменена на евро [Братусь,</w:t>
      </w:r>
      <w:r w:rsidR="0023294B" w:rsidRPr="0023294B">
        <w:rPr>
          <w:rFonts w:ascii="Times New Roman" w:hAnsi="Times New Roman" w:cs="Times New Roman"/>
          <w:color w:val="000000" w:themeColor="text1"/>
          <w:sz w:val="28"/>
          <w:szCs w:val="28"/>
        </w:rPr>
        <w:t xml:space="preserve"> 2009, </w:t>
      </w:r>
      <w:r w:rsidR="0023294B">
        <w:rPr>
          <w:rFonts w:ascii="Times New Roman" w:hAnsi="Times New Roman" w:cs="Times New Roman"/>
          <w:color w:val="000000" w:themeColor="text1"/>
          <w:sz w:val="28"/>
          <w:szCs w:val="28"/>
        </w:rPr>
        <w:t xml:space="preserve"> </w:t>
      </w:r>
      <w:r w:rsidR="0023294B">
        <w:rPr>
          <w:rFonts w:ascii="Times New Roman" w:hAnsi="Times New Roman" w:cs="Times New Roman"/>
          <w:color w:val="000000" w:themeColor="text1"/>
          <w:sz w:val="28"/>
          <w:szCs w:val="28"/>
          <w:lang w:val="en-US"/>
        </w:rPr>
        <w:t>c</w:t>
      </w:r>
      <w:r w:rsidRPr="009366FE">
        <w:rPr>
          <w:rFonts w:ascii="Times New Roman" w:hAnsi="Times New Roman" w:cs="Times New Roman"/>
          <w:color w:val="000000" w:themeColor="text1"/>
          <w:sz w:val="28"/>
          <w:szCs w:val="28"/>
        </w:rPr>
        <w:t>. 83].</w:t>
      </w:r>
    </w:p>
    <w:p w:rsidR="006F24D1" w:rsidRPr="009366FE" w:rsidRDefault="006F24D1" w:rsidP="00610E7D">
      <w:pPr>
        <w:spacing w:line="360" w:lineRule="auto"/>
        <w:ind w:firstLine="708"/>
        <w:contextualSpacing/>
        <w:jc w:val="both"/>
        <w:rPr>
          <w:rFonts w:ascii="Times New Roman" w:hAnsi="Times New Roman" w:cs="Times New Roman"/>
          <w:color w:val="000000" w:themeColor="text1"/>
          <w:sz w:val="28"/>
          <w:szCs w:val="28"/>
        </w:rPr>
      </w:pPr>
      <w:r w:rsidRPr="009366FE">
        <w:rPr>
          <w:rFonts w:ascii="Times New Roman" w:hAnsi="Times New Roman" w:cs="Times New Roman"/>
          <w:i/>
          <w:color w:val="000000" w:themeColor="text1"/>
          <w:sz w:val="28"/>
          <w:szCs w:val="28"/>
        </w:rPr>
        <w:t>Dubbeltje</w:t>
      </w:r>
      <w:r w:rsidRPr="009366FE">
        <w:rPr>
          <w:rFonts w:ascii="Times New Roman" w:hAnsi="Times New Roman" w:cs="Times New Roman"/>
          <w:color w:val="000000" w:themeColor="text1"/>
          <w:sz w:val="28"/>
          <w:szCs w:val="28"/>
        </w:rPr>
        <w:t xml:space="preserve"> (</w:t>
      </w:r>
      <w:r w:rsidR="00F00FA9">
        <w:rPr>
          <w:rFonts w:ascii="Times New Roman" w:hAnsi="Times New Roman" w:cs="Times New Roman"/>
          <w:color w:val="000000" w:themeColor="text1"/>
          <w:sz w:val="28"/>
          <w:szCs w:val="28"/>
        </w:rPr>
        <w:t>13</w:t>
      </w:r>
      <w:r w:rsidR="00F00FA9" w:rsidRPr="00F00FA9">
        <w:rPr>
          <w:rFonts w:ascii="Times New Roman" w:hAnsi="Times New Roman" w:cs="Times New Roman"/>
          <w:color w:val="000000" w:themeColor="text1"/>
          <w:sz w:val="28"/>
          <w:szCs w:val="28"/>
        </w:rPr>
        <w:t>4</w:t>
      </w:r>
      <w:r w:rsidR="00F00FA9">
        <w:rPr>
          <w:rFonts w:ascii="Times New Roman" w:hAnsi="Times New Roman" w:cs="Times New Roman"/>
          <w:color w:val="000000" w:themeColor="text1"/>
          <w:sz w:val="28"/>
          <w:szCs w:val="28"/>
        </w:rPr>
        <w:t>). «</w:t>
      </w:r>
      <w:r w:rsidRPr="009366FE">
        <w:rPr>
          <w:rFonts w:ascii="Times New Roman" w:hAnsi="Times New Roman" w:cs="Times New Roman"/>
          <w:color w:val="000000" w:themeColor="text1"/>
          <w:sz w:val="28"/>
          <w:szCs w:val="28"/>
        </w:rPr>
        <w:t>Гривенник. Монета достоинством 10 центов</w:t>
      </w:r>
      <w:r w:rsidR="00F00FA9">
        <w:rPr>
          <w:rFonts w:ascii="Times New Roman" w:hAnsi="Times New Roman" w:cs="Times New Roman"/>
          <w:color w:val="000000" w:themeColor="text1"/>
          <w:sz w:val="28"/>
          <w:szCs w:val="28"/>
        </w:rPr>
        <w:t>»</w:t>
      </w:r>
      <w:r w:rsidRPr="009366FE">
        <w:rPr>
          <w:rFonts w:ascii="Times New Roman" w:hAnsi="Times New Roman" w:cs="Times New Roman"/>
          <w:color w:val="000000" w:themeColor="text1"/>
          <w:sz w:val="28"/>
          <w:szCs w:val="28"/>
        </w:rPr>
        <w:t xml:space="preserve"> [Братусь, С. 63]. В тексте перевода передаётся как </w:t>
      </w:r>
      <w:r w:rsidRPr="009366FE">
        <w:rPr>
          <w:rFonts w:ascii="Times New Roman" w:hAnsi="Times New Roman" w:cs="Times New Roman"/>
          <w:i/>
          <w:color w:val="000000" w:themeColor="text1"/>
          <w:sz w:val="28"/>
          <w:szCs w:val="28"/>
        </w:rPr>
        <w:t xml:space="preserve">мелочь </w:t>
      </w:r>
      <w:r w:rsidRPr="009366FE">
        <w:rPr>
          <w:rFonts w:ascii="Times New Roman" w:hAnsi="Times New Roman" w:cs="Times New Roman"/>
          <w:color w:val="000000" w:themeColor="text1"/>
          <w:sz w:val="28"/>
          <w:szCs w:val="28"/>
        </w:rPr>
        <w:t>[Вестдейк,</w:t>
      </w:r>
      <w:r w:rsidR="0023294B" w:rsidRPr="00957E45">
        <w:rPr>
          <w:rFonts w:ascii="Times New Roman" w:hAnsi="Times New Roman" w:cs="Times New Roman"/>
          <w:color w:val="000000" w:themeColor="text1"/>
          <w:sz w:val="28"/>
          <w:szCs w:val="28"/>
        </w:rPr>
        <w:t xml:space="preserve"> 1972, </w:t>
      </w:r>
      <w:r w:rsidR="0023294B">
        <w:rPr>
          <w:rFonts w:ascii="Times New Roman" w:hAnsi="Times New Roman" w:cs="Times New Roman"/>
          <w:color w:val="000000" w:themeColor="text1"/>
          <w:sz w:val="28"/>
          <w:szCs w:val="28"/>
        </w:rPr>
        <w:t xml:space="preserve"> </w:t>
      </w:r>
      <w:r w:rsidR="0023294B">
        <w:rPr>
          <w:rFonts w:ascii="Times New Roman" w:hAnsi="Times New Roman" w:cs="Times New Roman"/>
          <w:color w:val="000000" w:themeColor="text1"/>
          <w:sz w:val="28"/>
          <w:szCs w:val="28"/>
          <w:lang w:val="en-US"/>
        </w:rPr>
        <w:t>c</w:t>
      </w:r>
      <w:r w:rsidRPr="009366FE">
        <w:rPr>
          <w:rFonts w:ascii="Times New Roman" w:hAnsi="Times New Roman" w:cs="Times New Roman"/>
          <w:color w:val="000000" w:themeColor="text1"/>
          <w:sz w:val="28"/>
          <w:szCs w:val="28"/>
        </w:rPr>
        <w:t>. 194].</w:t>
      </w:r>
    </w:p>
    <w:p w:rsidR="006F24D1" w:rsidRPr="009366FE" w:rsidRDefault="006F24D1" w:rsidP="00610E7D">
      <w:pPr>
        <w:spacing w:line="360" w:lineRule="auto"/>
        <w:ind w:firstLine="708"/>
        <w:contextualSpacing/>
        <w:jc w:val="both"/>
        <w:rPr>
          <w:rFonts w:ascii="Times New Roman" w:hAnsi="Times New Roman" w:cs="Times New Roman"/>
          <w:color w:val="000000" w:themeColor="text1"/>
          <w:sz w:val="28"/>
          <w:szCs w:val="28"/>
        </w:rPr>
      </w:pPr>
      <w:r w:rsidRPr="00F00FA9">
        <w:rPr>
          <w:rFonts w:ascii="Times New Roman" w:hAnsi="Times New Roman" w:cs="Times New Roman"/>
          <w:i/>
          <w:color w:val="000000" w:themeColor="text1"/>
          <w:sz w:val="28"/>
          <w:szCs w:val="28"/>
          <w:lang w:val="en-US"/>
        </w:rPr>
        <w:t>Pond</w:t>
      </w:r>
      <w:r w:rsidRPr="00F00FA9">
        <w:rPr>
          <w:rFonts w:ascii="Times New Roman" w:hAnsi="Times New Roman" w:cs="Times New Roman"/>
          <w:i/>
          <w:color w:val="000000" w:themeColor="text1"/>
          <w:sz w:val="28"/>
          <w:szCs w:val="28"/>
        </w:rPr>
        <w:t xml:space="preserve"> </w:t>
      </w:r>
      <w:r w:rsidRPr="009366FE">
        <w:rPr>
          <w:rFonts w:ascii="Times New Roman" w:hAnsi="Times New Roman" w:cs="Times New Roman"/>
          <w:color w:val="000000" w:themeColor="text1"/>
          <w:sz w:val="28"/>
          <w:szCs w:val="28"/>
        </w:rPr>
        <w:t>(</w:t>
      </w:r>
      <w:r w:rsidR="00F00FA9">
        <w:rPr>
          <w:rFonts w:ascii="Times New Roman" w:hAnsi="Times New Roman" w:cs="Times New Roman"/>
          <w:color w:val="000000" w:themeColor="text1"/>
          <w:sz w:val="28"/>
          <w:szCs w:val="28"/>
        </w:rPr>
        <w:t>28), (41</w:t>
      </w:r>
      <w:r w:rsidRPr="009366FE">
        <w:rPr>
          <w:rFonts w:ascii="Times New Roman" w:hAnsi="Times New Roman" w:cs="Times New Roman"/>
          <w:color w:val="000000" w:themeColor="text1"/>
          <w:sz w:val="28"/>
          <w:szCs w:val="28"/>
        </w:rPr>
        <w:t xml:space="preserve">). В тексте встречается несколько раз и передаётся по-разному: </w:t>
      </w:r>
      <w:r w:rsidRPr="009366FE">
        <w:rPr>
          <w:rFonts w:ascii="Times New Roman" w:hAnsi="Times New Roman" w:cs="Times New Roman"/>
          <w:i/>
          <w:color w:val="000000" w:themeColor="text1"/>
          <w:sz w:val="28"/>
          <w:szCs w:val="28"/>
        </w:rPr>
        <w:t>полкило</w:t>
      </w:r>
      <w:r w:rsidRPr="009366FE">
        <w:rPr>
          <w:rFonts w:ascii="Times New Roman" w:hAnsi="Times New Roman" w:cs="Times New Roman"/>
          <w:color w:val="000000" w:themeColor="text1"/>
          <w:sz w:val="28"/>
          <w:szCs w:val="28"/>
        </w:rPr>
        <w:t xml:space="preserve"> [Вестдейк,</w:t>
      </w:r>
      <w:r w:rsidR="0023294B" w:rsidRPr="0023294B">
        <w:rPr>
          <w:rFonts w:ascii="Times New Roman" w:hAnsi="Times New Roman" w:cs="Times New Roman"/>
          <w:color w:val="000000" w:themeColor="text1"/>
          <w:sz w:val="28"/>
          <w:szCs w:val="28"/>
        </w:rPr>
        <w:t xml:space="preserve"> 1972, </w:t>
      </w:r>
      <w:r w:rsidR="0023294B">
        <w:rPr>
          <w:rFonts w:ascii="Times New Roman" w:hAnsi="Times New Roman" w:cs="Times New Roman"/>
          <w:color w:val="000000" w:themeColor="text1"/>
          <w:sz w:val="28"/>
          <w:szCs w:val="28"/>
          <w:lang w:val="en-US"/>
        </w:rPr>
        <w:t>c</w:t>
      </w:r>
      <w:r w:rsidRPr="009366FE">
        <w:rPr>
          <w:rFonts w:ascii="Times New Roman" w:hAnsi="Times New Roman" w:cs="Times New Roman"/>
          <w:color w:val="000000" w:themeColor="text1"/>
          <w:sz w:val="28"/>
          <w:szCs w:val="28"/>
        </w:rPr>
        <w:t xml:space="preserve">. 43], </w:t>
      </w:r>
      <w:r w:rsidRPr="009366FE">
        <w:rPr>
          <w:rFonts w:ascii="Times New Roman" w:hAnsi="Times New Roman" w:cs="Times New Roman"/>
          <w:i/>
          <w:color w:val="000000" w:themeColor="text1"/>
          <w:sz w:val="28"/>
          <w:szCs w:val="28"/>
        </w:rPr>
        <w:t>фунт</w:t>
      </w:r>
      <w:r w:rsidRPr="009366FE">
        <w:rPr>
          <w:rFonts w:ascii="Times New Roman" w:hAnsi="Times New Roman" w:cs="Times New Roman"/>
          <w:color w:val="000000" w:themeColor="text1"/>
          <w:sz w:val="28"/>
          <w:szCs w:val="28"/>
        </w:rPr>
        <w:t xml:space="preserve"> с пояснением в сноске: </w:t>
      </w:r>
      <w:r w:rsidR="00F00FA9">
        <w:rPr>
          <w:rFonts w:ascii="Times New Roman" w:hAnsi="Times New Roman" w:cs="Times New Roman"/>
          <w:color w:val="000000" w:themeColor="text1"/>
          <w:sz w:val="28"/>
          <w:szCs w:val="28"/>
        </w:rPr>
        <w:t>«</w:t>
      </w:r>
      <w:r w:rsidRPr="009366FE">
        <w:rPr>
          <w:rFonts w:ascii="Times New Roman" w:hAnsi="Times New Roman" w:cs="Times New Roman"/>
          <w:i/>
          <w:color w:val="000000" w:themeColor="text1"/>
          <w:sz w:val="28"/>
          <w:szCs w:val="28"/>
        </w:rPr>
        <w:t>Голландский фунт равен 500 граммов</w:t>
      </w:r>
      <w:r w:rsidR="00F00FA9">
        <w:rPr>
          <w:rFonts w:ascii="Times New Roman" w:hAnsi="Times New Roman" w:cs="Times New Roman"/>
          <w:i/>
          <w:color w:val="000000" w:themeColor="text1"/>
          <w:sz w:val="28"/>
          <w:szCs w:val="28"/>
        </w:rPr>
        <w:t>»</w:t>
      </w:r>
      <w:r w:rsidRPr="009366FE">
        <w:rPr>
          <w:rFonts w:ascii="Times New Roman" w:hAnsi="Times New Roman" w:cs="Times New Roman"/>
          <w:color w:val="000000" w:themeColor="text1"/>
          <w:sz w:val="28"/>
          <w:szCs w:val="28"/>
        </w:rPr>
        <w:t xml:space="preserve"> [Вестдейк, </w:t>
      </w:r>
      <w:r w:rsidR="0023294B" w:rsidRPr="0023294B">
        <w:rPr>
          <w:rFonts w:ascii="Times New Roman" w:hAnsi="Times New Roman" w:cs="Times New Roman"/>
          <w:color w:val="000000" w:themeColor="text1"/>
          <w:sz w:val="28"/>
          <w:szCs w:val="28"/>
        </w:rPr>
        <w:t xml:space="preserve">1972, </w:t>
      </w:r>
      <w:r w:rsidR="0023294B">
        <w:rPr>
          <w:rFonts w:ascii="Times New Roman" w:hAnsi="Times New Roman" w:cs="Times New Roman"/>
          <w:color w:val="000000" w:themeColor="text1"/>
          <w:sz w:val="28"/>
          <w:szCs w:val="28"/>
          <w:lang w:val="en-US"/>
        </w:rPr>
        <w:t>c</w:t>
      </w:r>
      <w:r w:rsidRPr="009366FE">
        <w:rPr>
          <w:rFonts w:ascii="Times New Roman" w:hAnsi="Times New Roman" w:cs="Times New Roman"/>
          <w:color w:val="000000" w:themeColor="text1"/>
          <w:sz w:val="28"/>
          <w:szCs w:val="28"/>
        </w:rPr>
        <w:t>. 58].</w:t>
      </w:r>
    </w:p>
    <w:p w:rsidR="006F24D1" w:rsidRPr="009366FE" w:rsidRDefault="006F24D1" w:rsidP="00610E7D">
      <w:pPr>
        <w:spacing w:line="360" w:lineRule="auto"/>
        <w:ind w:firstLine="708"/>
        <w:contextualSpacing/>
        <w:jc w:val="both"/>
        <w:rPr>
          <w:rFonts w:ascii="Times New Roman" w:hAnsi="Times New Roman" w:cs="Times New Roman"/>
          <w:color w:val="000000" w:themeColor="text1"/>
          <w:sz w:val="28"/>
          <w:szCs w:val="28"/>
        </w:rPr>
      </w:pPr>
      <w:r w:rsidRPr="00F00FA9">
        <w:rPr>
          <w:rFonts w:ascii="Times New Roman" w:hAnsi="Times New Roman" w:cs="Times New Roman"/>
          <w:i/>
          <w:color w:val="000000" w:themeColor="text1"/>
          <w:sz w:val="28"/>
          <w:szCs w:val="28"/>
          <w:lang w:val="en-US"/>
        </w:rPr>
        <w:t>H</w:t>
      </w:r>
      <w:r w:rsidRPr="00F00FA9">
        <w:rPr>
          <w:rFonts w:ascii="Times New Roman" w:hAnsi="Times New Roman" w:cs="Times New Roman"/>
          <w:i/>
          <w:color w:val="000000" w:themeColor="text1"/>
          <w:sz w:val="28"/>
          <w:szCs w:val="28"/>
        </w:rPr>
        <w:t>.</w:t>
      </w:r>
      <w:r w:rsidRPr="00F00FA9">
        <w:rPr>
          <w:rFonts w:ascii="Times New Roman" w:hAnsi="Times New Roman" w:cs="Times New Roman"/>
          <w:i/>
          <w:color w:val="000000" w:themeColor="text1"/>
          <w:sz w:val="28"/>
          <w:szCs w:val="28"/>
          <w:lang w:val="en-US"/>
        </w:rPr>
        <w:t>b</w:t>
      </w:r>
      <w:r w:rsidRPr="00F00FA9">
        <w:rPr>
          <w:rFonts w:ascii="Times New Roman" w:hAnsi="Times New Roman" w:cs="Times New Roman"/>
          <w:i/>
          <w:color w:val="000000" w:themeColor="text1"/>
          <w:sz w:val="28"/>
          <w:szCs w:val="28"/>
        </w:rPr>
        <w:t>.</w:t>
      </w:r>
      <w:r w:rsidRPr="00F00FA9">
        <w:rPr>
          <w:rFonts w:ascii="Times New Roman" w:hAnsi="Times New Roman" w:cs="Times New Roman"/>
          <w:i/>
          <w:color w:val="000000" w:themeColor="text1"/>
          <w:sz w:val="28"/>
          <w:szCs w:val="28"/>
          <w:lang w:val="en-US"/>
        </w:rPr>
        <w:t>s</w:t>
      </w:r>
      <w:r w:rsidRPr="00F00FA9">
        <w:rPr>
          <w:rFonts w:ascii="Times New Roman" w:hAnsi="Times New Roman" w:cs="Times New Roman"/>
          <w:i/>
          <w:color w:val="000000" w:themeColor="text1"/>
          <w:sz w:val="28"/>
          <w:szCs w:val="28"/>
        </w:rPr>
        <w:t>.</w:t>
      </w:r>
      <w:r w:rsidRPr="009366FE">
        <w:rPr>
          <w:rFonts w:ascii="Times New Roman" w:hAnsi="Times New Roman" w:cs="Times New Roman"/>
          <w:color w:val="000000" w:themeColor="text1"/>
          <w:sz w:val="28"/>
          <w:szCs w:val="28"/>
        </w:rPr>
        <w:t xml:space="preserve"> (</w:t>
      </w:r>
      <w:r w:rsidR="00F00FA9">
        <w:rPr>
          <w:rFonts w:ascii="Times New Roman" w:hAnsi="Times New Roman" w:cs="Times New Roman"/>
          <w:color w:val="000000" w:themeColor="text1"/>
          <w:sz w:val="28"/>
          <w:szCs w:val="28"/>
        </w:rPr>
        <w:t>23</w:t>
      </w:r>
      <w:r w:rsidRPr="009366FE">
        <w:rPr>
          <w:rFonts w:ascii="Times New Roman" w:hAnsi="Times New Roman" w:cs="Times New Roman"/>
          <w:color w:val="000000" w:themeColor="text1"/>
          <w:sz w:val="28"/>
          <w:szCs w:val="28"/>
        </w:rPr>
        <w:t xml:space="preserve">). Это аббревиатура слова </w:t>
      </w:r>
      <w:r w:rsidRPr="009366FE">
        <w:rPr>
          <w:rFonts w:ascii="Times New Roman" w:hAnsi="Times New Roman" w:cs="Times New Roman"/>
          <w:i/>
          <w:color w:val="000000" w:themeColor="text1"/>
          <w:sz w:val="28"/>
          <w:szCs w:val="28"/>
          <w:lang w:val="en-US"/>
        </w:rPr>
        <w:t>de</w:t>
      </w:r>
      <w:r w:rsidRPr="009366FE">
        <w:rPr>
          <w:rFonts w:ascii="Times New Roman" w:hAnsi="Times New Roman" w:cs="Times New Roman"/>
          <w:i/>
          <w:color w:val="000000" w:themeColor="text1"/>
          <w:sz w:val="28"/>
          <w:szCs w:val="28"/>
        </w:rPr>
        <w:t xml:space="preserve"> </w:t>
      </w:r>
      <w:r w:rsidRPr="009366FE">
        <w:rPr>
          <w:rFonts w:ascii="Times New Roman" w:hAnsi="Times New Roman" w:cs="Times New Roman"/>
          <w:i/>
          <w:color w:val="000000" w:themeColor="text1"/>
          <w:sz w:val="28"/>
          <w:szCs w:val="28"/>
          <w:lang w:val="en-US"/>
        </w:rPr>
        <w:t>hogereburgerschool</w:t>
      </w:r>
      <w:r w:rsidRPr="009366FE">
        <w:rPr>
          <w:rFonts w:ascii="Times New Roman" w:hAnsi="Times New Roman" w:cs="Times New Roman"/>
          <w:color w:val="000000" w:themeColor="text1"/>
          <w:sz w:val="28"/>
          <w:szCs w:val="28"/>
        </w:rPr>
        <w:t xml:space="preserve">. Так называлась форма среднего </w:t>
      </w:r>
      <w:r w:rsidRPr="00564C5A">
        <w:rPr>
          <w:rFonts w:ascii="Times New Roman" w:hAnsi="Times New Roman" w:cs="Times New Roman"/>
          <w:color w:val="000000" w:themeColor="text1"/>
          <w:sz w:val="28"/>
          <w:szCs w:val="28"/>
        </w:rPr>
        <w:t xml:space="preserve">образования в Нидерландах, существовавшая до 1974 года, на смену которой пришли </w:t>
      </w:r>
      <w:r w:rsidRPr="00564C5A">
        <w:rPr>
          <w:rFonts w:ascii="Times New Roman" w:hAnsi="Times New Roman" w:cs="Times New Roman"/>
          <w:i/>
          <w:color w:val="000000" w:themeColor="text1"/>
          <w:sz w:val="28"/>
          <w:szCs w:val="28"/>
          <w:lang w:val="en-US"/>
        </w:rPr>
        <w:t>havo</w:t>
      </w:r>
      <w:r w:rsidRPr="00564C5A">
        <w:rPr>
          <w:rFonts w:ascii="Times New Roman" w:hAnsi="Times New Roman" w:cs="Times New Roman"/>
          <w:color w:val="000000" w:themeColor="text1"/>
          <w:sz w:val="28"/>
          <w:szCs w:val="28"/>
        </w:rPr>
        <w:t xml:space="preserve"> и </w:t>
      </w:r>
      <w:r w:rsidRPr="00564C5A">
        <w:rPr>
          <w:rFonts w:ascii="Times New Roman" w:hAnsi="Times New Roman" w:cs="Times New Roman"/>
          <w:i/>
          <w:color w:val="000000" w:themeColor="text1"/>
          <w:sz w:val="28"/>
          <w:szCs w:val="28"/>
          <w:lang w:val="en-US"/>
        </w:rPr>
        <w:t>vwo</w:t>
      </w:r>
      <w:r w:rsidRPr="00564C5A">
        <w:rPr>
          <w:rFonts w:ascii="Times New Roman" w:hAnsi="Times New Roman" w:cs="Times New Roman"/>
          <w:color w:val="000000" w:themeColor="text1"/>
          <w:sz w:val="28"/>
          <w:szCs w:val="28"/>
        </w:rPr>
        <w:t xml:space="preserve"> [</w:t>
      </w:r>
      <w:r w:rsidRPr="00564C5A">
        <w:rPr>
          <w:rFonts w:ascii="Times New Roman" w:hAnsi="Times New Roman" w:cs="Times New Roman"/>
          <w:color w:val="000000" w:themeColor="text1"/>
          <w:sz w:val="28"/>
          <w:szCs w:val="28"/>
          <w:lang w:val="en-US"/>
        </w:rPr>
        <w:t>Wikipedia</w:t>
      </w:r>
      <w:r w:rsidR="0023294B" w:rsidRPr="00564C5A">
        <w:rPr>
          <w:rFonts w:ascii="Times New Roman" w:hAnsi="Times New Roman" w:cs="Times New Roman"/>
          <w:color w:val="000000" w:themeColor="text1"/>
          <w:sz w:val="28"/>
          <w:szCs w:val="28"/>
        </w:rPr>
        <w:t xml:space="preserve"> / </w:t>
      </w:r>
      <w:r w:rsidR="0023294B" w:rsidRPr="00564C5A">
        <w:rPr>
          <w:rFonts w:ascii="Times New Roman" w:hAnsi="Times New Roman" w:cs="Times New Roman"/>
          <w:color w:val="000000" w:themeColor="text1"/>
          <w:sz w:val="28"/>
          <w:szCs w:val="28"/>
          <w:lang w:val="en-US"/>
        </w:rPr>
        <w:t>Ned</w:t>
      </w:r>
      <w:r w:rsidRPr="00564C5A">
        <w:rPr>
          <w:rFonts w:ascii="Times New Roman" w:hAnsi="Times New Roman" w:cs="Times New Roman"/>
          <w:color w:val="000000" w:themeColor="text1"/>
          <w:sz w:val="28"/>
          <w:szCs w:val="28"/>
        </w:rPr>
        <w:t>]. В переводе</w:t>
      </w:r>
      <w:r w:rsidRPr="009366FE">
        <w:rPr>
          <w:rFonts w:ascii="Times New Roman" w:hAnsi="Times New Roman" w:cs="Times New Roman"/>
          <w:color w:val="000000" w:themeColor="text1"/>
          <w:sz w:val="28"/>
          <w:szCs w:val="28"/>
        </w:rPr>
        <w:t xml:space="preserve"> передаётся как</w:t>
      </w:r>
      <w:r w:rsidRPr="00F00FA9">
        <w:rPr>
          <w:rFonts w:ascii="Times New Roman" w:hAnsi="Times New Roman" w:cs="Times New Roman"/>
          <w:i/>
          <w:color w:val="000000" w:themeColor="text1"/>
          <w:sz w:val="28"/>
          <w:szCs w:val="28"/>
        </w:rPr>
        <w:t xml:space="preserve"> школа</w:t>
      </w:r>
      <w:r w:rsidRPr="009366FE">
        <w:rPr>
          <w:rFonts w:ascii="Times New Roman" w:hAnsi="Times New Roman" w:cs="Times New Roman"/>
          <w:color w:val="000000" w:themeColor="text1"/>
          <w:sz w:val="28"/>
          <w:szCs w:val="28"/>
        </w:rPr>
        <w:t xml:space="preserve"> [Вестдейк,</w:t>
      </w:r>
      <w:r w:rsidR="0023294B" w:rsidRPr="00957E45">
        <w:rPr>
          <w:rFonts w:ascii="Times New Roman" w:hAnsi="Times New Roman" w:cs="Times New Roman"/>
          <w:color w:val="000000" w:themeColor="text1"/>
          <w:sz w:val="28"/>
          <w:szCs w:val="28"/>
        </w:rPr>
        <w:t xml:space="preserve"> 1972, </w:t>
      </w:r>
      <w:r w:rsidR="0023294B">
        <w:rPr>
          <w:rFonts w:ascii="Times New Roman" w:hAnsi="Times New Roman" w:cs="Times New Roman"/>
          <w:color w:val="000000" w:themeColor="text1"/>
          <w:sz w:val="28"/>
          <w:szCs w:val="28"/>
        </w:rPr>
        <w:t xml:space="preserve"> </w:t>
      </w:r>
      <w:r w:rsidR="0023294B">
        <w:rPr>
          <w:rFonts w:ascii="Times New Roman" w:hAnsi="Times New Roman" w:cs="Times New Roman"/>
          <w:color w:val="000000" w:themeColor="text1"/>
          <w:sz w:val="28"/>
          <w:szCs w:val="28"/>
          <w:lang w:val="en-US"/>
        </w:rPr>
        <w:t>c</w:t>
      </w:r>
      <w:r w:rsidRPr="009366FE">
        <w:rPr>
          <w:rFonts w:ascii="Times New Roman" w:hAnsi="Times New Roman" w:cs="Times New Roman"/>
          <w:color w:val="000000" w:themeColor="text1"/>
          <w:sz w:val="28"/>
          <w:szCs w:val="28"/>
        </w:rPr>
        <w:t>. 33].</w:t>
      </w:r>
    </w:p>
    <w:p w:rsidR="006F24D1" w:rsidRPr="009366FE" w:rsidRDefault="006F24D1" w:rsidP="00610E7D">
      <w:pPr>
        <w:spacing w:line="360" w:lineRule="auto"/>
        <w:ind w:firstLine="708"/>
        <w:contextualSpacing/>
        <w:jc w:val="both"/>
        <w:rPr>
          <w:rFonts w:ascii="Times New Roman" w:hAnsi="Times New Roman" w:cs="Times New Roman"/>
          <w:color w:val="000000" w:themeColor="text1"/>
          <w:sz w:val="28"/>
          <w:szCs w:val="28"/>
        </w:rPr>
      </w:pPr>
      <w:r w:rsidRPr="00F00FA9">
        <w:rPr>
          <w:rFonts w:ascii="Times New Roman" w:hAnsi="Times New Roman" w:cs="Times New Roman"/>
          <w:i/>
          <w:color w:val="000000" w:themeColor="text1"/>
          <w:sz w:val="28"/>
          <w:szCs w:val="28"/>
          <w:lang w:val="en-US"/>
        </w:rPr>
        <w:t>De</w:t>
      </w:r>
      <w:r w:rsidRPr="00F00FA9">
        <w:rPr>
          <w:rFonts w:ascii="Times New Roman" w:hAnsi="Times New Roman" w:cs="Times New Roman"/>
          <w:i/>
          <w:color w:val="000000" w:themeColor="text1"/>
          <w:sz w:val="28"/>
          <w:szCs w:val="28"/>
        </w:rPr>
        <w:t xml:space="preserve"> </w:t>
      </w:r>
      <w:r w:rsidRPr="00F00FA9">
        <w:rPr>
          <w:rFonts w:ascii="Times New Roman" w:hAnsi="Times New Roman" w:cs="Times New Roman"/>
          <w:i/>
          <w:color w:val="000000" w:themeColor="text1"/>
          <w:sz w:val="28"/>
          <w:szCs w:val="28"/>
          <w:lang w:val="en-US"/>
        </w:rPr>
        <w:t>vierde</w:t>
      </w:r>
      <w:r w:rsidRPr="00F00FA9">
        <w:rPr>
          <w:rFonts w:ascii="Times New Roman" w:hAnsi="Times New Roman" w:cs="Times New Roman"/>
          <w:i/>
          <w:color w:val="000000" w:themeColor="text1"/>
          <w:sz w:val="28"/>
          <w:szCs w:val="28"/>
        </w:rPr>
        <w:t xml:space="preserve"> </w:t>
      </w:r>
      <w:r w:rsidRPr="00F00FA9">
        <w:rPr>
          <w:rFonts w:ascii="Times New Roman" w:hAnsi="Times New Roman" w:cs="Times New Roman"/>
          <w:i/>
          <w:color w:val="000000" w:themeColor="text1"/>
          <w:sz w:val="28"/>
          <w:szCs w:val="28"/>
          <w:lang w:val="en-US"/>
        </w:rPr>
        <w:t>klas</w:t>
      </w:r>
      <w:r w:rsidRPr="009366FE">
        <w:rPr>
          <w:rFonts w:ascii="Times New Roman" w:hAnsi="Times New Roman" w:cs="Times New Roman"/>
          <w:color w:val="000000" w:themeColor="text1"/>
          <w:sz w:val="28"/>
          <w:szCs w:val="28"/>
        </w:rPr>
        <w:t xml:space="preserve"> (</w:t>
      </w:r>
      <w:r w:rsidR="00F00FA9">
        <w:rPr>
          <w:rFonts w:ascii="Times New Roman" w:hAnsi="Times New Roman" w:cs="Times New Roman"/>
          <w:color w:val="000000" w:themeColor="text1"/>
          <w:sz w:val="28"/>
          <w:szCs w:val="28"/>
        </w:rPr>
        <w:t>141</w:t>
      </w:r>
      <w:r w:rsidRPr="009366FE">
        <w:rPr>
          <w:rFonts w:ascii="Times New Roman" w:hAnsi="Times New Roman" w:cs="Times New Roman"/>
          <w:color w:val="000000" w:themeColor="text1"/>
          <w:sz w:val="28"/>
          <w:szCs w:val="28"/>
        </w:rPr>
        <w:t>).  В четвертом классе h.b.s. учи</w:t>
      </w:r>
      <w:r w:rsidR="00610E7D" w:rsidRPr="009366FE">
        <w:rPr>
          <w:rFonts w:ascii="Times New Roman" w:hAnsi="Times New Roman" w:cs="Times New Roman"/>
          <w:color w:val="000000" w:themeColor="text1"/>
          <w:sz w:val="28"/>
          <w:szCs w:val="28"/>
        </w:rPr>
        <w:t>лись дети в возрасте 15-16 лет (</w:t>
      </w:r>
      <w:r w:rsidRPr="009366FE">
        <w:rPr>
          <w:rFonts w:ascii="Times New Roman" w:hAnsi="Times New Roman" w:cs="Times New Roman"/>
          <w:color w:val="000000" w:themeColor="text1"/>
          <w:sz w:val="28"/>
          <w:szCs w:val="28"/>
          <w:lang w:val="en-US"/>
        </w:rPr>
        <w:t>HBS</w:t>
      </w:r>
      <w:r w:rsidRPr="009366FE">
        <w:rPr>
          <w:rFonts w:ascii="Times New Roman" w:hAnsi="Times New Roman" w:cs="Times New Roman"/>
          <w:color w:val="000000" w:themeColor="text1"/>
          <w:sz w:val="28"/>
          <w:szCs w:val="28"/>
        </w:rPr>
        <w:t xml:space="preserve"> </w:t>
      </w:r>
      <w:r w:rsidRPr="009366FE">
        <w:rPr>
          <w:rFonts w:ascii="Times New Roman" w:hAnsi="Times New Roman" w:cs="Times New Roman"/>
          <w:color w:val="000000" w:themeColor="text1"/>
          <w:sz w:val="28"/>
          <w:szCs w:val="28"/>
          <w:lang w:val="en-US"/>
        </w:rPr>
        <w:t>standaardverklaring</w:t>
      </w:r>
      <w:r w:rsidR="00610E7D" w:rsidRPr="009366FE">
        <w:rPr>
          <w:rFonts w:ascii="Times New Roman" w:hAnsi="Times New Roman" w:cs="Times New Roman"/>
          <w:color w:val="000000" w:themeColor="text1"/>
          <w:sz w:val="28"/>
          <w:szCs w:val="28"/>
        </w:rPr>
        <w:t>)</w:t>
      </w:r>
      <w:r w:rsidRPr="009366FE">
        <w:rPr>
          <w:rFonts w:ascii="Times New Roman" w:hAnsi="Times New Roman" w:cs="Times New Roman"/>
          <w:color w:val="000000" w:themeColor="text1"/>
          <w:sz w:val="28"/>
          <w:szCs w:val="28"/>
        </w:rPr>
        <w:t xml:space="preserve">. В тексте перевода передаётся как </w:t>
      </w:r>
      <w:r w:rsidRPr="009366FE">
        <w:rPr>
          <w:rFonts w:ascii="Times New Roman" w:hAnsi="Times New Roman" w:cs="Times New Roman"/>
          <w:i/>
          <w:color w:val="000000" w:themeColor="text1"/>
          <w:sz w:val="28"/>
          <w:szCs w:val="28"/>
        </w:rPr>
        <w:t>четвертый класс</w:t>
      </w:r>
      <w:r w:rsidRPr="009366FE">
        <w:rPr>
          <w:rFonts w:ascii="Times New Roman" w:hAnsi="Times New Roman" w:cs="Times New Roman"/>
          <w:color w:val="000000" w:themeColor="text1"/>
          <w:sz w:val="28"/>
          <w:szCs w:val="28"/>
        </w:rPr>
        <w:t xml:space="preserve"> без пояснения </w:t>
      </w:r>
      <w:r w:rsidR="0023294B" w:rsidRPr="009366FE">
        <w:rPr>
          <w:rFonts w:ascii="Times New Roman" w:hAnsi="Times New Roman" w:cs="Times New Roman"/>
          <w:color w:val="000000" w:themeColor="text1"/>
          <w:sz w:val="28"/>
          <w:szCs w:val="28"/>
        </w:rPr>
        <w:t>[Вестдейк,</w:t>
      </w:r>
      <w:r w:rsidR="0023294B" w:rsidRPr="00C97942">
        <w:rPr>
          <w:rFonts w:ascii="Times New Roman" w:hAnsi="Times New Roman" w:cs="Times New Roman"/>
          <w:color w:val="000000" w:themeColor="text1"/>
          <w:sz w:val="28"/>
          <w:szCs w:val="28"/>
        </w:rPr>
        <w:t xml:space="preserve"> 1972, </w:t>
      </w:r>
      <w:r w:rsidR="0023294B">
        <w:rPr>
          <w:rFonts w:ascii="Times New Roman" w:hAnsi="Times New Roman" w:cs="Times New Roman"/>
          <w:color w:val="000000" w:themeColor="text1"/>
          <w:sz w:val="28"/>
          <w:szCs w:val="28"/>
        </w:rPr>
        <w:t xml:space="preserve"> </w:t>
      </w:r>
      <w:r w:rsidR="0023294B">
        <w:rPr>
          <w:rFonts w:ascii="Times New Roman" w:hAnsi="Times New Roman" w:cs="Times New Roman"/>
          <w:color w:val="000000" w:themeColor="text1"/>
          <w:sz w:val="28"/>
          <w:szCs w:val="28"/>
          <w:lang w:val="en-US"/>
        </w:rPr>
        <w:t>c</w:t>
      </w:r>
      <w:r w:rsidR="0023294B">
        <w:rPr>
          <w:rFonts w:ascii="Times New Roman" w:hAnsi="Times New Roman" w:cs="Times New Roman"/>
          <w:color w:val="000000" w:themeColor="text1"/>
          <w:sz w:val="28"/>
          <w:szCs w:val="28"/>
        </w:rPr>
        <w:t xml:space="preserve">. </w:t>
      </w:r>
      <w:r w:rsidR="0023294B" w:rsidRPr="00C97942">
        <w:rPr>
          <w:rFonts w:ascii="Times New Roman" w:hAnsi="Times New Roman" w:cs="Times New Roman"/>
          <w:color w:val="000000" w:themeColor="text1"/>
          <w:sz w:val="28"/>
          <w:szCs w:val="28"/>
        </w:rPr>
        <w:t>273</w:t>
      </w:r>
      <w:r w:rsidR="0023294B" w:rsidRPr="009366FE">
        <w:rPr>
          <w:rFonts w:ascii="Times New Roman" w:hAnsi="Times New Roman" w:cs="Times New Roman"/>
          <w:color w:val="000000" w:themeColor="text1"/>
          <w:sz w:val="28"/>
          <w:szCs w:val="28"/>
        </w:rPr>
        <w:t>].</w:t>
      </w:r>
    </w:p>
    <w:p w:rsidR="006F24D1" w:rsidRPr="009366FE" w:rsidRDefault="006F24D1" w:rsidP="00610E7D">
      <w:pPr>
        <w:spacing w:line="360" w:lineRule="auto"/>
        <w:ind w:firstLine="708"/>
        <w:contextualSpacing/>
        <w:jc w:val="both"/>
        <w:rPr>
          <w:rFonts w:ascii="Times New Roman" w:hAnsi="Times New Roman" w:cs="Times New Roman"/>
          <w:color w:val="000000" w:themeColor="text1"/>
          <w:sz w:val="28"/>
          <w:szCs w:val="28"/>
        </w:rPr>
      </w:pPr>
      <w:r w:rsidRPr="00F00FA9">
        <w:rPr>
          <w:rFonts w:ascii="Times New Roman" w:hAnsi="Times New Roman" w:cs="Times New Roman"/>
          <w:i/>
          <w:color w:val="000000" w:themeColor="text1"/>
          <w:sz w:val="28"/>
          <w:szCs w:val="28"/>
        </w:rPr>
        <w:t xml:space="preserve">Dominee </w:t>
      </w:r>
      <w:r w:rsidRPr="009366FE">
        <w:rPr>
          <w:rFonts w:ascii="Times New Roman" w:hAnsi="Times New Roman" w:cs="Times New Roman"/>
          <w:color w:val="000000" w:themeColor="text1"/>
          <w:sz w:val="28"/>
          <w:szCs w:val="28"/>
        </w:rPr>
        <w:t>(</w:t>
      </w:r>
      <w:r w:rsidR="00F00FA9">
        <w:rPr>
          <w:rFonts w:ascii="Times New Roman" w:hAnsi="Times New Roman" w:cs="Times New Roman"/>
          <w:color w:val="000000" w:themeColor="text1"/>
          <w:sz w:val="28"/>
          <w:szCs w:val="28"/>
        </w:rPr>
        <w:t>37). «</w:t>
      </w:r>
      <w:r w:rsidRPr="009366FE">
        <w:rPr>
          <w:rFonts w:ascii="Times New Roman" w:hAnsi="Times New Roman" w:cs="Times New Roman"/>
          <w:color w:val="000000" w:themeColor="text1"/>
          <w:sz w:val="28"/>
          <w:szCs w:val="28"/>
        </w:rPr>
        <w:t>Священник Пастор. Служитель протестанской церкви, обычно глава церковного совета</w:t>
      </w:r>
      <w:r w:rsidR="00F00FA9">
        <w:rPr>
          <w:rFonts w:ascii="Times New Roman" w:hAnsi="Times New Roman" w:cs="Times New Roman"/>
          <w:color w:val="000000" w:themeColor="text1"/>
          <w:sz w:val="28"/>
          <w:szCs w:val="28"/>
        </w:rPr>
        <w:t>»</w:t>
      </w:r>
      <w:r w:rsidRPr="009366FE">
        <w:rPr>
          <w:rFonts w:ascii="Times New Roman" w:hAnsi="Times New Roman" w:cs="Times New Roman"/>
          <w:color w:val="000000" w:themeColor="text1"/>
          <w:sz w:val="28"/>
          <w:szCs w:val="28"/>
        </w:rPr>
        <w:t xml:space="preserve"> [Братусь,</w:t>
      </w:r>
      <w:r w:rsidR="00C97942" w:rsidRPr="00C97942">
        <w:rPr>
          <w:rFonts w:ascii="Times New Roman" w:hAnsi="Times New Roman" w:cs="Times New Roman"/>
          <w:color w:val="000000" w:themeColor="text1"/>
          <w:sz w:val="28"/>
          <w:szCs w:val="28"/>
        </w:rPr>
        <w:t xml:space="preserve"> 2009, </w:t>
      </w:r>
      <w:r w:rsidR="00C97942">
        <w:rPr>
          <w:rFonts w:ascii="Times New Roman" w:hAnsi="Times New Roman" w:cs="Times New Roman"/>
          <w:color w:val="000000" w:themeColor="text1"/>
          <w:sz w:val="28"/>
          <w:szCs w:val="28"/>
          <w:lang w:val="en-US"/>
        </w:rPr>
        <w:t>c</w:t>
      </w:r>
      <w:r w:rsidRPr="009366FE">
        <w:rPr>
          <w:rFonts w:ascii="Times New Roman" w:hAnsi="Times New Roman" w:cs="Times New Roman"/>
          <w:color w:val="000000" w:themeColor="text1"/>
          <w:sz w:val="28"/>
          <w:szCs w:val="28"/>
        </w:rPr>
        <w:t xml:space="preserve">. 60].  В переводе используется вариант </w:t>
      </w:r>
      <w:r w:rsidRPr="009366FE">
        <w:rPr>
          <w:rFonts w:ascii="Times New Roman" w:hAnsi="Times New Roman" w:cs="Times New Roman"/>
          <w:i/>
          <w:color w:val="000000" w:themeColor="text1"/>
          <w:sz w:val="28"/>
          <w:szCs w:val="28"/>
        </w:rPr>
        <w:t>священник</w:t>
      </w:r>
      <w:r w:rsidRPr="009366FE">
        <w:rPr>
          <w:rFonts w:ascii="Times New Roman" w:hAnsi="Times New Roman" w:cs="Times New Roman"/>
          <w:color w:val="000000" w:themeColor="text1"/>
          <w:sz w:val="28"/>
          <w:szCs w:val="28"/>
        </w:rPr>
        <w:t xml:space="preserve"> </w:t>
      </w:r>
      <w:r w:rsidR="00C97942" w:rsidRPr="009366FE">
        <w:rPr>
          <w:rFonts w:ascii="Times New Roman" w:hAnsi="Times New Roman" w:cs="Times New Roman"/>
          <w:color w:val="000000" w:themeColor="text1"/>
          <w:sz w:val="28"/>
          <w:szCs w:val="28"/>
        </w:rPr>
        <w:t>[Вестдейк,</w:t>
      </w:r>
      <w:r w:rsidR="00C97942" w:rsidRPr="00C97942">
        <w:rPr>
          <w:rFonts w:ascii="Times New Roman" w:hAnsi="Times New Roman" w:cs="Times New Roman"/>
          <w:color w:val="000000" w:themeColor="text1"/>
          <w:sz w:val="28"/>
          <w:szCs w:val="28"/>
        </w:rPr>
        <w:t xml:space="preserve"> 1972, </w:t>
      </w:r>
      <w:r w:rsidR="00C97942">
        <w:rPr>
          <w:rFonts w:ascii="Times New Roman" w:hAnsi="Times New Roman" w:cs="Times New Roman"/>
          <w:color w:val="000000" w:themeColor="text1"/>
          <w:sz w:val="28"/>
          <w:szCs w:val="28"/>
        </w:rPr>
        <w:t xml:space="preserve"> </w:t>
      </w:r>
      <w:r w:rsidR="00C97942">
        <w:rPr>
          <w:rFonts w:ascii="Times New Roman" w:hAnsi="Times New Roman" w:cs="Times New Roman"/>
          <w:color w:val="000000" w:themeColor="text1"/>
          <w:sz w:val="28"/>
          <w:szCs w:val="28"/>
          <w:lang w:val="en-US"/>
        </w:rPr>
        <w:t>c</w:t>
      </w:r>
      <w:r w:rsidR="00C97942">
        <w:rPr>
          <w:rFonts w:ascii="Times New Roman" w:hAnsi="Times New Roman" w:cs="Times New Roman"/>
          <w:color w:val="000000" w:themeColor="text1"/>
          <w:sz w:val="28"/>
          <w:szCs w:val="28"/>
        </w:rPr>
        <w:t xml:space="preserve">. </w:t>
      </w:r>
      <w:r w:rsidR="00C97942" w:rsidRPr="00C97942">
        <w:rPr>
          <w:rFonts w:ascii="Times New Roman" w:hAnsi="Times New Roman" w:cs="Times New Roman"/>
          <w:color w:val="000000" w:themeColor="text1"/>
          <w:sz w:val="28"/>
          <w:szCs w:val="28"/>
        </w:rPr>
        <w:t>55</w:t>
      </w:r>
      <w:r w:rsidR="00C97942" w:rsidRPr="009366FE">
        <w:rPr>
          <w:rFonts w:ascii="Times New Roman" w:hAnsi="Times New Roman" w:cs="Times New Roman"/>
          <w:color w:val="000000" w:themeColor="text1"/>
          <w:sz w:val="28"/>
          <w:szCs w:val="28"/>
        </w:rPr>
        <w:t>].</w:t>
      </w:r>
    </w:p>
    <w:p w:rsidR="006F24D1" w:rsidRPr="00C97942" w:rsidRDefault="006F24D1" w:rsidP="00610E7D">
      <w:pPr>
        <w:spacing w:line="360" w:lineRule="auto"/>
        <w:ind w:firstLine="708"/>
        <w:contextualSpacing/>
        <w:jc w:val="both"/>
        <w:rPr>
          <w:rFonts w:ascii="Times New Roman" w:hAnsi="Times New Roman" w:cs="Times New Roman"/>
          <w:color w:val="000000" w:themeColor="text1"/>
          <w:sz w:val="28"/>
          <w:szCs w:val="28"/>
        </w:rPr>
      </w:pPr>
      <w:r w:rsidRPr="00F00FA9">
        <w:rPr>
          <w:rFonts w:ascii="Times New Roman" w:hAnsi="Times New Roman" w:cs="Times New Roman"/>
          <w:i/>
          <w:color w:val="000000" w:themeColor="text1"/>
          <w:sz w:val="28"/>
          <w:szCs w:val="28"/>
          <w:lang w:val="en-US"/>
        </w:rPr>
        <w:t>Wilhelmus</w:t>
      </w:r>
      <w:r w:rsidRPr="009366FE">
        <w:rPr>
          <w:rFonts w:ascii="Times New Roman" w:hAnsi="Times New Roman" w:cs="Times New Roman"/>
          <w:color w:val="000000" w:themeColor="text1"/>
          <w:sz w:val="28"/>
          <w:szCs w:val="28"/>
        </w:rPr>
        <w:t> (</w:t>
      </w:r>
      <w:r w:rsidR="00F00FA9">
        <w:rPr>
          <w:rFonts w:ascii="Times New Roman" w:hAnsi="Times New Roman" w:cs="Times New Roman"/>
          <w:color w:val="000000" w:themeColor="text1"/>
          <w:sz w:val="28"/>
          <w:szCs w:val="28"/>
        </w:rPr>
        <w:t>63), (153</w:t>
      </w:r>
      <w:r w:rsidRPr="009366FE">
        <w:rPr>
          <w:rFonts w:ascii="Times New Roman" w:hAnsi="Times New Roman" w:cs="Times New Roman"/>
          <w:color w:val="000000" w:themeColor="text1"/>
          <w:sz w:val="28"/>
          <w:szCs w:val="28"/>
        </w:rPr>
        <w:t>). «Вильгельм». Национальный гимн Нидерландов с 1932 г [Братусь,</w:t>
      </w:r>
      <w:r w:rsidR="00C97942" w:rsidRPr="00C97942">
        <w:rPr>
          <w:rFonts w:ascii="Times New Roman" w:hAnsi="Times New Roman" w:cs="Times New Roman"/>
          <w:color w:val="000000" w:themeColor="text1"/>
          <w:sz w:val="28"/>
          <w:szCs w:val="28"/>
        </w:rPr>
        <w:t xml:space="preserve"> 2009,</w:t>
      </w:r>
      <w:r w:rsidR="00C97942">
        <w:rPr>
          <w:rFonts w:ascii="Times New Roman" w:hAnsi="Times New Roman" w:cs="Times New Roman"/>
          <w:color w:val="000000" w:themeColor="text1"/>
          <w:sz w:val="28"/>
          <w:szCs w:val="28"/>
        </w:rPr>
        <w:t xml:space="preserve"> </w:t>
      </w:r>
      <w:r w:rsidR="00C97942">
        <w:rPr>
          <w:rFonts w:ascii="Times New Roman" w:hAnsi="Times New Roman" w:cs="Times New Roman"/>
          <w:color w:val="000000" w:themeColor="text1"/>
          <w:sz w:val="28"/>
          <w:szCs w:val="28"/>
          <w:lang w:val="en-US"/>
        </w:rPr>
        <w:t>c</w:t>
      </w:r>
      <w:r w:rsidRPr="009366FE">
        <w:rPr>
          <w:rFonts w:ascii="Times New Roman" w:hAnsi="Times New Roman" w:cs="Times New Roman"/>
          <w:color w:val="000000" w:themeColor="text1"/>
          <w:sz w:val="28"/>
          <w:szCs w:val="28"/>
        </w:rPr>
        <w:t xml:space="preserve">. 241]. В тексте перевода встречается два раза как </w:t>
      </w:r>
      <w:r w:rsidRPr="009366FE">
        <w:rPr>
          <w:rFonts w:ascii="Times New Roman" w:hAnsi="Times New Roman" w:cs="Times New Roman"/>
          <w:i/>
          <w:color w:val="000000" w:themeColor="text1"/>
          <w:sz w:val="28"/>
          <w:szCs w:val="28"/>
        </w:rPr>
        <w:t>национальный гимн «Вильгельмус»</w:t>
      </w:r>
      <w:r w:rsidRPr="009366FE">
        <w:rPr>
          <w:rFonts w:ascii="Times New Roman" w:hAnsi="Times New Roman" w:cs="Times New Roman"/>
          <w:color w:val="000000" w:themeColor="text1"/>
          <w:sz w:val="28"/>
          <w:szCs w:val="28"/>
        </w:rPr>
        <w:t xml:space="preserve"> [Вестдейк,</w:t>
      </w:r>
      <w:r w:rsidR="00C97942" w:rsidRPr="00C97942">
        <w:rPr>
          <w:rFonts w:ascii="Times New Roman" w:hAnsi="Times New Roman" w:cs="Times New Roman"/>
          <w:color w:val="000000" w:themeColor="text1"/>
          <w:sz w:val="28"/>
          <w:szCs w:val="28"/>
        </w:rPr>
        <w:t xml:space="preserve"> 1972, </w:t>
      </w:r>
      <w:r w:rsidR="00C97942">
        <w:rPr>
          <w:rFonts w:ascii="Times New Roman" w:hAnsi="Times New Roman" w:cs="Times New Roman"/>
          <w:color w:val="000000" w:themeColor="text1"/>
          <w:sz w:val="28"/>
          <w:szCs w:val="28"/>
        </w:rPr>
        <w:t xml:space="preserve"> </w:t>
      </w:r>
      <w:r w:rsidR="00C97942">
        <w:rPr>
          <w:rFonts w:ascii="Times New Roman" w:hAnsi="Times New Roman" w:cs="Times New Roman"/>
          <w:color w:val="000000" w:themeColor="text1"/>
          <w:sz w:val="28"/>
          <w:szCs w:val="28"/>
          <w:lang w:val="en-US"/>
        </w:rPr>
        <w:t>c</w:t>
      </w:r>
      <w:r w:rsidRPr="009366FE">
        <w:rPr>
          <w:rFonts w:ascii="Times New Roman" w:hAnsi="Times New Roman" w:cs="Times New Roman"/>
          <w:color w:val="000000" w:themeColor="text1"/>
          <w:sz w:val="28"/>
          <w:szCs w:val="28"/>
        </w:rPr>
        <w:t>. 82, 269]</w:t>
      </w:r>
      <w:r w:rsidR="00C97942" w:rsidRPr="00C97942">
        <w:rPr>
          <w:rFonts w:ascii="Times New Roman" w:hAnsi="Times New Roman" w:cs="Times New Roman"/>
          <w:color w:val="000000" w:themeColor="text1"/>
          <w:sz w:val="28"/>
          <w:szCs w:val="28"/>
        </w:rPr>
        <w:t>.</w:t>
      </w:r>
    </w:p>
    <w:p w:rsidR="006F24D1" w:rsidRPr="009366FE" w:rsidRDefault="006F24D1" w:rsidP="00610E7D">
      <w:pPr>
        <w:spacing w:line="360" w:lineRule="auto"/>
        <w:ind w:firstLine="708"/>
        <w:contextualSpacing/>
        <w:jc w:val="both"/>
        <w:rPr>
          <w:rFonts w:ascii="Times New Roman" w:hAnsi="Times New Roman" w:cs="Times New Roman"/>
          <w:color w:val="000000" w:themeColor="text1"/>
          <w:sz w:val="28"/>
          <w:szCs w:val="28"/>
        </w:rPr>
      </w:pPr>
      <w:r w:rsidRPr="00F00FA9">
        <w:rPr>
          <w:rFonts w:ascii="Times New Roman" w:hAnsi="Times New Roman" w:cs="Times New Roman"/>
          <w:i/>
          <w:color w:val="000000" w:themeColor="text1"/>
          <w:sz w:val="28"/>
          <w:szCs w:val="28"/>
          <w:lang w:val="en-US"/>
        </w:rPr>
        <w:t>Gemeente</w:t>
      </w:r>
      <w:r w:rsidRPr="00F00FA9">
        <w:rPr>
          <w:rFonts w:ascii="Times New Roman" w:hAnsi="Times New Roman" w:cs="Times New Roman"/>
          <w:i/>
          <w:color w:val="000000" w:themeColor="text1"/>
          <w:sz w:val="28"/>
          <w:szCs w:val="28"/>
        </w:rPr>
        <w:t> </w:t>
      </w:r>
      <w:r w:rsidRPr="009366FE">
        <w:rPr>
          <w:rFonts w:ascii="Times New Roman" w:hAnsi="Times New Roman" w:cs="Times New Roman"/>
          <w:color w:val="000000" w:themeColor="text1"/>
          <w:sz w:val="28"/>
          <w:szCs w:val="28"/>
        </w:rPr>
        <w:t>(</w:t>
      </w:r>
      <w:r w:rsidR="00F00FA9">
        <w:rPr>
          <w:rFonts w:ascii="Times New Roman" w:hAnsi="Times New Roman" w:cs="Times New Roman"/>
          <w:color w:val="000000" w:themeColor="text1"/>
          <w:sz w:val="28"/>
          <w:szCs w:val="28"/>
        </w:rPr>
        <w:t>75), (86</w:t>
      </w:r>
      <w:r w:rsidRPr="009366FE">
        <w:rPr>
          <w:rFonts w:ascii="Times New Roman" w:hAnsi="Times New Roman" w:cs="Times New Roman"/>
          <w:color w:val="000000" w:themeColor="text1"/>
          <w:sz w:val="28"/>
          <w:szCs w:val="28"/>
        </w:rPr>
        <w:t>).  </w:t>
      </w:r>
      <w:r w:rsidR="00F00FA9">
        <w:rPr>
          <w:rFonts w:ascii="Times New Roman" w:hAnsi="Times New Roman" w:cs="Times New Roman"/>
          <w:color w:val="000000" w:themeColor="text1"/>
          <w:sz w:val="28"/>
          <w:szCs w:val="28"/>
        </w:rPr>
        <w:t xml:space="preserve">В переводе передаётся как </w:t>
      </w:r>
      <w:r w:rsidR="00F00FA9">
        <w:rPr>
          <w:rFonts w:ascii="Times New Roman" w:hAnsi="Times New Roman" w:cs="Times New Roman"/>
          <w:i/>
          <w:color w:val="000000" w:themeColor="text1"/>
          <w:sz w:val="28"/>
          <w:szCs w:val="28"/>
        </w:rPr>
        <w:t>м</w:t>
      </w:r>
      <w:r w:rsidRPr="00F00FA9">
        <w:rPr>
          <w:rFonts w:ascii="Times New Roman" w:hAnsi="Times New Roman" w:cs="Times New Roman"/>
          <w:i/>
          <w:color w:val="000000" w:themeColor="text1"/>
          <w:sz w:val="28"/>
          <w:szCs w:val="28"/>
        </w:rPr>
        <w:t>униципалитет</w:t>
      </w:r>
      <w:r w:rsidRPr="009366FE">
        <w:rPr>
          <w:rFonts w:ascii="Times New Roman" w:hAnsi="Times New Roman" w:cs="Times New Roman"/>
          <w:color w:val="000000" w:themeColor="text1"/>
          <w:sz w:val="28"/>
          <w:szCs w:val="28"/>
        </w:rPr>
        <w:t> </w:t>
      </w:r>
      <w:r w:rsidR="00C97942" w:rsidRPr="00C97942">
        <w:rPr>
          <w:rFonts w:ascii="Times New Roman" w:hAnsi="Times New Roman" w:cs="Times New Roman"/>
          <w:color w:val="000000" w:themeColor="text1"/>
          <w:sz w:val="28"/>
          <w:szCs w:val="28"/>
        </w:rPr>
        <w:t xml:space="preserve"> </w:t>
      </w:r>
      <w:r w:rsidR="00C97942" w:rsidRPr="009366FE">
        <w:rPr>
          <w:rFonts w:ascii="Times New Roman" w:hAnsi="Times New Roman" w:cs="Times New Roman"/>
          <w:color w:val="000000" w:themeColor="text1"/>
          <w:sz w:val="28"/>
          <w:szCs w:val="28"/>
        </w:rPr>
        <w:t>[Вестдейк,</w:t>
      </w:r>
      <w:r w:rsidR="00C97942" w:rsidRPr="00C97942">
        <w:rPr>
          <w:rFonts w:ascii="Times New Roman" w:hAnsi="Times New Roman" w:cs="Times New Roman"/>
          <w:color w:val="000000" w:themeColor="text1"/>
          <w:sz w:val="28"/>
          <w:szCs w:val="28"/>
        </w:rPr>
        <w:t xml:space="preserve"> 1972, </w:t>
      </w:r>
      <w:r w:rsidR="00C97942">
        <w:rPr>
          <w:rFonts w:ascii="Times New Roman" w:hAnsi="Times New Roman" w:cs="Times New Roman"/>
          <w:color w:val="000000" w:themeColor="text1"/>
          <w:sz w:val="28"/>
          <w:szCs w:val="28"/>
        </w:rPr>
        <w:t xml:space="preserve"> </w:t>
      </w:r>
      <w:r w:rsidR="00C97942" w:rsidRPr="00C97942">
        <w:rPr>
          <w:rFonts w:ascii="Times New Roman" w:hAnsi="Times New Roman" w:cs="Times New Roman"/>
          <w:color w:val="000000" w:themeColor="text1"/>
          <w:sz w:val="28"/>
          <w:szCs w:val="28"/>
        </w:rPr>
        <w:t>c</w:t>
      </w:r>
      <w:r w:rsidR="00C97942">
        <w:rPr>
          <w:rFonts w:ascii="Times New Roman" w:hAnsi="Times New Roman" w:cs="Times New Roman"/>
          <w:color w:val="000000" w:themeColor="text1"/>
          <w:sz w:val="28"/>
          <w:szCs w:val="28"/>
        </w:rPr>
        <w:t xml:space="preserve">. </w:t>
      </w:r>
      <w:r w:rsidR="00C97942" w:rsidRPr="00C97942">
        <w:rPr>
          <w:rFonts w:ascii="Times New Roman" w:hAnsi="Times New Roman" w:cs="Times New Roman"/>
          <w:color w:val="000000" w:themeColor="text1"/>
          <w:sz w:val="28"/>
          <w:szCs w:val="28"/>
        </w:rPr>
        <w:t>103</w:t>
      </w:r>
      <w:r w:rsidR="00C97942">
        <w:rPr>
          <w:rFonts w:ascii="Times New Roman" w:hAnsi="Times New Roman" w:cs="Times New Roman"/>
          <w:color w:val="000000" w:themeColor="text1"/>
          <w:sz w:val="28"/>
          <w:szCs w:val="28"/>
        </w:rPr>
        <w:t>]</w:t>
      </w:r>
      <w:r w:rsidRPr="009366FE">
        <w:rPr>
          <w:rFonts w:ascii="Times New Roman" w:hAnsi="Times New Roman" w:cs="Times New Roman"/>
          <w:color w:val="000000" w:themeColor="text1"/>
          <w:sz w:val="28"/>
          <w:szCs w:val="28"/>
        </w:rPr>
        <w:t>. </w:t>
      </w:r>
      <w:r w:rsidR="00F00FA9">
        <w:rPr>
          <w:rFonts w:ascii="Times New Roman" w:hAnsi="Times New Roman" w:cs="Times New Roman"/>
          <w:color w:val="000000" w:themeColor="text1"/>
          <w:sz w:val="28"/>
          <w:szCs w:val="28"/>
        </w:rPr>
        <w:t>«</w:t>
      </w:r>
      <w:r w:rsidRPr="009366FE">
        <w:rPr>
          <w:rFonts w:ascii="Times New Roman" w:hAnsi="Times New Roman" w:cs="Times New Roman"/>
          <w:color w:val="000000" w:themeColor="text1"/>
          <w:sz w:val="28"/>
          <w:szCs w:val="28"/>
        </w:rPr>
        <w:t>Муниципальное образование. Единица административного деления</w:t>
      </w:r>
      <w:r w:rsidR="00F00FA9">
        <w:rPr>
          <w:rFonts w:ascii="Times New Roman" w:hAnsi="Times New Roman" w:cs="Times New Roman"/>
          <w:color w:val="000000" w:themeColor="text1"/>
          <w:sz w:val="28"/>
          <w:szCs w:val="28"/>
        </w:rPr>
        <w:t>»</w:t>
      </w:r>
      <w:r w:rsidRPr="009366FE">
        <w:rPr>
          <w:rFonts w:ascii="Times New Roman" w:hAnsi="Times New Roman" w:cs="Times New Roman"/>
          <w:color w:val="000000" w:themeColor="text1"/>
          <w:sz w:val="28"/>
          <w:szCs w:val="28"/>
        </w:rPr>
        <w:t xml:space="preserve"> [Братусь,</w:t>
      </w:r>
      <w:r w:rsidR="00C97942" w:rsidRPr="00957E45">
        <w:rPr>
          <w:rFonts w:ascii="Times New Roman" w:hAnsi="Times New Roman" w:cs="Times New Roman"/>
          <w:color w:val="000000" w:themeColor="text1"/>
          <w:sz w:val="28"/>
          <w:szCs w:val="28"/>
        </w:rPr>
        <w:t xml:space="preserve"> 2009,</w:t>
      </w:r>
      <w:r w:rsidR="00C97942">
        <w:rPr>
          <w:rFonts w:ascii="Times New Roman" w:hAnsi="Times New Roman" w:cs="Times New Roman"/>
          <w:color w:val="000000" w:themeColor="text1"/>
          <w:sz w:val="28"/>
          <w:szCs w:val="28"/>
        </w:rPr>
        <w:t xml:space="preserve"> </w:t>
      </w:r>
      <w:r w:rsidR="00C97942">
        <w:rPr>
          <w:rFonts w:ascii="Times New Roman" w:hAnsi="Times New Roman" w:cs="Times New Roman"/>
          <w:color w:val="000000" w:themeColor="text1"/>
          <w:sz w:val="28"/>
          <w:szCs w:val="28"/>
          <w:lang w:val="en-US"/>
        </w:rPr>
        <w:t>c</w:t>
      </w:r>
      <w:r w:rsidR="00C97942">
        <w:rPr>
          <w:rFonts w:ascii="Times New Roman" w:hAnsi="Times New Roman" w:cs="Times New Roman"/>
          <w:color w:val="000000" w:themeColor="text1"/>
          <w:sz w:val="28"/>
          <w:szCs w:val="28"/>
        </w:rPr>
        <w:t>.</w:t>
      </w:r>
      <w:r w:rsidRPr="009366FE">
        <w:rPr>
          <w:rFonts w:ascii="Times New Roman" w:hAnsi="Times New Roman" w:cs="Times New Roman"/>
          <w:color w:val="000000" w:themeColor="text1"/>
          <w:sz w:val="28"/>
          <w:szCs w:val="28"/>
        </w:rPr>
        <w:t xml:space="preserve"> 75].</w:t>
      </w:r>
    </w:p>
    <w:p w:rsidR="006F24D1" w:rsidRPr="009366FE" w:rsidRDefault="006F24D1" w:rsidP="00610E7D">
      <w:pPr>
        <w:spacing w:line="360" w:lineRule="auto"/>
        <w:ind w:firstLine="708"/>
        <w:contextualSpacing/>
        <w:jc w:val="both"/>
        <w:rPr>
          <w:rFonts w:ascii="Times New Roman" w:hAnsi="Times New Roman" w:cs="Times New Roman"/>
          <w:color w:val="000000" w:themeColor="text1"/>
          <w:sz w:val="28"/>
          <w:szCs w:val="28"/>
        </w:rPr>
      </w:pPr>
      <w:r w:rsidRPr="00F00FA9">
        <w:rPr>
          <w:rFonts w:ascii="Times New Roman" w:hAnsi="Times New Roman" w:cs="Times New Roman"/>
          <w:i/>
          <w:color w:val="000000" w:themeColor="text1"/>
          <w:sz w:val="28"/>
          <w:szCs w:val="28"/>
          <w:lang w:val="en-US"/>
        </w:rPr>
        <w:lastRenderedPageBreak/>
        <w:t>Drop</w:t>
      </w:r>
      <w:r w:rsidRPr="00F00FA9">
        <w:rPr>
          <w:rFonts w:ascii="Times New Roman" w:hAnsi="Times New Roman" w:cs="Times New Roman"/>
          <w:i/>
          <w:color w:val="000000" w:themeColor="text1"/>
          <w:sz w:val="28"/>
          <w:szCs w:val="28"/>
        </w:rPr>
        <w:t xml:space="preserve"> </w:t>
      </w:r>
      <w:r w:rsidRPr="009366FE">
        <w:rPr>
          <w:rFonts w:ascii="Times New Roman" w:hAnsi="Times New Roman" w:cs="Times New Roman"/>
          <w:color w:val="000000" w:themeColor="text1"/>
          <w:sz w:val="28"/>
          <w:szCs w:val="28"/>
        </w:rPr>
        <w:t>(</w:t>
      </w:r>
      <w:r w:rsidR="00F00FA9">
        <w:rPr>
          <w:rFonts w:ascii="Times New Roman" w:hAnsi="Times New Roman" w:cs="Times New Roman"/>
          <w:color w:val="000000" w:themeColor="text1"/>
          <w:sz w:val="28"/>
          <w:szCs w:val="28"/>
        </w:rPr>
        <w:t>82), (98</w:t>
      </w:r>
      <w:r w:rsidRPr="009366FE">
        <w:rPr>
          <w:rFonts w:ascii="Times New Roman" w:hAnsi="Times New Roman" w:cs="Times New Roman"/>
          <w:color w:val="000000" w:themeColor="text1"/>
          <w:sz w:val="28"/>
          <w:szCs w:val="28"/>
        </w:rPr>
        <w:t xml:space="preserve">). </w:t>
      </w:r>
      <w:r w:rsidR="00F00FA9">
        <w:rPr>
          <w:rFonts w:ascii="Times New Roman" w:hAnsi="Times New Roman" w:cs="Times New Roman"/>
          <w:color w:val="000000" w:themeColor="text1"/>
          <w:sz w:val="28"/>
          <w:szCs w:val="28"/>
        </w:rPr>
        <w:t>«</w:t>
      </w:r>
      <w:r w:rsidRPr="009366FE">
        <w:rPr>
          <w:rFonts w:ascii="Times New Roman" w:hAnsi="Times New Roman" w:cs="Times New Roman"/>
          <w:color w:val="000000" w:themeColor="text1"/>
          <w:sz w:val="28"/>
          <w:szCs w:val="28"/>
        </w:rPr>
        <w:t>Лакричные леденцы, которые изготовляются из лакричного корня</w:t>
      </w:r>
      <w:r w:rsidR="00F00FA9">
        <w:rPr>
          <w:rFonts w:ascii="Times New Roman" w:hAnsi="Times New Roman" w:cs="Times New Roman"/>
          <w:color w:val="000000" w:themeColor="text1"/>
          <w:sz w:val="28"/>
          <w:szCs w:val="28"/>
        </w:rPr>
        <w:t>»</w:t>
      </w:r>
      <w:r w:rsidRPr="009366FE">
        <w:rPr>
          <w:rFonts w:ascii="Times New Roman" w:hAnsi="Times New Roman" w:cs="Times New Roman"/>
          <w:color w:val="000000" w:themeColor="text1"/>
          <w:sz w:val="28"/>
          <w:szCs w:val="28"/>
        </w:rPr>
        <w:t xml:space="preserve"> [Братусь,</w:t>
      </w:r>
      <w:r w:rsidR="00C97942" w:rsidRPr="00C97942">
        <w:rPr>
          <w:rFonts w:ascii="Times New Roman" w:hAnsi="Times New Roman" w:cs="Times New Roman"/>
          <w:color w:val="000000" w:themeColor="text1"/>
          <w:sz w:val="28"/>
          <w:szCs w:val="28"/>
        </w:rPr>
        <w:t xml:space="preserve"> 2009,</w:t>
      </w:r>
      <w:r w:rsidR="00C97942">
        <w:rPr>
          <w:rFonts w:ascii="Times New Roman" w:hAnsi="Times New Roman" w:cs="Times New Roman"/>
          <w:color w:val="000000" w:themeColor="text1"/>
          <w:sz w:val="28"/>
          <w:szCs w:val="28"/>
        </w:rPr>
        <w:t xml:space="preserve"> </w:t>
      </w:r>
      <w:r w:rsidR="00C97942">
        <w:rPr>
          <w:rFonts w:ascii="Times New Roman" w:hAnsi="Times New Roman" w:cs="Times New Roman"/>
          <w:color w:val="000000" w:themeColor="text1"/>
          <w:sz w:val="28"/>
          <w:szCs w:val="28"/>
          <w:lang w:val="en-US"/>
        </w:rPr>
        <w:t>c</w:t>
      </w:r>
      <w:r w:rsidRPr="009366FE">
        <w:rPr>
          <w:rFonts w:ascii="Times New Roman" w:hAnsi="Times New Roman" w:cs="Times New Roman"/>
          <w:color w:val="000000" w:themeColor="text1"/>
          <w:sz w:val="28"/>
          <w:szCs w:val="28"/>
        </w:rPr>
        <w:t>. 63]. В тексте перевода оба раза данная реалия опускается.</w:t>
      </w:r>
    </w:p>
    <w:p w:rsidR="006F24D1" w:rsidRPr="009366FE" w:rsidRDefault="006F24D1" w:rsidP="00610E7D">
      <w:pPr>
        <w:spacing w:line="360" w:lineRule="auto"/>
        <w:ind w:firstLine="708"/>
        <w:contextualSpacing/>
        <w:jc w:val="both"/>
        <w:rPr>
          <w:rFonts w:ascii="Times New Roman" w:hAnsi="Times New Roman" w:cs="Times New Roman"/>
          <w:color w:val="000000" w:themeColor="text1"/>
          <w:sz w:val="28"/>
          <w:szCs w:val="28"/>
        </w:rPr>
      </w:pPr>
      <w:r w:rsidRPr="00F00FA9">
        <w:rPr>
          <w:rFonts w:ascii="Times New Roman" w:hAnsi="Times New Roman" w:cs="Times New Roman"/>
          <w:i/>
          <w:color w:val="000000" w:themeColor="text1"/>
          <w:sz w:val="28"/>
          <w:szCs w:val="28"/>
          <w:lang w:val="en-US"/>
        </w:rPr>
        <w:t>Jenever</w:t>
      </w:r>
      <w:r w:rsidRPr="00F00FA9">
        <w:rPr>
          <w:rFonts w:ascii="Times New Roman" w:hAnsi="Times New Roman" w:cs="Times New Roman"/>
          <w:i/>
          <w:color w:val="000000" w:themeColor="text1"/>
          <w:sz w:val="28"/>
          <w:szCs w:val="28"/>
        </w:rPr>
        <w:t xml:space="preserve"> </w:t>
      </w:r>
      <w:r w:rsidRPr="009366FE">
        <w:rPr>
          <w:rFonts w:ascii="Times New Roman" w:hAnsi="Times New Roman" w:cs="Times New Roman"/>
          <w:color w:val="000000" w:themeColor="text1"/>
          <w:sz w:val="28"/>
          <w:szCs w:val="28"/>
        </w:rPr>
        <w:t>(</w:t>
      </w:r>
      <w:r w:rsidR="00F00FA9">
        <w:rPr>
          <w:rFonts w:ascii="Times New Roman" w:hAnsi="Times New Roman" w:cs="Times New Roman"/>
          <w:color w:val="000000" w:themeColor="text1"/>
          <w:sz w:val="28"/>
          <w:szCs w:val="28"/>
        </w:rPr>
        <w:t>118</w:t>
      </w:r>
      <w:r w:rsidRPr="009366FE">
        <w:rPr>
          <w:rFonts w:ascii="Times New Roman" w:hAnsi="Times New Roman" w:cs="Times New Roman"/>
          <w:color w:val="000000" w:themeColor="text1"/>
          <w:sz w:val="28"/>
          <w:szCs w:val="28"/>
        </w:rPr>
        <w:t xml:space="preserve">). </w:t>
      </w:r>
      <w:r w:rsidR="00F00FA9">
        <w:rPr>
          <w:rFonts w:ascii="Times New Roman" w:hAnsi="Times New Roman" w:cs="Times New Roman"/>
          <w:color w:val="000000" w:themeColor="text1"/>
          <w:sz w:val="28"/>
          <w:szCs w:val="28"/>
        </w:rPr>
        <w:t xml:space="preserve">В переводе передаётся как </w:t>
      </w:r>
      <w:r w:rsidR="00F00FA9">
        <w:rPr>
          <w:rFonts w:ascii="Times New Roman" w:hAnsi="Times New Roman" w:cs="Times New Roman"/>
          <w:i/>
          <w:color w:val="000000" w:themeColor="text1"/>
          <w:sz w:val="28"/>
          <w:szCs w:val="28"/>
        </w:rPr>
        <w:t>м</w:t>
      </w:r>
      <w:r w:rsidRPr="00F00FA9">
        <w:rPr>
          <w:rFonts w:ascii="Times New Roman" w:hAnsi="Times New Roman" w:cs="Times New Roman"/>
          <w:i/>
          <w:color w:val="000000" w:themeColor="text1"/>
          <w:sz w:val="28"/>
          <w:szCs w:val="28"/>
        </w:rPr>
        <w:t>ожжевеловая водка</w:t>
      </w:r>
      <w:r w:rsidRPr="009366FE">
        <w:rPr>
          <w:rFonts w:ascii="Times New Roman" w:hAnsi="Times New Roman" w:cs="Times New Roman"/>
          <w:color w:val="000000" w:themeColor="text1"/>
          <w:sz w:val="28"/>
          <w:szCs w:val="28"/>
        </w:rPr>
        <w:t xml:space="preserve"> [Вестдейк,</w:t>
      </w:r>
      <w:r w:rsidR="00C97942" w:rsidRPr="00C97942">
        <w:rPr>
          <w:rFonts w:ascii="Times New Roman" w:hAnsi="Times New Roman" w:cs="Times New Roman"/>
          <w:color w:val="000000" w:themeColor="text1"/>
          <w:sz w:val="28"/>
          <w:szCs w:val="28"/>
        </w:rPr>
        <w:t xml:space="preserve"> 1972, </w:t>
      </w:r>
      <w:r w:rsidR="00C97942">
        <w:rPr>
          <w:rFonts w:ascii="Times New Roman" w:hAnsi="Times New Roman" w:cs="Times New Roman"/>
          <w:color w:val="000000" w:themeColor="text1"/>
          <w:sz w:val="28"/>
          <w:szCs w:val="28"/>
          <w:lang w:val="en-US"/>
        </w:rPr>
        <w:t>c</w:t>
      </w:r>
      <w:r w:rsidRPr="009366FE">
        <w:rPr>
          <w:rFonts w:ascii="Times New Roman" w:hAnsi="Times New Roman" w:cs="Times New Roman"/>
          <w:color w:val="000000" w:themeColor="text1"/>
          <w:sz w:val="28"/>
          <w:szCs w:val="28"/>
        </w:rPr>
        <w:t xml:space="preserve">. 183]. </w:t>
      </w:r>
      <w:r w:rsidR="00F00FA9">
        <w:rPr>
          <w:rFonts w:ascii="Times New Roman" w:hAnsi="Times New Roman" w:cs="Times New Roman"/>
          <w:color w:val="000000" w:themeColor="text1"/>
          <w:sz w:val="28"/>
          <w:szCs w:val="28"/>
        </w:rPr>
        <w:t>И. Б. Братусь даёт следующее определение: «</w:t>
      </w:r>
      <w:r w:rsidRPr="009366FE">
        <w:rPr>
          <w:rFonts w:ascii="Times New Roman" w:hAnsi="Times New Roman" w:cs="Times New Roman"/>
          <w:color w:val="000000" w:themeColor="text1"/>
          <w:sz w:val="28"/>
          <w:szCs w:val="28"/>
        </w:rPr>
        <w:t>Голландский джин. Самый распространенный в Нидерландах крепкий алкогольный напиток (28-35%), производится на основе этилового спирта с добавлением экстракта ягод можжевельника</w:t>
      </w:r>
      <w:r w:rsidR="00F00FA9">
        <w:rPr>
          <w:rFonts w:ascii="Times New Roman" w:hAnsi="Times New Roman" w:cs="Times New Roman"/>
          <w:color w:val="000000" w:themeColor="text1"/>
          <w:sz w:val="28"/>
          <w:szCs w:val="28"/>
        </w:rPr>
        <w:t>»</w:t>
      </w:r>
      <w:r w:rsidRPr="009366FE">
        <w:rPr>
          <w:rFonts w:ascii="Times New Roman" w:hAnsi="Times New Roman" w:cs="Times New Roman"/>
          <w:color w:val="000000" w:themeColor="text1"/>
          <w:sz w:val="28"/>
          <w:szCs w:val="28"/>
        </w:rPr>
        <w:t xml:space="preserve"> [Братусь,</w:t>
      </w:r>
      <w:r w:rsidR="00C97942" w:rsidRPr="00C97942">
        <w:rPr>
          <w:rFonts w:ascii="Times New Roman" w:hAnsi="Times New Roman" w:cs="Times New Roman"/>
          <w:color w:val="000000" w:themeColor="text1"/>
          <w:sz w:val="28"/>
          <w:szCs w:val="28"/>
        </w:rPr>
        <w:t xml:space="preserve"> 2009, </w:t>
      </w:r>
      <w:r w:rsidR="00C97942">
        <w:rPr>
          <w:rFonts w:ascii="Times New Roman" w:hAnsi="Times New Roman" w:cs="Times New Roman"/>
          <w:color w:val="000000" w:themeColor="text1"/>
          <w:sz w:val="28"/>
          <w:szCs w:val="28"/>
        </w:rPr>
        <w:t xml:space="preserve"> </w:t>
      </w:r>
      <w:r w:rsidR="00C97942">
        <w:rPr>
          <w:rFonts w:ascii="Times New Roman" w:hAnsi="Times New Roman" w:cs="Times New Roman"/>
          <w:color w:val="000000" w:themeColor="text1"/>
          <w:sz w:val="28"/>
          <w:szCs w:val="28"/>
          <w:lang w:val="en-US"/>
        </w:rPr>
        <w:t>c</w:t>
      </w:r>
      <w:r w:rsidRPr="009366FE">
        <w:rPr>
          <w:rFonts w:ascii="Times New Roman" w:hAnsi="Times New Roman" w:cs="Times New Roman"/>
          <w:color w:val="000000" w:themeColor="text1"/>
          <w:sz w:val="28"/>
          <w:szCs w:val="28"/>
        </w:rPr>
        <w:t>. 103].</w:t>
      </w:r>
    </w:p>
    <w:p w:rsidR="006F24D1" w:rsidRPr="00610E7D" w:rsidRDefault="006F24D1" w:rsidP="00610E7D">
      <w:pPr>
        <w:spacing w:line="360" w:lineRule="auto"/>
        <w:ind w:firstLine="708"/>
        <w:contextualSpacing/>
        <w:jc w:val="both"/>
        <w:rPr>
          <w:rFonts w:ascii="Times New Roman" w:hAnsi="Times New Roman" w:cs="Times New Roman"/>
          <w:color w:val="000000" w:themeColor="text1"/>
          <w:sz w:val="28"/>
          <w:szCs w:val="28"/>
        </w:rPr>
      </w:pPr>
      <w:r w:rsidRPr="00F00FA9">
        <w:rPr>
          <w:rFonts w:ascii="Times New Roman" w:hAnsi="Times New Roman" w:cs="Times New Roman"/>
          <w:i/>
          <w:color w:val="000000" w:themeColor="text1"/>
          <w:sz w:val="28"/>
          <w:szCs w:val="28"/>
          <w:lang w:val="en-US"/>
        </w:rPr>
        <w:t>Klompen</w:t>
      </w:r>
      <w:r w:rsidRPr="00F00FA9">
        <w:rPr>
          <w:rFonts w:ascii="Times New Roman" w:hAnsi="Times New Roman" w:cs="Times New Roman"/>
          <w:i/>
          <w:color w:val="000000" w:themeColor="text1"/>
          <w:sz w:val="28"/>
          <w:szCs w:val="28"/>
        </w:rPr>
        <w:t xml:space="preserve"> </w:t>
      </w:r>
      <w:r w:rsidRPr="009366FE">
        <w:rPr>
          <w:rFonts w:ascii="Times New Roman" w:hAnsi="Times New Roman" w:cs="Times New Roman"/>
          <w:color w:val="000000" w:themeColor="text1"/>
          <w:sz w:val="28"/>
          <w:szCs w:val="28"/>
        </w:rPr>
        <w:t>(</w:t>
      </w:r>
      <w:r w:rsidR="00F00FA9">
        <w:rPr>
          <w:rFonts w:ascii="Times New Roman" w:hAnsi="Times New Roman" w:cs="Times New Roman"/>
          <w:color w:val="000000" w:themeColor="text1"/>
          <w:sz w:val="28"/>
          <w:szCs w:val="28"/>
        </w:rPr>
        <w:t>8</w:t>
      </w:r>
      <w:r w:rsidRPr="009366FE">
        <w:rPr>
          <w:rFonts w:ascii="Times New Roman" w:hAnsi="Times New Roman" w:cs="Times New Roman"/>
          <w:color w:val="000000" w:themeColor="text1"/>
          <w:sz w:val="28"/>
          <w:szCs w:val="28"/>
        </w:rPr>
        <w:t xml:space="preserve">). Переводится как </w:t>
      </w:r>
      <w:r w:rsidRPr="00F00FA9">
        <w:rPr>
          <w:rFonts w:ascii="Times New Roman" w:hAnsi="Times New Roman" w:cs="Times New Roman"/>
          <w:i/>
          <w:color w:val="000000" w:themeColor="text1"/>
          <w:sz w:val="28"/>
          <w:szCs w:val="28"/>
        </w:rPr>
        <w:t>кломпы</w:t>
      </w:r>
      <w:r w:rsidRPr="009366FE">
        <w:rPr>
          <w:rFonts w:ascii="Times New Roman" w:hAnsi="Times New Roman" w:cs="Times New Roman"/>
          <w:color w:val="000000" w:themeColor="text1"/>
          <w:sz w:val="28"/>
          <w:szCs w:val="28"/>
        </w:rPr>
        <w:t xml:space="preserve"> [Вестдейк,</w:t>
      </w:r>
      <w:r w:rsidR="00C97942" w:rsidRPr="00C97942">
        <w:rPr>
          <w:rFonts w:ascii="Times New Roman" w:hAnsi="Times New Roman" w:cs="Times New Roman"/>
          <w:color w:val="000000" w:themeColor="text1"/>
          <w:sz w:val="28"/>
          <w:szCs w:val="28"/>
        </w:rPr>
        <w:t xml:space="preserve"> 1972, </w:t>
      </w:r>
      <w:r w:rsidR="00C97942">
        <w:rPr>
          <w:rFonts w:ascii="Times New Roman" w:hAnsi="Times New Roman" w:cs="Times New Roman"/>
          <w:color w:val="000000" w:themeColor="text1"/>
          <w:sz w:val="28"/>
          <w:szCs w:val="28"/>
          <w:lang w:val="en-US"/>
        </w:rPr>
        <w:t>c</w:t>
      </w:r>
      <w:r w:rsidRPr="009366FE">
        <w:rPr>
          <w:rFonts w:ascii="Times New Roman" w:hAnsi="Times New Roman" w:cs="Times New Roman"/>
          <w:color w:val="000000" w:themeColor="text1"/>
          <w:sz w:val="28"/>
          <w:szCs w:val="28"/>
        </w:rPr>
        <w:t xml:space="preserve">. 93]. Это </w:t>
      </w:r>
      <w:r w:rsidR="00F00FA9">
        <w:rPr>
          <w:rFonts w:ascii="Times New Roman" w:hAnsi="Times New Roman" w:cs="Times New Roman"/>
          <w:color w:val="000000" w:themeColor="text1"/>
          <w:sz w:val="28"/>
          <w:szCs w:val="28"/>
        </w:rPr>
        <w:t>«</w:t>
      </w:r>
      <w:r w:rsidRPr="009366FE">
        <w:rPr>
          <w:rFonts w:ascii="Times New Roman" w:hAnsi="Times New Roman" w:cs="Times New Roman"/>
          <w:color w:val="000000" w:themeColor="text1"/>
          <w:sz w:val="28"/>
          <w:szCs w:val="28"/>
        </w:rPr>
        <w:t>вырезанные из дерева башмаки, традиционная крестьянская обувь</w:t>
      </w:r>
      <w:r w:rsidR="00F00FA9">
        <w:rPr>
          <w:rFonts w:ascii="Times New Roman" w:hAnsi="Times New Roman" w:cs="Times New Roman"/>
          <w:color w:val="000000" w:themeColor="text1"/>
          <w:sz w:val="28"/>
          <w:szCs w:val="28"/>
        </w:rPr>
        <w:t>»</w:t>
      </w:r>
      <w:r w:rsidRPr="009366FE">
        <w:rPr>
          <w:rFonts w:ascii="Times New Roman" w:hAnsi="Times New Roman" w:cs="Times New Roman"/>
          <w:color w:val="000000" w:themeColor="text1"/>
          <w:sz w:val="28"/>
          <w:szCs w:val="28"/>
        </w:rPr>
        <w:t xml:space="preserve"> [Братусь,</w:t>
      </w:r>
      <w:r w:rsidR="00C97942" w:rsidRPr="00C97942">
        <w:rPr>
          <w:rFonts w:ascii="Times New Roman" w:hAnsi="Times New Roman" w:cs="Times New Roman"/>
          <w:color w:val="000000" w:themeColor="text1"/>
          <w:sz w:val="28"/>
          <w:szCs w:val="28"/>
        </w:rPr>
        <w:t xml:space="preserve"> 2009, </w:t>
      </w:r>
      <w:r w:rsidR="00C97942">
        <w:rPr>
          <w:rFonts w:ascii="Times New Roman" w:hAnsi="Times New Roman" w:cs="Times New Roman"/>
          <w:color w:val="000000" w:themeColor="text1"/>
          <w:sz w:val="28"/>
          <w:szCs w:val="28"/>
        </w:rPr>
        <w:t xml:space="preserve"> </w:t>
      </w:r>
      <w:r w:rsidR="00C97942">
        <w:rPr>
          <w:rFonts w:ascii="Times New Roman" w:hAnsi="Times New Roman" w:cs="Times New Roman"/>
          <w:color w:val="000000" w:themeColor="text1"/>
          <w:sz w:val="28"/>
          <w:szCs w:val="28"/>
          <w:lang w:val="en-US"/>
        </w:rPr>
        <w:t>c</w:t>
      </w:r>
      <w:r w:rsidRPr="009366FE">
        <w:rPr>
          <w:rFonts w:ascii="Times New Roman" w:hAnsi="Times New Roman" w:cs="Times New Roman"/>
          <w:color w:val="000000" w:themeColor="text1"/>
          <w:sz w:val="28"/>
          <w:szCs w:val="28"/>
        </w:rPr>
        <w:t>. 113].</w:t>
      </w:r>
    </w:p>
    <w:p w:rsidR="006F24D1" w:rsidRPr="00610E7D" w:rsidRDefault="006F24D1" w:rsidP="00610E7D">
      <w:pPr>
        <w:spacing w:line="360" w:lineRule="auto"/>
        <w:ind w:firstLine="708"/>
        <w:contextualSpacing/>
        <w:jc w:val="both"/>
        <w:rPr>
          <w:rFonts w:ascii="Times New Roman" w:hAnsi="Times New Roman" w:cs="Times New Roman"/>
          <w:color w:val="000000" w:themeColor="text1"/>
          <w:sz w:val="28"/>
          <w:szCs w:val="28"/>
        </w:rPr>
      </w:pPr>
      <w:r w:rsidRPr="00F00FA9">
        <w:rPr>
          <w:rFonts w:ascii="Times New Roman" w:hAnsi="Times New Roman" w:cs="Times New Roman"/>
          <w:i/>
          <w:color w:val="000000" w:themeColor="text1"/>
          <w:sz w:val="28"/>
          <w:szCs w:val="28"/>
          <w:lang w:val="en-US"/>
        </w:rPr>
        <w:t>Tripklompen</w:t>
      </w:r>
      <w:r w:rsidRPr="00F00FA9">
        <w:rPr>
          <w:rFonts w:ascii="Times New Roman" w:hAnsi="Times New Roman" w:cs="Times New Roman"/>
          <w:color w:val="000000" w:themeColor="text1"/>
          <w:sz w:val="28"/>
          <w:szCs w:val="28"/>
        </w:rPr>
        <w:t xml:space="preserve"> (</w:t>
      </w:r>
      <w:r w:rsidR="00F00FA9" w:rsidRPr="00F00FA9">
        <w:rPr>
          <w:rFonts w:ascii="Times New Roman" w:hAnsi="Times New Roman" w:cs="Times New Roman"/>
          <w:color w:val="000000" w:themeColor="text1"/>
          <w:sz w:val="28"/>
          <w:szCs w:val="28"/>
        </w:rPr>
        <w:t>162</w:t>
      </w:r>
      <w:r w:rsidRPr="00F00FA9">
        <w:rPr>
          <w:rFonts w:ascii="Times New Roman" w:hAnsi="Times New Roman" w:cs="Times New Roman"/>
          <w:color w:val="000000" w:themeColor="text1"/>
          <w:sz w:val="28"/>
          <w:szCs w:val="28"/>
        </w:rPr>
        <w:t xml:space="preserve">). В тексте перевода передаются как </w:t>
      </w:r>
      <w:r w:rsidRPr="00F00FA9">
        <w:rPr>
          <w:rFonts w:ascii="Times New Roman" w:hAnsi="Times New Roman" w:cs="Times New Roman"/>
          <w:i/>
          <w:color w:val="000000" w:themeColor="text1"/>
          <w:sz w:val="28"/>
          <w:szCs w:val="28"/>
        </w:rPr>
        <w:t>деревянные кломпы</w:t>
      </w:r>
      <w:r w:rsidRPr="00F00FA9">
        <w:rPr>
          <w:rFonts w:ascii="Times New Roman" w:hAnsi="Times New Roman" w:cs="Times New Roman"/>
          <w:color w:val="000000" w:themeColor="text1"/>
          <w:sz w:val="28"/>
          <w:szCs w:val="28"/>
        </w:rPr>
        <w:t xml:space="preserve"> [Вестдейк,</w:t>
      </w:r>
      <w:r w:rsidR="00C97942" w:rsidRPr="00C97942">
        <w:rPr>
          <w:rFonts w:ascii="Times New Roman" w:hAnsi="Times New Roman" w:cs="Times New Roman"/>
          <w:color w:val="000000" w:themeColor="text1"/>
          <w:sz w:val="28"/>
          <w:szCs w:val="28"/>
        </w:rPr>
        <w:t xml:space="preserve"> 1972,</w:t>
      </w:r>
      <w:r w:rsidR="00C97942">
        <w:rPr>
          <w:rFonts w:ascii="Times New Roman" w:hAnsi="Times New Roman" w:cs="Times New Roman"/>
          <w:color w:val="000000" w:themeColor="text1"/>
          <w:sz w:val="28"/>
          <w:szCs w:val="28"/>
        </w:rPr>
        <w:t xml:space="preserve"> </w:t>
      </w:r>
      <w:r w:rsidR="00C97942">
        <w:rPr>
          <w:rFonts w:ascii="Times New Roman" w:hAnsi="Times New Roman" w:cs="Times New Roman"/>
          <w:color w:val="000000" w:themeColor="text1"/>
          <w:sz w:val="28"/>
          <w:szCs w:val="28"/>
          <w:lang w:val="en-US"/>
        </w:rPr>
        <w:t>c</w:t>
      </w:r>
      <w:r w:rsidRPr="00F00FA9">
        <w:rPr>
          <w:rFonts w:ascii="Times New Roman" w:hAnsi="Times New Roman" w:cs="Times New Roman"/>
          <w:color w:val="000000" w:themeColor="text1"/>
          <w:sz w:val="28"/>
          <w:szCs w:val="28"/>
        </w:rPr>
        <w:t>. 302].</w:t>
      </w:r>
      <w:r w:rsidRPr="00610E7D">
        <w:rPr>
          <w:rFonts w:ascii="Times New Roman" w:hAnsi="Times New Roman" w:cs="Times New Roman"/>
          <w:color w:val="000000" w:themeColor="text1"/>
          <w:sz w:val="28"/>
          <w:szCs w:val="28"/>
        </w:rPr>
        <w:t xml:space="preserve"> На самом деле это кломпы особого вида, у которых вместо верхней части прикреплён ремеш</w:t>
      </w:r>
      <w:r w:rsidRPr="00564C5A">
        <w:rPr>
          <w:rFonts w:ascii="Times New Roman" w:hAnsi="Times New Roman" w:cs="Times New Roman"/>
          <w:color w:val="000000" w:themeColor="text1"/>
          <w:sz w:val="28"/>
          <w:szCs w:val="28"/>
        </w:rPr>
        <w:t>ок из кожи</w:t>
      </w:r>
      <w:r w:rsidR="00564C5A" w:rsidRPr="00564C5A">
        <w:rPr>
          <w:rFonts w:ascii="Times New Roman" w:hAnsi="Times New Roman" w:cs="Times New Roman"/>
          <w:color w:val="000000" w:themeColor="text1"/>
          <w:sz w:val="28"/>
          <w:szCs w:val="28"/>
        </w:rPr>
        <w:t xml:space="preserve"> </w:t>
      </w:r>
      <w:r w:rsidRPr="00564C5A">
        <w:rPr>
          <w:rFonts w:ascii="Times New Roman" w:hAnsi="Times New Roman" w:cs="Times New Roman"/>
          <w:color w:val="000000" w:themeColor="text1"/>
          <w:sz w:val="28"/>
          <w:szCs w:val="28"/>
        </w:rPr>
        <w:t>[</w:t>
      </w:r>
      <w:r w:rsidRPr="00564C5A">
        <w:rPr>
          <w:rFonts w:ascii="Times New Roman" w:hAnsi="Times New Roman" w:cs="Times New Roman"/>
          <w:color w:val="000000" w:themeColor="text1"/>
          <w:sz w:val="28"/>
          <w:szCs w:val="28"/>
          <w:lang w:val="en-US"/>
        </w:rPr>
        <w:t>Wikipedia</w:t>
      </w:r>
      <w:r w:rsidR="00564C5A" w:rsidRPr="00564C5A">
        <w:rPr>
          <w:rFonts w:ascii="Times New Roman" w:hAnsi="Times New Roman" w:cs="Times New Roman"/>
          <w:color w:val="000000" w:themeColor="text1"/>
          <w:sz w:val="28"/>
          <w:szCs w:val="28"/>
        </w:rPr>
        <w:t xml:space="preserve"> / </w:t>
      </w:r>
      <w:r w:rsidR="00564C5A" w:rsidRPr="00564C5A">
        <w:rPr>
          <w:rFonts w:ascii="Times New Roman" w:hAnsi="Times New Roman" w:cs="Times New Roman"/>
          <w:color w:val="000000" w:themeColor="text1"/>
          <w:sz w:val="28"/>
          <w:szCs w:val="28"/>
          <w:lang w:val="en-US"/>
        </w:rPr>
        <w:t>Ned</w:t>
      </w:r>
      <w:r w:rsidRPr="00564C5A">
        <w:rPr>
          <w:rFonts w:ascii="Times New Roman" w:hAnsi="Times New Roman" w:cs="Times New Roman"/>
          <w:color w:val="000000" w:themeColor="text1"/>
          <w:sz w:val="28"/>
          <w:szCs w:val="28"/>
        </w:rPr>
        <w:t>].</w:t>
      </w:r>
    </w:p>
    <w:p w:rsidR="006F24D1" w:rsidRPr="00C97942" w:rsidRDefault="006F24D1" w:rsidP="00610E7D">
      <w:pPr>
        <w:spacing w:line="360" w:lineRule="auto"/>
        <w:ind w:firstLine="708"/>
        <w:contextualSpacing/>
        <w:jc w:val="both"/>
        <w:rPr>
          <w:rFonts w:ascii="Times New Roman" w:hAnsi="Times New Roman" w:cs="Times New Roman"/>
          <w:color w:val="000000" w:themeColor="text1"/>
          <w:sz w:val="28"/>
          <w:szCs w:val="28"/>
        </w:rPr>
      </w:pPr>
      <w:r w:rsidRPr="00F00FA9">
        <w:rPr>
          <w:rFonts w:ascii="Times New Roman" w:hAnsi="Times New Roman" w:cs="Times New Roman"/>
          <w:i/>
          <w:color w:val="000000" w:themeColor="text1"/>
          <w:sz w:val="28"/>
          <w:szCs w:val="28"/>
          <w:lang w:val="en-US"/>
        </w:rPr>
        <w:t>Burgemeester</w:t>
      </w:r>
      <w:r w:rsidRPr="00F00FA9">
        <w:rPr>
          <w:rFonts w:ascii="Times New Roman" w:hAnsi="Times New Roman" w:cs="Times New Roman"/>
          <w:i/>
          <w:color w:val="000000" w:themeColor="text1"/>
          <w:sz w:val="28"/>
          <w:szCs w:val="28"/>
        </w:rPr>
        <w:t xml:space="preserve"> </w:t>
      </w:r>
      <w:r w:rsidRPr="00F00FA9">
        <w:rPr>
          <w:rFonts w:ascii="Times New Roman" w:hAnsi="Times New Roman" w:cs="Times New Roman"/>
          <w:color w:val="000000" w:themeColor="text1"/>
          <w:sz w:val="28"/>
          <w:szCs w:val="28"/>
        </w:rPr>
        <w:t>(</w:t>
      </w:r>
      <w:r w:rsidR="00F00FA9">
        <w:rPr>
          <w:rFonts w:ascii="Times New Roman" w:hAnsi="Times New Roman" w:cs="Times New Roman"/>
          <w:color w:val="000000" w:themeColor="text1"/>
          <w:sz w:val="28"/>
          <w:szCs w:val="28"/>
        </w:rPr>
        <w:t>94). Данная реалия в переводе передаётся как</w:t>
      </w:r>
      <w:r w:rsidRPr="00F00FA9">
        <w:rPr>
          <w:rFonts w:ascii="Times New Roman" w:hAnsi="Times New Roman" w:cs="Times New Roman"/>
          <w:color w:val="000000" w:themeColor="text1"/>
          <w:sz w:val="28"/>
          <w:szCs w:val="28"/>
        </w:rPr>
        <w:t xml:space="preserve"> </w:t>
      </w:r>
      <w:r w:rsidRPr="00F00FA9">
        <w:rPr>
          <w:rFonts w:ascii="Times New Roman" w:hAnsi="Times New Roman" w:cs="Times New Roman"/>
          <w:i/>
          <w:color w:val="000000" w:themeColor="text1"/>
          <w:sz w:val="28"/>
          <w:szCs w:val="28"/>
        </w:rPr>
        <w:t xml:space="preserve">бургомистр </w:t>
      </w:r>
      <w:r w:rsidRPr="00F00FA9">
        <w:rPr>
          <w:rFonts w:ascii="Times New Roman" w:hAnsi="Times New Roman" w:cs="Times New Roman"/>
          <w:color w:val="000000" w:themeColor="text1"/>
          <w:sz w:val="28"/>
          <w:szCs w:val="28"/>
        </w:rPr>
        <w:t>[Вестдейк,</w:t>
      </w:r>
      <w:r w:rsidR="00C97942" w:rsidRPr="00C97942">
        <w:rPr>
          <w:rFonts w:ascii="Times New Roman" w:hAnsi="Times New Roman" w:cs="Times New Roman"/>
          <w:color w:val="000000" w:themeColor="text1"/>
          <w:sz w:val="28"/>
          <w:szCs w:val="28"/>
        </w:rPr>
        <w:t xml:space="preserve"> 1972,</w:t>
      </w:r>
      <w:r w:rsidR="00C97942">
        <w:rPr>
          <w:rFonts w:ascii="Times New Roman" w:hAnsi="Times New Roman" w:cs="Times New Roman"/>
          <w:color w:val="000000" w:themeColor="text1"/>
          <w:sz w:val="28"/>
          <w:szCs w:val="28"/>
        </w:rPr>
        <w:t xml:space="preserve"> </w:t>
      </w:r>
      <w:r w:rsidR="00C97942">
        <w:rPr>
          <w:rFonts w:ascii="Times New Roman" w:hAnsi="Times New Roman" w:cs="Times New Roman"/>
          <w:color w:val="000000" w:themeColor="text1"/>
          <w:sz w:val="28"/>
          <w:szCs w:val="28"/>
          <w:lang w:val="en-US"/>
        </w:rPr>
        <w:t>c</w:t>
      </w:r>
      <w:r w:rsidRPr="00F00FA9">
        <w:rPr>
          <w:rFonts w:ascii="Times New Roman" w:hAnsi="Times New Roman" w:cs="Times New Roman"/>
          <w:color w:val="000000" w:themeColor="text1"/>
          <w:sz w:val="28"/>
          <w:szCs w:val="28"/>
        </w:rPr>
        <w:t xml:space="preserve">. 117]. Бургомистр </w:t>
      </w:r>
      <w:r w:rsidR="00F00FA9">
        <w:rPr>
          <w:rFonts w:ascii="Times New Roman" w:hAnsi="Times New Roman" w:cs="Times New Roman"/>
          <w:color w:val="000000" w:themeColor="text1"/>
          <w:sz w:val="28"/>
          <w:szCs w:val="28"/>
        </w:rPr>
        <w:t>«</w:t>
      </w:r>
      <w:r w:rsidRPr="00F00FA9">
        <w:rPr>
          <w:rFonts w:ascii="Times New Roman" w:hAnsi="Times New Roman" w:cs="Times New Roman"/>
          <w:color w:val="000000" w:themeColor="text1"/>
          <w:sz w:val="28"/>
          <w:szCs w:val="28"/>
        </w:rPr>
        <w:t>возглавляет муниципальный совет и его коллегию, в крупных городах также глава полиции</w:t>
      </w:r>
      <w:r w:rsidR="00F00FA9">
        <w:rPr>
          <w:rFonts w:ascii="Times New Roman" w:hAnsi="Times New Roman" w:cs="Times New Roman"/>
          <w:color w:val="000000" w:themeColor="text1"/>
          <w:sz w:val="28"/>
          <w:szCs w:val="28"/>
        </w:rPr>
        <w:t>»</w:t>
      </w:r>
      <w:r w:rsidR="00C97942">
        <w:rPr>
          <w:rFonts w:ascii="Times New Roman" w:hAnsi="Times New Roman" w:cs="Times New Roman"/>
          <w:color w:val="000000" w:themeColor="text1"/>
          <w:sz w:val="28"/>
          <w:szCs w:val="28"/>
        </w:rPr>
        <w:t xml:space="preserve"> [Братусь,</w:t>
      </w:r>
      <w:r w:rsidR="00C97942" w:rsidRPr="00C97942">
        <w:rPr>
          <w:rFonts w:ascii="Times New Roman" w:hAnsi="Times New Roman" w:cs="Times New Roman"/>
          <w:color w:val="000000" w:themeColor="text1"/>
          <w:sz w:val="28"/>
          <w:szCs w:val="28"/>
        </w:rPr>
        <w:t xml:space="preserve"> 2009,</w:t>
      </w:r>
      <w:r w:rsidR="00C97942">
        <w:rPr>
          <w:rFonts w:ascii="Times New Roman" w:hAnsi="Times New Roman" w:cs="Times New Roman"/>
          <w:color w:val="000000" w:themeColor="text1"/>
          <w:sz w:val="28"/>
          <w:szCs w:val="28"/>
        </w:rPr>
        <w:t xml:space="preserve"> </w:t>
      </w:r>
      <w:r w:rsidR="00C97942">
        <w:rPr>
          <w:rFonts w:ascii="Times New Roman" w:hAnsi="Times New Roman" w:cs="Times New Roman"/>
          <w:color w:val="000000" w:themeColor="text1"/>
          <w:sz w:val="28"/>
          <w:szCs w:val="28"/>
          <w:lang w:val="en-US"/>
        </w:rPr>
        <w:t>c</w:t>
      </w:r>
      <w:r w:rsidR="00C97942">
        <w:rPr>
          <w:rFonts w:ascii="Times New Roman" w:hAnsi="Times New Roman" w:cs="Times New Roman"/>
          <w:color w:val="000000" w:themeColor="text1"/>
          <w:sz w:val="28"/>
          <w:szCs w:val="28"/>
        </w:rPr>
        <w:t>. 43]</w:t>
      </w:r>
    </w:p>
    <w:p w:rsidR="006F24D1" w:rsidRPr="00F00FA9" w:rsidRDefault="006F24D1" w:rsidP="00610E7D">
      <w:pPr>
        <w:spacing w:line="360" w:lineRule="auto"/>
        <w:ind w:firstLine="708"/>
        <w:contextualSpacing/>
        <w:jc w:val="both"/>
        <w:rPr>
          <w:rFonts w:ascii="Times New Roman" w:hAnsi="Times New Roman" w:cs="Times New Roman"/>
          <w:color w:val="000000" w:themeColor="text1"/>
          <w:sz w:val="28"/>
          <w:szCs w:val="28"/>
        </w:rPr>
      </w:pPr>
      <w:r w:rsidRPr="00F00FA9">
        <w:rPr>
          <w:rFonts w:ascii="Times New Roman" w:hAnsi="Times New Roman" w:cs="Times New Roman"/>
          <w:i/>
          <w:color w:val="000000" w:themeColor="text1"/>
          <w:sz w:val="28"/>
          <w:szCs w:val="28"/>
          <w:lang w:val="en-US"/>
        </w:rPr>
        <w:t>Het</w:t>
      </w:r>
      <w:r w:rsidRPr="00F00FA9">
        <w:rPr>
          <w:rFonts w:ascii="Times New Roman" w:hAnsi="Times New Roman" w:cs="Times New Roman"/>
          <w:i/>
          <w:color w:val="000000" w:themeColor="text1"/>
          <w:sz w:val="28"/>
          <w:szCs w:val="28"/>
        </w:rPr>
        <w:t xml:space="preserve"> </w:t>
      </w:r>
      <w:r w:rsidRPr="00F00FA9">
        <w:rPr>
          <w:rFonts w:ascii="Times New Roman" w:hAnsi="Times New Roman" w:cs="Times New Roman"/>
          <w:i/>
          <w:color w:val="000000" w:themeColor="text1"/>
          <w:sz w:val="28"/>
          <w:szCs w:val="28"/>
          <w:lang w:val="en-US"/>
        </w:rPr>
        <w:t>Rijksmuseum</w:t>
      </w:r>
      <w:r w:rsidRPr="00F00FA9">
        <w:rPr>
          <w:rFonts w:ascii="Times New Roman" w:hAnsi="Times New Roman" w:cs="Times New Roman"/>
          <w:color w:val="000000" w:themeColor="text1"/>
          <w:sz w:val="28"/>
          <w:szCs w:val="28"/>
        </w:rPr>
        <w:t xml:space="preserve"> (</w:t>
      </w:r>
      <w:r w:rsidR="00F00FA9">
        <w:rPr>
          <w:rFonts w:ascii="Times New Roman" w:hAnsi="Times New Roman" w:cs="Times New Roman"/>
          <w:color w:val="000000" w:themeColor="text1"/>
          <w:sz w:val="28"/>
          <w:szCs w:val="28"/>
        </w:rPr>
        <w:t>104</w:t>
      </w:r>
      <w:r w:rsidRPr="00F00FA9">
        <w:rPr>
          <w:rFonts w:ascii="Times New Roman" w:hAnsi="Times New Roman" w:cs="Times New Roman"/>
          <w:color w:val="000000" w:themeColor="text1"/>
          <w:sz w:val="28"/>
          <w:szCs w:val="28"/>
        </w:rPr>
        <w:t xml:space="preserve">) – </w:t>
      </w:r>
      <w:r w:rsidR="00F00FA9">
        <w:rPr>
          <w:rFonts w:ascii="Times New Roman" w:hAnsi="Times New Roman" w:cs="Times New Roman"/>
          <w:color w:val="000000" w:themeColor="text1"/>
          <w:sz w:val="28"/>
          <w:szCs w:val="28"/>
        </w:rPr>
        <w:t xml:space="preserve">В переводе романа передаётся как </w:t>
      </w:r>
      <w:r w:rsidRPr="00F00FA9">
        <w:rPr>
          <w:rFonts w:ascii="Times New Roman" w:hAnsi="Times New Roman" w:cs="Times New Roman"/>
          <w:i/>
          <w:color w:val="000000" w:themeColor="text1"/>
          <w:sz w:val="28"/>
          <w:szCs w:val="28"/>
        </w:rPr>
        <w:t>Государственный музей</w:t>
      </w:r>
      <w:r w:rsidRPr="00F00FA9">
        <w:rPr>
          <w:rFonts w:ascii="Times New Roman" w:hAnsi="Times New Roman" w:cs="Times New Roman"/>
          <w:color w:val="000000" w:themeColor="text1"/>
          <w:sz w:val="28"/>
          <w:szCs w:val="28"/>
        </w:rPr>
        <w:t xml:space="preserve"> [Вестдейк,</w:t>
      </w:r>
      <w:r w:rsidR="00C97942" w:rsidRPr="00C97942">
        <w:rPr>
          <w:rFonts w:ascii="Times New Roman" w:hAnsi="Times New Roman" w:cs="Times New Roman"/>
          <w:color w:val="000000" w:themeColor="text1"/>
          <w:sz w:val="28"/>
          <w:szCs w:val="28"/>
        </w:rPr>
        <w:t xml:space="preserve"> 1972,</w:t>
      </w:r>
      <w:r w:rsidR="00C97942">
        <w:rPr>
          <w:rFonts w:ascii="Times New Roman" w:hAnsi="Times New Roman" w:cs="Times New Roman"/>
          <w:color w:val="000000" w:themeColor="text1"/>
          <w:sz w:val="28"/>
          <w:szCs w:val="28"/>
        </w:rPr>
        <w:t xml:space="preserve"> </w:t>
      </w:r>
      <w:r w:rsidR="00C97942">
        <w:rPr>
          <w:rFonts w:ascii="Times New Roman" w:hAnsi="Times New Roman" w:cs="Times New Roman"/>
          <w:color w:val="000000" w:themeColor="text1"/>
          <w:sz w:val="28"/>
          <w:szCs w:val="28"/>
          <w:lang w:val="en-US"/>
        </w:rPr>
        <w:t>c</w:t>
      </w:r>
      <w:r w:rsidRPr="00F00FA9">
        <w:rPr>
          <w:rFonts w:ascii="Times New Roman" w:hAnsi="Times New Roman" w:cs="Times New Roman"/>
          <w:color w:val="000000" w:themeColor="text1"/>
          <w:sz w:val="28"/>
          <w:szCs w:val="28"/>
        </w:rPr>
        <w:t>.144</w:t>
      </w:r>
      <w:r w:rsidR="00F00FA9">
        <w:rPr>
          <w:rFonts w:ascii="Times New Roman" w:hAnsi="Times New Roman" w:cs="Times New Roman"/>
          <w:color w:val="000000" w:themeColor="text1"/>
          <w:sz w:val="28"/>
          <w:szCs w:val="28"/>
        </w:rPr>
        <w:t>]. По определению И. Б. Братуся, это «</w:t>
      </w:r>
      <w:r w:rsidRPr="00F00FA9">
        <w:rPr>
          <w:rFonts w:ascii="Times New Roman" w:hAnsi="Times New Roman" w:cs="Times New Roman"/>
          <w:color w:val="000000" w:themeColor="text1"/>
          <w:sz w:val="28"/>
          <w:szCs w:val="28"/>
        </w:rPr>
        <w:t>Государственный музей Рейксмузеум. Крупнейший нидерландский музей изобразительного искусства, находится в Амстердаме на музейной площади</w:t>
      </w:r>
      <w:r w:rsidR="00F00FA9">
        <w:rPr>
          <w:rFonts w:ascii="Times New Roman" w:hAnsi="Times New Roman" w:cs="Times New Roman"/>
          <w:color w:val="000000" w:themeColor="text1"/>
          <w:sz w:val="28"/>
          <w:szCs w:val="28"/>
        </w:rPr>
        <w:t>»</w:t>
      </w:r>
      <w:r w:rsidRPr="00F00FA9">
        <w:rPr>
          <w:rFonts w:ascii="Times New Roman" w:hAnsi="Times New Roman" w:cs="Times New Roman"/>
          <w:color w:val="000000" w:themeColor="text1"/>
          <w:sz w:val="28"/>
          <w:szCs w:val="28"/>
        </w:rPr>
        <w:t xml:space="preserve"> [Братусь,</w:t>
      </w:r>
      <w:r w:rsidR="00C97942" w:rsidRPr="00C97942">
        <w:rPr>
          <w:rFonts w:ascii="Times New Roman" w:hAnsi="Times New Roman" w:cs="Times New Roman"/>
          <w:color w:val="000000" w:themeColor="text1"/>
          <w:sz w:val="28"/>
          <w:szCs w:val="28"/>
        </w:rPr>
        <w:t xml:space="preserve">2009, </w:t>
      </w:r>
      <w:r w:rsidR="00C97942">
        <w:rPr>
          <w:rFonts w:ascii="Times New Roman" w:hAnsi="Times New Roman" w:cs="Times New Roman"/>
          <w:color w:val="000000" w:themeColor="text1"/>
          <w:sz w:val="28"/>
          <w:szCs w:val="28"/>
        </w:rPr>
        <w:t xml:space="preserve"> </w:t>
      </w:r>
      <w:r w:rsidR="00C97942">
        <w:rPr>
          <w:rFonts w:ascii="Times New Roman" w:hAnsi="Times New Roman" w:cs="Times New Roman"/>
          <w:color w:val="000000" w:themeColor="text1"/>
          <w:sz w:val="28"/>
          <w:szCs w:val="28"/>
          <w:lang w:val="en-US"/>
        </w:rPr>
        <w:t>c</w:t>
      </w:r>
      <w:r w:rsidRPr="00F00FA9">
        <w:rPr>
          <w:rFonts w:ascii="Times New Roman" w:hAnsi="Times New Roman" w:cs="Times New Roman"/>
          <w:color w:val="000000" w:themeColor="text1"/>
          <w:sz w:val="28"/>
          <w:szCs w:val="28"/>
        </w:rPr>
        <w:t>. 190].</w:t>
      </w:r>
    </w:p>
    <w:p w:rsidR="006F24D1" w:rsidRDefault="006F24D1" w:rsidP="00610E7D">
      <w:pPr>
        <w:spacing w:line="360" w:lineRule="auto"/>
        <w:ind w:firstLine="708"/>
        <w:contextualSpacing/>
        <w:jc w:val="both"/>
        <w:rPr>
          <w:rFonts w:ascii="Times New Roman" w:hAnsi="Times New Roman" w:cs="Times New Roman"/>
          <w:color w:val="000000" w:themeColor="text1"/>
          <w:sz w:val="28"/>
          <w:szCs w:val="28"/>
        </w:rPr>
      </w:pPr>
      <w:r w:rsidRPr="00F00FA9">
        <w:rPr>
          <w:rFonts w:ascii="Times New Roman" w:hAnsi="Times New Roman" w:cs="Times New Roman"/>
          <w:color w:val="000000" w:themeColor="text1"/>
          <w:sz w:val="28"/>
          <w:szCs w:val="28"/>
        </w:rPr>
        <w:t xml:space="preserve">В тексте романа «Пастораль сорок третьего года» присутствуют реалии, значение которых раскрывается в тексте. Так автор дает разъяснение того, что такое </w:t>
      </w:r>
      <w:r w:rsidRPr="00F00FA9">
        <w:rPr>
          <w:rFonts w:ascii="Times New Roman" w:hAnsi="Times New Roman" w:cs="Times New Roman"/>
          <w:i/>
          <w:color w:val="000000" w:themeColor="text1"/>
          <w:sz w:val="28"/>
          <w:szCs w:val="28"/>
        </w:rPr>
        <w:t>koud zitten</w:t>
      </w:r>
      <w:r w:rsidR="00F00FA9" w:rsidRPr="00F00FA9">
        <w:rPr>
          <w:rFonts w:ascii="Times New Roman" w:hAnsi="Times New Roman" w:cs="Times New Roman"/>
          <w:color w:val="000000" w:themeColor="text1"/>
          <w:sz w:val="28"/>
          <w:szCs w:val="28"/>
        </w:rPr>
        <w:t>(165)</w:t>
      </w:r>
      <w:r w:rsidRPr="00F00FA9">
        <w:rPr>
          <w:rFonts w:ascii="Times New Roman" w:hAnsi="Times New Roman" w:cs="Times New Roman"/>
          <w:color w:val="000000" w:themeColor="text1"/>
          <w:sz w:val="28"/>
          <w:szCs w:val="28"/>
        </w:rPr>
        <w:t>:</w:t>
      </w:r>
    </w:p>
    <w:p w:rsidR="00F00FA9" w:rsidRPr="00F00FA9" w:rsidRDefault="00F00FA9" w:rsidP="00610E7D">
      <w:pPr>
        <w:spacing w:line="360" w:lineRule="auto"/>
        <w:ind w:firstLine="708"/>
        <w:contextualSpacing/>
        <w:jc w:val="both"/>
        <w:rPr>
          <w:rFonts w:ascii="Times New Roman" w:hAnsi="Times New Roman" w:cs="Times New Roman"/>
          <w:color w:val="000000" w:themeColor="text1"/>
          <w:sz w:val="28"/>
          <w:szCs w:val="28"/>
        </w:rPr>
      </w:pPr>
    </w:p>
    <w:p w:rsidR="006F24D1" w:rsidRPr="00957E45" w:rsidRDefault="006F24D1" w:rsidP="00610E7D">
      <w:pPr>
        <w:spacing w:line="360" w:lineRule="auto"/>
        <w:ind w:firstLine="708"/>
        <w:contextualSpacing/>
        <w:jc w:val="both"/>
        <w:rPr>
          <w:rFonts w:ascii="Times New Roman" w:hAnsi="Times New Roman" w:cs="Times New Roman"/>
          <w:color w:val="000000" w:themeColor="text1"/>
          <w:sz w:val="28"/>
          <w:szCs w:val="28"/>
        </w:rPr>
      </w:pPr>
      <w:r w:rsidRPr="00F00FA9">
        <w:rPr>
          <w:rFonts w:ascii="Times New Roman" w:hAnsi="Times New Roman" w:cs="Times New Roman"/>
          <w:i/>
          <w:color w:val="000000" w:themeColor="text1"/>
          <w:sz w:val="28"/>
          <w:szCs w:val="28"/>
          <w:lang w:val="en-US"/>
        </w:rPr>
        <w:t>Hij</w:t>
      </w:r>
      <w:r w:rsidRPr="00957E45">
        <w:rPr>
          <w:rFonts w:ascii="Times New Roman" w:hAnsi="Times New Roman" w:cs="Times New Roman"/>
          <w:i/>
          <w:color w:val="000000" w:themeColor="text1"/>
          <w:sz w:val="28"/>
          <w:szCs w:val="28"/>
        </w:rPr>
        <w:t xml:space="preserve"> </w:t>
      </w:r>
      <w:r w:rsidRPr="00F00FA9">
        <w:rPr>
          <w:rFonts w:ascii="Times New Roman" w:hAnsi="Times New Roman" w:cs="Times New Roman"/>
          <w:i/>
          <w:color w:val="000000" w:themeColor="text1"/>
          <w:sz w:val="28"/>
          <w:szCs w:val="28"/>
          <w:lang w:val="en-US"/>
        </w:rPr>
        <w:t>had</w:t>
      </w:r>
      <w:r w:rsidRPr="00957E45">
        <w:rPr>
          <w:rFonts w:ascii="Times New Roman" w:hAnsi="Times New Roman" w:cs="Times New Roman"/>
          <w:i/>
          <w:color w:val="000000" w:themeColor="text1"/>
          <w:sz w:val="28"/>
          <w:szCs w:val="28"/>
        </w:rPr>
        <w:t xml:space="preserve"> </w:t>
      </w:r>
      <w:r w:rsidRPr="00F00FA9">
        <w:rPr>
          <w:rFonts w:ascii="Times New Roman" w:hAnsi="Times New Roman" w:cs="Times New Roman"/>
          <w:i/>
          <w:color w:val="000000" w:themeColor="text1"/>
          <w:sz w:val="28"/>
          <w:szCs w:val="28"/>
          <w:lang w:val="en-US"/>
        </w:rPr>
        <w:t>ten</w:t>
      </w:r>
      <w:r w:rsidRPr="00957E45">
        <w:rPr>
          <w:rFonts w:ascii="Times New Roman" w:hAnsi="Times New Roman" w:cs="Times New Roman"/>
          <w:i/>
          <w:color w:val="000000" w:themeColor="text1"/>
          <w:sz w:val="28"/>
          <w:szCs w:val="28"/>
        </w:rPr>
        <w:t xml:space="preserve"> </w:t>
      </w:r>
      <w:r w:rsidRPr="00F00FA9">
        <w:rPr>
          <w:rFonts w:ascii="Times New Roman" w:hAnsi="Times New Roman" w:cs="Times New Roman"/>
          <w:i/>
          <w:color w:val="000000" w:themeColor="text1"/>
          <w:sz w:val="28"/>
          <w:szCs w:val="28"/>
          <w:lang w:val="en-US"/>
        </w:rPr>
        <w:t>slotte</w:t>
      </w:r>
      <w:r w:rsidRPr="00957E45">
        <w:rPr>
          <w:rFonts w:ascii="Times New Roman" w:hAnsi="Times New Roman" w:cs="Times New Roman"/>
          <w:i/>
          <w:color w:val="000000" w:themeColor="text1"/>
          <w:sz w:val="28"/>
          <w:szCs w:val="28"/>
        </w:rPr>
        <w:t xml:space="preserve"> </w:t>
      </w:r>
      <w:r w:rsidRPr="00F00FA9">
        <w:rPr>
          <w:rFonts w:ascii="Times New Roman" w:hAnsi="Times New Roman" w:cs="Times New Roman"/>
          <w:i/>
          <w:color w:val="000000" w:themeColor="text1"/>
          <w:sz w:val="28"/>
          <w:szCs w:val="28"/>
          <w:lang w:val="en-US"/>
        </w:rPr>
        <w:t>geen</w:t>
      </w:r>
      <w:r w:rsidRPr="00957E45">
        <w:rPr>
          <w:rFonts w:ascii="Times New Roman" w:hAnsi="Times New Roman" w:cs="Times New Roman"/>
          <w:i/>
          <w:color w:val="000000" w:themeColor="text1"/>
          <w:sz w:val="28"/>
          <w:szCs w:val="28"/>
        </w:rPr>
        <w:t xml:space="preserve"> </w:t>
      </w:r>
      <w:r w:rsidRPr="00F00FA9">
        <w:rPr>
          <w:rFonts w:ascii="Times New Roman" w:hAnsi="Times New Roman" w:cs="Times New Roman"/>
          <w:i/>
          <w:color w:val="000000" w:themeColor="text1"/>
          <w:sz w:val="28"/>
          <w:szCs w:val="28"/>
          <w:lang w:val="en-US"/>
        </w:rPr>
        <w:t>zin</w:t>
      </w:r>
      <w:r w:rsidRPr="00957E45">
        <w:rPr>
          <w:rFonts w:ascii="Times New Roman" w:hAnsi="Times New Roman" w:cs="Times New Roman"/>
          <w:i/>
          <w:color w:val="000000" w:themeColor="text1"/>
          <w:sz w:val="28"/>
          <w:szCs w:val="28"/>
        </w:rPr>
        <w:t xml:space="preserve"> </w:t>
      </w:r>
      <w:r w:rsidRPr="00F00FA9">
        <w:rPr>
          <w:rFonts w:ascii="Times New Roman" w:hAnsi="Times New Roman" w:cs="Times New Roman"/>
          <w:i/>
          <w:color w:val="000000" w:themeColor="text1"/>
          <w:sz w:val="28"/>
          <w:szCs w:val="28"/>
          <w:lang w:val="en-US"/>
        </w:rPr>
        <w:t>om</w:t>
      </w:r>
      <w:r w:rsidRPr="00957E45">
        <w:rPr>
          <w:rFonts w:ascii="Times New Roman" w:hAnsi="Times New Roman" w:cs="Times New Roman"/>
          <w:i/>
          <w:color w:val="000000" w:themeColor="text1"/>
          <w:sz w:val="28"/>
          <w:szCs w:val="28"/>
        </w:rPr>
        <w:t xml:space="preserve"> </w:t>
      </w:r>
      <w:r w:rsidRPr="00957E45">
        <w:rPr>
          <w:rFonts w:ascii="Times New Roman" w:hAnsi="Times New Roman" w:cs="Times New Roman"/>
          <w:b/>
          <w:i/>
          <w:color w:val="000000" w:themeColor="text1"/>
          <w:sz w:val="28"/>
          <w:szCs w:val="28"/>
        </w:rPr>
        <w:t>'</w:t>
      </w:r>
      <w:r w:rsidRPr="009F1C75">
        <w:rPr>
          <w:rFonts w:ascii="Times New Roman" w:hAnsi="Times New Roman" w:cs="Times New Roman"/>
          <w:b/>
          <w:i/>
          <w:color w:val="000000" w:themeColor="text1"/>
          <w:sz w:val="28"/>
          <w:szCs w:val="28"/>
          <w:lang w:val="en-US"/>
        </w:rPr>
        <w:t>koud</w:t>
      </w:r>
      <w:r w:rsidRPr="00957E45">
        <w:rPr>
          <w:rFonts w:ascii="Times New Roman" w:hAnsi="Times New Roman" w:cs="Times New Roman"/>
          <w:b/>
          <w:i/>
          <w:color w:val="000000" w:themeColor="text1"/>
          <w:sz w:val="28"/>
          <w:szCs w:val="28"/>
        </w:rPr>
        <w:t xml:space="preserve"> </w:t>
      </w:r>
      <w:r w:rsidRPr="009F1C75">
        <w:rPr>
          <w:rFonts w:ascii="Times New Roman" w:hAnsi="Times New Roman" w:cs="Times New Roman"/>
          <w:b/>
          <w:i/>
          <w:color w:val="000000" w:themeColor="text1"/>
          <w:sz w:val="28"/>
          <w:szCs w:val="28"/>
          <w:lang w:val="en-US"/>
        </w:rPr>
        <w:t>te</w:t>
      </w:r>
      <w:r w:rsidRPr="00957E45">
        <w:rPr>
          <w:rFonts w:ascii="Times New Roman" w:hAnsi="Times New Roman" w:cs="Times New Roman"/>
          <w:b/>
          <w:i/>
          <w:color w:val="000000" w:themeColor="text1"/>
          <w:sz w:val="28"/>
          <w:szCs w:val="28"/>
        </w:rPr>
        <w:t xml:space="preserve"> </w:t>
      </w:r>
      <w:r w:rsidRPr="009F1C75">
        <w:rPr>
          <w:rFonts w:ascii="Times New Roman" w:hAnsi="Times New Roman" w:cs="Times New Roman"/>
          <w:b/>
          <w:i/>
          <w:color w:val="000000" w:themeColor="text1"/>
          <w:sz w:val="28"/>
          <w:szCs w:val="28"/>
          <w:lang w:val="en-US"/>
        </w:rPr>
        <w:t>zitten</w:t>
      </w:r>
      <w:r w:rsidRPr="00957E45">
        <w:rPr>
          <w:rFonts w:ascii="Times New Roman" w:hAnsi="Times New Roman" w:cs="Times New Roman"/>
          <w:b/>
          <w:i/>
          <w:color w:val="000000" w:themeColor="text1"/>
          <w:sz w:val="28"/>
          <w:szCs w:val="28"/>
        </w:rPr>
        <w:t>'</w:t>
      </w:r>
      <w:r w:rsidRPr="00957E45">
        <w:rPr>
          <w:rFonts w:ascii="Times New Roman" w:hAnsi="Times New Roman" w:cs="Times New Roman"/>
          <w:i/>
          <w:color w:val="000000" w:themeColor="text1"/>
          <w:sz w:val="28"/>
          <w:szCs w:val="28"/>
        </w:rPr>
        <w:t xml:space="preserve"> (</w:t>
      </w:r>
      <w:r w:rsidRPr="00F00FA9">
        <w:rPr>
          <w:rFonts w:ascii="Times New Roman" w:hAnsi="Times New Roman" w:cs="Times New Roman"/>
          <w:i/>
          <w:color w:val="000000" w:themeColor="text1"/>
          <w:sz w:val="28"/>
          <w:szCs w:val="28"/>
          <w:lang w:val="en-US"/>
        </w:rPr>
        <w:t>gevangenisjargon</w:t>
      </w:r>
      <w:r w:rsidRPr="00957E45">
        <w:rPr>
          <w:rFonts w:ascii="Times New Roman" w:hAnsi="Times New Roman" w:cs="Times New Roman"/>
          <w:i/>
          <w:color w:val="000000" w:themeColor="text1"/>
          <w:sz w:val="28"/>
          <w:szCs w:val="28"/>
        </w:rPr>
        <w:t xml:space="preserve"> </w:t>
      </w:r>
      <w:r w:rsidRPr="00F00FA9">
        <w:rPr>
          <w:rFonts w:ascii="Times New Roman" w:hAnsi="Times New Roman" w:cs="Times New Roman"/>
          <w:i/>
          <w:color w:val="000000" w:themeColor="text1"/>
          <w:sz w:val="28"/>
          <w:szCs w:val="28"/>
          <w:lang w:val="en-US"/>
        </w:rPr>
        <w:t>voor</w:t>
      </w:r>
      <w:r w:rsidRPr="00957E45">
        <w:rPr>
          <w:rFonts w:ascii="Times New Roman" w:hAnsi="Times New Roman" w:cs="Times New Roman"/>
          <w:i/>
          <w:color w:val="000000" w:themeColor="text1"/>
          <w:sz w:val="28"/>
          <w:szCs w:val="28"/>
        </w:rPr>
        <w:t xml:space="preserve"> '</w:t>
      </w:r>
      <w:r w:rsidRPr="00F00FA9">
        <w:rPr>
          <w:rFonts w:ascii="Times New Roman" w:hAnsi="Times New Roman" w:cs="Times New Roman"/>
          <w:i/>
          <w:color w:val="000000" w:themeColor="text1"/>
          <w:sz w:val="28"/>
          <w:szCs w:val="28"/>
          <w:lang w:val="en-US"/>
        </w:rPr>
        <w:t>koude</w:t>
      </w:r>
      <w:r w:rsidRPr="00957E45">
        <w:rPr>
          <w:rFonts w:ascii="Times New Roman" w:hAnsi="Times New Roman" w:cs="Times New Roman"/>
          <w:i/>
          <w:color w:val="000000" w:themeColor="text1"/>
          <w:sz w:val="28"/>
          <w:szCs w:val="28"/>
        </w:rPr>
        <w:t xml:space="preserve"> </w:t>
      </w:r>
      <w:r w:rsidRPr="00F00FA9">
        <w:rPr>
          <w:rFonts w:ascii="Times New Roman" w:hAnsi="Times New Roman" w:cs="Times New Roman"/>
          <w:i/>
          <w:color w:val="000000" w:themeColor="text1"/>
          <w:sz w:val="28"/>
          <w:szCs w:val="28"/>
          <w:lang w:val="en-US"/>
        </w:rPr>
        <w:t>kost</w:t>
      </w:r>
      <w:r w:rsidRPr="00957E45">
        <w:rPr>
          <w:rFonts w:ascii="Times New Roman" w:hAnsi="Times New Roman" w:cs="Times New Roman"/>
          <w:i/>
          <w:color w:val="000000" w:themeColor="text1"/>
          <w:sz w:val="28"/>
          <w:szCs w:val="28"/>
        </w:rPr>
        <w:t xml:space="preserve">', </w:t>
      </w:r>
      <w:r w:rsidRPr="00F00FA9">
        <w:rPr>
          <w:rFonts w:ascii="Times New Roman" w:hAnsi="Times New Roman" w:cs="Times New Roman"/>
          <w:i/>
          <w:color w:val="000000" w:themeColor="text1"/>
          <w:sz w:val="28"/>
          <w:szCs w:val="28"/>
          <w:lang w:val="en-US"/>
        </w:rPr>
        <w:t>dat</w:t>
      </w:r>
      <w:r w:rsidRPr="00957E45">
        <w:rPr>
          <w:rFonts w:ascii="Times New Roman" w:hAnsi="Times New Roman" w:cs="Times New Roman"/>
          <w:i/>
          <w:color w:val="000000" w:themeColor="text1"/>
          <w:sz w:val="28"/>
          <w:szCs w:val="28"/>
        </w:rPr>
        <w:t xml:space="preserve"> </w:t>
      </w:r>
      <w:r w:rsidRPr="00F00FA9">
        <w:rPr>
          <w:rFonts w:ascii="Times New Roman" w:hAnsi="Times New Roman" w:cs="Times New Roman"/>
          <w:i/>
          <w:color w:val="000000" w:themeColor="text1"/>
          <w:sz w:val="28"/>
          <w:szCs w:val="28"/>
          <w:lang w:val="en-US"/>
        </w:rPr>
        <w:t>zelf</w:t>
      </w:r>
      <w:r w:rsidRPr="00957E45">
        <w:rPr>
          <w:rFonts w:ascii="Times New Roman" w:hAnsi="Times New Roman" w:cs="Times New Roman"/>
          <w:i/>
          <w:color w:val="000000" w:themeColor="text1"/>
          <w:sz w:val="28"/>
          <w:szCs w:val="28"/>
        </w:rPr>
        <w:t xml:space="preserve"> </w:t>
      </w:r>
      <w:r w:rsidRPr="00F00FA9">
        <w:rPr>
          <w:rFonts w:ascii="Times New Roman" w:hAnsi="Times New Roman" w:cs="Times New Roman"/>
          <w:i/>
          <w:color w:val="000000" w:themeColor="text1"/>
          <w:sz w:val="28"/>
          <w:szCs w:val="28"/>
          <w:lang w:val="en-US"/>
        </w:rPr>
        <w:t>al</w:t>
      </w:r>
      <w:r w:rsidRPr="00957E45">
        <w:rPr>
          <w:rFonts w:ascii="Times New Roman" w:hAnsi="Times New Roman" w:cs="Times New Roman"/>
          <w:i/>
          <w:color w:val="000000" w:themeColor="text1"/>
          <w:sz w:val="28"/>
          <w:szCs w:val="28"/>
        </w:rPr>
        <w:t xml:space="preserve"> </w:t>
      </w:r>
      <w:r w:rsidRPr="00F00FA9">
        <w:rPr>
          <w:rFonts w:ascii="Times New Roman" w:hAnsi="Times New Roman" w:cs="Times New Roman"/>
          <w:i/>
          <w:color w:val="000000" w:themeColor="text1"/>
          <w:sz w:val="28"/>
          <w:szCs w:val="28"/>
          <w:lang w:val="en-US"/>
        </w:rPr>
        <w:t>gevangenisjargon</w:t>
      </w:r>
      <w:r w:rsidRPr="00957E45">
        <w:rPr>
          <w:rFonts w:ascii="Times New Roman" w:hAnsi="Times New Roman" w:cs="Times New Roman"/>
          <w:i/>
          <w:color w:val="000000" w:themeColor="text1"/>
          <w:sz w:val="28"/>
          <w:szCs w:val="28"/>
        </w:rPr>
        <w:t xml:space="preserve"> </w:t>
      </w:r>
      <w:r w:rsidRPr="00F00FA9">
        <w:rPr>
          <w:rFonts w:ascii="Times New Roman" w:hAnsi="Times New Roman" w:cs="Times New Roman"/>
          <w:i/>
          <w:color w:val="000000" w:themeColor="text1"/>
          <w:sz w:val="28"/>
          <w:szCs w:val="28"/>
          <w:lang w:val="en-US"/>
        </w:rPr>
        <w:t>was</w:t>
      </w:r>
      <w:r w:rsidRPr="00957E45">
        <w:rPr>
          <w:rFonts w:ascii="Times New Roman" w:hAnsi="Times New Roman" w:cs="Times New Roman"/>
          <w:i/>
          <w:color w:val="000000" w:themeColor="text1"/>
          <w:sz w:val="28"/>
          <w:szCs w:val="28"/>
        </w:rPr>
        <w:t>)</w:t>
      </w:r>
      <w:r w:rsidRPr="00957E45">
        <w:rPr>
          <w:rFonts w:ascii="Times New Roman" w:hAnsi="Times New Roman" w:cs="Times New Roman"/>
          <w:color w:val="000000" w:themeColor="text1"/>
          <w:sz w:val="28"/>
          <w:szCs w:val="28"/>
        </w:rPr>
        <w:t xml:space="preserve"> [</w:t>
      </w:r>
      <w:r w:rsidRPr="00F00FA9">
        <w:rPr>
          <w:rFonts w:ascii="Times New Roman" w:hAnsi="Times New Roman" w:cs="Times New Roman"/>
          <w:color w:val="000000" w:themeColor="text1"/>
          <w:sz w:val="28"/>
          <w:szCs w:val="28"/>
          <w:lang w:val="en-US"/>
        </w:rPr>
        <w:t>Vestdijk</w:t>
      </w:r>
      <w:r w:rsidRPr="00957E45">
        <w:rPr>
          <w:rFonts w:ascii="Times New Roman" w:hAnsi="Times New Roman" w:cs="Times New Roman"/>
          <w:color w:val="000000" w:themeColor="text1"/>
          <w:sz w:val="28"/>
          <w:szCs w:val="28"/>
        </w:rPr>
        <w:t>,</w:t>
      </w:r>
      <w:r w:rsidR="00C97942" w:rsidRPr="00957E45">
        <w:rPr>
          <w:rFonts w:ascii="Times New Roman" w:hAnsi="Times New Roman" w:cs="Times New Roman"/>
          <w:color w:val="000000" w:themeColor="text1"/>
          <w:sz w:val="28"/>
          <w:szCs w:val="28"/>
        </w:rPr>
        <w:t xml:space="preserve"> 1978, </w:t>
      </w:r>
      <w:r w:rsidRPr="00957E45">
        <w:rPr>
          <w:rFonts w:ascii="Times New Roman" w:hAnsi="Times New Roman" w:cs="Times New Roman"/>
          <w:color w:val="000000" w:themeColor="text1"/>
          <w:sz w:val="28"/>
          <w:szCs w:val="28"/>
        </w:rPr>
        <w:t xml:space="preserve"> </w:t>
      </w:r>
      <w:r w:rsidRPr="00F00FA9">
        <w:rPr>
          <w:rFonts w:ascii="Times New Roman" w:hAnsi="Times New Roman" w:cs="Times New Roman"/>
          <w:color w:val="000000" w:themeColor="text1"/>
          <w:sz w:val="28"/>
          <w:szCs w:val="28"/>
          <w:lang w:val="en-US"/>
        </w:rPr>
        <w:t>p</w:t>
      </w:r>
      <w:r w:rsidRPr="00957E45">
        <w:rPr>
          <w:rFonts w:ascii="Times New Roman" w:hAnsi="Times New Roman" w:cs="Times New Roman"/>
          <w:color w:val="000000" w:themeColor="text1"/>
          <w:sz w:val="28"/>
          <w:szCs w:val="28"/>
        </w:rPr>
        <w:t>. 253].</w:t>
      </w:r>
    </w:p>
    <w:p w:rsidR="006F24D1" w:rsidRPr="00C97942" w:rsidRDefault="009F1C75" w:rsidP="00610E7D">
      <w:pPr>
        <w:spacing w:line="360" w:lineRule="auto"/>
        <w:ind w:firstLine="708"/>
        <w:contextualSpacing/>
        <w:jc w:val="both"/>
        <w:rPr>
          <w:rFonts w:ascii="Times New Roman" w:hAnsi="Times New Roman" w:cs="Times New Roman"/>
          <w:color w:val="000000" w:themeColor="text1"/>
          <w:sz w:val="28"/>
          <w:szCs w:val="28"/>
        </w:rPr>
      </w:pPr>
      <w:r w:rsidRPr="009F1C75">
        <w:rPr>
          <w:rFonts w:ascii="Times New Roman" w:hAnsi="Times New Roman" w:cs="Times New Roman"/>
          <w:color w:val="000000" w:themeColor="text1"/>
          <w:sz w:val="28"/>
          <w:szCs w:val="28"/>
        </w:rPr>
        <w:lastRenderedPageBreak/>
        <w:t>‘</w:t>
      </w:r>
      <w:r w:rsidR="006F24D1" w:rsidRPr="00F00FA9">
        <w:rPr>
          <w:rFonts w:ascii="Times New Roman" w:hAnsi="Times New Roman" w:cs="Times New Roman"/>
          <w:color w:val="000000" w:themeColor="text1"/>
          <w:sz w:val="28"/>
          <w:szCs w:val="28"/>
        </w:rPr>
        <w:t xml:space="preserve">Ему не было никакого резона </w:t>
      </w:r>
      <w:r w:rsidR="006F24D1" w:rsidRPr="009F1C75">
        <w:rPr>
          <w:rFonts w:ascii="Times New Roman" w:hAnsi="Times New Roman" w:cs="Times New Roman"/>
          <w:b/>
          <w:color w:val="000000" w:themeColor="text1"/>
          <w:sz w:val="28"/>
          <w:szCs w:val="28"/>
        </w:rPr>
        <w:t>«сидеть холодным»</w:t>
      </w:r>
      <w:r w:rsidR="006F24D1" w:rsidRPr="00F00FA9">
        <w:rPr>
          <w:rFonts w:ascii="Times New Roman" w:hAnsi="Times New Roman" w:cs="Times New Roman"/>
          <w:color w:val="000000" w:themeColor="text1"/>
          <w:sz w:val="28"/>
          <w:szCs w:val="28"/>
        </w:rPr>
        <w:t xml:space="preserve"> (тюремное выражение вместо «получить холодную пайку», хотя последнее тоже из арестантского жаргона)</w:t>
      </w:r>
      <w:r w:rsidRPr="009F1C75">
        <w:rPr>
          <w:rFonts w:ascii="Times New Roman" w:hAnsi="Times New Roman" w:cs="Times New Roman"/>
          <w:color w:val="000000" w:themeColor="text1"/>
          <w:sz w:val="28"/>
          <w:szCs w:val="28"/>
        </w:rPr>
        <w:t>’</w:t>
      </w:r>
      <w:r w:rsidR="006F24D1" w:rsidRPr="00F00FA9">
        <w:rPr>
          <w:rFonts w:ascii="Times New Roman" w:hAnsi="Times New Roman" w:cs="Times New Roman"/>
          <w:color w:val="000000" w:themeColor="text1"/>
          <w:sz w:val="28"/>
          <w:szCs w:val="28"/>
        </w:rPr>
        <w:t xml:space="preserve"> [Вестдейк,</w:t>
      </w:r>
      <w:r w:rsidR="00C97942" w:rsidRPr="00C97942">
        <w:rPr>
          <w:rFonts w:ascii="Times New Roman" w:hAnsi="Times New Roman" w:cs="Times New Roman"/>
          <w:color w:val="000000" w:themeColor="text1"/>
          <w:sz w:val="28"/>
          <w:szCs w:val="28"/>
        </w:rPr>
        <w:t xml:space="preserve"> 1972,</w:t>
      </w:r>
      <w:r w:rsidR="00C97942">
        <w:rPr>
          <w:rFonts w:ascii="Times New Roman" w:hAnsi="Times New Roman" w:cs="Times New Roman"/>
          <w:color w:val="000000" w:themeColor="text1"/>
          <w:sz w:val="28"/>
          <w:szCs w:val="28"/>
        </w:rPr>
        <w:t xml:space="preserve"> </w:t>
      </w:r>
      <w:r w:rsidR="00C97942">
        <w:rPr>
          <w:rFonts w:ascii="Times New Roman" w:hAnsi="Times New Roman" w:cs="Times New Roman"/>
          <w:color w:val="000000" w:themeColor="text1"/>
          <w:sz w:val="28"/>
          <w:szCs w:val="28"/>
          <w:lang w:val="en-US"/>
        </w:rPr>
        <w:t>c</w:t>
      </w:r>
      <w:r w:rsidR="006F24D1" w:rsidRPr="00F00FA9">
        <w:rPr>
          <w:rFonts w:ascii="Times New Roman" w:hAnsi="Times New Roman" w:cs="Times New Roman"/>
          <w:color w:val="000000" w:themeColor="text1"/>
          <w:sz w:val="28"/>
          <w:szCs w:val="28"/>
        </w:rPr>
        <w:t xml:space="preserve">. 322]. </w:t>
      </w:r>
    </w:p>
    <w:p w:rsidR="009F1C75" w:rsidRPr="00C97942" w:rsidRDefault="009F1C75" w:rsidP="00610E7D">
      <w:pPr>
        <w:spacing w:line="360" w:lineRule="auto"/>
        <w:ind w:firstLine="708"/>
        <w:contextualSpacing/>
        <w:jc w:val="both"/>
        <w:rPr>
          <w:rFonts w:ascii="Times New Roman" w:hAnsi="Times New Roman" w:cs="Times New Roman"/>
          <w:color w:val="000000" w:themeColor="text1"/>
          <w:sz w:val="28"/>
          <w:szCs w:val="28"/>
        </w:rPr>
      </w:pPr>
    </w:p>
    <w:p w:rsidR="009F1C75" w:rsidRPr="00957E45" w:rsidRDefault="006F24D1" w:rsidP="00610E7D">
      <w:pPr>
        <w:spacing w:line="360" w:lineRule="auto"/>
        <w:ind w:firstLine="708"/>
        <w:contextualSpacing/>
        <w:jc w:val="both"/>
        <w:rPr>
          <w:rFonts w:ascii="Times New Roman" w:hAnsi="Times New Roman" w:cs="Times New Roman"/>
          <w:color w:val="000000" w:themeColor="text1"/>
          <w:sz w:val="28"/>
          <w:szCs w:val="28"/>
        </w:rPr>
      </w:pPr>
      <w:r w:rsidRPr="00F00FA9">
        <w:rPr>
          <w:rFonts w:ascii="Times New Roman" w:hAnsi="Times New Roman" w:cs="Times New Roman"/>
          <w:color w:val="000000" w:themeColor="text1"/>
          <w:sz w:val="28"/>
          <w:szCs w:val="28"/>
        </w:rPr>
        <w:t xml:space="preserve">Данное предложение относится к словам автора или всезнающего рассказчика. Из контекста становится ясно, что пояснение адресовано читателю, который, по его мнению, скорее, не знаком с реалиями тюремной жизни. </w:t>
      </w:r>
    </w:p>
    <w:p w:rsidR="009F1C75" w:rsidRPr="00957E45" w:rsidRDefault="009F1C75" w:rsidP="00610E7D">
      <w:pPr>
        <w:spacing w:line="360" w:lineRule="auto"/>
        <w:ind w:firstLine="708"/>
        <w:contextualSpacing/>
        <w:jc w:val="both"/>
        <w:rPr>
          <w:rFonts w:ascii="Times New Roman" w:hAnsi="Times New Roman" w:cs="Times New Roman"/>
          <w:color w:val="000000" w:themeColor="text1"/>
          <w:sz w:val="28"/>
          <w:szCs w:val="28"/>
        </w:rPr>
      </w:pPr>
    </w:p>
    <w:p w:rsidR="006F24D1" w:rsidRPr="009F1C75" w:rsidRDefault="009F1C75" w:rsidP="00610E7D">
      <w:pPr>
        <w:spacing w:line="360" w:lineRule="auto"/>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Из текста</w:t>
      </w:r>
      <w:r w:rsidR="006F24D1" w:rsidRPr="00F00FA9">
        <w:rPr>
          <w:rFonts w:ascii="Times New Roman" w:hAnsi="Times New Roman" w:cs="Times New Roman"/>
          <w:color w:val="000000" w:themeColor="text1"/>
          <w:sz w:val="28"/>
          <w:szCs w:val="28"/>
        </w:rPr>
        <w:t xml:space="preserve"> читатель узнает о том, чем занимается организация </w:t>
      </w:r>
      <w:r w:rsidR="006F24D1" w:rsidRPr="009F1C75">
        <w:rPr>
          <w:rFonts w:ascii="Times New Roman" w:hAnsi="Times New Roman" w:cs="Times New Roman"/>
          <w:i/>
          <w:color w:val="000000" w:themeColor="text1"/>
          <w:sz w:val="28"/>
          <w:szCs w:val="28"/>
          <w:lang w:val="en-US"/>
        </w:rPr>
        <w:t>CC</w:t>
      </w:r>
      <w:r w:rsidR="006F24D1" w:rsidRPr="009F1C75">
        <w:rPr>
          <w:rFonts w:ascii="Times New Roman" w:hAnsi="Times New Roman" w:cs="Times New Roman"/>
          <w:i/>
          <w:color w:val="000000" w:themeColor="text1"/>
          <w:sz w:val="28"/>
          <w:szCs w:val="28"/>
        </w:rPr>
        <w:t>D</w:t>
      </w:r>
      <w:r w:rsidR="00C97942" w:rsidRPr="00C97942">
        <w:rPr>
          <w:rFonts w:ascii="Times New Roman" w:hAnsi="Times New Roman" w:cs="Times New Roman"/>
          <w:i/>
          <w:color w:val="000000" w:themeColor="text1"/>
          <w:sz w:val="28"/>
          <w:szCs w:val="28"/>
        </w:rPr>
        <w:t xml:space="preserve"> </w:t>
      </w:r>
      <w:r w:rsidRPr="009F1C75">
        <w:rPr>
          <w:rFonts w:ascii="Times New Roman" w:hAnsi="Times New Roman" w:cs="Times New Roman"/>
          <w:color w:val="000000" w:themeColor="text1"/>
          <w:sz w:val="28"/>
          <w:szCs w:val="28"/>
        </w:rPr>
        <w:t>(46)</w:t>
      </w:r>
      <w:r w:rsidR="006F24D1" w:rsidRPr="009F1C75">
        <w:rPr>
          <w:rFonts w:ascii="Times New Roman" w:hAnsi="Times New Roman" w:cs="Times New Roman"/>
          <w:color w:val="000000" w:themeColor="text1"/>
          <w:sz w:val="28"/>
          <w:szCs w:val="28"/>
        </w:rPr>
        <w:t>:</w:t>
      </w:r>
    </w:p>
    <w:p w:rsidR="009F1C75" w:rsidRPr="009F1C75" w:rsidRDefault="009F1C75" w:rsidP="00610E7D">
      <w:pPr>
        <w:spacing w:line="360" w:lineRule="auto"/>
        <w:ind w:firstLine="708"/>
        <w:contextualSpacing/>
        <w:jc w:val="both"/>
        <w:rPr>
          <w:rFonts w:ascii="Times New Roman" w:hAnsi="Times New Roman" w:cs="Times New Roman"/>
          <w:color w:val="000000" w:themeColor="text1"/>
          <w:sz w:val="28"/>
          <w:szCs w:val="28"/>
        </w:rPr>
      </w:pPr>
    </w:p>
    <w:p w:rsidR="006F24D1" w:rsidRPr="00610E7D" w:rsidRDefault="006F24D1" w:rsidP="00610E7D">
      <w:pPr>
        <w:spacing w:line="360" w:lineRule="auto"/>
        <w:ind w:firstLine="708"/>
        <w:contextualSpacing/>
        <w:jc w:val="both"/>
        <w:rPr>
          <w:rFonts w:ascii="Times New Roman" w:hAnsi="Times New Roman" w:cs="Times New Roman"/>
          <w:color w:val="000000" w:themeColor="text1"/>
          <w:sz w:val="28"/>
          <w:szCs w:val="28"/>
          <w:lang w:val="en-US"/>
        </w:rPr>
      </w:pPr>
      <w:r w:rsidRPr="00F00FA9">
        <w:rPr>
          <w:rFonts w:ascii="Times New Roman" w:hAnsi="Times New Roman" w:cs="Times New Roman"/>
          <w:i/>
          <w:color w:val="000000" w:themeColor="text1"/>
          <w:sz w:val="28"/>
          <w:szCs w:val="28"/>
          <w:lang w:val="en-US"/>
        </w:rPr>
        <w:t xml:space="preserve">…en de gevaarlijkste daarvan waren tot nog toe de controleurs van </w:t>
      </w:r>
      <w:r w:rsidRPr="009F1C75">
        <w:rPr>
          <w:rFonts w:ascii="Times New Roman" w:hAnsi="Times New Roman" w:cs="Times New Roman"/>
          <w:b/>
          <w:i/>
          <w:color w:val="000000" w:themeColor="text1"/>
          <w:sz w:val="28"/>
          <w:szCs w:val="28"/>
          <w:lang w:val="en-US"/>
        </w:rPr>
        <w:t>de CCD</w:t>
      </w:r>
      <w:r w:rsidRPr="00F00FA9">
        <w:rPr>
          <w:rFonts w:ascii="Times New Roman" w:hAnsi="Times New Roman" w:cs="Times New Roman"/>
          <w:i/>
          <w:color w:val="000000" w:themeColor="text1"/>
          <w:sz w:val="28"/>
          <w:szCs w:val="28"/>
          <w:lang w:val="en-US"/>
        </w:rPr>
        <w:t xml:space="preserve"> gebleken,</w:t>
      </w:r>
      <w:r w:rsidR="009F1C75" w:rsidRPr="009F1C75">
        <w:rPr>
          <w:rFonts w:ascii="Times New Roman" w:hAnsi="Times New Roman" w:cs="Times New Roman"/>
          <w:i/>
          <w:color w:val="000000" w:themeColor="text1"/>
          <w:sz w:val="28"/>
          <w:szCs w:val="28"/>
          <w:lang w:val="en-US"/>
        </w:rPr>
        <w:t xml:space="preserve"> </w:t>
      </w:r>
      <w:r w:rsidRPr="00F00FA9">
        <w:rPr>
          <w:rFonts w:ascii="Times New Roman" w:hAnsi="Times New Roman" w:cs="Times New Roman"/>
          <w:i/>
          <w:color w:val="000000" w:themeColor="text1"/>
          <w:sz w:val="28"/>
          <w:szCs w:val="28"/>
          <w:lang w:val="en-US"/>
        </w:rPr>
        <w:t xml:space="preserve">die naar de eieren kwamen kijken, of naar de aardappelen, of welk vee era an de beurt was voor aflevering </w:t>
      </w:r>
      <w:r w:rsidRPr="00F00FA9">
        <w:rPr>
          <w:rFonts w:ascii="Times New Roman" w:hAnsi="Times New Roman" w:cs="Times New Roman"/>
          <w:color w:val="000000" w:themeColor="text1"/>
          <w:sz w:val="28"/>
          <w:szCs w:val="28"/>
          <w:lang w:val="en-US"/>
        </w:rPr>
        <w:t>[Vestdijk,</w:t>
      </w:r>
      <w:r w:rsidR="00C97942">
        <w:rPr>
          <w:rFonts w:ascii="Times New Roman" w:hAnsi="Times New Roman" w:cs="Times New Roman"/>
          <w:color w:val="000000" w:themeColor="text1"/>
          <w:sz w:val="28"/>
          <w:szCs w:val="28"/>
          <w:lang w:val="en-US"/>
        </w:rPr>
        <w:t xml:space="preserve"> 1978, </w:t>
      </w:r>
      <w:r w:rsidRPr="00F00FA9">
        <w:rPr>
          <w:rFonts w:ascii="Times New Roman" w:hAnsi="Times New Roman" w:cs="Times New Roman"/>
          <w:color w:val="000000" w:themeColor="text1"/>
          <w:sz w:val="28"/>
          <w:szCs w:val="28"/>
          <w:lang w:val="en-US"/>
        </w:rPr>
        <w:t xml:space="preserve"> p. 43].</w:t>
      </w:r>
    </w:p>
    <w:p w:rsidR="006F24D1" w:rsidRPr="00C97942" w:rsidRDefault="009F1C75" w:rsidP="00610E7D">
      <w:pPr>
        <w:autoSpaceDE w:val="0"/>
        <w:autoSpaceDN w:val="0"/>
        <w:adjustRightInd w:val="0"/>
        <w:spacing w:line="360" w:lineRule="auto"/>
        <w:ind w:firstLine="708"/>
        <w:contextualSpacing/>
        <w:jc w:val="both"/>
        <w:rPr>
          <w:rFonts w:ascii="Times New Roman" w:hAnsi="Times New Roman" w:cs="Times New Roman"/>
          <w:color w:val="000000" w:themeColor="text1"/>
          <w:sz w:val="28"/>
          <w:szCs w:val="28"/>
        </w:rPr>
      </w:pPr>
      <w:r w:rsidRPr="009F1C75">
        <w:rPr>
          <w:rFonts w:ascii="Times New Roman" w:hAnsi="Times New Roman" w:cs="Times New Roman"/>
          <w:color w:val="000000" w:themeColor="text1"/>
          <w:sz w:val="28"/>
          <w:szCs w:val="28"/>
        </w:rPr>
        <w:t>‘</w:t>
      </w:r>
      <w:r w:rsidR="006F24D1" w:rsidRPr="00610E7D">
        <w:rPr>
          <w:rFonts w:ascii="Times New Roman" w:hAnsi="Times New Roman" w:cs="Times New Roman"/>
          <w:color w:val="000000" w:themeColor="text1"/>
          <w:sz w:val="28"/>
          <w:szCs w:val="28"/>
        </w:rPr>
        <w:t xml:space="preserve">…и до сих пор самыми опасными считались контролеры из </w:t>
      </w:r>
      <w:r w:rsidR="006F24D1" w:rsidRPr="009F1C75">
        <w:rPr>
          <w:rFonts w:ascii="Times New Roman" w:hAnsi="Times New Roman" w:cs="Times New Roman"/>
          <w:b/>
          <w:color w:val="000000" w:themeColor="text1"/>
          <w:sz w:val="28"/>
          <w:szCs w:val="28"/>
        </w:rPr>
        <w:t>Главной инспекции</w:t>
      </w:r>
      <w:r w:rsidR="006F24D1" w:rsidRPr="009F1C75">
        <w:rPr>
          <w:rFonts w:ascii="Times New Roman" w:hAnsi="Times New Roman" w:cs="Times New Roman"/>
          <w:color w:val="000000" w:themeColor="text1"/>
          <w:sz w:val="28"/>
          <w:szCs w:val="28"/>
        </w:rPr>
        <w:t>,</w:t>
      </w:r>
      <w:r w:rsidR="006F24D1" w:rsidRPr="00610E7D">
        <w:rPr>
          <w:rFonts w:ascii="Times New Roman" w:hAnsi="Times New Roman" w:cs="Times New Roman"/>
          <w:color w:val="000000" w:themeColor="text1"/>
          <w:sz w:val="28"/>
          <w:szCs w:val="28"/>
        </w:rPr>
        <w:t xml:space="preserve"> которые приезжали сосчитать, сколько яиц снесли куры, посмотреть, созрел ли картофель или какой скот на очереди для обязательных поставок</w:t>
      </w:r>
      <w:r w:rsidRPr="009F1C75">
        <w:rPr>
          <w:rFonts w:ascii="Times New Roman" w:hAnsi="Times New Roman" w:cs="Times New Roman"/>
          <w:color w:val="000000" w:themeColor="text1"/>
          <w:sz w:val="28"/>
          <w:szCs w:val="28"/>
        </w:rPr>
        <w:t>’</w:t>
      </w:r>
      <w:r w:rsidR="006F24D1" w:rsidRPr="00610E7D">
        <w:rPr>
          <w:rFonts w:ascii="Times New Roman" w:hAnsi="Times New Roman" w:cs="Times New Roman"/>
          <w:color w:val="000000" w:themeColor="text1"/>
          <w:sz w:val="28"/>
          <w:szCs w:val="28"/>
        </w:rPr>
        <w:t xml:space="preserve"> [</w:t>
      </w:r>
      <w:r w:rsidR="006F24D1" w:rsidRPr="009F1C75">
        <w:rPr>
          <w:rFonts w:ascii="Times New Roman" w:hAnsi="Times New Roman" w:cs="Times New Roman"/>
          <w:color w:val="000000" w:themeColor="text1"/>
          <w:sz w:val="28"/>
          <w:szCs w:val="28"/>
        </w:rPr>
        <w:t xml:space="preserve">Вестдейк, </w:t>
      </w:r>
      <w:r w:rsidR="00C97942" w:rsidRPr="00C97942">
        <w:rPr>
          <w:rFonts w:ascii="Times New Roman" w:hAnsi="Times New Roman" w:cs="Times New Roman"/>
          <w:color w:val="000000" w:themeColor="text1"/>
          <w:sz w:val="28"/>
          <w:szCs w:val="28"/>
        </w:rPr>
        <w:t xml:space="preserve">1972, </w:t>
      </w:r>
      <w:r w:rsidR="00C97942">
        <w:rPr>
          <w:rFonts w:ascii="Times New Roman" w:hAnsi="Times New Roman" w:cs="Times New Roman"/>
          <w:color w:val="000000" w:themeColor="text1"/>
          <w:sz w:val="28"/>
          <w:szCs w:val="28"/>
          <w:lang w:val="en-US"/>
        </w:rPr>
        <w:t>c</w:t>
      </w:r>
      <w:r w:rsidR="006F24D1" w:rsidRPr="009F1C75">
        <w:rPr>
          <w:rFonts w:ascii="Times New Roman" w:hAnsi="Times New Roman" w:cs="Times New Roman"/>
          <w:color w:val="000000" w:themeColor="text1"/>
          <w:sz w:val="28"/>
          <w:szCs w:val="28"/>
        </w:rPr>
        <w:t>. 65].</w:t>
      </w:r>
    </w:p>
    <w:p w:rsidR="009F1C75" w:rsidRPr="00C97942" w:rsidRDefault="009F1C75" w:rsidP="00610E7D">
      <w:pPr>
        <w:autoSpaceDE w:val="0"/>
        <w:autoSpaceDN w:val="0"/>
        <w:adjustRightInd w:val="0"/>
        <w:spacing w:line="360" w:lineRule="auto"/>
        <w:ind w:firstLine="708"/>
        <w:contextualSpacing/>
        <w:jc w:val="both"/>
        <w:rPr>
          <w:rFonts w:ascii="Times New Roman" w:hAnsi="Times New Roman" w:cs="Times New Roman"/>
          <w:color w:val="000000" w:themeColor="text1"/>
          <w:sz w:val="28"/>
          <w:szCs w:val="28"/>
        </w:rPr>
      </w:pPr>
    </w:p>
    <w:p w:rsidR="006F24D1" w:rsidRDefault="006F24D1" w:rsidP="00610E7D">
      <w:pPr>
        <w:autoSpaceDE w:val="0"/>
        <w:autoSpaceDN w:val="0"/>
        <w:adjustRightInd w:val="0"/>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Данные предложения – пример того, что необходимость передачи реалий может присутствовать в рамках одного языка. Задача переводчика в таком случае облегчается: значение реалии раскрывается в авторском тексте. Таких примеров единицы. В большинстве случаев переводчик стоит перед выбором оптимальной стратегии передачи каждой реалии. Рассмотрим, какие из них были использованы Л. С. Шечковой и И. Я. Волевич при переводе романа в 1972 году.</w:t>
      </w:r>
    </w:p>
    <w:p w:rsidR="00610E7D" w:rsidRDefault="00610E7D" w:rsidP="00610E7D">
      <w:pPr>
        <w:autoSpaceDE w:val="0"/>
        <w:autoSpaceDN w:val="0"/>
        <w:adjustRightInd w:val="0"/>
        <w:spacing w:line="360" w:lineRule="auto"/>
        <w:ind w:firstLine="708"/>
        <w:contextualSpacing/>
        <w:jc w:val="both"/>
        <w:rPr>
          <w:rFonts w:ascii="Times New Roman" w:hAnsi="Times New Roman" w:cs="Times New Roman"/>
          <w:color w:val="000000" w:themeColor="text1"/>
          <w:sz w:val="28"/>
          <w:szCs w:val="28"/>
        </w:rPr>
      </w:pPr>
    </w:p>
    <w:p w:rsidR="00184280" w:rsidRPr="00610E7D" w:rsidRDefault="00184280" w:rsidP="00610E7D">
      <w:pPr>
        <w:autoSpaceDE w:val="0"/>
        <w:autoSpaceDN w:val="0"/>
        <w:adjustRightInd w:val="0"/>
        <w:spacing w:line="360" w:lineRule="auto"/>
        <w:ind w:firstLine="708"/>
        <w:contextualSpacing/>
        <w:jc w:val="both"/>
        <w:rPr>
          <w:rFonts w:ascii="Times New Roman" w:hAnsi="Times New Roman" w:cs="Times New Roman"/>
          <w:color w:val="000000" w:themeColor="text1"/>
          <w:sz w:val="28"/>
          <w:szCs w:val="28"/>
        </w:rPr>
      </w:pPr>
    </w:p>
    <w:p w:rsidR="006F24D1" w:rsidRPr="00184280" w:rsidRDefault="006F24D1" w:rsidP="00184280">
      <w:pPr>
        <w:pStyle w:val="2"/>
        <w:numPr>
          <w:ilvl w:val="1"/>
          <w:numId w:val="24"/>
        </w:numPr>
        <w:contextualSpacing/>
        <w:jc w:val="center"/>
        <w:rPr>
          <w:rFonts w:ascii="Times New Roman" w:hAnsi="Times New Roman" w:cs="Times New Roman"/>
          <w:color w:val="000000" w:themeColor="text1"/>
          <w:sz w:val="28"/>
          <w:szCs w:val="28"/>
        </w:rPr>
      </w:pPr>
      <w:bookmarkStart w:id="11" w:name="_Toc136382641"/>
      <w:r w:rsidRPr="00184280">
        <w:rPr>
          <w:rFonts w:ascii="Times New Roman" w:hAnsi="Times New Roman" w:cs="Times New Roman"/>
          <w:color w:val="000000" w:themeColor="text1"/>
          <w:sz w:val="28"/>
          <w:szCs w:val="28"/>
        </w:rPr>
        <w:lastRenderedPageBreak/>
        <w:t>Способы передачи реалий, используемые при переводе романа «Пастораль сорок третьего года»</w:t>
      </w:r>
      <w:bookmarkEnd w:id="11"/>
    </w:p>
    <w:p w:rsidR="006F24D1" w:rsidRPr="00610E7D" w:rsidRDefault="006F24D1" w:rsidP="00610E7D">
      <w:pPr>
        <w:spacing w:line="360" w:lineRule="auto"/>
        <w:ind w:firstLine="708"/>
        <w:contextualSpacing/>
        <w:jc w:val="center"/>
        <w:rPr>
          <w:rFonts w:ascii="Times New Roman" w:hAnsi="Times New Roman" w:cs="Times New Roman"/>
          <w:b/>
          <w:color w:val="000000" w:themeColor="text1"/>
          <w:sz w:val="28"/>
          <w:szCs w:val="28"/>
        </w:rPr>
      </w:pPr>
    </w:p>
    <w:p w:rsidR="006F24D1" w:rsidRPr="00610E7D" w:rsidRDefault="006F24D1" w:rsidP="00610E7D">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Многие из описанных выше реалий являются общими для носителей нидерландского и русского языков. На оккупированных территориях Советского Союза нацисты также использовали принудительный труд, еврейское население должно было носить на одежде отличительный знак – жёлтую звезду. Система продовольственных карточек была знакома советским гражданам.  Такие реалии времён Второй мировой войны являются культурологическими и имеют эквиваленты в русском языке:</w:t>
      </w:r>
      <w:r w:rsidRPr="00610E7D">
        <w:rPr>
          <w:rFonts w:ascii="Times New Roman" w:hAnsi="Times New Roman" w:cs="Times New Roman"/>
          <w:i/>
          <w:color w:val="000000" w:themeColor="text1"/>
          <w:sz w:val="28"/>
          <w:szCs w:val="28"/>
        </w:rPr>
        <w:t xml:space="preserve"> arbeidinzet</w:t>
      </w:r>
      <w:r w:rsidR="009F1C75">
        <w:rPr>
          <w:rFonts w:ascii="Times New Roman" w:hAnsi="Times New Roman" w:cs="Times New Roman"/>
          <w:color w:val="000000" w:themeColor="text1"/>
          <w:sz w:val="28"/>
          <w:szCs w:val="28"/>
        </w:rPr>
        <w:t xml:space="preserve"> </w:t>
      </w:r>
      <w:r w:rsidR="009F1C75" w:rsidRPr="009F1C75">
        <w:rPr>
          <w:rFonts w:ascii="Times New Roman" w:hAnsi="Times New Roman" w:cs="Times New Roman"/>
          <w:color w:val="000000" w:themeColor="text1"/>
          <w:sz w:val="28"/>
          <w:szCs w:val="28"/>
        </w:rPr>
        <w:t>‘</w:t>
      </w:r>
      <w:r w:rsidR="009F1C75">
        <w:rPr>
          <w:rFonts w:ascii="Times New Roman" w:hAnsi="Times New Roman" w:cs="Times New Roman"/>
          <w:color w:val="000000" w:themeColor="text1"/>
          <w:sz w:val="28"/>
          <w:szCs w:val="28"/>
        </w:rPr>
        <w:t>принудительные работы</w:t>
      </w:r>
      <w:r w:rsidR="009F1C75" w:rsidRPr="009F1C75">
        <w:rPr>
          <w:rFonts w:ascii="Times New Roman" w:hAnsi="Times New Roman" w:cs="Times New Roman"/>
          <w:color w:val="000000" w:themeColor="text1"/>
          <w:sz w:val="28"/>
          <w:szCs w:val="28"/>
        </w:rPr>
        <w:t>’</w:t>
      </w:r>
      <w:r w:rsidRPr="00610E7D">
        <w:rPr>
          <w:rFonts w:ascii="Times New Roman" w:hAnsi="Times New Roman" w:cs="Times New Roman"/>
          <w:color w:val="000000" w:themeColor="text1"/>
          <w:sz w:val="28"/>
          <w:szCs w:val="28"/>
        </w:rPr>
        <w:t xml:space="preserve">, </w:t>
      </w:r>
      <w:r w:rsidRPr="00610E7D">
        <w:rPr>
          <w:rFonts w:ascii="Times New Roman" w:hAnsi="Times New Roman" w:cs="Times New Roman"/>
          <w:i/>
          <w:color w:val="000000" w:themeColor="text1"/>
          <w:sz w:val="28"/>
          <w:szCs w:val="28"/>
        </w:rPr>
        <w:t>bonnen</w:t>
      </w:r>
      <w:r w:rsidR="009F1C75">
        <w:rPr>
          <w:rFonts w:ascii="Times New Roman" w:hAnsi="Times New Roman" w:cs="Times New Roman"/>
          <w:color w:val="000000" w:themeColor="text1"/>
          <w:sz w:val="28"/>
          <w:szCs w:val="28"/>
        </w:rPr>
        <w:t xml:space="preserve"> </w:t>
      </w:r>
      <w:r w:rsidR="009F1C75" w:rsidRPr="009F1C75">
        <w:rPr>
          <w:rFonts w:ascii="Times New Roman" w:hAnsi="Times New Roman" w:cs="Times New Roman"/>
          <w:color w:val="000000" w:themeColor="text1"/>
          <w:sz w:val="28"/>
          <w:szCs w:val="28"/>
        </w:rPr>
        <w:t>‘</w:t>
      </w:r>
      <w:r w:rsidR="009F1C75">
        <w:rPr>
          <w:rFonts w:ascii="Times New Roman" w:hAnsi="Times New Roman" w:cs="Times New Roman"/>
          <w:color w:val="000000" w:themeColor="text1"/>
          <w:sz w:val="28"/>
          <w:szCs w:val="28"/>
        </w:rPr>
        <w:t>продовольственные карточки</w:t>
      </w:r>
      <w:r w:rsidR="009F1C75" w:rsidRPr="009F1C75">
        <w:rPr>
          <w:rFonts w:ascii="Times New Roman" w:hAnsi="Times New Roman" w:cs="Times New Roman"/>
          <w:color w:val="000000" w:themeColor="text1"/>
          <w:sz w:val="28"/>
          <w:szCs w:val="28"/>
        </w:rPr>
        <w:t>’</w:t>
      </w:r>
      <w:r w:rsidRPr="00610E7D">
        <w:rPr>
          <w:rFonts w:ascii="Times New Roman" w:hAnsi="Times New Roman" w:cs="Times New Roman"/>
          <w:color w:val="000000" w:themeColor="text1"/>
          <w:sz w:val="28"/>
          <w:szCs w:val="28"/>
        </w:rPr>
        <w:t xml:space="preserve">, </w:t>
      </w:r>
      <w:r w:rsidRPr="00610E7D">
        <w:rPr>
          <w:rFonts w:ascii="Times New Roman" w:hAnsi="Times New Roman" w:cs="Times New Roman"/>
          <w:i/>
          <w:color w:val="000000" w:themeColor="text1"/>
          <w:sz w:val="28"/>
          <w:szCs w:val="28"/>
        </w:rPr>
        <w:t xml:space="preserve">ster </w:t>
      </w:r>
      <w:r w:rsidR="009F1C75" w:rsidRPr="009F1C75">
        <w:rPr>
          <w:rFonts w:ascii="Times New Roman" w:hAnsi="Times New Roman" w:cs="Times New Roman"/>
          <w:color w:val="000000" w:themeColor="text1"/>
          <w:sz w:val="28"/>
          <w:szCs w:val="28"/>
        </w:rPr>
        <w:t>‘</w:t>
      </w:r>
      <w:r w:rsidR="009F1C75">
        <w:rPr>
          <w:rFonts w:ascii="Times New Roman" w:hAnsi="Times New Roman" w:cs="Times New Roman"/>
          <w:color w:val="000000" w:themeColor="text1"/>
          <w:sz w:val="28"/>
          <w:szCs w:val="28"/>
        </w:rPr>
        <w:t>звезда</w:t>
      </w:r>
      <w:r w:rsidR="009F1C75" w:rsidRPr="009F1C75">
        <w:rPr>
          <w:rFonts w:ascii="Times New Roman" w:hAnsi="Times New Roman" w:cs="Times New Roman"/>
          <w:color w:val="000000" w:themeColor="text1"/>
          <w:sz w:val="28"/>
          <w:szCs w:val="28"/>
        </w:rPr>
        <w:t>’</w:t>
      </w:r>
      <w:r w:rsidRPr="00610E7D">
        <w:rPr>
          <w:rFonts w:ascii="Times New Roman" w:hAnsi="Times New Roman" w:cs="Times New Roman"/>
          <w:color w:val="000000" w:themeColor="text1"/>
          <w:sz w:val="28"/>
          <w:szCs w:val="28"/>
        </w:rPr>
        <w:t xml:space="preserve">. Интересно, что в переводе реалия </w:t>
      </w:r>
      <w:r w:rsidRPr="00610E7D">
        <w:rPr>
          <w:rFonts w:ascii="Times New Roman" w:hAnsi="Times New Roman" w:cs="Times New Roman"/>
          <w:i/>
          <w:color w:val="000000" w:themeColor="text1"/>
          <w:sz w:val="28"/>
          <w:szCs w:val="28"/>
        </w:rPr>
        <w:t>ster</w:t>
      </w:r>
      <w:r w:rsidR="009F1C75">
        <w:rPr>
          <w:rFonts w:ascii="Times New Roman" w:hAnsi="Times New Roman" w:cs="Times New Roman"/>
          <w:color w:val="000000" w:themeColor="text1"/>
          <w:sz w:val="28"/>
          <w:szCs w:val="28"/>
        </w:rPr>
        <w:t xml:space="preserve"> </w:t>
      </w:r>
      <w:r w:rsidR="009F1C75" w:rsidRPr="009F1C75">
        <w:rPr>
          <w:rFonts w:ascii="Times New Roman" w:hAnsi="Times New Roman" w:cs="Times New Roman"/>
          <w:color w:val="000000" w:themeColor="text1"/>
          <w:sz w:val="28"/>
          <w:szCs w:val="28"/>
        </w:rPr>
        <w:t>‘</w:t>
      </w:r>
      <w:r w:rsidR="009F1C75">
        <w:rPr>
          <w:rFonts w:ascii="Times New Roman" w:hAnsi="Times New Roman" w:cs="Times New Roman"/>
          <w:color w:val="000000" w:themeColor="text1"/>
          <w:sz w:val="28"/>
          <w:szCs w:val="28"/>
        </w:rPr>
        <w:t>звезда</w:t>
      </w:r>
      <w:r w:rsidR="009F1C75" w:rsidRPr="009F1C75">
        <w:rPr>
          <w:rFonts w:ascii="Times New Roman" w:hAnsi="Times New Roman" w:cs="Times New Roman"/>
          <w:color w:val="000000" w:themeColor="text1"/>
          <w:sz w:val="28"/>
          <w:szCs w:val="28"/>
        </w:rPr>
        <w:t>’</w:t>
      </w:r>
      <w:r w:rsidRPr="00610E7D">
        <w:rPr>
          <w:rFonts w:ascii="Times New Roman" w:hAnsi="Times New Roman" w:cs="Times New Roman"/>
          <w:color w:val="000000" w:themeColor="text1"/>
          <w:sz w:val="28"/>
          <w:szCs w:val="28"/>
        </w:rPr>
        <w:t xml:space="preserve"> передаётся как </w:t>
      </w:r>
      <w:r w:rsidRPr="00610E7D">
        <w:rPr>
          <w:rFonts w:ascii="Times New Roman" w:hAnsi="Times New Roman" w:cs="Times New Roman"/>
          <w:i/>
          <w:color w:val="000000" w:themeColor="text1"/>
          <w:sz w:val="28"/>
          <w:szCs w:val="28"/>
        </w:rPr>
        <w:t>жёлтая звезда</w:t>
      </w:r>
      <w:r w:rsidRPr="00610E7D">
        <w:rPr>
          <w:rFonts w:ascii="Times New Roman" w:hAnsi="Times New Roman" w:cs="Times New Roman"/>
          <w:color w:val="000000" w:themeColor="text1"/>
          <w:sz w:val="28"/>
          <w:szCs w:val="28"/>
        </w:rPr>
        <w:t xml:space="preserve">. Причина в том, что для советского читателя звезда в первую очередь ассоциируется с красной звездой, важным советским символом, а уточнение </w:t>
      </w:r>
      <w:r w:rsidRPr="00610E7D">
        <w:rPr>
          <w:rFonts w:ascii="Times New Roman" w:hAnsi="Times New Roman" w:cs="Times New Roman"/>
          <w:i/>
          <w:color w:val="000000" w:themeColor="text1"/>
          <w:sz w:val="28"/>
          <w:szCs w:val="28"/>
        </w:rPr>
        <w:t>жёлтая</w:t>
      </w:r>
      <w:r w:rsidRPr="00610E7D">
        <w:rPr>
          <w:rFonts w:ascii="Times New Roman" w:hAnsi="Times New Roman" w:cs="Times New Roman"/>
          <w:color w:val="000000" w:themeColor="text1"/>
          <w:sz w:val="28"/>
          <w:szCs w:val="28"/>
        </w:rPr>
        <w:t xml:space="preserve"> абсолютно уместно и отсылает читателя к понятному ему символу Холокоста. </w:t>
      </w:r>
    </w:p>
    <w:p w:rsidR="006F24D1" w:rsidRPr="00610E7D" w:rsidRDefault="009F1C75" w:rsidP="00610E7D">
      <w:pPr>
        <w:spacing w:line="360" w:lineRule="auto"/>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Некоторые реалии </w:t>
      </w:r>
      <w:r w:rsidR="006F24D1" w:rsidRPr="00610E7D">
        <w:rPr>
          <w:rFonts w:ascii="Times New Roman" w:hAnsi="Times New Roman" w:cs="Times New Roman"/>
          <w:color w:val="000000" w:themeColor="text1"/>
          <w:sz w:val="28"/>
          <w:szCs w:val="28"/>
        </w:rPr>
        <w:t xml:space="preserve">данной группы имеют немецкое происхождение и вошли в нидерландский и русский языки путем </w:t>
      </w:r>
      <w:r w:rsidR="006F24D1" w:rsidRPr="009F1C75">
        <w:rPr>
          <w:rFonts w:ascii="Times New Roman" w:hAnsi="Times New Roman" w:cs="Times New Roman"/>
          <w:b/>
          <w:color w:val="000000" w:themeColor="text1"/>
          <w:sz w:val="28"/>
          <w:szCs w:val="28"/>
        </w:rPr>
        <w:t>сохранения</w:t>
      </w:r>
      <w:r w:rsidR="006F24D1" w:rsidRPr="00610E7D">
        <w:rPr>
          <w:rFonts w:ascii="Times New Roman" w:hAnsi="Times New Roman" w:cs="Times New Roman"/>
          <w:color w:val="000000" w:themeColor="text1"/>
          <w:sz w:val="28"/>
          <w:szCs w:val="28"/>
        </w:rPr>
        <w:t xml:space="preserve">: нем. </w:t>
      </w:r>
      <w:r w:rsidR="006F24D1" w:rsidRPr="009F1C75">
        <w:rPr>
          <w:rFonts w:ascii="Times New Roman" w:hAnsi="Times New Roman" w:cs="Times New Roman"/>
          <w:i/>
          <w:color w:val="000000" w:themeColor="text1"/>
          <w:sz w:val="28"/>
          <w:szCs w:val="28"/>
          <w:lang w:val="en-US"/>
        </w:rPr>
        <w:t>Waffen</w:t>
      </w:r>
      <w:r w:rsidR="006F24D1" w:rsidRPr="009F1C75">
        <w:rPr>
          <w:rFonts w:ascii="Times New Roman" w:hAnsi="Times New Roman" w:cs="Times New Roman"/>
          <w:i/>
          <w:color w:val="000000" w:themeColor="text1"/>
          <w:sz w:val="28"/>
          <w:szCs w:val="28"/>
        </w:rPr>
        <w:t>-</w:t>
      </w:r>
      <w:r w:rsidR="006F24D1" w:rsidRPr="009F1C75">
        <w:rPr>
          <w:rFonts w:ascii="Times New Roman" w:hAnsi="Times New Roman" w:cs="Times New Roman"/>
          <w:i/>
          <w:color w:val="000000" w:themeColor="text1"/>
          <w:sz w:val="28"/>
          <w:szCs w:val="28"/>
          <w:lang w:val="en-US"/>
        </w:rPr>
        <w:t>ss</w:t>
      </w:r>
      <w:r w:rsidR="006F24D1" w:rsidRPr="00610E7D">
        <w:rPr>
          <w:rFonts w:ascii="Times New Roman" w:hAnsi="Times New Roman" w:cs="Times New Roman"/>
          <w:color w:val="000000" w:themeColor="text1"/>
          <w:sz w:val="28"/>
          <w:szCs w:val="28"/>
        </w:rPr>
        <w:t xml:space="preserve">  - нид. </w:t>
      </w:r>
      <w:r w:rsidR="006F24D1" w:rsidRPr="009F1C75">
        <w:rPr>
          <w:rFonts w:ascii="Times New Roman" w:hAnsi="Times New Roman" w:cs="Times New Roman"/>
          <w:i/>
          <w:color w:val="000000" w:themeColor="text1"/>
          <w:sz w:val="28"/>
          <w:szCs w:val="28"/>
        </w:rPr>
        <w:t>Waffen-ss</w:t>
      </w:r>
      <w:r w:rsidR="006F24D1" w:rsidRPr="00610E7D">
        <w:rPr>
          <w:rFonts w:ascii="Times New Roman" w:hAnsi="Times New Roman" w:cs="Times New Roman"/>
          <w:color w:val="000000" w:themeColor="text1"/>
          <w:sz w:val="28"/>
          <w:szCs w:val="28"/>
        </w:rPr>
        <w:t xml:space="preserve"> – рус. </w:t>
      </w:r>
      <w:r w:rsidR="006F24D1" w:rsidRPr="009F1C75">
        <w:rPr>
          <w:rFonts w:ascii="Times New Roman" w:hAnsi="Times New Roman" w:cs="Times New Roman"/>
          <w:i/>
          <w:color w:val="000000" w:themeColor="text1"/>
          <w:sz w:val="28"/>
          <w:szCs w:val="28"/>
        </w:rPr>
        <w:t>Ваффен-СС</w:t>
      </w:r>
      <w:r w:rsidR="006F24D1" w:rsidRPr="00610E7D">
        <w:rPr>
          <w:rFonts w:ascii="Times New Roman" w:hAnsi="Times New Roman" w:cs="Times New Roman"/>
          <w:color w:val="000000" w:themeColor="text1"/>
          <w:sz w:val="28"/>
          <w:szCs w:val="28"/>
        </w:rPr>
        <w:t xml:space="preserve">; нем. </w:t>
      </w:r>
      <w:r w:rsidR="006F24D1" w:rsidRPr="009F1C75">
        <w:rPr>
          <w:rFonts w:ascii="Times New Roman" w:hAnsi="Times New Roman" w:cs="Times New Roman"/>
          <w:i/>
          <w:color w:val="000000" w:themeColor="text1"/>
          <w:sz w:val="28"/>
          <w:szCs w:val="28"/>
        </w:rPr>
        <w:t>Luftwaffe</w:t>
      </w:r>
      <w:r w:rsidR="006F24D1" w:rsidRPr="00610E7D">
        <w:rPr>
          <w:rFonts w:ascii="Times New Roman" w:hAnsi="Times New Roman" w:cs="Times New Roman"/>
          <w:color w:val="000000" w:themeColor="text1"/>
          <w:sz w:val="28"/>
          <w:szCs w:val="28"/>
        </w:rPr>
        <w:t xml:space="preserve"> – нид. </w:t>
      </w:r>
      <w:r w:rsidR="006F24D1" w:rsidRPr="009F1C75">
        <w:rPr>
          <w:rFonts w:ascii="Times New Roman" w:hAnsi="Times New Roman" w:cs="Times New Roman"/>
          <w:i/>
          <w:color w:val="000000" w:themeColor="text1"/>
          <w:sz w:val="28"/>
          <w:szCs w:val="28"/>
        </w:rPr>
        <w:t>Luftwaffe</w:t>
      </w:r>
      <w:r w:rsidR="006F24D1" w:rsidRPr="00610E7D">
        <w:rPr>
          <w:rFonts w:ascii="Times New Roman" w:hAnsi="Times New Roman" w:cs="Times New Roman"/>
          <w:color w:val="000000" w:themeColor="text1"/>
          <w:sz w:val="28"/>
          <w:szCs w:val="28"/>
        </w:rPr>
        <w:t xml:space="preserve"> – рус. </w:t>
      </w:r>
      <w:r w:rsidR="006F24D1" w:rsidRPr="009F1C75">
        <w:rPr>
          <w:rFonts w:ascii="Times New Roman" w:hAnsi="Times New Roman" w:cs="Times New Roman"/>
          <w:i/>
          <w:color w:val="000000" w:themeColor="text1"/>
          <w:sz w:val="28"/>
          <w:szCs w:val="28"/>
        </w:rPr>
        <w:t>Люфтваффе</w:t>
      </w:r>
      <w:r w:rsidR="006F24D1" w:rsidRPr="00610E7D">
        <w:rPr>
          <w:rFonts w:ascii="Times New Roman" w:hAnsi="Times New Roman" w:cs="Times New Roman"/>
          <w:color w:val="000000" w:themeColor="text1"/>
          <w:sz w:val="28"/>
          <w:szCs w:val="28"/>
        </w:rPr>
        <w:t>; нем.</w:t>
      </w:r>
      <w:r w:rsidR="006F24D1" w:rsidRPr="009F1C75">
        <w:rPr>
          <w:rFonts w:ascii="Times New Roman" w:hAnsi="Times New Roman" w:cs="Times New Roman"/>
          <w:i/>
          <w:color w:val="000000" w:themeColor="text1"/>
          <w:sz w:val="28"/>
          <w:szCs w:val="28"/>
        </w:rPr>
        <w:t xml:space="preserve"> G</w:t>
      </w:r>
      <w:r w:rsidR="006F24D1" w:rsidRPr="009F1C75">
        <w:rPr>
          <w:rFonts w:ascii="Times New Roman" w:hAnsi="Times New Roman" w:cs="Times New Roman"/>
          <w:i/>
          <w:color w:val="000000" w:themeColor="text1"/>
          <w:sz w:val="28"/>
          <w:szCs w:val="28"/>
          <w:lang w:val="en-US"/>
        </w:rPr>
        <w:t>estapo</w:t>
      </w:r>
      <w:r w:rsidR="006F24D1" w:rsidRPr="00610E7D">
        <w:rPr>
          <w:rFonts w:ascii="Times New Roman" w:hAnsi="Times New Roman" w:cs="Times New Roman"/>
          <w:color w:val="000000" w:themeColor="text1"/>
          <w:sz w:val="28"/>
          <w:szCs w:val="28"/>
        </w:rPr>
        <w:t xml:space="preserve"> – нид. </w:t>
      </w:r>
      <w:r w:rsidR="006F24D1" w:rsidRPr="009F1C75">
        <w:rPr>
          <w:rFonts w:ascii="Times New Roman" w:hAnsi="Times New Roman" w:cs="Times New Roman"/>
          <w:i/>
          <w:color w:val="000000" w:themeColor="text1"/>
          <w:sz w:val="28"/>
          <w:szCs w:val="28"/>
        </w:rPr>
        <w:t>Gestapo</w:t>
      </w:r>
      <w:r w:rsidR="006F24D1" w:rsidRPr="00610E7D">
        <w:rPr>
          <w:rFonts w:ascii="Times New Roman" w:hAnsi="Times New Roman" w:cs="Times New Roman"/>
          <w:color w:val="000000" w:themeColor="text1"/>
          <w:sz w:val="28"/>
          <w:szCs w:val="28"/>
        </w:rPr>
        <w:t xml:space="preserve"> – рус. </w:t>
      </w:r>
      <w:r w:rsidR="006F24D1" w:rsidRPr="009F1C75">
        <w:rPr>
          <w:rFonts w:ascii="Times New Roman" w:hAnsi="Times New Roman" w:cs="Times New Roman"/>
          <w:i/>
          <w:color w:val="000000" w:themeColor="text1"/>
          <w:sz w:val="28"/>
          <w:szCs w:val="28"/>
        </w:rPr>
        <w:t>Гестапо</w:t>
      </w:r>
      <w:r w:rsidR="006F24D1" w:rsidRPr="00610E7D">
        <w:rPr>
          <w:rFonts w:ascii="Times New Roman" w:hAnsi="Times New Roman" w:cs="Times New Roman"/>
          <w:color w:val="000000" w:themeColor="text1"/>
          <w:sz w:val="28"/>
          <w:szCs w:val="28"/>
        </w:rPr>
        <w:t xml:space="preserve">. </w:t>
      </w:r>
    </w:p>
    <w:p w:rsidR="006F24D1" w:rsidRPr="00610E7D" w:rsidRDefault="006F24D1" w:rsidP="00610E7D">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 xml:space="preserve">Название книги Гитлера </w:t>
      </w:r>
      <w:r w:rsidRPr="00610E7D">
        <w:rPr>
          <w:rFonts w:ascii="Times New Roman" w:hAnsi="Times New Roman" w:cs="Times New Roman"/>
          <w:i/>
          <w:color w:val="000000" w:themeColor="text1"/>
          <w:sz w:val="28"/>
          <w:szCs w:val="28"/>
          <w:lang w:val="en-US"/>
        </w:rPr>
        <w:t>Mein</w:t>
      </w:r>
      <w:r w:rsidRPr="00610E7D">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Kampf</w:t>
      </w:r>
      <w:r w:rsidRPr="00610E7D">
        <w:rPr>
          <w:rFonts w:ascii="Times New Roman" w:hAnsi="Times New Roman" w:cs="Times New Roman"/>
          <w:color w:val="000000" w:themeColor="text1"/>
          <w:sz w:val="28"/>
          <w:szCs w:val="28"/>
        </w:rPr>
        <w:t xml:space="preserve"> (нем. «Моя борьба») вошло в русский и нидерландский языки по-разному: с использованием стратегии пословного перевода</w:t>
      </w:r>
      <w:r w:rsidR="009F1C75" w:rsidRPr="009F1C75">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rPr>
        <w:t xml:space="preserve">в нидерландский: </w:t>
      </w:r>
      <w:r w:rsidRPr="00610E7D">
        <w:rPr>
          <w:rFonts w:ascii="Times New Roman" w:hAnsi="Times New Roman" w:cs="Times New Roman"/>
          <w:i/>
          <w:color w:val="000000" w:themeColor="text1"/>
          <w:sz w:val="28"/>
          <w:szCs w:val="28"/>
          <w:lang w:val="en-US"/>
        </w:rPr>
        <w:t>Mijn</w:t>
      </w:r>
      <w:r w:rsidRPr="00610E7D">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Kamp</w:t>
      </w:r>
      <w:r w:rsidRPr="00610E7D">
        <w:rPr>
          <w:rFonts w:ascii="Times New Roman" w:hAnsi="Times New Roman" w:cs="Times New Roman"/>
          <w:color w:val="000000" w:themeColor="text1"/>
          <w:sz w:val="28"/>
          <w:szCs w:val="28"/>
        </w:rPr>
        <w:t xml:space="preserve"> (нид. «Моя борьба»);  с помощью транслитерации</w:t>
      </w:r>
      <w:r w:rsidR="009F1C75" w:rsidRPr="009F1C75">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rPr>
        <w:t xml:space="preserve">в русский: </w:t>
      </w:r>
      <w:r w:rsidRPr="00610E7D">
        <w:rPr>
          <w:rFonts w:ascii="Times New Roman" w:hAnsi="Times New Roman" w:cs="Times New Roman"/>
          <w:i/>
          <w:color w:val="000000" w:themeColor="text1"/>
          <w:sz w:val="28"/>
          <w:szCs w:val="28"/>
        </w:rPr>
        <w:t xml:space="preserve">«Майн Кампф». </w:t>
      </w:r>
      <w:r w:rsidRPr="00610E7D">
        <w:rPr>
          <w:rFonts w:ascii="Times New Roman" w:hAnsi="Times New Roman" w:cs="Times New Roman"/>
          <w:color w:val="000000" w:themeColor="text1"/>
          <w:sz w:val="28"/>
          <w:szCs w:val="28"/>
        </w:rPr>
        <w:t>Названия произведения на обоих языках – это пример стандартного общепринятого перевода.</w:t>
      </w:r>
    </w:p>
    <w:p w:rsidR="006F24D1" w:rsidRPr="00610E7D" w:rsidRDefault="006F24D1" w:rsidP="00610E7D">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 xml:space="preserve">В тексте романа встречаются примеры реалий – </w:t>
      </w:r>
      <w:r w:rsidRPr="009F1C75">
        <w:rPr>
          <w:rFonts w:ascii="Times New Roman" w:hAnsi="Times New Roman" w:cs="Times New Roman"/>
          <w:b/>
          <w:color w:val="000000" w:themeColor="text1"/>
          <w:sz w:val="28"/>
          <w:szCs w:val="28"/>
        </w:rPr>
        <w:t>калек</w:t>
      </w:r>
      <w:r w:rsidRPr="00610E7D">
        <w:rPr>
          <w:rFonts w:ascii="Times New Roman" w:hAnsi="Times New Roman" w:cs="Times New Roman"/>
          <w:color w:val="000000" w:themeColor="text1"/>
          <w:sz w:val="28"/>
          <w:szCs w:val="28"/>
        </w:rPr>
        <w:t xml:space="preserve"> с английского. Например, </w:t>
      </w:r>
      <w:r w:rsidRPr="00610E7D">
        <w:rPr>
          <w:rFonts w:ascii="Times New Roman" w:hAnsi="Times New Roman" w:cs="Times New Roman"/>
          <w:i/>
          <w:color w:val="000000" w:themeColor="text1"/>
          <w:sz w:val="28"/>
          <w:szCs w:val="28"/>
          <w:lang w:val="en-US"/>
        </w:rPr>
        <w:t>V</w:t>
      </w:r>
      <w:r w:rsidRPr="00610E7D">
        <w:rPr>
          <w:rFonts w:ascii="Times New Roman" w:hAnsi="Times New Roman" w:cs="Times New Roman"/>
          <w:i/>
          <w:color w:val="000000" w:themeColor="text1"/>
          <w:sz w:val="28"/>
          <w:szCs w:val="28"/>
        </w:rPr>
        <w:t xml:space="preserve">liegende forten </w:t>
      </w:r>
      <w:r w:rsidRPr="00610E7D">
        <w:rPr>
          <w:rFonts w:ascii="Times New Roman" w:hAnsi="Times New Roman" w:cs="Times New Roman"/>
          <w:color w:val="000000" w:themeColor="text1"/>
          <w:sz w:val="28"/>
          <w:szCs w:val="28"/>
        </w:rPr>
        <w:t xml:space="preserve">(Летающие крепости) от англ. </w:t>
      </w:r>
      <w:r w:rsidRPr="00610E7D">
        <w:rPr>
          <w:rFonts w:ascii="Times New Roman" w:hAnsi="Times New Roman" w:cs="Times New Roman"/>
          <w:i/>
          <w:color w:val="000000" w:themeColor="text1"/>
          <w:sz w:val="28"/>
          <w:szCs w:val="28"/>
          <w:lang w:val="en-US"/>
        </w:rPr>
        <w:t>Flying</w:t>
      </w:r>
      <w:r w:rsidRPr="00610E7D">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fortresses</w:t>
      </w:r>
      <w:r w:rsidRPr="00610E7D">
        <w:rPr>
          <w:rFonts w:ascii="Times New Roman" w:hAnsi="Times New Roman" w:cs="Times New Roman"/>
          <w:color w:val="000000" w:themeColor="text1"/>
          <w:sz w:val="28"/>
          <w:szCs w:val="28"/>
        </w:rPr>
        <w:t>.</w:t>
      </w:r>
    </w:p>
    <w:p w:rsidR="006F24D1" w:rsidRPr="00610E7D" w:rsidRDefault="006F24D1" w:rsidP="00610E7D">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 xml:space="preserve"> Такие английские слова как </w:t>
      </w:r>
      <w:r w:rsidRPr="00610E7D">
        <w:rPr>
          <w:rFonts w:ascii="Times New Roman" w:hAnsi="Times New Roman" w:cs="Times New Roman"/>
          <w:i/>
          <w:color w:val="000000" w:themeColor="text1"/>
          <w:sz w:val="28"/>
          <w:szCs w:val="28"/>
          <w:lang w:val="en-US"/>
        </w:rPr>
        <w:t>Intelligence</w:t>
      </w:r>
      <w:r w:rsidRPr="00610E7D">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department</w:t>
      </w:r>
      <w:r w:rsidRPr="00610E7D">
        <w:rPr>
          <w:rFonts w:ascii="Times New Roman" w:hAnsi="Times New Roman" w:cs="Times New Roman"/>
          <w:i/>
          <w:color w:val="000000" w:themeColor="text1"/>
          <w:sz w:val="28"/>
          <w:szCs w:val="28"/>
        </w:rPr>
        <w:t xml:space="preserve"> </w:t>
      </w:r>
      <w:r w:rsidRPr="00610E7D">
        <w:rPr>
          <w:rFonts w:ascii="Times New Roman" w:hAnsi="Times New Roman" w:cs="Times New Roman"/>
          <w:color w:val="000000" w:themeColor="text1"/>
          <w:sz w:val="28"/>
          <w:szCs w:val="28"/>
        </w:rPr>
        <w:t>и</w:t>
      </w:r>
      <w:r w:rsidRPr="00610E7D">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Secret</w:t>
      </w:r>
      <w:r w:rsidRPr="00610E7D">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Service</w:t>
      </w:r>
      <w:r w:rsidRPr="00610E7D">
        <w:rPr>
          <w:rFonts w:ascii="Times New Roman" w:hAnsi="Times New Roman" w:cs="Times New Roman"/>
          <w:color w:val="000000" w:themeColor="text1"/>
          <w:sz w:val="28"/>
          <w:szCs w:val="28"/>
        </w:rPr>
        <w:t xml:space="preserve"> используются в нидерландском тексте без изменения (</w:t>
      </w:r>
      <w:r w:rsidRPr="00610E7D">
        <w:rPr>
          <w:rFonts w:ascii="Times New Roman" w:hAnsi="Times New Roman" w:cs="Times New Roman"/>
          <w:i/>
          <w:color w:val="000000" w:themeColor="text1"/>
          <w:sz w:val="28"/>
          <w:szCs w:val="28"/>
          <w:lang w:val="en-US"/>
        </w:rPr>
        <w:t>De</w:t>
      </w:r>
      <w:r w:rsidRPr="00610E7D">
        <w:rPr>
          <w:rFonts w:ascii="Times New Roman" w:hAnsi="Times New Roman" w:cs="Times New Roman"/>
          <w:color w:val="000000" w:themeColor="text1"/>
          <w:sz w:val="28"/>
          <w:szCs w:val="28"/>
        </w:rPr>
        <w:t xml:space="preserve"> </w:t>
      </w:r>
      <w:r w:rsidRPr="00610E7D">
        <w:rPr>
          <w:rFonts w:ascii="Times New Roman" w:hAnsi="Times New Roman" w:cs="Times New Roman"/>
          <w:i/>
          <w:color w:val="000000" w:themeColor="text1"/>
          <w:sz w:val="28"/>
          <w:szCs w:val="28"/>
          <w:lang w:val="en-US"/>
        </w:rPr>
        <w:t>Intelligence</w:t>
      </w:r>
      <w:r w:rsidRPr="00610E7D">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department</w:t>
      </w:r>
      <w:r w:rsidRPr="00610E7D">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De</w:t>
      </w:r>
      <w:r w:rsidRPr="00610E7D">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Secret</w:t>
      </w:r>
      <w:r w:rsidRPr="00610E7D">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Service</w:t>
      </w:r>
      <w:r w:rsidRPr="00610E7D">
        <w:rPr>
          <w:rFonts w:ascii="Times New Roman" w:hAnsi="Times New Roman" w:cs="Times New Roman"/>
          <w:i/>
          <w:color w:val="000000" w:themeColor="text1"/>
          <w:sz w:val="28"/>
          <w:szCs w:val="28"/>
        </w:rPr>
        <w:t xml:space="preserve">). </w:t>
      </w:r>
      <w:r w:rsidRPr="00610E7D">
        <w:rPr>
          <w:rFonts w:ascii="Times New Roman" w:hAnsi="Times New Roman" w:cs="Times New Roman"/>
          <w:color w:val="000000" w:themeColor="text1"/>
          <w:sz w:val="28"/>
          <w:szCs w:val="28"/>
        </w:rPr>
        <w:t xml:space="preserve">В русском языке, учитывая сохранённое </w:t>
      </w:r>
      <w:r w:rsidRPr="00610E7D">
        <w:rPr>
          <w:rFonts w:ascii="Times New Roman" w:hAnsi="Times New Roman" w:cs="Times New Roman"/>
          <w:color w:val="000000" w:themeColor="text1"/>
          <w:sz w:val="28"/>
          <w:szCs w:val="28"/>
        </w:rPr>
        <w:lastRenderedPageBreak/>
        <w:t xml:space="preserve">английское написание в тексте оригинала, реалия передаётся как </w:t>
      </w:r>
      <w:r w:rsidRPr="00610E7D">
        <w:rPr>
          <w:rFonts w:ascii="Times New Roman" w:hAnsi="Times New Roman" w:cs="Times New Roman"/>
          <w:i/>
          <w:color w:val="000000" w:themeColor="text1"/>
          <w:sz w:val="28"/>
          <w:szCs w:val="28"/>
        </w:rPr>
        <w:t xml:space="preserve">Английская разведка, </w:t>
      </w:r>
      <w:r w:rsidRPr="00610E7D">
        <w:rPr>
          <w:rFonts w:ascii="Times New Roman" w:hAnsi="Times New Roman" w:cs="Times New Roman"/>
          <w:color w:val="000000" w:themeColor="text1"/>
          <w:sz w:val="28"/>
          <w:szCs w:val="28"/>
        </w:rPr>
        <w:t xml:space="preserve">что является примером использования стратегии </w:t>
      </w:r>
      <w:r w:rsidRPr="009F1C75">
        <w:rPr>
          <w:rFonts w:ascii="Times New Roman" w:hAnsi="Times New Roman" w:cs="Times New Roman"/>
          <w:b/>
          <w:color w:val="000000" w:themeColor="text1"/>
          <w:sz w:val="28"/>
          <w:szCs w:val="28"/>
        </w:rPr>
        <w:t>описания</w:t>
      </w:r>
      <w:r w:rsidRPr="00610E7D">
        <w:rPr>
          <w:rFonts w:ascii="Times New Roman" w:hAnsi="Times New Roman" w:cs="Times New Roman"/>
          <w:color w:val="000000" w:themeColor="text1"/>
          <w:sz w:val="28"/>
          <w:szCs w:val="28"/>
        </w:rPr>
        <w:t>, а также стандартного общепринятого перевода.</w:t>
      </w:r>
    </w:p>
    <w:p w:rsidR="009F1C75" w:rsidRPr="00184280" w:rsidRDefault="006F24D1" w:rsidP="00184280">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 xml:space="preserve">Помимо широко известных реалий времен Второй мировой войны в тексте романа встречаются и малознакомые (или совсем не знакомые) русскоязычному читателю. Передача таких реалий требует подбора подходящих стратегий. При сравнении текста оригинала и перевода было установлено, что переводчиками был использован весь их возможный арсенал. </w:t>
      </w:r>
    </w:p>
    <w:p w:rsidR="009F1C75" w:rsidRPr="009F1C75" w:rsidRDefault="006F24D1" w:rsidP="009F1C75">
      <w:pPr>
        <w:pStyle w:val="a3"/>
        <w:numPr>
          <w:ilvl w:val="0"/>
          <w:numId w:val="48"/>
        </w:numPr>
        <w:spacing w:line="360" w:lineRule="auto"/>
        <w:jc w:val="both"/>
        <w:rPr>
          <w:rFonts w:ascii="Times New Roman" w:hAnsi="Times New Roman" w:cs="Times New Roman"/>
          <w:b/>
          <w:color w:val="000000" w:themeColor="text1"/>
          <w:sz w:val="28"/>
          <w:szCs w:val="28"/>
        </w:rPr>
      </w:pPr>
      <w:r w:rsidRPr="009F1C75">
        <w:rPr>
          <w:rFonts w:ascii="Times New Roman" w:hAnsi="Times New Roman" w:cs="Times New Roman"/>
          <w:b/>
          <w:color w:val="000000" w:themeColor="text1"/>
          <w:sz w:val="28"/>
          <w:szCs w:val="28"/>
        </w:rPr>
        <w:t>Сохранение</w:t>
      </w:r>
      <w:r w:rsidR="009F1C75">
        <w:rPr>
          <w:rFonts w:ascii="Times New Roman" w:hAnsi="Times New Roman" w:cs="Times New Roman"/>
          <w:b/>
          <w:color w:val="000000" w:themeColor="text1"/>
          <w:sz w:val="28"/>
          <w:szCs w:val="28"/>
          <w:lang w:val="en-US"/>
        </w:rPr>
        <w:t xml:space="preserve"> </w:t>
      </w:r>
    </w:p>
    <w:p w:rsidR="006F24D1" w:rsidRPr="009F1C75" w:rsidRDefault="006F24D1" w:rsidP="00184280">
      <w:pPr>
        <w:spacing w:line="360" w:lineRule="auto"/>
        <w:contextualSpacing/>
        <w:jc w:val="both"/>
        <w:rPr>
          <w:rFonts w:ascii="Times New Roman" w:hAnsi="Times New Roman" w:cs="Times New Roman"/>
          <w:b/>
          <w:color w:val="000000" w:themeColor="text1"/>
          <w:sz w:val="28"/>
          <w:szCs w:val="28"/>
        </w:rPr>
      </w:pPr>
      <w:r w:rsidRPr="009F1C75">
        <w:rPr>
          <w:rFonts w:ascii="Times New Roman" w:hAnsi="Times New Roman" w:cs="Times New Roman"/>
          <w:color w:val="000000" w:themeColor="text1"/>
          <w:sz w:val="28"/>
          <w:szCs w:val="28"/>
        </w:rPr>
        <w:t>Стратегия сохранения используется достаточно часто. Некоторые случаи можно отнести к стандартному общепринятому переводу:</w:t>
      </w:r>
      <w:r w:rsidRPr="009F1C75">
        <w:rPr>
          <w:rFonts w:ascii="Times New Roman" w:hAnsi="Times New Roman" w:cs="Times New Roman"/>
          <w:i/>
          <w:color w:val="000000" w:themeColor="text1"/>
          <w:sz w:val="28"/>
          <w:szCs w:val="28"/>
        </w:rPr>
        <w:t xml:space="preserve"> gulden</w:t>
      </w:r>
      <w:r w:rsidR="009F1C75">
        <w:rPr>
          <w:rFonts w:ascii="Times New Roman" w:hAnsi="Times New Roman" w:cs="Times New Roman"/>
          <w:color w:val="000000" w:themeColor="text1"/>
          <w:sz w:val="28"/>
          <w:szCs w:val="28"/>
        </w:rPr>
        <w:t xml:space="preserve"> </w:t>
      </w:r>
      <w:r w:rsidR="009F1C75" w:rsidRPr="009F1C75">
        <w:rPr>
          <w:rFonts w:ascii="Times New Roman" w:hAnsi="Times New Roman" w:cs="Times New Roman"/>
          <w:color w:val="000000" w:themeColor="text1"/>
          <w:sz w:val="28"/>
          <w:szCs w:val="28"/>
        </w:rPr>
        <w:t>‘</w:t>
      </w:r>
      <w:r w:rsidR="009F1C75">
        <w:rPr>
          <w:rFonts w:ascii="Times New Roman" w:hAnsi="Times New Roman" w:cs="Times New Roman"/>
          <w:color w:val="000000" w:themeColor="text1"/>
          <w:sz w:val="28"/>
          <w:szCs w:val="28"/>
        </w:rPr>
        <w:t>гульден</w:t>
      </w:r>
      <w:r w:rsidR="009F1C75" w:rsidRPr="009F1C75">
        <w:rPr>
          <w:rFonts w:ascii="Times New Roman" w:hAnsi="Times New Roman" w:cs="Times New Roman"/>
          <w:color w:val="000000" w:themeColor="text1"/>
          <w:sz w:val="28"/>
          <w:szCs w:val="28"/>
        </w:rPr>
        <w:t>’</w:t>
      </w:r>
      <w:r w:rsidRPr="009F1C75">
        <w:rPr>
          <w:rFonts w:ascii="Times New Roman" w:hAnsi="Times New Roman" w:cs="Times New Roman"/>
          <w:color w:val="000000" w:themeColor="text1"/>
          <w:sz w:val="28"/>
          <w:szCs w:val="28"/>
        </w:rPr>
        <w:t xml:space="preserve">, </w:t>
      </w:r>
      <w:r w:rsidRPr="009F1C75">
        <w:rPr>
          <w:rFonts w:ascii="Times New Roman" w:hAnsi="Times New Roman" w:cs="Times New Roman"/>
          <w:i/>
          <w:color w:val="000000" w:themeColor="text1"/>
          <w:sz w:val="28"/>
          <w:szCs w:val="28"/>
        </w:rPr>
        <w:t>klompen</w:t>
      </w:r>
      <w:r w:rsidR="009F1C75">
        <w:rPr>
          <w:rFonts w:ascii="Times New Roman" w:hAnsi="Times New Roman" w:cs="Times New Roman"/>
          <w:color w:val="000000" w:themeColor="text1"/>
          <w:sz w:val="28"/>
          <w:szCs w:val="28"/>
        </w:rPr>
        <w:t xml:space="preserve"> </w:t>
      </w:r>
      <w:r w:rsidR="009F1C75" w:rsidRPr="009F1C75">
        <w:rPr>
          <w:rFonts w:ascii="Times New Roman" w:hAnsi="Times New Roman" w:cs="Times New Roman"/>
          <w:color w:val="000000" w:themeColor="text1"/>
          <w:sz w:val="28"/>
          <w:szCs w:val="28"/>
        </w:rPr>
        <w:t>‘</w:t>
      </w:r>
      <w:r w:rsidR="009F1C75">
        <w:rPr>
          <w:rFonts w:ascii="Times New Roman" w:hAnsi="Times New Roman" w:cs="Times New Roman"/>
          <w:color w:val="000000" w:themeColor="text1"/>
          <w:sz w:val="28"/>
          <w:szCs w:val="28"/>
        </w:rPr>
        <w:t>кломпы</w:t>
      </w:r>
      <w:r w:rsidR="009F1C75" w:rsidRPr="009F1C75">
        <w:rPr>
          <w:rFonts w:ascii="Times New Roman" w:hAnsi="Times New Roman" w:cs="Times New Roman"/>
          <w:color w:val="000000" w:themeColor="text1"/>
          <w:sz w:val="28"/>
          <w:szCs w:val="28"/>
        </w:rPr>
        <w:t>’</w:t>
      </w:r>
      <w:r w:rsidRPr="009F1C75">
        <w:rPr>
          <w:rFonts w:ascii="Times New Roman" w:hAnsi="Times New Roman" w:cs="Times New Roman"/>
          <w:color w:val="000000" w:themeColor="text1"/>
          <w:sz w:val="28"/>
          <w:szCs w:val="28"/>
        </w:rPr>
        <w:t xml:space="preserve">. В случае сохранения обращений </w:t>
      </w:r>
      <w:r w:rsidRPr="009F1C75">
        <w:rPr>
          <w:rFonts w:ascii="Times New Roman" w:hAnsi="Times New Roman" w:cs="Times New Roman"/>
          <w:i/>
          <w:color w:val="000000" w:themeColor="text1"/>
          <w:sz w:val="28"/>
          <w:szCs w:val="28"/>
        </w:rPr>
        <w:t>meneer</w:t>
      </w:r>
      <w:r w:rsidR="009F1C75">
        <w:rPr>
          <w:rFonts w:ascii="Times New Roman" w:hAnsi="Times New Roman" w:cs="Times New Roman"/>
          <w:color w:val="000000" w:themeColor="text1"/>
          <w:sz w:val="28"/>
          <w:szCs w:val="28"/>
        </w:rPr>
        <w:t xml:space="preserve"> </w:t>
      </w:r>
      <w:r w:rsidR="009F1C75" w:rsidRPr="009F1C75">
        <w:rPr>
          <w:rFonts w:ascii="Times New Roman" w:hAnsi="Times New Roman" w:cs="Times New Roman"/>
          <w:color w:val="000000" w:themeColor="text1"/>
          <w:sz w:val="28"/>
          <w:szCs w:val="28"/>
        </w:rPr>
        <w:t>‘</w:t>
      </w:r>
      <w:r w:rsidR="009F1C75">
        <w:rPr>
          <w:rFonts w:ascii="Times New Roman" w:hAnsi="Times New Roman" w:cs="Times New Roman"/>
          <w:color w:val="000000" w:themeColor="text1"/>
          <w:sz w:val="28"/>
          <w:szCs w:val="28"/>
        </w:rPr>
        <w:t>менеер</w:t>
      </w:r>
      <w:r w:rsidR="009F1C75" w:rsidRPr="009F1C75">
        <w:rPr>
          <w:rFonts w:ascii="Times New Roman" w:hAnsi="Times New Roman" w:cs="Times New Roman"/>
          <w:color w:val="000000" w:themeColor="text1"/>
          <w:sz w:val="28"/>
          <w:szCs w:val="28"/>
        </w:rPr>
        <w:t>’</w:t>
      </w:r>
      <w:r w:rsidRPr="009F1C75">
        <w:rPr>
          <w:rFonts w:ascii="Times New Roman" w:hAnsi="Times New Roman" w:cs="Times New Roman"/>
          <w:color w:val="000000" w:themeColor="text1"/>
          <w:sz w:val="28"/>
          <w:szCs w:val="28"/>
        </w:rPr>
        <w:t xml:space="preserve"> и </w:t>
      </w:r>
      <w:r w:rsidRPr="009F1C75">
        <w:rPr>
          <w:rFonts w:ascii="Times New Roman" w:hAnsi="Times New Roman" w:cs="Times New Roman"/>
          <w:i/>
          <w:color w:val="000000" w:themeColor="text1"/>
          <w:sz w:val="28"/>
          <w:szCs w:val="28"/>
        </w:rPr>
        <w:t>juffrouw</w:t>
      </w:r>
      <w:r w:rsidR="009F1C75">
        <w:rPr>
          <w:rFonts w:ascii="Times New Roman" w:hAnsi="Times New Roman" w:cs="Times New Roman"/>
          <w:color w:val="000000" w:themeColor="text1"/>
          <w:sz w:val="28"/>
          <w:szCs w:val="28"/>
        </w:rPr>
        <w:t xml:space="preserve"> </w:t>
      </w:r>
      <w:r w:rsidR="009F1C75" w:rsidRPr="009F1C75">
        <w:rPr>
          <w:rFonts w:ascii="Times New Roman" w:hAnsi="Times New Roman" w:cs="Times New Roman"/>
          <w:color w:val="000000" w:themeColor="text1"/>
          <w:sz w:val="28"/>
          <w:szCs w:val="28"/>
        </w:rPr>
        <w:t>‘</w:t>
      </w:r>
      <w:r w:rsidR="009F1C75">
        <w:rPr>
          <w:rFonts w:ascii="Times New Roman" w:hAnsi="Times New Roman" w:cs="Times New Roman"/>
          <w:color w:val="000000" w:themeColor="text1"/>
          <w:sz w:val="28"/>
          <w:szCs w:val="28"/>
        </w:rPr>
        <w:t>юфрау</w:t>
      </w:r>
      <w:r w:rsidR="009F1C75" w:rsidRPr="009F1C75">
        <w:rPr>
          <w:rFonts w:ascii="Times New Roman" w:hAnsi="Times New Roman" w:cs="Times New Roman"/>
          <w:color w:val="000000" w:themeColor="text1"/>
          <w:sz w:val="28"/>
          <w:szCs w:val="28"/>
        </w:rPr>
        <w:t>’</w:t>
      </w:r>
      <w:r w:rsidRPr="009F1C75">
        <w:rPr>
          <w:rFonts w:ascii="Times New Roman" w:hAnsi="Times New Roman" w:cs="Times New Roman"/>
          <w:color w:val="000000" w:themeColor="text1"/>
          <w:sz w:val="28"/>
          <w:szCs w:val="28"/>
        </w:rPr>
        <w:t xml:space="preserve"> переводчики идут по пути форенизации, сохраняя национальный колорит, однако, не разъясняя значения данных слов. Например, что юфрау – это обращение к молодой незамужней жещине или учительнице начальных </w:t>
      </w:r>
      <w:r w:rsidRPr="00184280">
        <w:rPr>
          <w:rFonts w:ascii="Times New Roman" w:hAnsi="Times New Roman" w:cs="Times New Roman"/>
          <w:color w:val="000000" w:themeColor="text1"/>
          <w:sz w:val="28"/>
          <w:szCs w:val="28"/>
        </w:rPr>
        <w:t xml:space="preserve">классов [Wikipedia / Ned]. Никак не поясняется также сохранённая реалия </w:t>
      </w:r>
      <w:r w:rsidRPr="00184280">
        <w:rPr>
          <w:rFonts w:ascii="Times New Roman" w:hAnsi="Times New Roman" w:cs="Times New Roman"/>
          <w:i/>
          <w:color w:val="000000" w:themeColor="text1"/>
          <w:sz w:val="28"/>
          <w:szCs w:val="28"/>
        </w:rPr>
        <w:t>Mokum</w:t>
      </w:r>
      <w:r w:rsidRPr="00184280">
        <w:rPr>
          <w:rFonts w:ascii="Times New Roman" w:hAnsi="Times New Roman" w:cs="Times New Roman"/>
          <w:color w:val="000000" w:themeColor="text1"/>
          <w:sz w:val="28"/>
          <w:szCs w:val="28"/>
        </w:rPr>
        <w:t xml:space="preserve"> (Мокум). О том, что так</w:t>
      </w:r>
      <w:r w:rsidRPr="009F1C75">
        <w:rPr>
          <w:rFonts w:ascii="Times New Roman" w:hAnsi="Times New Roman" w:cs="Times New Roman"/>
          <w:color w:val="000000" w:themeColor="text1"/>
          <w:sz w:val="28"/>
          <w:szCs w:val="28"/>
        </w:rPr>
        <w:t xml:space="preserve"> в Нидерландах называют Амстердам, можно догадаться из контекста, но это не очевидно. </w:t>
      </w:r>
    </w:p>
    <w:p w:rsidR="006F24D1" w:rsidRPr="00610E7D" w:rsidRDefault="006F24D1" w:rsidP="00184280">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 xml:space="preserve">С помощью стратегии сохранения передается большая часть топонимов: </w:t>
      </w:r>
      <w:r w:rsidRPr="00610E7D">
        <w:rPr>
          <w:rFonts w:ascii="Times New Roman" w:hAnsi="Times New Roman" w:cs="Times New Roman"/>
          <w:i/>
          <w:color w:val="000000" w:themeColor="text1"/>
          <w:sz w:val="28"/>
          <w:szCs w:val="28"/>
          <w:lang w:val="en-US"/>
        </w:rPr>
        <w:t>Kalverstraa</w:t>
      </w:r>
      <w:r w:rsidRPr="00610E7D">
        <w:rPr>
          <w:rFonts w:ascii="Times New Roman" w:hAnsi="Times New Roman" w:cs="Times New Roman"/>
          <w:i/>
          <w:color w:val="000000" w:themeColor="text1"/>
          <w:sz w:val="28"/>
          <w:szCs w:val="28"/>
        </w:rPr>
        <w:t xml:space="preserve">t, </w:t>
      </w:r>
      <w:r w:rsidRPr="00610E7D">
        <w:rPr>
          <w:rFonts w:ascii="Times New Roman" w:hAnsi="Times New Roman" w:cs="Times New Roman"/>
          <w:i/>
          <w:color w:val="000000" w:themeColor="text1"/>
          <w:sz w:val="28"/>
          <w:szCs w:val="28"/>
          <w:lang w:val="en-US"/>
        </w:rPr>
        <w:t>Leidsestraat</w:t>
      </w:r>
      <w:r w:rsidRPr="00610E7D">
        <w:rPr>
          <w:rFonts w:ascii="Times New Roman" w:hAnsi="Times New Roman" w:cs="Times New Roman"/>
          <w:color w:val="000000" w:themeColor="text1"/>
          <w:sz w:val="28"/>
          <w:szCs w:val="28"/>
        </w:rPr>
        <w:t xml:space="preserve"> (</w:t>
      </w:r>
      <w:r w:rsidRPr="00610E7D">
        <w:rPr>
          <w:rFonts w:ascii="Times New Roman" w:hAnsi="Times New Roman" w:cs="Times New Roman"/>
          <w:i/>
          <w:color w:val="000000" w:themeColor="text1"/>
          <w:sz w:val="28"/>
          <w:szCs w:val="28"/>
        </w:rPr>
        <w:t>Калверстрат</w:t>
      </w:r>
      <w:r w:rsidRPr="00610E7D">
        <w:rPr>
          <w:rFonts w:ascii="Times New Roman" w:hAnsi="Times New Roman" w:cs="Times New Roman"/>
          <w:color w:val="000000" w:themeColor="text1"/>
          <w:sz w:val="28"/>
          <w:szCs w:val="28"/>
        </w:rPr>
        <w:t xml:space="preserve"> и </w:t>
      </w:r>
      <w:r w:rsidRPr="00610E7D">
        <w:rPr>
          <w:rFonts w:ascii="Times New Roman" w:hAnsi="Times New Roman" w:cs="Times New Roman"/>
          <w:i/>
          <w:color w:val="000000" w:themeColor="text1"/>
          <w:sz w:val="28"/>
          <w:szCs w:val="28"/>
        </w:rPr>
        <w:t>Лейдсестраат)</w:t>
      </w:r>
      <w:r w:rsidRPr="00610E7D">
        <w:rPr>
          <w:rFonts w:ascii="Times New Roman" w:hAnsi="Times New Roman" w:cs="Times New Roman"/>
          <w:color w:val="000000" w:themeColor="text1"/>
          <w:sz w:val="28"/>
          <w:szCs w:val="28"/>
        </w:rPr>
        <w:t xml:space="preserve"> без уточнения того, что это названия улиц. Названия площадей </w:t>
      </w:r>
      <w:r w:rsidRPr="00610E7D">
        <w:rPr>
          <w:rFonts w:ascii="Times New Roman" w:hAnsi="Times New Roman" w:cs="Times New Roman"/>
          <w:i/>
          <w:color w:val="000000" w:themeColor="text1"/>
          <w:sz w:val="28"/>
          <w:szCs w:val="28"/>
        </w:rPr>
        <w:t>De Dam</w:t>
      </w:r>
      <w:r w:rsidRPr="00610E7D">
        <w:rPr>
          <w:rFonts w:ascii="Times New Roman" w:hAnsi="Times New Roman" w:cs="Times New Roman"/>
          <w:color w:val="000000" w:themeColor="text1"/>
          <w:sz w:val="28"/>
          <w:szCs w:val="28"/>
        </w:rPr>
        <w:t xml:space="preserve">, </w:t>
      </w:r>
      <w:r w:rsidRPr="00610E7D">
        <w:rPr>
          <w:rFonts w:ascii="Times New Roman" w:hAnsi="Times New Roman" w:cs="Times New Roman"/>
          <w:i/>
          <w:color w:val="000000" w:themeColor="text1"/>
          <w:sz w:val="28"/>
          <w:szCs w:val="28"/>
        </w:rPr>
        <w:t xml:space="preserve">Het Leidseplein, Het Koningsplein </w:t>
      </w:r>
      <w:r w:rsidRPr="00610E7D">
        <w:rPr>
          <w:rFonts w:ascii="Times New Roman" w:hAnsi="Times New Roman" w:cs="Times New Roman"/>
          <w:color w:val="000000" w:themeColor="text1"/>
          <w:sz w:val="28"/>
          <w:szCs w:val="28"/>
        </w:rPr>
        <w:t xml:space="preserve">передаются как </w:t>
      </w:r>
      <w:r w:rsidRPr="00610E7D">
        <w:rPr>
          <w:rFonts w:ascii="Times New Roman" w:hAnsi="Times New Roman" w:cs="Times New Roman"/>
          <w:i/>
          <w:color w:val="000000" w:themeColor="text1"/>
          <w:sz w:val="28"/>
          <w:szCs w:val="28"/>
        </w:rPr>
        <w:t>Дам, Лейдсеплейн</w:t>
      </w:r>
      <w:r w:rsidRPr="00610E7D">
        <w:rPr>
          <w:rFonts w:ascii="Times New Roman" w:hAnsi="Times New Roman" w:cs="Times New Roman"/>
          <w:color w:val="000000" w:themeColor="text1"/>
          <w:sz w:val="28"/>
          <w:szCs w:val="28"/>
        </w:rPr>
        <w:t xml:space="preserve"> и </w:t>
      </w:r>
      <w:r w:rsidRPr="00610E7D">
        <w:rPr>
          <w:rFonts w:ascii="Times New Roman" w:hAnsi="Times New Roman" w:cs="Times New Roman"/>
          <w:i/>
          <w:color w:val="000000" w:themeColor="text1"/>
          <w:sz w:val="28"/>
          <w:szCs w:val="28"/>
        </w:rPr>
        <w:t>Конингсплейн</w:t>
      </w:r>
      <w:r w:rsidRPr="00610E7D">
        <w:rPr>
          <w:rFonts w:ascii="Times New Roman" w:hAnsi="Times New Roman" w:cs="Times New Roman"/>
          <w:color w:val="000000" w:themeColor="text1"/>
          <w:sz w:val="28"/>
          <w:szCs w:val="28"/>
        </w:rPr>
        <w:t xml:space="preserve"> также без описания. </w:t>
      </w:r>
    </w:p>
    <w:p w:rsidR="006F24D1" w:rsidRPr="00610E7D" w:rsidRDefault="006F24D1" w:rsidP="00610E7D">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 xml:space="preserve">Сочетание стратегий сохранения и описания в случае с топонимами редки: </w:t>
      </w:r>
      <w:r w:rsidRPr="00610E7D">
        <w:rPr>
          <w:rFonts w:ascii="Times New Roman" w:hAnsi="Times New Roman" w:cs="Times New Roman"/>
          <w:i/>
          <w:color w:val="000000" w:themeColor="text1"/>
          <w:sz w:val="28"/>
          <w:szCs w:val="28"/>
          <w:lang w:val="en-US"/>
        </w:rPr>
        <w:t>de</w:t>
      </w:r>
      <w:r w:rsidRPr="00610E7D">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Keizersgracht</w:t>
      </w:r>
      <w:r w:rsidRPr="00610E7D">
        <w:rPr>
          <w:rFonts w:ascii="Times New Roman" w:hAnsi="Times New Roman" w:cs="Times New Roman"/>
          <w:color w:val="000000" w:themeColor="text1"/>
          <w:sz w:val="28"/>
          <w:szCs w:val="28"/>
        </w:rPr>
        <w:t xml:space="preserve"> передаётся как </w:t>
      </w:r>
      <w:r w:rsidRPr="00610E7D">
        <w:rPr>
          <w:rFonts w:ascii="Times New Roman" w:hAnsi="Times New Roman" w:cs="Times New Roman"/>
          <w:i/>
          <w:color w:val="000000" w:themeColor="text1"/>
          <w:sz w:val="28"/>
          <w:szCs w:val="28"/>
        </w:rPr>
        <w:t>канал</w:t>
      </w:r>
      <w:r w:rsidRPr="00610E7D">
        <w:rPr>
          <w:rFonts w:ascii="Times New Roman" w:hAnsi="Times New Roman" w:cs="Times New Roman"/>
          <w:color w:val="000000" w:themeColor="text1"/>
          <w:sz w:val="28"/>
          <w:szCs w:val="28"/>
        </w:rPr>
        <w:t xml:space="preserve"> </w:t>
      </w:r>
      <w:r w:rsidRPr="00610E7D">
        <w:rPr>
          <w:rFonts w:ascii="Times New Roman" w:hAnsi="Times New Roman" w:cs="Times New Roman"/>
          <w:i/>
          <w:color w:val="000000" w:themeColor="text1"/>
          <w:sz w:val="28"/>
          <w:szCs w:val="28"/>
        </w:rPr>
        <w:t>Кайзерсграхт</w:t>
      </w:r>
      <w:r w:rsidRPr="00610E7D">
        <w:rPr>
          <w:rFonts w:ascii="Times New Roman" w:hAnsi="Times New Roman" w:cs="Times New Roman"/>
          <w:color w:val="000000" w:themeColor="text1"/>
          <w:sz w:val="28"/>
          <w:szCs w:val="28"/>
        </w:rPr>
        <w:t xml:space="preserve"> и </w:t>
      </w:r>
      <w:r w:rsidRPr="00610E7D">
        <w:rPr>
          <w:rFonts w:ascii="Times New Roman" w:hAnsi="Times New Roman" w:cs="Times New Roman"/>
          <w:i/>
          <w:color w:val="000000" w:themeColor="text1"/>
          <w:sz w:val="28"/>
          <w:szCs w:val="28"/>
        </w:rPr>
        <w:t>de Princengracht</w:t>
      </w:r>
      <w:r w:rsidRPr="00610E7D">
        <w:rPr>
          <w:rFonts w:ascii="Times New Roman" w:hAnsi="Times New Roman" w:cs="Times New Roman"/>
          <w:color w:val="000000" w:themeColor="text1"/>
          <w:sz w:val="28"/>
          <w:szCs w:val="28"/>
        </w:rPr>
        <w:t xml:space="preserve">  - </w:t>
      </w:r>
      <w:r w:rsidRPr="00610E7D">
        <w:rPr>
          <w:rFonts w:ascii="Times New Roman" w:hAnsi="Times New Roman" w:cs="Times New Roman"/>
          <w:i/>
          <w:color w:val="000000" w:themeColor="text1"/>
          <w:sz w:val="28"/>
          <w:szCs w:val="28"/>
        </w:rPr>
        <w:t>канал Принсенграхт</w:t>
      </w:r>
      <w:r w:rsidRPr="00610E7D">
        <w:rPr>
          <w:rFonts w:ascii="Times New Roman" w:hAnsi="Times New Roman" w:cs="Times New Roman"/>
          <w:color w:val="000000" w:themeColor="text1"/>
          <w:sz w:val="28"/>
          <w:szCs w:val="28"/>
        </w:rPr>
        <w:t>.</w:t>
      </w:r>
    </w:p>
    <w:p w:rsidR="006F24D1" w:rsidRPr="00610E7D" w:rsidRDefault="006F24D1" w:rsidP="00610E7D">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lastRenderedPageBreak/>
        <w:t xml:space="preserve">Чаще в переводе романа описанием сопровождаются сохранённые имена известных людей. Это может быть описание в тексте или вне текста (сноска): </w:t>
      </w:r>
    </w:p>
    <w:p w:rsidR="006F24D1" w:rsidRPr="00610E7D" w:rsidRDefault="006F24D1" w:rsidP="00610E7D">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i/>
          <w:color w:val="000000" w:themeColor="text1"/>
          <w:sz w:val="28"/>
          <w:szCs w:val="28"/>
        </w:rPr>
        <w:t>Bilderdijk</w:t>
      </w:r>
      <w:r w:rsidR="009F1C75">
        <w:rPr>
          <w:rFonts w:ascii="Times New Roman" w:hAnsi="Times New Roman" w:cs="Times New Roman"/>
          <w:color w:val="000000" w:themeColor="text1"/>
          <w:sz w:val="28"/>
          <w:szCs w:val="28"/>
        </w:rPr>
        <w:t xml:space="preserve"> (3</w:t>
      </w:r>
      <w:r w:rsidR="009F1C75" w:rsidRPr="009F1C75">
        <w:rPr>
          <w:rFonts w:ascii="Times New Roman" w:hAnsi="Times New Roman" w:cs="Times New Roman"/>
          <w:color w:val="000000" w:themeColor="text1"/>
          <w:sz w:val="28"/>
          <w:szCs w:val="28"/>
        </w:rPr>
        <w:t>4</w:t>
      </w:r>
      <w:r w:rsidRPr="00610E7D">
        <w:rPr>
          <w:rFonts w:ascii="Times New Roman" w:hAnsi="Times New Roman" w:cs="Times New Roman"/>
          <w:color w:val="000000" w:themeColor="text1"/>
          <w:sz w:val="28"/>
          <w:szCs w:val="28"/>
        </w:rPr>
        <w:t xml:space="preserve">) – </w:t>
      </w:r>
      <w:r w:rsidRPr="00610E7D">
        <w:rPr>
          <w:rFonts w:ascii="Times New Roman" w:hAnsi="Times New Roman" w:cs="Times New Roman"/>
          <w:i/>
          <w:color w:val="000000" w:themeColor="text1"/>
          <w:sz w:val="28"/>
          <w:szCs w:val="28"/>
        </w:rPr>
        <w:t>Билдердейк</w:t>
      </w:r>
      <w:r w:rsidR="009F1C75">
        <w:rPr>
          <w:rFonts w:ascii="Times New Roman" w:hAnsi="Times New Roman" w:cs="Times New Roman"/>
          <w:color w:val="000000" w:themeColor="text1"/>
          <w:sz w:val="28"/>
          <w:szCs w:val="28"/>
        </w:rPr>
        <w:t xml:space="preserve"> + </w:t>
      </w:r>
      <w:r w:rsidRPr="00610E7D">
        <w:rPr>
          <w:rFonts w:ascii="Times New Roman" w:hAnsi="Times New Roman" w:cs="Times New Roman"/>
          <w:color w:val="000000" w:themeColor="text1"/>
          <w:sz w:val="28"/>
          <w:szCs w:val="28"/>
        </w:rPr>
        <w:t xml:space="preserve">сноска: </w:t>
      </w:r>
      <w:r w:rsidR="009F1C75" w:rsidRPr="009F1C75">
        <w:rPr>
          <w:rFonts w:ascii="Times New Roman" w:hAnsi="Times New Roman" w:cs="Times New Roman"/>
          <w:i/>
          <w:color w:val="000000" w:themeColor="text1"/>
          <w:sz w:val="28"/>
          <w:szCs w:val="28"/>
        </w:rPr>
        <w:t>«</w:t>
      </w:r>
      <w:r w:rsidRPr="009F1C75">
        <w:rPr>
          <w:rFonts w:ascii="Times New Roman" w:hAnsi="Times New Roman" w:cs="Times New Roman"/>
          <w:i/>
          <w:color w:val="000000" w:themeColor="text1"/>
          <w:sz w:val="28"/>
          <w:szCs w:val="28"/>
        </w:rPr>
        <w:t>известный нидерландский поэт, приветствовавший оккупацию страны армией Наполеона</w:t>
      </w:r>
      <w:r w:rsidR="009F1C75" w:rsidRPr="009F1C75">
        <w:rPr>
          <w:rFonts w:ascii="Times New Roman" w:hAnsi="Times New Roman" w:cs="Times New Roman"/>
          <w:i/>
          <w:color w:val="000000" w:themeColor="text1"/>
          <w:sz w:val="28"/>
          <w:szCs w:val="28"/>
        </w:rPr>
        <w:t>»</w:t>
      </w:r>
      <w:r w:rsidRPr="00610E7D">
        <w:rPr>
          <w:rFonts w:ascii="Times New Roman" w:hAnsi="Times New Roman" w:cs="Times New Roman"/>
          <w:color w:val="000000" w:themeColor="text1"/>
          <w:sz w:val="28"/>
          <w:szCs w:val="28"/>
        </w:rPr>
        <w:t xml:space="preserve"> [Вестдейк,</w:t>
      </w:r>
      <w:r w:rsidR="00C97942" w:rsidRPr="00C97942">
        <w:rPr>
          <w:rFonts w:ascii="Times New Roman" w:hAnsi="Times New Roman" w:cs="Times New Roman"/>
          <w:color w:val="000000" w:themeColor="text1"/>
          <w:sz w:val="28"/>
          <w:szCs w:val="28"/>
        </w:rPr>
        <w:t xml:space="preserve"> 1972,</w:t>
      </w:r>
      <w:r w:rsidR="00C97942">
        <w:rPr>
          <w:rFonts w:ascii="Times New Roman" w:hAnsi="Times New Roman" w:cs="Times New Roman"/>
          <w:color w:val="000000" w:themeColor="text1"/>
          <w:sz w:val="28"/>
          <w:szCs w:val="28"/>
        </w:rPr>
        <w:t xml:space="preserve"> </w:t>
      </w:r>
      <w:r w:rsidR="00C97942">
        <w:rPr>
          <w:rFonts w:ascii="Times New Roman" w:hAnsi="Times New Roman" w:cs="Times New Roman"/>
          <w:color w:val="000000" w:themeColor="text1"/>
          <w:sz w:val="28"/>
          <w:szCs w:val="28"/>
          <w:lang w:val="en-US"/>
        </w:rPr>
        <w:t>c</w:t>
      </w:r>
      <w:r w:rsidRPr="00610E7D">
        <w:rPr>
          <w:rFonts w:ascii="Times New Roman" w:hAnsi="Times New Roman" w:cs="Times New Roman"/>
          <w:color w:val="000000" w:themeColor="text1"/>
          <w:sz w:val="28"/>
          <w:szCs w:val="28"/>
        </w:rPr>
        <w:t>. 47].</w:t>
      </w:r>
    </w:p>
    <w:p w:rsidR="006F24D1" w:rsidRPr="00610E7D" w:rsidRDefault="006F24D1" w:rsidP="00610E7D">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i/>
          <w:color w:val="000000" w:themeColor="text1"/>
          <w:sz w:val="28"/>
          <w:szCs w:val="28"/>
        </w:rPr>
        <w:t>Colijn</w:t>
      </w:r>
      <w:r w:rsidR="009F1C75">
        <w:rPr>
          <w:rFonts w:ascii="Times New Roman" w:hAnsi="Times New Roman" w:cs="Times New Roman"/>
          <w:color w:val="000000" w:themeColor="text1"/>
          <w:sz w:val="28"/>
          <w:szCs w:val="28"/>
        </w:rPr>
        <w:t xml:space="preserve"> (79</w:t>
      </w:r>
      <w:r w:rsidRPr="00610E7D">
        <w:rPr>
          <w:rFonts w:ascii="Times New Roman" w:hAnsi="Times New Roman" w:cs="Times New Roman"/>
          <w:color w:val="000000" w:themeColor="text1"/>
          <w:sz w:val="28"/>
          <w:szCs w:val="28"/>
        </w:rPr>
        <w:t xml:space="preserve">) -  </w:t>
      </w:r>
      <w:r w:rsidRPr="00610E7D">
        <w:rPr>
          <w:rFonts w:ascii="Times New Roman" w:hAnsi="Times New Roman" w:cs="Times New Roman"/>
          <w:i/>
          <w:color w:val="000000" w:themeColor="text1"/>
          <w:sz w:val="28"/>
          <w:szCs w:val="28"/>
        </w:rPr>
        <w:t>Коляйн</w:t>
      </w:r>
      <w:r w:rsidR="009F1C75">
        <w:rPr>
          <w:rFonts w:ascii="Times New Roman" w:hAnsi="Times New Roman" w:cs="Times New Roman"/>
          <w:color w:val="000000" w:themeColor="text1"/>
          <w:sz w:val="28"/>
          <w:szCs w:val="28"/>
        </w:rPr>
        <w:t xml:space="preserve"> + </w:t>
      </w:r>
      <w:r w:rsidRPr="00610E7D">
        <w:rPr>
          <w:rFonts w:ascii="Times New Roman" w:hAnsi="Times New Roman" w:cs="Times New Roman"/>
          <w:color w:val="000000" w:themeColor="text1"/>
          <w:sz w:val="28"/>
          <w:szCs w:val="28"/>
        </w:rPr>
        <w:t xml:space="preserve">сноска: </w:t>
      </w:r>
      <w:r w:rsidR="009F1C75">
        <w:rPr>
          <w:rFonts w:ascii="Times New Roman" w:hAnsi="Times New Roman" w:cs="Times New Roman"/>
          <w:color w:val="000000" w:themeColor="text1"/>
          <w:sz w:val="28"/>
          <w:szCs w:val="28"/>
        </w:rPr>
        <w:t>«</w:t>
      </w:r>
      <w:r w:rsidRPr="00610E7D">
        <w:rPr>
          <w:rFonts w:ascii="Times New Roman" w:hAnsi="Times New Roman" w:cs="Times New Roman"/>
          <w:color w:val="000000" w:themeColor="text1"/>
          <w:sz w:val="28"/>
          <w:szCs w:val="28"/>
        </w:rPr>
        <w:t>Хендрикус Коляйн (1869 – 1944) – бывший нидерландский премьер-министр, реакционер</w:t>
      </w:r>
      <w:r w:rsidR="009F1C75">
        <w:rPr>
          <w:rFonts w:ascii="Times New Roman" w:hAnsi="Times New Roman" w:cs="Times New Roman"/>
          <w:color w:val="000000" w:themeColor="text1"/>
          <w:sz w:val="28"/>
          <w:szCs w:val="28"/>
        </w:rPr>
        <w:t>»</w:t>
      </w:r>
      <w:r w:rsidRPr="00610E7D">
        <w:rPr>
          <w:rFonts w:ascii="Times New Roman" w:hAnsi="Times New Roman" w:cs="Times New Roman"/>
          <w:color w:val="000000" w:themeColor="text1"/>
          <w:sz w:val="28"/>
          <w:szCs w:val="28"/>
        </w:rPr>
        <w:t xml:space="preserve"> [Вестдейк,</w:t>
      </w:r>
      <w:r w:rsidR="00C97942" w:rsidRPr="00C97942">
        <w:rPr>
          <w:rFonts w:ascii="Times New Roman" w:hAnsi="Times New Roman" w:cs="Times New Roman"/>
          <w:color w:val="000000" w:themeColor="text1"/>
          <w:sz w:val="28"/>
          <w:szCs w:val="28"/>
        </w:rPr>
        <w:t xml:space="preserve"> 1972,</w:t>
      </w:r>
      <w:r w:rsidR="00C97942">
        <w:rPr>
          <w:rFonts w:ascii="Times New Roman" w:hAnsi="Times New Roman" w:cs="Times New Roman"/>
          <w:color w:val="000000" w:themeColor="text1"/>
          <w:sz w:val="28"/>
          <w:szCs w:val="28"/>
        </w:rPr>
        <w:t xml:space="preserve"> </w:t>
      </w:r>
      <w:r w:rsidR="00C97942">
        <w:rPr>
          <w:rFonts w:ascii="Times New Roman" w:hAnsi="Times New Roman" w:cs="Times New Roman"/>
          <w:color w:val="000000" w:themeColor="text1"/>
          <w:sz w:val="28"/>
          <w:szCs w:val="28"/>
          <w:lang w:val="en-US"/>
        </w:rPr>
        <w:t>c</w:t>
      </w:r>
      <w:r w:rsidRPr="00610E7D">
        <w:rPr>
          <w:rFonts w:ascii="Times New Roman" w:hAnsi="Times New Roman" w:cs="Times New Roman"/>
          <w:color w:val="000000" w:themeColor="text1"/>
          <w:sz w:val="28"/>
          <w:szCs w:val="28"/>
        </w:rPr>
        <w:t>. 88].</w:t>
      </w:r>
    </w:p>
    <w:p w:rsidR="006F24D1" w:rsidRPr="00C2377A" w:rsidRDefault="006F24D1" w:rsidP="00610E7D">
      <w:pPr>
        <w:autoSpaceDE w:val="0"/>
        <w:autoSpaceDN w:val="0"/>
        <w:adjustRightInd w:val="0"/>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i/>
          <w:color w:val="000000" w:themeColor="text1"/>
          <w:sz w:val="28"/>
          <w:szCs w:val="28"/>
        </w:rPr>
        <w:t xml:space="preserve">De Ruyter </w:t>
      </w:r>
      <w:r w:rsidR="009F1C75">
        <w:rPr>
          <w:rFonts w:ascii="Times New Roman" w:hAnsi="Times New Roman" w:cs="Times New Roman"/>
          <w:color w:val="000000" w:themeColor="text1"/>
          <w:sz w:val="28"/>
          <w:szCs w:val="28"/>
        </w:rPr>
        <w:t>(69</w:t>
      </w:r>
      <w:r w:rsidRPr="00610E7D">
        <w:rPr>
          <w:rFonts w:ascii="Times New Roman" w:hAnsi="Times New Roman" w:cs="Times New Roman"/>
          <w:color w:val="000000" w:themeColor="text1"/>
          <w:sz w:val="28"/>
          <w:szCs w:val="28"/>
        </w:rPr>
        <w:t xml:space="preserve">) - </w:t>
      </w:r>
      <w:r w:rsidRPr="00610E7D">
        <w:rPr>
          <w:rFonts w:ascii="Times New Roman" w:hAnsi="Times New Roman" w:cs="Times New Roman"/>
          <w:i/>
          <w:color w:val="000000" w:themeColor="text1"/>
          <w:sz w:val="28"/>
          <w:szCs w:val="28"/>
        </w:rPr>
        <w:t>Адмирал де Руйтер</w:t>
      </w:r>
      <w:r w:rsidR="009F1C75">
        <w:rPr>
          <w:rFonts w:ascii="Times New Roman" w:hAnsi="Times New Roman" w:cs="Times New Roman"/>
          <w:color w:val="000000" w:themeColor="text1"/>
          <w:sz w:val="18"/>
          <w:szCs w:val="18"/>
        </w:rPr>
        <w:t xml:space="preserve"> + </w:t>
      </w:r>
      <w:r w:rsidRPr="00610E7D">
        <w:rPr>
          <w:rFonts w:ascii="Times New Roman" w:hAnsi="Times New Roman" w:cs="Times New Roman"/>
          <w:color w:val="000000" w:themeColor="text1"/>
          <w:sz w:val="28"/>
          <w:szCs w:val="28"/>
        </w:rPr>
        <w:t xml:space="preserve">сноска: </w:t>
      </w:r>
      <w:r w:rsidR="005853F4">
        <w:rPr>
          <w:rFonts w:ascii="Times New Roman" w:hAnsi="Times New Roman" w:cs="Times New Roman"/>
          <w:color w:val="000000" w:themeColor="text1"/>
          <w:sz w:val="28"/>
          <w:szCs w:val="28"/>
        </w:rPr>
        <w:t>«Национальный герой Нидерландов…»</w:t>
      </w:r>
      <w:r w:rsidRPr="00610E7D">
        <w:rPr>
          <w:rFonts w:ascii="Times New Roman" w:hAnsi="Times New Roman" w:cs="Times New Roman"/>
          <w:color w:val="000000" w:themeColor="text1"/>
          <w:sz w:val="28"/>
          <w:szCs w:val="28"/>
        </w:rPr>
        <w:t xml:space="preserve"> </w:t>
      </w:r>
      <w:r w:rsidRPr="00C2377A">
        <w:rPr>
          <w:rFonts w:ascii="Times New Roman" w:hAnsi="Times New Roman" w:cs="Times New Roman"/>
          <w:color w:val="000000" w:themeColor="text1"/>
          <w:sz w:val="28"/>
          <w:szCs w:val="28"/>
        </w:rPr>
        <w:t>[</w:t>
      </w:r>
      <w:r w:rsidRPr="00610E7D">
        <w:rPr>
          <w:rFonts w:ascii="Times New Roman" w:hAnsi="Times New Roman" w:cs="Times New Roman"/>
          <w:color w:val="000000" w:themeColor="text1"/>
          <w:sz w:val="28"/>
          <w:szCs w:val="28"/>
        </w:rPr>
        <w:t>В</w:t>
      </w:r>
      <w:r w:rsidRPr="00C2377A">
        <w:rPr>
          <w:rFonts w:ascii="Times New Roman" w:hAnsi="Times New Roman" w:cs="Times New Roman"/>
          <w:color w:val="000000" w:themeColor="text1"/>
          <w:sz w:val="28"/>
          <w:szCs w:val="28"/>
        </w:rPr>
        <w:t xml:space="preserve">естдейк, </w:t>
      </w:r>
      <w:r w:rsidR="00C97942">
        <w:rPr>
          <w:rFonts w:ascii="Times New Roman" w:hAnsi="Times New Roman" w:cs="Times New Roman"/>
          <w:color w:val="000000" w:themeColor="text1"/>
          <w:sz w:val="28"/>
          <w:szCs w:val="28"/>
          <w:lang w:val="en-US"/>
        </w:rPr>
        <w:t>1972, c</w:t>
      </w:r>
      <w:r w:rsidRPr="00C2377A">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rPr>
        <w:t xml:space="preserve">83]. </w:t>
      </w:r>
    </w:p>
    <w:p w:rsidR="00610E7D" w:rsidRPr="00184280" w:rsidRDefault="006F24D1" w:rsidP="00184280">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 xml:space="preserve">Сноской также поясняется сохранённая кличка </w:t>
      </w:r>
      <w:r w:rsidRPr="00610E7D">
        <w:rPr>
          <w:rFonts w:ascii="Times New Roman" w:hAnsi="Times New Roman" w:cs="Times New Roman"/>
          <w:i/>
          <w:color w:val="000000" w:themeColor="text1"/>
          <w:sz w:val="28"/>
          <w:szCs w:val="28"/>
        </w:rPr>
        <w:t>мофы</w:t>
      </w:r>
      <w:r w:rsidRPr="00610E7D">
        <w:rPr>
          <w:rFonts w:ascii="Times New Roman" w:hAnsi="Times New Roman" w:cs="Times New Roman"/>
          <w:color w:val="000000" w:themeColor="text1"/>
          <w:sz w:val="28"/>
          <w:szCs w:val="28"/>
        </w:rPr>
        <w:t>.</w:t>
      </w:r>
    </w:p>
    <w:p w:rsidR="006F24D1" w:rsidRPr="005853F4" w:rsidRDefault="005853F4" w:rsidP="005853F4">
      <w:pPr>
        <w:pStyle w:val="a3"/>
        <w:numPr>
          <w:ilvl w:val="0"/>
          <w:numId w:val="48"/>
        </w:numPr>
        <w:spacing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Калька (п</w:t>
      </w:r>
      <w:r w:rsidR="006F24D1" w:rsidRPr="005853F4">
        <w:rPr>
          <w:rFonts w:ascii="Times New Roman" w:hAnsi="Times New Roman" w:cs="Times New Roman"/>
          <w:b/>
          <w:color w:val="000000" w:themeColor="text1"/>
          <w:sz w:val="28"/>
          <w:szCs w:val="28"/>
        </w:rPr>
        <w:t>ословный перевод</w:t>
      </w:r>
      <w:r>
        <w:rPr>
          <w:rFonts w:ascii="Times New Roman" w:hAnsi="Times New Roman" w:cs="Times New Roman"/>
          <w:b/>
          <w:color w:val="000000" w:themeColor="text1"/>
          <w:sz w:val="28"/>
          <w:szCs w:val="28"/>
        </w:rPr>
        <w:t>).</w:t>
      </w:r>
    </w:p>
    <w:p w:rsidR="006F24D1" w:rsidRDefault="006F24D1" w:rsidP="00610E7D">
      <w:pPr>
        <w:autoSpaceDE w:val="0"/>
        <w:autoSpaceDN w:val="0"/>
        <w:adjustRightInd w:val="0"/>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 xml:space="preserve">В тексте встречаются следующие примеры пословного перевода: </w:t>
      </w:r>
      <w:r w:rsidRPr="00610E7D">
        <w:rPr>
          <w:rFonts w:ascii="Times New Roman" w:hAnsi="Times New Roman" w:cs="Times New Roman"/>
          <w:i/>
          <w:color w:val="000000" w:themeColor="text1"/>
          <w:sz w:val="28"/>
          <w:szCs w:val="28"/>
        </w:rPr>
        <w:t>De Nederlandse Unie</w:t>
      </w:r>
      <w:r w:rsidRPr="00610E7D">
        <w:rPr>
          <w:rFonts w:ascii="Times New Roman" w:hAnsi="Times New Roman" w:cs="Times New Roman"/>
          <w:color w:val="000000" w:themeColor="text1"/>
          <w:sz w:val="28"/>
          <w:szCs w:val="28"/>
        </w:rPr>
        <w:t xml:space="preserve"> (Нидерландский союз), </w:t>
      </w:r>
      <w:r w:rsidRPr="00610E7D">
        <w:rPr>
          <w:rFonts w:ascii="Times New Roman" w:hAnsi="Times New Roman" w:cs="Times New Roman"/>
          <w:i/>
          <w:color w:val="000000" w:themeColor="text1"/>
          <w:sz w:val="28"/>
          <w:szCs w:val="28"/>
        </w:rPr>
        <w:t>De Grune</w:t>
      </w:r>
      <w:r w:rsidRPr="00610E7D">
        <w:rPr>
          <w:rFonts w:ascii="Times New Roman" w:hAnsi="Times New Roman" w:cs="Times New Roman"/>
          <w:color w:val="000000" w:themeColor="text1"/>
          <w:sz w:val="28"/>
          <w:szCs w:val="28"/>
        </w:rPr>
        <w:t xml:space="preserve"> </w:t>
      </w:r>
      <w:r w:rsidRPr="00610E7D">
        <w:rPr>
          <w:rFonts w:ascii="Times New Roman" w:hAnsi="Times New Roman" w:cs="Times New Roman"/>
          <w:i/>
          <w:color w:val="000000" w:themeColor="text1"/>
          <w:sz w:val="28"/>
          <w:szCs w:val="28"/>
        </w:rPr>
        <w:t>Polizei</w:t>
      </w:r>
      <w:r w:rsidRPr="00610E7D">
        <w:rPr>
          <w:rFonts w:ascii="Times New Roman" w:hAnsi="Times New Roman" w:cs="Times New Roman"/>
          <w:color w:val="000000" w:themeColor="text1"/>
          <w:sz w:val="28"/>
          <w:szCs w:val="28"/>
        </w:rPr>
        <w:t xml:space="preserve"> (Зеленая полиция), </w:t>
      </w:r>
      <w:r w:rsidRPr="00610E7D">
        <w:rPr>
          <w:rFonts w:ascii="Times New Roman" w:hAnsi="Times New Roman" w:cs="Times New Roman"/>
          <w:i/>
          <w:color w:val="000000" w:themeColor="text1"/>
          <w:sz w:val="28"/>
          <w:szCs w:val="28"/>
          <w:lang w:val="en-US"/>
        </w:rPr>
        <w:t>g</w:t>
      </w:r>
      <w:r w:rsidRPr="00610E7D">
        <w:rPr>
          <w:rFonts w:ascii="Times New Roman" w:hAnsi="Times New Roman" w:cs="Times New Roman"/>
          <w:i/>
          <w:color w:val="000000" w:themeColor="text1"/>
          <w:sz w:val="28"/>
          <w:szCs w:val="28"/>
        </w:rPr>
        <w:t>rijze muizen</w:t>
      </w:r>
      <w:r w:rsidRPr="00610E7D">
        <w:rPr>
          <w:rFonts w:ascii="Times New Roman" w:hAnsi="Times New Roman" w:cs="Times New Roman"/>
          <w:color w:val="000000" w:themeColor="text1"/>
          <w:sz w:val="28"/>
          <w:szCs w:val="28"/>
        </w:rPr>
        <w:t xml:space="preserve"> (серые мыши), </w:t>
      </w:r>
      <w:r w:rsidRPr="00610E7D">
        <w:rPr>
          <w:rFonts w:ascii="Times New Roman" w:hAnsi="Times New Roman" w:cs="Times New Roman"/>
          <w:i/>
          <w:color w:val="000000" w:themeColor="text1"/>
          <w:sz w:val="28"/>
          <w:szCs w:val="28"/>
        </w:rPr>
        <w:t>De Boerenbond</w:t>
      </w:r>
      <w:r w:rsidRPr="00610E7D">
        <w:rPr>
          <w:rFonts w:ascii="Times New Roman" w:hAnsi="Times New Roman" w:cs="Times New Roman"/>
          <w:color w:val="000000" w:themeColor="text1"/>
          <w:sz w:val="28"/>
          <w:szCs w:val="28"/>
        </w:rPr>
        <w:t xml:space="preserve"> (Крестьянский союз), </w:t>
      </w:r>
      <w:r w:rsidRPr="00610E7D">
        <w:rPr>
          <w:rFonts w:ascii="Times New Roman" w:hAnsi="Times New Roman" w:cs="Times New Roman"/>
          <w:i/>
          <w:color w:val="000000" w:themeColor="text1"/>
          <w:sz w:val="28"/>
          <w:szCs w:val="28"/>
          <w:lang w:val="en-US"/>
        </w:rPr>
        <w:t>d</w:t>
      </w:r>
      <w:r w:rsidRPr="00610E7D">
        <w:rPr>
          <w:rFonts w:ascii="Times New Roman" w:hAnsi="Times New Roman" w:cs="Times New Roman"/>
          <w:i/>
          <w:color w:val="000000" w:themeColor="text1"/>
          <w:sz w:val="28"/>
          <w:szCs w:val="28"/>
        </w:rPr>
        <w:t xml:space="preserve">e vierde / </w:t>
      </w:r>
      <w:r w:rsidRPr="00610E7D">
        <w:rPr>
          <w:rFonts w:ascii="Times New Roman" w:hAnsi="Times New Roman" w:cs="Times New Roman"/>
          <w:i/>
          <w:color w:val="000000" w:themeColor="text1"/>
          <w:sz w:val="28"/>
          <w:szCs w:val="28"/>
          <w:lang w:val="en-US"/>
        </w:rPr>
        <w:t>vijfde</w:t>
      </w:r>
      <w:r w:rsidRPr="00610E7D">
        <w:rPr>
          <w:rFonts w:ascii="Times New Roman" w:hAnsi="Times New Roman" w:cs="Times New Roman"/>
          <w:i/>
          <w:color w:val="000000" w:themeColor="text1"/>
          <w:sz w:val="28"/>
          <w:szCs w:val="28"/>
        </w:rPr>
        <w:t xml:space="preserve"> klas</w:t>
      </w:r>
      <w:r w:rsidRPr="00610E7D">
        <w:rPr>
          <w:rFonts w:ascii="Times New Roman" w:hAnsi="Times New Roman" w:cs="Times New Roman"/>
          <w:color w:val="000000" w:themeColor="text1"/>
          <w:sz w:val="28"/>
          <w:szCs w:val="28"/>
        </w:rPr>
        <w:t xml:space="preserve"> (четвертый класс).  Первые три примера сопровождаются сноской.  В случае с </w:t>
      </w:r>
      <w:r w:rsidRPr="00610E7D">
        <w:rPr>
          <w:rFonts w:ascii="Times New Roman" w:hAnsi="Times New Roman" w:cs="Times New Roman"/>
          <w:i/>
          <w:color w:val="000000" w:themeColor="text1"/>
          <w:sz w:val="28"/>
          <w:szCs w:val="28"/>
        </w:rPr>
        <w:t>de vierde klas</w:t>
      </w:r>
      <w:r w:rsidRPr="00610E7D">
        <w:rPr>
          <w:rFonts w:ascii="Times New Roman" w:hAnsi="Times New Roman" w:cs="Times New Roman"/>
          <w:color w:val="000000" w:themeColor="text1"/>
          <w:sz w:val="28"/>
          <w:szCs w:val="28"/>
        </w:rPr>
        <w:t xml:space="preserve">,  </w:t>
      </w:r>
      <w:r w:rsidRPr="00610E7D">
        <w:rPr>
          <w:rFonts w:ascii="Times New Roman" w:hAnsi="Times New Roman" w:cs="Times New Roman"/>
          <w:i/>
          <w:color w:val="000000" w:themeColor="text1"/>
          <w:sz w:val="28"/>
          <w:szCs w:val="28"/>
        </w:rPr>
        <w:t xml:space="preserve">de </w:t>
      </w:r>
      <w:r w:rsidRPr="00610E7D">
        <w:rPr>
          <w:rFonts w:ascii="Times New Roman" w:hAnsi="Times New Roman" w:cs="Times New Roman"/>
          <w:i/>
          <w:color w:val="000000" w:themeColor="text1"/>
          <w:sz w:val="28"/>
          <w:szCs w:val="28"/>
          <w:lang w:val="en-US"/>
        </w:rPr>
        <w:t>v</w:t>
      </w:r>
      <w:r w:rsidRPr="00610E7D">
        <w:rPr>
          <w:rFonts w:ascii="Times New Roman" w:hAnsi="Times New Roman" w:cs="Times New Roman"/>
          <w:i/>
          <w:color w:val="000000" w:themeColor="text1"/>
          <w:sz w:val="28"/>
          <w:szCs w:val="28"/>
        </w:rPr>
        <w:t>ijfde klas</w:t>
      </w:r>
      <w:r w:rsidRPr="00610E7D">
        <w:rPr>
          <w:rFonts w:ascii="Times New Roman" w:hAnsi="Times New Roman" w:cs="Times New Roman"/>
          <w:color w:val="000000" w:themeColor="text1"/>
          <w:sz w:val="28"/>
          <w:szCs w:val="28"/>
        </w:rPr>
        <w:t xml:space="preserve"> пословный перевод без комментария может вызвать недопонимание. Главный герой романа – учитель истории. В одном из эпизодов он заходит к ученикам пятого класса и видит перед собой «…рослых подростков, которых через год угонят в Германию…» [Вестдейк,</w:t>
      </w:r>
      <w:r w:rsidR="00C97942" w:rsidRPr="00C97942">
        <w:rPr>
          <w:rFonts w:ascii="Times New Roman" w:hAnsi="Times New Roman" w:cs="Times New Roman"/>
          <w:color w:val="000000" w:themeColor="text1"/>
          <w:sz w:val="28"/>
          <w:szCs w:val="28"/>
        </w:rPr>
        <w:t xml:space="preserve"> 1972,</w:t>
      </w:r>
      <w:r w:rsidR="00C97942">
        <w:rPr>
          <w:rFonts w:ascii="Times New Roman" w:hAnsi="Times New Roman" w:cs="Times New Roman"/>
          <w:color w:val="000000" w:themeColor="text1"/>
          <w:sz w:val="28"/>
          <w:szCs w:val="28"/>
        </w:rPr>
        <w:t xml:space="preserve"> </w:t>
      </w:r>
      <w:r w:rsidR="00C97942">
        <w:rPr>
          <w:rFonts w:ascii="Times New Roman" w:hAnsi="Times New Roman" w:cs="Times New Roman"/>
          <w:color w:val="000000" w:themeColor="text1"/>
          <w:sz w:val="28"/>
          <w:szCs w:val="28"/>
          <w:lang w:val="en-US"/>
        </w:rPr>
        <w:t>c</w:t>
      </w:r>
      <w:r w:rsidRPr="00610E7D">
        <w:rPr>
          <w:rFonts w:ascii="Times New Roman" w:hAnsi="Times New Roman" w:cs="Times New Roman"/>
          <w:color w:val="000000" w:themeColor="text1"/>
          <w:sz w:val="28"/>
          <w:szCs w:val="28"/>
        </w:rPr>
        <w:t xml:space="preserve">. 243]. Речь идёт о пятом классе старшей школы </w:t>
      </w:r>
      <w:r w:rsidRPr="00610E7D">
        <w:rPr>
          <w:rFonts w:ascii="Times New Roman" w:hAnsi="Times New Roman" w:cs="Times New Roman"/>
          <w:i/>
          <w:color w:val="000000" w:themeColor="text1"/>
          <w:sz w:val="28"/>
          <w:szCs w:val="28"/>
        </w:rPr>
        <w:t>H.b.s.</w:t>
      </w:r>
      <w:r w:rsidRPr="00610E7D">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lang w:val="en-US"/>
        </w:rPr>
        <w:t>Hogerburgerschool</w:t>
      </w:r>
      <w:r w:rsidRPr="00610E7D">
        <w:rPr>
          <w:rFonts w:ascii="Times New Roman" w:hAnsi="Times New Roman" w:cs="Times New Roman"/>
          <w:color w:val="000000" w:themeColor="text1"/>
          <w:sz w:val="28"/>
          <w:szCs w:val="28"/>
        </w:rPr>
        <w:t>)</w:t>
      </w:r>
      <w:r w:rsidRPr="00610E7D">
        <w:rPr>
          <w:rFonts w:ascii="Times New Roman" w:hAnsi="Times New Roman" w:cs="Times New Roman"/>
          <w:i/>
          <w:color w:val="000000" w:themeColor="text1"/>
          <w:sz w:val="28"/>
          <w:szCs w:val="28"/>
        </w:rPr>
        <w:t xml:space="preserve"> - </w:t>
      </w:r>
      <w:r w:rsidRPr="00610E7D">
        <w:rPr>
          <w:rFonts w:ascii="Times New Roman" w:hAnsi="Times New Roman" w:cs="Times New Roman"/>
          <w:color w:val="000000" w:themeColor="text1"/>
          <w:sz w:val="28"/>
          <w:szCs w:val="28"/>
        </w:rPr>
        <w:t xml:space="preserve">реалия передаётся как </w:t>
      </w:r>
      <w:r w:rsidRPr="00610E7D">
        <w:rPr>
          <w:rFonts w:ascii="Times New Roman" w:hAnsi="Times New Roman" w:cs="Times New Roman"/>
          <w:i/>
          <w:color w:val="000000" w:themeColor="text1"/>
          <w:sz w:val="28"/>
          <w:szCs w:val="28"/>
        </w:rPr>
        <w:t>школа</w:t>
      </w:r>
      <w:r w:rsidRPr="00610E7D">
        <w:rPr>
          <w:rFonts w:ascii="Times New Roman" w:hAnsi="Times New Roman" w:cs="Times New Roman"/>
          <w:color w:val="000000" w:themeColor="text1"/>
          <w:sz w:val="28"/>
          <w:szCs w:val="28"/>
        </w:rPr>
        <w:t xml:space="preserve"> [Вестдейк,</w:t>
      </w:r>
      <w:r w:rsidR="00C97942" w:rsidRPr="00C97942">
        <w:rPr>
          <w:rFonts w:ascii="Times New Roman" w:hAnsi="Times New Roman" w:cs="Times New Roman"/>
          <w:color w:val="000000" w:themeColor="text1"/>
          <w:sz w:val="28"/>
          <w:szCs w:val="28"/>
        </w:rPr>
        <w:t xml:space="preserve"> 1972,</w:t>
      </w:r>
      <w:r w:rsidR="00C97942">
        <w:rPr>
          <w:rFonts w:ascii="Times New Roman" w:hAnsi="Times New Roman" w:cs="Times New Roman"/>
          <w:color w:val="000000" w:themeColor="text1"/>
          <w:sz w:val="28"/>
          <w:szCs w:val="28"/>
        </w:rPr>
        <w:t xml:space="preserve"> </w:t>
      </w:r>
      <w:r w:rsidR="00C97942">
        <w:rPr>
          <w:rFonts w:ascii="Times New Roman" w:hAnsi="Times New Roman" w:cs="Times New Roman"/>
          <w:color w:val="000000" w:themeColor="text1"/>
          <w:sz w:val="28"/>
          <w:szCs w:val="28"/>
          <w:lang w:val="en-US"/>
        </w:rPr>
        <w:t>c</w:t>
      </w:r>
      <w:r w:rsidRPr="00610E7D">
        <w:rPr>
          <w:rFonts w:ascii="Times New Roman" w:hAnsi="Times New Roman" w:cs="Times New Roman"/>
          <w:color w:val="000000" w:themeColor="text1"/>
          <w:sz w:val="28"/>
          <w:szCs w:val="28"/>
        </w:rPr>
        <w:t xml:space="preserve">. 33] с помощью стратегии генерализации. Выбор такого способа передачи усугубляет недопонимание, ведь для советской и русской системы образования пятый класс – это дети одиннадцати – двенадцати лет. </w:t>
      </w:r>
      <w:r w:rsidR="005853F4">
        <w:rPr>
          <w:rFonts w:ascii="Times New Roman" w:hAnsi="Times New Roman" w:cs="Times New Roman"/>
          <w:color w:val="000000" w:themeColor="text1"/>
          <w:sz w:val="28"/>
          <w:szCs w:val="28"/>
        </w:rPr>
        <w:t>Другие примеры генерализации будут рассмотрены далее.</w:t>
      </w:r>
    </w:p>
    <w:p w:rsidR="005853F4" w:rsidRPr="008A5496" w:rsidRDefault="005853F4" w:rsidP="005853F4">
      <w:pPr>
        <w:spacing w:line="360" w:lineRule="auto"/>
        <w:ind w:left="708" w:firstLine="1"/>
        <w:contextualSpacing/>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w:t>
      </w:r>
      <w:r w:rsidRPr="005853F4">
        <w:rPr>
          <w:rFonts w:ascii="Times New Roman" w:hAnsi="Times New Roman" w:cs="Times New Roman"/>
          <w:b/>
          <w:color w:val="000000" w:themeColor="text1"/>
          <w:sz w:val="28"/>
          <w:szCs w:val="28"/>
        </w:rPr>
        <w:t>Функциональный аналог</w:t>
      </w:r>
      <w:r>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br/>
      </w:r>
      <w:r w:rsidRPr="00610E7D">
        <w:rPr>
          <w:rFonts w:ascii="Times New Roman" w:hAnsi="Times New Roman" w:cs="Times New Roman"/>
          <w:i/>
          <w:color w:val="000000" w:themeColor="text1"/>
          <w:sz w:val="28"/>
          <w:szCs w:val="28"/>
        </w:rPr>
        <w:t>Pond</w:t>
      </w:r>
      <w:r>
        <w:rPr>
          <w:rFonts w:ascii="Times New Roman" w:hAnsi="Times New Roman" w:cs="Times New Roman"/>
          <w:color w:val="000000" w:themeColor="text1"/>
          <w:sz w:val="28"/>
          <w:szCs w:val="28"/>
        </w:rPr>
        <w:t xml:space="preserve"> (28</w:t>
      </w:r>
      <w:r w:rsidRPr="00610E7D">
        <w:rPr>
          <w:rFonts w:ascii="Times New Roman" w:hAnsi="Times New Roman" w:cs="Times New Roman"/>
          <w:color w:val="000000" w:themeColor="text1"/>
          <w:sz w:val="28"/>
          <w:szCs w:val="28"/>
        </w:rPr>
        <w:t>) – это мера веса, равная в Нидерландах половине килограмма.</w:t>
      </w:r>
    </w:p>
    <w:p w:rsidR="005853F4" w:rsidRPr="00610E7D" w:rsidRDefault="005853F4" w:rsidP="005853F4">
      <w:pPr>
        <w:spacing w:line="360" w:lineRule="auto"/>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lastRenderedPageBreak/>
        <w:t xml:space="preserve">В тексте перевода используется мера веса, используемая в СССР и России </w:t>
      </w:r>
      <w:r w:rsidRPr="00610E7D">
        <w:rPr>
          <w:rFonts w:ascii="Times New Roman" w:hAnsi="Times New Roman" w:cs="Times New Roman"/>
          <w:i/>
          <w:color w:val="000000" w:themeColor="text1"/>
          <w:sz w:val="28"/>
          <w:szCs w:val="28"/>
        </w:rPr>
        <w:t>полкило</w:t>
      </w:r>
      <w:r w:rsidRPr="00610E7D">
        <w:rPr>
          <w:rFonts w:ascii="Times New Roman" w:hAnsi="Times New Roman" w:cs="Times New Roman"/>
          <w:color w:val="000000" w:themeColor="text1"/>
          <w:sz w:val="28"/>
          <w:szCs w:val="28"/>
        </w:rPr>
        <w:t xml:space="preserve"> [Вестдейк,</w:t>
      </w:r>
      <w:r w:rsidR="00C97942" w:rsidRPr="00C97942">
        <w:rPr>
          <w:rFonts w:ascii="Times New Roman" w:hAnsi="Times New Roman" w:cs="Times New Roman"/>
          <w:color w:val="000000" w:themeColor="text1"/>
          <w:sz w:val="28"/>
          <w:szCs w:val="28"/>
        </w:rPr>
        <w:t xml:space="preserve"> 1972,</w:t>
      </w:r>
      <w:r w:rsidR="00C97942">
        <w:rPr>
          <w:rFonts w:ascii="Times New Roman" w:hAnsi="Times New Roman" w:cs="Times New Roman"/>
          <w:color w:val="000000" w:themeColor="text1"/>
          <w:sz w:val="28"/>
          <w:szCs w:val="28"/>
        </w:rPr>
        <w:t xml:space="preserve"> </w:t>
      </w:r>
      <w:r w:rsidR="00C97942">
        <w:rPr>
          <w:rFonts w:ascii="Times New Roman" w:hAnsi="Times New Roman" w:cs="Times New Roman"/>
          <w:color w:val="000000" w:themeColor="text1"/>
          <w:sz w:val="28"/>
          <w:szCs w:val="28"/>
          <w:lang w:val="en-US"/>
        </w:rPr>
        <w:t>c</w:t>
      </w:r>
      <w:r w:rsidRPr="00610E7D">
        <w:rPr>
          <w:rFonts w:ascii="Times New Roman" w:hAnsi="Times New Roman" w:cs="Times New Roman"/>
          <w:color w:val="000000" w:themeColor="text1"/>
          <w:sz w:val="28"/>
          <w:szCs w:val="28"/>
        </w:rPr>
        <w:t xml:space="preserve">. 43]. Соответственно </w:t>
      </w:r>
      <w:r w:rsidRPr="00610E7D">
        <w:rPr>
          <w:rFonts w:ascii="Times New Roman" w:hAnsi="Times New Roman" w:cs="Times New Roman"/>
          <w:i/>
          <w:color w:val="000000" w:themeColor="text1"/>
          <w:sz w:val="28"/>
          <w:szCs w:val="28"/>
          <w:lang w:val="en-US"/>
        </w:rPr>
        <w:t>t</w:t>
      </w:r>
      <w:r w:rsidRPr="00610E7D">
        <w:rPr>
          <w:rFonts w:ascii="Times New Roman" w:hAnsi="Times New Roman" w:cs="Times New Roman"/>
          <w:i/>
          <w:color w:val="000000" w:themeColor="text1"/>
          <w:sz w:val="28"/>
          <w:szCs w:val="28"/>
        </w:rPr>
        <w:t>ien pond</w:t>
      </w:r>
      <w:r>
        <w:rPr>
          <w:rFonts w:ascii="Times New Roman" w:hAnsi="Times New Roman" w:cs="Times New Roman"/>
          <w:color w:val="000000" w:themeColor="text1"/>
          <w:sz w:val="28"/>
          <w:szCs w:val="28"/>
        </w:rPr>
        <w:t xml:space="preserve"> (168</w:t>
      </w:r>
      <w:r w:rsidRPr="00610E7D">
        <w:rPr>
          <w:rFonts w:ascii="Times New Roman" w:hAnsi="Times New Roman" w:cs="Times New Roman"/>
          <w:color w:val="000000" w:themeColor="text1"/>
          <w:sz w:val="28"/>
          <w:szCs w:val="28"/>
        </w:rPr>
        <w:t xml:space="preserve">) передается, как </w:t>
      </w:r>
      <w:r w:rsidRPr="00610E7D">
        <w:rPr>
          <w:rFonts w:ascii="Times New Roman" w:hAnsi="Times New Roman" w:cs="Times New Roman"/>
          <w:i/>
          <w:color w:val="000000" w:themeColor="text1"/>
          <w:sz w:val="28"/>
          <w:szCs w:val="28"/>
        </w:rPr>
        <w:t>килограммов пять</w:t>
      </w:r>
      <w:r w:rsidRPr="00610E7D">
        <w:rPr>
          <w:rFonts w:ascii="Times New Roman" w:hAnsi="Times New Roman" w:cs="Times New Roman"/>
          <w:color w:val="000000" w:themeColor="text1"/>
          <w:sz w:val="28"/>
          <w:szCs w:val="28"/>
        </w:rPr>
        <w:t xml:space="preserve"> [Вестдейк,</w:t>
      </w:r>
      <w:r w:rsidR="00C97942" w:rsidRPr="00957E45">
        <w:rPr>
          <w:rFonts w:ascii="Times New Roman" w:hAnsi="Times New Roman" w:cs="Times New Roman"/>
          <w:color w:val="000000" w:themeColor="text1"/>
          <w:sz w:val="28"/>
          <w:szCs w:val="28"/>
        </w:rPr>
        <w:t xml:space="preserve"> 1972, </w:t>
      </w:r>
      <w:r w:rsidR="00C97942">
        <w:rPr>
          <w:rFonts w:ascii="Times New Roman" w:hAnsi="Times New Roman" w:cs="Times New Roman"/>
          <w:color w:val="000000" w:themeColor="text1"/>
          <w:sz w:val="28"/>
          <w:szCs w:val="28"/>
          <w:lang w:val="en-US"/>
        </w:rPr>
        <w:t>c</w:t>
      </w:r>
      <w:r w:rsidRPr="00610E7D">
        <w:rPr>
          <w:rFonts w:ascii="Times New Roman" w:hAnsi="Times New Roman" w:cs="Times New Roman"/>
          <w:color w:val="000000" w:themeColor="text1"/>
          <w:sz w:val="28"/>
          <w:szCs w:val="28"/>
        </w:rPr>
        <w:t xml:space="preserve">. 324]. </w:t>
      </w:r>
    </w:p>
    <w:p w:rsidR="005853F4" w:rsidRDefault="005853F4" w:rsidP="005853F4">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 xml:space="preserve">Интересно, что функциональный аналог, используемый для передачи реалии, не всегда принадлежит культуре языка перевода. В тексте романа встречается название нидерландской детской организации </w:t>
      </w:r>
      <w:r w:rsidRPr="00610E7D">
        <w:rPr>
          <w:rFonts w:ascii="Times New Roman" w:hAnsi="Times New Roman" w:cs="Times New Roman"/>
          <w:i/>
          <w:color w:val="000000" w:themeColor="text1"/>
          <w:sz w:val="28"/>
          <w:szCs w:val="28"/>
        </w:rPr>
        <w:t xml:space="preserve">Padvinders </w:t>
      </w:r>
      <w:r>
        <w:rPr>
          <w:rFonts w:ascii="Times New Roman" w:hAnsi="Times New Roman" w:cs="Times New Roman"/>
          <w:color w:val="000000" w:themeColor="text1"/>
          <w:sz w:val="28"/>
          <w:szCs w:val="28"/>
        </w:rPr>
        <w:t>(107</w:t>
      </w:r>
      <w:r w:rsidRPr="00610E7D">
        <w:rPr>
          <w:rFonts w:ascii="Times New Roman" w:hAnsi="Times New Roman" w:cs="Times New Roman"/>
          <w:color w:val="000000" w:themeColor="text1"/>
          <w:sz w:val="28"/>
          <w:szCs w:val="28"/>
        </w:rPr>
        <w:t xml:space="preserve">) (от нид. </w:t>
      </w:r>
      <w:r>
        <w:rPr>
          <w:rFonts w:ascii="Times New Roman" w:hAnsi="Times New Roman" w:cs="Times New Roman"/>
          <w:color w:val="000000" w:themeColor="text1"/>
          <w:sz w:val="28"/>
          <w:szCs w:val="28"/>
          <w:lang w:val="en-US"/>
        </w:rPr>
        <w:t>‘</w:t>
      </w:r>
      <w:r w:rsidRPr="00610E7D">
        <w:rPr>
          <w:rFonts w:ascii="Times New Roman" w:hAnsi="Times New Roman" w:cs="Times New Roman"/>
          <w:color w:val="000000" w:themeColor="text1"/>
          <w:sz w:val="28"/>
          <w:szCs w:val="28"/>
        </w:rPr>
        <w:t>следопыты</w:t>
      </w:r>
      <w:r>
        <w:rPr>
          <w:rFonts w:ascii="Times New Roman" w:hAnsi="Times New Roman" w:cs="Times New Roman"/>
          <w:color w:val="000000" w:themeColor="text1"/>
          <w:sz w:val="28"/>
          <w:szCs w:val="28"/>
          <w:lang w:val="en-US"/>
        </w:rPr>
        <w:t>’</w:t>
      </w:r>
      <w:r w:rsidRPr="00610E7D">
        <w:rPr>
          <w:rFonts w:ascii="Times New Roman" w:hAnsi="Times New Roman" w:cs="Times New Roman"/>
          <w:color w:val="000000" w:themeColor="text1"/>
          <w:sz w:val="28"/>
          <w:szCs w:val="28"/>
        </w:rPr>
        <w:t xml:space="preserve">). Это название движения скаутов в Нидерландах, которое использовалось с 1910 по 1973 год. В тексте перевода название передаётся как </w:t>
      </w:r>
      <w:r w:rsidRPr="00610E7D">
        <w:rPr>
          <w:rFonts w:ascii="Times New Roman" w:hAnsi="Times New Roman" w:cs="Times New Roman"/>
          <w:i/>
          <w:color w:val="000000" w:themeColor="text1"/>
          <w:sz w:val="28"/>
          <w:szCs w:val="28"/>
        </w:rPr>
        <w:t>бойскауты</w:t>
      </w:r>
      <w:r>
        <w:rPr>
          <w:rFonts w:ascii="Times New Roman" w:hAnsi="Times New Roman" w:cs="Times New Roman"/>
          <w:color w:val="000000" w:themeColor="text1"/>
          <w:sz w:val="28"/>
          <w:szCs w:val="28"/>
        </w:rPr>
        <w:t xml:space="preserve"> [Вестдейк,</w:t>
      </w:r>
      <w:r w:rsidR="00C97942" w:rsidRPr="00C97942">
        <w:rPr>
          <w:rFonts w:ascii="Times New Roman" w:hAnsi="Times New Roman" w:cs="Times New Roman"/>
          <w:color w:val="000000" w:themeColor="text1"/>
          <w:sz w:val="28"/>
          <w:szCs w:val="28"/>
        </w:rPr>
        <w:t xml:space="preserve"> 1</w:t>
      </w:r>
      <w:r w:rsidR="00C97942" w:rsidRPr="00957E45">
        <w:rPr>
          <w:rFonts w:ascii="Times New Roman" w:hAnsi="Times New Roman" w:cs="Times New Roman"/>
          <w:color w:val="000000" w:themeColor="text1"/>
          <w:sz w:val="28"/>
          <w:szCs w:val="28"/>
        </w:rPr>
        <w:t>972,</w:t>
      </w:r>
      <w:r w:rsidR="00C97942">
        <w:rPr>
          <w:rFonts w:ascii="Times New Roman" w:hAnsi="Times New Roman" w:cs="Times New Roman"/>
          <w:color w:val="000000" w:themeColor="text1"/>
          <w:sz w:val="28"/>
          <w:szCs w:val="28"/>
        </w:rPr>
        <w:t xml:space="preserve"> </w:t>
      </w:r>
      <w:r w:rsidR="00C97942">
        <w:rPr>
          <w:rFonts w:ascii="Times New Roman" w:hAnsi="Times New Roman" w:cs="Times New Roman"/>
          <w:color w:val="000000" w:themeColor="text1"/>
          <w:sz w:val="28"/>
          <w:szCs w:val="28"/>
          <w:lang w:val="en-US"/>
        </w:rPr>
        <w:t>c</w:t>
      </w:r>
      <w:r>
        <w:rPr>
          <w:rFonts w:ascii="Times New Roman" w:hAnsi="Times New Roman" w:cs="Times New Roman"/>
          <w:color w:val="000000" w:themeColor="text1"/>
          <w:sz w:val="28"/>
          <w:szCs w:val="28"/>
        </w:rPr>
        <w:t>. 150]. Такое</w:t>
      </w:r>
      <w:r w:rsidRPr="00610E7D">
        <w:rPr>
          <w:rFonts w:ascii="Times New Roman" w:hAnsi="Times New Roman" w:cs="Times New Roman"/>
          <w:color w:val="000000" w:themeColor="text1"/>
          <w:sz w:val="28"/>
          <w:szCs w:val="28"/>
        </w:rPr>
        <w:t xml:space="preserve"> название детской организации, принятое в англоязычных странах. </w:t>
      </w:r>
    </w:p>
    <w:p w:rsidR="005853F4" w:rsidRPr="008A5496" w:rsidRDefault="005853F4" w:rsidP="005853F4">
      <w:pPr>
        <w:spacing w:line="360" w:lineRule="auto"/>
        <w:ind w:left="708"/>
        <w:contextualSpacing/>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4. Описание.</w:t>
      </w:r>
    </w:p>
    <w:p w:rsidR="005853F4" w:rsidRPr="00610E7D" w:rsidRDefault="005853F4" w:rsidP="005853F4">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Некоторые реалии передаются описанием в тексте:</w:t>
      </w:r>
    </w:p>
    <w:p w:rsidR="005853F4" w:rsidRPr="00610E7D" w:rsidRDefault="005853F4" w:rsidP="005853F4">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i/>
          <w:color w:val="000000" w:themeColor="text1"/>
          <w:sz w:val="28"/>
          <w:szCs w:val="28"/>
        </w:rPr>
        <w:t xml:space="preserve">Vova </w:t>
      </w:r>
      <w:r w:rsidRPr="00610E7D">
        <w:rPr>
          <w:rFonts w:ascii="Times New Roman" w:hAnsi="Times New Roman" w:cs="Times New Roman"/>
          <w:color w:val="000000" w:themeColor="text1"/>
          <w:sz w:val="28"/>
          <w:szCs w:val="28"/>
        </w:rPr>
        <w:t>(</w:t>
      </w:r>
      <w:r w:rsidR="00990FB1">
        <w:rPr>
          <w:rFonts w:ascii="Times New Roman" w:hAnsi="Times New Roman" w:cs="Times New Roman"/>
          <w:color w:val="000000" w:themeColor="text1"/>
          <w:sz w:val="28"/>
          <w:szCs w:val="28"/>
        </w:rPr>
        <w:t>67</w:t>
      </w:r>
      <w:r w:rsidRPr="00610E7D">
        <w:rPr>
          <w:rFonts w:ascii="Times New Roman" w:hAnsi="Times New Roman" w:cs="Times New Roman"/>
          <w:color w:val="000000" w:themeColor="text1"/>
          <w:sz w:val="28"/>
          <w:szCs w:val="28"/>
        </w:rPr>
        <w:t xml:space="preserve">) – это сокращенное название газеты </w:t>
      </w:r>
      <w:r w:rsidRPr="00610E7D">
        <w:rPr>
          <w:rFonts w:ascii="Times New Roman" w:hAnsi="Times New Roman" w:cs="Times New Roman"/>
          <w:color w:val="000000" w:themeColor="text1"/>
          <w:sz w:val="28"/>
          <w:szCs w:val="28"/>
          <w:lang w:val="en-US"/>
        </w:rPr>
        <w:t>Volk</w:t>
      </w:r>
      <w:r w:rsidRPr="00610E7D">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lang w:val="en-US"/>
        </w:rPr>
        <w:t>en</w:t>
      </w:r>
      <w:r w:rsidRPr="00610E7D">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lang w:val="en-US"/>
        </w:rPr>
        <w:t>Vaderland</w:t>
      </w:r>
      <w:r w:rsidRPr="00610E7D">
        <w:rPr>
          <w:rFonts w:ascii="Times New Roman" w:hAnsi="Times New Roman" w:cs="Times New Roman"/>
          <w:color w:val="000000" w:themeColor="text1"/>
          <w:sz w:val="28"/>
          <w:szCs w:val="28"/>
        </w:rPr>
        <w:t xml:space="preserve"> (от нид. </w:t>
      </w:r>
      <w:r w:rsidR="00990FB1">
        <w:rPr>
          <w:rFonts w:ascii="Times New Roman" w:hAnsi="Times New Roman" w:cs="Times New Roman"/>
          <w:color w:val="000000" w:themeColor="text1"/>
          <w:sz w:val="28"/>
          <w:szCs w:val="28"/>
          <w:lang w:val="en-US"/>
        </w:rPr>
        <w:t>‘</w:t>
      </w:r>
      <w:r w:rsidRPr="00610E7D">
        <w:rPr>
          <w:rFonts w:ascii="Times New Roman" w:hAnsi="Times New Roman" w:cs="Times New Roman"/>
          <w:color w:val="000000" w:themeColor="text1"/>
          <w:sz w:val="28"/>
          <w:szCs w:val="28"/>
        </w:rPr>
        <w:t>народ и Отечество</w:t>
      </w:r>
      <w:r w:rsidR="00990FB1">
        <w:rPr>
          <w:rFonts w:ascii="Times New Roman" w:hAnsi="Times New Roman" w:cs="Times New Roman"/>
          <w:color w:val="000000" w:themeColor="text1"/>
          <w:sz w:val="28"/>
          <w:szCs w:val="28"/>
          <w:lang w:val="en-US"/>
        </w:rPr>
        <w:t>’</w:t>
      </w:r>
      <w:r w:rsidRPr="00610E7D">
        <w:rPr>
          <w:rFonts w:ascii="Times New Roman" w:hAnsi="Times New Roman" w:cs="Times New Roman"/>
          <w:color w:val="000000" w:themeColor="text1"/>
          <w:sz w:val="28"/>
          <w:szCs w:val="28"/>
        </w:rPr>
        <w:t xml:space="preserve">). Это еженедельная газета, издававшаяся нацистами на территории Нидерландов. В тексте перевода передаётся описательно как  </w:t>
      </w:r>
      <w:r w:rsidRPr="00610E7D">
        <w:rPr>
          <w:rFonts w:ascii="Times New Roman" w:hAnsi="Times New Roman" w:cs="Times New Roman"/>
          <w:i/>
          <w:color w:val="000000" w:themeColor="text1"/>
          <w:sz w:val="28"/>
          <w:szCs w:val="28"/>
        </w:rPr>
        <w:t>фашистская газета</w:t>
      </w:r>
      <w:r w:rsidRPr="00610E7D">
        <w:rPr>
          <w:rFonts w:ascii="Times New Roman" w:hAnsi="Times New Roman" w:cs="Times New Roman"/>
          <w:color w:val="000000" w:themeColor="text1"/>
          <w:sz w:val="28"/>
          <w:szCs w:val="28"/>
        </w:rPr>
        <w:t xml:space="preserve"> [Вестдейк, </w:t>
      </w:r>
      <w:r w:rsidR="00C97942" w:rsidRPr="00C97942">
        <w:rPr>
          <w:rFonts w:ascii="Times New Roman" w:hAnsi="Times New Roman" w:cs="Times New Roman"/>
          <w:color w:val="000000" w:themeColor="text1"/>
          <w:sz w:val="28"/>
          <w:szCs w:val="28"/>
        </w:rPr>
        <w:t xml:space="preserve">1972, </w:t>
      </w:r>
      <w:r w:rsidR="00C97942">
        <w:rPr>
          <w:rFonts w:ascii="Times New Roman" w:hAnsi="Times New Roman" w:cs="Times New Roman"/>
          <w:color w:val="000000" w:themeColor="text1"/>
          <w:sz w:val="28"/>
          <w:szCs w:val="28"/>
          <w:lang w:val="en-US"/>
        </w:rPr>
        <w:t>c</w:t>
      </w:r>
      <w:r w:rsidRPr="00610E7D">
        <w:rPr>
          <w:rFonts w:ascii="Times New Roman" w:hAnsi="Times New Roman" w:cs="Times New Roman"/>
          <w:color w:val="000000" w:themeColor="text1"/>
          <w:sz w:val="28"/>
          <w:szCs w:val="28"/>
        </w:rPr>
        <w:t>. 82].</w:t>
      </w:r>
    </w:p>
    <w:p w:rsidR="005853F4" w:rsidRDefault="005853F4" w:rsidP="005853F4">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i/>
          <w:color w:val="000000" w:themeColor="text1"/>
          <w:sz w:val="28"/>
          <w:szCs w:val="28"/>
        </w:rPr>
        <w:t>Jenever</w:t>
      </w:r>
      <w:r w:rsidR="00990FB1">
        <w:rPr>
          <w:rFonts w:ascii="Times New Roman" w:hAnsi="Times New Roman" w:cs="Times New Roman"/>
          <w:color w:val="000000" w:themeColor="text1"/>
          <w:sz w:val="28"/>
          <w:szCs w:val="28"/>
        </w:rPr>
        <w:t xml:space="preserve"> (11</w:t>
      </w:r>
      <w:r w:rsidR="00990FB1" w:rsidRPr="00990FB1">
        <w:rPr>
          <w:rFonts w:ascii="Times New Roman" w:hAnsi="Times New Roman" w:cs="Times New Roman"/>
          <w:color w:val="000000" w:themeColor="text1"/>
          <w:sz w:val="28"/>
          <w:szCs w:val="28"/>
        </w:rPr>
        <w:t>8</w:t>
      </w:r>
      <w:r w:rsidRPr="00610E7D">
        <w:rPr>
          <w:rFonts w:ascii="Times New Roman" w:hAnsi="Times New Roman" w:cs="Times New Roman"/>
          <w:color w:val="000000" w:themeColor="text1"/>
          <w:sz w:val="28"/>
          <w:szCs w:val="28"/>
        </w:rPr>
        <w:t xml:space="preserve">) – передаётся в тексте перевода как </w:t>
      </w:r>
      <w:r w:rsidRPr="00610E7D">
        <w:rPr>
          <w:rFonts w:ascii="Times New Roman" w:hAnsi="Times New Roman" w:cs="Times New Roman"/>
          <w:i/>
          <w:color w:val="000000" w:themeColor="text1"/>
          <w:sz w:val="28"/>
          <w:szCs w:val="28"/>
        </w:rPr>
        <w:t>можжевеловая водка</w:t>
      </w:r>
      <w:r w:rsidRPr="00610E7D">
        <w:rPr>
          <w:rFonts w:ascii="Times New Roman" w:hAnsi="Times New Roman" w:cs="Times New Roman"/>
          <w:color w:val="000000" w:themeColor="text1"/>
          <w:sz w:val="28"/>
          <w:szCs w:val="28"/>
        </w:rPr>
        <w:t xml:space="preserve"> [Вестдейк,</w:t>
      </w:r>
      <w:r w:rsidR="00C97942" w:rsidRPr="00C97942">
        <w:rPr>
          <w:rFonts w:ascii="Times New Roman" w:hAnsi="Times New Roman" w:cs="Times New Roman"/>
          <w:color w:val="000000" w:themeColor="text1"/>
          <w:sz w:val="28"/>
          <w:szCs w:val="28"/>
        </w:rPr>
        <w:t xml:space="preserve"> 1972, </w:t>
      </w:r>
      <w:r w:rsidR="00C97942">
        <w:rPr>
          <w:rFonts w:ascii="Times New Roman" w:hAnsi="Times New Roman" w:cs="Times New Roman"/>
          <w:color w:val="000000" w:themeColor="text1"/>
          <w:sz w:val="28"/>
          <w:szCs w:val="28"/>
          <w:lang w:val="en-US"/>
        </w:rPr>
        <w:t>c</w:t>
      </w:r>
      <w:r w:rsidR="00C97942" w:rsidRPr="00C97942">
        <w:rPr>
          <w:rFonts w:ascii="Times New Roman" w:hAnsi="Times New Roman" w:cs="Times New Roman"/>
          <w:color w:val="000000" w:themeColor="text1"/>
          <w:sz w:val="28"/>
          <w:szCs w:val="28"/>
        </w:rPr>
        <w:t>.</w:t>
      </w:r>
      <w:r w:rsidRPr="00610E7D">
        <w:rPr>
          <w:rFonts w:ascii="Times New Roman" w:hAnsi="Times New Roman" w:cs="Times New Roman"/>
          <w:color w:val="000000" w:themeColor="text1"/>
          <w:sz w:val="28"/>
          <w:szCs w:val="28"/>
        </w:rPr>
        <w:t xml:space="preserve">. 183]. В настоящее время </w:t>
      </w:r>
      <w:r w:rsidR="009F2BEE">
        <w:rPr>
          <w:rFonts w:ascii="Times New Roman" w:hAnsi="Times New Roman" w:cs="Times New Roman"/>
          <w:color w:val="000000" w:themeColor="text1"/>
          <w:sz w:val="28"/>
          <w:szCs w:val="28"/>
        </w:rPr>
        <w:t xml:space="preserve">в интернете </w:t>
      </w:r>
      <w:r w:rsidRPr="00610E7D">
        <w:rPr>
          <w:rFonts w:ascii="Times New Roman" w:hAnsi="Times New Roman" w:cs="Times New Roman"/>
          <w:color w:val="000000" w:themeColor="text1"/>
          <w:sz w:val="28"/>
          <w:szCs w:val="28"/>
        </w:rPr>
        <w:t xml:space="preserve">часто используется сохранённый вариант названия традиционного в Нидерландах и Бельгии спиртного напитка </w:t>
      </w:r>
      <w:r w:rsidRPr="00610E7D">
        <w:rPr>
          <w:rFonts w:ascii="Times New Roman" w:hAnsi="Times New Roman" w:cs="Times New Roman"/>
          <w:i/>
          <w:color w:val="000000" w:themeColor="text1"/>
          <w:sz w:val="28"/>
          <w:szCs w:val="28"/>
        </w:rPr>
        <w:t>женевер</w:t>
      </w:r>
      <w:r w:rsidRPr="00610E7D">
        <w:rPr>
          <w:rFonts w:ascii="Times New Roman" w:hAnsi="Times New Roman" w:cs="Times New Roman"/>
          <w:color w:val="000000" w:themeColor="text1"/>
          <w:sz w:val="28"/>
          <w:szCs w:val="28"/>
        </w:rPr>
        <w:t>.</w:t>
      </w:r>
    </w:p>
    <w:p w:rsidR="006F24D1" w:rsidRPr="005853F4" w:rsidRDefault="005853F4" w:rsidP="005853F4">
      <w:pPr>
        <w:pStyle w:val="a3"/>
        <w:numPr>
          <w:ilvl w:val="0"/>
          <w:numId w:val="39"/>
        </w:numPr>
        <w:spacing w:line="360" w:lineRule="auto"/>
        <w:jc w:val="both"/>
        <w:rPr>
          <w:rFonts w:ascii="Times New Roman" w:hAnsi="Times New Roman" w:cs="Times New Roman"/>
          <w:b/>
          <w:color w:val="000000" w:themeColor="text1"/>
          <w:sz w:val="28"/>
          <w:szCs w:val="28"/>
        </w:rPr>
      </w:pPr>
      <w:r w:rsidRPr="005853F4">
        <w:rPr>
          <w:rFonts w:ascii="Times New Roman" w:hAnsi="Times New Roman" w:cs="Times New Roman"/>
          <w:b/>
          <w:color w:val="000000" w:themeColor="text1"/>
          <w:sz w:val="28"/>
          <w:szCs w:val="28"/>
        </w:rPr>
        <w:t>Генерализация (родо-видовая замена)</w:t>
      </w:r>
    </w:p>
    <w:p w:rsidR="006F24D1" w:rsidRPr="00610E7D" w:rsidRDefault="006F24D1" w:rsidP="008A5496">
      <w:pPr>
        <w:spacing w:line="360" w:lineRule="auto"/>
        <w:ind w:firstLine="709"/>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В тексте перевода встречаются следующие примеры генерализации:</w:t>
      </w:r>
    </w:p>
    <w:p w:rsidR="006F24D1" w:rsidRPr="00610E7D" w:rsidRDefault="006F24D1" w:rsidP="00610E7D">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i/>
          <w:color w:val="000000" w:themeColor="text1"/>
          <w:sz w:val="28"/>
          <w:szCs w:val="28"/>
        </w:rPr>
        <w:t>De Sicherheitspolizei</w:t>
      </w:r>
      <w:r w:rsidR="00990FB1">
        <w:rPr>
          <w:rFonts w:ascii="Times New Roman" w:hAnsi="Times New Roman" w:cs="Times New Roman"/>
          <w:color w:val="000000" w:themeColor="text1"/>
          <w:sz w:val="28"/>
          <w:szCs w:val="28"/>
        </w:rPr>
        <w:t xml:space="preserve"> (5</w:t>
      </w:r>
      <w:r w:rsidR="00990FB1" w:rsidRPr="00990FB1">
        <w:rPr>
          <w:rFonts w:ascii="Times New Roman" w:hAnsi="Times New Roman" w:cs="Times New Roman"/>
          <w:color w:val="000000" w:themeColor="text1"/>
          <w:sz w:val="28"/>
          <w:szCs w:val="28"/>
        </w:rPr>
        <w:t>6</w:t>
      </w:r>
      <w:r w:rsidRPr="00610E7D">
        <w:rPr>
          <w:rFonts w:ascii="Times New Roman" w:hAnsi="Times New Roman" w:cs="Times New Roman"/>
          <w:color w:val="000000" w:themeColor="text1"/>
          <w:sz w:val="28"/>
          <w:szCs w:val="28"/>
        </w:rPr>
        <w:t xml:space="preserve">) (от нем. </w:t>
      </w:r>
      <w:r w:rsidR="00990FB1" w:rsidRPr="00990FB1">
        <w:rPr>
          <w:rFonts w:ascii="Times New Roman" w:hAnsi="Times New Roman" w:cs="Times New Roman"/>
          <w:color w:val="000000" w:themeColor="text1"/>
          <w:sz w:val="28"/>
          <w:szCs w:val="28"/>
        </w:rPr>
        <w:t>‘</w:t>
      </w:r>
      <w:r w:rsidRPr="00610E7D">
        <w:rPr>
          <w:rFonts w:ascii="Times New Roman" w:hAnsi="Times New Roman" w:cs="Times New Roman"/>
          <w:color w:val="000000" w:themeColor="text1"/>
          <w:sz w:val="28"/>
          <w:szCs w:val="28"/>
        </w:rPr>
        <w:t>Полиция безопасности</w:t>
      </w:r>
      <w:r w:rsidR="00990FB1" w:rsidRPr="00990FB1">
        <w:rPr>
          <w:rFonts w:ascii="Times New Roman" w:hAnsi="Times New Roman" w:cs="Times New Roman"/>
          <w:color w:val="000000" w:themeColor="text1"/>
          <w:sz w:val="28"/>
          <w:szCs w:val="28"/>
        </w:rPr>
        <w:t>’</w:t>
      </w:r>
      <w:r w:rsidRPr="00610E7D">
        <w:rPr>
          <w:rFonts w:ascii="Times New Roman" w:hAnsi="Times New Roman" w:cs="Times New Roman"/>
          <w:color w:val="000000" w:themeColor="text1"/>
          <w:sz w:val="28"/>
          <w:szCs w:val="28"/>
        </w:rPr>
        <w:t xml:space="preserve">) – это полицейская служба в Германии, занимавшаяся борьбой с криминальными и антисоциальными элементами и объединяла в своём составе уголовную и тайную </w:t>
      </w:r>
      <w:r w:rsidRPr="00184280">
        <w:rPr>
          <w:rFonts w:ascii="Times New Roman" w:hAnsi="Times New Roman" w:cs="Times New Roman"/>
          <w:color w:val="000000" w:themeColor="text1"/>
          <w:sz w:val="28"/>
          <w:szCs w:val="28"/>
        </w:rPr>
        <w:t>государственную полицию [Wikipedia/Rus]. Название данной государственной службы в тексте перевода передаётся</w:t>
      </w:r>
      <w:r w:rsidRPr="00610E7D">
        <w:rPr>
          <w:rFonts w:ascii="Times New Roman" w:hAnsi="Times New Roman" w:cs="Times New Roman"/>
          <w:color w:val="000000" w:themeColor="text1"/>
          <w:sz w:val="28"/>
          <w:szCs w:val="28"/>
        </w:rPr>
        <w:t xml:space="preserve"> как </w:t>
      </w:r>
      <w:r w:rsidRPr="00610E7D">
        <w:rPr>
          <w:rFonts w:ascii="Times New Roman" w:hAnsi="Times New Roman" w:cs="Times New Roman"/>
          <w:i/>
          <w:color w:val="000000" w:themeColor="text1"/>
          <w:sz w:val="28"/>
          <w:szCs w:val="28"/>
        </w:rPr>
        <w:t>полиция</w:t>
      </w:r>
      <w:r w:rsidRPr="00610E7D">
        <w:rPr>
          <w:rFonts w:ascii="Times New Roman" w:hAnsi="Times New Roman" w:cs="Times New Roman"/>
          <w:color w:val="000000" w:themeColor="text1"/>
          <w:sz w:val="28"/>
          <w:szCs w:val="28"/>
        </w:rPr>
        <w:t xml:space="preserve"> [Вестдейк,</w:t>
      </w:r>
      <w:r w:rsidR="00C97942" w:rsidRPr="00C97942">
        <w:rPr>
          <w:rFonts w:ascii="Times New Roman" w:hAnsi="Times New Roman" w:cs="Times New Roman"/>
          <w:color w:val="000000" w:themeColor="text1"/>
          <w:sz w:val="28"/>
          <w:szCs w:val="28"/>
        </w:rPr>
        <w:t xml:space="preserve"> 1972, </w:t>
      </w:r>
      <w:r w:rsidR="00C97942">
        <w:rPr>
          <w:rFonts w:ascii="Times New Roman" w:hAnsi="Times New Roman" w:cs="Times New Roman"/>
          <w:color w:val="000000" w:themeColor="text1"/>
          <w:sz w:val="28"/>
          <w:szCs w:val="28"/>
          <w:lang w:val="en-US"/>
        </w:rPr>
        <w:t>c</w:t>
      </w:r>
      <w:r w:rsidRPr="00610E7D">
        <w:rPr>
          <w:rFonts w:ascii="Times New Roman" w:hAnsi="Times New Roman" w:cs="Times New Roman"/>
          <w:color w:val="000000" w:themeColor="text1"/>
          <w:sz w:val="28"/>
          <w:szCs w:val="28"/>
        </w:rPr>
        <w:t xml:space="preserve">. 75]. </w:t>
      </w:r>
    </w:p>
    <w:p w:rsidR="006F24D1" w:rsidRPr="00610E7D" w:rsidRDefault="006F24D1" w:rsidP="00610E7D">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i/>
          <w:color w:val="000000" w:themeColor="text1"/>
          <w:sz w:val="28"/>
          <w:szCs w:val="28"/>
        </w:rPr>
        <w:lastRenderedPageBreak/>
        <w:t>Oranjebolsjewieken</w:t>
      </w:r>
      <w:r w:rsidR="00990FB1">
        <w:rPr>
          <w:rFonts w:ascii="Times New Roman" w:hAnsi="Times New Roman" w:cs="Times New Roman"/>
          <w:color w:val="000000" w:themeColor="text1"/>
          <w:sz w:val="28"/>
          <w:szCs w:val="28"/>
        </w:rPr>
        <w:t xml:space="preserve"> (6</w:t>
      </w:r>
      <w:r w:rsidR="00990FB1" w:rsidRPr="00990FB1">
        <w:rPr>
          <w:rFonts w:ascii="Times New Roman" w:hAnsi="Times New Roman" w:cs="Times New Roman"/>
          <w:color w:val="000000" w:themeColor="text1"/>
          <w:sz w:val="28"/>
          <w:szCs w:val="28"/>
        </w:rPr>
        <w:t>8</w:t>
      </w:r>
      <w:r w:rsidRPr="00610E7D">
        <w:rPr>
          <w:rFonts w:ascii="Times New Roman" w:hAnsi="Times New Roman" w:cs="Times New Roman"/>
          <w:color w:val="000000" w:themeColor="text1"/>
          <w:sz w:val="28"/>
          <w:szCs w:val="28"/>
        </w:rPr>
        <w:t xml:space="preserve">) (от нид. </w:t>
      </w:r>
      <w:r w:rsidR="00990FB1" w:rsidRPr="00957E45">
        <w:rPr>
          <w:rFonts w:ascii="Times New Roman" w:hAnsi="Times New Roman" w:cs="Times New Roman"/>
          <w:color w:val="000000" w:themeColor="text1"/>
          <w:sz w:val="28"/>
          <w:szCs w:val="28"/>
        </w:rPr>
        <w:t>‘</w:t>
      </w:r>
      <w:r w:rsidRPr="00610E7D">
        <w:rPr>
          <w:rFonts w:ascii="Times New Roman" w:hAnsi="Times New Roman" w:cs="Times New Roman"/>
          <w:color w:val="000000" w:themeColor="text1"/>
          <w:sz w:val="28"/>
          <w:szCs w:val="28"/>
        </w:rPr>
        <w:t>оранжевые большевики</w:t>
      </w:r>
      <w:r w:rsidR="00990FB1" w:rsidRPr="00957E45">
        <w:rPr>
          <w:rFonts w:ascii="Times New Roman" w:hAnsi="Times New Roman" w:cs="Times New Roman"/>
          <w:color w:val="000000" w:themeColor="text1"/>
          <w:sz w:val="28"/>
          <w:szCs w:val="28"/>
        </w:rPr>
        <w:t>’</w:t>
      </w:r>
      <w:r w:rsidRPr="00610E7D">
        <w:rPr>
          <w:rFonts w:ascii="Times New Roman" w:hAnsi="Times New Roman" w:cs="Times New Roman"/>
          <w:color w:val="000000" w:themeColor="text1"/>
          <w:sz w:val="28"/>
          <w:szCs w:val="28"/>
        </w:rPr>
        <w:t xml:space="preserve">). Оранжевый – цвет Оранско-Нассауской королевской династии Нидерландов, ставший символом страны. Помимо написания </w:t>
      </w:r>
      <w:r w:rsidRPr="00610E7D">
        <w:rPr>
          <w:rFonts w:ascii="Times New Roman" w:hAnsi="Times New Roman" w:cs="Times New Roman"/>
          <w:i/>
          <w:color w:val="000000" w:themeColor="text1"/>
          <w:sz w:val="28"/>
          <w:szCs w:val="28"/>
          <w:lang w:val="en-US"/>
        </w:rPr>
        <w:t>o</w:t>
      </w:r>
      <w:r w:rsidRPr="00610E7D">
        <w:rPr>
          <w:rFonts w:ascii="Times New Roman" w:hAnsi="Times New Roman" w:cs="Times New Roman"/>
          <w:i/>
          <w:color w:val="000000" w:themeColor="text1"/>
          <w:sz w:val="28"/>
          <w:szCs w:val="28"/>
        </w:rPr>
        <w:t xml:space="preserve">ranjebolsjewieken </w:t>
      </w:r>
      <w:r w:rsidRPr="00610E7D">
        <w:rPr>
          <w:rFonts w:ascii="Times New Roman" w:hAnsi="Times New Roman" w:cs="Times New Roman"/>
          <w:color w:val="000000" w:themeColor="text1"/>
          <w:sz w:val="28"/>
          <w:szCs w:val="28"/>
        </w:rPr>
        <w:t>встречается написание через дефис (</w:t>
      </w:r>
      <w:r w:rsidRPr="00610E7D">
        <w:rPr>
          <w:rFonts w:ascii="Times New Roman" w:hAnsi="Times New Roman" w:cs="Times New Roman"/>
          <w:i/>
          <w:color w:val="000000" w:themeColor="text1"/>
          <w:sz w:val="28"/>
          <w:szCs w:val="28"/>
          <w:lang w:val="en-US"/>
        </w:rPr>
        <w:t>o</w:t>
      </w:r>
      <w:r w:rsidRPr="00610E7D">
        <w:rPr>
          <w:rFonts w:ascii="Times New Roman" w:hAnsi="Times New Roman" w:cs="Times New Roman"/>
          <w:i/>
          <w:color w:val="000000" w:themeColor="text1"/>
          <w:sz w:val="28"/>
          <w:szCs w:val="28"/>
        </w:rPr>
        <w:t xml:space="preserve">ranje-bolsjewieken). </w:t>
      </w:r>
      <w:r w:rsidRPr="00610E7D">
        <w:rPr>
          <w:rFonts w:ascii="Times New Roman" w:hAnsi="Times New Roman" w:cs="Times New Roman"/>
          <w:color w:val="000000" w:themeColor="text1"/>
          <w:sz w:val="28"/>
          <w:szCs w:val="28"/>
        </w:rPr>
        <w:t>В</w:t>
      </w:r>
      <w:r w:rsidRPr="00610E7D">
        <w:rPr>
          <w:rFonts w:ascii="Times New Roman" w:hAnsi="Times New Roman" w:cs="Times New Roman"/>
          <w:i/>
          <w:color w:val="000000" w:themeColor="text1"/>
          <w:sz w:val="28"/>
          <w:szCs w:val="28"/>
        </w:rPr>
        <w:t xml:space="preserve"> </w:t>
      </w:r>
      <w:r w:rsidRPr="00610E7D">
        <w:rPr>
          <w:rFonts w:ascii="Times New Roman" w:hAnsi="Times New Roman" w:cs="Times New Roman"/>
          <w:color w:val="000000" w:themeColor="text1"/>
          <w:sz w:val="28"/>
          <w:szCs w:val="28"/>
        </w:rPr>
        <w:t xml:space="preserve">любом случае, </w:t>
      </w:r>
      <w:r w:rsidRPr="00990FB1">
        <w:rPr>
          <w:rFonts w:ascii="Times New Roman" w:hAnsi="Times New Roman" w:cs="Times New Roman"/>
          <w:i/>
          <w:color w:val="000000" w:themeColor="text1"/>
          <w:sz w:val="28"/>
          <w:szCs w:val="28"/>
        </w:rPr>
        <w:t>oranje</w:t>
      </w:r>
      <w:r w:rsidR="00990FB1">
        <w:rPr>
          <w:rFonts w:ascii="Times New Roman" w:hAnsi="Times New Roman" w:cs="Times New Roman"/>
          <w:color w:val="000000" w:themeColor="text1"/>
          <w:sz w:val="28"/>
          <w:szCs w:val="28"/>
        </w:rPr>
        <w:t xml:space="preserve"> </w:t>
      </w:r>
      <w:r w:rsidR="00990FB1" w:rsidRPr="00990FB1">
        <w:rPr>
          <w:rFonts w:ascii="Times New Roman" w:hAnsi="Times New Roman" w:cs="Times New Roman"/>
          <w:color w:val="000000" w:themeColor="text1"/>
          <w:sz w:val="28"/>
          <w:szCs w:val="28"/>
        </w:rPr>
        <w:t>‘</w:t>
      </w:r>
      <w:r w:rsidR="00990FB1">
        <w:rPr>
          <w:rFonts w:ascii="Times New Roman" w:hAnsi="Times New Roman" w:cs="Times New Roman"/>
          <w:color w:val="000000" w:themeColor="text1"/>
          <w:sz w:val="28"/>
          <w:szCs w:val="28"/>
        </w:rPr>
        <w:t>оранжевый</w:t>
      </w:r>
      <w:r w:rsidR="00990FB1" w:rsidRPr="00990FB1">
        <w:rPr>
          <w:rFonts w:ascii="Times New Roman" w:hAnsi="Times New Roman" w:cs="Times New Roman"/>
          <w:color w:val="000000" w:themeColor="text1"/>
          <w:sz w:val="28"/>
          <w:szCs w:val="28"/>
        </w:rPr>
        <w:t>’</w:t>
      </w:r>
      <w:r w:rsidRPr="00610E7D">
        <w:rPr>
          <w:rFonts w:ascii="Times New Roman" w:hAnsi="Times New Roman" w:cs="Times New Roman"/>
          <w:color w:val="000000" w:themeColor="text1"/>
          <w:sz w:val="28"/>
          <w:szCs w:val="28"/>
        </w:rPr>
        <w:t xml:space="preserve"> в составе слова указывает на конкретную национальную принадлежность:</w:t>
      </w:r>
      <w:r w:rsidRPr="00610E7D">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o</w:t>
      </w:r>
      <w:r w:rsidRPr="00610E7D">
        <w:rPr>
          <w:rFonts w:ascii="Times New Roman" w:hAnsi="Times New Roman" w:cs="Times New Roman"/>
          <w:i/>
          <w:color w:val="000000" w:themeColor="text1"/>
          <w:sz w:val="28"/>
          <w:szCs w:val="28"/>
        </w:rPr>
        <w:t xml:space="preserve">ranjebolsjewieken </w:t>
      </w:r>
      <w:r w:rsidRPr="00610E7D">
        <w:rPr>
          <w:rFonts w:ascii="Times New Roman" w:hAnsi="Times New Roman" w:cs="Times New Roman"/>
          <w:color w:val="000000" w:themeColor="text1"/>
          <w:sz w:val="28"/>
          <w:szCs w:val="28"/>
        </w:rPr>
        <w:t xml:space="preserve">– это последователи коммунистических идей в Нидерландах. В тексте же реалия передаётся с помощью стратегии генерализации как </w:t>
      </w:r>
      <w:r w:rsidRPr="00610E7D">
        <w:rPr>
          <w:rFonts w:ascii="Times New Roman" w:hAnsi="Times New Roman" w:cs="Times New Roman"/>
          <w:i/>
          <w:color w:val="000000" w:themeColor="text1"/>
          <w:sz w:val="28"/>
          <w:szCs w:val="28"/>
        </w:rPr>
        <w:t>большевики</w:t>
      </w:r>
      <w:r w:rsidRPr="00610E7D">
        <w:rPr>
          <w:rFonts w:ascii="Times New Roman" w:hAnsi="Times New Roman" w:cs="Times New Roman"/>
          <w:color w:val="000000" w:themeColor="text1"/>
          <w:sz w:val="28"/>
          <w:szCs w:val="28"/>
        </w:rPr>
        <w:t xml:space="preserve"> [Вестдейк, </w:t>
      </w:r>
      <w:r w:rsidR="00C97942" w:rsidRPr="00C97942">
        <w:rPr>
          <w:rFonts w:ascii="Times New Roman" w:hAnsi="Times New Roman" w:cs="Times New Roman"/>
          <w:color w:val="000000" w:themeColor="text1"/>
          <w:sz w:val="28"/>
          <w:szCs w:val="28"/>
        </w:rPr>
        <w:t xml:space="preserve">1972, </w:t>
      </w:r>
      <w:r w:rsidR="00C97942">
        <w:rPr>
          <w:rFonts w:ascii="Times New Roman" w:hAnsi="Times New Roman" w:cs="Times New Roman"/>
          <w:color w:val="000000" w:themeColor="text1"/>
          <w:sz w:val="28"/>
          <w:szCs w:val="28"/>
          <w:lang w:val="en-US"/>
        </w:rPr>
        <w:t>c</w:t>
      </w:r>
      <w:r w:rsidRPr="00610E7D">
        <w:rPr>
          <w:rFonts w:ascii="Times New Roman" w:hAnsi="Times New Roman" w:cs="Times New Roman"/>
          <w:color w:val="000000" w:themeColor="text1"/>
          <w:sz w:val="28"/>
          <w:szCs w:val="28"/>
        </w:rPr>
        <w:t>. 83].</w:t>
      </w:r>
    </w:p>
    <w:p w:rsidR="008A5496" w:rsidRPr="008A5496" w:rsidRDefault="006F24D1" w:rsidP="008A5496">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i/>
          <w:color w:val="000000" w:themeColor="text1"/>
          <w:sz w:val="28"/>
          <w:szCs w:val="28"/>
        </w:rPr>
        <w:t>Dubbeltje</w:t>
      </w:r>
      <w:r w:rsidR="00990FB1">
        <w:rPr>
          <w:rFonts w:ascii="Times New Roman" w:hAnsi="Times New Roman" w:cs="Times New Roman"/>
          <w:color w:val="000000" w:themeColor="text1"/>
          <w:sz w:val="28"/>
          <w:szCs w:val="28"/>
        </w:rPr>
        <w:t xml:space="preserve"> (1</w:t>
      </w:r>
      <w:r w:rsidR="00990FB1" w:rsidRPr="00990FB1">
        <w:rPr>
          <w:rFonts w:ascii="Times New Roman" w:hAnsi="Times New Roman" w:cs="Times New Roman"/>
          <w:color w:val="000000" w:themeColor="text1"/>
          <w:sz w:val="28"/>
          <w:szCs w:val="28"/>
        </w:rPr>
        <w:t>34</w:t>
      </w:r>
      <w:r w:rsidRPr="00610E7D">
        <w:rPr>
          <w:rFonts w:ascii="Times New Roman" w:hAnsi="Times New Roman" w:cs="Times New Roman"/>
          <w:color w:val="000000" w:themeColor="text1"/>
          <w:sz w:val="28"/>
          <w:szCs w:val="28"/>
        </w:rPr>
        <w:t>) – это «монета достоинством десять центов» [Братусь,</w:t>
      </w:r>
      <w:r w:rsidR="00C97942" w:rsidRPr="00C97942">
        <w:rPr>
          <w:rFonts w:ascii="Times New Roman" w:hAnsi="Times New Roman" w:cs="Times New Roman"/>
          <w:color w:val="000000" w:themeColor="text1"/>
          <w:sz w:val="28"/>
          <w:szCs w:val="28"/>
        </w:rPr>
        <w:t xml:space="preserve"> 2009, </w:t>
      </w:r>
      <w:r w:rsidR="00C97942">
        <w:rPr>
          <w:rFonts w:ascii="Times New Roman" w:hAnsi="Times New Roman" w:cs="Times New Roman"/>
          <w:color w:val="000000" w:themeColor="text1"/>
          <w:sz w:val="28"/>
          <w:szCs w:val="28"/>
        </w:rPr>
        <w:t xml:space="preserve"> </w:t>
      </w:r>
      <w:r w:rsidR="00C97942">
        <w:rPr>
          <w:rFonts w:ascii="Times New Roman" w:hAnsi="Times New Roman" w:cs="Times New Roman"/>
          <w:color w:val="000000" w:themeColor="text1"/>
          <w:sz w:val="28"/>
          <w:szCs w:val="28"/>
          <w:lang w:val="en-US"/>
        </w:rPr>
        <w:t>c</w:t>
      </w:r>
      <w:r w:rsidRPr="00610E7D">
        <w:rPr>
          <w:rFonts w:ascii="Times New Roman" w:hAnsi="Times New Roman" w:cs="Times New Roman"/>
          <w:color w:val="000000" w:themeColor="text1"/>
          <w:sz w:val="28"/>
          <w:szCs w:val="28"/>
        </w:rPr>
        <w:t xml:space="preserve">. 63].  В тексте перевода передаётся как </w:t>
      </w:r>
      <w:r w:rsidRPr="00610E7D">
        <w:rPr>
          <w:rFonts w:ascii="Times New Roman" w:hAnsi="Times New Roman" w:cs="Times New Roman"/>
          <w:i/>
          <w:color w:val="000000" w:themeColor="text1"/>
          <w:sz w:val="28"/>
          <w:szCs w:val="28"/>
        </w:rPr>
        <w:t>мелочь</w:t>
      </w:r>
      <w:r w:rsidRPr="00610E7D">
        <w:rPr>
          <w:rFonts w:ascii="Times New Roman" w:hAnsi="Times New Roman" w:cs="Times New Roman"/>
          <w:color w:val="000000" w:themeColor="text1"/>
          <w:sz w:val="28"/>
          <w:szCs w:val="28"/>
        </w:rPr>
        <w:t xml:space="preserve"> [Вестдейк,</w:t>
      </w:r>
      <w:r w:rsidR="00C97942" w:rsidRPr="00C97942">
        <w:rPr>
          <w:rFonts w:ascii="Times New Roman" w:hAnsi="Times New Roman" w:cs="Times New Roman"/>
          <w:color w:val="000000" w:themeColor="text1"/>
          <w:sz w:val="28"/>
          <w:szCs w:val="28"/>
        </w:rPr>
        <w:t xml:space="preserve"> 1972, </w:t>
      </w:r>
      <w:r w:rsidR="00C97942">
        <w:rPr>
          <w:rFonts w:ascii="Times New Roman" w:hAnsi="Times New Roman" w:cs="Times New Roman"/>
          <w:color w:val="000000" w:themeColor="text1"/>
          <w:sz w:val="28"/>
          <w:szCs w:val="28"/>
          <w:lang w:val="en-US"/>
        </w:rPr>
        <w:t>c</w:t>
      </w:r>
      <w:r w:rsidRPr="00610E7D">
        <w:rPr>
          <w:rFonts w:ascii="Times New Roman" w:hAnsi="Times New Roman" w:cs="Times New Roman"/>
          <w:color w:val="000000" w:themeColor="text1"/>
          <w:sz w:val="28"/>
          <w:szCs w:val="28"/>
        </w:rPr>
        <w:t>. 194] без указания номинала.</w:t>
      </w:r>
    </w:p>
    <w:p w:rsidR="006F24D1" w:rsidRPr="00C97942" w:rsidRDefault="00666A3E" w:rsidP="00C97942">
      <w:pPr>
        <w:spacing w:line="360" w:lineRule="auto"/>
        <w:ind w:left="708"/>
        <w:contextualSpacing/>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br/>
      </w:r>
      <w:r w:rsidR="00C97942" w:rsidRPr="00184280">
        <w:rPr>
          <w:rFonts w:ascii="Times New Roman" w:hAnsi="Times New Roman" w:cs="Times New Roman"/>
          <w:b/>
          <w:color w:val="000000" w:themeColor="text1"/>
          <w:sz w:val="28"/>
          <w:szCs w:val="28"/>
        </w:rPr>
        <w:t xml:space="preserve">6. </w:t>
      </w:r>
      <w:r w:rsidR="006F24D1" w:rsidRPr="00C97942">
        <w:rPr>
          <w:rFonts w:ascii="Times New Roman" w:hAnsi="Times New Roman" w:cs="Times New Roman"/>
          <w:b/>
          <w:color w:val="000000" w:themeColor="text1"/>
          <w:sz w:val="28"/>
          <w:szCs w:val="28"/>
        </w:rPr>
        <w:t>Контекст</w:t>
      </w:r>
      <w:r w:rsidR="005853F4" w:rsidRPr="00C97942">
        <w:rPr>
          <w:rFonts w:ascii="Times New Roman" w:hAnsi="Times New Roman" w:cs="Times New Roman"/>
          <w:b/>
          <w:color w:val="000000" w:themeColor="text1"/>
          <w:sz w:val="28"/>
          <w:szCs w:val="28"/>
        </w:rPr>
        <w:t>уальный перевод.</w:t>
      </w:r>
    </w:p>
    <w:p w:rsidR="006F24D1" w:rsidRPr="00610E7D" w:rsidRDefault="006F24D1" w:rsidP="00610E7D">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В тексте романа встречается такая реалия как</w:t>
      </w:r>
      <w:r w:rsidRPr="00610E7D">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De</w:t>
      </w:r>
      <w:r w:rsidRPr="00610E7D">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loyaliteitsverklaring</w:t>
      </w:r>
      <w:r w:rsidRPr="00610E7D">
        <w:rPr>
          <w:rFonts w:ascii="Times New Roman" w:hAnsi="Times New Roman" w:cs="Times New Roman"/>
          <w:i/>
          <w:color w:val="000000" w:themeColor="text1"/>
          <w:sz w:val="28"/>
          <w:szCs w:val="28"/>
        </w:rPr>
        <w:t xml:space="preserve"> </w:t>
      </w:r>
      <w:r w:rsidR="00990FB1">
        <w:rPr>
          <w:rFonts w:ascii="Times New Roman" w:hAnsi="Times New Roman" w:cs="Times New Roman"/>
          <w:color w:val="000000" w:themeColor="text1"/>
          <w:sz w:val="28"/>
          <w:szCs w:val="28"/>
        </w:rPr>
        <w:t>(1</w:t>
      </w:r>
      <w:r w:rsidR="00990FB1" w:rsidRPr="00990FB1">
        <w:rPr>
          <w:rFonts w:ascii="Times New Roman" w:hAnsi="Times New Roman" w:cs="Times New Roman"/>
          <w:color w:val="000000" w:themeColor="text1"/>
          <w:sz w:val="28"/>
          <w:szCs w:val="28"/>
        </w:rPr>
        <w:t>2</w:t>
      </w:r>
      <w:r w:rsidRPr="00610E7D">
        <w:rPr>
          <w:rFonts w:ascii="Times New Roman" w:hAnsi="Times New Roman" w:cs="Times New Roman"/>
          <w:color w:val="000000" w:themeColor="text1"/>
          <w:sz w:val="28"/>
          <w:szCs w:val="28"/>
        </w:rPr>
        <w:t xml:space="preserve">) (от нид. </w:t>
      </w:r>
      <w:r w:rsidR="00990FB1" w:rsidRPr="00184280">
        <w:rPr>
          <w:rFonts w:ascii="Times New Roman" w:hAnsi="Times New Roman" w:cs="Times New Roman"/>
          <w:color w:val="000000" w:themeColor="text1"/>
          <w:sz w:val="28"/>
          <w:szCs w:val="28"/>
        </w:rPr>
        <w:t>‘</w:t>
      </w:r>
      <w:r w:rsidRPr="00610E7D">
        <w:rPr>
          <w:rFonts w:ascii="Times New Roman" w:hAnsi="Times New Roman" w:cs="Times New Roman"/>
          <w:color w:val="000000" w:themeColor="text1"/>
          <w:sz w:val="28"/>
          <w:szCs w:val="28"/>
        </w:rPr>
        <w:t>заявление о лояльности или декларация лояльности</w:t>
      </w:r>
      <w:r w:rsidR="00990FB1" w:rsidRPr="00184280">
        <w:rPr>
          <w:rFonts w:ascii="Times New Roman" w:hAnsi="Times New Roman" w:cs="Times New Roman"/>
          <w:color w:val="000000" w:themeColor="text1"/>
          <w:sz w:val="28"/>
          <w:szCs w:val="28"/>
        </w:rPr>
        <w:t>’</w:t>
      </w:r>
      <w:r w:rsidRPr="00610E7D">
        <w:rPr>
          <w:rFonts w:ascii="Times New Roman" w:hAnsi="Times New Roman" w:cs="Times New Roman"/>
          <w:color w:val="000000" w:themeColor="text1"/>
          <w:sz w:val="28"/>
          <w:szCs w:val="28"/>
        </w:rPr>
        <w:t xml:space="preserve">). Это документ, который должны были подписать нидерландские студенты в 1943 году. Подписывая его, </w:t>
      </w:r>
      <w:r w:rsidR="00990FB1">
        <w:rPr>
          <w:rFonts w:ascii="Times New Roman" w:hAnsi="Times New Roman" w:cs="Times New Roman"/>
          <w:color w:val="000000" w:themeColor="text1"/>
          <w:sz w:val="28"/>
          <w:szCs w:val="28"/>
        </w:rPr>
        <w:t>они</w:t>
      </w:r>
      <w:r w:rsidRPr="00610E7D">
        <w:rPr>
          <w:rFonts w:ascii="Times New Roman" w:hAnsi="Times New Roman" w:cs="Times New Roman"/>
          <w:color w:val="000000" w:themeColor="text1"/>
          <w:sz w:val="28"/>
          <w:szCs w:val="28"/>
        </w:rPr>
        <w:t xml:space="preserve"> обещали воздерживаться от любых действий, направленных против Германского рейха. Подписание бумаги было условием продолжения обучения. Данная реалия передаётся в контексте.</w:t>
      </w:r>
    </w:p>
    <w:p w:rsidR="006F24D1" w:rsidRPr="00990FB1" w:rsidRDefault="006F24D1" w:rsidP="00990FB1">
      <w:pPr>
        <w:pStyle w:val="a3"/>
        <w:spacing w:line="360" w:lineRule="auto"/>
        <w:ind w:left="0" w:firstLine="708"/>
        <w:jc w:val="both"/>
        <w:rPr>
          <w:rFonts w:ascii="Times New Roman" w:hAnsi="Times New Roman" w:cs="Times New Roman"/>
          <w:color w:val="000000" w:themeColor="text1"/>
          <w:sz w:val="28"/>
          <w:szCs w:val="28"/>
        </w:rPr>
      </w:pPr>
      <w:r w:rsidRPr="00990FB1">
        <w:rPr>
          <w:rFonts w:ascii="Times New Roman" w:hAnsi="Times New Roman" w:cs="Times New Roman"/>
          <w:i/>
          <w:color w:val="000000" w:themeColor="text1"/>
          <w:sz w:val="28"/>
          <w:szCs w:val="28"/>
        </w:rPr>
        <w:t>…</w:t>
      </w:r>
      <w:r w:rsidRPr="00610E7D">
        <w:rPr>
          <w:rFonts w:ascii="Times New Roman" w:hAnsi="Times New Roman" w:cs="Times New Roman"/>
          <w:i/>
          <w:color w:val="000000" w:themeColor="text1"/>
          <w:sz w:val="28"/>
          <w:szCs w:val="28"/>
          <w:lang w:val="en-US"/>
        </w:rPr>
        <w:t>die</w:t>
      </w:r>
      <w:r w:rsidRPr="00990FB1">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heeft</w:t>
      </w:r>
      <w:r w:rsidRPr="00990FB1">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zijn</w:t>
      </w:r>
      <w:r w:rsidRPr="00990FB1">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eigen</w:t>
      </w:r>
      <w:r w:rsidRPr="00990FB1">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zoon</w:t>
      </w:r>
      <w:r w:rsidRPr="00990FB1">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wel</w:t>
      </w:r>
      <w:r w:rsidRPr="00990FB1">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aangeraden</w:t>
      </w:r>
      <w:r w:rsidRPr="00990FB1">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om</w:t>
      </w:r>
      <w:r w:rsidRPr="00990FB1">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de</w:t>
      </w:r>
      <w:r w:rsidRPr="00990FB1">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loyaliteitsverklaringvan</w:t>
      </w:r>
      <w:r w:rsidRPr="00990FB1">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de</w:t>
      </w:r>
      <w:r w:rsidRPr="00990FB1">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studenten</w:t>
      </w:r>
      <w:r w:rsidRPr="00990FB1">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te</w:t>
      </w:r>
      <w:r w:rsidRPr="00990FB1">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tekenen</w:t>
      </w:r>
      <w:r w:rsidRPr="00990FB1">
        <w:rPr>
          <w:rFonts w:ascii="Times New Roman" w:hAnsi="Times New Roman" w:cs="Times New Roman"/>
          <w:i/>
          <w:color w:val="000000" w:themeColor="text1"/>
          <w:sz w:val="28"/>
          <w:szCs w:val="28"/>
        </w:rPr>
        <w:t>…</w:t>
      </w:r>
      <w:r w:rsidRPr="00990FB1">
        <w:rPr>
          <w:rFonts w:ascii="Times New Roman" w:hAnsi="Times New Roman" w:cs="Times New Roman"/>
          <w:color w:val="000000" w:themeColor="text1"/>
          <w:sz w:val="28"/>
          <w:szCs w:val="28"/>
        </w:rPr>
        <w:t>[</w:t>
      </w:r>
      <w:r w:rsidRPr="00610E7D">
        <w:rPr>
          <w:rFonts w:ascii="Times New Roman" w:hAnsi="Times New Roman" w:cs="Times New Roman"/>
          <w:color w:val="000000" w:themeColor="text1"/>
          <w:sz w:val="28"/>
          <w:szCs w:val="28"/>
          <w:lang w:val="en-US"/>
        </w:rPr>
        <w:t>Vestdijk</w:t>
      </w:r>
      <w:r w:rsidRPr="00990FB1">
        <w:rPr>
          <w:rFonts w:ascii="Times New Roman" w:hAnsi="Times New Roman" w:cs="Times New Roman"/>
          <w:color w:val="000000" w:themeColor="text1"/>
          <w:sz w:val="28"/>
          <w:szCs w:val="28"/>
        </w:rPr>
        <w:t>,</w:t>
      </w:r>
      <w:r w:rsidR="00990FB1" w:rsidRPr="00990FB1">
        <w:rPr>
          <w:rFonts w:ascii="Times New Roman" w:hAnsi="Times New Roman" w:cs="Times New Roman"/>
          <w:color w:val="000000" w:themeColor="text1"/>
          <w:sz w:val="28"/>
          <w:szCs w:val="28"/>
        </w:rPr>
        <w:t xml:space="preserve"> 1978, </w:t>
      </w:r>
      <w:r w:rsidR="00990FB1">
        <w:rPr>
          <w:rFonts w:ascii="Times New Roman" w:hAnsi="Times New Roman" w:cs="Times New Roman"/>
          <w:color w:val="000000" w:themeColor="text1"/>
          <w:sz w:val="28"/>
          <w:szCs w:val="28"/>
          <w:lang w:val="en-US"/>
        </w:rPr>
        <w:t>p</w:t>
      </w:r>
      <w:r w:rsidR="00990FB1" w:rsidRPr="00990FB1">
        <w:rPr>
          <w:rFonts w:ascii="Times New Roman" w:hAnsi="Times New Roman" w:cs="Times New Roman"/>
          <w:color w:val="000000" w:themeColor="text1"/>
          <w:sz w:val="28"/>
          <w:szCs w:val="28"/>
        </w:rPr>
        <w:t xml:space="preserve">. 12]. </w:t>
      </w:r>
      <w:r w:rsidR="00990FB1">
        <w:rPr>
          <w:rFonts w:ascii="Times New Roman" w:hAnsi="Times New Roman" w:cs="Times New Roman"/>
          <w:color w:val="000000" w:themeColor="text1"/>
          <w:sz w:val="28"/>
          <w:szCs w:val="28"/>
        </w:rPr>
        <w:t xml:space="preserve">- </w:t>
      </w:r>
      <w:r w:rsidR="00990FB1" w:rsidRPr="00990FB1">
        <w:rPr>
          <w:rFonts w:ascii="Times New Roman" w:hAnsi="Times New Roman" w:cs="Times New Roman"/>
          <w:color w:val="000000" w:themeColor="text1"/>
          <w:sz w:val="28"/>
          <w:szCs w:val="28"/>
        </w:rPr>
        <w:t>‘</w:t>
      </w:r>
      <w:r w:rsidRPr="00610E7D">
        <w:rPr>
          <w:rFonts w:ascii="Times New Roman" w:hAnsi="Times New Roman" w:cs="Times New Roman"/>
          <w:color w:val="000000" w:themeColor="text1"/>
          <w:sz w:val="28"/>
          <w:szCs w:val="28"/>
        </w:rPr>
        <w:t xml:space="preserve">…который посоветовал собственному сыну подписать </w:t>
      </w:r>
      <w:r w:rsidRPr="00990FB1">
        <w:rPr>
          <w:rFonts w:ascii="Times New Roman" w:hAnsi="Times New Roman" w:cs="Times New Roman"/>
          <w:color w:val="000000" w:themeColor="text1"/>
          <w:sz w:val="28"/>
          <w:szCs w:val="28"/>
        </w:rPr>
        <w:t>декларацию лояльности студентов</w:t>
      </w:r>
      <w:r w:rsidR="00990FB1" w:rsidRPr="00990FB1">
        <w:rPr>
          <w:rFonts w:ascii="Times New Roman" w:hAnsi="Times New Roman" w:cs="Times New Roman"/>
          <w:color w:val="000000" w:themeColor="text1"/>
          <w:sz w:val="28"/>
          <w:szCs w:val="28"/>
        </w:rPr>
        <w:t xml:space="preserve">’ </w:t>
      </w:r>
    </w:p>
    <w:p w:rsidR="00990FB1" w:rsidRDefault="00990FB1" w:rsidP="00990FB1">
      <w:pPr>
        <w:pStyle w:val="a3"/>
        <w:spacing w:line="360" w:lineRule="auto"/>
        <w:ind w:left="0" w:firstLine="708"/>
        <w:jc w:val="both"/>
        <w:rPr>
          <w:rFonts w:ascii="Times New Roman" w:hAnsi="Times New Roman" w:cs="Times New Roman"/>
          <w:color w:val="000000" w:themeColor="text1"/>
          <w:sz w:val="28"/>
          <w:szCs w:val="28"/>
        </w:rPr>
      </w:pPr>
    </w:p>
    <w:p w:rsidR="008A5496" w:rsidRDefault="006F24D1" w:rsidP="00990FB1">
      <w:pPr>
        <w:pStyle w:val="a3"/>
        <w:spacing w:line="360" w:lineRule="auto"/>
        <w:ind w:left="0" w:firstLine="708"/>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В тексте перевода данное предложение передаётся следующим образом:</w:t>
      </w:r>
      <w:r w:rsidR="00990FB1">
        <w:rPr>
          <w:rFonts w:ascii="Times New Roman" w:hAnsi="Times New Roman" w:cs="Times New Roman"/>
          <w:color w:val="000000" w:themeColor="text1"/>
          <w:sz w:val="28"/>
          <w:szCs w:val="28"/>
        </w:rPr>
        <w:t xml:space="preserve"> «</w:t>
      </w:r>
      <w:r w:rsidRPr="00610E7D">
        <w:rPr>
          <w:rFonts w:ascii="Times New Roman" w:hAnsi="Times New Roman" w:cs="Times New Roman"/>
          <w:i/>
          <w:color w:val="000000" w:themeColor="text1"/>
          <w:sz w:val="28"/>
          <w:szCs w:val="28"/>
        </w:rPr>
        <w:t>Уговорил своего сына подтвердить, как этого требуют от студентов, в письменном виде свое лояльное отношение к оккупационным властям</w:t>
      </w:r>
      <w:r w:rsidR="00990FB1">
        <w:rPr>
          <w:rFonts w:ascii="Times New Roman" w:hAnsi="Times New Roman" w:cs="Times New Roman"/>
          <w:i/>
          <w:color w:val="000000" w:themeColor="text1"/>
          <w:sz w:val="28"/>
          <w:szCs w:val="28"/>
        </w:rPr>
        <w:t>»</w:t>
      </w:r>
      <w:r w:rsidRPr="00610E7D">
        <w:rPr>
          <w:rFonts w:ascii="Times New Roman" w:hAnsi="Times New Roman" w:cs="Times New Roman"/>
          <w:color w:val="000000" w:themeColor="text1"/>
          <w:sz w:val="28"/>
          <w:szCs w:val="28"/>
        </w:rPr>
        <w:t xml:space="preserve"> </w:t>
      </w:r>
      <w:r w:rsidR="00990FB1" w:rsidRPr="00990FB1">
        <w:rPr>
          <w:rFonts w:ascii="Times New Roman" w:hAnsi="Times New Roman" w:cs="Times New Roman"/>
          <w:color w:val="000000" w:themeColor="text1"/>
          <w:sz w:val="28"/>
          <w:szCs w:val="28"/>
        </w:rPr>
        <w:t>[</w:t>
      </w:r>
      <w:r w:rsidR="00990FB1">
        <w:rPr>
          <w:rFonts w:ascii="Times New Roman" w:hAnsi="Times New Roman" w:cs="Times New Roman"/>
          <w:color w:val="000000" w:themeColor="text1"/>
          <w:sz w:val="28"/>
          <w:szCs w:val="28"/>
        </w:rPr>
        <w:t>Вестдейк, 1972, с. 25</w:t>
      </w:r>
      <w:r w:rsidR="00990FB1" w:rsidRPr="00990FB1">
        <w:rPr>
          <w:rFonts w:ascii="Times New Roman" w:hAnsi="Times New Roman" w:cs="Times New Roman"/>
          <w:color w:val="000000" w:themeColor="text1"/>
          <w:sz w:val="28"/>
          <w:szCs w:val="28"/>
        </w:rPr>
        <w:t>].</w:t>
      </w:r>
    </w:p>
    <w:p w:rsidR="006F24D1" w:rsidRPr="00957E45" w:rsidRDefault="006F24D1" w:rsidP="008A5496">
      <w:pPr>
        <w:pStyle w:val="a3"/>
        <w:spacing w:line="360" w:lineRule="auto"/>
        <w:ind w:left="0" w:firstLine="709"/>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 xml:space="preserve">В романе встречаются определения </w:t>
      </w:r>
      <w:r w:rsidRPr="00610E7D">
        <w:rPr>
          <w:rFonts w:ascii="Times New Roman" w:hAnsi="Times New Roman" w:cs="Times New Roman"/>
          <w:i/>
          <w:color w:val="000000" w:themeColor="text1"/>
          <w:sz w:val="28"/>
          <w:szCs w:val="28"/>
        </w:rPr>
        <w:t>goed</w:t>
      </w:r>
      <w:r w:rsidRPr="00610E7D">
        <w:rPr>
          <w:rFonts w:ascii="Times New Roman" w:hAnsi="Times New Roman" w:cs="Times New Roman"/>
          <w:color w:val="000000" w:themeColor="text1"/>
          <w:sz w:val="28"/>
          <w:szCs w:val="28"/>
        </w:rPr>
        <w:t xml:space="preserve"> (хороший, правильный, свой) и </w:t>
      </w:r>
      <w:r w:rsidRPr="00610E7D">
        <w:rPr>
          <w:rFonts w:ascii="Times New Roman" w:hAnsi="Times New Roman" w:cs="Times New Roman"/>
          <w:i/>
          <w:color w:val="000000" w:themeColor="text1"/>
          <w:sz w:val="28"/>
          <w:szCs w:val="28"/>
        </w:rPr>
        <w:t>verkeerd</w:t>
      </w:r>
      <w:r w:rsidRPr="00610E7D">
        <w:rPr>
          <w:rFonts w:ascii="Times New Roman" w:hAnsi="Times New Roman" w:cs="Times New Roman"/>
          <w:color w:val="000000" w:themeColor="text1"/>
          <w:sz w:val="28"/>
          <w:szCs w:val="28"/>
        </w:rPr>
        <w:t xml:space="preserve"> (плохой, неправильный, неверный), используемые для характеристики людей с учётом их отношения к нацистам. </w:t>
      </w:r>
      <w:r w:rsidRPr="00610E7D">
        <w:rPr>
          <w:rFonts w:ascii="Times New Roman" w:hAnsi="Times New Roman" w:cs="Times New Roman"/>
          <w:color w:val="000000" w:themeColor="text1"/>
          <w:sz w:val="28"/>
          <w:szCs w:val="28"/>
        </w:rPr>
        <w:lastRenderedPageBreak/>
        <w:t>Коллаборационистов местное население называет «</w:t>
      </w:r>
      <w:r w:rsidRPr="00610E7D">
        <w:rPr>
          <w:rFonts w:ascii="Times New Roman" w:hAnsi="Times New Roman" w:cs="Times New Roman"/>
          <w:i/>
          <w:color w:val="000000" w:themeColor="text1"/>
          <w:sz w:val="28"/>
          <w:szCs w:val="28"/>
        </w:rPr>
        <w:t xml:space="preserve">verkeerd». </w:t>
      </w:r>
      <w:r w:rsidRPr="00610E7D">
        <w:rPr>
          <w:rFonts w:ascii="Times New Roman" w:hAnsi="Times New Roman" w:cs="Times New Roman"/>
          <w:color w:val="000000" w:themeColor="text1"/>
          <w:sz w:val="28"/>
          <w:szCs w:val="28"/>
        </w:rPr>
        <w:t>Тех, кто с</w:t>
      </w:r>
      <w:r w:rsidR="00990FB1">
        <w:rPr>
          <w:rFonts w:ascii="Times New Roman" w:hAnsi="Times New Roman" w:cs="Times New Roman"/>
          <w:color w:val="000000" w:themeColor="text1"/>
          <w:sz w:val="28"/>
          <w:szCs w:val="28"/>
        </w:rPr>
        <w:t xml:space="preserve"> нацистами  не сотрудничает,  - </w:t>
      </w:r>
      <w:r w:rsidRPr="00610E7D">
        <w:rPr>
          <w:rFonts w:ascii="Times New Roman" w:hAnsi="Times New Roman" w:cs="Times New Roman"/>
          <w:color w:val="000000" w:themeColor="text1"/>
          <w:sz w:val="28"/>
          <w:szCs w:val="28"/>
        </w:rPr>
        <w:t>«</w:t>
      </w:r>
      <w:r w:rsidRPr="00610E7D">
        <w:rPr>
          <w:rFonts w:ascii="Times New Roman" w:hAnsi="Times New Roman" w:cs="Times New Roman"/>
          <w:i/>
          <w:color w:val="000000" w:themeColor="text1"/>
          <w:sz w:val="28"/>
          <w:szCs w:val="28"/>
        </w:rPr>
        <w:t>goed</w:t>
      </w:r>
      <w:r w:rsidRPr="00610E7D">
        <w:rPr>
          <w:rFonts w:ascii="Times New Roman" w:hAnsi="Times New Roman" w:cs="Times New Roman"/>
          <w:color w:val="000000" w:themeColor="text1"/>
          <w:sz w:val="28"/>
          <w:szCs w:val="28"/>
        </w:rPr>
        <w:t>».</w:t>
      </w:r>
    </w:p>
    <w:p w:rsidR="00990FB1" w:rsidRPr="00957E45" w:rsidRDefault="00990FB1" w:rsidP="008A5496">
      <w:pPr>
        <w:pStyle w:val="a3"/>
        <w:spacing w:line="360" w:lineRule="auto"/>
        <w:ind w:left="0" w:firstLine="709"/>
        <w:jc w:val="both"/>
        <w:rPr>
          <w:rFonts w:ascii="Times New Roman" w:hAnsi="Times New Roman" w:cs="Times New Roman"/>
          <w:color w:val="000000" w:themeColor="text1"/>
          <w:sz w:val="28"/>
          <w:szCs w:val="28"/>
        </w:rPr>
      </w:pPr>
    </w:p>
    <w:p w:rsidR="006F24D1" w:rsidRPr="00957E45" w:rsidRDefault="006F24D1" w:rsidP="00610E7D">
      <w:pPr>
        <w:pStyle w:val="a3"/>
        <w:spacing w:line="360" w:lineRule="auto"/>
        <w:ind w:left="0" w:firstLine="708"/>
        <w:jc w:val="both"/>
        <w:rPr>
          <w:rFonts w:ascii="Times New Roman" w:hAnsi="Times New Roman" w:cs="Times New Roman"/>
          <w:color w:val="000000" w:themeColor="text1"/>
          <w:sz w:val="28"/>
          <w:szCs w:val="28"/>
        </w:rPr>
      </w:pPr>
      <w:r w:rsidRPr="00610E7D">
        <w:rPr>
          <w:rFonts w:ascii="Times New Roman" w:hAnsi="Times New Roman" w:cs="Times New Roman"/>
          <w:i/>
          <w:color w:val="000000" w:themeColor="text1"/>
          <w:sz w:val="28"/>
          <w:szCs w:val="28"/>
          <w:lang w:val="en-US"/>
        </w:rPr>
        <w:t xml:space="preserve">Je weet waarschijnlijk dat mijn broer verkeerd is. Maar dan zo verschrikkelijk verkeerd, dat hij twee en een half jaar geleden bij de Waffen-ss dienst heeft genomen </w:t>
      </w:r>
      <w:r w:rsidRPr="00610E7D">
        <w:rPr>
          <w:rFonts w:ascii="Times New Roman" w:hAnsi="Times New Roman" w:cs="Times New Roman"/>
          <w:color w:val="000000" w:themeColor="text1"/>
          <w:sz w:val="28"/>
          <w:szCs w:val="28"/>
          <w:lang w:val="en-US"/>
        </w:rPr>
        <w:t>[Vestdijk,</w:t>
      </w:r>
      <w:r w:rsidR="00C97942">
        <w:rPr>
          <w:rFonts w:ascii="Times New Roman" w:hAnsi="Times New Roman" w:cs="Times New Roman"/>
          <w:color w:val="000000" w:themeColor="text1"/>
          <w:sz w:val="28"/>
          <w:szCs w:val="28"/>
          <w:lang w:val="en-US"/>
        </w:rPr>
        <w:t xml:space="preserve"> 1978,</w:t>
      </w:r>
      <w:r w:rsidRPr="00610E7D">
        <w:rPr>
          <w:rFonts w:ascii="Times New Roman" w:hAnsi="Times New Roman" w:cs="Times New Roman"/>
          <w:color w:val="000000" w:themeColor="text1"/>
          <w:sz w:val="28"/>
          <w:szCs w:val="28"/>
          <w:lang w:val="en-US"/>
        </w:rPr>
        <w:t xml:space="preserve"> p. 13].</w:t>
      </w:r>
      <w:r w:rsidR="00990FB1" w:rsidRPr="00990FB1">
        <w:rPr>
          <w:rFonts w:ascii="Times New Roman" w:hAnsi="Times New Roman" w:cs="Times New Roman"/>
          <w:color w:val="000000" w:themeColor="text1"/>
          <w:sz w:val="28"/>
          <w:szCs w:val="28"/>
          <w:lang w:val="en-US"/>
        </w:rPr>
        <w:t xml:space="preserve"> –</w:t>
      </w:r>
      <w:r w:rsidRPr="00610E7D">
        <w:rPr>
          <w:rFonts w:ascii="Times New Roman" w:hAnsi="Times New Roman" w:cs="Times New Roman"/>
          <w:color w:val="000000" w:themeColor="text1"/>
          <w:sz w:val="28"/>
          <w:szCs w:val="28"/>
          <w:lang w:val="en-US"/>
        </w:rPr>
        <w:t xml:space="preserve"> </w:t>
      </w:r>
      <w:r w:rsidR="00990FB1">
        <w:rPr>
          <w:rFonts w:ascii="Times New Roman" w:hAnsi="Times New Roman" w:cs="Times New Roman"/>
          <w:color w:val="000000" w:themeColor="text1"/>
          <w:sz w:val="28"/>
          <w:szCs w:val="28"/>
          <w:lang w:val="en-US"/>
        </w:rPr>
        <w:t>‘</w:t>
      </w:r>
      <w:r w:rsidRPr="00610E7D">
        <w:rPr>
          <w:rFonts w:ascii="Times New Roman" w:hAnsi="Times New Roman" w:cs="Times New Roman"/>
          <w:color w:val="000000" w:themeColor="text1"/>
          <w:sz w:val="28"/>
          <w:szCs w:val="28"/>
        </w:rPr>
        <w:t>Вы</w:t>
      </w:r>
      <w:r w:rsidRPr="00990FB1">
        <w:rPr>
          <w:rFonts w:ascii="Times New Roman" w:hAnsi="Times New Roman" w:cs="Times New Roman"/>
          <w:color w:val="000000" w:themeColor="text1"/>
          <w:sz w:val="28"/>
          <w:szCs w:val="28"/>
          <w:lang w:val="en-US"/>
        </w:rPr>
        <w:t xml:space="preserve">, </w:t>
      </w:r>
      <w:r w:rsidRPr="00610E7D">
        <w:rPr>
          <w:rFonts w:ascii="Times New Roman" w:hAnsi="Times New Roman" w:cs="Times New Roman"/>
          <w:color w:val="000000" w:themeColor="text1"/>
          <w:sz w:val="28"/>
          <w:szCs w:val="28"/>
        </w:rPr>
        <w:t>наверное</w:t>
      </w:r>
      <w:r w:rsidRPr="00990FB1">
        <w:rPr>
          <w:rFonts w:ascii="Times New Roman" w:hAnsi="Times New Roman" w:cs="Times New Roman"/>
          <w:color w:val="000000" w:themeColor="text1"/>
          <w:sz w:val="28"/>
          <w:szCs w:val="28"/>
          <w:lang w:val="en-US"/>
        </w:rPr>
        <w:t xml:space="preserve">, </w:t>
      </w:r>
      <w:r w:rsidRPr="00610E7D">
        <w:rPr>
          <w:rFonts w:ascii="Times New Roman" w:hAnsi="Times New Roman" w:cs="Times New Roman"/>
          <w:color w:val="000000" w:themeColor="text1"/>
          <w:sz w:val="28"/>
          <w:szCs w:val="28"/>
        </w:rPr>
        <w:t>знаете</w:t>
      </w:r>
      <w:r w:rsidRPr="00990FB1">
        <w:rPr>
          <w:rFonts w:ascii="Times New Roman" w:hAnsi="Times New Roman" w:cs="Times New Roman"/>
          <w:color w:val="000000" w:themeColor="text1"/>
          <w:sz w:val="28"/>
          <w:szCs w:val="28"/>
          <w:lang w:val="en-US"/>
        </w:rPr>
        <w:t xml:space="preserve">, </w:t>
      </w:r>
      <w:r w:rsidRPr="00610E7D">
        <w:rPr>
          <w:rFonts w:ascii="Times New Roman" w:hAnsi="Times New Roman" w:cs="Times New Roman"/>
          <w:color w:val="000000" w:themeColor="text1"/>
          <w:sz w:val="28"/>
          <w:szCs w:val="28"/>
        </w:rPr>
        <w:t>что</w:t>
      </w:r>
      <w:r w:rsidRPr="00990FB1">
        <w:rPr>
          <w:rFonts w:ascii="Times New Roman" w:hAnsi="Times New Roman" w:cs="Times New Roman"/>
          <w:color w:val="000000" w:themeColor="text1"/>
          <w:sz w:val="28"/>
          <w:szCs w:val="28"/>
          <w:lang w:val="en-US"/>
        </w:rPr>
        <w:t xml:space="preserve"> </w:t>
      </w:r>
      <w:r w:rsidRPr="00610E7D">
        <w:rPr>
          <w:rFonts w:ascii="Times New Roman" w:hAnsi="Times New Roman" w:cs="Times New Roman"/>
          <w:color w:val="000000" w:themeColor="text1"/>
          <w:sz w:val="28"/>
          <w:szCs w:val="28"/>
        </w:rPr>
        <w:t>мой</w:t>
      </w:r>
      <w:r w:rsidRPr="00990FB1">
        <w:rPr>
          <w:rFonts w:ascii="Times New Roman" w:hAnsi="Times New Roman" w:cs="Times New Roman"/>
          <w:color w:val="000000" w:themeColor="text1"/>
          <w:sz w:val="28"/>
          <w:szCs w:val="28"/>
          <w:lang w:val="en-US"/>
        </w:rPr>
        <w:t xml:space="preserve"> </w:t>
      </w:r>
      <w:r w:rsidRPr="00610E7D">
        <w:rPr>
          <w:rFonts w:ascii="Times New Roman" w:hAnsi="Times New Roman" w:cs="Times New Roman"/>
          <w:color w:val="000000" w:themeColor="text1"/>
          <w:sz w:val="28"/>
          <w:szCs w:val="28"/>
        </w:rPr>
        <w:t>брат</w:t>
      </w:r>
      <w:r w:rsidRPr="00990FB1">
        <w:rPr>
          <w:rFonts w:ascii="Times New Roman" w:hAnsi="Times New Roman" w:cs="Times New Roman"/>
          <w:color w:val="000000" w:themeColor="text1"/>
          <w:sz w:val="28"/>
          <w:szCs w:val="28"/>
          <w:lang w:val="en-US"/>
        </w:rPr>
        <w:t xml:space="preserve"> «</w:t>
      </w:r>
      <w:r w:rsidRPr="00610E7D">
        <w:rPr>
          <w:rFonts w:ascii="Times New Roman" w:hAnsi="Times New Roman" w:cs="Times New Roman"/>
          <w:color w:val="000000" w:themeColor="text1"/>
          <w:sz w:val="28"/>
          <w:szCs w:val="28"/>
        </w:rPr>
        <w:t>неверный</w:t>
      </w:r>
      <w:r w:rsidRPr="00990FB1">
        <w:rPr>
          <w:rFonts w:ascii="Times New Roman" w:hAnsi="Times New Roman" w:cs="Times New Roman"/>
          <w:color w:val="000000" w:themeColor="text1"/>
          <w:sz w:val="28"/>
          <w:szCs w:val="28"/>
          <w:lang w:val="en-US"/>
        </w:rPr>
        <w:t xml:space="preserve">». </w:t>
      </w:r>
      <w:r w:rsidRPr="00610E7D">
        <w:rPr>
          <w:rFonts w:ascii="Times New Roman" w:hAnsi="Times New Roman" w:cs="Times New Roman"/>
          <w:color w:val="000000" w:themeColor="text1"/>
          <w:sz w:val="28"/>
          <w:szCs w:val="28"/>
        </w:rPr>
        <w:t>Настолько «неверный», что два с половиной год</w:t>
      </w:r>
      <w:r w:rsidR="00990FB1">
        <w:rPr>
          <w:rFonts w:ascii="Times New Roman" w:hAnsi="Times New Roman" w:cs="Times New Roman"/>
          <w:color w:val="000000" w:themeColor="text1"/>
          <w:sz w:val="28"/>
          <w:szCs w:val="28"/>
        </w:rPr>
        <w:t>а назад  записался в Ваффен-СС</w:t>
      </w:r>
      <w:r w:rsidR="00990FB1" w:rsidRPr="00990FB1">
        <w:rPr>
          <w:rFonts w:ascii="Times New Roman" w:hAnsi="Times New Roman" w:cs="Times New Roman"/>
          <w:color w:val="000000" w:themeColor="text1"/>
          <w:sz w:val="28"/>
          <w:szCs w:val="28"/>
        </w:rPr>
        <w:t>’.</w:t>
      </w:r>
    </w:p>
    <w:p w:rsidR="00990FB1" w:rsidRPr="00957E45" w:rsidRDefault="00990FB1" w:rsidP="00610E7D">
      <w:pPr>
        <w:pStyle w:val="a3"/>
        <w:spacing w:line="360" w:lineRule="auto"/>
        <w:ind w:left="0" w:firstLine="708"/>
        <w:jc w:val="both"/>
        <w:rPr>
          <w:rFonts w:ascii="Times New Roman" w:hAnsi="Times New Roman" w:cs="Times New Roman"/>
          <w:color w:val="000000" w:themeColor="text1"/>
          <w:sz w:val="28"/>
          <w:szCs w:val="28"/>
        </w:rPr>
      </w:pPr>
    </w:p>
    <w:p w:rsidR="006F24D1" w:rsidRPr="00990FB1" w:rsidRDefault="006F24D1" w:rsidP="00990FB1">
      <w:pPr>
        <w:spacing w:line="360" w:lineRule="auto"/>
        <w:ind w:firstLine="708"/>
        <w:jc w:val="both"/>
        <w:rPr>
          <w:rFonts w:ascii="Times New Roman" w:hAnsi="Times New Roman" w:cs="Times New Roman"/>
          <w:i/>
          <w:color w:val="000000" w:themeColor="text1"/>
          <w:sz w:val="28"/>
          <w:szCs w:val="28"/>
        </w:rPr>
      </w:pPr>
      <w:r w:rsidRPr="00990FB1">
        <w:rPr>
          <w:rFonts w:ascii="Times New Roman" w:hAnsi="Times New Roman" w:cs="Times New Roman"/>
          <w:color w:val="000000" w:themeColor="text1"/>
          <w:sz w:val="28"/>
          <w:szCs w:val="28"/>
        </w:rPr>
        <w:t>В тексте перевода предложение передано следующим образом:</w:t>
      </w:r>
      <w:r w:rsidR="00990FB1">
        <w:rPr>
          <w:rFonts w:ascii="Times New Roman" w:hAnsi="Times New Roman" w:cs="Times New Roman"/>
          <w:color w:val="000000" w:themeColor="text1"/>
          <w:sz w:val="28"/>
          <w:szCs w:val="28"/>
        </w:rPr>
        <w:t xml:space="preserve"> </w:t>
      </w:r>
      <w:r w:rsidR="00990FB1">
        <w:rPr>
          <w:rFonts w:ascii="Times New Roman" w:hAnsi="Times New Roman" w:cs="Times New Roman"/>
          <w:i/>
          <w:color w:val="000000" w:themeColor="text1"/>
          <w:sz w:val="28"/>
          <w:szCs w:val="28"/>
        </w:rPr>
        <w:t>«</w:t>
      </w:r>
      <w:r w:rsidRPr="00610E7D">
        <w:rPr>
          <w:rFonts w:ascii="Times New Roman" w:hAnsi="Times New Roman" w:cs="Times New Roman"/>
          <w:i/>
          <w:color w:val="000000" w:themeColor="text1"/>
          <w:sz w:val="28"/>
          <w:szCs w:val="28"/>
        </w:rPr>
        <w:t>Ты, конечно, знаешь, что мой брат переметнулся к фашистам, и так активно, что два с половиной года назад вступил в части СС</w:t>
      </w:r>
      <w:r w:rsidR="00990FB1">
        <w:rPr>
          <w:rFonts w:ascii="Times New Roman" w:hAnsi="Times New Roman" w:cs="Times New Roman"/>
          <w:i/>
          <w:color w:val="000000" w:themeColor="text1"/>
          <w:sz w:val="28"/>
          <w:szCs w:val="28"/>
        </w:rPr>
        <w:t>»</w:t>
      </w:r>
      <w:r w:rsidRPr="00610E7D">
        <w:rPr>
          <w:rFonts w:ascii="Times New Roman" w:hAnsi="Times New Roman" w:cs="Times New Roman"/>
          <w:color w:val="000000" w:themeColor="text1"/>
          <w:sz w:val="28"/>
          <w:szCs w:val="28"/>
        </w:rPr>
        <w:t xml:space="preserve"> [Вестдейк,</w:t>
      </w:r>
      <w:r w:rsidR="00C97942" w:rsidRPr="00C97942">
        <w:rPr>
          <w:rFonts w:ascii="Times New Roman" w:hAnsi="Times New Roman" w:cs="Times New Roman"/>
          <w:color w:val="000000" w:themeColor="text1"/>
          <w:sz w:val="28"/>
          <w:szCs w:val="28"/>
        </w:rPr>
        <w:t xml:space="preserve"> 1972,</w:t>
      </w:r>
      <w:r w:rsidR="00C97942">
        <w:rPr>
          <w:rFonts w:ascii="Times New Roman" w:hAnsi="Times New Roman" w:cs="Times New Roman"/>
          <w:color w:val="000000" w:themeColor="text1"/>
          <w:sz w:val="28"/>
          <w:szCs w:val="28"/>
        </w:rPr>
        <w:t xml:space="preserve"> </w:t>
      </w:r>
      <w:r w:rsidR="00C97942">
        <w:rPr>
          <w:rFonts w:ascii="Times New Roman" w:hAnsi="Times New Roman" w:cs="Times New Roman"/>
          <w:color w:val="000000" w:themeColor="text1"/>
          <w:sz w:val="28"/>
          <w:szCs w:val="28"/>
          <w:lang w:val="en-US"/>
        </w:rPr>
        <w:t>c</w:t>
      </w:r>
      <w:r w:rsidRPr="00610E7D">
        <w:rPr>
          <w:rFonts w:ascii="Times New Roman" w:hAnsi="Times New Roman" w:cs="Times New Roman"/>
          <w:color w:val="000000" w:themeColor="text1"/>
          <w:sz w:val="28"/>
          <w:szCs w:val="28"/>
        </w:rPr>
        <w:t>. 27].</w:t>
      </w:r>
    </w:p>
    <w:p w:rsidR="006F24D1" w:rsidRPr="00610E7D" w:rsidRDefault="006F24D1" w:rsidP="00610E7D">
      <w:pPr>
        <w:pStyle w:val="a3"/>
        <w:spacing w:line="360" w:lineRule="auto"/>
        <w:ind w:left="0" w:firstLine="708"/>
        <w:jc w:val="both"/>
        <w:rPr>
          <w:rFonts w:ascii="Times New Roman" w:hAnsi="Times New Roman" w:cs="Times New Roman"/>
          <w:color w:val="000000" w:themeColor="text1"/>
          <w:sz w:val="28"/>
          <w:szCs w:val="28"/>
        </w:rPr>
      </w:pPr>
      <w:r w:rsidRPr="00610E7D">
        <w:rPr>
          <w:rFonts w:ascii="Times New Roman" w:hAnsi="Times New Roman" w:cs="Times New Roman"/>
          <w:i/>
          <w:color w:val="000000" w:themeColor="text1"/>
          <w:sz w:val="28"/>
          <w:szCs w:val="28"/>
          <w:lang w:val="en-US"/>
        </w:rPr>
        <w:t>Maar</w:t>
      </w:r>
      <w:r w:rsidRPr="00990FB1">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ze</w:t>
      </w:r>
      <w:r w:rsidRPr="00990FB1">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wisten</w:t>
      </w:r>
      <w:r w:rsidRPr="00990FB1">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allemaal</w:t>
      </w:r>
      <w:r w:rsidRPr="00990FB1">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dat</w:t>
      </w:r>
      <w:r w:rsidRPr="00990FB1">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je</w:t>
      </w:r>
      <w:r w:rsidRPr="00990FB1">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goed</w:t>
      </w:r>
      <w:r w:rsidRPr="00990FB1">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was</w:t>
      </w:r>
      <w:r w:rsidR="00990FB1" w:rsidRPr="00990FB1">
        <w:rPr>
          <w:rFonts w:ascii="Times New Roman" w:hAnsi="Times New Roman" w:cs="Times New Roman"/>
          <w:color w:val="000000" w:themeColor="text1"/>
          <w:sz w:val="28"/>
          <w:szCs w:val="28"/>
        </w:rPr>
        <w:t xml:space="preserve"> [</w:t>
      </w:r>
      <w:r w:rsidR="00990FB1">
        <w:rPr>
          <w:rFonts w:ascii="Times New Roman" w:hAnsi="Times New Roman" w:cs="Times New Roman"/>
          <w:color w:val="000000" w:themeColor="text1"/>
          <w:sz w:val="28"/>
          <w:szCs w:val="28"/>
          <w:lang w:val="en-US"/>
        </w:rPr>
        <w:t>Vestdijk</w:t>
      </w:r>
      <w:r w:rsidR="00990FB1" w:rsidRPr="00990FB1">
        <w:rPr>
          <w:rFonts w:ascii="Times New Roman" w:hAnsi="Times New Roman" w:cs="Times New Roman"/>
          <w:color w:val="000000" w:themeColor="text1"/>
          <w:sz w:val="28"/>
          <w:szCs w:val="28"/>
        </w:rPr>
        <w:t>,</w:t>
      </w:r>
      <w:r w:rsidR="00C97942" w:rsidRPr="00C97942">
        <w:rPr>
          <w:rFonts w:ascii="Times New Roman" w:hAnsi="Times New Roman" w:cs="Times New Roman"/>
          <w:color w:val="000000" w:themeColor="text1"/>
          <w:sz w:val="28"/>
          <w:szCs w:val="28"/>
        </w:rPr>
        <w:t xml:space="preserve"> 1978,</w:t>
      </w:r>
      <w:r w:rsidR="00990FB1" w:rsidRPr="00990FB1">
        <w:rPr>
          <w:rFonts w:ascii="Times New Roman" w:hAnsi="Times New Roman" w:cs="Times New Roman"/>
          <w:color w:val="000000" w:themeColor="text1"/>
          <w:sz w:val="28"/>
          <w:szCs w:val="28"/>
        </w:rPr>
        <w:t xml:space="preserve"> </w:t>
      </w:r>
      <w:r w:rsidR="00990FB1">
        <w:rPr>
          <w:rFonts w:ascii="Times New Roman" w:hAnsi="Times New Roman" w:cs="Times New Roman"/>
          <w:color w:val="000000" w:themeColor="text1"/>
          <w:sz w:val="28"/>
          <w:szCs w:val="28"/>
          <w:lang w:val="en-US"/>
        </w:rPr>
        <w:t>p</w:t>
      </w:r>
      <w:r w:rsidR="00990FB1" w:rsidRPr="00990FB1">
        <w:rPr>
          <w:rFonts w:ascii="Times New Roman" w:hAnsi="Times New Roman" w:cs="Times New Roman"/>
          <w:color w:val="000000" w:themeColor="text1"/>
          <w:sz w:val="28"/>
          <w:szCs w:val="28"/>
        </w:rPr>
        <w:t xml:space="preserve">. 13]. </w:t>
      </w:r>
      <w:r w:rsidR="00990FB1">
        <w:rPr>
          <w:rFonts w:ascii="Times New Roman" w:hAnsi="Times New Roman" w:cs="Times New Roman"/>
          <w:color w:val="000000" w:themeColor="text1"/>
          <w:sz w:val="28"/>
          <w:szCs w:val="28"/>
        </w:rPr>
        <w:t xml:space="preserve">– </w:t>
      </w:r>
      <w:r w:rsidR="00990FB1" w:rsidRPr="00990FB1">
        <w:rPr>
          <w:rFonts w:ascii="Times New Roman" w:hAnsi="Times New Roman" w:cs="Times New Roman"/>
          <w:color w:val="000000" w:themeColor="text1"/>
          <w:sz w:val="28"/>
          <w:szCs w:val="28"/>
        </w:rPr>
        <w:t>‘</w:t>
      </w:r>
      <w:r w:rsidRPr="00610E7D">
        <w:rPr>
          <w:rFonts w:ascii="Times New Roman" w:hAnsi="Times New Roman" w:cs="Times New Roman"/>
          <w:color w:val="000000" w:themeColor="text1"/>
          <w:sz w:val="28"/>
          <w:szCs w:val="28"/>
        </w:rPr>
        <w:t>Но они все з</w:t>
      </w:r>
      <w:r w:rsidR="00990FB1">
        <w:rPr>
          <w:rFonts w:ascii="Times New Roman" w:hAnsi="Times New Roman" w:cs="Times New Roman"/>
          <w:color w:val="000000" w:themeColor="text1"/>
          <w:sz w:val="28"/>
          <w:szCs w:val="28"/>
        </w:rPr>
        <w:t>нали, что ты «свой»</w:t>
      </w:r>
      <w:r w:rsidR="00990FB1" w:rsidRPr="00990FB1">
        <w:rPr>
          <w:rFonts w:ascii="Times New Roman" w:hAnsi="Times New Roman" w:cs="Times New Roman"/>
          <w:color w:val="000000" w:themeColor="text1"/>
          <w:sz w:val="28"/>
          <w:szCs w:val="28"/>
        </w:rPr>
        <w:t>’</w:t>
      </w:r>
      <w:r w:rsidRPr="00610E7D">
        <w:rPr>
          <w:rFonts w:ascii="Times New Roman" w:hAnsi="Times New Roman" w:cs="Times New Roman"/>
          <w:color w:val="000000" w:themeColor="text1"/>
          <w:sz w:val="28"/>
          <w:szCs w:val="28"/>
        </w:rPr>
        <w:t>.</w:t>
      </w:r>
    </w:p>
    <w:p w:rsidR="006F24D1" w:rsidRPr="00990FB1" w:rsidRDefault="006F24D1" w:rsidP="00990FB1">
      <w:pPr>
        <w:pStyle w:val="a3"/>
        <w:spacing w:line="360" w:lineRule="auto"/>
        <w:ind w:left="0" w:firstLine="708"/>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В тексте перевода предложение звучит следующим образом:</w:t>
      </w:r>
      <w:r w:rsidR="00990FB1" w:rsidRPr="00990FB1">
        <w:rPr>
          <w:rFonts w:ascii="Times New Roman" w:hAnsi="Times New Roman" w:cs="Times New Roman"/>
          <w:color w:val="000000" w:themeColor="text1"/>
          <w:sz w:val="28"/>
          <w:szCs w:val="28"/>
        </w:rPr>
        <w:t xml:space="preserve"> </w:t>
      </w:r>
      <w:r w:rsidR="00990FB1">
        <w:rPr>
          <w:rFonts w:ascii="Times New Roman" w:hAnsi="Times New Roman" w:cs="Times New Roman"/>
          <w:color w:val="000000" w:themeColor="text1"/>
          <w:sz w:val="28"/>
          <w:szCs w:val="28"/>
        </w:rPr>
        <w:t>«</w:t>
      </w:r>
      <w:r w:rsidRPr="00990FB1">
        <w:rPr>
          <w:rFonts w:ascii="Times New Roman" w:hAnsi="Times New Roman" w:cs="Times New Roman"/>
          <w:i/>
          <w:color w:val="000000" w:themeColor="text1"/>
          <w:sz w:val="28"/>
          <w:szCs w:val="28"/>
        </w:rPr>
        <w:t>Но они же знали, что с тобой все в порядке</w:t>
      </w:r>
      <w:r w:rsidR="00990FB1">
        <w:rPr>
          <w:rFonts w:ascii="Times New Roman" w:hAnsi="Times New Roman" w:cs="Times New Roman"/>
          <w:color w:val="000000" w:themeColor="text1"/>
          <w:sz w:val="28"/>
          <w:szCs w:val="28"/>
        </w:rPr>
        <w:t xml:space="preserve">» </w:t>
      </w:r>
      <w:r w:rsidRPr="00990FB1">
        <w:rPr>
          <w:rFonts w:ascii="Times New Roman" w:hAnsi="Times New Roman" w:cs="Times New Roman"/>
          <w:color w:val="000000" w:themeColor="text1"/>
          <w:sz w:val="28"/>
          <w:szCs w:val="28"/>
        </w:rPr>
        <w:t>[Вестдейк,</w:t>
      </w:r>
      <w:r w:rsidR="00C97942" w:rsidRPr="00C97942">
        <w:rPr>
          <w:rFonts w:ascii="Times New Roman" w:hAnsi="Times New Roman" w:cs="Times New Roman"/>
          <w:color w:val="000000" w:themeColor="text1"/>
          <w:sz w:val="28"/>
          <w:szCs w:val="28"/>
        </w:rPr>
        <w:t xml:space="preserve"> 1972, </w:t>
      </w:r>
      <w:r w:rsidR="00C97942">
        <w:rPr>
          <w:rFonts w:ascii="Times New Roman" w:hAnsi="Times New Roman" w:cs="Times New Roman"/>
          <w:color w:val="000000" w:themeColor="text1"/>
          <w:sz w:val="28"/>
          <w:szCs w:val="28"/>
          <w:lang w:val="en-US"/>
        </w:rPr>
        <w:t>c</w:t>
      </w:r>
      <w:r w:rsidRPr="00990FB1">
        <w:rPr>
          <w:rFonts w:ascii="Times New Roman" w:hAnsi="Times New Roman" w:cs="Times New Roman"/>
          <w:color w:val="000000" w:themeColor="text1"/>
          <w:sz w:val="28"/>
          <w:szCs w:val="28"/>
        </w:rPr>
        <w:t>. 28].</w:t>
      </w:r>
    </w:p>
    <w:p w:rsidR="006F24D1" w:rsidRPr="00610E7D" w:rsidRDefault="006F24D1" w:rsidP="00610E7D">
      <w:pPr>
        <w:pStyle w:val="a3"/>
        <w:spacing w:line="360" w:lineRule="auto"/>
        <w:ind w:left="0" w:firstLine="708"/>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Такой перевод не совсем точен, так как «с тобой всё в порядке», скорее, ассоциируется с положением дел в жизни человека, а не его взглядами и политической позицией.</w:t>
      </w:r>
    </w:p>
    <w:p w:rsidR="006F24D1" w:rsidRPr="00184280" w:rsidRDefault="006F24D1" w:rsidP="00610E7D">
      <w:pPr>
        <w:spacing w:line="360" w:lineRule="auto"/>
        <w:ind w:left="360"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 xml:space="preserve">Неточности нередко встречаются в </w:t>
      </w:r>
      <w:r w:rsidR="007238B0">
        <w:rPr>
          <w:rFonts w:ascii="Times New Roman" w:hAnsi="Times New Roman" w:cs="Times New Roman"/>
          <w:color w:val="000000" w:themeColor="text1"/>
          <w:sz w:val="28"/>
          <w:szCs w:val="28"/>
        </w:rPr>
        <w:t>переводе</w:t>
      </w:r>
      <w:r w:rsidRPr="00610E7D">
        <w:rPr>
          <w:rFonts w:ascii="Times New Roman" w:hAnsi="Times New Roman" w:cs="Times New Roman"/>
          <w:color w:val="000000" w:themeColor="text1"/>
          <w:sz w:val="28"/>
          <w:szCs w:val="28"/>
        </w:rPr>
        <w:t xml:space="preserve"> романа. Так</w:t>
      </w:r>
      <w:r w:rsidR="00B1634C" w:rsidRPr="00B1634C">
        <w:rPr>
          <w:rFonts w:ascii="Times New Roman" w:hAnsi="Times New Roman" w:cs="Times New Roman"/>
          <w:color w:val="000000" w:themeColor="text1"/>
          <w:sz w:val="28"/>
          <w:szCs w:val="28"/>
        </w:rPr>
        <w:t>,</w:t>
      </w:r>
      <w:r w:rsidRPr="00610E7D">
        <w:rPr>
          <w:rFonts w:ascii="Times New Roman" w:hAnsi="Times New Roman" w:cs="Times New Roman"/>
          <w:color w:val="000000" w:themeColor="text1"/>
          <w:sz w:val="28"/>
          <w:szCs w:val="28"/>
        </w:rPr>
        <w:t xml:space="preserve"> в </w:t>
      </w:r>
      <w:r w:rsidRPr="00184280">
        <w:rPr>
          <w:rFonts w:ascii="Times New Roman" w:hAnsi="Times New Roman" w:cs="Times New Roman"/>
          <w:color w:val="000000" w:themeColor="text1"/>
          <w:sz w:val="28"/>
          <w:szCs w:val="28"/>
        </w:rPr>
        <w:t xml:space="preserve">следующем предложении речь идёт о журнале </w:t>
      </w:r>
      <w:r w:rsidRPr="00184280">
        <w:rPr>
          <w:rFonts w:ascii="Times New Roman" w:hAnsi="Times New Roman" w:cs="Times New Roman"/>
          <w:i/>
          <w:color w:val="000000" w:themeColor="text1"/>
          <w:sz w:val="28"/>
          <w:szCs w:val="28"/>
        </w:rPr>
        <w:t>«Het Leven»</w:t>
      </w:r>
      <w:r w:rsidR="00720BDE" w:rsidRPr="00184280">
        <w:rPr>
          <w:rFonts w:ascii="Times New Roman" w:hAnsi="Times New Roman" w:cs="Times New Roman"/>
          <w:color w:val="000000" w:themeColor="text1"/>
          <w:sz w:val="28"/>
          <w:szCs w:val="28"/>
        </w:rPr>
        <w:t xml:space="preserve"> (55</w:t>
      </w:r>
      <w:r w:rsidRPr="00184280">
        <w:rPr>
          <w:rFonts w:ascii="Times New Roman" w:hAnsi="Times New Roman" w:cs="Times New Roman"/>
          <w:color w:val="000000" w:themeColor="text1"/>
          <w:sz w:val="28"/>
          <w:szCs w:val="28"/>
        </w:rPr>
        <w:t xml:space="preserve">) (от нид. </w:t>
      </w:r>
      <w:r w:rsidR="00720BDE" w:rsidRPr="00184280">
        <w:rPr>
          <w:rFonts w:ascii="Times New Roman" w:hAnsi="Times New Roman" w:cs="Times New Roman"/>
          <w:color w:val="000000" w:themeColor="text1"/>
          <w:sz w:val="28"/>
          <w:szCs w:val="28"/>
        </w:rPr>
        <w:t>‘</w:t>
      </w:r>
      <w:r w:rsidRPr="00184280">
        <w:rPr>
          <w:rFonts w:ascii="Times New Roman" w:hAnsi="Times New Roman" w:cs="Times New Roman"/>
          <w:color w:val="000000" w:themeColor="text1"/>
          <w:sz w:val="28"/>
          <w:szCs w:val="28"/>
        </w:rPr>
        <w:t>жизнь</w:t>
      </w:r>
      <w:r w:rsidR="00720BDE" w:rsidRPr="00184280">
        <w:rPr>
          <w:rFonts w:ascii="Times New Roman" w:hAnsi="Times New Roman" w:cs="Times New Roman"/>
          <w:color w:val="000000" w:themeColor="text1"/>
          <w:sz w:val="28"/>
          <w:szCs w:val="28"/>
        </w:rPr>
        <w:t>’</w:t>
      </w:r>
      <w:r w:rsidRPr="00184280">
        <w:rPr>
          <w:rFonts w:ascii="Times New Roman" w:hAnsi="Times New Roman" w:cs="Times New Roman"/>
          <w:color w:val="000000" w:themeColor="text1"/>
          <w:sz w:val="28"/>
          <w:szCs w:val="28"/>
        </w:rPr>
        <w:t xml:space="preserve">). Журнал выходил в </w:t>
      </w:r>
      <w:r w:rsidR="00720BDE" w:rsidRPr="00184280">
        <w:rPr>
          <w:rFonts w:ascii="Times New Roman" w:hAnsi="Times New Roman" w:cs="Times New Roman"/>
          <w:color w:val="000000" w:themeColor="text1"/>
          <w:sz w:val="28"/>
          <w:szCs w:val="28"/>
        </w:rPr>
        <w:t>Нидерландах с 1906 по 1941 год [</w:t>
      </w:r>
      <w:r w:rsidR="00720BDE" w:rsidRPr="00184280">
        <w:rPr>
          <w:rFonts w:ascii="Times New Roman" w:hAnsi="Times New Roman" w:cs="Times New Roman"/>
          <w:color w:val="000000" w:themeColor="text1"/>
          <w:sz w:val="28"/>
          <w:szCs w:val="28"/>
          <w:lang w:val="en-US"/>
        </w:rPr>
        <w:t>Wikipedia</w:t>
      </w:r>
      <w:r w:rsidR="00720BDE" w:rsidRPr="00184280">
        <w:rPr>
          <w:rFonts w:ascii="Times New Roman" w:hAnsi="Times New Roman" w:cs="Times New Roman"/>
          <w:color w:val="000000" w:themeColor="text1"/>
          <w:sz w:val="28"/>
          <w:szCs w:val="28"/>
        </w:rPr>
        <w:t xml:space="preserve"> / </w:t>
      </w:r>
      <w:r w:rsidR="00720BDE" w:rsidRPr="00184280">
        <w:rPr>
          <w:rFonts w:ascii="Times New Roman" w:hAnsi="Times New Roman" w:cs="Times New Roman"/>
          <w:color w:val="000000" w:themeColor="text1"/>
          <w:sz w:val="28"/>
          <w:szCs w:val="28"/>
          <w:lang w:val="en-US"/>
        </w:rPr>
        <w:t>Ned</w:t>
      </w:r>
      <w:r w:rsidR="00720BDE" w:rsidRPr="00184280">
        <w:rPr>
          <w:rFonts w:ascii="Times New Roman" w:hAnsi="Times New Roman" w:cs="Times New Roman"/>
          <w:color w:val="000000" w:themeColor="text1"/>
          <w:sz w:val="28"/>
          <w:szCs w:val="28"/>
        </w:rPr>
        <w:t>].</w:t>
      </w:r>
    </w:p>
    <w:p w:rsidR="006F24D1" w:rsidRPr="00720BDE" w:rsidRDefault="006F24D1" w:rsidP="00610E7D">
      <w:pPr>
        <w:spacing w:line="360" w:lineRule="auto"/>
        <w:ind w:left="360" w:firstLine="708"/>
        <w:contextualSpacing/>
        <w:jc w:val="both"/>
        <w:rPr>
          <w:rFonts w:ascii="Times New Roman" w:hAnsi="Times New Roman" w:cs="Times New Roman"/>
          <w:color w:val="000000" w:themeColor="text1"/>
          <w:sz w:val="28"/>
          <w:szCs w:val="28"/>
        </w:rPr>
      </w:pPr>
      <w:r w:rsidRPr="00184280">
        <w:rPr>
          <w:rFonts w:ascii="Times New Roman" w:hAnsi="Times New Roman" w:cs="Times New Roman"/>
          <w:color w:val="000000" w:themeColor="text1"/>
          <w:sz w:val="28"/>
          <w:szCs w:val="28"/>
        </w:rPr>
        <w:t xml:space="preserve">  </w:t>
      </w:r>
      <w:r w:rsidRPr="00184280">
        <w:rPr>
          <w:rFonts w:ascii="Times New Roman" w:hAnsi="Times New Roman" w:cs="Times New Roman"/>
          <w:i/>
          <w:color w:val="000000" w:themeColor="text1"/>
          <w:sz w:val="28"/>
          <w:szCs w:val="28"/>
          <w:lang w:val="en-US"/>
        </w:rPr>
        <w:t>Hij</w:t>
      </w:r>
      <w:r w:rsidRPr="00184280">
        <w:rPr>
          <w:rFonts w:ascii="Times New Roman" w:hAnsi="Times New Roman" w:cs="Times New Roman"/>
          <w:i/>
          <w:color w:val="000000" w:themeColor="text1"/>
          <w:sz w:val="28"/>
          <w:szCs w:val="28"/>
        </w:rPr>
        <w:t xml:space="preserve"> </w:t>
      </w:r>
      <w:r w:rsidRPr="00184280">
        <w:rPr>
          <w:rFonts w:ascii="Times New Roman" w:hAnsi="Times New Roman" w:cs="Times New Roman"/>
          <w:i/>
          <w:color w:val="000000" w:themeColor="text1"/>
          <w:sz w:val="28"/>
          <w:szCs w:val="28"/>
          <w:lang w:val="en-US"/>
        </w:rPr>
        <w:t>las</w:t>
      </w:r>
      <w:r w:rsidRPr="00184280">
        <w:rPr>
          <w:rFonts w:ascii="Times New Roman" w:hAnsi="Times New Roman" w:cs="Times New Roman"/>
          <w:i/>
          <w:color w:val="000000" w:themeColor="text1"/>
          <w:sz w:val="28"/>
          <w:szCs w:val="28"/>
        </w:rPr>
        <w:t xml:space="preserve"> </w:t>
      </w:r>
      <w:r w:rsidRPr="00184280">
        <w:rPr>
          <w:rFonts w:ascii="Times New Roman" w:hAnsi="Times New Roman" w:cs="Times New Roman"/>
          <w:i/>
          <w:color w:val="000000" w:themeColor="text1"/>
          <w:sz w:val="28"/>
          <w:szCs w:val="28"/>
          <w:lang w:val="en-US"/>
        </w:rPr>
        <w:t>daar</w:t>
      </w:r>
      <w:r w:rsidRPr="00720BDE">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in</w:t>
      </w:r>
      <w:r w:rsidRPr="00720BDE">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oude</w:t>
      </w:r>
      <w:r w:rsidRPr="00720BDE">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afleveringen</w:t>
      </w:r>
      <w:r w:rsidRPr="00720BDE">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van</w:t>
      </w:r>
      <w:r w:rsidRPr="00720BDE">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het</w:t>
      </w:r>
      <w:r w:rsidRPr="00720BDE">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Leven</w:t>
      </w:r>
      <w:r w:rsidRPr="00720BDE">
        <w:rPr>
          <w:rFonts w:ascii="Times New Roman" w:hAnsi="Times New Roman" w:cs="Times New Roman"/>
          <w:i/>
          <w:color w:val="000000" w:themeColor="text1"/>
          <w:sz w:val="28"/>
          <w:szCs w:val="28"/>
        </w:rPr>
        <w:t>…</w:t>
      </w:r>
      <w:r w:rsidR="00720BDE" w:rsidRPr="00720BDE">
        <w:rPr>
          <w:rFonts w:ascii="Times New Roman" w:hAnsi="Times New Roman" w:cs="Times New Roman"/>
          <w:color w:val="000000" w:themeColor="text1"/>
          <w:sz w:val="28"/>
          <w:szCs w:val="28"/>
        </w:rPr>
        <w:t>[</w:t>
      </w:r>
      <w:r w:rsidR="00720BDE">
        <w:rPr>
          <w:rFonts w:ascii="Times New Roman" w:hAnsi="Times New Roman" w:cs="Times New Roman"/>
          <w:color w:val="000000" w:themeColor="text1"/>
          <w:sz w:val="28"/>
          <w:szCs w:val="28"/>
          <w:lang w:val="en-US"/>
        </w:rPr>
        <w:t>Vestdijk</w:t>
      </w:r>
      <w:r w:rsidR="00720BDE" w:rsidRPr="00720BDE">
        <w:rPr>
          <w:rFonts w:ascii="Times New Roman" w:hAnsi="Times New Roman" w:cs="Times New Roman"/>
          <w:color w:val="000000" w:themeColor="text1"/>
          <w:sz w:val="28"/>
          <w:szCs w:val="28"/>
        </w:rPr>
        <w:t>,</w:t>
      </w:r>
      <w:r w:rsidR="00C97942" w:rsidRPr="00C97942">
        <w:rPr>
          <w:rFonts w:ascii="Times New Roman" w:hAnsi="Times New Roman" w:cs="Times New Roman"/>
          <w:color w:val="000000" w:themeColor="text1"/>
          <w:sz w:val="28"/>
          <w:szCs w:val="28"/>
        </w:rPr>
        <w:t xml:space="preserve"> 1978,</w:t>
      </w:r>
      <w:r w:rsidR="00720BDE" w:rsidRPr="00720BDE">
        <w:rPr>
          <w:rFonts w:ascii="Times New Roman" w:hAnsi="Times New Roman" w:cs="Times New Roman"/>
          <w:color w:val="000000" w:themeColor="text1"/>
          <w:sz w:val="28"/>
          <w:szCs w:val="28"/>
        </w:rPr>
        <w:t xml:space="preserve"> </w:t>
      </w:r>
      <w:r w:rsidR="00720BDE">
        <w:rPr>
          <w:rFonts w:ascii="Times New Roman" w:hAnsi="Times New Roman" w:cs="Times New Roman"/>
          <w:color w:val="000000" w:themeColor="text1"/>
          <w:sz w:val="28"/>
          <w:szCs w:val="28"/>
          <w:lang w:val="en-US"/>
        </w:rPr>
        <w:t>p</w:t>
      </w:r>
      <w:r w:rsidR="00720BDE" w:rsidRPr="00720BDE">
        <w:rPr>
          <w:rFonts w:ascii="Times New Roman" w:hAnsi="Times New Roman" w:cs="Times New Roman"/>
          <w:color w:val="000000" w:themeColor="text1"/>
          <w:sz w:val="28"/>
          <w:szCs w:val="28"/>
        </w:rPr>
        <w:t>. 51]. – ‘</w:t>
      </w:r>
      <w:r w:rsidRPr="00610E7D">
        <w:rPr>
          <w:rFonts w:ascii="Times New Roman" w:hAnsi="Times New Roman" w:cs="Times New Roman"/>
          <w:color w:val="000000" w:themeColor="text1"/>
          <w:sz w:val="28"/>
          <w:szCs w:val="28"/>
        </w:rPr>
        <w:t>В</w:t>
      </w:r>
      <w:r w:rsidRPr="00720BDE">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rPr>
        <w:t>старых</w:t>
      </w:r>
      <w:r w:rsidRPr="00720BDE">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rPr>
        <w:t>выпусках</w:t>
      </w:r>
      <w:r w:rsidRPr="00720BDE">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rPr>
        <w:t>журнала</w:t>
      </w:r>
      <w:r w:rsidRPr="00720BDE">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rPr>
        <w:t>Левен</w:t>
      </w:r>
      <w:r w:rsidRPr="00720BDE">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rPr>
        <w:t>он</w:t>
      </w:r>
      <w:r w:rsidRPr="00720BDE">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rPr>
        <w:t>читал</w:t>
      </w:r>
      <w:r w:rsidR="00720BDE" w:rsidRPr="00720BDE">
        <w:rPr>
          <w:rFonts w:ascii="Times New Roman" w:hAnsi="Times New Roman" w:cs="Times New Roman"/>
          <w:color w:val="000000" w:themeColor="text1"/>
          <w:sz w:val="28"/>
          <w:szCs w:val="28"/>
        </w:rPr>
        <w:t>’</w:t>
      </w:r>
      <w:r w:rsidRPr="00720BDE">
        <w:rPr>
          <w:rFonts w:ascii="Times New Roman" w:hAnsi="Times New Roman" w:cs="Times New Roman"/>
          <w:color w:val="000000" w:themeColor="text1"/>
          <w:sz w:val="28"/>
          <w:szCs w:val="28"/>
        </w:rPr>
        <w:t>.</w:t>
      </w:r>
    </w:p>
    <w:p w:rsidR="006F24D1" w:rsidRPr="00610E7D" w:rsidRDefault="006F24D1" w:rsidP="00720BDE">
      <w:pPr>
        <w:spacing w:line="360" w:lineRule="auto"/>
        <w:ind w:left="360"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В тексте перевода смысл предложения полностью изменён:</w:t>
      </w:r>
      <w:r w:rsidR="00720BDE" w:rsidRPr="00720BDE">
        <w:rPr>
          <w:rFonts w:ascii="Times New Roman" w:hAnsi="Times New Roman" w:cs="Times New Roman"/>
          <w:color w:val="000000" w:themeColor="text1"/>
          <w:sz w:val="28"/>
          <w:szCs w:val="28"/>
        </w:rPr>
        <w:t xml:space="preserve"> </w:t>
      </w:r>
      <w:r w:rsidR="00720BDE">
        <w:rPr>
          <w:rFonts w:ascii="Times New Roman" w:hAnsi="Times New Roman" w:cs="Times New Roman"/>
          <w:color w:val="000000" w:themeColor="text1"/>
          <w:sz w:val="28"/>
          <w:szCs w:val="28"/>
        </w:rPr>
        <w:t>«</w:t>
      </w:r>
      <w:r w:rsidRPr="00610E7D">
        <w:rPr>
          <w:rFonts w:ascii="Times New Roman" w:hAnsi="Times New Roman" w:cs="Times New Roman"/>
          <w:i/>
          <w:color w:val="000000" w:themeColor="text1"/>
          <w:sz w:val="28"/>
          <w:szCs w:val="28"/>
        </w:rPr>
        <w:t>Он сидел в своей комнате и читал в старом журнале статью о смысле жизни</w:t>
      </w:r>
      <w:r w:rsidRPr="00610E7D">
        <w:rPr>
          <w:rFonts w:ascii="Times New Roman" w:hAnsi="Times New Roman" w:cs="Times New Roman"/>
          <w:color w:val="000000" w:themeColor="text1"/>
          <w:sz w:val="28"/>
          <w:szCs w:val="28"/>
        </w:rPr>
        <w:t>…</w:t>
      </w:r>
      <w:r w:rsidR="00720BDE">
        <w:rPr>
          <w:rFonts w:ascii="Times New Roman" w:hAnsi="Times New Roman" w:cs="Times New Roman"/>
          <w:color w:val="000000" w:themeColor="text1"/>
          <w:sz w:val="28"/>
          <w:szCs w:val="28"/>
        </w:rPr>
        <w:t xml:space="preserve">» </w:t>
      </w:r>
      <w:r w:rsidR="00C97942">
        <w:rPr>
          <w:rFonts w:ascii="Times New Roman" w:hAnsi="Times New Roman" w:cs="Times New Roman"/>
          <w:color w:val="000000" w:themeColor="text1"/>
          <w:sz w:val="28"/>
          <w:szCs w:val="28"/>
        </w:rPr>
        <w:t>[Вестдейк,</w:t>
      </w:r>
      <w:r w:rsidR="00C97942">
        <w:rPr>
          <w:rFonts w:ascii="Times New Roman" w:hAnsi="Times New Roman" w:cs="Times New Roman"/>
          <w:color w:val="000000" w:themeColor="text1"/>
          <w:sz w:val="28"/>
          <w:szCs w:val="28"/>
          <w:lang w:val="en-US"/>
        </w:rPr>
        <w:t xml:space="preserve"> 1972, c</w:t>
      </w:r>
      <w:r w:rsidRPr="00610E7D">
        <w:rPr>
          <w:rFonts w:ascii="Times New Roman" w:hAnsi="Times New Roman" w:cs="Times New Roman"/>
          <w:color w:val="000000" w:themeColor="text1"/>
          <w:sz w:val="28"/>
          <w:szCs w:val="28"/>
        </w:rPr>
        <w:t>. 75].</w:t>
      </w:r>
    </w:p>
    <w:p w:rsidR="008A5496" w:rsidRDefault="008A5496" w:rsidP="008A5496">
      <w:pPr>
        <w:spacing w:line="360" w:lineRule="auto"/>
        <w:ind w:firstLine="360"/>
        <w:rPr>
          <w:rFonts w:ascii="Times New Roman" w:hAnsi="Times New Roman" w:cs="Times New Roman"/>
          <w:b/>
          <w:color w:val="000000" w:themeColor="text1"/>
          <w:sz w:val="28"/>
          <w:szCs w:val="28"/>
        </w:rPr>
      </w:pPr>
    </w:p>
    <w:p w:rsidR="006F24D1" w:rsidRPr="005853F4" w:rsidRDefault="005853F4" w:rsidP="005853F4">
      <w:pPr>
        <w:pStyle w:val="a3"/>
        <w:numPr>
          <w:ilvl w:val="0"/>
          <w:numId w:val="39"/>
        </w:numPr>
        <w:spacing w:line="360" w:lineRule="auto"/>
        <w:rPr>
          <w:rFonts w:ascii="Times New Roman" w:hAnsi="Times New Roman" w:cs="Times New Roman"/>
          <w:b/>
          <w:color w:val="000000" w:themeColor="text1"/>
          <w:sz w:val="28"/>
          <w:szCs w:val="28"/>
        </w:rPr>
      </w:pPr>
      <w:r w:rsidRPr="005853F4">
        <w:rPr>
          <w:rFonts w:ascii="Times New Roman" w:hAnsi="Times New Roman" w:cs="Times New Roman"/>
          <w:b/>
          <w:color w:val="000000" w:themeColor="text1"/>
          <w:sz w:val="28"/>
          <w:szCs w:val="28"/>
        </w:rPr>
        <w:lastRenderedPageBreak/>
        <w:t>Опущение.</w:t>
      </w:r>
    </w:p>
    <w:p w:rsidR="006F24D1" w:rsidRPr="00610E7D" w:rsidRDefault="006F24D1" w:rsidP="00610E7D">
      <w:pPr>
        <w:pStyle w:val="a3"/>
        <w:spacing w:line="360" w:lineRule="auto"/>
        <w:ind w:left="0" w:firstLine="708"/>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 xml:space="preserve">Некоторые реалии в тексте перевода опускаются. Это происходит, например, в случае со словами </w:t>
      </w:r>
      <w:r w:rsidRPr="00610E7D">
        <w:rPr>
          <w:rFonts w:ascii="Times New Roman" w:hAnsi="Times New Roman" w:cs="Times New Roman"/>
          <w:i/>
          <w:color w:val="000000" w:themeColor="text1"/>
          <w:sz w:val="28"/>
          <w:szCs w:val="28"/>
        </w:rPr>
        <w:t>g</w:t>
      </w:r>
      <w:r w:rsidRPr="00610E7D">
        <w:rPr>
          <w:rFonts w:ascii="Times New Roman" w:hAnsi="Times New Roman" w:cs="Times New Roman"/>
          <w:i/>
          <w:color w:val="000000" w:themeColor="text1"/>
          <w:sz w:val="28"/>
          <w:szCs w:val="28"/>
          <w:lang w:val="en-US"/>
        </w:rPr>
        <w:t>emeente</w:t>
      </w:r>
      <w:r w:rsidR="00720BDE">
        <w:rPr>
          <w:rFonts w:ascii="Times New Roman" w:hAnsi="Times New Roman" w:cs="Times New Roman"/>
          <w:color w:val="000000" w:themeColor="text1"/>
          <w:sz w:val="28"/>
          <w:szCs w:val="28"/>
        </w:rPr>
        <w:t xml:space="preserve"> (75</w:t>
      </w:r>
      <w:r w:rsidRPr="00610E7D">
        <w:rPr>
          <w:rFonts w:ascii="Times New Roman" w:hAnsi="Times New Roman" w:cs="Times New Roman"/>
          <w:color w:val="000000" w:themeColor="text1"/>
          <w:sz w:val="28"/>
          <w:szCs w:val="28"/>
        </w:rPr>
        <w:t>) («муниципальное образование» [Братусь,</w:t>
      </w:r>
      <w:r w:rsidR="00672C2B" w:rsidRPr="00672C2B">
        <w:rPr>
          <w:rFonts w:ascii="Times New Roman" w:hAnsi="Times New Roman" w:cs="Times New Roman"/>
          <w:color w:val="000000" w:themeColor="text1"/>
          <w:sz w:val="28"/>
          <w:szCs w:val="28"/>
        </w:rPr>
        <w:t xml:space="preserve"> 2009, </w:t>
      </w:r>
      <w:r w:rsidR="00672C2B">
        <w:rPr>
          <w:rFonts w:ascii="Times New Roman" w:hAnsi="Times New Roman" w:cs="Times New Roman"/>
          <w:color w:val="000000" w:themeColor="text1"/>
          <w:sz w:val="28"/>
          <w:szCs w:val="28"/>
          <w:lang w:val="en-US"/>
        </w:rPr>
        <w:t>c</w:t>
      </w:r>
      <w:r w:rsidRPr="00610E7D">
        <w:rPr>
          <w:rFonts w:ascii="Times New Roman" w:hAnsi="Times New Roman" w:cs="Times New Roman"/>
          <w:color w:val="000000" w:themeColor="text1"/>
          <w:sz w:val="28"/>
          <w:szCs w:val="28"/>
        </w:rPr>
        <w:t xml:space="preserve">. 75]) и </w:t>
      </w:r>
      <w:r w:rsidRPr="00610E7D">
        <w:rPr>
          <w:rFonts w:ascii="Times New Roman" w:hAnsi="Times New Roman" w:cs="Times New Roman"/>
          <w:i/>
          <w:color w:val="000000" w:themeColor="text1"/>
          <w:sz w:val="28"/>
          <w:szCs w:val="28"/>
        </w:rPr>
        <w:t>drop</w:t>
      </w:r>
      <w:r w:rsidR="00720BDE">
        <w:rPr>
          <w:rFonts w:ascii="Times New Roman" w:hAnsi="Times New Roman" w:cs="Times New Roman"/>
          <w:color w:val="000000" w:themeColor="text1"/>
          <w:sz w:val="28"/>
          <w:szCs w:val="28"/>
        </w:rPr>
        <w:t xml:space="preserve"> (82</w:t>
      </w:r>
      <w:r w:rsidRPr="00610E7D">
        <w:rPr>
          <w:rFonts w:ascii="Times New Roman" w:hAnsi="Times New Roman" w:cs="Times New Roman"/>
          <w:color w:val="000000" w:themeColor="text1"/>
          <w:sz w:val="28"/>
          <w:szCs w:val="28"/>
        </w:rPr>
        <w:t>) («лакричные леденцы» [Братусь,</w:t>
      </w:r>
      <w:r w:rsidR="00672C2B" w:rsidRPr="00672C2B">
        <w:rPr>
          <w:rFonts w:ascii="Times New Roman" w:hAnsi="Times New Roman" w:cs="Times New Roman"/>
          <w:color w:val="000000" w:themeColor="text1"/>
          <w:sz w:val="28"/>
          <w:szCs w:val="28"/>
        </w:rPr>
        <w:t xml:space="preserve"> 2009,</w:t>
      </w:r>
      <w:r w:rsidR="00672C2B">
        <w:rPr>
          <w:rFonts w:ascii="Times New Roman" w:hAnsi="Times New Roman" w:cs="Times New Roman"/>
          <w:color w:val="000000" w:themeColor="text1"/>
          <w:sz w:val="28"/>
          <w:szCs w:val="28"/>
        </w:rPr>
        <w:t xml:space="preserve"> </w:t>
      </w:r>
      <w:r w:rsidR="00672C2B">
        <w:rPr>
          <w:rFonts w:ascii="Times New Roman" w:hAnsi="Times New Roman" w:cs="Times New Roman"/>
          <w:color w:val="000000" w:themeColor="text1"/>
          <w:sz w:val="28"/>
          <w:szCs w:val="28"/>
          <w:lang w:val="en-US"/>
        </w:rPr>
        <w:t>c</w:t>
      </w:r>
      <w:r w:rsidRPr="00610E7D">
        <w:rPr>
          <w:rFonts w:ascii="Times New Roman" w:hAnsi="Times New Roman" w:cs="Times New Roman"/>
          <w:color w:val="000000" w:themeColor="text1"/>
          <w:sz w:val="28"/>
          <w:szCs w:val="28"/>
        </w:rPr>
        <w:t xml:space="preserve">. 63]). В случае с </w:t>
      </w:r>
      <w:r w:rsidRPr="00610E7D">
        <w:rPr>
          <w:rFonts w:ascii="Times New Roman" w:hAnsi="Times New Roman" w:cs="Times New Roman"/>
          <w:i/>
          <w:color w:val="000000" w:themeColor="text1"/>
          <w:sz w:val="28"/>
          <w:szCs w:val="28"/>
        </w:rPr>
        <w:t>gemeente</w:t>
      </w:r>
      <w:r w:rsidRPr="00610E7D">
        <w:rPr>
          <w:rFonts w:ascii="Times New Roman" w:hAnsi="Times New Roman" w:cs="Times New Roman"/>
          <w:color w:val="000000" w:themeColor="text1"/>
          <w:sz w:val="28"/>
          <w:szCs w:val="28"/>
        </w:rPr>
        <w:t xml:space="preserve"> слово опускается вместе со словосочетанием, в котором оно употребляется автором. В тексте нет данного словосочетания:</w:t>
      </w:r>
    </w:p>
    <w:p w:rsidR="006F24D1" w:rsidRPr="00184280" w:rsidRDefault="006F24D1" w:rsidP="00184280">
      <w:pPr>
        <w:spacing w:line="360" w:lineRule="auto"/>
        <w:jc w:val="both"/>
        <w:rPr>
          <w:rFonts w:ascii="Times New Roman" w:hAnsi="Times New Roman" w:cs="Times New Roman"/>
          <w:color w:val="000000" w:themeColor="text1"/>
          <w:sz w:val="28"/>
          <w:szCs w:val="28"/>
        </w:rPr>
      </w:pPr>
      <w:r w:rsidRPr="00184280">
        <w:rPr>
          <w:rFonts w:ascii="Times New Roman" w:hAnsi="Times New Roman" w:cs="Times New Roman"/>
          <w:color w:val="000000" w:themeColor="text1"/>
          <w:sz w:val="28"/>
          <w:szCs w:val="28"/>
        </w:rPr>
        <w:t>…</w:t>
      </w:r>
      <w:r w:rsidRPr="00184280">
        <w:rPr>
          <w:rFonts w:ascii="Times New Roman" w:hAnsi="Times New Roman" w:cs="Times New Roman"/>
          <w:i/>
          <w:color w:val="000000" w:themeColor="text1"/>
          <w:sz w:val="28"/>
          <w:szCs w:val="28"/>
          <w:lang w:val="en-US"/>
        </w:rPr>
        <w:t>ook</w:t>
      </w:r>
      <w:r w:rsidRPr="00184280">
        <w:rPr>
          <w:rFonts w:ascii="Times New Roman" w:hAnsi="Times New Roman" w:cs="Times New Roman"/>
          <w:i/>
          <w:color w:val="000000" w:themeColor="text1"/>
          <w:sz w:val="28"/>
          <w:szCs w:val="28"/>
        </w:rPr>
        <w:t xml:space="preserve"> </w:t>
      </w:r>
      <w:r w:rsidRPr="00184280">
        <w:rPr>
          <w:rFonts w:ascii="Times New Roman" w:hAnsi="Times New Roman" w:cs="Times New Roman"/>
          <w:i/>
          <w:color w:val="000000" w:themeColor="text1"/>
          <w:sz w:val="28"/>
          <w:szCs w:val="28"/>
          <w:lang w:val="en-US"/>
        </w:rPr>
        <w:t>uit</w:t>
      </w:r>
      <w:r w:rsidRPr="00184280">
        <w:rPr>
          <w:rFonts w:ascii="Times New Roman" w:hAnsi="Times New Roman" w:cs="Times New Roman"/>
          <w:i/>
          <w:color w:val="000000" w:themeColor="text1"/>
          <w:sz w:val="28"/>
          <w:szCs w:val="28"/>
        </w:rPr>
        <w:t xml:space="preserve"> </w:t>
      </w:r>
      <w:r w:rsidRPr="00184280">
        <w:rPr>
          <w:rFonts w:ascii="Times New Roman" w:hAnsi="Times New Roman" w:cs="Times New Roman"/>
          <w:i/>
          <w:color w:val="000000" w:themeColor="text1"/>
          <w:sz w:val="28"/>
          <w:szCs w:val="28"/>
          <w:lang w:val="en-US"/>
        </w:rPr>
        <w:t>omliggende</w:t>
      </w:r>
      <w:r w:rsidRPr="00184280">
        <w:rPr>
          <w:rFonts w:ascii="Times New Roman" w:hAnsi="Times New Roman" w:cs="Times New Roman"/>
          <w:i/>
          <w:color w:val="000000" w:themeColor="text1"/>
          <w:sz w:val="28"/>
          <w:szCs w:val="28"/>
        </w:rPr>
        <w:t xml:space="preserve"> </w:t>
      </w:r>
      <w:r w:rsidRPr="00184280">
        <w:rPr>
          <w:rFonts w:ascii="Times New Roman" w:hAnsi="Times New Roman" w:cs="Times New Roman"/>
          <w:i/>
          <w:color w:val="000000" w:themeColor="text1"/>
          <w:sz w:val="28"/>
          <w:szCs w:val="28"/>
          <w:lang w:val="en-US"/>
        </w:rPr>
        <w:t>gemeenten</w:t>
      </w:r>
      <w:r w:rsidRPr="00184280">
        <w:rPr>
          <w:rFonts w:ascii="Times New Roman" w:hAnsi="Times New Roman" w:cs="Times New Roman"/>
          <w:color w:val="000000" w:themeColor="text1"/>
          <w:sz w:val="28"/>
          <w:szCs w:val="28"/>
        </w:rPr>
        <w:t xml:space="preserve"> [</w:t>
      </w:r>
      <w:r w:rsidRPr="00184280">
        <w:rPr>
          <w:rFonts w:ascii="Times New Roman" w:hAnsi="Times New Roman" w:cs="Times New Roman"/>
          <w:color w:val="000000" w:themeColor="text1"/>
          <w:sz w:val="28"/>
          <w:szCs w:val="28"/>
          <w:lang w:val="en-US"/>
        </w:rPr>
        <w:t>Vestdijk</w:t>
      </w:r>
      <w:r w:rsidRPr="00184280">
        <w:rPr>
          <w:rFonts w:ascii="Times New Roman" w:hAnsi="Times New Roman" w:cs="Times New Roman"/>
          <w:color w:val="000000" w:themeColor="text1"/>
          <w:sz w:val="28"/>
          <w:szCs w:val="28"/>
        </w:rPr>
        <w:t>,</w:t>
      </w:r>
      <w:r w:rsidR="00672C2B" w:rsidRPr="00184280">
        <w:rPr>
          <w:rFonts w:ascii="Times New Roman" w:hAnsi="Times New Roman" w:cs="Times New Roman"/>
          <w:color w:val="000000" w:themeColor="text1"/>
          <w:sz w:val="28"/>
          <w:szCs w:val="28"/>
        </w:rPr>
        <w:t xml:space="preserve"> 1978,</w:t>
      </w:r>
      <w:r w:rsidRPr="00184280">
        <w:rPr>
          <w:rFonts w:ascii="Times New Roman" w:hAnsi="Times New Roman" w:cs="Times New Roman"/>
          <w:color w:val="000000" w:themeColor="text1"/>
          <w:sz w:val="28"/>
          <w:szCs w:val="28"/>
        </w:rPr>
        <w:t xml:space="preserve"> </w:t>
      </w:r>
      <w:r w:rsidRPr="00184280">
        <w:rPr>
          <w:rFonts w:ascii="Times New Roman" w:hAnsi="Times New Roman" w:cs="Times New Roman"/>
          <w:color w:val="000000" w:themeColor="text1"/>
          <w:sz w:val="28"/>
          <w:szCs w:val="28"/>
          <w:lang w:val="en-US"/>
        </w:rPr>
        <w:t>p</w:t>
      </w:r>
      <w:r w:rsidRPr="00184280">
        <w:rPr>
          <w:rFonts w:ascii="Times New Roman" w:hAnsi="Times New Roman" w:cs="Times New Roman"/>
          <w:color w:val="000000" w:themeColor="text1"/>
          <w:sz w:val="28"/>
          <w:szCs w:val="28"/>
        </w:rPr>
        <w:t xml:space="preserve">. 58]. </w:t>
      </w:r>
      <w:r w:rsidR="00720BDE" w:rsidRPr="00184280">
        <w:rPr>
          <w:rFonts w:ascii="Times New Roman" w:hAnsi="Times New Roman" w:cs="Times New Roman"/>
          <w:color w:val="000000" w:themeColor="text1"/>
          <w:sz w:val="28"/>
          <w:szCs w:val="28"/>
        </w:rPr>
        <w:t>– ‘</w:t>
      </w:r>
      <w:r w:rsidRPr="00184280">
        <w:rPr>
          <w:rFonts w:ascii="Times New Roman" w:hAnsi="Times New Roman" w:cs="Times New Roman"/>
          <w:color w:val="000000" w:themeColor="text1"/>
          <w:sz w:val="28"/>
          <w:szCs w:val="28"/>
        </w:rPr>
        <w:t>…также и</w:t>
      </w:r>
      <w:r w:rsidR="00720BDE" w:rsidRPr="00184280">
        <w:rPr>
          <w:rFonts w:ascii="Times New Roman" w:hAnsi="Times New Roman" w:cs="Times New Roman"/>
          <w:color w:val="000000" w:themeColor="text1"/>
          <w:sz w:val="28"/>
          <w:szCs w:val="28"/>
        </w:rPr>
        <w:t>з близлежащих муниципалитетов’.</w:t>
      </w:r>
    </w:p>
    <w:p w:rsidR="006F24D1" w:rsidRPr="00720BDE" w:rsidRDefault="006F24D1" w:rsidP="00610E7D">
      <w:pPr>
        <w:pStyle w:val="a3"/>
        <w:spacing w:line="360" w:lineRule="auto"/>
        <w:ind w:left="0"/>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 xml:space="preserve">Пример опущения реалии </w:t>
      </w:r>
      <w:r w:rsidRPr="00720BDE">
        <w:rPr>
          <w:rFonts w:ascii="Times New Roman" w:hAnsi="Times New Roman" w:cs="Times New Roman"/>
          <w:i/>
          <w:color w:val="000000" w:themeColor="text1"/>
          <w:sz w:val="28"/>
          <w:szCs w:val="28"/>
        </w:rPr>
        <w:t>drop</w:t>
      </w:r>
      <w:r w:rsidRPr="00610E7D">
        <w:rPr>
          <w:rFonts w:ascii="Times New Roman" w:hAnsi="Times New Roman" w:cs="Times New Roman"/>
          <w:color w:val="000000" w:themeColor="text1"/>
          <w:sz w:val="28"/>
          <w:szCs w:val="28"/>
        </w:rPr>
        <w:t xml:space="preserve"> </w:t>
      </w:r>
      <w:r w:rsidR="00720BDE">
        <w:rPr>
          <w:rFonts w:ascii="Times New Roman" w:hAnsi="Times New Roman" w:cs="Times New Roman"/>
          <w:color w:val="000000" w:themeColor="text1"/>
          <w:sz w:val="28"/>
          <w:szCs w:val="28"/>
        </w:rPr>
        <w:t xml:space="preserve"> (82) </w:t>
      </w:r>
      <w:r w:rsidRPr="00610E7D">
        <w:rPr>
          <w:rFonts w:ascii="Times New Roman" w:hAnsi="Times New Roman" w:cs="Times New Roman"/>
          <w:color w:val="000000" w:themeColor="text1"/>
          <w:sz w:val="28"/>
          <w:szCs w:val="28"/>
        </w:rPr>
        <w:t>встр</w:t>
      </w:r>
      <w:r w:rsidR="00720BDE">
        <w:rPr>
          <w:rFonts w:ascii="Times New Roman" w:hAnsi="Times New Roman" w:cs="Times New Roman"/>
          <w:color w:val="000000" w:themeColor="text1"/>
          <w:sz w:val="28"/>
          <w:szCs w:val="28"/>
        </w:rPr>
        <w:t>ечается в следующем предложении:</w:t>
      </w:r>
    </w:p>
    <w:p w:rsidR="006F24D1" w:rsidRPr="00720BDE" w:rsidRDefault="006F24D1" w:rsidP="00610E7D">
      <w:pPr>
        <w:pStyle w:val="a3"/>
        <w:spacing w:line="360" w:lineRule="auto"/>
        <w:ind w:left="0" w:firstLine="708"/>
        <w:jc w:val="both"/>
        <w:rPr>
          <w:rFonts w:ascii="Times New Roman" w:hAnsi="Times New Roman" w:cs="Times New Roman"/>
          <w:color w:val="000000" w:themeColor="text1"/>
          <w:sz w:val="28"/>
          <w:szCs w:val="28"/>
        </w:rPr>
      </w:pPr>
      <w:r w:rsidRPr="00720BDE">
        <w:rPr>
          <w:rFonts w:ascii="Times New Roman" w:hAnsi="Times New Roman" w:cs="Times New Roman"/>
          <w:i/>
          <w:color w:val="000000" w:themeColor="text1"/>
          <w:sz w:val="28"/>
          <w:szCs w:val="28"/>
          <w:lang w:val="en-US"/>
        </w:rPr>
        <w:t>Soms</w:t>
      </w:r>
      <w:r w:rsidRPr="00720BDE">
        <w:rPr>
          <w:rFonts w:ascii="Times New Roman" w:hAnsi="Times New Roman" w:cs="Times New Roman"/>
          <w:i/>
          <w:color w:val="000000" w:themeColor="text1"/>
          <w:sz w:val="28"/>
          <w:szCs w:val="28"/>
        </w:rPr>
        <w:t xml:space="preserve"> </w:t>
      </w:r>
      <w:r w:rsidRPr="00720BDE">
        <w:rPr>
          <w:rFonts w:ascii="Times New Roman" w:hAnsi="Times New Roman" w:cs="Times New Roman"/>
          <w:i/>
          <w:color w:val="000000" w:themeColor="text1"/>
          <w:sz w:val="28"/>
          <w:szCs w:val="28"/>
          <w:lang w:val="en-US"/>
        </w:rPr>
        <w:t>bracht</w:t>
      </w:r>
      <w:r w:rsidRPr="00720BDE">
        <w:rPr>
          <w:rFonts w:ascii="Times New Roman" w:hAnsi="Times New Roman" w:cs="Times New Roman"/>
          <w:i/>
          <w:color w:val="000000" w:themeColor="text1"/>
          <w:sz w:val="28"/>
          <w:szCs w:val="28"/>
        </w:rPr>
        <w:t xml:space="preserve"> </w:t>
      </w:r>
      <w:r w:rsidRPr="00720BDE">
        <w:rPr>
          <w:rFonts w:ascii="Times New Roman" w:hAnsi="Times New Roman" w:cs="Times New Roman"/>
          <w:i/>
          <w:color w:val="000000" w:themeColor="text1"/>
          <w:sz w:val="28"/>
          <w:szCs w:val="28"/>
          <w:lang w:val="en-US"/>
        </w:rPr>
        <w:t>hij</w:t>
      </w:r>
      <w:r w:rsidRPr="00720BDE">
        <w:rPr>
          <w:rFonts w:ascii="Times New Roman" w:hAnsi="Times New Roman" w:cs="Times New Roman"/>
          <w:i/>
          <w:color w:val="000000" w:themeColor="text1"/>
          <w:sz w:val="28"/>
          <w:szCs w:val="28"/>
        </w:rPr>
        <w:t xml:space="preserve"> </w:t>
      </w:r>
      <w:r w:rsidRPr="00720BDE">
        <w:rPr>
          <w:rFonts w:ascii="Times New Roman" w:hAnsi="Times New Roman" w:cs="Times New Roman"/>
          <w:i/>
          <w:color w:val="000000" w:themeColor="text1"/>
          <w:sz w:val="28"/>
          <w:szCs w:val="28"/>
          <w:lang w:val="en-US"/>
        </w:rPr>
        <w:t>wat</w:t>
      </w:r>
      <w:r w:rsidRPr="00720BDE">
        <w:rPr>
          <w:rFonts w:ascii="Times New Roman" w:hAnsi="Times New Roman" w:cs="Times New Roman"/>
          <w:i/>
          <w:color w:val="000000" w:themeColor="text1"/>
          <w:sz w:val="28"/>
          <w:szCs w:val="28"/>
        </w:rPr>
        <w:t xml:space="preserve"> </w:t>
      </w:r>
      <w:r w:rsidRPr="00720BDE">
        <w:rPr>
          <w:rFonts w:ascii="Times New Roman" w:hAnsi="Times New Roman" w:cs="Times New Roman"/>
          <w:i/>
          <w:color w:val="000000" w:themeColor="text1"/>
          <w:sz w:val="28"/>
          <w:szCs w:val="28"/>
          <w:lang w:val="en-US"/>
        </w:rPr>
        <w:t>voor</w:t>
      </w:r>
      <w:r w:rsidRPr="00720BDE">
        <w:rPr>
          <w:rFonts w:ascii="Times New Roman" w:hAnsi="Times New Roman" w:cs="Times New Roman"/>
          <w:i/>
          <w:color w:val="000000" w:themeColor="text1"/>
          <w:sz w:val="28"/>
          <w:szCs w:val="28"/>
        </w:rPr>
        <w:t xml:space="preserve"> </w:t>
      </w:r>
      <w:r w:rsidRPr="00720BDE">
        <w:rPr>
          <w:rFonts w:ascii="Times New Roman" w:hAnsi="Times New Roman" w:cs="Times New Roman"/>
          <w:i/>
          <w:color w:val="000000" w:themeColor="text1"/>
          <w:sz w:val="28"/>
          <w:szCs w:val="28"/>
          <w:lang w:val="en-US"/>
        </w:rPr>
        <w:t>haar</w:t>
      </w:r>
      <w:r w:rsidRPr="00720BDE">
        <w:rPr>
          <w:rFonts w:ascii="Times New Roman" w:hAnsi="Times New Roman" w:cs="Times New Roman"/>
          <w:i/>
          <w:color w:val="000000" w:themeColor="text1"/>
          <w:sz w:val="28"/>
          <w:szCs w:val="28"/>
        </w:rPr>
        <w:t xml:space="preserve"> </w:t>
      </w:r>
      <w:r w:rsidRPr="00720BDE">
        <w:rPr>
          <w:rFonts w:ascii="Times New Roman" w:hAnsi="Times New Roman" w:cs="Times New Roman"/>
          <w:i/>
          <w:color w:val="000000" w:themeColor="text1"/>
          <w:sz w:val="28"/>
          <w:szCs w:val="28"/>
          <w:lang w:val="en-US"/>
        </w:rPr>
        <w:t>mee</w:t>
      </w:r>
      <w:r w:rsidRPr="00720BDE">
        <w:rPr>
          <w:rFonts w:ascii="Times New Roman" w:hAnsi="Times New Roman" w:cs="Times New Roman"/>
          <w:i/>
          <w:color w:val="000000" w:themeColor="text1"/>
          <w:sz w:val="28"/>
          <w:szCs w:val="28"/>
        </w:rPr>
        <w:t xml:space="preserve">: </w:t>
      </w:r>
      <w:r w:rsidRPr="00720BDE">
        <w:rPr>
          <w:rFonts w:ascii="Times New Roman" w:hAnsi="Times New Roman" w:cs="Times New Roman"/>
          <w:i/>
          <w:color w:val="000000" w:themeColor="text1"/>
          <w:sz w:val="28"/>
          <w:szCs w:val="28"/>
          <w:lang w:val="en-US"/>
        </w:rPr>
        <w:t>een</w:t>
      </w:r>
      <w:r w:rsidRPr="00720BDE">
        <w:rPr>
          <w:rFonts w:ascii="Times New Roman" w:hAnsi="Times New Roman" w:cs="Times New Roman"/>
          <w:i/>
          <w:color w:val="000000" w:themeColor="text1"/>
          <w:sz w:val="28"/>
          <w:szCs w:val="28"/>
        </w:rPr>
        <w:t xml:space="preserve"> </w:t>
      </w:r>
      <w:r w:rsidRPr="00720BDE">
        <w:rPr>
          <w:rFonts w:ascii="Times New Roman" w:hAnsi="Times New Roman" w:cs="Times New Roman"/>
          <w:i/>
          <w:color w:val="000000" w:themeColor="text1"/>
          <w:sz w:val="28"/>
          <w:szCs w:val="28"/>
          <w:lang w:val="en-US"/>
        </w:rPr>
        <w:t>goedkoop</w:t>
      </w:r>
      <w:r w:rsidRPr="00720BDE">
        <w:rPr>
          <w:rFonts w:ascii="Times New Roman" w:hAnsi="Times New Roman" w:cs="Times New Roman"/>
          <w:i/>
          <w:color w:val="000000" w:themeColor="text1"/>
          <w:sz w:val="28"/>
          <w:szCs w:val="28"/>
        </w:rPr>
        <w:t xml:space="preserve"> </w:t>
      </w:r>
      <w:r w:rsidRPr="00720BDE">
        <w:rPr>
          <w:rFonts w:ascii="Times New Roman" w:hAnsi="Times New Roman" w:cs="Times New Roman"/>
          <w:i/>
          <w:color w:val="000000" w:themeColor="text1"/>
          <w:sz w:val="28"/>
          <w:szCs w:val="28"/>
          <w:lang w:val="en-US"/>
        </w:rPr>
        <w:t>speldje</w:t>
      </w:r>
      <w:r w:rsidRPr="00720BDE">
        <w:rPr>
          <w:rFonts w:ascii="Times New Roman" w:hAnsi="Times New Roman" w:cs="Times New Roman"/>
          <w:i/>
          <w:color w:val="000000" w:themeColor="text1"/>
          <w:sz w:val="28"/>
          <w:szCs w:val="28"/>
        </w:rPr>
        <w:t xml:space="preserve">, </w:t>
      </w:r>
      <w:r w:rsidRPr="00720BDE">
        <w:rPr>
          <w:rFonts w:ascii="Times New Roman" w:hAnsi="Times New Roman" w:cs="Times New Roman"/>
          <w:i/>
          <w:color w:val="000000" w:themeColor="text1"/>
          <w:sz w:val="28"/>
          <w:szCs w:val="28"/>
          <w:lang w:val="en-US"/>
        </w:rPr>
        <w:t>of</w:t>
      </w:r>
      <w:r w:rsidRPr="00720BDE">
        <w:rPr>
          <w:rFonts w:ascii="Times New Roman" w:hAnsi="Times New Roman" w:cs="Times New Roman"/>
          <w:i/>
          <w:color w:val="000000" w:themeColor="text1"/>
          <w:sz w:val="28"/>
          <w:szCs w:val="28"/>
        </w:rPr>
        <w:t xml:space="preserve"> </w:t>
      </w:r>
      <w:r w:rsidRPr="00720BDE">
        <w:rPr>
          <w:rFonts w:ascii="Times New Roman" w:hAnsi="Times New Roman" w:cs="Times New Roman"/>
          <w:i/>
          <w:color w:val="000000" w:themeColor="text1"/>
          <w:sz w:val="28"/>
          <w:szCs w:val="28"/>
          <w:lang w:val="en-US"/>
        </w:rPr>
        <w:t>drop</w:t>
      </w:r>
      <w:r w:rsidRPr="00720BDE">
        <w:rPr>
          <w:rFonts w:ascii="Times New Roman" w:hAnsi="Times New Roman" w:cs="Times New Roman"/>
          <w:i/>
          <w:color w:val="000000" w:themeColor="text1"/>
          <w:sz w:val="28"/>
          <w:szCs w:val="28"/>
        </w:rPr>
        <w:t xml:space="preserve"> </w:t>
      </w:r>
      <w:r w:rsidRPr="00720BDE">
        <w:rPr>
          <w:rFonts w:ascii="Times New Roman" w:hAnsi="Times New Roman" w:cs="Times New Roman"/>
          <w:i/>
          <w:color w:val="000000" w:themeColor="text1"/>
          <w:sz w:val="28"/>
          <w:szCs w:val="28"/>
          <w:lang w:val="en-US"/>
        </w:rPr>
        <w:t>of</w:t>
      </w:r>
      <w:r w:rsidRPr="00720BDE">
        <w:rPr>
          <w:rFonts w:ascii="Times New Roman" w:hAnsi="Times New Roman" w:cs="Times New Roman"/>
          <w:i/>
          <w:color w:val="000000" w:themeColor="text1"/>
          <w:sz w:val="28"/>
          <w:szCs w:val="28"/>
        </w:rPr>
        <w:t xml:space="preserve"> </w:t>
      </w:r>
      <w:r w:rsidRPr="00720BDE">
        <w:rPr>
          <w:rFonts w:ascii="Times New Roman" w:hAnsi="Times New Roman" w:cs="Times New Roman"/>
          <w:i/>
          <w:color w:val="000000" w:themeColor="text1"/>
          <w:sz w:val="28"/>
          <w:szCs w:val="28"/>
          <w:lang w:val="en-US"/>
        </w:rPr>
        <w:t>kauwgom</w:t>
      </w:r>
      <w:r w:rsidRPr="00720BDE">
        <w:rPr>
          <w:rFonts w:ascii="Times New Roman" w:hAnsi="Times New Roman" w:cs="Times New Roman"/>
          <w:i/>
          <w:color w:val="000000" w:themeColor="text1"/>
          <w:sz w:val="28"/>
          <w:szCs w:val="28"/>
        </w:rPr>
        <w:t xml:space="preserve"> </w:t>
      </w:r>
      <w:r w:rsidRPr="00720BDE">
        <w:rPr>
          <w:rFonts w:ascii="Times New Roman" w:hAnsi="Times New Roman" w:cs="Times New Roman"/>
          <w:i/>
          <w:color w:val="000000" w:themeColor="text1"/>
          <w:sz w:val="28"/>
          <w:szCs w:val="28"/>
          <w:lang w:val="en-US"/>
        </w:rPr>
        <w:t>uit</w:t>
      </w:r>
      <w:r w:rsidRPr="00720BDE">
        <w:rPr>
          <w:rFonts w:ascii="Times New Roman" w:hAnsi="Times New Roman" w:cs="Times New Roman"/>
          <w:i/>
          <w:color w:val="000000" w:themeColor="text1"/>
          <w:sz w:val="28"/>
          <w:szCs w:val="28"/>
        </w:rPr>
        <w:t xml:space="preserve"> </w:t>
      </w:r>
      <w:r w:rsidRPr="00720BDE">
        <w:rPr>
          <w:rFonts w:ascii="Times New Roman" w:hAnsi="Times New Roman" w:cs="Times New Roman"/>
          <w:i/>
          <w:color w:val="000000" w:themeColor="text1"/>
          <w:sz w:val="28"/>
          <w:szCs w:val="28"/>
          <w:lang w:val="en-US"/>
        </w:rPr>
        <w:t>de</w:t>
      </w:r>
      <w:r w:rsidRPr="00720BDE">
        <w:rPr>
          <w:rFonts w:ascii="Times New Roman" w:hAnsi="Times New Roman" w:cs="Times New Roman"/>
          <w:i/>
          <w:color w:val="000000" w:themeColor="text1"/>
          <w:sz w:val="28"/>
          <w:szCs w:val="28"/>
        </w:rPr>
        <w:t xml:space="preserve"> </w:t>
      </w:r>
      <w:r w:rsidRPr="00720BDE">
        <w:rPr>
          <w:rFonts w:ascii="Times New Roman" w:hAnsi="Times New Roman" w:cs="Times New Roman"/>
          <w:i/>
          <w:color w:val="000000" w:themeColor="text1"/>
          <w:sz w:val="28"/>
          <w:szCs w:val="28"/>
          <w:lang w:val="en-US"/>
        </w:rPr>
        <w:t>winkel</w:t>
      </w:r>
      <w:r w:rsidRPr="00720BDE">
        <w:rPr>
          <w:rFonts w:ascii="Times New Roman" w:hAnsi="Times New Roman" w:cs="Times New Roman"/>
          <w:i/>
          <w:color w:val="000000" w:themeColor="text1"/>
          <w:sz w:val="28"/>
          <w:szCs w:val="28"/>
        </w:rPr>
        <w:t xml:space="preserve"> </w:t>
      </w:r>
      <w:r w:rsidRPr="00720BDE">
        <w:rPr>
          <w:rFonts w:ascii="Times New Roman" w:hAnsi="Times New Roman" w:cs="Times New Roman"/>
          <w:i/>
          <w:color w:val="000000" w:themeColor="text1"/>
          <w:sz w:val="28"/>
          <w:szCs w:val="28"/>
          <w:lang w:val="en-US"/>
        </w:rPr>
        <w:t>van</w:t>
      </w:r>
      <w:r w:rsidRPr="00720BDE">
        <w:rPr>
          <w:rFonts w:ascii="Times New Roman" w:hAnsi="Times New Roman" w:cs="Times New Roman"/>
          <w:i/>
          <w:color w:val="000000" w:themeColor="text1"/>
          <w:sz w:val="28"/>
          <w:szCs w:val="28"/>
        </w:rPr>
        <w:t xml:space="preserve"> </w:t>
      </w:r>
      <w:r w:rsidRPr="00720BDE">
        <w:rPr>
          <w:rFonts w:ascii="Times New Roman" w:hAnsi="Times New Roman" w:cs="Times New Roman"/>
          <w:i/>
          <w:color w:val="000000" w:themeColor="text1"/>
          <w:sz w:val="28"/>
          <w:szCs w:val="28"/>
          <w:lang w:val="en-US"/>
        </w:rPr>
        <w:t>zijn</w:t>
      </w:r>
      <w:r w:rsidRPr="00720BDE">
        <w:rPr>
          <w:rFonts w:ascii="Times New Roman" w:hAnsi="Times New Roman" w:cs="Times New Roman"/>
          <w:i/>
          <w:color w:val="000000" w:themeColor="text1"/>
          <w:sz w:val="28"/>
          <w:szCs w:val="28"/>
        </w:rPr>
        <w:t xml:space="preserve"> </w:t>
      </w:r>
      <w:r w:rsidRPr="00720BDE">
        <w:rPr>
          <w:rFonts w:ascii="Times New Roman" w:hAnsi="Times New Roman" w:cs="Times New Roman"/>
          <w:i/>
          <w:color w:val="000000" w:themeColor="text1"/>
          <w:sz w:val="28"/>
          <w:szCs w:val="28"/>
          <w:lang w:val="en-US"/>
        </w:rPr>
        <w:t>vader</w:t>
      </w:r>
      <w:r w:rsidRPr="00720BDE">
        <w:rPr>
          <w:rFonts w:ascii="Times New Roman" w:hAnsi="Times New Roman" w:cs="Times New Roman"/>
          <w:i/>
          <w:color w:val="000000" w:themeColor="text1"/>
          <w:sz w:val="28"/>
          <w:szCs w:val="28"/>
        </w:rPr>
        <w:t xml:space="preserve">, </w:t>
      </w:r>
      <w:r w:rsidRPr="00720BDE">
        <w:rPr>
          <w:rFonts w:ascii="Times New Roman" w:hAnsi="Times New Roman" w:cs="Times New Roman"/>
          <w:i/>
          <w:color w:val="000000" w:themeColor="text1"/>
          <w:sz w:val="28"/>
          <w:szCs w:val="28"/>
          <w:lang w:val="en-US"/>
        </w:rPr>
        <w:t>die</w:t>
      </w:r>
      <w:r w:rsidRPr="00720BDE">
        <w:rPr>
          <w:rFonts w:ascii="Times New Roman" w:hAnsi="Times New Roman" w:cs="Times New Roman"/>
          <w:i/>
          <w:color w:val="000000" w:themeColor="text1"/>
          <w:sz w:val="28"/>
          <w:szCs w:val="28"/>
        </w:rPr>
        <w:t xml:space="preserve"> </w:t>
      </w:r>
      <w:r w:rsidRPr="00720BDE">
        <w:rPr>
          <w:rFonts w:ascii="Times New Roman" w:hAnsi="Times New Roman" w:cs="Times New Roman"/>
          <w:i/>
          <w:color w:val="000000" w:themeColor="text1"/>
          <w:sz w:val="28"/>
          <w:szCs w:val="28"/>
          <w:lang w:val="en-US"/>
        </w:rPr>
        <w:t>niemand</w:t>
      </w:r>
      <w:r w:rsidRPr="00720BDE">
        <w:rPr>
          <w:rFonts w:ascii="Times New Roman" w:hAnsi="Times New Roman" w:cs="Times New Roman"/>
          <w:i/>
          <w:color w:val="000000" w:themeColor="text1"/>
          <w:sz w:val="28"/>
          <w:szCs w:val="28"/>
        </w:rPr>
        <w:t xml:space="preserve"> </w:t>
      </w:r>
      <w:r w:rsidRPr="00720BDE">
        <w:rPr>
          <w:rFonts w:ascii="Times New Roman" w:hAnsi="Times New Roman" w:cs="Times New Roman"/>
          <w:i/>
          <w:color w:val="000000" w:themeColor="text1"/>
          <w:sz w:val="28"/>
          <w:szCs w:val="28"/>
          <w:lang w:val="en-US"/>
        </w:rPr>
        <w:t>kopen</w:t>
      </w:r>
      <w:r w:rsidRPr="00720BDE">
        <w:rPr>
          <w:rFonts w:ascii="Times New Roman" w:hAnsi="Times New Roman" w:cs="Times New Roman"/>
          <w:i/>
          <w:color w:val="000000" w:themeColor="text1"/>
          <w:sz w:val="28"/>
          <w:szCs w:val="28"/>
        </w:rPr>
        <w:t xml:space="preserve"> </w:t>
      </w:r>
      <w:r w:rsidRPr="00720BDE">
        <w:rPr>
          <w:rFonts w:ascii="Times New Roman" w:hAnsi="Times New Roman" w:cs="Times New Roman"/>
          <w:i/>
          <w:color w:val="000000" w:themeColor="text1"/>
          <w:sz w:val="28"/>
          <w:szCs w:val="28"/>
          <w:lang w:val="en-US"/>
        </w:rPr>
        <w:t>wou</w:t>
      </w:r>
      <w:r w:rsidRPr="00720BDE">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lang w:val="en-US"/>
        </w:rPr>
        <w:t>Vestdijk</w:t>
      </w:r>
      <w:r w:rsidRPr="00720BDE">
        <w:rPr>
          <w:rFonts w:ascii="Times New Roman" w:hAnsi="Times New Roman" w:cs="Times New Roman"/>
          <w:color w:val="000000" w:themeColor="text1"/>
          <w:sz w:val="28"/>
          <w:szCs w:val="28"/>
        </w:rPr>
        <w:t>,</w:t>
      </w:r>
      <w:r w:rsidR="00672C2B" w:rsidRPr="00672C2B">
        <w:rPr>
          <w:rFonts w:ascii="Times New Roman" w:hAnsi="Times New Roman" w:cs="Times New Roman"/>
          <w:color w:val="000000" w:themeColor="text1"/>
          <w:sz w:val="28"/>
          <w:szCs w:val="28"/>
        </w:rPr>
        <w:t xml:space="preserve"> 1978,</w:t>
      </w:r>
      <w:r w:rsidRPr="00720BDE">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lang w:val="en-US"/>
        </w:rPr>
        <w:t>p</w:t>
      </w:r>
      <w:r w:rsidRPr="00720BDE">
        <w:rPr>
          <w:rFonts w:ascii="Times New Roman" w:hAnsi="Times New Roman" w:cs="Times New Roman"/>
          <w:color w:val="000000" w:themeColor="text1"/>
          <w:sz w:val="28"/>
          <w:szCs w:val="28"/>
        </w:rPr>
        <w:t xml:space="preserve">. 65]. </w:t>
      </w:r>
      <w:r w:rsidR="00720BDE">
        <w:rPr>
          <w:rFonts w:ascii="Times New Roman" w:hAnsi="Times New Roman" w:cs="Times New Roman"/>
          <w:color w:val="000000" w:themeColor="text1"/>
          <w:sz w:val="28"/>
          <w:szCs w:val="28"/>
        </w:rPr>
        <w:t xml:space="preserve">– </w:t>
      </w:r>
      <w:r w:rsidR="00720BDE" w:rsidRPr="00720BDE">
        <w:rPr>
          <w:rFonts w:ascii="Times New Roman" w:hAnsi="Times New Roman" w:cs="Times New Roman"/>
          <w:color w:val="000000" w:themeColor="text1"/>
          <w:sz w:val="28"/>
          <w:szCs w:val="28"/>
        </w:rPr>
        <w:t>‘</w:t>
      </w:r>
      <w:r w:rsidRPr="00610E7D">
        <w:rPr>
          <w:rFonts w:ascii="Times New Roman" w:hAnsi="Times New Roman" w:cs="Times New Roman"/>
          <w:color w:val="000000" w:themeColor="text1"/>
          <w:sz w:val="28"/>
          <w:szCs w:val="28"/>
        </w:rPr>
        <w:t>Иногда он приносил что-нибудь для нее: дешевую булавку, или лакричные конфеты, или жевательную резинку из магазина своего отца – т</w:t>
      </w:r>
      <w:r w:rsidR="00720BDE">
        <w:rPr>
          <w:rFonts w:ascii="Times New Roman" w:hAnsi="Times New Roman" w:cs="Times New Roman"/>
          <w:color w:val="000000" w:themeColor="text1"/>
          <w:sz w:val="28"/>
          <w:szCs w:val="28"/>
        </w:rPr>
        <w:t>о, что никто не хотел покупать</w:t>
      </w:r>
      <w:r w:rsidR="00720BDE" w:rsidRPr="00720BDE">
        <w:rPr>
          <w:rFonts w:ascii="Times New Roman" w:hAnsi="Times New Roman" w:cs="Times New Roman"/>
          <w:color w:val="000000" w:themeColor="text1"/>
          <w:sz w:val="28"/>
          <w:szCs w:val="28"/>
        </w:rPr>
        <w:t>’.</w:t>
      </w:r>
    </w:p>
    <w:p w:rsidR="006F24D1" w:rsidRPr="00610E7D" w:rsidRDefault="006F24D1" w:rsidP="00610E7D">
      <w:pPr>
        <w:pStyle w:val="a3"/>
        <w:spacing w:line="360" w:lineRule="auto"/>
        <w:ind w:left="0" w:firstLine="708"/>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 xml:space="preserve">В тексте перевода предложение звучит иначе: </w:t>
      </w:r>
      <w:r w:rsidRPr="00610E7D">
        <w:rPr>
          <w:rFonts w:ascii="Times New Roman" w:hAnsi="Times New Roman" w:cs="Times New Roman"/>
          <w:i/>
          <w:color w:val="000000" w:themeColor="text1"/>
          <w:sz w:val="28"/>
          <w:szCs w:val="28"/>
        </w:rPr>
        <w:t xml:space="preserve">Иногда он приносил ей дешевые безделушки или жевательную резинку, которую в отцовской аптеке никто больше не покупал </w:t>
      </w:r>
      <w:r w:rsidRPr="00610E7D">
        <w:rPr>
          <w:rFonts w:ascii="Times New Roman" w:hAnsi="Times New Roman" w:cs="Times New Roman"/>
          <w:color w:val="000000" w:themeColor="text1"/>
          <w:sz w:val="28"/>
          <w:szCs w:val="28"/>
        </w:rPr>
        <w:t>[Вестдейк,</w:t>
      </w:r>
      <w:r w:rsidR="00672C2B" w:rsidRPr="00672C2B">
        <w:rPr>
          <w:rFonts w:ascii="Times New Roman" w:hAnsi="Times New Roman" w:cs="Times New Roman"/>
          <w:color w:val="000000" w:themeColor="text1"/>
          <w:sz w:val="28"/>
          <w:szCs w:val="28"/>
        </w:rPr>
        <w:t xml:space="preserve"> 1972, </w:t>
      </w:r>
      <w:r w:rsidR="00672C2B">
        <w:rPr>
          <w:rFonts w:ascii="Times New Roman" w:hAnsi="Times New Roman" w:cs="Times New Roman"/>
          <w:color w:val="000000" w:themeColor="text1"/>
          <w:sz w:val="28"/>
          <w:szCs w:val="28"/>
        </w:rPr>
        <w:t xml:space="preserve"> </w:t>
      </w:r>
      <w:r w:rsidR="00672C2B">
        <w:rPr>
          <w:rFonts w:ascii="Times New Roman" w:hAnsi="Times New Roman" w:cs="Times New Roman"/>
          <w:color w:val="000000" w:themeColor="text1"/>
          <w:sz w:val="28"/>
          <w:szCs w:val="28"/>
          <w:lang w:val="en-US"/>
        </w:rPr>
        <w:t>c</w:t>
      </w:r>
      <w:r w:rsidRPr="00610E7D">
        <w:rPr>
          <w:rFonts w:ascii="Times New Roman" w:hAnsi="Times New Roman" w:cs="Times New Roman"/>
          <w:color w:val="000000" w:themeColor="text1"/>
          <w:sz w:val="28"/>
          <w:szCs w:val="28"/>
        </w:rPr>
        <w:t xml:space="preserve">. 92]. </w:t>
      </w:r>
    </w:p>
    <w:p w:rsidR="007B475C" w:rsidRPr="00184280" w:rsidRDefault="006F24D1" w:rsidP="00184280">
      <w:pPr>
        <w:pStyle w:val="a3"/>
        <w:spacing w:line="360" w:lineRule="auto"/>
        <w:ind w:left="0" w:firstLine="708"/>
        <w:jc w:val="both"/>
        <w:rPr>
          <w:rFonts w:ascii="Times New Roman" w:hAnsi="Times New Roman" w:cs="Times New Roman"/>
          <w:b/>
          <w:color w:val="000000" w:themeColor="text1"/>
          <w:sz w:val="28"/>
          <w:szCs w:val="28"/>
        </w:rPr>
      </w:pPr>
      <w:r w:rsidRPr="00610E7D">
        <w:rPr>
          <w:rFonts w:ascii="Times New Roman" w:hAnsi="Times New Roman" w:cs="Times New Roman"/>
          <w:color w:val="000000" w:themeColor="text1"/>
          <w:sz w:val="28"/>
          <w:szCs w:val="28"/>
        </w:rPr>
        <w:t>При сравнении перевода и оригинала было обнаружено большое количество опущений и замен, не всегда связанных с реалиями. Данные примеры представляют интерес, так как могут охарактеризовать особенности подхода к переводу произведения.</w:t>
      </w:r>
    </w:p>
    <w:p w:rsidR="006F24D1" w:rsidRPr="00184280" w:rsidRDefault="006F24D1" w:rsidP="00184280">
      <w:pPr>
        <w:pStyle w:val="2"/>
        <w:numPr>
          <w:ilvl w:val="1"/>
          <w:numId w:val="24"/>
        </w:numPr>
        <w:jc w:val="center"/>
        <w:rPr>
          <w:rFonts w:ascii="Times New Roman" w:hAnsi="Times New Roman" w:cs="Times New Roman"/>
          <w:color w:val="000000" w:themeColor="text1"/>
          <w:sz w:val="28"/>
          <w:szCs w:val="28"/>
        </w:rPr>
      </w:pPr>
      <w:bookmarkStart w:id="12" w:name="_Toc136382642"/>
      <w:r w:rsidRPr="00184280">
        <w:rPr>
          <w:rFonts w:ascii="Times New Roman" w:hAnsi="Times New Roman" w:cs="Times New Roman"/>
          <w:color w:val="000000" w:themeColor="text1"/>
          <w:sz w:val="28"/>
          <w:szCs w:val="28"/>
        </w:rPr>
        <w:t>Опущения и несоответствия в переводе романа Симона Вестдейка «Пастораль сорок третьего года» на русский</w:t>
      </w:r>
      <w:r w:rsidR="008A5496" w:rsidRPr="00184280">
        <w:rPr>
          <w:rFonts w:ascii="Times New Roman" w:hAnsi="Times New Roman" w:cs="Times New Roman"/>
          <w:color w:val="000000" w:themeColor="text1"/>
          <w:sz w:val="28"/>
          <w:szCs w:val="28"/>
        </w:rPr>
        <w:t xml:space="preserve"> язык</w:t>
      </w:r>
      <w:bookmarkEnd w:id="12"/>
    </w:p>
    <w:p w:rsidR="008A5496" w:rsidRPr="00610E7D" w:rsidRDefault="008A5496" w:rsidP="00610E7D">
      <w:pPr>
        <w:spacing w:line="360" w:lineRule="auto"/>
        <w:ind w:firstLine="708"/>
        <w:contextualSpacing/>
        <w:jc w:val="both"/>
        <w:rPr>
          <w:rFonts w:ascii="Times New Roman" w:hAnsi="Times New Roman" w:cs="Times New Roman"/>
          <w:b/>
          <w:color w:val="000000" w:themeColor="text1"/>
          <w:sz w:val="28"/>
          <w:szCs w:val="28"/>
        </w:rPr>
      </w:pPr>
    </w:p>
    <w:p w:rsidR="006F24D1" w:rsidRPr="00610E7D" w:rsidRDefault="006F24D1" w:rsidP="00610E7D">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В ходе анализа передачи реалий при переводе романа С.Вестдейка на русский язык было выявлено большое количество опущений и несоответствий с текстом оригинала: на сто страниц текста оригинала приходится тридцать пять таких случаев.</w:t>
      </w:r>
    </w:p>
    <w:p w:rsidR="006F24D1" w:rsidRPr="00610E7D" w:rsidRDefault="006F24D1" w:rsidP="00610E7D">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lastRenderedPageBreak/>
        <w:t xml:space="preserve">Помимо использования опущения в качестве стратегии перевода реалий как в случае со словом </w:t>
      </w:r>
      <w:r w:rsidR="006A2D00">
        <w:rPr>
          <w:rFonts w:ascii="Times New Roman" w:hAnsi="Times New Roman" w:cs="Times New Roman"/>
          <w:i/>
          <w:color w:val="000000" w:themeColor="text1"/>
          <w:sz w:val="28"/>
          <w:szCs w:val="28"/>
        </w:rPr>
        <w:t>drop</w:t>
      </w:r>
      <w:r w:rsidRPr="006A2D00">
        <w:rPr>
          <w:rFonts w:ascii="Times New Roman" w:hAnsi="Times New Roman" w:cs="Times New Roman"/>
          <w:i/>
          <w:color w:val="000000" w:themeColor="text1"/>
          <w:sz w:val="28"/>
          <w:szCs w:val="28"/>
        </w:rPr>
        <w:t>,</w:t>
      </w:r>
      <w:r w:rsidRPr="00610E7D">
        <w:rPr>
          <w:rFonts w:ascii="Times New Roman" w:hAnsi="Times New Roman" w:cs="Times New Roman"/>
          <w:color w:val="000000" w:themeColor="text1"/>
          <w:sz w:val="28"/>
          <w:szCs w:val="28"/>
        </w:rPr>
        <w:t xml:space="preserve"> описанном в прошлой главе, есть и другие примеры: замена понятий, изъятие слов, предложений и даже абзацев, ведущих к изменению смысла авторского текста. Все это может свидетельствовать о действии цензуры. Прослеживаются темы, в рамках которых было произведено больше всего изменений:</w:t>
      </w:r>
    </w:p>
    <w:p w:rsidR="006F24D1" w:rsidRPr="00610E7D" w:rsidRDefault="006F24D1" w:rsidP="00610E7D">
      <w:pPr>
        <w:pStyle w:val="a3"/>
        <w:numPr>
          <w:ilvl w:val="0"/>
          <w:numId w:val="29"/>
        </w:numPr>
        <w:spacing w:line="360" w:lineRule="auto"/>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Сексуальные отношения, нагота, физиология.</w:t>
      </w:r>
    </w:p>
    <w:p w:rsidR="006F24D1" w:rsidRPr="00610E7D" w:rsidRDefault="006F24D1" w:rsidP="00610E7D">
      <w:pPr>
        <w:pStyle w:val="a3"/>
        <w:numPr>
          <w:ilvl w:val="0"/>
          <w:numId w:val="29"/>
        </w:numPr>
        <w:spacing w:line="360" w:lineRule="auto"/>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Национальности и вероисповедания.</w:t>
      </w:r>
    </w:p>
    <w:p w:rsidR="006F24D1" w:rsidRPr="00610E7D" w:rsidRDefault="006F24D1" w:rsidP="00610E7D">
      <w:pPr>
        <w:pStyle w:val="a3"/>
        <w:numPr>
          <w:ilvl w:val="0"/>
          <w:numId w:val="29"/>
        </w:numPr>
        <w:spacing w:line="360" w:lineRule="auto"/>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Факты или характеристики, дискредитирующие СССР или граждан СССР, участников Движения Сопротивления в Нидерландах, союзников.</w:t>
      </w:r>
    </w:p>
    <w:p w:rsidR="006F24D1" w:rsidRPr="00610E7D" w:rsidRDefault="006F24D1" w:rsidP="00610E7D">
      <w:pPr>
        <w:pStyle w:val="a3"/>
        <w:numPr>
          <w:ilvl w:val="0"/>
          <w:numId w:val="29"/>
        </w:numPr>
        <w:spacing w:line="360" w:lineRule="auto"/>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Факты или характеристики, выставляющие нацистов в положительном свете.</w:t>
      </w:r>
    </w:p>
    <w:p w:rsidR="006F24D1" w:rsidRPr="00610E7D" w:rsidRDefault="006F24D1" w:rsidP="00610E7D">
      <w:pPr>
        <w:pStyle w:val="a3"/>
        <w:spacing w:line="360" w:lineRule="auto"/>
        <w:ind w:left="0" w:firstLine="708"/>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 xml:space="preserve">Все несоответствия представлены в </w:t>
      </w:r>
      <w:r w:rsidR="00720BDE">
        <w:rPr>
          <w:rFonts w:ascii="Times New Roman" w:hAnsi="Times New Roman" w:cs="Times New Roman"/>
          <w:color w:val="000000" w:themeColor="text1"/>
          <w:sz w:val="28"/>
          <w:szCs w:val="28"/>
        </w:rPr>
        <w:t>Приложении 3.</w:t>
      </w:r>
      <w:r w:rsidRPr="00610E7D">
        <w:rPr>
          <w:rFonts w:ascii="Times New Roman" w:hAnsi="Times New Roman" w:cs="Times New Roman"/>
          <w:color w:val="000000" w:themeColor="text1"/>
          <w:sz w:val="28"/>
          <w:szCs w:val="28"/>
        </w:rPr>
        <w:t xml:space="preserve"> Рассмотрим наиболее интересные примеры.</w:t>
      </w:r>
    </w:p>
    <w:p w:rsidR="006F24D1" w:rsidRPr="00610E7D" w:rsidRDefault="006F24D1" w:rsidP="00610E7D">
      <w:pPr>
        <w:pStyle w:val="a3"/>
        <w:spacing w:line="360" w:lineRule="auto"/>
        <w:ind w:left="0" w:firstLine="708"/>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 xml:space="preserve">Большинство сцен, связанных с физиологией, наготой, сексуальными отношениями изменены в тексте перевода. </w:t>
      </w:r>
    </w:p>
    <w:p w:rsidR="00720BDE" w:rsidRPr="00184280" w:rsidRDefault="006F24D1" w:rsidP="00610E7D">
      <w:pPr>
        <w:pStyle w:val="a3"/>
        <w:spacing w:line="360" w:lineRule="auto"/>
        <w:ind w:left="0" w:firstLine="708"/>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 xml:space="preserve">При описании свидания Марии и эсэсовца Кееса Пурстампера автор подробно описывает место действия: </w:t>
      </w:r>
      <w:r w:rsidRPr="00610E7D">
        <w:rPr>
          <w:rFonts w:ascii="Times New Roman" w:hAnsi="Times New Roman" w:cs="Times New Roman"/>
          <w:i/>
          <w:color w:val="000000" w:themeColor="text1"/>
          <w:sz w:val="28"/>
          <w:szCs w:val="28"/>
        </w:rPr>
        <w:t xml:space="preserve">«Zij klommen wat, kwamen bij een uitzichttoren met twee heel kleine heuveltjes ernaast, waarop rustieke bankenstonden, </w:t>
      </w:r>
      <w:r w:rsidRPr="00184280">
        <w:rPr>
          <w:rFonts w:ascii="Times New Roman" w:hAnsi="Times New Roman" w:cs="Times New Roman"/>
          <w:i/>
          <w:color w:val="000000" w:themeColor="text1"/>
          <w:sz w:val="28"/>
          <w:szCs w:val="28"/>
        </w:rPr>
        <w:t>zagen een vrijend paar, een vormloze klomp in het kreupelhout, liepen zwijgend verder…»</w:t>
      </w:r>
      <w:r w:rsidRPr="00184280">
        <w:rPr>
          <w:rFonts w:ascii="Times New Roman" w:hAnsi="Times New Roman" w:cs="Times New Roman"/>
          <w:color w:val="000000" w:themeColor="text1"/>
          <w:sz w:val="28"/>
          <w:szCs w:val="28"/>
        </w:rPr>
        <w:t xml:space="preserve"> </w:t>
      </w:r>
      <w:r w:rsidR="006A2D00" w:rsidRPr="00184280">
        <w:rPr>
          <w:rFonts w:ascii="Times New Roman" w:hAnsi="Times New Roman" w:cs="Times New Roman"/>
          <w:color w:val="000000" w:themeColor="text1"/>
          <w:sz w:val="28"/>
          <w:szCs w:val="28"/>
        </w:rPr>
        <w:t>[</w:t>
      </w:r>
      <w:r w:rsidR="006A2D00" w:rsidRPr="00184280">
        <w:rPr>
          <w:rFonts w:ascii="Times New Roman" w:hAnsi="Times New Roman" w:cs="Times New Roman"/>
          <w:color w:val="000000" w:themeColor="text1"/>
          <w:sz w:val="28"/>
          <w:szCs w:val="28"/>
          <w:lang w:val="en-US"/>
        </w:rPr>
        <w:t>Vestdijk</w:t>
      </w:r>
      <w:r w:rsidR="006A2D00" w:rsidRPr="00184280">
        <w:rPr>
          <w:rFonts w:ascii="Times New Roman" w:hAnsi="Times New Roman" w:cs="Times New Roman"/>
          <w:color w:val="000000" w:themeColor="text1"/>
          <w:sz w:val="28"/>
          <w:szCs w:val="28"/>
        </w:rPr>
        <w:t xml:space="preserve">, 1978, </w:t>
      </w:r>
      <w:r w:rsidR="006A2D00" w:rsidRPr="00184280">
        <w:rPr>
          <w:rFonts w:ascii="Times New Roman" w:hAnsi="Times New Roman" w:cs="Times New Roman"/>
          <w:color w:val="000000" w:themeColor="text1"/>
          <w:sz w:val="28"/>
          <w:szCs w:val="28"/>
          <w:lang w:val="en-US"/>
        </w:rPr>
        <w:t>p</w:t>
      </w:r>
      <w:r w:rsidR="006A2D00" w:rsidRPr="00184280">
        <w:rPr>
          <w:rFonts w:ascii="Times New Roman" w:hAnsi="Times New Roman" w:cs="Times New Roman"/>
          <w:color w:val="000000" w:themeColor="text1"/>
          <w:sz w:val="28"/>
          <w:szCs w:val="28"/>
        </w:rPr>
        <w:t xml:space="preserve">. </w:t>
      </w:r>
      <w:r w:rsidR="006A2D00" w:rsidRPr="00184280">
        <w:rPr>
          <w:rFonts w:ascii="Times New Roman" w:hAnsi="Times New Roman" w:cs="Times New Roman"/>
          <w:color w:val="000000" w:themeColor="text1"/>
          <w:sz w:val="28"/>
          <w:szCs w:val="28"/>
          <w:lang w:val="en-US"/>
        </w:rPr>
        <w:t>63</w:t>
      </w:r>
      <w:r w:rsidR="006A2D00" w:rsidRPr="00184280">
        <w:rPr>
          <w:rFonts w:ascii="Times New Roman" w:hAnsi="Times New Roman" w:cs="Times New Roman"/>
          <w:color w:val="000000" w:themeColor="text1"/>
          <w:sz w:val="28"/>
          <w:szCs w:val="28"/>
        </w:rPr>
        <w:t xml:space="preserve">]. </w:t>
      </w:r>
      <w:r w:rsidR="00720BDE" w:rsidRPr="00184280">
        <w:rPr>
          <w:rFonts w:ascii="Times New Roman" w:hAnsi="Times New Roman" w:cs="Times New Roman"/>
          <w:color w:val="000000" w:themeColor="text1"/>
          <w:sz w:val="28"/>
          <w:szCs w:val="28"/>
        </w:rPr>
        <w:t xml:space="preserve"> </w:t>
      </w:r>
      <w:r w:rsidRPr="00184280">
        <w:rPr>
          <w:rFonts w:ascii="Times New Roman" w:hAnsi="Times New Roman" w:cs="Times New Roman"/>
          <w:color w:val="000000" w:themeColor="text1"/>
          <w:sz w:val="28"/>
          <w:szCs w:val="28"/>
        </w:rPr>
        <w:t xml:space="preserve">Частью сцены является пара, занимающаяся любовью </w:t>
      </w:r>
      <w:r w:rsidR="00720BDE" w:rsidRPr="00184280">
        <w:rPr>
          <w:rFonts w:ascii="Times New Roman" w:hAnsi="Times New Roman" w:cs="Times New Roman"/>
          <w:i/>
          <w:color w:val="000000" w:themeColor="text1"/>
          <w:sz w:val="28"/>
          <w:szCs w:val="28"/>
        </w:rPr>
        <w:t>(</w:t>
      </w:r>
      <w:r w:rsidRPr="00184280">
        <w:rPr>
          <w:rFonts w:ascii="Times New Roman" w:hAnsi="Times New Roman" w:cs="Times New Roman"/>
          <w:i/>
          <w:color w:val="000000" w:themeColor="text1"/>
          <w:sz w:val="28"/>
          <w:szCs w:val="28"/>
        </w:rPr>
        <w:t>een v</w:t>
      </w:r>
      <w:r w:rsidR="00720BDE" w:rsidRPr="00184280">
        <w:rPr>
          <w:rFonts w:ascii="Times New Roman" w:hAnsi="Times New Roman" w:cs="Times New Roman"/>
          <w:i/>
          <w:color w:val="000000" w:themeColor="text1"/>
          <w:sz w:val="28"/>
          <w:szCs w:val="28"/>
        </w:rPr>
        <w:t>rijend paar</w:t>
      </w:r>
      <w:r w:rsidRPr="00184280">
        <w:rPr>
          <w:rFonts w:ascii="Times New Roman" w:hAnsi="Times New Roman" w:cs="Times New Roman"/>
          <w:i/>
          <w:color w:val="000000" w:themeColor="text1"/>
          <w:sz w:val="28"/>
          <w:szCs w:val="28"/>
        </w:rPr>
        <w:t>),</w:t>
      </w:r>
      <w:r w:rsidRPr="00184280">
        <w:rPr>
          <w:rFonts w:ascii="Times New Roman" w:hAnsi="Times New Roman" w:cs="Times New Roman"/>
          <w:color w:val="000000" w:themeColor="text1"/>
          <w:sz w:val="28"/>
          <w:szCs w:val="28"/>
        </w:rPr>
        <w:t xml:space="preserve"> которую молодые люди замечают и идут дальше. В переводе эта пара сидит на скамейке: </w:t>
      </w:r>
      <w:r w:rsidRPr="00184280">
        <w:rPr>
          <w:rFonts w:ascii="Times New Roman" w:hAnsi="Times New Roman" w:cs="Times New Roman"/>
          <w:i/>
          <w:color w:val="000000" w:themeColor="text1"/>
          <w:sz w:val="28"/>
          <w:szCs w:val="28"/>
        </w:rPr>
        <w:t>«Они поднялись на холмик, где находилась наблюдательная вышка и на деревянной скамейке сидела парочка»</w:t>
      </w:r>
      <w:r w:rsidR="006A2D00" w:rsidRPr="00184280">
        <w:rPr>
          <w:rFonts w:ascii="Times New Roman" w:hAnsi="Times New Roman" w:cs="Times New Roman"/>
          <w:color w:val="000000" w:themeColor="text1"/>
          <w:sz w:val="28"/>
          <w:szCs w:val="28"/>
        </w:rPr>
        <w:t xml:space="preserve"> [Вестдейк, 1972,  </w:t>
      </w:r>
      <w:r w:rsidR="006A2D00" w:rsidRPr="00184280">
        <w:rPr>
          <w:rFonts w:ascii="Times New Roman" w:hAnsi="Times New Roman" w:cs="Times New Roman"/>
          <w:color w:val="000000" w:themeColor="text1"/>
          <w:sz w:val="28"/>
          <w:szCs w:val="28"/>
          <w:lang w:val="en-US"/>
        </w:rPr>
        <w:t>c</w:t>
      </w:r>
      <w:r w:rsidR="006A2D00" w:rsidRPr="00184280">
        <w:rPr>
          <w:rFonts w:ascii="Times New Roman" w:hAnsi="Times New Roman" w:cs="Times New Roman"/>
          <w:color w:val="000000" w:themeColor="text1"/>
          <w:sz w:val="28"/>
          <w:szCs w:val="28"/>
        </w:rPr>
        <w:t>. 89].</w:t>
      </w:r>
    </w:p>
    <w:p w:rsidR="006F24D1" w:rsidRPr="00610E7D" w:rsidRDefault="006F24D1" w:rsidP="00610E7D">
      <w:pPr>
        <w:pStyle w:val="a3"/>
        <w:spacing w:line="360" w:lineRule="auto"/>
        <w:ind w:left="0" w:firstLine="708"/>
        <w:jc w:val="both"/>
        <w:rPr>
          <w:rFonts w:ascii="Times New Roman" w:hAnsi="Times New Roman" w:cs="Times New Roman"/>
          <w:color w:val="000000" w:themeColor="text1"/>
          <w:sz w:val="28"/>
          <w:szCs w:val="28"/>
        </w:rPr>
      </w:pPr>
      <w:r w:rsidRPr="00184280">
        <w:rPr>
          <w:rFonts w:ascii="Times New Roman" w:hAnsi="Times New Roman" w:cs="Times New Roman"/>
          <w:color w:val="000000" w:themeColor="text1"/>
          <w:sz w:val="28"/>
          <w:szCs w:val="28"/>
        </w:rPr>
        <w:t xml:space="preserve">Далее в тексте перевода слова </w:t>
      </w:r>
      <w:r w:rsidRPr="00184280">
        <w:rPr>
          <w:rFonts w:ascii="Times New Roman" w:hAnsi="Times New Roman" w:cs="Times New Roman"/>
          <w:i/>
          <w:color w:val="000000" w:themeColor="text1"/>
          <w:sz w:val="28"/>
          <w:szCs w:val="28"/>
        </w:rPr>
        <w:t>vrijen</w:t>
      </w:r>
      <w:r w:rsidRPr="00184280">
        <w:rPr>
          <w:rFonts w:ascii="Times New Roman" w:hAnsi="Times New Roman" w:cs="Times New Roman"/>
          <w:color w:val="000000" w:themeColor="text1"/>
          <w:sz w:val="28"/>
          <w:szCs w:val="28"/>
        </w:rPr>
        <w:t xml:space="preserve"> и </w:t>
      </w:r>
      <w:r w:rsidRPr="00184280">
        <w:rPr>
          <w:rFonts w:ascii="Times New Roman" w:hAnsi="Times New Roman" w:cs="Times New Roman"/>
          <w:i/>
          <w:color w:val="000000" w:themeColor="text1"/>
          <w:sz w:val="28"/>
          <w:szCs w:val="28"/>
        </w:rPr>
        <w:t>gevrij</w:t>
      </w:r>
      <w:r w:rsidRPr="00184280">
        <w:rPr>
          <w:rFonts w:ascii="Times New Roman" w:hAnsi="Times New Roman" w:cs="Times New Roman"/>
          <w:color w:val="000000" w:themeColor="text1"/>
          <w:sz w:val="28"/>
          <w:szCs w:val="28"/>
        </w:rPr>
        <w:t xml:space="preserve"> обходятся стороной. Мать Марии, узнав о беременности дочки, отчитывает её: </w:t>
      </w:r>
      <w:r w:rsidRPr="00184280">
        <w:rPr>
          <w:rFonts w:ascii="Times New Roman" w:hAnsi="Times New Roman" w:cs="Times New Roman"/>
          <w:i/>
          <w:color w:val="000000" w:themeColor="text1"/>
          <w:sz w:val="28"/>
          <w:szCs w:val="28"/>
        </w:rPr>
        <w:t>«…dat gevrij is me van ‘t begin af aan niet bevallen»</w:t>
      </w:r>
      <w:r w:rsidR="006A2D00" w:rsidRPr="00184280">
        <w:rPr>
          <w:rFonts w:ascii="Times New Roman" w:hAnsi="Times New Roman" w:cs="Times New Roman"/>
          <w:color w:val="000000" w:themeColor="text1"/>
          <w:sz w:val="28"/>
          <w:szCs w:val="28"/>
        </w:rPr>
        <w:t xml:space="preserve"> [</w:t>
      </w:r>
      <w:r w:rsidR="006A2D00" w:rsidRPr="00184280">
        <w:rPr>
          <w:rFonts w:ascii="Times New Roman" w:hAnsi="Times New Roman" w:cs="Times New Roman"/>
          <w:color w:val="000000" w:themeColor="text1"/>
          <w:sz w:val="28"/>
          <w:szCs w:val="28"/>
          <w:lang w:val="en-US"/>
        </w:rPr>
        <w:t>Vestdijk</w:t>
      </w:r>
      <w:r w:rsidR="006A2D00" w:rsidRPr="00184280">
        <w:rPr>
          <w:rFonts w:ascii="Times New Roman" w:hAnsi="Times New Roman" w:cs="Times New Roman"/>
          <w:color w:val="000000" w:themeColor="text1"/>
          <w:sz w:val="28"/>
          <w:szCs w:val="28"/>
        </w:rPr>
        <w:t xml:space="preserve">, 1978, </w:t>
      </w:r>
      <w:r w:rsidR="006A2D00" w:rsidRPr="00184280">
        <w:rPr>
          <w:rFonts w:ascii="Times New Roman" w:hAnsi="Times New Roman" w:cs="Times New Roman"/>
          <w:color w:val="000000" w:themeColor="text1"/>
          <w:sz w:val="28"/>
          <w:szCs w:val="28"/>
          <w:lang w:val="en-US"/>
        </w:rPr>
        <w:t>p</w:t>
      </w:r>
      <w:r w:rsidR="006A2D00" w:rsidRPr="00184280">
        <w:rPr>
          <w:rFonts w:ascii="Times New Roman" w:hAnsi="Times New Roman" w:cs="Times New Roman"/>
          <w:color w:val="000000" w:themeColor="text1"/>
          <w:sz w:val="28"/>
          <w:szCs w:val="28"/>
        </w:rPr>
        <w:t>. 67].</w:t>
      </w:r>
      <w:r w:rsidRPr="00184280">
        <w:rPr>
          <w:rFonts w:ascii="Times New Roman" w:hAnsi="Times New Roman" w:cs="Times New Roman"/>
          <w:color w:val="000000" w:themeColor="text1"/>
          <w:sz w:val="28"/>
          <w:szCs w:val="28"/>
        </w:rPr>
        <w:t xml:space="preserve"> В переводе слово </w:t>
      </w:r>
      <w:r w:rsidRPr="00184280">
        <w:rPr>
          <w:rFonts w:ascii="Times New Roman" w:hAnsi="Times New Roman" w:cs="Times New Roman"/>
          <w:i/>
          <w:color w:val="000000" w:themeColor="text1"/>
          <w:sz w:val="28"/>
          <w:szCs w:val="28"/>
        </w:rPr>
        <w:t>gevrij</w:t>
      </w:r>
      <w:r w:rsidRPr="00184280">
        <w:rPr>
          <w:rFonts w:ascii="Times New Roman" w:hAnsi="Times New Roman" w:cs="Times New Roman"/>
          <w:color w:val="000000" w:themeColor="text1"/>
          <w:sz w:val="28"/>
          <w:szCs w:val="28"/>
        </w:rPr>
        <w:t xml:space="preserve"> </w:t>
      </w:r>
      <w:r w:rsidRPr="00184280">
        <w:rPr>
          <w:rFonts w:ascii="Times New Roman" w:hAnsi="Times New Roman" w:cs="Times New Roman"/>
          <w:color w:val="000000" w:themeColor="text1"/>
          <w:sz w:val="28"/>
          <w:szCs w:val="28"/>
        </w:rPr>
        <w:lastRenderedPageBreak/>
        <w:t xml:space="preserve">заменено словом </w:t>
      </w:r>
      <w:r w:rsidRPr="00184280">
        <w:rPr>
          <w:rFonts w:ascii="Times New Roman" w:hAnsi="Times New Roman" w:cs="Times New Roman"/>
          <w:i/>
          <w:color w:val="000000" w:themeColor="text1"/>
          <w:sz w:val="28"/>
          <w:szCs w:val="28"/>
        </w:rPr>
        <w:t>ухажер</w:t>
      </w:r>
      <w:r w:rsidRPr="00184280">
        <w:rPr>
          <w:rFonts w:ascii="Times New Roman" w:hAnsi="Times New Roman" w:cs="Times New Roman"/>
          <w:color w:val="000000" w:themeColor="text1"/>
          <w:sz w:val="28"/>
          <w:szCs w:val="28"/>
        </w:rPr>
        <w:t xml:space="preserve"> : </w:t>
      </w:r>
      <w:r w:rsidRPr="00184280">
        <w:rPr>
          <w:rFonts w:ascii="Times New Roman" w:hAnsi="Times New Roman" w:cs="Times New Roman"/>
          <w:i/>
          <w:color w:val="000000" w:themeColor="text1"/>
          <w:sz w:val="28"/>
          <w:szCs w:val="28"/>
        </w:rPr>
        <w:t>«Мне твой ухажер с самого начала не по душе»</w:t>
      </w:r>
      <w:r w:rsidRPr="00184280">
        <w:rPr>
          <w:rFonts w:ascii="Times New Roman" w:hAnsi="Times New Roman" w:cs="Times New Roman"/>
          <w:color w:val="000000" w:themeColor="text1"/>
          <w:sz w:val="28"/>
          <w:szCs w:val="28"/>
        </w:rPr>
        <w:t xml:space="preserve"> </w:t>
      </w:r>
      <w:r w:rsidR="006A2D00" w:rsidRPr="00184280">
        <w:rPr>
          <w:rFonts w:ascii="Times New Roman" w:hAnsi="Times New Roman" w:cs="Times New Roman"/>
          <w:color w:val="000000" w:themeColor="text1"/>
          <w:sz w:val="28"/>
          <w:szCs w:val="28"/>
        </w:rPr>
        <w:t xml:space="preserve">[Вестдейк, 1972,  </w:t>
      </w:r>
      <w:r w:rsidR="006A2D00" w:rsidRPr="00184280">
        <w:rPr>
          <w:rFonts w:ascii="Times New Roman" w:hAnsi="Times New Roman" w:cs="Times New Roman"/>
          <w:color w:val="000000" w:themeColor="text1"/>
          <w:sz w:val="28"/>
          <w:szCs w:val="28"/>
          <w:lang w:val="en-US"/>
        </w:rPr>
        <w:t>c</w:t>
      </w:r>
      <w:r w:rsidR="006A2D00" w:rsidRPr="00184280">
        <w:rPr>
          <w:rFonts w:ascii="Times New Roman" w:hAnsi="Times New Roman" w:cs="Times New Roman"/>
          <w:color w:val="000000" w:themeColor="text1"/>
          <w:sz w:val="28"/>
          <w:szCs w:val="28"/>
        </w:rPr>
        <w:t>. 94].</w:t>
      </w:r>
    </w:p>
    <w:p w:rsidR="006F24D1" w:rsidRPr="00610E7D" w:rsidRDefault="006F24D1" w:rsidP="00610E7D">
      <w:pPr>
        <w:pStyle w:val="a3"/>
        <w:spacing w:line="360" w:lineRule="auto"/>
        <w:ind w:left="0" w:firstLine="708"/>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Самый большой вырезанный из оригинала отрывок является частью рассказа Кохэна Каца, друга главно</w:t>
      </w:r>
      <w:r w:rsidR="00720BDE">
        <w:rPr>
          <w:rFonts w:ascii="Times New Roman" w:hAnsi="Times New Roman" w:cs="Times New Roman"/>
          <w:color w:val="000000" w:themeColor="text1"/>
          <w:sz w:val="28"/>
          <w:szCs w:val="28"/>
        </w:rPr>
        <w:t xml:space="preserve">го героя Схюлтса, о своём отце </w:t>
      </w:r>
      <w:r w:rsidRPr="00610E7D">
        <w:rPr>
          <w:rFonts w:ascii="Times New Roman" w:hAnsi="Times New Roman" w:cs="Times New Roman"/>
          <w:color w:val="000000" w:themeColor="text1"/>
          <w:sz w:val="28"/>
          <w:szCs w:val="28"/>
        </w:rPr>
        <w:t xml:space="preserve">(см. </w:t>
      </w:r>
      <w:r w:rsidR="006A2D00" w:rsidRPr="006A2D00">
        <w:rPr>
          <w:rFonts w:ascii="Times New Roman" w:hAnsi="Times New Roman" w:cs="Times New Roman"/>
          <w:color w:val="000000" w:themeColor="text1"/>
          <w:sz w:val="28"/>
          <w:szCs w:val="28"/>
        </w:rPr>
        <w:t>Приложение</w:t>
      </w:r>
      <w:r w:rsidR="006A2D00" w:rsidRPr="006A2D00">
        <w:rPr>
          <w:rFonts w:ascii="Times New Roman" w:hAnsi="Times New Roman" w:cs="Times New Roman"/>
          <w:color w:val="000000" w:themeColor="text1"/>
          <w:sz w:val="28"/>
          <w:szCs w:val="28"/>
          <w:lang w:val="en-US"/>
        </w:rPr>
        <w:t xml:space="preserve"> </w:t>
      </w:r>
      <w:r w:rsidR="00720BDE" w:rsidRPr="006A2D00">
        <w:rPr>
          <w:rFonts w:ascii="Times New Roman" w:hAnsi="Times New Roman" w:cs="Times New Roman"/>
          <w:color w:val="000000" w:themeColor="text1"/>
          <w:sz w:val="28"/>
          <w:szCs w:val="28"/>
        </w:rPr>
        <w:t>3 пример 24</w:t>
      </w:r>
      <w:r w:rsidRPr="006A2D00">
        <w:rPr>
          <w:rFonts w:ascii="Times New Roman" w:hAnsi="Times New Roman" w:cs="Times New Roman"/>
          <w:color w:val="000000" w:themeColor="text1"/>
          <w:sz w:val="28"/>
          <w:szCs w:val="28"/>
        </w:rPr>
        <w:t>).</w:t>
      </w:r>
      <w:r w:rsidRPr="00610E7D">
        <w:rPr>
          <w:rFonts w:ascii="Times New Roman" w:hAnsi="Times New Roman" w:cs="Times New Roman"/>
          <w:color w:val="000000" w:themeColor="text1"/>
          <w:sz w:val="28"/>
          <w:szCs w:val="28"/>
        </w:rPr>
        <w:t xml:space="preserve"> В тюрьме Аарон Кац соревновался с сокамерниками на дальность попадания в ведро при мочеиспускании. Несмотря на возраст (ему было семьдесят шесть лет), Аарон всегда оказывался победителем. Кохэн понимает, что, возможно, такие подробности не стоит рассказывать, но желание оживить любые воспоминания об уже умершем отце берет верх.</w:t>
      </w:r>
    </w:p>
    <w:p w:rsidR="006F24D1" w:rsidRPr="00184280" w:rsidRDefault="006F24D1" w:rsidP="00720BDE">
      <w:pPr>
        <w:pStyle w:val="a3"/>
        <w:spacing w:line="360" w:lineRule="auto"/>
        <w:ind w:left="0" w:firstLine="708"/>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Кохэн Кац - еврей. Именно по этой причине ему приходится скрываться на ферме Бовенкампа. В страшных условиях преследования евреев нацистами Кохэн не унывает и часто говорит о представителях своей нации с юмором. Многие его высказывания изменены или удалены. Например, вот что Кохэн рассказывает Схюлтсу об отце:</w:t>
      </w:r>
      <w:r w:rsidR="00720BDE">
        <w:rPr>
          <w:rFonts w:ascii="Times New Roman" w:hAnsi="Times New Roman" w:cs="Times New Roman"/>
          <w:color w:val="000000" w:themeColor="text1"/>
          <w:sz w:val="28"/>
          <w:szCs w:val="28"/>
        </w:rPr>
        <w:t xml:space="preserve"> </w:t>
      </w:r>
      <w:r w:rsidRPr="00720BDE">
        <w:rPr>
          <w:rFonts w:ascii="Times New Roman" w:hAnsi="Times New Roman" w:cs="Times New Roman"/>
          <w:i/>
          <w:color w:val="000000" w:themeColor="text1"/>
          <w:sz w:val="28"/>
          <w:szCs w:val="28"/>
        </w:rPr>
        <w:t>«</w:t>
      </w:r>
      <w:r w:rsidRPr="00720BDE">
        <w:rPr>
          <w:rFonts w:ascii="Times New Roman" w:hAnsi="Times New Roman" w:cs="Times New Roman"/>
          <w:i/>
          <w:color w:val="000000" w:themeColor="text1"/>
          <w:sz w:val="28"/>
          <w:szCs w:val="28"/>
          <w:lang w:val="en-US"/>
        </w:rPr>
        <w:t>Dan</w:t>
      </w:r>
      <w:r w:rsidRPr="00720BDE">
        <w:rPr>
          <w:rFonts w:ascii="Times New Roman" w:hAnsi="Times New Roman" w:cs="Times New Roman"/>
          <w:i/>
          <w:color w:val="000000" w:themeColor="text1"/>
          <w:sz w:val="28"/>
          <w:szCs w:val="28"/>
        </w:rPr>
        <w:t xml:space="preserve"> </w:t>
      </w:r>
      <w:r w:rsidRPr="00720BDE">
        <w:rPr>
          <w:rFonts w:ascii="Times New Roman" w:hAnsi="Times New Roman" w:cs="Times New Roman"/>
          <w:i/>
          <w:color w:val="000000" w:themeColor="text1"/>
          <w:sz w:val="28"/>
          <w:szCs w:val="28"/>
          <w:lang w:val="en-US"/>
        </w:rPr>
        <w:t>begrijp</w:t>
      </w:r>
      <w:r w:rsidRPr="00720BDE">
        <w:rPr>
          <w:rFonts w:ascii="Times New Roman" w:hAnsi="Times New Roman" w:cs="Times New Roman"/>
          <w:i/>
          <w:color w:val="000000" w:themeColor="text1"/>
          <w:sz w:val="28"/>
          <w:szCs w:val="28"/>
        </w:rPr>
        <w:t xml:space="preserve"> </w:t>
      </w:r>
      <w:r w:rsidRPr="00720BDE">
        <w:rPr>
          <w:rFonts w:ascii="Times New Roman" w:hAnsi="Times New Roman" w:cs="Times New Roman"/>
          <w:i/>
          <w:color w:val="000000" w:themeColor="text1"/>
          <w:sz w:val="28"/>
          <w:szCs w:val="28"/>
          <w:lang w:val="en-US"/>
        </w:rPr>
        <w:t>je</w:t>
      </w:r>
      <w:r w:rsidRPr="00720BDE">
        <w:rPr>
          <w:rFonts w:ascii="Times New Roman" w:hAnsi="Times New Roman" w:cs="Times New Roman"/>
          <w:i/>
          <w:color w:val="000000" w:themeColor="text1"/>
          <w:sz w:val="28"/>
          <w:szCs w:val="28"/>
        </w:rPr>
        <w:t xml:space="preserve"> </w:t>
      </w:r>
      <w:r w:rsidRPr="00720BDE">
        <w:rPr>
          <w:rFonts w:ascii="Times New Roman" w:hAnsi="Times New Roman" w:cs="Times New Roman"/>
          <w:i/>
          <w:color w:val="000000" w:themeColor="text1"/>
          <w:sz w:val="28"/>
          <w:szCs w:val="28"/>
          <w:lang w:val="en-US"/>
        </w:rPr>
        <w:t>zijn</w:t>
      </w:r>
      <w:r w:rsidRPr="00720BDE">
        <w:rPr>
          <w:rFonts w:ascii="Times New Roman" w:hAnsi="Times New Roman" w:cs="Times New Roman"/>
          <w:i/>
          <w:color w:val="000000" w:themeColor="text1"/>
          <w:sz w:val="28"/>
          <w:szCs w:val="28"/>
        </w:rPr>
        <w:t xml:space="preserve"> </w:t>
      </w:r>
      <w:r w:rsidRPr="00720BDE">
        <w:rPr>
          <w:rFonts w:ascii="Times New Roman" w:hAnsi="Times New Roman" w:cs="Times New Roman"/>
          <w:i/>
          <w:color w:val="000000" w:themeColor="text1"/>
          <w:sz w:val="28"/>
          <w:szCs w:val="28"/>
          <w:lang w:val="en-US"/>
        </w:rPr>
        <w:t>mentaliteit</w:t>
      </w:r>
      <w:r w:rsidRPr="00720BDE">
        <w:rPr>
          <w:rFonts w:ascii="Times New Roman" w:hAnsi="Times New Roman" w:cs="Times New Roman"/>
          <w:i/>
          <w:color w:val="000000" w:themeColor="text1"/>
          <w:sz w:val="28"/>
          <w:szCs w:val="28"/>
        </w:rPr>
        <w:t xml:space="preserve"> </w:t>
      </w:r>
      <w:r w:rsidRPr="00720BDE">
        <w:rPr>
          <w:rFonts w:ascii="Times New Roman" w:hAnsi="Times New Roman" w:cs="Times New Roman"/>
          <w:i/>
          <w:color w:val="000000" w:themeColor="text1"/>
          <w:sz w:val="28"/>
          <w:szCs w:val="28"/>
          <w:lang w:val="en-US"/>
        </w:rPr>
        <w:t>niet</w:t>
      </w:r>
      <w:r w:rsidRPr="00720BDE">
        <w:rPr>
          <w:rFonts w:ascii="Times New Roman" w:hAnsi="Times New Roman" w:cs="Times New Roman"/>
          <w:i/>
          <w:color w:val="000000" w:themeColor="text1"/>
          <w:sz w:val="28"/>
          <w:szCs w:val="28"/>
        </w:rPr>
        <w:t xml:space="preserve">. </w:t>
      </w:r>
      <w:r w:rsidRPr="00184280">
        <w:rPr>
          <w:rFonts w:ascii="Times New Roman" w:hAnsi="Times New Roman" w:cs="Times New Roman"/>
          <w:i/>
          <w:color w:val="000000" w:themeColor="text1"/>
          <w:sz w:val="28"/>
          <w:szCs w:val="28"/>
          <w:lang w:val="en-US"/>
        </w:rPr>
        <w:t xml:space="preserve">Hij was 76, en was </w:t>
      </w:r>
      <w:r w:rsidRPr="00184280">
        <w:rPr>
          <w:rFonts w:ascii="Times New Roman" w:hAnsi="Times New Roman" w:cs="Times New Roman"/>
          <w:b/>
          <w:i/>
          <w:color w:val="000000" w:themeColor="text1"/>
          <w:sz w:val="28"/>
          <w:szCs w:val="28"/>
          <w:lang w:val="en-US"/>
        </w:rPr>
        <w:t>een jood</w:t>
      </w:r>
      <w:r w:rsidRPr="00184280">
        <w:rPr>
          <w:rFonts w:ascii="Times New Roman" w:hAnsi="Times New Roman" w:cs="Times New Roman"/>
          <w:i/>
          <w:color w:val="000000" w:themeColor="text1"/>
          <w:sz w:val="28"/>
          <w:szCs w:val="28"/>
          <w:lang w:val="en-US"/>
        </w:rPr>
        <w:t>. Wij joden zijn er altijd gekomen door bepalingen te overtreden zo dat het ons geen windeieren legt</w:t>
      </w:r>
      <w:r w:rsidRPr="00184280">
        <w:rPr>
          <w:rFonts w:ascii="Times New Roman" w:hAnsi="Times New Roman" w:cs="Times New Roman"/>
          <w:color w:val="000000" w:themeColor="text1"/>
          <w:sz w:val="28"/>
          <w:szCs w:val="28"/>
          <w:lang w:val="en-US"/>
        </w:rPr>
        <w:t xml:space="preserve">» </w:t>
      </w:r>
      <w:r w:rsidR="00715FC9" w:rsidRPr="00184280">
        <w:rPr>
          <w:rFonts w:ascii="Times New Roman" w:hAnsi="Times New Roman" w:cs="Times New Roman"/>
          <w:color w:val="000000" w:themeColor="text1"/>
          <w:sz w:val="28"/>
          <w:szCs w:val="28"/>
          <w:lang w:val="en-US"/>
        </w:rPr>
        <w:t>[Vestdijk, 1978, p. 49</w:t>
      </w:r>
      <w:r w:rsidR="006A2D00" w:rsidRPr="00184280">
        <w:rPr>
          <w:rFonts w:ascii="Times New Roman" w:hAnsi="Times New Roman" w:cs="Times New Roman"/>
          <w:color w:val="000000" w:themeColor="text1"/>
          <w:sz w:val="28"/>
          <w:szCs w:val="28"/>
          <w:lang w:val="en-US"/>
        </w:rPr>
        <w:t xml:space="preserve">].  </w:t>
      </w:r>
      <w:r w:rsidRPr="00184280">
        <w:rPr>
          <w:rFonts w:ascii="Times New Roman" w:hAnsi="Times New Roman" w:cs="Times New Roman"/>
          <w:color w:val="000000" w:themeColor="text1"/>
          <w:sz w:val="28"/>
          <w:szCs w:val="28"/>
        </w:rPr>
        <w:t xml:space="preserve">В переводе название национальности заменено профессией Аарона: </w:t>
      </w:r>
      <w:r w:rsidRPr="00184280">
        <w:rPr>
          <w:rFonts w:ascii="Times New Roman" w:hAnsi="Times New Roman" w:cs="Times New Roman"/>
          <w:i/>
          <w:color w:val="000000" w:themeColor="text1"/>
          <w:sz w:val="28"/>
          <w:szCs w:val="28"/>
        </w:rPr>
        <w:t xml:space="preserve">«Тебе непонятен склад его ума. Ему исполнилось семьдесят шесть, и он был </w:t>
      </w:r>
      <w:r w:rsidRPr="00184280">
        <w:rPr>
          <w:rFonts w:ascii="Times New Roman" w:hAnsi="Times New Roman" w:cs="Times New Roman"/>
          <w:b/>
          <w:i/>
          <w:color w:val="000000" w:themeColor="text1"/>
          <w:sz w:val="28"/>
          <w:szCs w:val="28"/>
        </w:rPr>
        <w:t>банкиром</w:t>
      </w:r>
      <w:r w:rsidRPr="00184280">
        <w:rPr>
          <w:rFonts w:ascii="Times New Roman" w:hAnsi="Times New Roman" w:cs="Times New Roman"/>
          <w:i/>
          <w:color w:val="000000" w:themeColor="text1"/>
          <w:sz w:val="28"/>
          <w:szCs w:val="28"/>
        </w:rPr>
        <w:t>. Он привык выкручиваться из любого положения с пользой для себя»</w:t>
      </w:r>
      <w:r w:rsidRPr="00184280">
        <w:rPr>
          <w:rFonts w:ascii="Times New Roman" w:hAnsi="Times New Roman" w:cs="Times New Roman"/>
          <w:color w:val="000000" w:themeColor="text1"/>
          <w:sz w:val="28"/>
          <w:szCs w:val="28"/>
        </w:rPr>
        <w:t xml:space="preserve"> </w:t>
      </w:r>
      <w:r w:rsidR="006A2D00" w:rsidRPr="00184280">
        <w:rPr>
          <w:rFonts w:ascii="Times New Roman" w:hAnsi="Times New Roman" w:cs="Times New Roman"/>
          <w:color w:val="000000" w:themeColor="text1"/>
          <w:sz w:val="28"/>
          <w:szCs w:val="28"/>
        </w:rPr>
        <w:t xml:space="preserve">[Вестдейк, 1972,  </w:t>
      </w:r>
      <w:r w:rsidR="006A2D00" w:rsidRPr="00184280">
        <w:rPr>
          <w:rFonts w:ascii="Times New Roman" w:hAnsi="Times New Roman" w:cs="Times New Roman"/>
          <w:color w:val="000000" w:themeColor="text1"/>
          <w:sz w:val="28"/>
          <w:szCs w:val="28"/>
          <w:lang w:val="en-US"/>
        </w:rPr>
        <w:t>c</w:t>
      </w:r>
      <w:r w:rsidR="006A2D00" w:rsidRPr="00184280">
        <w:rPr>
          <w:rFonts w:ascii="Times New Roman" w:hAnsi="Times New Roman" w:cs="Times New Roman"/>
          <w:color w:val="000000" w:themeColor="text1"/>
          <w:sz w:val="28"/>
          <w:szCs w:val="28"/>
        </w:rPr>
        <w:t>. 72].</w:t>
      </w:r>
    </w:p>
    <w:p w:rsidR="006F24D1" w:rsidRPr="00610E7D" w:rsidRDefault="006F24D1" w:rsidP="00610E7D">
      <w:pPr>
        <w:pStyle w:val="a3"/>
        <w:spacing w:line="360" w:lineRule="auto"/>
        <w:ind w:left="0" w:firstLine="708"/>
        <w:jc w:val="both"/>
        <w:rPr>
          <w:rFonts w:ascii="Times New Roman" w:hAnsi="Times New Roman" w:cs="Times New Roman"/>
          <w:color w:val="000000" w:themeColor="text1"/>
          <w:sz w:val="28"/>
          <w:szCs w:val="28"/>
        </w:rPr>
      </w:pPr>
      <w:r w:rsidRPr="00184280">
        <w:rPr>
          <w:rFonts w:ascii="Times New Roman" w:hAnsi="Times New Roman" w:cs="Times New Roman"/>
          <w:color w:val="000000" w:themeColor="text1"/>
          <w:sz w:val="28"/>
          <w:szCs w:val="28"/>
        </w:rPr>
        <w:t xml:space="preserve">Мария в разговоре с Кеесом говорит о своем отношении к евреям пренибрежительно: </w:t>
      </w:r>
      <w:r w:rsidRPr="00184280">
        <w:rPr>
          <w:rFonts w:ascii="Times New Roman" w:hAnsi="Times New Roman" w:cs="Times New Roman"/>
          <w:i/>
          <w:color w:val="000000" w:themeColor="text1"/>
          <w:sz w:val="28"/>
          <w:szCs w:val="28"/>
        </w:rPr>
        <w:t xml:space="preserve">«'Niks hoor! Aan mijn lijf geen </w:t>
      </w:r>
      <w:r w:rsidRPr="00184280">
        <w:rPr>
          <w:rFonts w:ascii="Times New Roman" w:hAnsi="Times New Roman" w:cs="Times New Roman"/>
          <w:b/>
          <w:i/>
          <w:color w:val="000000" w:themeColor="text1"/>
          <w:sz w:val="28"/>
          <w:szCs w:val="28"/>
        </w:rPr>
        <w:t>Jid</w:t>
      </w:r>
      <w:r w:rsidRPr="00184280">
        <w:rPr>
          <w:rFonts w:ascii="Times New Roman" w:hAnsi="Times New Roman" w:cs="Times New Roman"/>
          <w:i/>
          <w:color w:val="000000" w:themeColor="text1"/>
          <w:sz w:val="28"/>
          <w:szCs w:val="28"/>
        </w:rPr>
        <w:t>»</w:t>
      </w:r>
      <w:r w:rsidRPr="00184280">
        <w:rPr>
          <w:rFonts w:ascii="Times New Roman" w:hAnsi="Times New Roman" w:cs="Times New Roman"/>
          <w:color w:val="000000" w:themeColor="text1"/>
          <w:sz w:val="28"/>
          <w:szCs w:val="28"/>
        </w:rPr>
        <w:t xml:space="preserve"> </w:t>
      </w:r>
      <w:r w:rsidR="00715FC9" w:rsidRPr="00184280">
        <w:rPr>
          <w:rFonts w:ascii="Times New Roman" w:hAnsi="Times New Roman" w:cs="Times New Roman"/>
          <w:color w:val="000000" w:themeColor="text1"/>
          <w:sz w:val="28"/>
          <w:szCs w:val="28"/>
        </w:rPr>
        <w:t>[</w:t>
      </w:r>
      <w:r w:rsidR="00715FC9" w:rsidRPr="00184280">
        <w:rPr>
          <w:rFonts w:ascii="Times New Roman" w:hAnsi="Times New Roman" w:cs="Times New Roman"/>
          <w:color w:val="000000" w:themeColor="text1"/>
          <w:sz w:val="28"/>
          <w:szCs w:val="28"/>
          <w:lang w:val="en-US"/>
        </w:rPr>
        <w:t>Vestdijk</w:t>
      </w:r>
      <w:r w:rsidR="00715FC9" w:rsidRPr="00184280">
        <w:rPr>
          <w:rFonts w:ascii="Times New Roman" w:hAnsi="Times New Roman" w:cs="Times New Roman"/>
          <w:color w:val="000000" w:themeColor="text1"/>
          <w:sz w:val="28"/>
          <w:szCs w:val="28"/>
        </w:rPr>
        <w:t xml:space="preserve">, 1978, </w:t>
      </w:r>
      <w:r w:rsidR="00715FC9" w:rsidRPr="00184280">
        <w:rPr>
          <w:rFonts w:ascii="Times New Roman" w:hAnsi="Times New Roman" w:cs="Times New Roman"/>
          <w:color w:val="000000" w:themeColor="text1"/>
          <w:sz w:val="28"/>
          <w:szCs w:val="28"/>
          <w:lang w:val="en-US"/>
        </w:rPr>
        <w:t>p</w:t>
      </w:r>
      <w:r w:rsidR="00715FC9" w:rsidRPr="00184280">
        <w:rPr>
          <w:rFonts w:ascii="Times New Roman" w:hAnsi="Times New Roman" w:cs="Times New Roman"/>
          <w:color w:val="000000" w:themeColor="text1"/>
          <w:sz w:val="28"/>
          <w:szCs w:val="28"/>
        </w:rPr>
        <w:t xml:space="preserve">. 63].  </w:t>
      </w:r>
      <w:r w:rsidRPr="00184280">
        <w:rPr>
          <w:rFonts w:ascii="Times New Roman" w:hAnsi="Times New Roman" w:cs="Times New Roman"/>
          <w:color w:val="000000" w:themeColor="text1"/>
          <w:sz w:val="28"/>
          <w:szCs w:val="28"/>
        </w:rPr>
        <w:t xml:space="preserve">В переводе слово </w:t>
      </w:r>
      <w:r w:rsidRPr="00184280">
        <w:rPr>
          <w:rFonts w:ascii="Times New Roman" w:hAnsi="Times New Roman" w:cs="Times New Roman"/>
          <w:i/>
          <w:color w:val="000000" w:themeColor="text1"/>
          <w:sz w:val="28"/>
          <w:szCs w:val="28"/>
        </w:rPr>
        <w:t>жид</w:t>
      </w:r>
      <w:r w:rsidRPr="00184280">
        <w:rPr>
          <w:rFonts w:ascii="Times New Roman" w:hAnsi="Times New Roman" w:cs="Times New Roman"/>
          <w:color w:val="000000" w:themeColor="text1"/>
          <w:sz w:val="28"/>
          <w:szCs w:val="28"/>
        </w:rPr>
        <w:t xml:space="preserve"> опущено: «</w:t>
      </w:r>
      <w:r w:rsidRPr="00184280">
        <w:rPr>
          <w:rFonts w:ascii="Times New Roman" w:hAnsi="Times New Roman" w:cs="Times New Roman"/>
          <w:i/>
          <w:color w:val="000000" w:themeColor="text1"/>
          <w:sz w:val="28"/>
          <w:szCs w:val="28"/>
        </w:rPr>
        <w:t>- Нет. Да я бы ни за что на свете не стала с ним водиться</w:t>
      </w:r>
      <w:r w:rsidRPr="00184280">
        <w:rPr>
          <w:rFonts w:ascii="Times New Roman" w:hAnsi="Times New Roman" w:cs="Times New Roman"/>
          <w:color w:val="000000" w:themeColor="text1"/>
          <w:sz w:val="28"/>
          <w:szCs w:val="28"/>
        </w:rPr>
        <w:t xml:space="preserve">» </w:t>
      </w:r>
      <w:r w:rsidR="006A2D00" w:rsidRPr="00184280">
        <w:rPr>
          <w:rFonts w:ascii="Times New Roman" w:hAnsi="Times New Roman" w:cs="Times New Roman"/>
          <w:color w:val="000000" w:themeColor="text1"/>
          <w:sz w:val="28"/>
          <w:szCs w:val="28"/>
        </w:rPr>
        <w:t xml:space="preserve">[Вестдейк, 1972,  </w:t>
      </w:r>
      <w:r w:rsidR="006A2D00" w:rsidRPr="00184280">
        <w:rPr>
          <w:rFonts w:ascii="Times New Roman" w:hAnsi="Times New Roman" w:cs="Times New Roman"/>
          <w:color w:val="000000" w:themeColor="text1"/>
          <w:sz w:val="28"/>
          <w:szCs w:val="28"/>
          <w:lang w:val="en-US"/>
        </w:rPr>
        <w:t>c</w:t>
      </w:r>
      <w:r w:rsidR="006A2D00" w:rsidRPr="00184280">
        <w:rPr>
          <w:rFonts w:ascii="Times New Roman" w:hAnsi="Times New Roman" w:cs="Times New Roman"/>
          <w:color w:val="000000" w:themeColor="text1"/>
          <w:sz w:val="28"/>
          <w:szCs w:val="28"/>
        </w:rPr>
        <w:t>. 89].</w:t>
      </w:r>
    </w:p>
    <w:p w:rsidR="006F24D1" w:rsidRPr="00610E7D" w:rsidRDefault="006F24D1" w:rsidP="00610E7D">
      <w:pPr>
        <w:pStyle w:val="a3"/>
        <w:spacing w:line="360" w:lineRule="auto"/>
        <w:ind w:left="0" w:firstLine="708"/>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 xml:space="preserve">Аарону Кацу удалось на время избежать преследования благодаря махинациям с документами. Но он все-равно попался в руки нацистов из-за оплошности служанки квартиры, в которой скрывался. Немецкие солдаты зашли с проверкой. Хозяйка отрицала присутствие в доме посторонних людей, тогда как служанка вошла, держа поднос со столовыми приборами, </w:t>
      </w:r>
      <w:r w:rsidRPr="00610E7D">
        <w:rPr>
          <w:rFonts w:ascii="Times New Roman" w:hAnsi="Times New Roman" w:cs="Times New Roman"/>
          <w:color w:val="000000" w:themeColor="text1"/>
          <w:sz w:val="28"/>
          <w:szCs w:val="28"/>
        </w:rPr>
        <w:lastRenderedPageBreak/>
        <w:t xml:space="preserve">количество </w:t>
      </w:r>
      <w:r w:rsidRPr="00184280">
        <w:rPr>
          <w:rFonts w:ascii="Times New Roman" w:hAnsi="Times New Roman" w:cs="Times New Roman"/>
          <w:color w:val="000000" w:themeColor="text1"/>
          <w:sz w:val="28"/>
          <w:szCs w:val="28"/>
        </w:rPr>
        <w:t xml:space="preserve">которых свидетельствовало об обратном. В переводе Кохэн сокрушается: </w:t>
      </w:r>
      <w:r w:rsidRPr="00184280">
        <w:rPr>
          <w:rFonts w:ascii="Times New Roman" w:hAnsi="Times New Roman" w:cs="Times New Roman"/>
          <w:i/>
          <w:color w:val="000000" w:themeColor="text1"/>
          <w:sz w:val="28"/>
          <w:szCs w:val="28"/>
        </w:rPr>
        <w:t>«…влипнуть из-за какой-то дуры!»</w:t>
      </w:r>
      <w:r w:rsidRPr="00184280">
        <w:rPr>
          <w:rFonts w:ascii="Times New Roman" w:hAnsi="Times New Roman" w:cs="Times New Roman"/>
          <w:color w:val="000000" w:themeColor="text1"/>
          <w:sz w:val="28"/>
          <w:szCs w:val="28"/>
        </w:rPr>
        <w:t xml:space="preserve"> </w:t>
      </w:r>
      <w:r w:rsidR="006A2D00" w:rsidRPr="00184280">
        <w:rPr>
          <w:rFonts w:ascii="Times New Roman" w:hAnsi="Times New Roman" w:cs="Times New Roman"/>
          <w:color w:val="000000" w:themeColor="text1"/>
          <w:sz w:val="28"/>
          <w:szCs w:val="28"/>
        </w:rPr>
        <w:t xml:space="preserve">[Вестдейк, 1972,  </w:t>
      </w:r>
      <w:r w:rsidR="006A2D00" w:rsidRPr="00184280">
        <w:rPr>
          <w:rFonts w:ascii="Times New Roman" w:hAnsi="Times New Roman" w:cs="Times New Roman"/>
          <w:color w:val="000000" w:themeColor="text1"/>
          <w:sz w:val="28"/>
          <w:szCs w:val="28"/>
          <w:lang w:val="en-US"/>
        </w:rPr>
        <w:t>c</w:t>
      </w:r>
      <w:r w:rsidR="006A2D00" w:rsidRPr="00184280">
        <w:rPr>
          <w:rFonts w:ascii="Times New Roman" w:hAnsi="Times New Roman" w:cs="Times New Roman"/>
          <w:color w:val="000000" w:themeColor="text1"/>
          <w:sz w:val="28"/>
          <w:szCs w:val="28"/>
        </w:rPr>
        <w:t xml:space="preserve">. 76], </w:t>
      </w:r>
      <w:r w:rsidRPr="00184280">
        <w:rPr>
          <w:rFonts w:ascii="Times New Roman" w:hAnsi="Times New Roman" w:cs="Times New Roman"/>
          <w:color w:val="000000" w:themeColor="text1"/>
          <w:sz w:val="28"/>
          <w:szCs w:val="28"/>
        </w:rPr>
        <w:t xml:space="preserve">тогда как в оригинальном тексте причиной провала является глупость </w:t>
      </w:r>
      <w:r w:rsidRPr="00184280">
        <w:rPr>
          <w:rFonts w:ascii="Times New Roman" w:hAnsi="Times New Roman" w:cs="Times New Roman"/>
          <w:i/>
          <w:color w:val="000000" w:themeColor="text1"/>
          <w:sz w:val="28"/>
          <w:szCs w:val="28"/>
        </w:rPr>
        <w:t xml:space="preserve">служанки-христианки </w:t>
      </w:r>
      <w:r w:rsidRPr="00184280">
        <w:rPr>
          <w:rFonts w:ascii="Times New Roman" w:hAnsi="Times New Roman" w:cs="Times New Roman"/>
          <w:color w:val="000000" w:themeColor="text1"/>
          <w:sz w:val="28"/>
          <w:szCs w:val="28"/>
        </w:rPr>
        <w:t xml:space="preserve">( </w:t>
      </w:r>
      <w:r w:rsidRPr="00184280">
        <w:rPr>
          <w:rFonts w:ascii="Times New Roman" w:hAnsi="Times New Roman" w:cs="Times New Roman"/>
          <w:i/>
          <w:color w:val="000000" w:themeColor="text1"/>
          <w:sz w:val="28"/>
          <w:szCs w:val="28"/>
        </w:rPr>
        <w:t>«de stommiteit van een christen meid»)</w:t>
      </w:r>
      <w:r w:rsidR="0070046C" w:rsidRPr="00184280">
        <w:rPr>
          <w:rFonts w:ascii="Times New Roman" w:hAnsi="Times New Roman" w:cs="Times New Roman"/>
          <w:i/>
          <w:color w:val="000000" w:themeColor="text1"/>
          <w:sz w:val="28"/>
          <w:szCs w:val="28"/>
        </w:rPr>
        <w:t xml:space="preserve"> </w:t>
      </w:r>
      <w:r w:rsidR="00715FC9" w:rsidRPr="00184280">
        <w:rPr>
          <w:rFonts w:ascii="Times New Roman" w:hAnsi="Times New Roman" w:cs="Times New Roman"/>
          <w:color w:val="000000" w:themeColor="text1"/>
          <w:sz w:val="28"/>
          <w:szCs w:val="28"/>
        </w:rPr>
        <w:t>[</w:t>
      </w:r>
      <w:r w:rsidR="00715FC9" w:rsidRPr="00184280">
        <w:rPr>
          <w:rFonts w:ascii="Times New Roman" w:hAnsi="Times New Roman" w:cs="Times New Roman"/>
          <w:color w:val="000000" w:themeColor="text1"/>
          <w:sz w:val="28"/>
          <w:szCs w:val="28"/>
          <w:lang w:val="en-US"/>
        </w:rPr>
        <w:t>Vestdijk</w:t>
      </w:r>
      <w:r w:rsidR="00715FC9" w:rsidRPr="00184280">
        <w:rPr>
          <w:rFonts w:ascii="Times New Roman" w:hAnsi="Times New Roman" w:cs="Times New Roman"/>
          <w:color w:val="000000" w:themeColor="text1"/>
          <w:sz w:val="28"/>
          <w:szCs w:val="28"/>
        </w:rPr>
        <w:t xml:space="preserve">, 1978, </w:t>
      </w:r>
      <w:r w:rsidR="00715FC9" w:rsidRPr="00184280">
        <w:rPr>
          <w:rFonts w:ascii="Times New Roman" w:hAnsi="Times New Roman" w:cs="Times New Roman"/>
          <w:color w:val="000000" w:themeColor="text1"/>
          <w:sz w:val="28"/>
          <w:szCs w:val="28"/>
          <w:lang w:val="en-US"/>
        </w:rPr>
        <w:t>p</w:t>
      </w:r>
      <w:r w:rsidR="00715FC9" w:rsidRPr="00184280">
        <w:rPr>
          <w:rFonts w:ascii="Times New Roman" w:hAnsi="Times New Roman" w:cs="Times New Roman"/>
          <w:color w:val="000000" w:themeColor="text1"/>
          <w:sz w:val="28"/>
          <w:szCs w:val="28"/>
        </w:rPr>
        <w:t xml:space="preserve">. 52].  </w:t>
      </w:r>
      <w:r w:rsidRPr="00184280">
        <w:rPr>
          <w:rFonts w:ascii="Times New Roman" w:hAnsi="Times New Roman" w:cs="Times New Roman"/>
          <w:color w:val="000000" w:themeColor="text1"/>
          <w:sz w:val="28"/>
          <w:szCs w:val="28"/>
        </w:rPr>
        <w:t xml:space="preserve">Интересно, что в авторском варианте слово </w:t>
      </w:r>
      <w:r w:rsidRPr="00184280">
        <w:rPr>
          <w:rFonts w:ascii="Times New Roman" w:hAnsi="Times New Roman" w:cs="Times New Roman"/>
          <w:i/>
          <w:color w:val="000000" w:themeColor="text1"/>
          <w:sz w:val="28"/>
          <w:szCs w:val="28"/>
        </w:rPr>
        <w:t>christen</w:t>
      </w:r>
      <w:r w:rsidRPr="00184280">
        <w:rPr>
          <w:rFonts w:ascii="Times New Roman" w:hAnsi="Times New Roman" w:cs="Times New Roman"/>
          <w:color w:val="000000" w:themeColor="text1"/>
          <w:sz w:val="28"/>
          <w:szCs w:val="28"/>
        </w:rPr>
        <w:t xml:space="preserve"> выделено курсивом и, вероятно, является</w:t>
      </w:r>
      <w:r w:rsidRPr="00610E7D">
        <w:rPr>
          <w:rFonts w:ascii="Times New Roman" w:hAnsi="Times New Roman" w:cs="Times New Roman"/>
          <w:color w:val="000000" w:themeColor="text1"/>
          <w:sz w:val="28"/>
          <w:szCs w:val="28"/>
        </w:rPr>
        <w:t xml:space="preserve"> важным для понимания ситуации.</w:t>
      </w:r>
    </w:p>
    <w:p w:rsidR="006F24D1" w:rsidRPr="00610E7D" w:rsidRDefault="006F24D1" w:rsidP="00610E7D">
      <w:pPr>
        <w:pStyle w:val="a3"/>
        <w:spacing w:line="360" w:lineRule="auto"/>
        <w:ind w:left="0" w:firstLine="708"/>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 xml:space="preserve">Схюлтс знакомится с Мийс Эвертсе. Девушка просит помочь ей найти квартиру, в которой она могла бы укрыться. Схюлтс обращает внимание на ее сумочку. По его мнению, она выглядит слишком вызывающе для местных </w:t>
      </w:r>
      <w:r w:rsidRPr="00184280">
        <w:rPr>
          <w:rFonts w:ascii="Times New Roman" w:hAnsi="Times New Roman" w:cs="Times New Roman"/>
          <w:color w:val="000000" w:themeColor="text1"/>
          <w:sz w:val="28"/>
          <w:szCs w:val="28"/>
        </w:rPr>
        <w:t xml:space="preserve">крестьян, большинство из которых являются христианами: </w:t>
      </w:r>
      <w:r w:rsidRPr="00184280">
        <w:rPr>
          <w:rFonts w:ascii="Times New Roman" w:hAnsi="Times New Roman" w:cs="Times New Roman"/>
          <w:i/>
          <w:color w:val="000000" w:themeColor="text1"/>
          <w:sz w:val="28"/>
          <w:szCs w:val="28"/>
        </w:rPr>
        <w:t xml:space="preserve">«…boeren zijn nogal vaak van christelijke huize; zulke tasjes als u heeft…» </w:t>
      </w:r>
      <w:r w:rsidR="00715FC9" w:rsidRPr="00184280">
        <w:rPr>
          <w:rFonts w:ascii="Times New Roman" w:hAnsi="Times New Roman" w:cs="Times New Roman"/>
          <w:color w:val="000000" w:themeColor="text1"/>
          <w:sz w:val="28"/>
          <w:szCs w:val="28"/>
        </w:rPr>
        <w:t>[</w:t>
      </w:r>
      <w:r w:rsidR="00715FC9" w:rsidRPr="00184280">
        <w:rPr>
          <w:rFonts w:ascii="Times New Roman" w:hAnsi="Times New Roman" w:cs="Times New Roman"/>
          <w:color w:val="000000" w:themeColor="text1"/>
          <w:sz w:val="28"/>
          <w:szCs w:val="28"/>
          <w:lang w:val="en-US"/>
        </w:rPr>
        <w:t>Vestdijk</w:t>
      </w:r>
      <w:r w:rsidR="00715FC9" w:rsidRPr="00184280">
        <w:rPr>
          <w:rFonts w:ascii="Times New Roman" w:hAnsi="Times New Roman" w:cs="Times New Roman"/>
          <w:color w:val="000000" w:themeColor="text1"/>
          <w:sz w:val="28"/>
          <w:szCs w:val="28"/>
        </w:rPr>
        <w:t xml:space="preserve">, 1978, </w:t>
      </w:r>
      <w:r w:rsidR="00715FC9" w:rsidRPr="00184280">
        <w:rPr>
          <w:rFonts w:ascii="Times New Roman" w:hAnsi="Times New Roman" w:cs="Times New Roman"/>
          <w:color w:val="000000" w:themeColor="text1"/>
          <w:sz w:val="28"/>
          <w:szCs w:val="28"/>
          <w:lang w:val="en-US"/>
        </w:rPr>
        <w:t>p</w:t>
      </w:r>
      <w:r w:rsidR="00715FC9" w:rsidRPr="00184280">
        <w:rPr>
          <w:rFonts w:ascii="Times New Roman" w:hAnsi="Times New Roman" w:cs="Times New Roman"/>
          <w:color w:val="000000" w:themeColor="text1"/>
          <w:sz w:val="28"/>
          <w:szCs w:val="28"/>
        </w:rPr>
        <w:t xml:space="preserve">. </w:t>
      </w:r>
      <w:r w:rsidR="00715FC9" w:rsidRPr="00184280">
        <w:rPr>
          <w:rFonts w:ascii="Times New Roman" w:hAnsi="Times New Roman" w:cs="Times New Roman"/>
          <w:color w:val="000000" w:themeColor="text1"/>
          <w:sz w:val="28"/>
          <w:szCs w:val="28"/>
          <w:lang w:val="en-US"/>
        </w:rPr>
        <w:t>101</w:t>
      </w:r>
      <w:r w:rsidR="00715FC9" w:rsidRPr="00184280">
        <w:rPr>
          <w:rFonts w:ascii="Times New Roman" w:hAnsi="Times New Roman" w:cs="Times New Roman"/>
          <w:color w:val="000000" w:themeColor="text1"/>
          <w:sz w:val="28"/>
          <w:szCs w:val="28"/>
        </w:rPr>
        <w:t xml:space="preserve">].  </w:t>
      </w:r>
      <w:r w:rsidRPr="00184280">
        <w:rPr>
          <w:rFonts w:ascii="Times New Roman" w:hAnsi="Times New Roman" w:cs="Times New Roman"/>
          <w:color w:val="000000" w:themeColor="text1"/>
          <w:sz w:val="28"/>
          <w:szCs w:val="28"/>
        </w:rPr>
        <w:t xml:space="preserve">Согласно переводу, дело не в вероисповедании, а в укладе жизни: </w:t>
      </w:r>
      <w:r w:rsidRPr="00184280">
        <w:rPr>
          <w:rFonts w:ascii="Times New Roman" w:hAnsi="Times New Roman" w:cs="Times New Roman"/>
          <w:i/>
          <w:color w:val="000000" w:themeColor="text1"/>
          <w:sz w:val="28"/>
          <w:szCs w:val="28"/>
        </w:rPr>
        <w:t>«крестьяне ведь привыкли к определенному укладу жизни, а такая сумочка как у вас…»</w:t>
      </w:r>
      <w:r w:rsidR="006A2D00" w:rsidRPr="00184280">
        <w:rPr>
          <w:rFonts w:ascii="Times New Roman" w:hAnsi="Times New Roman" w:cs="Times New Roman"/>
          <w:i/>
          <w:color w:val="000000" w:themeColor="text1"/>
          <w:sz w:val="28"/>
          <w:szCs w:val="28"/>
        </w:rPr>
        <w:t xml:space="preserve"> </w:t>
      </w:r>
      <w:r w:rsidR="006A2D00" w:rsidRPr="00184280">
        <w:rPr>
          <w:rFonts w:ascii="Times New Roman" w:hAnsi="Times New Roman" w:cs="Times New Roman"/>
          <w:color w:val="000000" w:themeColor="text1"/>
          <w:sz w:val="28"/>
          <w:szCs w:val="28"/>
        </w:rPr>
        <w:t xml:space="preserve">[Вестдейк, 1972,  </w:t>
      </w:r>
      <w:r w:rsidR="006A2D00" w:rsidRPr="00184280">
        <w:rPr>
          <w:rFonts w:ascii="Times New Roman" w:hAnsi="Times New Roman" w:cs="Times New Roman"/>
          <w:color w:val="000000" w:themeColor="text1"/>
          <w:sz w:val="28"/>
          <w:szCs w:val="28"/>
          <w:lang w:val="en-US"/>
        </w:rPr>
        <w:t>c</w:t>
      </w:r>
      <w:r w:rsidR="006A2D00" w:rsidRPr="00184280">
        <w:rPr>
          <w:rFonts w:ascii="Times New Roman" w:hAnsi="Times New Roman" w:cs="Times New Roman"/>
          <w:color w:val="000000" w:themeColor="text1"/>
          <w:sz w:val="28"/>
          <w:szCs w:val="28"/>
        </w:rPr>
        <w:t>. 139].</w:t>
      </w:r>
    </w:p>
    <w:p w:rsidR="006F24D1" w:rsidRPr="00184280" w:rsidRDefault="006F24D1" w:rsidP="00610E7D">
      <w:pPr>
        <w:pStyle w:val="a3"/>
        <w:spacing w:line="360" w:lineRule="auto"/>
        <w:ind w:left="0" w:firstLine="708"/>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Схюлтс оказывал помощь подпольщикам. О</w:t>
      </w:r>
      <w:r w:rsidRPr="00957E45">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rPr>
        <w:t>деятельности</w:t>
      </w:r>
      <w:r w:rsidRPr="00957E45">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rPr>
        <w:t>его</w:t>
      </w:r>
      <w:r w:rsidRPr="00957E45">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rPr>
        <w:t>товарищей</w:t>
      </w:r>
      <w:r w:rsidRPr="00957E45">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rPr>
        <w:t>автор</w:t>
      </w:r>
      <w:r w:rsidRPr="00957E45">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rPr>
        <w:t>говорит</w:t>
      </w:r>
      <w:r w:rsidRPr="00957E45">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rPr>
        <w:t>так</w:t>
      </w:r>
      <w:r w:rsidRPr="00957E45">
        <w:rPr>
          <w:rFonts w:ascii="Times New Roman" w:hAnsi="Times New Roman" w:cs="Times New Roman"/>
          <w:color w:val="000000" w:themeColor="text1"/>
          <w:sz w:val="28"/>
          <w:szCs w:val="28"/>
        </w:rPr>
        <w:t xml:space="preserve">: </w:t>
      </w:r>
      <w:r w:rsidRPr="00957E45">
        <w:rPr>
          <w:rFonts w:ascii="Times New Roman" w:hAnsi="Times New Roman" w:cs="Times New Roman"/>
          <w:i/>
          <w:color w:val="000000" w:themeColor="text1"/>
          <w:sz w:val="28"/>
          <w:szCs w:val="28"/>
        </w:rPr>
        <w:t>«</w:t>
      </w:r>
      <w:r w:rsidRPr="00610E7D">
        <w:rPr>
          <w:rFonts w:ascii="Times New Roman" w:hAnsi="Times New Roman" w:cs="Times New Roman"/>
          <w:i/>
          <w:color w:val="000000" w:themeColor="text1"/>
          <w:sz w:val="28"/>
          <w:szCs w:val="28"/>
          <w:lang w:val="en-US"/>
        </w:rPr>
        <w:t>Het</w:t>
      </w:r>
      <w:r w:rsidRPr="00957E45">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zou</w:t>
      </w:r>
      <w:r w:rsidRPr="00957E45">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belangrijk</w:t>
      </w:r>
      <w:r w:rsidRPr="00957E45">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kunnen</w:t>
      </w:r>
      <w:r w:rsidRPr="00957E45">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worden</w:t>
      </w:r>
      <w:r w:rsidRPr="00957E45">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voorlopig</w:t>
      </w:r>
      <w:r w:rsidRPr="00957E45">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waren</w:t>
      </w:r>
      <w:r w:rsidRPr="00957E45">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althans</w:t>
      </w:r>
      <w:r w:rsidRPr="00957E45">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zij</w:t>
      </w:r>
      <w:r w:rsidRPr="00957E45">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met</w:t>
      </w:r>
      <w:r w:rsidRPr="00957E45">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hun</w:t>
      </w:r>
      <w:r w:rsidRPr="00957E45">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twee</w:t>
      </w:r>
      <w:r w:rsidRPr="00610E7D">
        <w:rPr>
          <w:rFonts w:ascii="Times New Roman" w:hAnsi="Times New Roman" w:cs="Times New Roman"/>
          <w:i/>
          <w:color w:val="000000" w:themeColor="text1"/>
          <w:sz w:val="28"/>
          <w:szCs w:val="28"/>
        </w:rPr>
        <w:t>ё</w:t>
      </w:r>
      <w:r w:rsidRPr="00610E7D">
        <w:rPr>
          <w:rFonts w:ascii="Times New Roman" w:hAnsi="Times New Roman" w:cs="Times New Roman"/>
          <w:i/>
          <w:color w:val="000000" w:themeColor="text1"/>
          <w:sz w:val="28"/>
          <w:szCs w:val="28"/>
          <w:lang w:val="en-US"/>
        </w:rPr>
        <w:t>n</w:t>
      </w:r>
      <w:r w:rsidRPr="00957E45">
        <w:rPr>
          <w:rFonts w:ascii="Times New Roman" w:hAnsi="Times New Roman" w:cs="Times New Roman"/>
          <w:i/>
          <w:color w:val="000000" w:themeColor="text1"/>
          <w:sz w:val="28"/>
          <w:szCs w:val="28"/>
        </w:rPr>
        <w:t xml:space="preserve"> </w:t>
      </w:r>
      <w:r w:rsidRPr="00610E7D">
        <w:rPr>
          <w:rFonts w:ascii="Times New Roman" w:hAnsi="Times New Roman" w:cs="Times New Roman"/>
          <w:b/>
          <w:i/>
          <w:color w:val="000000" w:themeColor="text1"/>
          <w:sz w:val="28"/>
          <w:szCs w:val="28"/>
          <w:lang w:val="en-US"/>
        </w:rPr>
        <w:t>van</w:t>
      </w:r>
      <w:r w:rsidRPr="00957E45">
        <w:rPr>
          <w:rFonts w:ascii="Times New Roman" w:hAnsi="Times New Roman" w:cs="Times New Roman"/>
          <w:b/>
          <w:i/>
          <w:color w:val="000000" w:themeColor="text1"/>
          <w:sz w:val="28"/>
          <w:szCs w:val="28"/>
        </w:rPr>
        <w:t xml:space="preserve"> </w:t>
      </w:r>
      <w:r w:rsidRPr="00610E7D">
        <w:rPr>
          <w:rFonts w:ascii="Times New Roman" w:hAnsi="Times New Roman" w:cs="Times New Roman"/>
          <w:b/>
          <w:i/>
          <w:color w:val="000000" w:themeColor="text1"/>
          <w:sz w:val="28"/>
          <w:szCs w:val="28"/>
          <w:lang w:val="en-US"/>
        </w:rPr>
        <w:t>minder</w:t>
      </w:r>
      <w:r w:rsidRPr="00957E45">
        <w:rPr>
          <w:rFonts w:ascii="Times New Roman" w:hAnsi="Times New Roman" w:cs="Times New Roman"/>
          <w:b/>
          <w:i/>
          <w:color w:val="000000" w:themeColor="text1"/>
          <w:sz w:val="28"/>
          <w:szCs w:val="28"/>
        </w:rPr>
        <w:t xml:space="preserve"> </w:t>
      </w:r>
      <w:r w:rsidRPr="00610E7D">
        <w:rPr>
          <w:rFonts w:ascii="Times New Roman" w:hAnsi="Times New Roman" w:cs="Times New Roman"/>
          <w:b/>
          <w:i/>
          <w:color w:val="000000" w:themeColor="text1"/>
          <w:sz w:val="28"/>
          <w:szCs w:val="28"/>
          <w:lang w:val="en-US"/>
        </w:rPr>
        <w:t>nut</w:t>
      </w:r>
      <w:r w:rsidRPr="00957E45">
        <w:rPr>
          <w:rFonts w:ascii="Times New Roman" w:hAnsi="Times New Roman" w:cs="Times New Roman"/>
          <w:b/>
          <w:i/>
          <w:color w:val="000000" w:themeColor="text1"/>
          <w:sz w:val="28"/>
          <w:szCs w:val="28"/>
        </w:rPr>
        <w:t xml:space="preserve"> </w:t>
      </w:r>
      <w:r w:rsidRPr="00610E7D">
        <w:rPr>
          <w:rFonts w:ascii="Times New Roman" w:hAnsi="Times New Roman" w:cs="Times New Roman"/>
          <w:b/>
          <w:i/>
          <w:color w:val="000000" w:themeColor="text1"/>
          <w:sz w:val="28"/>
          <w:szCs w:val="28"/>
          <w:lang w:val="en-US"/>
        </w:rPr>
        <w:t>dan</w:t>
      </w:r>
      <w:r w:rsidRPr="00957E45">
        <w:rPr>
          <w:rFonts w:ascii="Times New Roman" w:hAnsi="Times New Roman" w:cs="Times New Roman"/>
          <w:b/>
          <w:i/>
          <w:color w:val="000000" w:themeColor="text1"/>
          <w:sz w:val="28"/>
          <w:szCs w:val="28"/>
        </w:rPr>
        <w:t xml:space="preserve"> </w:t>
      </w:r>
      <w:r w:rsidRPr="00610E7D">
        <w:rPr>
          <w:rFonts w:ascii="Times New Roman" w:hAnsi="Times New Roman" w:cs="Times New Roman"/>
          <w:b/>
          <w:i/>
          <w:color w:val="000000" w:themeColor="text1"/>
          <w:sz w:val="28"/>
          <w:szCs w:val="28"/>
          <w:lang w:val="en-US"/>
        </w:rPr>
        <w:t>plaatselijke</w:t>
      </w:r>
      <w:r w:rsidRPr="00957E45">
        <w:rPr>
          <w:rFonts w:ascii="Times New Roman" w:hAnsi="Times New Roman" w:cs="Times New Roman"/>
          <w:b/>
          <w:i/>
          <w:color w:val="000000" w:themeColor="text1"/>
          <w:sz w:val="28"/>
          <w:szCs w:val="28"/>
        </w:rPr>
        <w:t xml:space="preserve"> </w:t>
      </w:r>
      <w:r w:rsidRPr="00610E7D">
        <w:rPr>
          <w:rFonts w:ascii="Times New Roman" w:hAnsi="Times New Roman" w:cs="Times New Roman"/>
          <w:b/>
          <w:i/>
          <w:color w:val="000000" w:themeColor="text1"/>
          <w:sz w:val="28"/>
          <w:szCs w:val="28"/>
          <w:lang w:val="en-US"/>
        </w:rPr>
        <w:t>ondergronders</w:t>
      </w:r>
      <w:r w:rsidRPr="00957E45">
        <w:rPr>
          <w:rFonts w:ascii="Times New Roman" w:hAnsi="Times New Roman" w:cs="Times New Roman"/>
          <w:b/>
          <w:i/>
          <w:color w:val="000000" w:themeColor="text1"/>
          <w:sz w:val="28"/>
          <w:szCs w:val="28"/>
        </w:rPr>
        <w:t xml:space="preserve"> </w:t>
      </w:r>
      <w:r w:rsidRPr="00610E7D">
        <w:rPr>
          <w:rFonts w:ascii="Times New Roman" w:hAnsi="Times New Roman" w:cs="Times New Roman"/>
          <w:i/>
          <w:color w:val="000000" w:themeColor="text1"/>
          <w:sz w:val="28"/>
          <w:szCs w:val="28"/>
          <w:lang w:val="en-US"/>
        </w:rPr>
        <w:t>die</w:t>
      </w:r>
      <w:r w:rsidRPr="00957E45">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distributiekantoren</w:t>
      </w:r>
      <w:r w:rsidRPr="00957E45">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beroofden</w:t>
      </w:r>
      <w:r w:rsidRPr="00957E45">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om</w:t>
      </w:r>
      <w:r w:rsidRPr="00957E45">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onderduikers</w:t>
      </w:r>
      <w:r w:rsidRPr="00957E45">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aan</w:t>
      </w:r>
      <w:r w:rsidRPr="00957E45">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bonnen</w:t>
      </w:r>
      <w:r w:rsidRPr="00957E45">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te</w:t>
      </w:r>
      <w:r w:rsidRPr="00957E45">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helpen</w:t>
      </w:r>
      <w:r w:rsidRPr="00957E45">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of</w:t>
      </w:r>
      <w:r w:rsidRPr="00957E45">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welwillende</w:t>
      </w:r>
      <w:r w:rsidRPr="00957E45">
        <w:rPr>
          <w:rFonts w:ascii="Times New Roman" w:hAnsi="Times New Roman" w:cs="Times New Roman"/>
          <w:i/>
          <w:color w:val="000000" w:themeColor="text1"/>
          <w:sz w:val="28"/>
          <w:szCs w:val="28"/>
        </w:rPr>
        <w:t xml:space="preserve"> </w:t>
      </w:r>
      <w:r w:rsidRPr="00184280">
        <w:rPr>
          <w:rFonts w:ascii="Times New Roman" w:hAnsi="Times New Roman" w:cs="Times New Roman"/>
          <w:i/>
          <w:color w:val="000000" w:themeColor="text1"/>
          <w:sz w:val="28"/>
          <w:szCs w:val="28"/>
          <w:lang w:val="en-US"/>
        </w:rPr>
        <w:t>dames</w:t>
      </w:r>
      <w:r w:rsidRPr="00957E45">
        <w:rPr>
          <w:rFonts w:ascii="Times New Roman" w:hAnsi="Times New Roman" w:cs="Times New Roman"/>
          <w:i/>
          <w:color w:val="000000" w:themeColor="text1"/>
          <w:sz w:val="28"/>
          <w:szCs w:val="28"/>
        </w:rPr>
        <w:t xml:space="preserve"> </w:t>
      </w:r>
      <w:r w:rsidRPr="00184280">
        <w:rPr>
          <w:rFonts w:ascii="Times New Roman" w:hAnsi="Times New Roman" w:cs="Times New Roman"/>
          <w:i/>
          <w:color w:val="000000" w:themeColor="text1"/>
          <w:sz w:val="28"/>
          <w:szCs w:val="28"/>
          <w:lang w:val="en-US"/>
        </w:rPr>
        <w:t>die</w:t>
      </w:r>
      <w:r w:rsidRPr="00957E45">
        <w:rPr>
          <w:rFonts w:ascii="Times New Roman" w:hAnsi="Times New Roman" w:cs="Times New Roman"/>
          <w:i/>
          <w:color w:val="000000" w:themeColor="text1"/>
          <w:sz w:val="28"/>
          <w:szCs w:val="28"/>
        </w:rPr>
        <w:t xml:space="preserve"> </w:t>
      </w:r>
      <w:r w:rsidRPr="00184280">
        <w:rPr>
          <w:rFonts w:ascii="Times New Roman" w:hAnsi="Times New Roman" w:cs="Times New Roman"/>
          <w:i/>
          <w:color w:val="000000" w:themeColor="text1"/>
          <w:sz w:val="28"/>
          <w:szCs w:val="28"/>
          <w:lang w:val="en-US"/>
        </w:rPr>
        <w:t>hun</w:t>
      </w:r>
      <w:r w:rsidRPr="00957E45">
        <w:rPr>
          <w:rFonts w:ascii="Times New Roman" w:hAnsi="Times New Roman" w:cs="Times New Roman"/>
          <w:i/>
          <w:color w:val="000000" w:themeColor="text1"/>
          <w:sz w:val="28"/>
          <w:szCs w:val="28"/>
        </w:rPr>
        <w:t xml:space="preserve"> </w:t>
      </w:r>
      <w:r w:rsidRPr="00184280">
        <w:rPr>
          <w:rFonts w:ascii="Times New Roman" w:hAnsi="Times New Roman" w:cs="Times New Roman"/>
          <w:i/>
          <w:color w:val="000000" w:themeColor="text1"/>
          <w:sz w:val="28"/>
          <w:szCs w:val="28"/>
          <w:lang w:val="en-US"/>
        </w:rPr>
        <w:t>leven</w:t>
      </w:r>
      <w:r w:rsidRPr="00957E45">
        <w:rPr>
          <w:rFonts w:ascii="Times New Roman" w:hAnsi="Times New Roman" w:cs="Times New Roman"/>
          <w:i/>
          <w:color w:val="000000" w:themeColor="text1"/>
          <w:sz w:val="28"/>
          <w:szCs w:val="28"/>
        </w:rPr>
        <w:t xml:space="preserve"> </w:t>
      </w:r>
      <w:r w:rsidRPr="00184280">
        <w:rPr>
          <w:rFonts w:ascii="Times New Roman" w:hAnsi="Times New Roman" w:cs="Times New Roman"/>
          <w:i/>
          <w:color w:val="000000" w:themeColor="text1"/>
          <w:sz w:val="28"/>
          <w:szCs w:val="28"/>
          <w:lang w:val="en-US"/>
        </w:rPr>
        <w:t>in</w:t>
      </w:r>
      <w:r w:rsidRPr="00957E45">
        <w:rPr>
          <w:rFonts w:ascii="Times New Roman" w:hAnsi="Times New Roman" w:cs="Times New Roman"/>
          <w:i/>
          <w:color w:val="000000" w:themeColor="text1"/>
          <w:sz w:val="28"/>
          <w:szCs w:val="28"/>
        </w:rPr>
        <w:t xml:space="preserve"> </w:t>
      </w:r>
      <w:r w:rsidRPr="00184280">
        <w:rPr>
          <w:rFonts w:ascii="Times New Roman" w:hAnsi="Times New Roman" w:cs="Times New Roman"/>
          <w:i/>
          <w:color w:val="000000" w:themeColor="text1"/>
          <w:sz w:val="28"/>
          <w:szCs w:val="28"/>
          <w:lang w:val="en-US"/>
        </w:rPr>
        <w:t>de</w:t>
      </w:r>
      <w:r w:rsidRPr="00957E45">
        <w:rPr>
          <w:rFonts w:ascii="Times New Roman" w:hAnsi="Times New Roman" w:cs="Times New Roman"/>
          <w:i/>
          <w:color w:val="000000" w:themeColor="text1"/>
          <w:sz w:val="28"/>
          <w:szCs w:val="28"/>
        </w:rPr>
        <w:t xml:space="preserve"> </w:t>
      </w:r>
      <w:r w:rsidRPr="00184280">
        <w:rPr>
          <w:rFonts w:ascii="Times New Roman" w:hAnsi="Times New Roman" w:cs="Times New Roman"/>
          <w:i/>
          <w:color w:val="000000" w:themeColor="text1"/>
          <w:sz w:val="28"/>
          <w:szCs w:val="28"/>
          <w:lang w:val="en-US"/>
        </w:rPr>
        <w:t>waagschaal</w:t>
      </w:r>
      <w:r w:rsidRPr="00957E45">
        <w:rPr>
          <w:rFonts w:ascii="Times New Roman" w:hAnsi="Times New Roman" w:cs="Times New Roman"/>
          <w:i/>
          <w:color w:val="000000" w:themeColor="text1"/>
          <w:sz w:val="28"/>
          <w:szCs w:val="28"/>
        </w:rPr>
        <w:t xml:space="preserve"> </w:t>
      </w:r>
      <w:r w:rsidRPr="00184280">
        <w:rPr>
          <w:rFonts w:ascii="Times New Roman" w:hAnsi="Times New Roman" w:cs="Times New Roman"/>
          <w:i/>
          <w:color w:val="000000" w:themeColor="text1"/>
          <w:sz w:val="28"/>
          <w:szCs w:val="28"/>
          <w:lang w:val="en-US"/>
        </w:rPr>
        <w:t>stelden</w:t>
      </w:r>
      <w:r w:rsidRPr="00957E45">
        <w:rPr>
          <w:rFonts w:ascii="Times New Roman" w:hAnsi="Times New Roman" w:cs="Times New Roman"/>
          <w:i/>
          <w:color w:val="000000" w:themeColor="text1"/>
          <w:sz w:val="28"/>
          <w:szCs w:val="28"/>
        </w:rPr>
        <w:t xml:space="preserve"> </w:t>
      </w:r>
      <w:r w:rsidRPr="00184280">
        <w:rPr>
          <w:rFonts w:ascii="Times New Roman" w:hAnsi="Times New Roman" w:cs="Times New Roman"/>
          <w:i/>
          <w:color w:val="000000" w:themeColor="text1"/>
          <w:sz w:val="28"/>
          <w:szCs w:val="28"/>
          <w:lang w:val="en-US"/>
        </w:rPr>
        <w:t>bij</w:t>
      </w:r>
      <w:r w:rsidRPr="00957E45">
        <w:rPr>
          <w:rFonts w:ascii="Times New Roman" w:hAnsi="Times New Roman" w:cs="Times New Roman"/>
          <w:i/>
          <w:color w:val="000000" w:themeColor="text1"/>
          <w:sz w:val="28"/>
          <w:szCs w:val="28"/>
        </w:rPr>
        <w:t xml:space="preserve"> </w:t>
      </w:r>
      <w:r w:rsidRPr="00184280">
        <w:rPr>
          <w:rFonts w:ascii="Times New Roman" w:hAnsi="Times New Roman" w:cs="Times New Roman"/>
          <w:i/>
          <w:color w:val="000000" w:themeColor="text1"/>
          <w:sz w:val="28"/>
          <w:szCs w:val="28"/>
          <w:lang w:val="en-US"/>
        </w:rPr>
        <w:t>het</w:t>
      </w:r>
      <w:r w:rsidRPr="00957E45">
        <w:rPr>
          <w:rFonts w:ascii="Times New Roman" w:hAnsi="Times New Roman" w:cs="Times New Roman"/>
          <w:i/>
          <w:color w:val="000000" w:themeColor="text1"/>
          <w:sz w:val="28"/>
          <w:szCs w:val="28"/>
        </w:rPr>
        <w:t xml:space="preserve"> </w:t>
      </w:r>
      <w:r w:rsidRPr="00184280">
        <w:rPr>
          <w:rFonts w:ascii="Times New Roman" w:hAnsi="Times New Roman" w:cs="Times New Roman"/>
          <w:i/>
          <w:color w:val="000000" w:themeColor="text1"/>
          <w:sz w:val="28"/>
          <w:szCs w:val="28"/>
          <w:lang w:val="en-US"/>
        </w:rPr>
        <w:t>doen</w:t>
      </w:r>
      <w:r w:rsidRPr="00957E45">
        <w:rPr>
          <w:rFonts w:ascii="Times New Roman" w:hAnsi="Times New Roman" w:cs="Times New Roman"/>
          <w:i/>
          <w:color w:val="000000" w:themeColor="text1"/>
          <w:sz w:val="28"/>
          <w:szCs w:val="28"/>
        </w:rPr>
        <w:t xml:space="preserve"> </w:t>
      </w:r>
      <w:r w:rsidRPr="00184280">
        <w:rPr>
          <w:rFonts w:ascii="Times New Roman" w:hAnsi="Times New Roman" w:cs="Times New Roman"/>
          <w:i/>
          <w:color w:val="000000" w:themeColor="text1"/>
          <w:sz w:val="28"/>
          <w:szCs w:val="28"/>
          <w:lang w:val="en-US"/>
        </w:rPr>
        <w:t>verdwijnen</w:t>
      </w:r>
      <w:r w:rsidRPr="00957E45">
        <w:rPr>
          <w:rFonts w:ascii="Times New Roman" w:hAnsi="Times New Roman" w:cs="Times New Roman"/>
          <w:i/>
          <w:color w:val="000000" w:themeColor="text1"/>
          <w:sz w:val="28"/>
          <w:szCs w:val="28"/>
        </w:rPr>
        <w:t xml:space="preserve"> </w:t>
      </w:r>
      <w:r w:rsidRPr="00184280">
        <w:rPr>
          <w:rFonts w:ascii="Times New Roman" w:hAnsi="Times New Roman" w:cs="Times New Roman"/>
          <w:i/>
          <w:color w:val="000000" w:themeColor="text1"/>
          <w:sz w:val="28"/>
          <w:szCs w:val="28"/>
          <w:lang w:val="en-US"/>
        </w:rPr>
        <w:t>van</w:t>
      </w:r>
      <w:r w:rsidRPr="00957E45">
        <w:rPr>
          <w:rFonts w:ascii="Times New Roman" w:hAnsi="Times New Roman" w:cs="Times New Roman"/>
          <w:i/>
          <w:color w:val="000000" w:themeColor="text1"/>
          <w:sz w:val="28"/>
          <w:szCs w:val="28"/>
        </w:rPr>
        <w:t xml:space="preserve"> </w:t>
      </w:r>
      <w:r w:rsidRPr="00184280">
        <w:rPr>
          <w:rFonts w:ascii="Times New Roman" w:hAnsi="Times New Roman" w:cs="Times New Roman"/>
          <w:i/>
          <w:color w:val="000000" w:themeColor="text1"/>
          <w:sz w:val="28"/>
          <w:szCs w:val="28"/>
          <w:lang w:val="en-US"/>
        </w:rPr>
        <w:t>joodse</w:t>
      </w:r>
      <w:r w:rsidRPr="00957E45">
        <w:rPr>
          <w:rFonts w:ascii="Times New Roman" w:hAnsi="Times New Roman" w:cs="Times New Roman"/>
          <w:i/>
          <w:color w:val="000000" w:themeColor="text1"/>
          <w:sz w:val="28"/>
          <w:szCs w:val="28"/>
        </w:rPr>
        <w:t xml:space="preserve"> </w:t>
      </w:r>
      <w:r w:rsidRPr="00184280">
        <w:rPr>
          <w:rFonts w:ascii="Times New Roman" w:hAnsi="Times New Roman" w:cs="Times New Roman"/>
          <w:i/>
          <w:color w:val="000000" w:themeColor="text1"/>
          <w:sz w:val="28"/>
          <w:szCs w:val="28"/>
          <w:lang w:val="en-US"/>
        </w:rPr>
        <w:t>kinderen</w:t>
      </w:r>
      <w:r w:rsidRPr="00957E45">
        <w:rPr>
          <w:rFonts w:ascii="Times New Roman" w:hAnsi="Times New Roman" w:cs="Times New Roman"/>
          <w:i/>
          <w:color w:val="000000" w:themeColor="text1"/>
          <w:sz w:val="28"/>
          <w:szCs w:val="28"/>
        </w:rPr>
        <w:t>. »</w:t>
      </w:r>
      <w:r w:rsidRPr="00957E45">
        <w:rPr>
          <w:rFonts w:ascii="Times New Roman" w:hAnsi="Times New Roman" w:cs="Times New Roman"/>
          <w:color w:val="000000" w:themeColor="text1"/>
          <w:sz w:val="28"/>
          <w:szCs w:val="28"/>
        </w:rPr>
        <w:t xml:space="preserve"> </w:t>
      </w:r>
      <w:r w:rsidR="00715FC9" w:rsidRPr="00184280">
        <w:rPr>
          <w:rFonts w:ascii="Times New Roman" w:hAnsi="Times New Roman" w:cs="Times New Roman"/>
          <w:color w:val="000000" w:themeColor="text1"/>
          <w:sz w:val="28"/>
          <w:szCs w:val="28"/>
        </w:rPr>
        <w:t>[</w:t>
      </w:r>
      <w:r w:rsidR="00715FC9" w:rsidRPr="00184280">
        <w:rPr>
          <w:rFonts w:ascii="Times New Roman" w:hAnsi="Times New Roman" w:cs="Times New Roman"/>
          <w:color w:val="000000" w:themeColor="text1"/>
          <w:sz w:val="28"/>
          <w:szCs w:val="28"/>
          <w:lang w:val="en-US"/>
        </w:rPr>
        <w:t>Vestdijk</w:t>
      </w:r>
      <w:r w:rsidR="00715FC9" w:rsidRPr="00184280">
        <w:rPr>
          <w:rFonts w:ascii="Times New Roman" w:hAnsi="Times New Roman" w:cs="Times New Roman"/>
          <w:color w:val="000000" w:themeColor="text1"/>
          <w:sz w:val="28"/>
          <w:szCs w:val="28"/>
        </w:rPr>
        <w:t xml:space="preserve">, 1978, </w:t>
      </w:r>
      <w:r w:rsidR="00715FC9" w:rsidRPr="00184280">
        <w:rPr>
          <w:rFonts w:ascii="Times New Roman" w:hAnsi="Times New Roman" w:cs="Times New Roman"/>
          <w:color w:val="000000" w:themeColor="text1"/>
          <w:sz w:val="28"/>
          <w:szCs w:val="28"/>
          <w:lang w:val="en-US"/>
        </w:rPr>
        <w:t>p</w:t>
      </w:r>
      <w:r w:rsidR="00715FC9" w:rsidRPr="00184280">
        <w:rPr>
          <w:rFonts w:ascii="Times New Roman" w:hAnsi="Times New Roman" w:cs="Times New Roman"/>
          <w:color w:val="000000" w:themeColor="text1"/>
          <w:sz w:val="28"/>
          <w:szCs w:val="28"/>
        </w:rPr>
        <w:t>. 22].</w:t>
      </w:r>
      <w:r w:rsidR="00715FC9" w:rsidRPr="00715FC9">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rPr>
        <w:t xml:space="preserve">Оказывается, </w:t>
      </w:r>
      <w:r w:rsidRPr="00610E7D">
        <w:rPr>
          <w:rFonts w:ascii="Times New Roman" w:hAnsi="Times New Roman" w:cs="Times New Roman"/>
          <w:i/>
          <w:color w:val="000000" w:themeColor="text1"/>
          <w:sz w:val="28"/>
          <w:szCs w:val="28"/>
        </w:rPr>
        <w:t xml:space="preserve">«толку от них меньше, чем от местных </w:t>
      </w:r>
      <w:r w:rsidRPr="00184280">
        <w:rPr>
          <w:rFonts w:ascii="Times New Roman" w:hAnsi="Times New Roman" w:cs="Times New Roman"/>
          <w:i/>
          <w:color w:val="000000" w:themeColor="text1"/>
          <w:sz w:val="28"/>
          <w:szCs w:val="28"/>
        </w:rPr>
        <w:t>подпольщиков»</w:t>
      </w:r>
      <w:r w:rsidR="0070046C" w:rsidRPr="00184280">
        <w:rPr>
          <w:rFonts w:ascii="Times New Roman" w:hAnsi="Times New Roman" w:cs="Times New Roman"/>
          <w:i/>
          <w:color w:val="000000" w:themeColor="text1"/>
          <w:sz w:val="28"/>
          <w:szCs w:val="28"/>
        </w:rPr>
        <w:t xml:space="preserve"> </w:t>
      </w:r>
      <w:r w:rsidR="0070046C" w:rsidRPr="00184280">
        <w:rPr>
          <w:rFonts w:ascii="Times New Roman" w:hAnsi="Times New Roman" w:cs="Times New Roman"/>
          <w:color w:val="000000" w:themeColor="text1"/>
          <w:sz w:val="28"/>
          <w:szCs w:val="28"/>
        </w:rPr>
        <w:t>[</w:t>
      </w:r>
      <w:r w:rsidR="00184280" w:rsidRPr="00184280">
        <w:rPr>
          <w:rFonts w:ascii="Times New Roman" w:hAnsi="Times New Roman" w:cs="Times New Roman"/>
          <w:color w:val="000000" w:themeColor="text1"/>
          <w:sz w:val="28"/>
          <w:szCs w:val="28"/>
        </w:rPr>
        <w:t>Н.Т.</w:t>
      </w:r>
      <w:r w:rsidRPr="00184280">
        <w:rPr>
          <w:rFonts w:ascii="Times New Roman" w:hAnsi="Times New Roman" w:cs="Times New Roman"/>
          <w:color w:val="000000" w:themeColor="text1"/>
          <w:sz w:val="28"/>
          <w:szCs w:val="28"/>
        </w:rPr>
        <w:t>]</w:t>
      </w:r>
      <w:r w:rsidR="00184280" w:rsidRPr="00184280">
        <w:rPr>
          <w:rStyle w:val="af3"/>
          <w:rFonts w:ascii="Times New Roman" w:hAnsi="Times New Roman" w:cs="Times New Roman"/>
          <w:color w:val="000000" w:themeColor="text1"/>
          <w:sz w:val="28"/>
          <w:szCs w:val="28"/>
        </w:rPr>
        <w:footnoteReference w:id="8"/>
      </w:r>
      <w:r w:rsidRPr="00184280">
        <w:rPr>
          <w:rFonts w:ascii="Times New Roman" w:hAnsi="Times New Roman" w:cs="Times New Roman"/>
          <w:color w:val="000000" w:themeColor="text1"/>
          <w:sz w:val="28"/>
          <w:szCs w:val="28"/>
        </w:rPr>
        <w:t>.</w:t>
      </w:r>
      <w:r w:rsidRPr="00184280">
        <w:rPr>
          <w:rFonts w:ascii="Times New Roman" w:hAnsi="Times New Roman" w:cs="Times New Roman"/>
          <w:i/>
          <w:color w:val="000000" w:themeColor="text1"/>
          <w:sz w:val="28"/>
          <w:szCs w:val="28"/>
        </w:rPr>
        <w:t xml:space="preserve"> </w:t>
      </w:r>
      <w:r w:rsidRPr="00184280">
        <w:rPr>
          <w:rFonts w:ascii="Times New Roman" w:hAnsi="Times New Roman" w:cs="Times New Roman"/>
          <w:color w:val="000000" w:themeColor="text1"/>
          <w:sz w:val="28"/>
          <w:szCs w:val="28"/>
        </w:rPr>
        <w:t>В</w:t>
      </w:r>
      <w:r w:rsidRPr="00610E7D">
        <w:rPr>
          <w:rFonts w:ascii="Times New Roman" w:hAnsi="Times New Roman" w:cs="Times New Roman"/>
          <w:color w:val="000000" w:themeColor="text1"/>
          <w:sz w:val="28"/>
          <w:szCs w:val="28"/>
        </w:rPr>
        <w:t xml:space="preserve"> переводе такая оценка деятельности участников Движения Сопротивления не допускается: </w:t>
      </w:r>
      <w:r w:rsidRPr="00610E7D">
        <w:rPr>
          <w:rFonts w:ascii="Times New Roman" w:hAnsi="Times New Roman" w:cs="Times New Roman"/>
          <w:i/>
          <w:color w:val="000000" w:themeColor="text1"/>
          <w:sz w:val="28"/>
          <w:szCs w:val="28"/>
        </w:rPr>
        <w:t>«Из всего этого впоследствии могло бы вытанцеваться что-нибудь серьезное и значительное, а пока что</w:t>
      </w:r>
      <w:r w:rsidRPr="00610E7D">
        <w:rPr>
          <w:rFonts w:ascii="Times New Roman" w:hAnsi="Times New Roman" w:cs="Times New Roman"/>
          <w:b/>
          <w:i/>
          <w:color w:val="000000" w:themeColor="text1"/>
          <w:sz w:val="28"/>
          <w:szCs w:val="28"/>
        </w:rPr>
        <w:t xml:space="preserve"> они со своими местными подпольщиками </w:t>
      </w:r>
      <w:r w:rsidRPr="00610E7D">
        <w:rPr>
          <w:rFonts w:ascii="Times New Roman" w:hAnsi="Times New Roman" w:cs="Times New Roman"/>
          <w:i/>
          <w:color w:val="000000" w:themeColor="text1"/>
          <w:sz w:val="28"/>
          <w:szCs w:val="28"/>
        </w:rPr>
        <w:t xml:space="preserve">устраивали нападения на карточные бюро, чтобы снабжать продуктами партизан и тех самоотверженных женщин, которые с риском для жизни укрывали еврейских </w:t>
      </w:r>
      <w:r w:rsidRPr="00184280">
        <w:rPr>
          <w:rFonts w:ascii="Times New Roman" w:hAnsi="Times New Roman" w:cs="Times New Roman"/>
          <w:i/>
          <w:color w:val="000000" w:themeColor="text1"/>
          <w:sz w:val="28"/>
          <w:szCs w:val="28"/>
        </w:rPr>
        <w:t>ребятишек»</w:t>
      </w:r>
      <w:r w:rsidR="006A2D00" w:rsidRPr="00184280">
        <w:rPr>
          <w:rFonts w:ascii="Times New Roman" w:hAnsi="Times New Roman" w:cs="Times New Roman"/>
          <w:color w:val="000000" w:themeColor="text1"/>
          <w:sz w:val="28"/>
          <w:szCs w:val="28"/>
        </w:rPr>
        <w:t xml:space="preserve"> [Вестдейк, 1972,  </w:t>
      </w:r>
      <w:r w:rsidR="006A2D00" w:rsidRPr="00184280">
        <w:rPr>
          <w:rFonts w:ascii="Times New Roman" w:hAnsi="Times New Roman" w:cs="Times New Roman"/>
          <w:color w:val="000000" w:themeColor="text1"/>
          <w:sz w:val="28"/>
          <w:szCs w:val="28"/>
          <w:lang w:val="en-US"/>
        </w:rPr>
        <w:t>c</w:t>
      </w:r>
      <w:r w:rsidR="006A2D00" w:rsidRPr="00184280">
        <w:rPr>
          <w:rFonts w:ascii="Times New Roman" w:hAnsi="Times New Roman" w:cs="Times New Roman"/>
          <w:color w:val="000000" w:themeColor="text1"/>
          <w:sz w:val="28"/>
          <w:szCs w:val="28"/>
        </w:rPr>
        <w:t>. 38].</w:t>
      </w:r>
    </w:p>
    <w:p w:rsidR="006F24D1" w:rsidRPr="00610E7D" w:rsidRDefault="006F24D1" w:rsidP="00184280">
      <w:pPr>
        <w:pStyle w:val="a3"/>
        <w:spacing w:line="360" w:lineRule="auto"/>
        <w:ind w:left="0" w:firstLine="709"/>
        <w:jc w:val="both"/>
        <w:rPr>
          <w:rFonts w:ascii="Times New Roman" w:hAnsi="Times New Roman" w:cs="Times New Roman"/>
          <w:color w:val="000000" w:themeColor="text1"/>
          <w:sz w:val="28"/>
          <w:szCs w:val="28"/>
        </w:rPr>
      </w:pPr>
      <w:r w:rsidRPr="00184280">
        <w:rPr>
          <w:rFonts w:ascii="Times New Roman" w:hAnsi="Times New Roman" w:cs="Times New Roman"/>
          <w:color w:val="000000" w:themeColor="text1"/>
          <w:sz w:val="28"/>
          <w:szCs w:val="28"/>
        </w:rPr>
        <w:t xml:space="preserve">В разговоре с товарищем Схюлтс рассказывает об обыске, который </w:t>
      </w:r>
      <w:r w:rsidRPr="00184280">
        <w:rPr>
          <w:rFonts w:ascii="Times New Roman" w:hAnsi="Times New Roman" w:cs="Times New Roman"/>
          <w:i/>
          <w:color w:val="000000" w:themeColor="text1"/>
          <w:sz w:val="28"/>
          <w:szCs w:val="28"/>
        </w:rPr>
        <w:t xml:space="preserve">«какой-то тип из СД» </w:t>
      </w:r>
      <w:r w:rsidR="006A2D00" w:rsidRPr="00184280">
        <w:rPr>
          <w:rFonts w:ascii="Times New Roman" w:hAnsi="Times New Roman" w:cs="Times New Roman"/>
          <w:color w:val="000000" w:themeColor="text1"/>
          <w:sz w:val="28"/>
          <w:szCs w:val="28"/>
        </w:rPr>
        <w:t xml:space="preserve">[Вестдейк, 1972,  </w:t>
      </w:r>
      <w:r w:rsidR="006A2D00" w:rsidRPr="00184280">
        <w:rPr>
          <w:rFonts w:ascii="Times New Roman" w:hAnsi="Times New Roman" w:cs="Times New Roman"/>
          <w:color w:val="000000" w:themeColor="text1"/>
          <w:sz w:val="28"/>
          <w:szCs w:val="28"/>
          <w:lang w:val="en-US"/>
        </w:rPr>
        <w:t>c</w:t>
      </w:r>
      <w:r w:rsidR="006A2D00" w:rsidRPr="00184280">
        <w:rPr>
          <w:rFonts w:ascii="Times New Roman" w:hAnsi="Times New Roman" w:cs="Times New Roman"/>
          <w:color w:val="000000" w:themeColor="text1"/>
          <w:sz w:val="28"/>
          <w:szCs w:val="28"/>
        </w:rPr>
        <w:t>. 23].</w:t>
      </w:r>
      <w:r w:rsidRPr="00184280">
        <w:rPr>
          <w:rFonts w:ascii="Times New Roman" w:hAnsi="Times New Roman" w:cs="Times New Roman"/>
          <w:color w:val="000000" w:themeColor="text1"/>
          <w:sz w:val="28"/>
          <w:szCs w:val="28"/>
        </w:rPr>
        <w:t>провел</w:t>
      </w:r>
      <w:r w:rsidRPr="00610E7D">
        <w:rPr>
          <w:rFonts w:ascii="Times New Roman" w:hAnsi="Times New Roman" w:cs="Times New Roman"/>
          <w:color w:val="000000" w:themeColor="text1"/>
          <w:sz w:val="28"/>
          <w:szCs w:val="28"/>
        </w:rPr>
        <w:t xml:space="preserve"> в его квартире. В то </w:t>
      </w:r>
      <w:r w:rsidRPr="00610E7D">
        <w:rPr>
          <w:rFonts w:ascii="Times New Roman" w:hAnsi="Times New Roman" w:cs="Times New Roman"/>
          <w:color w:val="000000" w:themeColor="text1"/>
          <w:sz w:val="28"/>
          <w:szCs w:val="28"/>
        </w:rPr>
        <w:lastRenderedPageBreak/>
        <w:t xml:space="preserve">время он держал собаку, которая вместо приветствия </w:t>
      </w:r>
      <w:r w:rsidRPr="00610E7D">
        <w:rPr>
          <w:rFonts w:ascii="Times New Roman" w:hAnsi="Times New Roman" w:cs="Times New Roman"/>
          <w:i/>
          <w:color w:val="000000" w:themeColor="text1"/>
          <w:sz w:val="28"/>
          <w:szCs w:val="28"/>
        </w:rPr>
        <w:t>«…как вскочит на него, а он, защищаясь, прикрыл низ живота досье. Кажется, они всегда так делают</w:t>
      </w:r>
      <w:r w:rsidRPr="00184280">
        <w:rPr>
          <w:rFonts w:ascii="Times New Roman" w:hAnsi="Times New Roman" w:cs="Times New Roman"/>
          <w:i/>
          <w:color w:val="000000" w:themeColor="text1"/>
          <w:sz w:val="28"/>
          <w:szCs w:val="28"/>
        </w:rPr>
        <w:t>. Половые органы в конечном счёте самое драгоценное из всего, что у них есть.»</w:t>
      </w:r>
      <w:r w:rsidRPr="00184280">
        <w:rPr>
          <w:rFonts w:ascii="Times New Roman" w:hAnsi="Times New Roman" w:cs="Times New Roman"/>
          <w:color w:val="000000" w:themeColor="text1"/>
          <w:sz w:val="28"/>
          <w:szCs w:val="28"/>
        </w:rPr>
        <w:t xml:space="preserve"> </w:t>
      </w:r>
      <w:r w:rsidR="006A2D00" w:rsidRPr="00184280">
        <w:rPr>
          <w:rFonts w:ascii="Times New Roman" w:hAnsi="Times New Roman" w:cs="Times New Roman"/>
          <w:color w:val="000000" w:themeColor="text1"/>
          <w:sz w:val="28"/>
          <w:szCs w:val="28"/>
        </w:rPr>
        <w:t xml:space="preserve">[Вестдейк, 1972,  </w:t>
      </w:r>
      <w:r w:rsidR="006A2D00" w:rsidRPr="00184280">
        <w:rPr>
          <w:rFonts w:ascii="Times New Roman" w:hAnsi="Times New Roman" w:cs="Times New Roman"/>
          <w:color w:val="000000" w:themeColor="text1"/>
          <w:sz w:val="28"/>
          <w:szCs w:val="28"/>
          <w:lang w:val="en-US"/>
        </w:rPr>
        <w:t>c</w:t>
      </w:r>
      <w:r w:rsidR="006A2D00" w:rsidRPr="00184280">
        <w:rPr>
          <w:rFonts w:ascii="Times New Roman" w:hAnsi="Times New Roman" w:cs="Times New Roman"/>
          <w:color w:val="000000" w:themeColor="text1"/>
          <w:sz w:val="28"/>
          <w:szCs w:val="28"/>
        </w:rPr>
        <w:t xml:space="preserve">. 24]. </w:t>
      </w:r>
      <w:r w:rsidRPr="00184280">
        <w:rPr>
          <w:rFonts w:ascii="Times New Roman" w:hAnsi="Times New Roman" w:cs="Times New Roman"/>
          <w:color w:val="000000" w:themeColor="text1"/>
          <w:sz w:val="28"/>
          <w:szCs w:val="28"/>
        </w:rPr>
        <w:t xml:space="preserve">В переводе отсутствует то, как Схюлтс объясняет такую реакцию: </w:t>
      </w:r>
      <w:r w:rsidRPr="00184280">
        <w:rPr>
          <w:rFonts w:ascii="Times New Roman" w:hAnsi="Times New Roman" w:cs="Times New Roman"/>
          <w:i/>
          <w:color w:val="000000" w:themeColor="text1"/>
          <w:sz w:val="28"/>
          <w:szCs w:val="28"/>
        </w:rPr>
        <w:t xml:space="preserve">«Ik had toen een hond, die sprong tegen hem (een vent van de SD) op, bij wijze van begroeting, en toen hield hij dadelijk zijn aktentas tegen zijn onderbuik. </w:t>
      </w:r>
      <w:r w:rsidRPr="00184280">
        <w:rPr>
          <w:rFonts w:ascii="Times New Roman" w:hAnsi="Times New Roman" w:cs="Times New Roman"/>
          <w:i/>
          <w:color w:val="000000" w:themeColor="text1"/>
          <w:sz w:val="28"/>
          <w:szCs w:val="28"/>
          <w:lang w:val="en-US"/>
        </w:rPr>
        <w:t xml:space="preserve">Dat schijnen ze allemaal te doen, </w:t>
      </w:r>
      <w:r w:rsidRPr="00184280">
        <w:rPr>
          <w:rFonts w:ascii="Times New Roman" w:hAnsi="Times New Roman" w:cs="Times New Roman"/>
          <w:b/>
          <w:i/>
          <w:color w:val="000000" w:themeColor="text1"/>
          <w:sz w:val="28"/>
          <w:szCs w:val="28"/>
          <w:lang w:val="en-US"/>
        </w:rPr>
        <w:t>waarschijnlijk door de Polse en Russische ervaringen</w:t>
      </w:r>
      <w:r w:rsidRPr="00184280">
        <w:rPr>
          <w:rFonts w:ascii="Times New Roman" w:hAnsi="Times New Roman" w:cs="Times New Roman"/>
          <w:i/>
          <w:color w:val="000000" w:themeColor="text1"/>
          <w:sz w:val="28"/>
          <w:szCs w:val="28"/>
          <w:lang w:val="en-US"/>
        </w:rPr>
        <w:t>. Genitali</w:t>
      </w:r>
      <w:r w:rsidRPr="00184280">
        <w:rPr>
          <w:rFonts w:ascii="Times New Roman" w:hAnsi="Times New Roman" w:cs="Times New Roman"/>
          <w:i/>
          <w:color w:val="000000" w:themeColor="text1"/>
          <w:sz w:val="28"/>
          <w:szCs w:val="28"/>
        </w:rPr>
        <w:t>ё</w:t>
      </w:r>
      <w:r w:rsidRPr="00184280">
        <w:rPr>
          <w:rFonts w:ascii="Times New Roman" w:hAnsi="Times New Roman" w:cs="Times New Roman"/>
          <w:i/>
          <w:color w:val="000000" w:themeColor="text1"/>
          <w:sz w:val="28"/>
          <w:szCs w:val="28"/>
          <w:lang w:val="en-US"/>
        </w:rPr>
        <w:t xml:space="preserve">n zijn ten slotte het kostbaarste wat ze hebben.» </w:t>
      </w:r>
      <w:r w:rsidR="00715FC9" w:rsidRPr="00184280">
        <w:rPr>
          <w:rFonts w:ascii="Times New Roman" w:hAnsi="Times New Roman" w:cs="Times New Roman"/>
          <w:color w:val="000000" w:themeColor="text1"/>
          <w:sz w:val="28"/>
          <w:szCs w:val="28"/>
          <w:lang w:val="en-US"/>
        </w:rPr>
        <w:t xml:space="preserve">[Vestdijk, 1978, p. 10].  </w:t>
      </w:r>
      <w:r w:rsidRPr="00184280">
        <w:rPr>
          <w:rFonts w:ascii="Times New Roman" w:hAnsi="Times New Roman" w:cs="Times New Roman"/>
          <w:color w:val="000000" w:themeColor="text1"/>
          <w:sz w:val="28"/>
          <w:szCs w:val="28"/>
        </w:rPr>
        <w:t>По</w:t>
      </w:r>
      <w:r w:rsidRPr="00715FC9">
        <w:rPr>
          <w:rFonts w:ascii="Times New Roman" w:hAnsi="Times New Roman" w:cs="Times New Roman"/>
          <w:color w:val="000000" w:themeColor="text1"/>
          <w:sz w:val="28"/>
          <w:szCs w:val="28"/>
        </w:rPr>
        <w:t xml:space="preserve"> мнению </w:t>
      </w:r>
      <w:r w:rsidRPr="00610E7D">
        <w:rPr>
          <w:rFonts w:ascii="Times New Roman" w:hAnsi="Times New Roman" w:cs="Times New Roman"/>
          <w:color w:val="000000" w:themeColor="text1"/>
          <w:sz w:val="28"/>
          <w:szCs w:val="28"/>
        </w:rPr>
        <w:t>С</w:t>
      </w:r>
      <w:r w:rsidR="0070046C">
        <w:rPr>
          <w:rFonts w:ascii="Times New Roman" w:hAnsi="Times New Roman" w:cs="Times New Roman"/>
          <w:color w:val="000000" w:themeColor="text1"/>
          <w:sz w:val="28"/>
          <w:szCs w:val="28"/>
        </w:rPr>
        <w:t>хюлтса, все дело в опыте столкновения</w:t>
      </w:r>
      <w:r w:rsidRPr="00610E7D">
        <w:rPr>
          <w:rFonts w:ascii="Times New Roman" w:hAnsi="Times New Roman" w:cs="Times New Roman"/>
          <w:color w:val="000000" w:themeColor="text1"/>
          <w:sz w:val="28"/>
          <w:szCs w:val="28"/>
        </w:rPr>
        <w:t xml:space="preserve"> с русскими и поляками, которые часто били ниже пояса.</w:t>
      </w:r>
    </w:p>
    <w:p w:rsidR="006F24D1" w:rsidRPr="00610E7D" w:rsidRDefault="006F24D1" w:rsidP="00184280">
      <w:pPr>
        <w:spacing w:line="360" w:lineRule="auto"/>
        <w:ind w:firstLine="709"/>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 xml:space="preserve">Интересен момент упоминания трагедии в Катыни. Главный герой, находясь в трамвае, наблюдает за парой молодых людей, которые весело и непринужденно о чём-то разговаривают. Он слышит слово «Катынь» и поражается, что произносится оно с улыбкой и смехом. </w:t>
      </w:r>
      <w:r w:rsidRPr="00610E7D">
        <w:rPr>
          <w:rFonts w:ascii="Times New Roman" w:hAnsi="Times New Roman" w:cs="Times New Roman"/>
          <w:color w:val="000000" w:themeColor="text1"/>
          <w:sz w:val="28"/>
          <w:szCs w:val="28"/>
          <w:lang w:val="en-US"/>
        </w:rPr>
        <w:t>«</w:t>
      </w:r>
      <w:r w:rsidRPr="00610E7D">
        <w:rPr>
          <w:rFonts w:ascii="Times New Roman" w:hAnsi="Times New Roman" w:cs="Times New Roman"/>
          <w:i/>
          <w:color w:val="000000" w:themeColor="text1"/>
          <w:sz w:val="28"/>
          <w:szCs w:val="28"/>
          <w:lang w:val="en-US"/>
        </w:rPr>
        <w:t xml:space="preserve">Maar toen herinnerde hij zich, dat Katyn het plaatsje was, waar de Duitsers de lijken van Poolse officieren hadden gevonden, vermoord door de Russen, naar zij zelf beweerden. Men kon dit </w:t>
      </w:r>
      <w:r w:rsidRPr="00184280">
        <w:rPr>
          <w:rFonts w:ascii="Times New Roman" w:hAnsi="Times New Roman" w:cs="Times New Roman"/>
          <w:i/>
          <w:color w:val="000000" w:themeColor="text1"/>
          <w:sz w:val="28"/>
          <w:szCs w:val="28"/>
          <w:lang w:val="en-US"/>
        </w:rPr>
        <w:t xml:space="preserve">geloven of niet geloven; maar in elk geval kreeg hij de indruk, dat het meisje en de soldaat zich over dit gruwelijke drama even vrolijk maakten…» </w:t>
      </w:r>
      <w:r w:rsidR="00715FC9" w:rsidRPr="00184280">
        <w:rPr>
          <w:rFonts w:ascii="Times New Roman" w:hAnsi="Times New Roman" w:cs="Times New Roman"/>
          <w:color w:val="000000" w:themeColor="text1"/>
          <w:sz w:val="28"/>
          <w:szCs w:val="28"/>
        </w:rPr>
        <w:t>[</w:t>
      </w:r>
      <w:r w:rsidR="00715FC9" w:rsidRPr="00184280">
        <w:rPr>
          <w:rFonts w:ascii="Times New Roman" w:hAnsi="Times New Roman" w:cs="Times New Roman"/>
          <w:color w:val="000000" w:themeColor="text1"/>
          <w:sz w:val="28"/>
          <w:szCs w:val="28"/>
          <w:lang w:val="en-US"/>
        </w:rPr>
        <w:t>Vestdijk</w:t>
      </w:r>
      <w:r w:rsidR="00715FC9" w:rsidRPr="00184280">
        <w:rPr>
          <w:rFonts w:ascii="Times New Roman" w:hAnsi="Times New Roman" w:cs="Times New Roman"/>
          <w:color w:val="000000" w:themeColor="text1"/>
          <w:sz w:val="28"/>
          <w:szCs w:val="28"/>
        </w:rPr>
        <w:t xml:space="preserve">, 1978, </w:t>
      </w:r>
      <w:r w:rsidR="00715FC9" w:rsidRPr="00184280">
        <w:rPr>
          <w:rFonts w:ascii="Times New Roman" w:hAnsi="Times New Roman" w:cs="Times New Roman"/>
          <w:color w:val="000000" w:themeColor="text1"/>
          <w:sz w:val="28"/>
          <w:szCs w:val="28"/>
          <w:lang w:val="en-US"/>
        </w:rPr>
        <w:t>p</w:t>
      </w:r>
      <w:r w:rsidR="00715FC9" w:rsidRPr="00184280">
        <w:rPr>
          <w:rFonts w:ascii="Times New Roman" w:hAnsi="Times New Roman" w:cs="Times New Roman"/>
          <w:color w:val="000000" w:themeColor="text1"/>
          <w:sz w:val="28"/>
          <w:szCs w:val="28"/>
        </w:rPr>
        <w:t xml:space="preserve">. </w:t>
      </w:r>
      <w:r w:rsidR="00715FC9" w:rsidRPr="00957E45">
        <w:rPr>
          <w:rFonts w:ascii="Times New Roman" w:hAnsi="Times New Roman" w:cs="Times New Roman"/>
          <w:color w:val="000000" w:themeColor="text1"/>
          <w:sz w:val="28"/>
          <w:szCs w:val="28"/>
        </w:rPr>
        <w:t>104</w:t>
      </w:r>
      <w:r w:rsidR="00715FC9" w:rsidRPr="00184280">
        <w:rPr>
          <w:rFonts w:ascii="Times New Roman" w:hAnsi="Times New Roman" w:cs="Times New Roman"/>
          <w:color w:val="000000" w:themeColor="text1"/>
          <w:sz w:val="28"/>
          <w:szCs w:val="28"/>
        </w:rPr>
        <w:t xml:space="preserve">].  </w:t>
      </w:r>
      <w:r w:rsidRPr="00184280">
        <w:rPr>
          <w:rFonts w:ascii="Times New Roman" w:hAnsi="Times New Roman" w:cs="Times New Roman"/>
          <w:color w:val="000000" w:themeColor="text1"/>
          <w:sz w:val="28"/>
          <w:szCs w:val="28"/>
        </w:rPr>
        <w:t>Согласно</w:t>
      </w:r>
      <w:r w:rsidRPr="00610E7D">
        <w:rPr>
          <w:rFonts w:ascii="Times New Roman" w:hAnsi="Times New Roman" w:cs="Times New Roman"/>
          <w:color w:val="000000" w:themeColor="text1"/>
          <w:sz w:val="28"/>
          <w:szCs w:val="28"/>
        </w:rPr>
        <w:t xml:space="preserve"> оригиналу, Схюлтс</w:t>
      </w:r>
      <w:r w:rsidR="0070046C">
        <w:rPr>
          <w:rFonts w:ascii="Times New Roman" w:hAnsi="Times New Roman" w:cs="Times New Roman"/>
          <w:color w:val="000000" w:themeColor="text1"/>
          <w:sz w:val="28"/>
          <w:szCs w:val="28"/>
        </w:rPr>
        <w:t xml:space="preserve"> вспоминает о Катыни следующее: «</w:t>
      </w:r>
      <w:r w:rsidRPr="00610E7D">
        <w:rPr>
          <w:rFonts w:ascii="Times New Roman" w:hAnsi="Times New Roman" w:cs="Times New Roman"/>
          <w:color w:val="000000" w:themeColor="text1"/>
          <w:sz w:val="28"/>
          <w:szCs w:val="28"/>
        </w:rPr>
        <w:t xml:space="preserve">это было место, где немцы нашли трупы польских офицеров, по их утверждению, убитых русскими. </w:t>
      </w:r>
      <w:r w:rsidRPr="00610E7D">
        <w:rPr>
          <w:rFonts w:ascii="Times New Roman" w:hAnsi="Times New Roman" w:cs="Times New Roman"/>
          <w:i/>
          <w:color w:val="000000" w:themeColor="text1"/>
          <w:sz w:val="28"/>
          <w:szCs w:val="28"/>
        </w:rPr>
        <w:t xml:space="preserve">«В это можно было верить или нет, но создавалось впечатление, что девушка и солдат шутили об этой ужасной </w:t>
      </w:r>
      <w:r w:rsidRPr="00184280">
        <w:rPr>
          <w:rFonts w:ascii="Times New Roman" w:hAnsi="Times New Roman" w:cs="Times New Roman"/>
          <w:i/>
          <w:color w:val="000000" w:themeColor="text1"/>
          <w:sz w:val="28"/>
          <w:szCs w:val="28"/>
        </w:rPr>
        <w:t>трагедии»</w:t>
      </w:r>
      <w:r w:rsidRPr="00184280">
        <w:rPr>
          <w:rFonts w:ascii="Times New Roman" w:hAnsi="Times New Roman" w:cs="Times New Roman"/>
          <w:color w:val="000000" w:themeColor="text1"/>
          <w:sz w:val="28"/>
          <w:szCs w:val="28"/>
        </w:rPr>
        <w:t xml:space="preserve"> </w:t>
      </w:r>
      <w:r w:rsidR="0070046C" w:rsidRPr="00184280">
        <w:rPr>
          <w:rFonts w:ascii="Times New Roman" w:hAnsi="Times New Roman" w:cs="Times New Roman"/>
          <w:color w:val="000000" w:themeColor="text1"/>
          <w:sz w:val="28"/>
          <w:szCs w:val="28"/>
        </w:rPr>
        <w:t>[</w:t>
      </w:r>
      <w:r w:rsidR="00184280" w:rsidRPr="00184280">
        <w:rPr>
          <w:rFonts w:ascii="Times New Roman" w:hAnsi="Times New Roman" w:cs="Times New Roman"/>
          <w:color w:val="000000" w:themeColor="text1"/>
          <w:sz w:val="28"/>
          <w:szCs w:val="28"/>
        </w:rPr>
        <w:t>Н.</w:t>
      </w:r>
      <w:r w:rsidR="0070046C" w:rsidRPr="00184280">
        <w:rPr>
          <w:rFonts w:ascii="Times New Roman" w:hAnsi="Times New Roman" w:cs="Times New Roman"/>
          <w:color w:val="000000" w:themeColor="text1"/>
          <w:sz w:val="28"/>
          <w:szCs w:val="28"/>
        </w:rPr>
        <w:t>Т.].</w:t>
      </w:r>
      <w:r w:rsidR="0070046C" w:rsidRPr="00184280">
        <w:rPr>
          <w:rFonts w:ascii="Times New Roman" w:hAnsi="Times New Roman" w:cs="Times New Roman"/>
          <w:i/>
          <w:color w:val="000000" w:themeColor="text1"/>
          <w:sz w:val="28"/>
          <w:szCs w:val="28"/>
        </w:rPr>
        <w:t xml:space="preserve"> </w:t>
      </w:r>
      <w:r w:rsidRPr="00184280">
        <w:rPr>
          <w:rFonts w:ascii="Times New Roman" w:hAnsi="Times New Roman" w:cs="Times New Roman"/>
          <w:color w:val="000000" w:themeColor="text1"/>
          <w:sz w:val="28"/>
          <w:szCs w:val="28"/>
        </w:rPr>
        <w:t>Схюлтс</w:t>
      </w:r>
      <w:r w:rsidRPr="00610E7D">
        <w:rPr>
          <w:rFonts w:ascii="Times New Roman" w:hAnsi="Times New Roman" w:cs="Times New Roman"/>
          <w:color w:val="000000" w:themeColor="text1"/>
          <w:sz w:val="28"/>
          <w:szCs w:val="28"/>
        </w:rPr>
        <w:t xml:space="preserve"> не утверждает с уверенностью, что массовое убийство было делом рук русских, но даже такое предположение не могло быть отражено в переводе. Вместо этого мы видим однозначное обвинение нацистов в содеянном</w:t>
      </w:r>
      <w:r w:rsidR="0070046C">
        <w:rPr>
          <w:rFonts w:ascii="Times New Roman" w:hAnsi="Times New Roman" w:cs="Times New Roman"/>
          <w:color w:val="000000" w:themeColor="text1"/>
          <w:sz w:val="28"/>
          <w:szCs w:val="28"/>
        </w:rPr>
        <w:t>:</w:t>
      </w:r>
      <w:r w:rsidRPr="00610E7D">
        <w:rPr>
          <w:rFonts w:ascii="Times New Roman" w:hAnsi="Times New Roman" w:cs="Times New Roman"/>
          <w:i/>
          <w:color w:val="000000" w:themeColor="text1"/>
          <w:sz w:val="28"/>
          <w:szCs w:val="28"/>
        </w:rPr>
        <w:t xml:space="preserve"> «…но вслед за тем он вспомнил, что Катынский лес – это </w:t>
      </w:r>
      <w:r w:rsidRPr="00184280">
        <w:rPr>
          <w:rFonts w:ascii="Times New Roman" w:hAnsi="Times New Roman" w:cs="Times New Roman"/>
          <w:i/>
          <w:color w:val="000000" w:themeColor="text1"/>
          <w:sz w:val="28"/>
          <w:szCs w:val="28"/>
        </w:rPr>
        <w:t>место, где были найдены трупы польских офицеров, убитых нацистами. У Схюлтса сложилось впечатление, что солдат и девушка вовсе не ужасались…»</w:t>
      </w:r>
      <w:r w:rsidRPr="00184280">
        <w:rPr>
          <w:rFonts w:ascii="Times New Roman" w:hAnsi="Times New Roman" w:cs="Times New Roman"/>
          <w:color w:val="000000" w:themeColor="text1"/>
          <w:sz w:val="28"/>
          <w:szCs w:val="28"/>
        </w:rPr>
        <w:t xml:space="preserve"> </w:t>
      </w:r>
      <w:r w:rsidR="006A2D00" w:rsidRPr="00184280">
        <w:rPr>
          <w:rFonts w:ascii="Times New Roman" w:hAnsi="Times New Roman" w:cs="Times New Roman"/>
          <w:color w:val="000000" w:themeColor="text1"/>
          <w:sz w:val="28"/>
          <w:szCs w:val="28"/>
        </w:rPr>
        <w:t xml:space="preserve">[Вестдейк, 1972,  </w:t>
      </w:r>
      <w:r w:rsidR="006A2D00" w:rsidRPr="00184280">
        <w:rPr>
          <w:rFonts w:ascii="Times New Roman" w:hAnsi="Times New Roman" w:cs="Times New Roman"/>
          <w:color w:val="000000" w:themeColor="text1"/>
          <w:sz w:val="28"/>
          <w:szCs w:val="28"/>
          <w:lang w:val="en-US"/>
        </w:rPr>
        <w:t>c</w:t>
      </w:r>
      <w:r w:rsidR="006A2D00" w:rsidRPr="00184280">
        <w:rPr>
          <w:rFonts w:ascii="Times New Roman" w:hAnsi="Times New Roman" w:cs="Times New Roman"/>
          <w:color w:val="000000" w:themeColor="text1"/>
          <w:sz w:val="28"/>
          <w:szCs w:val="28"/>
        </w:rPr>
        <w:t xml:space="preserve">. </w:t>
      </w:r>
      <w:r w:rsidR="006A2D00" w:rsidRPr="00184280">
        <w:rPr>
          <w:rFonts w:ascii="Times New Roman" w:hAnsi="Times New Roman" w:cs="Times New Roman"/>
          <w:color w:val="000000" w:themeColor="text1"/>
          <w:sz w:val="28"/>
          <w:szCs w:val="28"/>
          <w:lang w:val="en-US"/>
        </w:rPr>
        <w:t>142</w:t>
      </w:r>
      <w:r w:rsidR="006A2D00" w:rsidRPr="00184280">
        <w:rPr>
          <w:rFonts w:ascii="Times New Roman" w:hAnsi="Times New Roman" w:cs="Times New Roman"/>
          <w:color w:val="000000" w:themeColor="text1"/>
          <w:sz w:val="28"/>
          <w:szCs w:val="28"/>
        </w:rPr>
        <w:t>].</w:t>
      </w:r>
    </w:p>
    <w:p w:rsidR="006F24D1" w:rsidRPr="0070046C" w:rsidRDefault="006F24D1" w:rsidP="0070046C">
      <w:pPr>
        <w:spacing w:line="360" w:lineRule="auto"/>
        <w:ind w:firstLine="708"/>
        <w:contextualSpacing/>
        <w:jc w:val="both"/>
        <w:rPr>
          <w:rFonts w:ascii="Times New Roman" w:hAnsi="Times New Roman" w:cs="Times New Roman"/>
          <w:i/>
          <w:color w:val="000000" w:themeColor="text1"/>
          <w:sz w:val="28"/>
          <w:szCs w:val="28"/>
        </w:rPr>
      </w:pPr>
      <w:r w:rsidRPr="00610E7D">
        <w:rPr>
          <w:rFonts w:ascii="Times New Roman" w:hAnsi="Times New Roman" w:cs="Times New Roman"/>
          <w:color w:val="000000" w:themeColor="text1"/>
          <w:sz w:val="28"/>
          <w:szCs w:val="28"/>
        </w:rPr>
        <w:lastRenderedPageBreak/>
        <w:t xml:space="preserve">Не переведены отрывки, которые могут быть расценены как положительная характеристика нацистов. Кеес рассказывает Марии об </w:t>
      </w:r>
      <w:r w:rsidRPr="00184280">
        <w:rPr>
          <w:rFonts w:ascii="Times New Roman" w:hAnsi="Times New Roman" w:cs="Times New Roman"/>
          <w:color w:val="000000" w:themeColor="text1"/>
          <w:sz w:val="28"/>
          <w:szCs w:val="28"/>
        </w:rPr>
        <w:t xml:space="preserve">эсэсовцах: </w:t>
      </w:r>
      <w:r w:rsidRPr="00184280">
        <w:rPr>
          <w:rFonts w:ascii="Times New Roman" w:hAnsi="Times New Roman" w:cs="Times New Roman"/>
          <w:i/>
          <w:color w:val="000000" w:themeColor="text1"/>
          <w:sz w:val="28"/>
          <w:szCs w:val="28"/>
        </w:rPr>
        <w:t>«</w:t>
      </w:r>
      <w:r w:rsidRPr="00184280">
        <w:rPr>
          <w:rFonts w:ascii="Times New Roman" w:hAnsi="Times New Roman" w:cs="Times New Roman"/>
          <w:i/>
          <w:color w:val="000000" w:themeColor="text1"/>
          <w:sz w:val="28"/>
          <w:szCs w:val="28"/>
          <w:lang w:val="en-US"/>
        </w:rPr>
        <w:t>bij</w:t>
      </w:r>
      <w:r w:rsidRPr="00184280">
        <w:rPr>
          <w:rFonts w:ascii="Times New Roman" w:hAnsi="Times New Roman" w:cs="Times New Roman"/>
          <w:i/>
          <w:color w:val="000000" w:themeColor="text1"/>
          <w:sz w:val="28"/>
          <w:szCs w:val="28"/>
        </w:rPr>
        <w:t xml:space="preserve"> </w:t>
      </w:r>
      <w:r w:rsidRPr="00184280">
        <w:rPr>
          <w:rFonts w:ascii="Times New Roman" w:hAnsi="Times New Roman" w:cs="Times New Roman"/>
          <w:i/>
          <w:color w:val="000000" w:themeColor="text1"/>
          <w:sz w:val="28"/>
          <w:szCs w:val="28"/>
          <w:lang w:val="en-US"/>
        </w:rPr>
        <w:t>de</w:t>
      </w:r>
      <w:r w:rsidRPr="00184280">
        <w:rPr>
          <w:rFonts w:ascii="Times New Roman" w:hAnsi="Times New Roman" w:cs="Times New Roman"/>
          <w:i/>
          <w:color w:val="000000" w:themeColor="text1"/>
          <w:sz w:val="28"/>
          <w:szCs w:val="28"/>
        </w:rPr>
        <w:t xml:space="preserve"> </w:t>
      </w:r>
      <w:r w:rsidRPr="00184280">
        <w:rPr>
          <w:rFonts w:ascii="Times New Roman" w:hAnsi="Times New Roman" w:cs="Times New Roman"/>
          <w:i/>
          <w:color w:val="000000" w:themeColor="text1"/>
          <w:sz w:val="28"/>
          <w:szCs w:val="28"/>
          <w:lang w:val="en-US"/>
        </w:rPr>
        <w:t>SS</w:t>
      </w:r>
      <w:r w:rsidRPr="00184280">
        <w:rPr>
          <w:rFonts w:ascii="Times New Roman" w:hAnsi="Times New Roman" w:cs="Times New Roman"/>
          <w:i/>
          <w:color w:val="000000" w:themeColor="text1"/>
          <w:sz w:val="28"/>
          <w:szCs w:val="28"/>
        </w:rPr>
        <w:t xml:space="preserve"> </w:t>
      </w:r>
      <w:r w:rsidRPr="00184280">
        <w:rPr>
          <w:rFonts w:ascii="Times New Roman" w:hAnsi="Times New Roman" w:cs="Times New Roman"/>
          <w:i/>
          <w:color w:val="000000" w:themeColor="text1"/>
          <w:sz w:val="28"/>
          <w:szCs w:val="28"/>
          <w:lang w:val="en-US"/>
        </w:rPr>
        <w:t>sliepen</w:t>
      </w:r>
      <w:r w:rsidRPr="00184280">
        <w:rPr>
          <w:rFonts w:ascii="Times New Roman" w:hAnsi="Times New Roman" w:cs="Times New Roman"/>
          <w:i/>
          <w:color w:val="000000" w:themeColor="text1"/>
          <w:sz w:val="28"/>
          <w:szCs w:val="28"/>
        </w:rPr>
        <w:t xml:space="preserve"> </w:t>
      </w:r>
      <w:r w:rsidRPr="00184280">
        <w:rPr>
          <w:rFonts w:ascii="Times New Roman" w:hAnsi="Times New Roman" w:cs="Times New Roman"/>
          <w:i/>
          <w:color w:val="000000" w:themeColor="text1"/>
          <w:sz w:val="28"/>
          <w:szCs w:val="28"/>
          <w:lang w:val="en-US"/>
        </w:rPr>
        <w:t>ze</w:t>
      </w:r>
      <w:r w:rsidRPr="00184280">
        <w:rPr>
          <w:rFonts w:ascii="Times New Roman" w:hAnsi="Times New Roman" w:cs="Times New Roman"/>
          <w:i/>
          <w:color w:val="000000" w:themeColor="text1"/>
          <w:sz w:val="28"/>
          <w:szCs w:val="28"/>
        </w:rPr>
        <w:t xml:space="preserve"> </w:t>
      </w:r>
      <w:r w:rsidRPr="00184280">
        <w:rPr>
          <w:rFonts w:ascii="Times New Roman" w:hAnsi="Times New Roman" w:cs="Times New Roman"/>
          <w:i/>
          <w:color w:val="000000" w:themeColor="text1"/>
          <w:sz w:val="28"/>
          <w:szCs w:val="28"/>
          <w:lang w:val="en-US"/>
        </w:rPr>
        <w:t>altijd</w:t>
      </w:r>
      <w:r w:rsidRPr="00184280">
        <w:rPr>
          <w:rFonts w:ascii="Times New Roman" w:hAnsi="Times New Roman" w:cs="Times New Roman"/>
          <w:i/>
          <w:color w:val="000000" w:themeColor="text1"/>
          <w:sz w:val="28"/>
          <w:szCs w:val="28"/>
        </w:rPr>
        <w:t xml:space="preserve"> </w:t>
      </w:r>
      <w:r w:rsidRPr="00184280">
        <w:rPr>
          <w:rFonts w:ascii="Times New Roman" w:hAnsi="Times New Roman" w:cs="Times New Roman"/>
          <w:i/>
          <w:color w:val="000000" w:themeColor="text1"/>
          <w:sz w:val="28"/>
          <w:szCs w:val="28"/>
          <w:lang w:val="en-US"/>
        </w:rPr>
        <w:t>onder</w:t>
      </w:r>
      <w:r w:rsidRPr="00184280">
        <w:rPr>
          <w:rFonts w:ascii="Times New Roman" w:hAnsi="Times New Roman" w:cs="Times New Roman"/>
          <w:i/>
          <w:color w:val="000000" w:themeColor="text1"/>
          <w:sz w:val="28"/>
          <w:szCs w:val="28"/>
        </w:rPr>
        <w:t xml:space="preserve"> </w:t>
      </w:r>
      <w:r w:rsidRPr="00184280">
        <w:rPr>
          <w:rFonts w:ascii="Times New Roman" w:hAnsi="Times New Roman" w:cs="Times New Roman"/>
          <w:i/>
          <w:color w:val="000000" w:themeColor="text1"/>
          <w:sz w:val="28"/>
          <w:szCs w:val="28"/>
          <w:lang w:val="en-US"/>
        </w:rPr>
        <w:t>de</w:t>
      </w:r>
      <w:r w:rsidRPr="00184280">
        <w:rPr>
          <w:rFonts w:ascii="Times New Roman" w:hAnsi="Times New Roman" w:cs="Times New Roman"/>
          <w:i/>
          <w:color w:val="000000" w:themeColor="text1"/>
          <w:sz w:val="28"/>
          <w:szCs w:val="28"/>
        </w:rPr>
        <w:t xml:space="preserve"> </w:t>
      </w:r>
      <w:r w:rsidRPr="00184280">
        <w:rPr>
          <w:rFonts w:ascii="Times New Roman" w:hAnsi="Times New Roman" w:cs="Times New Roman"/>
          <w:i/>
          <w:color w:val="000000" w:themeColor="text1"/>
          <w:sz w:val="28"/>
          <w:szCs w:val="28"/>
          <w:lang w:val="en-US"/>
        </w:rPr>
        <w:t>blote</w:t>
      </w:r>
      <w:r w:rsidRPr="00184280">
        <w:rPr>
          <w:rFonts w:ascii="Times New Roman" w:hAnsi="Times New Roman" w:cs="Times New Roman"/>
          <w:i/>
          <w:color w:val="000000" w:themeColor="text1"/>
          <w:sz w:val="28"/>
          <w:szCs w:val="28"/>
        </w:rPr>
        <w:t xml:space="preserve"> </w:t>
      </w:r>
      <w:r w:rsidRPr="00184280">
        <w:rPr>
          <w:rFonts w:ascii="Times New Roman" w:hAnsi="Times New Roman" w:cs="Times New Roman"/>
          <w:i/>
          <w:color w:val="000000" w:themeColor="text1"/>
          <w:sz w:val="28"/>
          <w:szCs w:val="28"/>
          <w:lang w:val="en-US"/>
        </w:rPr>
        <w:t>hemel</w:t>
      </w:r>
      <w:r w:rsidRPr="00184280">
        <w:rPr>
          <w:rFonts w:ascii="Times New Roman" w:hAnsi="Times New Roman" w:cs="Times New Roman"/>
          <w:i/>
          <w:color w:val="000000" w:themeColor="text1"/>
          <w:sz w:val="28"/>
          <w:szCs w:val="28"/>
        </w:rPr>
        <w:t xml:space="preserve">, </w:t>
      </w:r>
      <w:r w:rsidRPr="00184280">
        <w:rPr>
          <w:rFonts w:ascii="Times New Roman" w:hAnsi="Times New Roman" w:cs="Times New Roman"/>
          <w:i/>
          <w:color w:val="000000" w:themeColor="text1"/>
          <w:sz w:val="28"/>
          <w:szCs w:val="28"/>
          <w:lang w:val="en-US"/>
        </w:rPr>
        <w:t>die</w:t>
      </w:r>
      <w:r w:rsidRPr="00184280">
        <w:rPr>
          <w:rFonts w:ascii="Times New Roman" w:hAnsi="Times New Roman" w:cs="Times New Roman"/>
          <w:i/>
          <w:color w:val="000000" w:themeColor="text1"/>
          <w:sz w:val="28"/>
          <w:szCs w:val="28"/>
        </w:rPr>
        <w:t xml:space="preserve"> </w:t>
      </w:r>
      <w:r w:rsidRPr="00184280">
        <w:rPr>
          <w:rFonts w:ascii="Times New Roman" w:hAnsi="Times New Roman" w:cs="Times New Roman"/>
          <w:i/>
          <w:color w:val="000000" w:themeColor="text1"/>
          <w:sz w:val="28"/>
          <w:szCs w:val="28"/>
          <w:lang w:val="en-US"/>
        </w:rPr>
        <w:t>knapen</w:t>
      </w:r>
      <w:r w:rsidRPr="00184280">
        <w:rPr>
          <w:rFonts w:ascii="Times New Roman" w:hAnsi="Times New Roman" w:cs="Times New Roman"/>
          <w:i/>
          <w:color w:val="000000" w:themeColor="text1"/>
          <w:sz w:val="28"/>
          <w:szCs w:val="28"/>
        </w:rPr>
        <w:t xml:space="preserve"> </w:t>
      </w:r>
      <w:r w:rsidRPr="00184280">
        <w:rPr>
          <w:rFonts w:ascii="Times New Roman" w:hAnsi="Times New Roman" w:cs="Times New Roman"/>
          <w:i/>
          <w:color w:val="000000" w:themeColor="text1"/>
          <w:sz w:val="28"/>
          <w:szCs w:val="28"/>
          <w:lang w:val="en-US"/>
        </w:rPr>
        <w:t>konden</w:t>
      </w:r>
      <w:r w:rsidRPr="00184280">
        <w:rPr>
          <w:rFonts w:ascii="Times New Roman" w:hAnsi="Times New Roman" w:cs="Times New Roman"/>
          <w:i/>
          <w:color w:val="000000" w:themeColor="text1"/>
          <w:sz w:val="28"/>
          <w:szCs w:val="28"/>
        </w:rPr>
        <w:t xml:space="preserve"> </w:t>
      </w:r>
      <w:r w:rsidRPr="00184280">
        <w:rPr>
          <w:rFonts w:ascii="Times New Roman" w:hAnsi="Times New Roman" w:cs="Times New Roman"/>
          <w:i/>
          <w:color w:val="000000" w:themeColor="text1"/>
          <w:sz w:val="28"/>
          <w:szCs w:val="28"/>
          <w:lang w:val="en-US"/>
        </w:rPr>
        <w:t>drie</w:t>
      </w:r>
      <w:r w:rsidRPr="00184280">
        <w:rPr>
          <w:rFonts w:ascii="Times New Roman" w:hAnsi="Times New Roman" w:cs="Times New Roman"/>
          <w:i/>
          <w:color w:val="000000" w:themeColor="text1"/>
          <w:sz w:val="28"/>
          <w:szCs w:val="28"/>
        </w:rPr>
        <w:t xml:space="preserve"> </w:t>
      </w:r>
      <w:r w:rsidRPr="00184280">
        <w:rPr>
          <w:rFonts w:ascii="Times New Roman" w:hAnsi="Times New Roman" w:cs="Times New Roman"/>
          <w:i/>
          <w:color w:val="000000" w:themeColor="text1"/>
          <w:sz w:val="28"/>
          <w:szCs w:val="28"/>
          <w:lang w:val="en-US"/>
        </w:rPr>
        <w:t>dagen</w:t>
      </w:r>
      <w:r w:rsidRPr="00184280">
        <w:rPr>
          <w:rFonts w:ascii="Times New Roman" w:hAnsi="Times New Roman" w:cs="Times New Roman"/>
          <w:i/>
          <w:color w:val="000000" w:themeColor="text1"/>
          <w:sz w:val="28"/>
          <w:szCs w:val="28"/>
        </w:rPr>
        <w:t xml:space="preserve"> </w:t>
      </w:r>
      <w:r w:rsidRPr="00184280">
        <w:rPr>
          <w:rFonts w:ascii="Times New Roman" w:hAnsi="Times New Roman" w:cs="Times New Roman"/>
          <w:i/>
          <w:color w:val="000000" w:themeColor="text1"/>
          <w:sz w:val="28"/>
          <w:szCs w:val="28"/>
          <w:lang w:val="en-US"/>
        </w:rPr>
        <w:t>zonder</w:t>
      </w:r>
      <w:r w:rsidRPr="00184280">
        <w:rPr>
          <w:rFonts w:ascii="Times New Roman" w:hAnsi="Times New Roman" w:cs="Times New Roman"/>
          <w:i/>
          <w:color w:val="000000" w:themeColor="text1"/>
          <w:sz w:val="28"/>
          <w:szCs w:val="28"/>
        </w:rPr>
        <w:t xml:space="preserve"> </w:t>
      </w:r>
      <w:r w:rsidRPr="00184280">
        <w:rPr>
          <w:rFonts w:ascii="Times New Roman" w:hAnsi="Times New Roman" w:cs="Times New Roman"/>
          <w:i/>
          <w:color w:val="000000" w:themeColor="text1"/>
          <w:sz w:val="28"/>
          <w:szCs w:val="28"/>
          <w:lang w:val="en-US"/>
        </w:rPr>
        <w:t>voedsel</w:t>
      </w:r>
      <w:r w:rsidRPr="00184280">
        <w:rPr>
          <w:rFonts w:ascii="Times New Roman" w:hAnsi="Times New Roman" w:cs="Times New Roman"/>
          <w:i/>
          <w:color w:val="000000" w:themeColor="text1"/>
          <w:sz w:val="28"/>
          <w:szCs w:val="28"/>
        </w:rPr>
        <w:t xml:space="preserve"> </w:t>
      </w:r>
      <w:r w:rsidRPr="00184280">
        <w:rPr>
          <w:rFonts w:ascii="Times New Roman" w:hAnsi="Times New Roman" w:cs="Times New Roman"/>
          <w:i/>
          <w:color w:val="000000" w:themeColor="text1"/>
          <w:sz w:val="28"/>
          <w:szCs w:val="28"/>
          <w:lang w:val="en-US"/>
        </w:rPr>
        <w:t>vechten</w:t>
      </w:r>
      <w:r w:rsidRPr="00184280">
        <w:rPr>
          <w:rFonts w:ascii="Times New Roman" w:hAnsi="Times New Roman" w:cs="Times New Roman"/>
          <w:i/>
          <w:color w:val="000000" w:themeColor="text1"/>
          <w:sz w:val="28"/>
          <w:szCs w:val="28"/>
        </w:rPr>
        <w:t xml:space="preserve">, </w:t>
      </w:r>
      <w:r w:rsidRPr="00184280">
        <w:rPr>
          <w:rFonts w:ascii="Times New Roman" w:hAnsi="Times New Roman" w:cs="Times New Roman"/>
          <w:i/>
          <w:color w:val="000000" w:themeColor="text1"/>
          <w:sz w:val="28"/>
          <w:szCs w:val="28"/>
          <w:lang w:val="en-US"/>
        </w:rPr>
        <w:t>vandaar</w:t>
      </w:r>
      <w:r w:rsidRPr="00184280">
        <w:rPr>
          <w:rFonts w:ascii="Times New Roman" w:hAnsi="Times New Roman" w:cs="Times New Roman"/>
          <w:i/>
          <w:color w:val="000000" w:themeColor="text1"/>
          <w:sz w:val="28"/>
          <w:szCs w:val="28"/>
        </w:rPr>
        <w:t xml:space="preserve"> </w:t>
      </w:r>
      <w:r w:rsidRPr="00184280">
        <w:rPr>
          <w:rFonts w:ascii="Times New Roman" w:hAnsi="Times New Roman" w:cs="Times New Roman"/>
          <w:i/>
          <w:color w:val="000000" w:themeColor="text1"/>
          <w:sz w:val="28"/>
          <w:szCs w:val="28"/>
          <w:lang w:val="en-US"/>
        </w:rPr>
        <w:t>ook</w:t>
      </w:r>
      <w:r w:rsidRPr="00184280">
        <w:rPr>
          <w:rFonts w:ascii="Times New Roman" w:hAnsi="Times New Roman" w:cs="Times New Roman"/>
          <w:i/>
          <w:color w:val="000000" w:themeColor="text1"/>
          <w:sz w:val="28"/>
          <w:szCs w:val="28"/>
        </w:rPr>
        <w:t xml:space="preserve"> </w:t>
      </w:r>
      <w:r w:rsidRPr="00184280">
        <w:rPr>
          <w:rFonts w:ascii="Times New Roman" w:hAnsi="Times New Roman" w:cs="Times New Roman"/>
          <w:i/>
          <w:color w:val="000000" w:themeColor="text1"/>
          <w:sz w:val="28"/>
          <w:szCs w:val="28"/>
          <w:lang w:val="en-US"/>
        </w:rPr>
        <w:t>dat</w:t>
      </w:r>
      <w:r w:rsidRPr="00184280">
        <w:rPr>
          <w:rFonts w:ascii="Times New Roman" w:hAnsi="Times New Roman" w:cs="Times New Roman"/>
          <w:i/>
          <w:color w:val="000000" w:themeColor="text1"/>
          <w:sz w:val="28"/>
          <w:szCs w:val="28"/>
        </w:rPr>
        <w:t xml:space="preserve"> </w:t>
      </w:r>
      <w:r w:rsidRPr="00184280">
        <w:rPr>
          <w:rFonts w:ascii="Times New Roman" w:hAnsi="Times New Roman" w:cs="Times New Roman"/>
          <w:i/>
          <w:color w:val="000000" w:themeColor="text1"/>
          <w:sz w:val="28"/>
          <w:szCs w:val="28"/>
          <w:lang w:val="en-US"/>
        </w:rPr>
        <w:t>ze</w:t>
      </w:r>
      <w:r w:rsidRPr="00184280">
        <w:rPr>
          <w:rFonts w:ascii="Times New Roman" w:hAnsi="Times New Roman" w:cs="Times New Roman"/>
          <w:i/>
          <w:color w:val="000000" w:themeColor="text1"/>
          <w:sz w:val="28"/>
          <w:szCs w:val="28"/>
        </w:rPr>
        <w:t xml:space="preserve"> </w:t>
      </w:r>
      <w:r w:rsidRPr="00184280">
        <w:rPr>
          <w:rFonts w:ascii="Times New Roman" w:hAnsi="Times New Roman" w:cs="Times New Roman"/>
          <w:i/>
          <w:color w:val="000000" w:themeColor="text1"/>
          <w:sz w:val="28"/>
          <w:szCs w:val="28"/>
          <w:lang w:val="en-US"/>
        </w:rPr>
        <w:t>onoverwinlijk</w:t>
      </w:r>
      <w:r w:rsidRPr="00184280">
        <w:rPr>
          <w:rFonts w:ascii="Times New Roman" w:hAnsi="Times New Roman" w:cs="Times New Roman"/>
          <w:i/>
          <w:color w:val="000000" w:themeColor="text1"/>
          <w:sz w:val="28"/>
          <w:szCs w:val="28"/>
        </w:rPr>
        <w:t xml:space="preserve"> </w:t>
      </w:r>
      <w:r w:rsidRPr="00184280">
        <w:rPr>
          <w:rFonts w:ascii="Times New Roman" w:hAnsi="Times New Roman" w:cs="Times New Roman"/>
          <w:i/>
          <w:color w:val="000000" w:themeColor="text1"/>
          <w:sz w:val="28"/>
          <w:szCs w:val="28"/>
          <w:lang w:val="en-US"/>
        </w:rPr>
        <w:t>waren</w:t>
      </w:r>
      <w:r w:rsidRPr="00184280">
        <w:rPr>
          <w:rFonts w:ascii="Times New Roman" w:hAnsi="Times New Roman" w:cs="Times New Roman"/>
          <w:i/>
          <w:color w:val="000000" w:themeColor="text1"/>
          <w:sz w:val="28"/>
          <w:szCs w:val="28"/>
        </w:rPr>
        <w:t xml:space="preserve">” </w:t>
      </w:r>
      <w:r w:rsidR="00715FC9" w:rsidRPr="00184280">
        <w:rPr>
          <w:rFonts w:ascii="Times New Roman" w:hAnsi="Times New Roman" w:cs="Times New Roman"/>
          <w:color w:val="000000" w:themeColor="text1"/>
          <w:sz w:val="28"/>
          <w:szCs w:val="28"/>
        </w:rPr>
        <w:t>[</w:t>
      </w:r>
      <w:r w:rsidR="00715FC9" w:rsidRPr="00184280">
        <w:rPr>
          <w:rFonts w:ascii="Times New Roman" w:hAnsi="Times New Roman" w:cs="Times New Roman"/>
          <w:color w:val="000000" w:themeColor="text1"/>
          <w:sz w:val="28"/>
          <w:szCs w:val="28"/>
          <w:lang w:val="en-US"/>
        </w:rPr>
        <w:t>Vestdijk</w:t>
      </w:r>
      <w:r w:rsidR="00715FC9" w:rsidRPr="00184280">
        <w:rPr>
          <w:rFonts w:ascii="Times New Roman" w:hAnsi="Times New Roman" w:cs="Times New Roman"/>
          <w:color w:val="000000" w:themeColor="text1"/>
          <w:sz w:val="28"/>
          <w:szCs w:val="28"/>
        </w:rPr>
        <w:t xml:space="preserve">, 1978, </w:t>
      </w:r>
      <w:r w:rsidR="00715FC9" w:rsidRPr="00184280">
        <w:rPr>
          <w:rFonts w:ascii="Times New Roman" w:hAnsi="Times New Roman" w:cs="Times New Roman"/>
          <w:color w:val="000000" w:themeColor="text1"/>
          <w:sz w:val="28"/>
          <w:szCs w:val="28"/>
          <w:lang w:val="en-US"/>
        </w:rPr>
        <w:t>p</w:t>
      </w:r>
      <w:r w:rsidR="00715FC9" w:rsidRPr="00184280">
        <w:rPr>
          <w:rFonts w:ascii="Times New Roman" w:hAnsi="Times New Roman" w:cs="Times New Roman"/>
          <w:color w:val="000000" w:themeColor="text1"/>
          <w:sz w:val="28"/>
          <w:szCs w:val="28"/>
        </w:rPr>
        <w:t xml:space="preserve">. 65].  </w:t>
      </w:r>
      <w:r w:rsidRPr="00184280">
        <w:rPr>
          <w:rFonts w:ascii="Times New Roman" w:hAnsi="Times New Roman" w:cs="Times New Roman"/>
          <w:color w:val="000000" w:themeColor="text1"/>
          <w:sz w:val="28"/>
          <w:szCs w:val="28"/>
        </w:rPr>
        <w:t xml:space="preserve">То есть, </w:t>
      </w:r>
      <w:r w:rsidRPr="00184280">
        <w:rPr>
          <w:rFonts w:ascii="Times New Roman" w:hAnsi="Times New Roman" w:cs="Times New Roman"/>
          <w:i/>
          <w:color w:val="000000" w:themeColor="text1"/>
          <w:sz w:val="28"/>
          <w:szCs w:val="28"/>
        </w:rPr>
        <w:t>«в СС они всегда спали под открытым небом, эти парни могли сражаться три дня без еды, поэтому они непобедимы</w:t>
      </w:r>
      <w:r w:rsidR="0070046C" w:rsidRPr="00184280">
        <w:rPr>
          <w:rFonts w:ascii="Times New Roman" w:hAnsi="Times New Roman" w:cs="Times New Roman"/>
          <w:color w:val="000000" w:themeColor="text1"/>
          <w:sz w:val="28"/>
          <w:szCs w:val="28"/>
        </w:rPr>
        <w:t>» [Н.Т.].</w:t>
      </w:r>
      <w:r w:rsidR="0070046C" w:rsidRPr="00610E7D">
        <w:rPr>
          <w:rFonts w:ascii="Times New Roman" w:hAnsi="Times New Roman" w:cs="Times New Roman"/>
          <w:i/>
          <w:color w:val="000000" w:themeColor="text1"/>
          <w:sz w:val="28"/>
          <w:szCs w:val="28"/>
        </w:rPr>
        <w:t xml:space="preserve"> </w:t>
      </w:r>
      <w:r w:rsidRPr="00610E7D">
        <w:rPr>
          <w:rFonts w:ascii="Times New Roman" w:hAnsi="Times New Roman" w:cs="Times New Roman"/>
          <w:color w:val="000000" w:themeColor="text1"/>
          <w:sz w:val="28"/>
          <w:szCs w:val="28"/>
        </w:rPr>
        <w:t>Из нидерландского текста понятно, что такая оценка продиктована желанием Кееса произвести впечатление на Марию. Сам он лишь недавно вступил в ряды СС, еще не был на фронте. В переводе на русский язык этот отрывок полностью отсутствует.</w:t>
      </w:r>
    </w:p>
    <w:p w:rsidR="006F24D1" w:rsidRPr="00610E7D" w:rsidRDefault="006F24D1" w:rsidP="00610E7D">
      <w:pPr>
        <w:spacing w:line="360" w:lineRule="auto"/>
        <w:ind w:firstLine="708"/>
        <w:contextualSpacing/>
        <w:jc w:val="both"/>
        <w:rPr>
          <w:rFonts w:ascii="Times New Roman" w:hAnsi="Times New Roman" w:cs="Times New Roman"/>
          <w:i/>
          <w:color w:val="000000" w:themeColor="text1"/>
          <w:sz w:val="28"/>
          <w:szCs w:val="28"/>
        </w:rPr>
      </w:pPr>
      <w:r w:rsidRPr="00610E7D">
        <w:rPr>
          <w:rFonts w:ascii="Times New Roman" w:hAnsi="Times New Roman" w:cs="Times New Roman"/>
          <w:color w:val="000000" w:themeColor="text1"/>
          <w:sz w:val="28"/>
          <w:szCs w:val="28"/>
        </w:rPr>
        <w:t xml:space="preserve">Схюлтс - учитель немецкого языка. Директор школы, в которой он работает, делает </w:t>
      </w:r>
      <w:r w:rsidRPr="00184280">
        <w:rPr>
          <w:rFonts w:ascii="Times New Roman" w:hAnsi="Times New Roman" w:cs="Times New Roman"/>
          <w:color w:val="000000" w:themeColor="text1"/>
          <w:sz w:val="28"/>
          <w:szCs w:val="28"/>
        </w:rPr>
        <w:t>закупки на черном рынке. Речь идет о махинациях с продуктами, на которых получалось хорошо заработать.</w:t>
      </w:r>
      <w:r w:rsidRPr="00184280">
        <w:rPr>
          <w:rFonts w:ascii="Times New Roman" w:hAnsi="Times New Roman" w:cs="Times New Roman"/>
          <w:i/>
          <w:color w:val="000000" w:themeColor="text1"/>
          <w:sz w:val="28"/>
          <w:szCs w:val="28"/>
        </w:rPr>
        <w:t xml:space="preserve"> Это «приносило ему большое удовлетворение и примиряло с войной» </w:t>
      </w:r>
      <w:r w:rsidR="006A2D00" w:rsidRPr="00184280">
        <w:rPr>
          <w:rFonts w:ascii="Times New Roman" w:hAnsi="Times New Roman" w:cs="Times New Roman"/>
          <w:color w:val="000000" w:themeColor="text1"/>
          <w:sz w:val="28"/>
          <w:szCs w:val="28"/>
        </w:rPr>
        <w:t xml:space="preserve">[Вестдейк, 1972,  </w:t>
      </w:r>
      <w:r w:rsidR="006A2D00" w:rsidRPr="00184280">
        <w:rPr>
          <w:rFonts w:ascii="Times New Roman" w:hAnsi="Times New Roman" w:cs="Times New Roman"/>
          <w:color w:val="000000" w:themeColor="text1"/>
          <w:sz w:val="28"/>
          <w:szCs w:val="28"/>
          <w:lang w:val="en-US"/>
        </w:rPr>
        <w:t>c</w:t>
      </w:r>
      <w:r w:rsidR="006A2D00" w:rsidRPr="00184280">
        <w:rPr>
          <w:rFonts w:ascii="Times New Roman" w:hAnsi="Times New Roman" w:cs="Times New Roman"/>
          <w:color w:val="000000" w:themeColor="text1"/>
          <w:sz w:val="28"/>
          <w:szCs w:val="28"/>
        </w:rPr>
        <w:t>. 43].</w:t>
      </w:r>
      <w:r w:rsidRPr="00184280">
        <w:rPr>
          <w:rFonts w:ascii="Times New Roman" w:hAnsi="Times New Roman" w:cs="Times New Roman"/>
          <w:color w:val="000000" w:themeColor="text1"/>
          <w:sz w:val="28"/>
          <w:szCs w:val="28"/>
        </w:rPr>
        <w:t xml:space="preserve">Далее в тексте следует рассуждение о том, что нидерландцы по-разному проявляли себя в годы оккупации: </w:t>
      </w:r>
      <w:r w:rsidRPr="00184280">
        <w:rPr>
          <w:rFonts w:ascii="Times New Roman" w:hAnsi="Times New Roman" w:cs="Times New Roman"/>
          <w:i/>
          <w:color w:val="000000" w:themeColor="text1"/>
          <w:sz w:val="28"/>
          <w:szCs w:val="28"/>
        </w:rPr>
        <w:t xml:space="preserve">«Sommige Nederlanders werden door de oorlog helden, anderen misdadigers, weer anderen </w:t>
      </w:r>
      <w:r w:rsidRPr="00184280">
        <w:rPr>
          <w:rFonts w:ascii="Times New Roman" w:hAnsi="Times New Roman" w:cs="Times New Roman"/>
          <w:b/>
          <w:i/>
          <w:color w:val="000000" w:themeColor="text1"/>
          <w:sz w:val="28"/>
          <w:szCs w:val="28"/>
        </w:rPr>
        <w:t>grote kinderen</w:t>
      </w:r>
      <w:r w:rsidRPr="00184280">
        <w:rPr>
          <w:rFonts w:ascii="Times New Roman" w:hAnsi="Times New Roman" w:cs="Times New Roman"/>
          <w:i/>
          <w:color w:val="000000" w:themeColor="text1"/>
          <w:sz w:val="28"/>
          <w:szCs w:val="28"/>
        </w:rPr>
        <w:t xml:space="preserve">: de directeur behoorde tot de derde categorie, op grond van een culinaire flirt met de tweede» </w:t>
      </w:r>
      <w:r w:rsidR="00715FC9" w:rsidRPr="00184280">
        <w:rPr>
          <w:rFonts w:ascii="Times New Roman" w:hAnsi="Times New Roman" w:cs="Times New Roman"/>
          <w:color w:val="000000" w:themeColor="text1"/>
          <w:sz w:val="28"/>
          <w:szCs w:val="28"/>
        </w:rPr>
        <w:t>[</w:t>
      </w:r>
      <w:r w:rsidR="00715FC9" w:rsidRPr="00184280">
        <w:rPr>
          <w:rFonts w:ascii="Times New Roman" w:hAnsi="Times New Roman" w:cs="Times New Roman"/>
          <w:color w:val="000000" w:themeColor="text1"/>
          <w:sz w:val="28"/>
          <w:szCs w:val="28"/>
          <w:lang w:val="en-US"/>
        </w:rPr>
        <w:t>Vestdijk</w:t>
      </w:r>
      <w:r w:rsidR="00715FC9" w:rsidRPr="00184280">
        <w:rPr>
          <w:rFonts w:ascii="Times New Roman" w:hAnsi="Times New Roman" w:cs="Times New Roman"/>
          <w:color w:val="000000" w:themeColor="text1"/>
          <w:sz w:val="28"/>
          <w:szCs w:val="28"/>
        </w:rPr>
        <w:t xml:space="preserve">, 1978, </w:t>
      </w:r>
      <w:r w:rsidR="00715FC9" w:rsidRPr="00184280">
        <w:rPr>
          <w:rFonts w:ascii="Times New Roman" w:hAnsi="Times New Roman" w:cs="Times New Roman"/>
          <w:color w:val="000000" w:themeColor="text1"/>
          <w:sz w:val="28"/>
          <w:szCs w:val="28"/>
          <w:lang w:val="en-US"/>
        </w:rPr>
        <w:t>p</w:t>
      </w:r>
      <w:r w:rsidR="00715FC9" w:rsidRPr="00184280">
        <w:rPr>
          <w:rFonts w:ascii="Times New Roman" w:hAnsi="Times New Roman" w:cs="Times New Roman"/>
          <w:color w:val="000000" w:themeColor="text1"/>
          <w:sz w:val="28"/>
          <w:szCs w:val="28"/>
        </w:rPr>
        <w:t xml:space="preserve">. 26].  </w:t>
      </w:r>
      <w:r w:rsidRPr="00184280">
        <w:rPr>
          <w:rFonts w:ascii="Times New Roman" w:hAnsi="Times New Roman" w:cs="Times New Roman"/>
          <w:color w:val="000000" w:themeColor="text1"/>
          <w:sz w:val="28"/>
          <w:szCs w:val="28"/>
        </w:rPr>
        <w:t xml:space="preserve">Данный отрывок можно перевести следующим образом: </w:t>
      </w:r>
      <w:r w:rsidRPr="00184280">
        <w:rPr>
          <w:rFonts w:ascii="Times New Roman" w:hAnsi="Times New Roman" w:cs="Times New Roman"/>
          <w:i/>
          <w:color w:val="000000" w:themeColor="text1"/>
          <w:sz w:val="28"/>
          <w:szCs w:val="28"/>
        </w:rPr>
        <w:t>«Война сделала одних нидерландцев героями, других преступниками, третьих большими детьми: директор</w:t>
      </w:r>
      <w:r w:rsidRPr="00610E7D">
        <w:rPr>
          <w:rFonts w:ascii="Times New Roman" w:hAnsi="Times New Roman" w:cs="Times New Roman"/>
          <w:i/>
          <w:color w:val="000000" w:themeColor="text1"/>
          <w:sz w:val="28"/>
          <w:szCs w:val="28"/>
        </w:rPr>
        <w:t xml:space="preserve"> относил</w:t>
      </w:r>
      <w:r w:rsidR="005C20EC">
        <w:rPr>
          <w:rFonts w:ascii="Times New Roman" w:hAnsi="Times New Roman" w:cs="Times New Roman"/>
          <w:i/>
          <w:color w:val="000000" w:themeColor="text1"/>
          <w:sz w:val="28"/>
          <w:szCs w:val="28"/>
        </w:rPr>
        <w:t>ся к третьей категории на основании кулинарного флирта</w:t>
      </w:r>
      <w:r w:rsidRPr="00610E7D">
        <w:rPr>
          <w:rFonts w:ascii="Times New Roman" w:hAnsi="Times New Roman" w:cs="Times New Roman"/>
          <w:i/>
          <w:color w:val="000000" w:themeColor="text1"/>
          <w:sz w:val="28"/>
          <w:szCs w:val="28"/>
        </w:rPr>
        <w:t xml:space="preserve"> со </w:t>
      </w:r>
      <w:r w:rsidRPr="00184280">
        <w:rPr>
          <w:rFonts w:ascii="Times New Roman" w:hAnsi="Times New Roman" w:cs="Times New Roman"/>
          <w:i/>
          <w:color w:val="000000" w:themeColor="text1"/>
          <w:sz w:val="28"/>
          <w:szCs w:val="28"/>
        </w:rPr>
        <w:t>второй»</w:t>
      </w:r>
      <w:r w:rsidRPr="00184280">
        <w:rPr>
          <w:rFonts w:ascii="Times New Roman" w:hAnsi="Times New Roman" w:cs="Times New Roman"/>
          <w:color w:val="000000" w:themeColor="text1"/>
          <w:sz w:val="28"/>
          <w:szCs w:val="28"/>
        </w:rPr>
        <w:t xml:space="preserve"> </w:t>
      </w:r>
      <w:r w:rsidR="00184280" w:rsidRPr="00184280">
        <w:rPr>
          <w:rFonts w:ascii="Times New Roman" w:hAnsi="Times New Roman" w:cs="Times New Roman"/>
          <w:color w:val="000000" w:themeColor="text1"/>
          <w:sz w:val="28"/>
          <w:szCs w:val="28"/>
        </w:rPr>
        <w:t>[Н.</w:t>
      </w:r>
      <w:r w:rsidR="0070046C" w:rsidRPr="00184280">
        <w:rPr>
          <w:rFonts w:ascii="Times New Roman" w:hAnsi="Times New Roman" w:cs="Times New Roman"/>
          <w:color w:val="000000" w:themeColor="text1"/>
          <w:sz w:val="28"/>
          <w:szCs w:val="28"/>
        </w:rPr>
        <w:t>Т.].</w:t>
      </w:r>
      <w:r w:rsidR="0070046C" w:rsidRPr="00184280">
        <w:rPr>
          <w:rFonts w:ascii="Times New Roman" w:hAnsi="Times New Roman" w:cs="Times New Roman"/>
          <w:i/>
          <w:color w:val="000000" w:themeColor="text1"/>
          <w:sz w:val="28"/>
          <w:szCs w:val="28"/>
        </w:rPr>
        <w:t xml:space="preserve"> </w:t>
      </w:r>
      <w:r w:rsidRPr="00184280">
        <w:rPr>
          <w:rFonts w:ascii="Times New Roman" w:hAnsi="Times New Roman" w:cs="Times New Roman"/>
          <w:color w:val="000000" w:themeColor="text1"/>
          <w:sz w:val="28"/>
          <w:szCs w:val="28"/>
        </w:rPr>
        <w:t>По</w:t>
      </w:r>
      <w:r w:rsidRPr="00610E7D">
        <w:rPr>
          <w:rFonts w:ascii="Times New Roman" w:hAnsi="Times New Roman" w:cs="Times New Roman"/>
          <w:color w:val="000000" w:themeColor="text1"/>
          <w:sz w:val="28"/>
          <w:szCs w:val="28"/>
        </w:rPr>
        <w:t xml:space="preserve"> логике повествования директор относится к категории </w:t>
      </w:r>
      <w:r w:rsidR="0070046C">
        <w:rPr>
          <w:rFonts w:ascii="Times New Roman" w:hAnsi="Times New Roman" w:cs="Times New Roman"/>
          <w:color w:val="000000" w:themeColor="text1"/>
          <w:sz w:val="28"/>
          <w:szCs w:val="28"/>
        </w:rPr>
        <w:t>«</w:t>
      </w:r>
      <w:r w:rsidRPr="00610E7D">
        <w:rPr>
          <w:rFonts w:ascii="Times New Roman" w:hAnsi="Times New Roman" w:cs="Times New Roman"/>
          <w:color w:val="000000" w:themeColor="text1"/>
          <w:sz w:val="28"/>
          <w:szCs w:val="28"/>
        </w:rPr>
        <w:t>больших детей</w:t>
      </w:r>
      <w:r w:rsidR="0070046C">
        <w:rPr>
          <w:rFonts w:ascii="Times New Roman" w:hAnsi="Times New Roman" w:cs="Times New Roman"/>
          <w:color w:val="000000" w:themeColor="text1"/>
          <w:sz w:val="28"/>
          <w:szCs w:val="28"/>
        </w:rPr>
        <w:t>»</w:t>
      </w:r>
      <w:r w:rsidRPr="00610E7D">
        <w:rPr>
          <w:rFonts w:ascii="Times New Roman" w:hAnsi="Times New Roman" w:cs="Times New Roman"/>
          <w:color w:val="000000" w:themeColor="text1"/>
          <w:sz w:val="28"/>
          <w:szCs w:val="28"/>
        </w:rPr>
        <w:t xml:space="preserve">. Такая характеристика мошенника и </w:t>
      </w:r>
      <w:r w:rsidRPr="00184280">
        <w:rPr>
          <w:rFonts w:ascii="Times New Roman" w:hAnsi="Times New Roman" w:cs="Times New Roman"/>
          <w:color w:val="000000" w:themeColor="text1"/>
          <w:sz w:val="28"/>
          <w:szCs w:val="28"/>
        </w:rPr>
        <w:t>приспособленца оказалась слишком мягкой: в переводе вместо «больших детей» мы видим «инфантильных подонков»:</w:t>
      </w:r>
      <w:r w:rsidRPr="00184280">
        <w:rPr>
          <w:rFonts w:ascii="Times New Roman" w:hAnsi="Times New Roman" w:cs="Times New Roman"/>
          <w:i/>
          <w:color w:val="000000" w:themeColor="text1"/>
          <w:sz w:val="28"/>
          <w:szCs w:val="28"/>
        </w:rPr>
        <w:t xml:space="preserve"> «Война сделала одних голландцев героями, других – преступниками, третьих – </w:t>
      </w:r>
      <w:r w:rsidRPr="00184280">
        <w:rPr>
          <w:rFonts w:ascii="Times New Roman" w:hAnsi="Times New Roman" w:cs="Times New Roman"/>
          <w:b/>
          <w:i/>
          <w:color w:val="000000" w:themeColor="text1"/>
          <w:sz w:val="28"/>
          <w:szCs w:val="28"/>
        </w:rPr>
        <w:t>инфантильными подонками</w:t>
      </w:r>
      <w:r w:rsidRPr="00184280">
        <w:rPr>
          <w:rFonts w:ascii="Times New Roman" w:hAnsi="Times New Roman" w:cs="Times New Roman"/>
          <w:i/>
          <w:color w:val="000000" w:themeColor="text1"/>
          <w:sz w:val="28"/>
          <w:szCs w:val="28"/>
        </w:rPr>
        <w:t xml:space="preserve">. Директор принадлежал к третьей группе» </w:t>
      </w:r>
      <w:r w:rsidR="006A2D00" w:rsidRPr="00184280">
        <w:rPr>
          <w:rFonts w:ascii="Times New Roman" w:hAnsi="Times New Roman" w:cs="Times New Roman"/>
          <w:color w:val="000000" w:themeColor="text1"/>
          <w:sz w:val="28"/>
          <w:szCs w:val="28"/>
        </w:rPr>
        <w:t xml:space="preserve">[Вестдейк, 1972,  </w:t>
      </w:r>
      <w:r w:rsidR="006A2D00" w:rsidRPr="00184280">
        <w:rPr>
          <w:rFonts w:ascii="Times New Roman" w:hAnsi="Times New Roman" w:cs="Times New Roman"/>
          <w:color w:val="000000" w:themeColor="text1"/>
          <w:sz w:val="28"/>
          <w:szCs w:val="28"/>
          <w:lang w:val="en-US"/>
        </w:rPr>
        <w:t>c</w:t>
      </w:r>
      <w:r w:rsidR="006A2D00" w:rsidRPr="00184280">
        <w:rPr>
          <w:rFonts w:ascii="Times New Roman" w:hAnsi="Times New Roman" w:cs="Times New Roman"/>
          <w:color w:val="000000" w:themeColor="text1"/>
          <w:sz w:val="28"/>
          <w:szCs w:val="28"/>
        </w:rPr>
        <w:t xml:space="preserve">. </w:t>
      </w:r>
      <w:r w:rsidR="006A2D00" w:rsidRPr="00957E45">
        <w:rPr>
          <w:rFonts w:ascii="Times New Roman" w:hAnsi="Times New Roman" w:cs="Times New Roman"/>
          <w:color w:val="000000" w:themeColor="text1"/>
          <w:sz w:val="28"/>
          <w:szCs w:val="28"/>
        </w:rPr>
        <w:t>43</w:t>
      </w:r>
      <w:r w:rsidR="006A2D00" w:rsidRPr="00184280">
        <w:rPr>
          <w:rFonts w:ascii="Times New Roman" w:hAnsi="Times New Roman" w:cs="Times New Roman"/>
          <w:color w:val="000000" w:themeColor="text1"/>
          <w:sz w:val="28"/>
          <w:szCs w:val="28"/>
        </w:rPr>
        <w:t>].</w:t>
      </w:r>
    </w:p>
    <w:p w:rsidR="006F24D1" w:rsidRPr="00610E7D" w:rsidRDefault="006F24D1" w:rsidP="0070046C">
      <w:pPr>
        <w:spacing w:line="360" w:lineRule="auto"/>
        <w:ind w:firstLine="708"/>
        <w:contextualSpacing/>
        <w:jc w:val="both"/>
        <w:rPr>
          <w:rFonts w:ascii="Times New Roman" w:hAnsi="Times New Roman" w:cs="Times New Roman"/>
          <w:color w:val="000000" w:themeColor="text1"/>
          <w:sz w:val="28"/>
          <w:szCs w:val="28"/>
        </w:rPr>
      </w:pPr>
      <w:r w:rsidRPr="0070046C">
        <w:rPr>
          <w:rFonts w:ascii="Times New Roman" w:hAnsi="Times New Roman" w:cs="Times New Roman"/>
          <w:color w:val="000000" w:themeColor="text1"/>
          <w:sz w:val="28"/>
          <w:szCs w:val="28"/>
        </w:rPr>
        <w:t xml:space="preserve">Практика изменения текста при переводе была распространена в советское время. </w:t>
      </w:r>
      <w:r w:rsidRPr="00610E7D">
        <w:rPr>
          <w:rFonts w:ascii="Times New Roman" w:hAnsi="Times New Roman" w:cs="Times New Roman"/>
          <w:color w:val="000000" w:themeColor="text1"/>
          <w:sz w:val="28"/>
          <w:szCs w:val="28"/>
        </w:rPr>
        <w:t xml:space="preserve">Изучение цензуры в Советском Союзе началось лишь в </w:t>
      </w:r>
      <w:r w:rsidRPr="00610E7D">
        <w:rPr>
          <w:rFonts w:ascii="Times New Roman" w:hAnsi="Times New Roman" w:cs="Times New Roman"/>
          <w:color w:val="000000" w:themeColor="text1"/>
          <w:sz w:val="28"/>
          <w:szCs w:val="28"/>
        </w:rPr>
        <w:lastRenderedPageBreak/>
        <w:t>1990 году. В Советском тоталитарном обществе вопросы цензуры замалчивались. Это также касалось истории дореволюционных цензурных органов. Власти боялись «нежелательных аллюзий» [Ложков</w:t>
      </w:r>
      <w:r w:rsidR="0070046C">
        <w:rPr>
          <w:rFonts w:ascii="Times New Roman" w:hAnsi="Times New Roman" w:cs="Times New Roman"/>
          <w:color w:val="000000" w:themeColor="text1"/>
          <w:sz w:val="28"/>
          <w:szCs w:val="28"/>
        </w:rPr>
        <w:t>, 2013</w:t>
      </w:r>
      <w:r w:rsidRPr="00610E7D">
        <w:rPr>
          <w:rFonts w:ascii="Times New Roman" w:hAnsi="Times New Roman" w:cs="Times New Roman"/>
          <w:color w:val="000000" w:themeColor="text1"/>
          <w:sz w:val="28"/>
          <w:szCs w:val="28"/>
        </w:rPr>
        <w:t xml:space="preserve">]. Неоднократно официальные цензурные органы пытались уничтожить следы своей деятельности. В конце 1970-х гг. Ленинградское управление Главлита просило «уничтожить «цензорские вычерки» после получения от Главлита </w:t>
      </w:r>
      <w:r w:rsidRPr="00610E7D">
        <w:rPr>
          <w:rFonts w:ascii="Times New Roman" w:hAnsi="Times New Roman" w:cs="Times New Roman"/>
          <w:color w:val="000000" w:themeColor="text1"/>
          <w:sz w:val="28"/>
          <w:szCs w:val="28"/>
        </w:rPr>
        <w:br/>
        <w:t>СССР заключений». В период распада СССР Архив Мосгорлита был практически уничтожен. То же происходило и с региональными архивами [Ложков</w:t>
      </w:r>
      <w:r w:rsidR="00580E06">
        <w:rPr>
          <w:rFonts w:ascii="Times New Roman" w:hAnsi="Times New Roman" w:cs="Times New Roman"/>
          <w:color w:val="000000" w:themeColor="text1"/>
          <w:sz w:val="28"/>
          <w:szCs w:val="28"/>
        </w:rPr>
        <w:t>, 2013</w:t>
      </w:r>
      <w:r w:rsidRPr="00610E7D">
        <w:rPr>
          <w:rFonts w:ascii="Times New Roman" w:hAnsi="Times New Roman" w:cs="Times New Roman"/>
          <w:color w:val="000000" w:themeColor="text1"/>
          <w:sz w:val="28"/>
          <w:szCs w:val="28"/>
        </w:rPr>
        <w:t>]. В результате к настоящему времени утеряно огромное количество документов, которые могли бы пролить свет на то, как работала цензура в СССР, что осложняет работу исследователей.</w:t>
      </w:r>
    </w:p>
    <w:p w:rsidR="006F24D1" w:rsidRPr="00184280" w:rsidRDefault="006F24D1" w:rsidP="00610E7D">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 xml:space="preserve"> Одним из первых историю советской цензуры изучал А.В. Блюм. Он описал цензуру в СССР как сложную систему контроля над распространением информации, состоящую из пяти уровней: 1 – </w:t>
      </w:r>
      <w:r w:rsidR="00580E06">
        <w:rPr>
          <w:rFonts w:ascii="Times New Roman" w:hAnsi="Times New Roman" w:cs="Times New Roman"/>
          <w:color w:val="000000" w:themeColor="text1"/>
          <w:sz w:val="28"/>
          <w:szCs w:val="28"/>
        </w:rPr>
        <w:t>самоцензура, 2 – р</w:t>
      </w:r>
      <w:r w:rsidRPr="00610E7D">
        <w:rPr>
          <w:rFonts w:ascii="Times New Roman" w:hAnsi="Times New Roman" w:cs="Times New Roman"/>
          <w:color w:val="000000" w:themeColor="text1"/>
          <w:sz w:val="28"/>
          <w:szCs w:val="28"/>
        </w:rPr>
        <w:t>едактор</w:t>
      </w:r>
      <w:r w:rsidR="00580E06">
        <w:rPr>
          <w:rFonts w:ascii="Times New Roman" w:hAnsi="Times New Roman" w:cs="Times New Roman"/>
          <w:color w:val="000000" w:themeColor="text1"/>
          <w:sz w:val="28"/>
          <w:szCs w:val="28"/>
        </w:rPr>
        <w:t>ская цензура, 3 – Главлит, 4 – карательная цензура, 5 – и</w:t>
      </w:r>
      <w:r w:rsidR="00184280">
        <w:rPr>
          <w:rFonts w:ascii="Times New Roman" w:hAnsi="Times New Roman" w:cs="Times New Roman"/>
          <w:color w:val="000000" w:themeColor="text1"/>
          <w:sz w:val="28"/>
          <w:szCs w:val="28"/>
        </w:rPr>
        <w:t xml:space="preserve">деологическая цензура </w:t>
      </w:r>
      <w:r w:rsidR="00184280" w:rsidRPr="00184280">
        <w:rPr>
          <w:rFonts w:ascii="Times New Roman" w:hAnsi="Times New Roman" w:cs="Times New Roman"/>
          <w:color w:val="000000" w:themeColor="text1"/>
          <w:sz w:val="28"/>
          <w:szCs w:val="28"/>
        </w:rPr>
        <w:t>[</w:t>
      </w:r>
      <w:r w:rsidR="00184280">
        <w:rPr>
          <w:rFonts w:ascii="Times New Roman" w:hAnsi="Times New Roman" w:cs="Times New Roman"/>
          <w:color w:val="000000" w:themeColor="text1"/>
          <w:sz w:val="28"/>
          <w:szCs w:val="28"/>
        </w:rPr>
        <w:t>Ложков, 2013</w:t>
      </w:r>
      <w:r w:rsidR="00184280" w:rsidRPr="00184280">
        <w:rPr>
          <w:rFonts w:ascii="Times New Roman" w:hAnsi="Times New Roman" w:cs="Times New Roman"/>
          <w:color w:val="000000" w:themeColor="text1"/>
          <w:sz w:val="28"/>
          <w:szCs w:val="28"/>
        </w:rPr>
        <w:t>]</w:t>
      </w:r>
      <w:r w:rsidR="00184280">
        <w:rPr>
          <w:rFonts w:ascii="Times New Roman" w:hAnsi="Times New Roman" w:cs="Times New Roman"/>
          <w:color w:val="000000" w:themeColor="text1"/>
          <w:sz w:val="28"/>
          <w:szCs w:val="28"/>
        </w:rPr>
        <w:t>.</w:t>
      </w:r>
    </w:p>
    <w:p w:rsidR="006F24D1" w:rsidRPr="00610E7D" w:rsidRDefault="006F24D1" w:rsidP="00580E06">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Самоцензура понимается как сознательное самоограничение автора.</w:t>
      </w:r>
      <w:r w:rsidR="00580E06">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rPr>
        <w:t xml:space="preserve">Редакторская цензура занималась, прежде всего, поиском и интерпретацией подтекста, намеков, случаев намеренной или ненамеренной многозначности. </w:t>
      </w:r>
    </w:p>
    <w:p w:rsidR="006F24D1" w:rsidRPr="00610E7D" w:rsidRDefault="006F24D1" w:rsidP="00580E06">
      <w:pPr>
        <w:spacing w:line="360" w:lineRule="auto"/>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Официальной структурой, осуществлявшей цензурный контроль, являлся Главлит (Главное управление по охране государственных тайн и печати при Совете министров СССР). Главлит непосредственно подчинялся отделу пропаганды ЦК КПСС и отделу культуры. Данная организация состояла из нескольких отделов. Вопросами перевода иностранной художественной литературы занимался иностранный отдел, а также отдел политической цензуры. Главлит принимал окончательное решение о допуске или недопуске произведения в печать. К карательной цензуре А.В. Блюм относит действия по запрету уже вышедших в свет произведений.</w:t>
      </w:r>
      <w:r w:rsidR="00580E06">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rPr>
        <w:t xml:space="preserve">Идеологическая цензура, по мнению автора, осуществлялась партийным руководством, которое рассылало «установки» на места. </w:t>
      </w:r>
    </w:p>
    <w:p w:rsidR="006F24D1" w:rsidRPr="00610E7D" w:rsidRDefault="006F24D1" w:rsidP="00610E7D">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lastRenderedPageBreak/>
        <w:t xml:space="preserve">Показывая цензуру в СССР как сложную иерархически выстроенную систему, автор отмечает сложность взаимодействия различных уровней. Их функции менялись. Часто в работу вмешивались внешние факторы такие как «добровольцы» извне, замечавшие в тексте произведения неподобающие с их точки зрения детали. Культуры рецензирования в Советском Союзе не существовало </w:t>
      </w:r>
      <w:r w:rsidR="00184280" w:rsidRPr="00020039">
        <w:rPr>
          <w:rFonts w:ascii="Times New Roman" w:hAnsi="Times New Roman" w:cs="Times New Roman"/>
          <w:color w:val="000000" w:themeColor="text1"/>
          <w:sz w:val="28"/>
          <w:szCs w:val="28"/>
        </w:rPr>
        <w:t>[</w:t>
      </w:r>
      <w:r w:rsidR="00184280" w:rsidRPr="00020039">
        <w:rPr>
          <w:rFonts w:ascii="Times New Roman" w:hAnsi="Times New Roman" w:cs="Times New Roman"/>
          <w:color w:val="000000" w:themeColor="text1"/>
          <w:sz w:val="28"/>
          <w:szCs w:val="28"/>
          <w:lang w:val="en-US"/>
        </w:rPr>
        <w:t>Missine</w:t>
      </w:r>
      <w:r w:rsidR="00184280" w:rsidRPr="00020039">
        <w:rPr>
          <w:rFonts w:ascii="Times New Roman" w:hAnsi="Times New Roman" w:cs="Times New Roman"/>
          <w:color w:val="000000" w:themeColor="text1"/>
          <w:sz w:val="28"/>
          <w:szCs w:val="28"/>
        </w:rPr>
        <w:t xml:space="preserve">, </w:t>
      </w:r>
      <w:r w:rsidR="00184280" w:rsidRPr="00020039">
        <w:rPr>
          <w:rFonts w:ascii="Times New Roman" w:hAnsi="Times New Roman" w:cs="Times New Roman"/>
          <w:color w:val="000000" w:themeColor="text1"/>
          <w:sz w:val="28"/>
          <w:szCs w:val="28"/>
          <w:lang w:val="en-US"/>
        </w:rPr>
        <w:t>Michailova</w:t>
      </w:r>
      <w:r w:rsidR="00184280" w:rsidRPr="00020039">
        <w:rPr>
          <w:rFonts w:ascii="Times New Roman" w:hAnsi="Times New Roman" w:cs="Times New Roman"/>
          <w:color w:val="000000" w:themeColor="text1"/>
          <w:sz w:val="28"/>
          <w:szCs w:val="28"/>
        </w:rPr>
        <w:t>, 2019</w:t>
      </w:r>
      <w:r w:rsidR="00184280" w:rsidRPr="00184280">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rPr>
        <w:t>При этом те рецензии, что все-таки выходили в свет «по содержанию мало чем отличались от собственно цензурных донесений» [Ложков</w:t>
      </w:r>
      <w:r w:rsidR="00580E06">
        <w:rPr>
          <w:rFonts w:ascii="Times New Roman" w:hAnsi="Times New Roman" w:cs="Times New Roman"/>
          <w:color w:val="000000" w:themeColor="text1"/>
          <w:sz w:val="28"/>
          <w:szCs w:val="28"/>
        </w:rPr>
        <w:t>, 2013</w:t>
      </w:r>
      <w:r w:rsidRPr="00610E7D">
        <w:rPr>
          <w:rFonts w:ascii="Times New Roman" w:hAnsi="Times New Roman" w:cs="Times New Roman"/>
          <w:color w:val="000000" w:themeColor="text1"/>
          <w:sz w:val="28"/>
          <w:szCs w:val="28"/>
        </w:rPr>
        <w:t>].</w:t>
      </w:r>
    </w:p>
    <w:p w:rsidR="006F24D1" w:rsidRPr="00610E7D" w:rsidRDefault="006F24D1" w:rsidP="00610E7D">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 xml:space="preserve"> Исходя из сказанного выше, можно сделать вывод о том, что цензурный контроль в Советском Союзе имел всеохватывающий характер. При этом предпринимались попытки изменить ситуацию. Например, в 1956 году вышло постановление ЦК КПСС, в котором указывалось на чрезмерное увлечение Главлита политредактированием. Согласно данному постановлению за Главлитом осталась функция охраны государственных и экономических тайн. Организация осуществляла выборочный контроль, а основной контроль поручался отраслевым специалистам. В 1969 году вышло постановление ЦК КПСС «О повышении ответственности руководителей органов печати, радио, телевидения, учреждений культуры и искусства за идейно-политический уровень публикуемых материалов и репертуара». Данное постановление определяло персональную ответственность авторского и редакторского состава за содержание публикуемых произведений. </w:t>
      </w:r>
    </w:p>
    <w:p w:rsidR="006F24D1" w:rsidRPr="00610E7D" w:rsidRDefault="006F24D1" w:rsidP="00610E7D">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 xml:space="preserve">Анализируемый нами перевод вышел как раз в это время, когда определяющую роль в цезурной практике стали играть редакторы издательств, руководители «творческих союзов»  и другие чиновники, приставленные к литературе и искусству. При этом не было точных и однозначных указаний, действовали негласные запреты, не зафиксированные в документах, которые определяли политику цензоров. Из страха личной ответственности люди на местах строго оценивали содержание произведений на соответствие социалистическому мировоззрению. </w:t>
      </w:r>
    </w:p>
    <w:p w:rsidR="006F24D1" w:rsidRPr="00580E06" w:rsidRDefault="006F24D1" w:rsidP="00610E7D">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lastRenderedPageBreak/>
        <w:t xml:space="preserve">В статье «Цензура в СССР в условиях разрядки международной напряженности (1970-е гг.) Д.В.Ложков описывает ситуацию с цензурой в 1970-е гг. Он говорит о том, </w:t>
      </w:r>
      <w:r w:rsidR="00580E06" w:rsidRPr="00610E7D">
        <w:rPr>
          <w:rFonts w:ascii="Times New Roman" w:hAnsi="Times New Roman" w:cs="Times New Roman"/>
          <w:color w:val="000000" w:themeColor="text1"/>
          <w:sz w:val="28"/>
          <w:szCs w:val="28"/>
        </w:rPr>
        <w:t>что,</w:t>
      </w:r>
      <w:r w:rsidRPr="00610E7D">
        <w:rPr>
          <w:rFonts w:ascii="Times New Roman" w:hAnsi="Times New Roman" w:cs="Times New Roman"/>
          <w:color w:val="000000" w:themeColor="text1"/>
          <w:sz w:val="28"/>
          <w:szCs w:val="28"/>
        </w:rPr>
        <w:t xml:space="preserve"> несмотря на существенную разрядку международной напряженности</w:t>
      </w:r>
      <w:r w:rsidR="00580E06">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rPr>
        <w:t xml:space="preserve"> в мире в условиях холодной войны информационное противостояние как часть идеологической борьбы социалистической и капиталистической систем усилилось, что «активизировало работу цензурных органов в стране».  Основной функцией цензурной политики того времени была «защита социалистического мировоззрения» и формирование общественного мнения граждан. При этом зачастую цензурная практика советского государства порождала недоверие населения к официальным органам информирования. Цензура была призвана «воспитывать советских граждан в духе социалистических ценностей и идеалов, формируя общественное мнение советского народа в духе социалистического мировоззрения, гуманизма и морали» [Ложков</w:t>
      </w:r>
      <w:r w:rsidR="00580E06">
        <w:rPr>
          <w:rFonts w:ascii="Times New Roman" w:hAnsi="Times New Roman" w:cs="Times New Roman"/>
          <w:color w:val="000000" w:themeColor="text1"/>
          <w:sz w:val="28"/>
          <w:szCs w:val="28"/>
        </w:rPr>
        <w:t>, 2013</w:t>
      </w:r>
      <w:r w:rsidRPr="00610E7D">
        <w:rPr>
          <w:rFonts w:ascii="Times New Roman" w:hAnsi="Times New Roman" w:cs="Times New Roman"/>
          <w:color w:val="000000" w:themeColor="text1"/>
          <w:sz w:val="28"/>
          <w:szCs w:val="28"/>
        </w:rPr>
        <w:t>].  Интересен тот факт, что иностранную литературу продолжали переводить: в стране выходило зарубежной литературы и фильмов гораздо больше, чем советской литерату</w:t>
      </w:r>
      <w:r w:rsidR="00580E06">
        <w:rPr>
          <w:rFonts w:ascii="Times New Roman" w:hAnsi="Times New Roman" w:cs="Times New Roman"/>
          <w:color w:val="000000" w:themeColor="text1"/>
          <w:sz w:val="28"/>
          <w:szCs w:val="28"/>
        </w:rPr>
        <w:t xml:space="preserve">ры и фильмов в западных странах </w:t>
      </w:r>
      <w:r w:rsidR="00580E06" w:rsidRPr="00580E06">
        <w:rPr>
          <w:rFonts w:ascii="Times New Roman" w:hAnsi="Times New Roman" w:cs="Times New Roman"/>
          <w:color w:val="000000" w:themeColor="text1"/>
          <w:sz w:val="28"/>
          <w:szCs w:val="28"/>
        </w:rPr>
        <w:t>[</w:t>
      </w:r>
      <w:r w:rsidR="00580E06">
        <w:rPr>
          <w:rFonts w:ascii="Times New Roman" w:hAnsi="Times New Roman" w:cs="Times New Roman"/>
          <w:color w:val="000000" w:themeColor="text1"/>
          <w:sz w:val="28"/>
          <w:szCs w:val="28"/>
        </w:rPr>
        <w:t>Ложков, 2013</w:t>
      </w:r>
      <w:r w:rsidR="00580E06" w:rsidRPr="00580E06">
        <w:rPr>
          <w:rFonts w:ascii="Times New Roman" w:hAnsi="Times New Roman" w:cs="Times New Roman"/>
          <w:color w:val="000000" w:themeColor="text1"/>
          <w:sz w:val="28"/>
          <w:szCs w:val="28"/>
        </w:rPr>
        <w:t>].</w:t>
      </w:r>
    </w:p>
    <w:p w:rsidR="006F24D1" w:rsidRPr="00610E7D" w:rsidRDefault="006F24D1" w:rsidP="00610E7D">
      <w:pPr>
        <w:spacing w:line="360" w:lineRule="auto"/>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ab/>
        <w:t xml:space="preserve">Относительно романа С.Вестдейка «Пастораль сорок третьего года» можно сделать вывод о том, что цензурные практики к переводу явно применялись. Особенно ярким является пример с переводом абзаца с упоминанием Катыни. При этом невозможно определить, являются изменения примером самоцензуры переводчика, работой редактора или цензоров. Мы можем лишь проследить основные идеи, лежащие за такими изменениями.  </w:t>
      </w:r>
    </w:p>
    <w:p w:rsidR="006F24D1" w:rsidRPr="00610E7D" w:rsidRDefault="006F24D1" w:rsidP="00610E7D">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В тексте пере</w:t>
      </w:r>
      <w:r w:rsidR="00087698">
        <w:rPr>
          <w:rFonts w:ascii="Times New Roman" w:hAnsi="Times New Roman" w:cs="Times New Roman"/>
          <w:color w:val="000000" w:themeColor="text1"/>
          <w:sz w:val="28"/>
          <w:szCs w:val="28"/>
        </w:rPr>
        <w:t>вода также встречаются замены</w:t>
      </w:r>
      <w:r w:rsidRPr="00610E7D">
        <w:rPr>
          <w:rFonts w:ascii="Times New Roman" w:hAnsi="Times New Roman" w:cs="Times New Roman"/>
          <w:color w:val="000000" w:themeColor="text1"/>
          <w:sz w:val="28"/>
          <w:szCs w:val="28"/>
        </w:rPr>
        <w:t>, которые цензурой не объяснить.</w:t>
      </w:r>
    </w:p>
    <w:p w:rsidR="006F24D1" w:rsidRPr="00610E7D" w:rsidRDefault="006F24D1" w:rsidP="00610E7D">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Например, описывая Ван Бюнника, автор использует образ гиены:</w:t>
      </w:r>
      <w:r w:rsidRPr="00610E7D">
        <w:rPr>
          <w:rFonts w:ascii="Times New Roman" w:hAnsi="Times New Roman" w:cs="Times New Roman"/>
          <w:i/>
          <w:color w:val="000000" w:themeColor="text1"/>
          <w:sz w:val="28"/>
          <w:szCs w:val="28"/>
        </w:rPr>
        <w:t xml:space="preserve"> «Zijn open en blijmoedig gezicht met de veel te brede mond, die hem in verband met zijn lichaamslengte op een glimlachende en uit zijn kracht gegroeide hyena met idealistische bedoelingen deed gelijken, was van ongelovig voorzichtig-superieur </w:t>
      </w:r>
      <w:r w:rsidRPr="00610E7D">
        <w:rPr>
          <w:rFonts w:ascii="Times New Roman" w:hAnsi="Times New Roman" w:cs="Times New Roman"/>
          <w:i/>
          <w:color w:val="000000" w:themeColor="text1"/>
          <w:sz w:val="28"/>
          <w:szCs w:val="28"/>
        </w:rPr>
        <w:lastRenderedPageBreak/>
        <w:t>gaan staan</w:t>
      </w:r>
      <w:r w:rsidRPr="00184280">
        <w:rPr>
          <w:rFonts w:ascii="Times New Roman" w:hAnsi="Times New Roman" w:cs="Times New Roman"/>
          <w:i/>
          <w:color w:val="000000" w:themeColor="text1"/>
          <w:sz w:val="28"/>
          <w:szCs w:val="28"/>
        </w:rPr>
        <w:t xml:space="preserve">» </w:t>
      </w:r>
      <w:r w:rsidR="00715FC9" w:rsidRPr="00184280">
        <w:rPr>
          <w:rFonts w:ascii="Times New Roman" w:hAnsi="Times New Roman" w:cs="Times New Roman"/>
          <w:color w:val="000000" w:themeColor="text1"/>
          <w:sz w:val="28"/>
          <w:szCs w:val="28"/>
        </w:rPr>
        <w:t>[</w:t>
      </w:r>
      <w:r w:rsidR="00715FC9" w:rsidRPr="00184280">
        <w:rPr>
          <w:rFonts w:ascii="Times New Roman" w:hAnsi="Times New Roman" w:cs="Times New Roman"/>
          <w:color w:val="000000" w:themeColor="text1"/>
          <w:sz w:val="28"/>
          <w:szCs w:val="28"/>
          <w:lang w:val="en-US"/>
        </w:rPr>
        <w:t>Vestdijk</w:t>
      </w:r>
      <w:r w:rsidR="00715FC9" w:rsidRPr="00184280">
        <w:rPr>
          <w:rFonts w:ascii="Times New Roman" w:hAnsi="Times New Roman" w:cs="Times New Roman"/>
          <w:color w:val="000000" w:themeColor="text1"/>
          <w:sz w:val="28"/>
          <w:szCs w:val="28"/>
        </w:rPr>
        <w:t xml:space="preserve">, 1978, </w:t>
      </w:r>
      <w:r w:rsidR="00715FC9" w:rsidRPr="00184280">
        <w:rPr>
          <w:rFonts w:ascii="Times New Roman" w:hAnsi="Times New Roman" w:cs="Times New Roman"/>
          <w:color w:val="000000" w:themeColor="text1"/>
          <w:sz w:val="28"/>
          <w:szCs w:val="28"/>
          <w:lang w:val="en-US"/>
        </w:rPr>
        <w:t>p</w:t>
      </w:r>
      <w:r w:rsidR="00715FC9" w:rsidRPr="00184280">
        <w:rPr>
          <w:rFonts w:ascii="Times New Roman" w:hAnsi="Times New Roman" w:cs="Times New Roman"/>
          <w:color w:val="000000" w:themeColor="text1"/>
          <w:sz w:val="28"/>
          <w:szCs w:val="28"/>
        </w:rPr>
        <w:t xml:space="preserve">. 10].  </w:t>
      </w:r>
      <w:r w:rsidRPr="00184280">
        <w:rPr>
          <w:rFonts w:ascii="Times New Roman" w:hAnsi="Times New Roman" w:cs="Times New Roman"/>
          <w:color w:val="000000" w:themeColor="text1"/>
          <w:sz w:val="28"/>
          <w:szCs w:val="28"/>
        </w:rPr>
        <w:t xml:space="preserve">Данный отрывок можно перевести следующим образом: </w:t>
      </w:r>
      <w:r w:rsidRPr="00184280">
        <w:rPr>
          <w:rFonts w:ascii="Times New Roman" w:hAnsi="Times New Roman" w:cs="Times New Roman"/>
          <w:i/>
          <w:color w:val="000000" w:themeColor="text1"/>
          <w:sz w:val="28"/>
          <w:szCs w:val="28"/>
        </w:rPr>
        <w:t>«"Выражение его открытого и жизнерадостного лица со слишком широким ртом, который по отношению к его росту делал его похожим на улыбающуюся и выбившуюся из сил гиену с идеалистическими намерениями, превратилось из недоверчивого в осторожно-самоуверенное</w:t>
      </w:r>
      <w:r w:rsidR="00580E06" w:rsidRPr="00184280">
        <w:rPr>
          <w:rFonts w:ascii="Times New Roman" w:hAnsi="Times New Roman" w:cs="Times New Roman"/>
          <w:i/>
          <w:color w:val="000000" w:themeColor="text1"/>
          <w:sz w:val="28"/>
          <w:szCs w:val="28"/>
        </w:rPr>
        <w:t>»</w:t>
      </w:r>
      <w:r w:rsidR="00184280" w:rsidRPr="00184280">
        <w:rPr>
          <w:rFonts w:ascii="Times New Roman" w:hAnsi="Times New Roman" w:cs="Times New Roman"/>
          <w:color w:val="000000" w:themeColor="text1"/>
          <w:sz w:val="28"/>
          <w:szCs w:val="28"/>
        </w:rPr>
        <w:t>[ Н.</w:t>
      </w:r>
      <w:r w:rsidR="00580E06" w:rsidRPr="00184280">
        <w:rPr>
          <w:rFonts w:ascii="Times New Roman" w:hAnsi="Times New Roman" w:cs="Times New Roman"/>
          <w:color w:val="000000" w:themeColor="text1"/>
          <w:sz w:val="28"/>
          <w:szCs w:val="28"/>
        </w:rPr>
        <w:t>Т.]. В</w:t>
      </w:r>
      <w:r w:rsidRPr="00184280">
        <w:rPr>
          <w:rFonts w:ascii="Times New Roman" w:hAnsi="Times New Roman" w:cs="Times New Roman"/>
          <w:color w:val="000000" w:themeColor="text1"/>
          <w:sz w:val="28"/>
          <w:szCs w:val="28"/>
        </w:rPr>
        <w:t xml:space="preserve"> переводе сравнение с гиеной не сохранено. Осталось только следующее описание: «</w:t>
      </w:r>
      <w:r w:rsidRPr="00184280">
        <w:rPr>
          <w:rFonts w:ascii="Times New Roman" w:hAnsi="Times New Roman" w:cs="Times New Roman"/>
          <w:i/>
          <w:color w:val="000000" w:themeColor="text1"/>
          <w:sz w:val="28"/>
          <w:szCs w:val="28"/>
        </w:rPr>
        <w:t>На его открытом, жизнерадостном лице выражение недоверчивости сменилось выражением осторожного превосходства»</w:t>
      </w:r>
      <w:r w:rsidR="006A2D00" w:rsidRPr="00184280">
        <w:rPr>
          <w:rFonts w:ascii="Times New Roman" w:hAnsi="Times New Roman" w:cs="Times New Roman"/>
          <w:color w:val="000000" w:themeColor="text1"/>
          <w:sz w:val="28"/>
          <w:szCs w:val="28"/>
        </w:rPr>
        <w:t xml:space="preserve"> [Вестдейк, 1972,  </w:t>
      </w:r>
      <w:r w:rsidR="006A2D00" w:rsidRPr="00184280">
        <w:rPr>
          <w:rFonts w:ascii="Times New Roman" w:hAnsi="Times New Roman" w:cs="Times New Roman"/>
          <w:color w:val="000000" w:themeColor="text1"/>
          <w:sz w:val="28"/>
          <w:szCs w:val="28"/>
          <w:lang w:val="en-US"/>
        </w:rPr>
        <w:t>c</w:t>
      </w:r>
      <w:r w:rsidR="006A2D00" w:rsidRPr="00184280">
        <w:rPr>
          <w:rFonts w:ascii="Times New Roman" w:hAnsi="Times New Roman" w:cs="Times New Roman"/>
          <w:color w:val="000000" w:themeColor="text1"/>
          <w:sz w:val="28"/>
          <w:szCs w:val="28"/>
        </w:rPr>
        <w:t>. 22].</w:t>
      </w:r>
    </w:p>
    <w:p w:rsidR="006F24D1" w:rsidRPr="00184280" w:rsidRDefault="006F24D1" w:rsidP="00610E7D">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Сравнение Ван Бюнника с гиеной встречается еще раз. Схюлтс</w:t>
      </w:r>
      <w:r w:rsidRPr="005C20EC">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rPr>
        <w:t>наблюдает</w:t>
      </w:r>
      <w:r w:rsidRPr="005C20EC">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rPr>
        <w:t>за</w:t>
      </w:r>
      <w:r w:rsidRPr="005C20EC">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rPr>
        <w:t>тем</w:t>
      </w:r>
      <w:r w:rsidRPr="005C20EC">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rPr>
        <w:t>как</w:t>
      </w:r>
      <w:r w:rsidRPr="005C20EC">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rPr>
        <w:t>он</w:t>
      </w:r>
      <w:r w:rsidRPr="005C20EC">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rPr>
        <w:t>уходит</w:t>
      </w:r>
      <w:r w:rsidRPr="005C20EC">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rPr>
        <w:t>обращает</w:t>
      </w:r>
      <w:r w:rsidRPr="005C20EC">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rPr>
        <w:t>внимание</w:t>
      </w:r>
      <w:r w:rsidRPr="005C20EC">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rPr>
        <w:t>на</w:t>
      </w:r>
      <w:r w:rsidRPr="005C20EC">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rPr>
        <w:t>походку</w:t>
      </w:r>
      <w:r w:rsidRPr="005C20EC">
        <w:rPr>
          <w:rFonts w:ascii="Times New Roman" w:hAnsi="Times New Roman" w:cs="Times New Roman"/>
          <w:color w:val="000000" w:themeColor="text1"/>
          <w:sz w:val="28"/>
          <w:szCs w:val="28"/>
        </w:rPr>
        <w:t xml:space="preserve">: </w:t>
      </w:r>
      <w:r w:rsidRPr="005C20EC">
        <w:rPr>
          <w:rFonts w:ascii="Times New Roman" w:hAnsi="Times New Roman" w:cs="Times New Roman"/>
          <w:i/>
          <w:color w:val="000000" w:themeColor="text1"/>
          <w:sz w:val="28"/>
          <w:szCs w:val="28"/>
        </w:rPr>
        <w:t>«…</w:t>
      </w:r>
      <w:r w:rsidRPr="00610E7D">
        <w:rPr>
          <w:rFonts w:ascii="Times New Roman" w:hAnsi="Times New Roman" w:cs="Times New Roman"/>
          <w:i/>
          <w:color w:val="000000" w:themeColor="text1"/>
          <w:sz w:val="28"/>
          <w:szCs w:val="28"/>
          <w:lang w:val="en-US"/>
        </w:rPr>
        <w:t>de</w:t>
      </w:r>
      <w:r w:rsidRPr="005C20EC">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hoge</w:t>
      </w:r>
      <w:r w:rsidRPr="005C20EC">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schouders</w:t>
      </w:r>
      <w:r w:rsidRPr="005C20EC">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gewild</w:t>
      </w:r>
      <w:r w:rsidRPr="005C20EC">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elegant</w:t>
      </w:r>
      <w:r w:rsidRPr="005C20EC">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naar</w:t>
      </w:r>
      <w:r w:rsidRPr="005C20EC">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achteren</w:t>
      </w:r>
      <w:r w:rsidRPr="005C20EC">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getrokken</w:t>
      </w:r>
      <w:r w:rsidRPr="005C20EC">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waaruit</w:t>
      </w:r>
      <w:r w:rsidRPr="005C20EC">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de</w:t>
      </w:r>
      <w:r w:rsidRPr="005C20EC">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te</w:t>
      </w:r>
      <w:r w:rsidRPr="005C20EC">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lange</w:t>
      </w:r>
      <w:r w:rsidRPr="005C20EC">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hals</w:t>
      </w:r>
      <w:r w:rsidRPr="005C20EC">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even</w:t>
      </w:r>
      <w:r w:rsidRPr="005C20EC">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ver</w:t>
      </w:r>
      <w:r w:rsidRPr="005C20EC">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naar</w:t>
      </w:r>
      <w:r w:rsidRPr="005C20EC">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voren</w:t>
      </w:r>
      <w:r w:rsidRPr="005C20EC">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stak</w:t>
      </w:r>
      <w:r w:rsidRPr="005C20EC">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als</w:t>
      </w:r>
      <w:r w:rsidRPr="005C20EC">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zijn</w:t>
      </w:r>
      <w:r w:rsidRPr="005C20EC">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billen</w:t>
      </w:r>
      <w:r w:rsidRPr="005C20EC">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naar</w:t>
      </w:r>
      <w:r w:rsidRPr="005C20EC">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achteren</w:t>
      </w:r>
      <w:r w:rsidRPr="005C20EC">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een</w:t>
      </w:r>
      <w:r w:rsidRPr="005C20EC">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uiterst</w:t>
      </w:r>
      <w:r w:rsidRPr="005C20EC">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goedaardig</w:t>
      </w:r>
      <w:r w:rsidRPr="005C20EC">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soort</w:t>
      </w:r>
      <w:r w:rsidRPr="005C20EC">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hyena</w:t>
      </w:r>
      <w:r w:rsidRPr="005C20EC">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in</w:t>
      </w:r>
      <w:r w:rsidRPr="005C20EC">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eunuchafmetingen</w:t>
      </w:r>
      <w:r w:rsidRPr="005C20EC">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bek</w:t>
      </w:r>
      <w:r w:rsidRPr="005C20EC">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breed</w:t>
      </w:r>
      <w:r w:rsidRPr="005C20EC">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neus</w:t>
      </w:r>
      <w:r w:rsidRPr="005C20EC">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stomp</w:t>
      </w:r>
      <w:r w:rsidRPr="005C20EC">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ogen</w:t>
      </w:r>
      <w:r w:rsidRPr="005C20EC">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dof</w:t>
      </w:r>
      <w:r w:rsidRPr="005C20EC">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en</w:t>
      </w:r>
      <w:r w:rsidRPr="005C20EC">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bedelend</w:t>
      </w:r>
      <w:r w:rsidRPr="005C20EC">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en</w:t>
      </w:r>
      <w:r w:rsidRPr="005C20EC">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de</w:t>
      </w:r>
      <w:r w:rsidRPr="005C20EC">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sta</w:t>
      </w:r>
      <w:r w:rsidR="00DA3384">
        <w:rPr>
          <w:rFonts w:ascii="Times New Roman" w:hAnsi="Times New Roman" w:cs="Times New Roman"/>
          <w:i/>
          <w:color w:val="000000" w:themeColor="text1"/>
          <w:sz w:val="28"/>
          <w:szCs w:val="28"/>
          <w:lang w:val="en-US"/>
        </w:rPr>
        <w:t>a</w:t>
      </w:r>
      <w:r w:rsidRPr="00610E7D">
        <w:rPr>
          <w:rFonts w:ascii="Times New Roman" w:hAnsi="Times New Roman" w:cs="Times New Roman"/>
          <w:i/>
          <w:color w:val="000000" w:themeColor="text1"/>
          <w:sz w:val="28"/>
          <w:szCs w:val="28"/>
          <w:lang w:val="en-US"/>
        </w:rPr>
        <w:t>rt</w:t>
      </w:r>
      <w:r w:rsidRPr="005C20EC">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zeer</w:t>
      </w:r>
      <w:r w:rsidRPr="005C20EC">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duidelijk</w:t>
      </w:r>
      <w:r w:rsidRPr="005C20EC">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tuss</w:t>
      </w:r>
      <w:r w:rsidRPr="00184280">
        <w:rPr>
          <w:rFonts w:ascii="Times New Roman" w:hAnsi="Times New Roman" w:cs="Times New Roman"/>
          <w:i/>
          <w:color w:val="000000" w:themeColor="text1"/>
          <w:sz w:val="28"/>
          <w:szCs w:val="28"/>
          <w:lang w:val="en-US"/>
        </w:rPr>
        <w:t>en</w:t>
      </w:r>
      <w:r w:rsidRPr="005C20EC">
        <w:rPr>
          <w:rFonts w:ascii="Times New Roman" w:hAnsi="Times New Roman" w:cs="Times New Roman"/>
          <w:i/>
          <w:color w:val="000000" w:themeColor="text1"/>
          <w:sz w:val="28"/>
          <w:szCs w:val="28"/>
        </w:rPr>
        <w:t xml:space="preserve"> </w:t>
      </w:r>
      <w:r w:rsidRPr="00184280">
        <w:rPr>
          <w:rFonts w:ascii="Times New Roman" w:hAnsi="Times New Roman" w:cs="Times New Roman"/>
          <w:i/>
          <w:color w:val="000000" w:themeColor="text1"/>
          <w:sz w:val="28"/>
          <w:szCs w:val="28"/>
          <w:lang w:val="en-US"/>
        </w:rPr>
        <w:t>de</w:t>
      </w:r>
      <w:r w:rsidRPr="005C20EC">
        <w:rPr>
          <w:rFonts w:ascii="Times New Roman" w:hAnsi="Times New Roman" w:cs="Times New Roman"/>
          <w:i/>
          <w:color w:val="000000" w:themeColor="text1"/>
          <w:sz w:val="28"/>
          <w:szCs w:val="28"/>
        </w:rPr>
        <w:t xml:space="preserve"> </w:t>
      </w:r>
      <w:r w:rsidRPr="00184280">
        <w:rPr>
          <w:rFonts w:ascii="Times New Roman" w:hAnsi="Times New Roman" w:cs="Times New Roman"/>
          <w:i/>
          <w:color w:val="000000" w:themeColor="text1"/>
          <w:sz w:val="28"/>
          <w:szCs w:val="28"/>
          <w:lang w:val="en-US"/>
        </w:rPr>
        <w:t>benen</w:t>
      </w:r>
      <w:r w:rsidRPr="005C20EC">
        <w:rPr>
          <w:rFonts w:ascii="Times New Roman" w:hAnsi="Times New Roman" w:cs="Times New Roman"/>
          <w:i/>
          <w:color w:val="000000" w:themeColor="text1"/>
          <w:sz w:val="28"/>
          <w:szCs w:val="28"/>
        </w:rPr>
        <w:t>»</w:t>
      </w:r>
      <w:r w:rsidRPr="005C20EC">
        <w:rPr>
          <w:rFonts w:ascii="Times New Roman" w:hAnsi="Times New Roman" w:cs="Times New Roman"/>
          <w:color w:val="000000" w:themeColor="text1"/>
          <w:sz w:val="28"/>
          <w:szCs w:val="28"/>
        </w:rPr>
        <w:t xml:space="preserve"> </w:t>
      </w:r>
      <w:r w:rsidR="00715FC9" w:rsidRPr="005C20EC">
        <w:rPr>
          <w:rFonts w:ascii="Times New Roman" w:hAnsi="Times New Roman" w:cs="Times New Roman"/>
          <w:color w:val="000000" w:themeColor="text1"/>
          <w:sz w:val="28"/>
          <w:szCs w:val="28"/>
        </w:rPr>
        <w:t>[</w:t>
      </w:r>
      <w:r w:rsidR="00715FC9" w:rsidRPr="00184280">
        <w:rPr>
          <w:rFonts w:ascii="Times New Roman" w:hAnsi="Times New Roman" w:cs="Times New Roman"/>
          <w:color w:val="000000" w:themeColor="text1"/>
          <w:sz w:val="28"/>
          <w:szCs w:val="28"/>
          <w:lang w:val="en-US"/>
        </w:rPr>
        <w:t>Vestdijk</w:t>
      </w:r>
      <w:r w:rsidR="00715FC9" w:rsidRPr="005C20EC">
        <w:rPr>
          <w:rFonts w:ascii="Times New Roman" w:hAnsi="Times New Roman" w:cs="Times New Roman"/>
          <w:color w:val="000000" w:themeColor="text1"/>
          <w:sz w:val="28"/>
          <w:szCs w:val="28"/>
        </w:rPr>
        <w:t xml:space="preserve">, 1978, </w:t>
      </w:r>
      <w:r w:rsidR="00715FC9" w:rsidRPr="00184280">
        <w:rPr>
          <w:rFonts w:ascii="Times New Roman" w:hAnsi="Times New Roman" w:cs="Times New Roman"/>
          <w:color w:val="000000" w:themeColor="text1"/>
          <w:sz w:val="28"/>
          <w:szCs w:val="28"/>
          <w:lang w:val="en-US"/>
        </w:rPr>
        <w:t>p</w:t>
      </w:r>
      <w:r w:rsidR="00715FC9" w:rsidRPr="005C20EC">
        <w:rPr>
          <w:rFonts w:ascii="Times New Roman" w:hAnsi="Times New Roman" w:cs="Times New Roman"/>
          <w:color w:val="000000" w:themeColor="text1"/>
          <w:sz w:val="28"/>
          <w:szCs w:val="28"/>
        </w:rPr>
        <w:t xml:space="preserve">. 15].  </w:t>
      </w:r>
      <w:r w:rsidRPr="00184280">
        <w:rPr>
          <w:rFonts w:ascii="Times New Roman" w:hAnsi="Times New Roman" w:cs="Times New Roman"/>
          <w:color w:val="000000" w:themeColor="text1"/>
          <w:sz w:val="28"/>
          <w:szCs w:val="28"/>
        </w:rPr>
        <w:t xml:space="preserve">Перевод может быть следующим: </w:t>
      </w:r>
      <w:r w:rsidRPr="00184280">
        <w:rPr>
          <w:rFonts w:ascii="Times New Roman" w:hAnsi="Times New Roman" w:cs="Times New Roman"/>
          <w:i/>
          <w:color w:val="000000" w:themeColor="text1"/>
          <w:sz w:val="28"/>
          <w:szCs w:val="28"/>
        </w:rPr>
        <w:t>«высокие плечи старательно и элегантно выпрямлены, слишком длинная шея, вырастающая из них, выступала вперёд так же далеко, как ягодицы назад. Всё это делало его похожим на чрезвычайно добродушный вид гиены в пропорциях евнуха: широкая пасть, приплюснутый нос, мутный вопрошающий взгляд - не хватало только хвоста, болтающегося между ног»</w:t>
      </w:r>
      <w:r w:rsidR="00580E06" w:rsidRPr="00184280">
        <w:rPr>
          <w:rFonts w:ascii="Times New Roman" w:hAnsi="Times New Roman" w:cs="Times New Roman"/>
          <w:i/>
          <w:color w:val="000000" w:themeColor="text1"/>
          <w:sz w:val="28"/>
          <w:szCs w:val="28"/>
        </w:rPr>
        <w:t xml:space="preserve"> </w:t>
      </w:r>
      <w:r w:rsidR="00184280" w:rsidRPr="00184280">
        <w:rPr>
          <w:rFonts w:ascii="Times New Roman" w:hAnsi="Times New Roman" w:cs="Times New Roman"/>
          <w:color w:val="000000" w:themeColor="text1"/>
          <w:sz w:val="28"/>
          <w:szCs w:val="28"/>
        </w:rPr>
        <w:t>[перевод Н.</w:t>
      </w:r>
      <w:r w:rsidR="00580E06" w:rsidRPr="00184280">
        <w:rPr>
          <w:rFonts w:ascii="Times New Roman" w:hAnsi="Times New Roman" w:cs="Times New Roman"/>
          <w:color w:val="000000" w:themeColor="text1"/>
          <w:sz w:val="28"/>
          <w:szCs w:val="28"/>
        </w:rPr>
        <w:t xml:space="preserve">Т.]. </w:t>
      </w:r>
      <w:r w:rsidR="00580E06" w:rsidRPr="00184280">
        <w:rPr>
          <w:rFonts w:ascii="Times New Roman" w:hAnsi="Times New Roman" w:cs="Times New Roman"/>
          <w:i/>
          <w:color w:val="000000" w:themeColor="text1"/>
          <w:sz w:val="28"/>
          <w:szCs w:val="28"/>
        </w:rPr>
        <w:t xml:space="preserve"> </w:t>
      </w:r>
      <w:r w:rsidRPr="00184280">
        <w:rPr>
          <w:rFonts w:ascii="Times New Roman" w:hAnsi="Times New Roman" w:cs="Times New Roman"/>
          <w:color w:val="000000" w:themeColor="text1"/>
          <w:sz w:val="28"/>
          <w:szCs w:val="28"/>
        </w:rPr>
        <w:t xml:space="preserve">В переводе этот яркий образ утерян. Ван Бюнник </w:t>
      </w:r>
      <w:r w:rsidRPr="00184280">
        <w:rPr>
          <w:rFonts w:ascii="Times New Roman" w:hAnsi="Times New Roman" w:cs="Times New Roman"/>
          <w:i/>
          <w:color w:val="000000" w:themeColor="text1"/>
          <w:sz w:val="28"/>
          <w:szCs w:val="28"/>
        </w:rPr>
        <w:t xml:space="preserve">«..зашагал, молодцевато выпрямив свои сутулые плечи, вытянув вперед длинную шею» </w:t>
      </w:r>
      <w:r w:rsidR="006A2D00" w:rsidRPr="00184280">
        <w:rPr>
          <w:rFonts w:ascii="Times New Roman" w:hAnsi="Times New Roman" w:cs="Times New Roman"/>
          <w:color w:val="000000" w:themeColor="text1"/>
          <w:sz w:val="28"/>
          <w:szCs w:val="28"/>
        </w:rPr>
        <w:t xml:space="preserve">[Вестдейк, 1972,  </w:t>
      </w:r>
      <w:r w:rsidR="006A2D00" w:rsidRPr="00184280">
        <w:rPr>
          <w:rFonts w:ascii="Times New Roman" w:hAnsi="Times New Roman" w:cs="Times New Roman"/>
          <w:color w:val="000000" w:themeColor="text1"/>
          <w:sz w:val="28"/>
          <w:szCs w:val="28"/>
          <w:lang w:val="en-US"/>
        </w:rPr>
        <w:t>c</w:t>
      </w:r>
      <w:r w:rsidR="006A2D00" w:rsidRPr="00184280">
        <w:rPr>
          <w:rFonts w:ascii="Times New Roman" w:hAnsi="Times New Roman" w:cs="Times New Roman"/>
          <w:color w:val="000000" w:themeColor="text1"/>
          <w:sz w:val="28"/>
          <w:szCs w:val="28"/>
        </w:rPr>
        <w:t>. 30].</w:t>
      </w:r>
    </w:p>
    <w:p w:rsidR="006F24D1" w:rsidRPr="00610E7D" w:rsidRDefault="006F24D1" w:rsidP="00610E7D">
      <w:pPr>
        <w:spacing w:line="360" w:lineRule="auto"/>
        <w:ind w:firstLine="708"/>
        <w:contextualSpacing/>
        <w:jc w:val="both"/>
        <w:rPr>
          <w:rFonts w:ascii="Times New Roman" w:hAnsi="Times New Roman" w:cs="Times New Roman"/>
          <w:color w:val="000000" w:themeColor="text1"/>
          <w:sz w:val="28"/>
          <w:szCs w:val="28"/>
        </w:rPr>
      </w:pPr>
      <w:r w:rsidRPr="00184280">
        <w:rPr>
          <w:rFonts w:ascii="Times New Roman" w:hAnsi="Times New Roman" w:cs="Times New Roman"/>
          <w:color w:val="000000" w:themeColor="text1"/>
          <w:sz w:val="28"/>
          <w:szCs w:val="28"/>
        </w:rPr>
        <w:t xml:space="preserve">С. Вестдейк часто сравнивает героев романа с животными: Эскенс похож </w:t>
      </w:r>
      <w:r w:rsidR="006A2D00" w:rsidRPr="00184280">
        <w:rPr>
          <w:rFonts w:ascii="Times New Roman" w:hAnsi="Times New Roman" w:cs="Times New Roman"/>
          <w:color w:val="000000" w:themeColor="text1"/>
          <w:sz w:val="28"/>
          <w:szCs w:val="28"/>
        </w:rPr>
        <w:t xml:space="preserve">на «злую, но испуганную кошку» [Вестдейк, 1972,  </w:t>
      </w:r>
      <w:r w:rsidR="006A2D00" w:rsidRPr="00184280">
        <w:rPr>
          <w:rFonts w:ascii="Times New Roman" w:hAnsi="Times New Roman" w:cs="Times New Roman"/>
          <w:color w:val="000000" w:themeColor="text1"/>
          <w:sz w:val="28"/>
          <w:szCs w:val="28"/>
          <w:lang w:val="en-US"/>
        </w:rPr>
        <w:t>c</w:t>
      </w:r>
      <w:r w:rsidR="006A2D00" w:rsidRPr="00184280">
        <w:rPr>
          <w:rFonts w:ascii="Times New Roman" w:hAnsi="Times New Roman" w:cs="Times New Roman"/>
          <w:color w:val="000000" w:themeColor="text1"/>
          <w:sz w:val="28"/>
          <w:szCs w:val="28"/>
        </w:rPr>
        <w:t xml:space="preserve">. 221] </w:t>
      </w:r>
      <w:r w:rsidRPr="00184280">
        <w:rPr>
          <w:rFonts w:ascii="Times New Roman" w:hAnsi="Times New Roman" w:cs="Times New Roman"/>
          <w:color w:val="000000" w:themeColor="text1"/>
          <w:sz w:val="28"/>
          <w:szCs w:val="28"/>
        </w:rPr>
        <w:t xml:space="preserve">у Мийс Эвертсе голова как у лошади, а руки похожи на рыбьи плавники </w:t>
      </w:r>
      <w:r w:rsidR="006A2D00" w:rsidRPr="00184280">
        <w:rPr>
          <w:rFonts w:ascii="Times New Roman" w:hAnsi="Times New Roman" w:cs="Times New Roman"/>
          <w:color w:val="000000" w:themeColor="text1"/>
          <w:sz w:val="28"/>
          <w:szCs w:val="28"/>
        </w:rPr>
        <w:t xml:space="preserve">[Вестдейк, 1972,  </w:t>
      </w:r>
      <w:r w:rsidR="006A2D00" w:rsidRPr="00184280">
        <w:rPr>
          <w:rFonts w:ascii="Times New Roman" w:hAnsi="Times New Roman" w:cs="Times New Roman"/>
          <w:color w:val="000000" w:themeColor="text1"/>
          <w:sz w:val="28"/>
          <w:szCs w:val="28"/>
          <w:lang w:val="en-US"/>
        </w:rPr>
        <w:t>c</w:t>
      </w:r>
      <w:r w:rsidR="006A2D00" w:rsidRPr="00184280">
        <w:rPr>
          <w:rFonts w:ascii="Times New Roman" w:hAnsi="Times New Roman" w:cs="Times New Roman"/>
          <w:color w:val="000000" w:themeColor="text1"/>
          <w:sz w:val="28"/>
          <w:szCs w:val="28"/>
        </w:rPr>
        <w:t>. 229].</w:t>
      </w:r>
      <w:r w:rsidRPr="00184280">
        <w:rPr>
          <w:rFonts w:ascii="Times New Roman" w:hAnsi="Times New Roman" w:cs="Times New Roman"/>
          <w:color w:val="000000" w:themeColor="text1"/>
          <w:sz w:val="28"/>
          <w:szCs w:val="28"/>
        </w:rPr>
        <w:t>Можно только предполагать</w:t>
      </w:r>
      <w:r w:rsidRPr="00610E7D">
        <w:rPr>
          <w:rFonts w:ascii="Times New Roman" w:hAnsi="Times New Roman" w:cs="Times New Roman"/>
          <w:color w:val="000000" w:themeColor="text1"/>
          <w:sz w:val="28"/>
          <w:szCs w:val="28"/>
        </w:rPr>
        <w:t xml:space="preserve">, почему сравнение с гиеной было решено не использовать в русском тексте. Возможно, образ этого животного мог вызвать у русского читателя слишком неприятные ассоциации (падальщик, трус) и поэтому не мог быть использован для описания одного </w:t>
      </w:r>
      <w:r w:rsidRPr="00610E7D">
        <w:rPr>
          <w:rFonts w:ascii="Times New Roman" w:hAnsi="Times New Roman" w:cs="Times New Roman"/>
          <w:color w:val="000000" w:themeColor="text1"/>
          <w:sz w:val="28"/>
          <w:szCs w:val="28"/>
        </w:rPr>
        <w:lastRenderedPageBreak/>
        <w:t>из главных героев. Подобные потери в ходе перевода очень досадны. Они не дают читателю насладиться яркими и эмоциональными образами, созданными автором.</w:t>
      </w:r>
    </w:p>
    <w:p w:rsidR="006F24D1" w:rsidRPr="00580E06" w:rsidRDefault="006F24D1" w:rsidP="00610E7D">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Подобным случаем является перевод следующего отрывка: «</w:t>
      </w:r>
      <w:r w:rsidRPr="00610E7D">
        <w:rPr>
          <w:rFonts w:ascii="Times New Roman" w:hAnsi="Times New Roman" w:cs="Times New Roman"/>
          <w:i/>
          <w:color w:val="000000" w:themeColor="text1"/>
          <w:sz w:val="28"/>
          <w:szCs w:val="28"/>
          <w:lang w:val="en-US"/>
        </w:rPr>
        <w:t>Door</w:t>
      </w:r>
      <w:r w:rsidRPr="00610E7D">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de</w:t>
      </w:r>
      <w:r w:rsidRPr="00610E7D">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open</w:t>
      </w:r>
      <w:r w:rsidRPr="00610E7D">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deur</w:t>
      </w:r>
      <w:r w:rsidRPr="00610E7D">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zagen</w:t>
      </w:r>
      <w:r w:rsidRPr="00610E7D">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zij</w:t>
      </w:r>
      <w:r w:rsidRPr="00610E7D">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de</w:t>
      </w:r>
      <w:r w:rsidRPr="00610E7D">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kat</w:t>
      </w:r>
      <w:r w:rsidRPr="00610E7D">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over</w:t>
      </w:r>
      <w:r w:rsidRPr="00610E7D">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het</w:t>
      </w:r>
      <w:r w:rsidRPr="00610E7D">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erf</w:t>
      </w:r>
      <w:r w:rsidRPr="00610E7D">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sluipen</w:t>
      </w:r>
      <w:r w:rsidRPr="00610E7D">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daarachter</w:t>
      </w:r>
      <w:r w:rsidRPr="00610E7D">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wat</w:t>
      </w:r>
      <w:r w:rsidRPr="00610E7D">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drentelende</w:t>
      </w:r>
      <w:r w:rsidRPr="00610E7D">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Barnevelders</w:t>
      </w:r>
      <w:r w:rsidRPr="00610E7D">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met</w:t>
      </w:r>
      <w:r w:rsidRPr="00610E7D">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hun</w:t>
      </w:r>
      <w:r w:rsidRPr="00610E7D">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potsierlijke</w:t>
      </w:r>
      <w:r w:rsidRPr="00610E7D">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bewegingen</w:t>
      </w:r>
      <w:r w:rsidRPr="00610E7D">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van</w:t>
      </w:r>
      <w:r w:rsidRPr="00610E7D">
        <w:rPr>
          <w:rFonts w:ascii="Times New Roman" w:hAnsi="Times New Roman" w:cs="Times New Roman"/>
          <w:i/>
          <w:color w:val="000000" w:themeColor="text1"/>
          <w:sz w:val="28"/>
          <w:szCs w:val="28"/>
        </w:rPr>
        <w:t xml:space="preserve"> </w:t>
      </w:r>
      <w:r w:rsidRPr="00610E7D">
        <w:rPr>
          <w:rFonts w:ascii="Times New Roman" w:hAnsi="Times New Roman" w:cs="Times New Roman"/>
          <w:b/>
          <w:i/>
          <w:color w:val="000000" w:themeColor="text1"/>
          <w:sz w:val="28"/>
          <w:szCs w:val="28"/>
          <w:lang w:val="en-US"/>
        </w:rPr>
        <w:t>waadsters</w:t>
      </w:r>
      <w:r w:rsidRPr="00610E7D">
        <w:rPr>
          <w:rFonts w:ascii="Times New Roman" w:hAnsi="Times New Roman" w:cs="Times New Roman"/>
          <w:b/>
          <w:i/>
          <w:color w:val="000000" w:themeColor="text1"/>
          <w:sz w:val="28"/>
          <w:szCs w:val="28"/>
        </w:rPr>
        <w:t xml:space="preserve"> </w:t>
      </w:r>
      <w:r w:rsidRPr="00610E7D">
        <w:rPr>
          <w:rFonts w:ascii="Times New Roman" w:hAnsi="Times New Roman" w:cs="Times New Roman"/>
          <w:b/>
          <w:i/>
          <w:color w:val="000000" w:themeColor="text1"/>
          <w:sz w:val="28"/>
          <w:szCs w:val="28"/>
          <w:lang w:val="en-US"/>
        </w:rPr>
        <w:t>door</w:t>
      </w:r>
      <w:r w:rsidRPr="00610E7D">
        <w:rPr>
          <w:rFonts w:ascii="Times New Roman" w:hAnsi="Times New Roman" w:cs="Times New Roman"/>
          <w:b/>
          <w:i/>
          <w:color w:val="000000" w:themeColor="text1"/>
          <w:sz w:val="28"/>
          <w:szCs w:val="28"/>
        </w:rPr>
        <w:t xml:space="preserve"> </w:t>
      </w:r>
      <w:r w:rsidRPr="00610E7D">
        <w:rPr>
          <w:rFonts w:ascii="Times New Roman" w:hAnsi="Times New Roman" w:cs="Times New Roman"/>
          <w:b/>
          <w:i/>
          <w:color w:val="000000" w:themeColor="text1"/>
          <w:sz w:val="28"/>
          <w:szCs w:val="28"/>
          <w:lang w:val="en-US"/>
        </w:rPr>
        <w:t>hoog</w:t>
      </w:r>
      <w:r w:rsidRPr="00610E7D">
        <w:rPr>
          <w:rFonts w:ascii="Times New Roman" w:hAnsi="Times New Roman" w:cs="Times New Roman"/>
          <w:b/>
          <w:i/>
          <w:color w:val="000000" w:themeColor="text1"/>
          <w:sz w:val="28"/>
          <w:szCs w:val="28"/>
        </w:rPr>
        <w:t xml:space="preserve"> </w:t>
      </w:r>
      <w:r w:rsidRPr="00610E7D">
        <w:rPr>
          <w:rFonts w:ascii="Times New Roman" w:hAnsi="Times New Roman" w:cs="Times New Roman"/>
          <w:b/>
          <w:i/>
          <w:color w:val="000000" w:themeColor="text1"/>
          <w:sz w:val="28"/>
          <w:szCs w:val="28"/>
          <w:lang w:val="en-US"/>
        </w:rPr>
        <w:t>water</w:t>
      </w:r>
      <w:r w:rsidRPr="00610E7D">
        <w:rPr>
          <w:rFonts w:ascii="Times New Roman" w:hAnsi="Times New Roman" w:cs="Times New Roman"/>
          <w:b/>
          <w:i/>
          <w:color w:val="000000" w:themeColor="text1"/>
          <w:sz w:val="28"/>
          <w:szCs w:val="28"/>
        </w:rPr>
        <w:t xml:space="preserve">, </w:t>
      </w:r>
      <w:r w:rsidRPr="00610E7D">
        <w:rPr>
          <w:rFonts w:ascii="Times New Roman" w:hAnsi="Times New Roman" w:cs="Times New Roman"/>
          <w:b/>
          <w:i/>
          <w:color w:val="000000" w:themeColor="text1"/>
          <w:sz w:val="28"/>
          <w:szCs w:val="28"/>
          <w:lang w:val="en-US"/>
        </w:rPr>
        <w:t>de</w:t>
      </w:r>
      <w:r w:rsidRPr="00610E7D">
        <w:rPr>
          <w:rFonts w:ascii="Times New Roman" w:hAnsi="Times New Roman" w:cs="Times New Roman"/>
          <w:b/>
          <w:i/>
          <w:color w:val="000000" w:themeColor="text1"/>
          <w:sz w:val="28"/>
          <w:szCs w:val="28"/>
        </w:rPr>
        <w:t xml:space="preserve"> </w:t>
      </w:r>
      <w:r w:rsidRPr="00610E7D">
        <w:rPr>
          <w:rFonts w:ascii="Times New Roman" w:hAnsi="Times New Roman" w:cs="Times New Roman"/>
          <w:b/>
          <w:i/>
          <w:color w:val="000000" w:themeColor="text1"/>
          <w:sz w:val="28"/>
          <w:szCs w:val="28"/>
          <w:lang w:val="en-US"/>
        </w:rPr>
        <w:t>bruine</w:t>
      </w:r>
      <w:r w:rsidRPr="00610E7D">
        <w:rPr>
          <w:rFonts w:ascii="Times New Roman" w:hAnsi="Times New Roman" w:cs="Times New Roman"/>
          <w:b/>
          <w:i/>
          <w:color w:val="000000" w:themeColor="text1"/>
          <w:sz w:val="28"/>
          <w:szCs w:val="28"/>
        </w:rPr>
        <w:t xml:space="preserve"> </w:t>
      </w:r>
      <w:r w:rsidRPr="00610E7D">
        <w:rPr>
          <w:rFonts w:ascii="Times New Roman" w:hAnsi="Times New Roman" w:cs="Times New Roman"/>
          <w:b/>
          <w:i/>
          <w:color w:val="000000" w:themeColor="text1"/>
          <w:sz w:val="28"/>
          <w:szCs w:val="28"/>
          <w:lang w:val="en-US"/>
        </w:rPr>
        <w:t>rokken</w:t>
      </w:r>
      <w:r w:rsidRPr="00610E7D">
        <w:rPr>
          <w:rFonts w:ascii="Times New Roman" w:hAnsi="Times New Roman" w:cs="Times New Roman"/>
          <w:b/>
          <w:i/>
          <w:color w:val="000000" w:themeColor="text1"/>
          <w:sz w:val="28"/>
          <w:szCs w:val="28"/>
        </w:rPr>
        <w:t xml:space="preserve"> </w:t>
      </w:r>
      <w:r w:rsidRPr="00610E7D">
        <w:rPr>
          <w:rFonts w:ascii="Times New Roman" w:hAnsi="Times New Roman" w:cs="Times New Roman"/>
          <w:b/>
          <w:i/>
          <w:color w:val="000000" w:themeColor="text1"/>
          <w:sz w:val="28"/>
          <w:szCs w:val="28"/>
          <w:lang w:val="en-US"/>
        </w:rPr>
        <w:t>opgenomen</w:t>
      </w:r>
      <w:r w:rsidRPr="00610E7D">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 xml:space="preserve">De schaduwen waren lang geworden daarbuiten; de wind was gaan liggen; geur van </w:t>
      </w:r>
      <w:r w:rsidRPr="00610E7D">
        <w:rPr>
          <w:rFonts w:ascii="Times New Roman" w:hAnsi="Times New Roman" w:cs="Times New Roman"/>
          <w:b/>
          <w:i/>
          <w:color w:val="000000" w:themeColor="text1"/>
          <w:sz w:val="28"/>
          <w:szCs w:val="28"/>
          <w:lang w:val="en-US"/>
        </w:rPr>
        <w:t>verschroeid gras</w:t>
      </w:r>
      <w:r w:rsidRPr="00610E7D">
        <w:rPr>
          <w:rFonts w:ascii="Times New Roman" w:hAnsi="Times New Roman" w:cs="Times New Roman"/>
          <w:i/>
          <w:color w:val="000000" w:themeColor="text1"/>
          <w:sz w:val="28"/>
          <w:szCs w:val="28"/>
          <w:lang w:val="en-US"/>
        </w:rPr>
        <w:t xml:space="preserve">, van teer en mest en </w:t>
      </w:r>
      <w:r w:rsidRPr="00610E7D">
        <w:rPr>
          <w:rFonts w:ascii="Times New Roman" w:hAnsi="Times New Roman" w:cs="Times New Roman"/>
          <w:b/>
          <w:i/>
          <w:color w:val="000000" w:themeColor="text1"/>
          <w:sz w:val="28"/>
          <w:szCs w:val="28"/>
          <w:lang w:val="en-US"/>
        </w:rPr>
        <w:t>stinksloten</w:t>
      </w:r>
      <w:r w:rsidRPr="00610E7D">
        <w:rPr>
          <w:rFonts w:ascii="Times New Roman" w:hAnsi="Times New Roman" w:cs="Times New Roman"/>
          <w:i/>
          <w:color w:val="000000" w:themeColor="text1"/>
          <w:sz w:val="28"/>
          <w:szCs w:val="28"/>
          <w:lang w:val="en-US"/>
        </w:rPr>
        <w:t xml:space="preserve">, drong samen met de wilde rozegeur naar </w:t>
      </w:r>
      <w:r w:rsidRPr="00184280">
        <w:rPr>
          <w:rFonts w:ascii="Times New Roman" w:hAnsi="Times New Roman" w:cs="Times New Roman"/>
          <w:i/>
          <w:color w:val="000000" w:themeColor="text1"/>
          <w:sz w:val="28"/>
          <w:szCs w:val="28"/>
          <w:lang w:val="en-US"/>
        </w:rPr>
        <w:t>binnen</w:t>
      </w:r>
      <w:r w:rsidRPr="00184280">
        <w:rPr>
          <w:rFonts w:ascii="Times New Roman" w:hAnsi="Times New Roman" w:cs="Times New Roman"/>
          <w:color w:val="000000" w:themeColor="text1"/>
          <w:sz w:val="28"/>
          <w:szCs w:val="28"/>
          <w:lang w:val="en-US"/>
        </w:rPr>
        <w:t xml:space="preserve">» </w:t>
      </w:r>
      <w:r w:rsidR="00715FC9" w:rsidRPr="00184280">
        <w:rPr>
          <w:rFonts w:ascii="Times New Roman" w:hAnsi="Times New Roman" w:cs="Times New Roman"/>
          <w:color w:val="000000" w:themeColor="text1"/>
          <w:sz w:val="28"/>
          <w:szCs w:val="28"/>
          <w:lang w:val="en-US"/>
        </w:rPr>
        <w:t xml:space="preserve">[Vestdijk, 1978, p. 37].  </w:t>
      </w:r>
      <w:r w:rsidRPr="00184280">
        <w:rPr>
          <w:rFonts w:ascii="Times New Roman" w:hAnsi="Times New Roman" w:cs="Times New Roman"/>
          <w:color w:val="000000" w:themeColor="text1"/>
          <w:sz w:val="28"/>
          <w:szCs w:val="28"/>
        </w:rPr>
        <w:t xml:space="preserve">Его можно перевести следующим образом: </w:t>
      </w:r>
      <w:r w:rsidRPr="00184280">
        <w:rPr>
          <w:rFonts w:ascii="Times New Roman" w:hAnsi="Times New Roman" w:cs="Times New Roman"/>
          <w:i/>
          <w:color w:val="000000" w:themeColor="text1"/>
          <w:sz w:val="28"/>
          <w:szCs w:val="28"/>
        </w:rPr>
        <w:t>«Через открытую дверь они увидели кота, крадущегося по двору. Чуть дальше прогуливались барнефельдские наседки, издалека напоминавшие девушек, неловко пробирающихся по высокой воде, подобрав коричневые юбки. Тени на дворе стали длиннее, ветер утих; запахи паленой травы, дегтя, навоза и грязи смешанные с ароматом диких роз проникали в дом</w:t>
      </w:r>
      <w:r w:rsidR="00580E06" w:rsidRPr="00184280">
        <w:rPr>
          <w:rFonts w:ascii="Times New Roman" w:hAnsi="Times New Roman" w:cs="Times New Roman"/>
          <w:i/>
          <w:color w:val="000000" w:themeColor="text1"/>
          <w:sz w:val="28"/>
          <w:szCs w:val="28"/>
        </w:rPr>
        <w:t>»</w:t>
      </w:r>
      <w:r w:rsidR="00184280" w:rsidRPr="00184280">
        <w:rPr>
          <w:rFonts w:ascii="Times New Roman" w:hAnsi="Times New Roman" w:cs="Times New Roman"/>
          <w:color w:val="000000" w:themeColor="text1"/>
          <w:sz w:val="28"/>
          <w:szCs w:val="28"/>
        </w:rPr>
        <w:t>[ Н.</w:t>
      </w:r>
      <w:r w:rsidR="00580E06" w:rsidRPr="00184280">
        <w:rPr>
          <w:rFonts w:ascii="Times New Roman" w:hAnsi="Times New Roman" w:cs="Times New Roman"/>
          <w:color w:val="000000" w:themeColor="text1"/>
          <w:sz w:val="28"/>
          <w:szCs w:val="28"/>
        </w:rPr>
        <w:t>Т.].</w:t>
      </w:r>
    </w:p>
    <w:p w:rsidR="006F24D1" w:rsidRPr="00184280" w:rsidRDefault="006F24D1" w:rsidP="00610E7D">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 xml:space="preserve">В тексте перевода на русский язык, к сожалению, утрачено оригинальное сравнение наседок с девушками, идущими по воде: </w:t>
      </w:r>
      <w:r w:rsidRPr="00610E7D">
        <w:rPr>
          <w:rFonts w:ascii="Times New Roman" w:hAnsi="Times New Roman" w:cs="Times New Roman"/>
          <w:i/>
          <w:color w:val="000000" w:themeColor="text1"/>
          <w:sz w:val="28"/>
          <w:szCs w:val="28"/>
        </w:rPr>
        <w:t xml:space="preserve">«Через распахнутую дверь была видна кошка, которая кралась куда-то через двор, вдали бродили барнефелдские наседки, своей грациозной поступью напоминавшие плывущих по воде болотных птиц. На земле распластались тени, ветер стих; </w:t>
      </w:r>
      <w:r w:rsidRPr="00184280">
        <w:rPr>
          <w:rFonts w:ascii="Times New Roman" w:hAnsi="Times New Roman" w:cs="Times New Roman"/>
          <w:i/>
          <w:color w:val="000000" w:themeColor="text1"/>
          <w:sz w:val="28"/>
          <w:szCs w:val="28"/>
        </w:rPr>
        <w:t>в кухню потянуло запахом дёгтя, помёта и навоза, смешавшимся с ароматом диких роз»</w:t>
      </w:r>
      <w:r w:rsidRPr="00184280">
        <w:rPr>
          <w:rFonts w:ascii="Times New Roman" w:hAnsi="Times New Roman" w:cs="Times New Roman"/>
          <w:color w:val="000000" w:themeColor="text1"/>
          <w:sz w:val="28"/>
          <w:szCs w:val="28"/>
        </w:rPr>
        <w:t xml:space="preserve"> </w:t>
      </w:r>
      <w:r w:rsidR="006A2D00" w:rsidRPr="00184280">
        <w:rPr>
          <w:rFonts w:ascii="Times New Roman" w:hAnsi="Times New Roman" w:cs="Times New Roman"/>
          <w:color w:val="000000" w:themeColor="text1"/>
          <w:sz w:val="28"/>
          <w:szCs w:val="28"/>
        </w:rPr>
        <w:t xml:space="preserve">[Вестдейк, 1972,  </w:t>
      </w:r>
      <w:r w:rsidR="006A2D00" w:rsidRPr="00184280">
        <w:rPr>
          <w:rFonts w:ascii="Times New Roman" w:hAnsi="Times New Roman" w:cs="Times New Roman"/>
          <w:color w:val="000000" w:themeColor="text1"/>
          <w:sz w:val="28"/>
          <w:szCs w:val="28"/>
          <w:lang w:val="en-US"/>
        </w:rPr>
        <w:t>c</w:t>
      </w:r>
      <w:r w:rsidR="006A2D00" w:rsidRPr="00184280">
        <w:rPr>
          <w:rFonts w:ascii="Times New Roman" w:hAnsi="Times New Roman" w:cs="Times New Roman"/>
          <w:color w:val="000000" w:themeColor="text1"/>
          <w:sz w:val="28"/>
          <w:szCs w:val="28"/>
        </w:rPr>
        <w:t>. 58].</w:t>
      </w:r>
    </w:p>
    <w:p w:rsidR="006F24D1" w:rsidRPr="00610E7D" w:rsidRDefault="006F24D1" w:rsidP="00610E7D">
      <w:pPr>
        <w:spacing w:line="360" w:lineRule="auto"/>
        <w:ind w:firstLine="708"/>
        <w:contextualSpacing/>
        <w:jc w:val="both"/>
        <w:rPr>
          <w:rFonts w:ascii="Times New Roman" w:hAnsi="Times New Roman" w:cs="Times New Roman"/>
          <w:color w:val="000000" w:themeColor="text1"/>
          <w:sz w:val="28"/>
          <w:szCs w:val="28"/>
        </w:rPr>
      </w:pPr>
      <w:r w:rsidRPr="00184280">
        <w:rPr>
          <w:rFonts w:ascii="Times New Roman" w:hAnsi="Times New Roman" w:cs="Times New Roman"/>
          <w:color w:val="000000" w:themeColor="text1"/>
          <w:sz w:val="28"/>
          <w:szCs w:val="28"/>
        </w:rPr>
        <w:t>Последние два отрывка являются примерами особо</w:t>
      </w:r>
      <w:r w:rsidRPr="00610E7D">
        <w:rPr>
          <w:rFonts w:ascii="Times New Roman" w:hAnsi="Times New Roman" w:cs="Times New Roman"/>
          <w:color w:val="000000" w:themeColor="text1"/>
          <w:sz w:val="28"/>
          <w:szCs w:val="28"/>
        </w:rPr>
        <w:t xml:space="preserve"> досадных изменений текста при переводе. Утрачены прекрасные живые образы, свидетельствующие о стиле автора, представляющие большую художественную ценность.</w:t>
      </w:r>
    </w:p>
    <w:p w:rsidR="006F24D1" w:rsidRPr="00184280" w:rsidRDefault="006F24D1" w:rsidP="00610E7D">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 xml:space="preserve">Некоторые изменения не так заметны. Хозяину фермы Бовенкампу было отказано в выдаче продовольственных карточек, поэтому они больше не смогут давать сало скрывающимся у них людям. Чтобы как-то сгладить ситуацию он комментирует ситуацию следующим образом: </w:t>
      </w:r>
      <w:r w:rsidRPr="00610E7D">
        <w:rPr>
          <w:rFonts w:ascii="Times New Roman" w:hAnsi="Times New Roman" w:cs="Times New Roman"/>
          <w:i/>
          <w:color w:val="000000" w:themeColor="text1"/>
          <w:sz w:val="28"/>
          <w:szCs w:val="28"/>
        </w:rPr>
        <w:t>«</w:t>
      </w:r>
      <w:r w:rsidRPr="00610E7D">
        <w:rPr>
          <w:rFonts w:ascii="Times New Roman" w:hAnsi="Times New Roman" w:cs="Times New Roman"/>
          <w:i/>
          <w:color w:val="000000" w:themeColor="text1"/>
          <w:sz w:val="28"/>
          <w:szCs w:val="28"/>
          <w:lang w:val="en-US"/>
        </w:rPr>
        <w:t>morgen</w:t>
      </w:r>
      <w:r w:rsidRPr="00610E7D">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begint</w:t>
      </w:r>
      <w:r w:rsidRPr="00610E7D">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de</w:t>
      </w:r>
      <w:r w:rsidRPr="00610E7D">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lastRenderedPageBreak/>
        <w:t>kersenpluk</w:t>
      </w:r>
      <w:r w:rsidRPr="00610E7D">
        <w:rPr>
          <w:rFonts w:ascii="Times New Roman" w:hAnsi="Times New Roman" w:cs="Times New Roman"/>
          <w:i/>
          <w:color w:val="000000" w:themeColor="text1"/>
          <w:sz w:val="28"/>
          <w:szCs w:val="28"/>
        </w:rPr>
        <w:t xml:space="preserve">, </w:t>
      </w:r>
      <w:r w:rsidRPr="00610E7D">
        <w:rPr>
          <w:rFonts w:ascii="Times New Roman" w:hAnsi="Times New Roman" w:cs="Times New Roman"/>
          <w:i/>
          <w:color w:val="000000" w:themeColor="text1"/>
          <w:sz w:val="28"/>
          <w:szCs w:val="28"/>
          <w:lang w:val="en-US"/>
        </w:rPr>
        <w:t>dan</w:t>
      </w:r>
      <w:r w:rsidRPr="00610E7D">
        <w:rPr>
          <w:rFonts w:ascii="Times New Roman" w:hAnsi="Times New Roman" w:cs="Times New Roman"/>
          <w:i/>
          <w:color w:val="000000" w:themeColor="text1"/>
          <w:sz w:val="28"/>
          <w:szCs w:val="28"/>
        </w:rPr>
        <w:t xml:space="preserve"> </w:t>
      </w:r>
      <w:r w:rsidRPr="00184280">
        <w:rPr>
          <w:rFonts w:ascii="Times New Roman" w:hAnsi="Times New Roman" w:cs="Times New Roman"/>
          <w:i/>
          <w:color w:val="000000" w:themeColor="text1"/>
          <w:sz w:val="28"/>
          <w:szCs w:val="28"/>
          <w:lang w:val="en-US"/>
        </w:rPr>
        <w:t>krijgen</w:t>
      </w:r>
      <w:r w:rsidRPr="00184280">
        <w:rPr>
          <w:rFonts w:ascii="Times New Roman" w:hAnsi="Times New Roman" w:cs="Times New Roman"/>
          <w:i/>
          <w:color w:val="000000" w:themeColor="text1"/>
          <w:sz w:val="28"/>
          <w:szCs w:val="28"/>
        </w:rPr>
        <w:t xml:space="preserve"> </w:t>
      </w:r>
      <w:r w:rsidRPr="00184280">
        <w:rPr>
          <w:rFonts w:ascii="Times New Roman" w:hAnsi="Times New Roman" w:cs="Times New Roman"/>
          <w:i/>
          <w:color w:val="000000" w:themeColor="text1"/>
          <w:sz w:val="28"/>
          <w:szCs w:val="28"/>
          <w:lang w:val="en-US"/>
        </w:rPr>
        <w:t>jullie</w:t>
      </w:r>
      <w:r w:rsidRPr="00184280">
        <w:rPr>
          <w:rFonts w:ascii="Times New Roman" w:hAnsi="Times New Roman" w:cs="Times New Roman"/>
          <w:i/>
          <w:color w:val="000000" w:themeColor="text1"/>
          <w:sz w:val="28"/>
          <w:szCs w:val="28"/>
        </w:rPr>
        <w:t xml:space="preserve"> </w:t>
      </w:r>
      <w:r w:rsidRPr="00184280">
        <w:rPr>
          <w:rFonts w:ascii="Times New Roman" w:hAnsi="Times New Roman" w:cs="Times New Roman"/>
          <w:i/>
          <w:color w:val="000000" w:themeColor="text1"/>
          <w:sz w:val="28"/>
          <w:szCs w:val="28"/>
          <w:lang w:val="en-US"/>
        </w:rPr>
        <w:t>kersen</w:t>
      </w:r>
      <w:r w:rsidRPr="00184280">
        <w:rPr>
          <w:rFonts w:ascii="Times New Roman" w:hAnsi="Times New Roman" w:cs="Times New Roman"/>
          <w:i/>
          <w:color w:val="000000" w:themeColor="text1"/>
          <w:sz w:val="28"/>
          <w:szCs w:val="28"/>
        </w:rPr>
        <w:t xml:space="preserve"> </w:t>
      </w:r>
      <w:r w:rsidRPr="00184280">
        <w:rPr>
          <w:rFonts w:ascii="Times New Roman" w:hAnsi="Times New Roman" w:cs="Times New Roman"/>
          <w:i/>
          <w:color w:val="000000" w:themeColor="text1"/>
          <w:sz w:val="28"/>
          <w:szCs w:val="28"/>
          <w:lang w:val="en-US"/>
        </w:rPr>
        <w:t>bij</w:t>
      </w:r>
      <w:r w:rsidRPr="00184280">
        <w:rPr>
          <w:rFonts w:ascii="Times New Roman" w:hAnsi="Times New Roman" w:cs="Times New Roman"/>
          <w:i/>
          <w:color w:val="000000" w:themeColor="text1"/>
          <w:sz w:val="28"/>
          <w:szCs w:val="28"/>
        </w:rPr>
        <w:t xml:space="preserve"> </w:t>
      </w:r>
      <w:r w:rsidRPr="00184280">
        <w:rPr>
          <w:rFonts w:ascii="Times New Roman" w:hAnsi="Times New Roman" w:cs="Times New Roman"/>
          <w:i/>
          <w:color w:val="000000" w:themeColor="text1"/>
          <w:sz w:val="28"/>
          <w:szCs w:val="28"/>
          <w:lang w:val="en-US"/>
        </w:rPr>
        <w:t>de</w:t>
      </w:r>
      <w:r w:rsidRPr="00184280">
        <w:rPr>
          <w:rFonts w:ascii="Times New Roman" w:hAnsi="Times New Roman" w:cs="Times New Roman"/>
          <w:i/>
          <w:color w:val="000000" w:themeColor="text1"/>
          <w:sz w:val="28"/>
          <w:szCs w:val="28"/>
        </w:rPr>
        <w:t xml:space="preserve"> </w:t>
      </w:r>
      <w:r w:rsidRPr="00184280">
        <w:rPr>
          <w:rFonts w:ascii="Times New Roman" w:hAnsi="Times New Roman" w:cs="Times New Roman"/>
          <w:i/>
          <w:color w:val="000000" w:themeColor="text1"/>
          <w:sz w:val="28"/>
          <w:szCs w:val="28"/>
          <w:lang w:val="en-US"/>
        </w:rPr>
        <w:t>avondboterham</w:t>
      </w:r>
      <w:r w:rsidRPr="00184280">
        <w:rPr>
          <w:rFonts w:ascii="Times New Roman" w:hAnsi="Times New Roman" w:cs="Times New Roman"/>
          <w:i/>
          <w:color w:val="000000" w:themeColor="text1"/>
          <w:sz w:val="28"/>
          <w:szCs w:val="28"/>
        </w:rPr>
        <w:t xml:space="preserve">, </w:t>
      </w:r>
      <w:r w:rsidRPr="00184280">
        <w:rPr>
          <w:rFonts w:ascii="Times New Roman" w:hAnsi="Times New Roman" w:cs="Times New Roman"/>
          <w:i/>
          <w:color w:val="000000" w:themeColor="text1"/>
          <w:sz w:val="28"/>
          <w:szCs w:val="28"/>
          <w:lang w:val="en-US"/>
        </w:rPr>
        <w:t>en</w:t>
      </w:r>
      <w:r w:rsidRPr="00184280">
        <w:rPr>
          <w:rFonts w:ascii="Times New Roman" w:hAnsi="Times New Roman" w:cs="Times New Roman"/>
          <w:i/>
          <w:color w:val="000000" w:themeColor="text1"/>
          <w:sz w:val="28"/>
          <w:szCs w:val="28"/>
        </w:rPr>
        <w:t xml:space="preserve"> </w:t>
      </w:r>
      <w:r w:rsidRPr="00184280">
        <w:rPr>
          <w:rFonts w:ascii="Times New Roman" w:hAnsi="Times New Roman" w:cs="Times New Roman"/>
          <w:i/>
          <w:color w:val="000000" w:themeColor="text1"/>
          <w:sz w:val="28"/>
          <w:szCs w:val="28"/>
          <w:lang w:val="en-US"/>
        </w:rPr>
        <w:t>kersen</w:t>
      </w:r>
      <w:r w:rsidRPr="00184280">
        <w:rPr>
          <w:rFonts w:ascii="Times New Roman" w:hAnsi="Times New Roman" w:cs="Times New Roman"/>
          <w:i/>
          <w:color w:val="000000" w:themeColor="text1"/>
          <w:sz w:val="28"/>
          <w:szCs w:val="28"/>
        </w:rPr>
        <w:t xml:space="preserve"> </w:t>
      </w:r>
      <w:r w:rsidRPr="00184280">
        <w:rPr>
          <w:rFonts w:ascii="Times New Roman" w:hAnsi="Times New Roman" w:cs="Times New Roman"/>
          <w:i/>
          <w:color w:val="000000" w:themeColor="text1"/>
          <w:sz w:val="28"/>
          <w:szCs w:val="28"/>
          <w:lang w:val="en-US"/>
        </w:rPr>
        <w:t>en</w:t>
      </w:r>
      <w:r w:rsidRPr="00184280">
        <w:rPr>
          <w:rFonts w:ascii="Times New Roman" w:hAnsi="Times New Roman" w:cs="Times New Roman"/>
          <w:i/>
          <w:color w:val="000000" w:themeColor="text1"/>
          <w:sz w:val="28"/>
          <w:szCs w:val="28"/>
        </w:rPr>
        <w:t xml:space="preserve"> </w:t>
      </w:r>
      <w:r w:rsidRPr="00184280">
        <w:rPr>
          <w:rFonts w:ascii="Times New Roman" w:hAnsi="Times New Roman" w:cs="Times New Roman"/>
          <w:i/>
          <w:color w:val="000000" w:themeColor="text1"/>
          <w:sz w:val="28"/>
          <w:szCs w:val="28"/>
          <w:lang w:val="en-US"/>
        </w:rPr>
        <w:t>spek</w:t>
      </w:r>
      <w:r w:rsidRPr="00184280">
        <w:rPr>
          <w:rFonts w:ascii="Times New Roman" w:hAnsi="Times New Roman" w:cs="Times New Roman"/>
          <w:i/>
          <w:color w:val="000000" w:themeColor="text1"/>
          <w:sz w:val="28"/>
          <w:szCs w:val="28"/>
        </w:rPr>
        <w:t xml:space="preserve"> </w:t>
      </w:r>
      <w:r w:rsidRPr="00184280">
        <w:rPr>
          <w:rFonts w:ascii="Times New Roman" w:hAnsi="Times New Roman" w:cs="Times New Roman"/>
          <w:i/>
          <w:color w:val="000000" w:themeColor="text1"/>
          <w:sz w:val="28"/>
          <w:szCs w:val="28"/>
          <w:lang w:val="en-US"/>
        </w:rPr>
        <w:t>samen</w:t>
      </w:r>
      <w:r w:rsidRPr="00184280">
        <w:rPr>
          <w:rFonts w:ascii="Times New Roman" w:hAnsi="Times New Roman" w:cs="Times New Roman"/>
          <w:i/>
          <w:color w:val="000000" w:themeColor="text1"/>
          <w:sz w:val="28"/>
          <w:szCs w:val="28"/>
        </w:rPr>
        <w:t xml:space="preserve"> </w:t>
      </w:r>
      <w:r w:rsidRPr="00184280">
        <w:rPr>
          <w:rFonts w:ascii="Times New Roman" w:hAnsi="Times New Roman" w:cs="Times New Roman"/>
          <w:b/>
          <w:i/>
          <w:color w:val="000000" w:themeColor="text1"/>
          <w:sz w:val="28"/>
          <w:szCs w:val="28"/>
          <w:lang w:val="en-US"/>
        </w:rPr>
        <w:t>smaakt</w:t>
      </w:r>
      <w:r w:rsidRPr="00184280">
        <w:rPr>
          <w:rFonts w:ascii="Times New Roman" w:hAnsi="Times New Roman" w:cs="Times New Roman"/>
          <w:b/>
          <w:i/>
          <w:color w:val="000000" w:themeColor="text1"/>
          <w:sz w:val="28"/>
          <w:szCs w:val="28"/>
        </w:rPr>
        <w:t xml:space="preserve"> </w:t>
      </w:r>
      <w:r w:rsidRPr="00184280">
        <w:rPr>
          <w:rFonts w:ascii="Times New Roman" w:hAnsi="Times New Roman" w:cs="Times New Roman"/>
          <w:b/>
          <w:i/>
          <w:color w:val="000000" w:themeColor="text1"/>
          <w:sz w:val="28"/>
          <w:szCs w:val="28"/>
          <w:lang w:val="en-US"/>
        </w:rPr>
        <w:t>niet</w:t>
      </w:r>
      <w:r w:rsidRPr="00184280">
        <w:rPr>
          <w:rFonts w:ascii="Times New Roman" w:hAnsi="Times New Roman" w:cs="Times New Roman"/>
          <w:i/>
          <w:color w:val="000000" w:themeColor="text1"/>
          <w:sz w:val="28"/>
          <w:szCs w:val="28"/>
        </w:rPr>
        <w:t>…»</w:t>
      </w:r>
      <w:r w:rsidRPr="00184280">
        <w:rPr>
          <w:rFonts w:ascii="Times New Roman" w:hAnsi="Times New Roman" w:cs="Times New Roman"/>
          <w:color w:val="000000" w:themeColor="text1"/>
          <w:sz w:val="28"/>
          <w:szCs w:val="28"/>
        </w:rPr>
        <w:t xml:space="preserve"> </w:t>
      </w:r>
      <w:r w:rsidR="00715FC9" w:rsidRPr="00184280">
        <w:rPr>
          <w:rFonts w:ascii="Times New Roman" w:hAnsi="Times New Roman" w:cs="Times New Roman"/>
          <w:color w:val="000000" w:themeColor="text1"/>
          <w:sz w:val="28"/>
          <w:szCs w:val="28"/>
        </w:rPr>
        <w:t>[</w:t>
      </w:r>
      <w:r w:rsidR="00715FC9" w:rsidRPr="00184280">
        <w:rPr>
          <w:rFonts w:ascii="Times New Roman" w:hAnsi="Times New Roman" w:cs="Times New Roman"/>
          <w:color w:val="000000" w:themeColor="text1"/>
          <w:sz w:val="28"/>
          <w:szCs w:val="28"/>
          <w:lang w:val="en-US"/>
        </w:rPr>
        <w:t>Vestdijk</w:t>
      </w:r>
      <w:r w:rsidR="00715FC9" w:rsidRPr="00184280">
        <w:rPr>
          <w:rFonts w:ascii="Times New Roman" w:hAnsi="Times New Roman" w:cs="Times New Roman"/>
          <w:color w:val="000000" w:themeColor="text1"/>
          <w:sz w:val="28"/>
          <w:szCs w:val="28"/>
        </w:rPr>
        <w:t xml:space="preserve">, 1978, </w:t>
      </w:r>
      <w:r w:rsidR="00715FC9" w:rsidRPr="00184280">
        <w:rPr>
          <w:rFonts w:ascii="Times New Roman" w:hAnsi="Times New Roman" w:cs="Times New Roman"/>
          <w:color w:val="000000" w:themeColor="text1"/>
          <w:sz w:val="28"/>
          <w:szCs w:val="28"/>
          <w:lang w:val="en-US"/>
        </w:rPr>
        <w:t>p</w:t>
      </w:r>
      <w:r w:rsidR="00715FC9" w:rsidRPr="00184280">
        <w:rPr>
          <w:rFonts w:ascii="Times New Roman" w:hAnsi="Times New Roman" w:cs="Times New Roman"/>
          <w:color w:val="000000" w:themeColor="text1"/>
          <w:sz w:val="28"/>
          <w:szCs w:val="28"/>
        </w:rPr>
        <w:t xml:space="preserve">. </w:t>
      </w:r>
      <w:r w:rsidR="00715FC9" w:rsidRPr="00184280">
        <w:rPr>
          <w:rFonts w:ascii="Times New Roman" w:hAnsi="Times New Roman" w:cs="Times New Roman"/>
          <w:color w:val="000000" w:themeColor="text1"/>
          <w:sz w:val="28"/>
          <w:szCs w:val="28"/>
          <w:lang w:val="en-US"/>
        </w:rPr>
        <w:t>36</w:t>
      </w:r>
      <w:r w:rsidR="00715FC9" w:rsidRPr="00184280">
        <w:rPr>
          <w:rFonts w:ascii="Times New Roman" w:hAnsi="Times New Roman" w:cs="Times New Roman"/>
          <w:color w:val="000000" w:themeColor="text1"/>
          <w:sz w:val="28"/>
          <w:szCs w:val="28"/>
        </w:rPr>
        <w:t xml:space="preserve">].  </w:t>
      </w:r>
      <w:r w:rsidRPr="00184280">
        <w:rPr>
          <w:rFonts w:ascii="Times New Roman" w:hAnsi="Times New Roman" w:cs="Times New Roman"/>
          <w:color w:val="000000" w:themeColor="text1"/>
          <w:sz w:val="28"/>
          <w:szCs w:val="28"/>
        </w:rPr>
        <w:t xml:space="preserve">Перевод: </w:t>
      </w:r>
      <w:r w:rsidRPr="00184280">
        <w:rPr>
          <w:rFonts w:ascii="Times New Roman" w:hAnsi="Times New Roman" w:cs="Times New Roman"/>
          <w:i/>
          <w:color w:val="000000" w:themeColor="text1"/>
          <w:sz w:val="28"/>
          <w:szCs w:val="28"/>
        </w:rPr>
        <w:t>«завтра начинается сбор вишни, будем давать ее вам на ужин. А вишню и сало есть вместе невкусно»</w:t>
      </w:r>
      <w:r w:rsidR="00184280" w:rsidRPr="00184280">
        <w:rPr>
          <w:rFonts w:ascii="Times New Roman" w:hAnsi="Times New Roman" w:cs="Times New Roman"/>
          <w:color w:val="000000" w:themeColor="text1"/>
          <w:sz w:val="28"/>
          <w:szCs w:val="28"/>
        </w:rPr>
        <w:t>[ Н.</w:t>
      </w:r>
      <w:r w:rsidR="00580E06" w:rsidRPr="00184280">
        <w:rPr>
          <w:rFonts w:ascii="Times New Roman" w:hAnsi="Times New Roman" w:cs="Times New Roman"/>
          <w:color w:val="000000" w:themeColor="text1"/>
          <w:sz w:val="28"/>
          <w:szCs w:val="28"/>
        </w:rPr>
        <w:t>Т.].</w:t>
      </w:r>
    </w:p>
    <w:p w:rsidR="006F24D1" w:rsidRPr="00610E7D" w:rsidRDefault="006F24D1" w:rsidP="00580E06">
      <w:pPr>
        <w:spacing w:line="360" w:lineRule="auto"/>
        <w:ind w:firstLine="708"/>
        <w:contextualSpacing/>
        <w:jc w:val="both"/>
        <w:rPr>
          <w:rFonts w:ascii="Times New Roman" w:hAnsi="Times New Roman" w:cs="Times New Roman"/>
          <w:color w:val="000000" w:themeColor="text1"/>
          <w:sz w:val="28"/>
          <w:szCs w:val="28"/>
        </w:rPr>
      </w:pPr>
      <w:r w:rsidRPr="00184280">
        <w:rPr>
          <w:rFonts w:ascii="Times New Roman" w:hAnsi="Times New Roman" w:cs="Times New Roman"/>
          <w:color w:val="000000" w:themeColor="text1"/>
          <w:sz w:val="28"/>
          <w:szCs w:val="28"/>
        </w:rPr>
        <w:t xml:space="preserve">В тексте перевода сочетание этих продуктов может быть и вкусно, но вредно: </w:t>
      </w:r>
      <w:r w:rsidRPr="00184280">
        <w:rPr>
          <w:rFonts w:ascii="Times New Roman" w:hAnsi="Times New Roman" w:cs="Times New Roman"/>
          <w:i/>
          <w:color w:val="000000" w:themeColor="text1"/>
          <w:sz w:val="28"/>
          <w:szCs w:val="28"/>
        </w:rPr>
        <w:t xml:space="preserve">«Завтра начнем снимать вишни, и будете получать их на ужин, а сало с вишнями вредно для желудка» </w:t>
      </w:r>
      <w:r w:rsidR="006A2D00" w:rsidRPr="00184280">
        <w:rPr>
          <w:rFonts w:ascii="Times New Roman" w:hAnsi="Times New Roman" w:cs="Times New Roman"/>
          <w:color w:val="000000" w:themeColor="text1"/>
          <w:sz w:val="28"/>
          <w:szCs w:val="28"/>
        </w:rPr>
        <w:t xml:space="preserve">[Вестдейк, 1972,  </w:t>
      </w:r>
      <w:r w:rsidR="006A2D00" w:rsidRPr="00184280">
        <w:rPr>
          <w:rFonts w:ascii="Times New Roman" w:hAnsi="Times New Roman" w:cs="Times New Roman"/>
          <w:color w:val="000000" w:themeColor="text1"/>
          <w:sz w:val="28"/>
          <w:szCs w:val="28"/>
          <w:lang w:val="en-US"/>
        </w:rPr>
        <w:t>c</w:t>
      </w:r>
      <w:r w:rsidR="006A2D00" w:rsidRPr="00184280">
        <w:rPr>
          <w:rFonts w:ascii="Times New Roman" w:hAnsi="Times New Roman" w:cs="Times New Roman"/>
          <w:color w:val="000000" w:themeColor="text1"/>
          <w:sz w:val="28"/>
          <w:szCs w:val="28"/>
        </w:rPr>
        <w:t>. 55].</w:t>
      </w:r>
    </w:p>
    <w:p w:rsidR="008A5496" w:rsidRDefault="008A5496" w:rsidP="008A5496">
      <w:pPr>
        <w:pStyle w:val="12"/>
        <w:spacing w:line="360" w:lineRule="auto"/>
        <w:contextualSpacing/>
        <w:outlineLvl w:val="1"/>
        <w:rPr>
          <w:b/>
          <w:color w:val="000000" w:themeColor="text1"/>
          <w:sz w:val="28"/>
          <w:szCs w:val="28"/>
        </w:rPr>
      </w:pPr>
    </w:p>
    <w:p w:rsidR="006F24D1" w:rsidRPr="00184280" w:rsidRDefault="006F24D1" w:rsidP="00184280">
      <w:pPr>
        <w:pStyle w:val="12"/>
        <w:numPr>
          <w:ilvl w:val="1"/>
          <w:numId w:val="24"/>
        </w:numPr>
        <w:spacing w:line="360" w:lineRule="auto"/>
        <w:contextualSpacing/>
        <w:jc w:val="center"/>
        <w:outlineLvl w:val="1"/>
        <w:rPr>
          <w:b/>
          <w:color w:val="000000" w:themeColor="text1"/>
          <w:sz w:val="28"/>
          <w:szCs w:val="28"/>
        </w:rPr>
      </w:pPr>
      <w:bookmarkStart w:id="13" w:name="_Toc136382643"/>
      <w:r w:rsidRPr="00184280">
        <w:rPr>
          <w:b/>
          <w:color w:val="000000" w:themeColor="text1"/>
          <w:sz w:val="28"/>
          <w:szCs w:val="28"/>
        </w:rPr>
        <w:t>Сравнение способов передачи реалий в переводах романов «Неловкий вечер» и «Пастораль сорок третьего года»</w:t>
      </w:r>
      <w:bookmarkEnd w:id="13"/>
    </w:p>
    <w:p w:rsidR="006F24D1" w:rsidRPr="00610E7D" w:rsidRDefault="006F24D1" w:rsidP="00610E7D">
      <w:pPr>
        <w:pStyle w:val="12"/>
        <w:spacing w:line="360" w:lineRule="auto"/>
        <w:ind w:firstLine="720"/>
        <w:contextualSpacing/>
        <w:jc w:val="both"/>
        <w:rPr>
          <w:color w:val="000000" w:themeColor="text1"/>
          <w:sz w:val="28"/>
          <w:szCs w:val="28"/>
        </w:rPr>
      </w:pPr>
    </w:p>
    <w:p w:rsidR="006F24D1" w:rsidRPr="00610E7D" w:rsidRDefault="006F24D1" w:rsidP="00610E7D">
      <w:pPr>
        <w:pStyle w:val="12"/>
        <w:spacing w:line="360" w:lineRule="auto"/>
        <w:ind w:firstLine="720"/>
        <w:contextualSpacing/>
        <w:jc w:val="both"/>
        <w:rPr>
          <w:color w:val="000000" w:themeColor="text1"/>
          <w:sz w:val="28"/>
        </w:rPr>
      </w:pPr>
      <w:r w:rsidRPr="00610E7D">
        <w:rPr>
          <w:color w:val="000000" w:themeColor="text1"/>
          <w:sz w:val="28"/>
          <w:szCs w:val="28"/>
        </w:rPr>
        <w:t>При сравнении способов передачи реалий в  переводах двух романов разного времени будем отталкиваться от главного критерия полноценности перевода, сформулированного А. В. Фёдоровым: «</w:t>
      </w:r>
      <w:r w:rsidRPr="00610E7D">
        <w:rPr>
          <w:color w:val="000000" w:themeColor="text1"/>
          <w:sz w:val="28"/>
        </w:rPr>
        <w:t xml:space="preserve">Полноценность перевода означает исчерпывающую передачу смыслового содержания подлинника и полноценное функционально-стилистическое соответствие ему». Под функционально-стилистическим соответствием понимается «стремление к передаче специфического для подлинника соотношения содержания и формы путем воспроизведения особенностей последней (если это возможно по языковым условиям) или создания функциональных соответствий этим </w:t>
      </w:r>
      <w:r w:rsidRPr="00580E06">
        <w:rPr>
          <w:color w:val="000000" w:themeColor="text1"/>
          <w:sz w:val="28"/>
        </w:rPr>
        <w:t>особенностям» [Фёдоров, 2002, с. 144].</w:t>
      </w:r>
      <w:r w:rsidRPr="00610E7D">
        <w:rPr>
          <w:color w:val="000000" w:themeColor="text1"/>
          <w:sz w:val="28"/>
        </w:rPr>
        <w:t xml:space="preserve"> </w:t>
      </w:r>
    </w:p>
    <w:p w:rsidR="006F24D1" w:rsidRPr="008A5496" w:rsidRDefault="006F24D1" w:rsidP="00610E7D">
      <w:pPr>
        <w:pStyle w:val="12"/>
        <w:spacing w:line="360" w:lineRule="auto"/>
        <w:ind w:firstLine="708"/>
        <w:contextualSpacing/>
        <w:jc w:val="both"/>
        <w:rPr>
          <w:color w:val="000000" w:themeColor="text1"/>
          <w:sz w:val="28"/>
        </w:rPr>
      </w:pPr>
      <w:r w:rsidRPr="008A5496">
        <w:rPr>
          <w:color w:val="000000" w:themeColor="text1"/>
          <w:sz w:val="28"/>
        </w:rPr>
        <w:t xml:space="preserve">Передачу смыслового содержания при переводе В.Н.Комиссаров рассматривает как поэтапный процесс: Рецептор последовательно уясняет содержание анализируемого текста, начиная с идентификации языковых знаков, использованных в сообщении, далее переходит на уровень высказывания, сообщения, описания ситуации и приходит к полному пониманию содержания </w:t>
      </w:r>
      <w:r w:rsidRPr="00580E06">
        <w:rPr>
          <w:color w:val="000000" w:themeColor="text1"/>
          <w:sz w:val="28"/>
        </w:rPr>
        <w:t>целого [Комиссаров, 1973, с. 66].</w:t>
      </w:r>
      <w:r w:rsidRPr="008A5496">
        <w:rPr>
          <w:color w:val="000000" w:themeColor="text1"/>
          <w:sz w:val="28"/>
        </w:rPr>
        <w:t xml:space="preserve"> При этом эквивалентность на низшем уровне автоматически предполагает эквивалентности на более высоких уровнях, а п</w:t>
      </w:r>
      <w:r w:rsidRPr="008A5496">
        <w:rPr>
          <w:color w:val="000000" w:themeColor="text1"/>
          <w:sz w:val="28"/>
          <w:szCs w:val="28"/>
        </w:rPr>
        <w:t xml:space="preserve">олноценность перевода текста обеспечивается полноценностью перевода слов и словосочетаний, которыми </w:t>
      </w:r>
      <w:r w:rsidRPr="008A5496">
        <w:rPr>
          <w:color w:val="000000" w:themeColor="text1"/>
          <w:sz w:val="28"/>
          <w:szCs w:val="28"/>
        </w:rPr>
        <w:lastRenderedPageBreak/>
        <w:t xml:space="preserve">обычно являются реалии. </w:t>
      </w:r>
    </w:p>
    <w:p w:rsidR="006F24D1" w:rsidRPr="00610E7D" w:rsidRDefault="006F24D1" w:rsidP="00610E7D">
      <w:pPr>
        <w:autoSpaceDE w:val="0"/>
        <w:autoSpaceDN w:val="0"/>
        <w:adjustRightInd w:val="0"/>
        <w:spacing w:after="0"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То, насколько полно передано  значение реалий  (</w:t>
      </w:r>
      <w:r w:rsidRPr="00610E7D">
        <w:rPr>
          <w:rFonts w:ascii="Times New Roman" w:hAnsi="Times New Roman" w:cs="Times New Roman"/>
          <w:i/>
          <w:color w:val="000000" w:themeColor="text1"/>
          <w:sz w:val="28"/>
          <w:szCs w:val="28"/>
        </w:rPr>
        <w:t>лексическое понятие</w:t>
      </w:r>
      <w:r w:rsidRPr="00610E7D">
        <w:rPr>
          <w:rFonts w:ascii="Times New Roman" w:hAnsi="Times New Roman" w:cs="Times New Roman"/>
          <w:color w:val="000000" w:themeColor="text1"/>
          <w:sz w:val="28"/>
          <w:szCs w:val="28"/>
        </w:rPr>
        <w:t xml:space="preserve">  и </w:t>
      </w:r>
      <w:r w:rsidRPr="00610E7D">
        <w:rPr>
          <w:rFonts w:ascii="Times New Roman" w:hAnsi="Times New Roman" w:cs="Times New Roman"/>
          <w:i/>
          <w:color w:val="000000" w:themeColor="text1"/>
          <w:sz w:val="28"/>
          <w:szCs w:val="28"/>
        </w:rPr>
        <w:t xml:space="preserve">лексический фон </w:t>
      </w:r>
      <w:r w:rsidRPr="00610E7D">
        <w:rPr>
          <w:rFonts w:ascii="Times New Roman" w:hAnsi="Times New Roman" w:cs="Times New Roman"/>
          <w:color w:val="000000" w:themeColor="text1"/>
          <w:sz w:val="28"/>
          <w:szCs w:val="28"/>
        </w:rPr>
        <w:t xml:space="preserve">по терминологии Верещагина), зависит от выбора переводческих стратегий. </w:t>
      </w:r>
    </w:p>
    <w:p w:rsidR="006F24D1" w:rsidRPr="00610E7D" w:rsidRDefault="007A0F30" w:rsidP="00610E7D">
      <w:pPr>
        <w:autoSpaceDE w:val="0"/>
        <w:autoSpaceDN w:val="0"/>
        <w:adjustRightInd w:val="0"/>
        <w:spacing w:after="0" w:line="360" w:lineRule="auto"/>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Pr="007A0F30">
        <w:rPr>
          <w:rFonts w:ascii="Times New Roman" w:hAnsi="Times New Roman" w:cs="Times New Roman"/>
          <w:color w:val="000000" w:themeColor="text1"/>
          <w:sz w:val="28"/>
          <w:szCs w:val="28"/>
        </w:rPr>
        <w:t xml:space="preserve"> </w:t>
      </w:r>
      <w:r w:rsidR="00100B8E" w:rsidRPr="00100B8E">
        <w:rPr>
          <w:rFonts w:ascii="Times New Roman" w:hAnsi="Times New Roman" w:cs="Times New Roman"/>
          <w:color w:val="000000" w:themeColor="text1"/>
          <w:sz w:val="28"/>
          <w:szCs w:val="28"/>
        </w:rPr>
        <w:t xml:space="preserve">Главе </w:t>
      </w:r>
      <w:r w:rsidR="00100B8E" w:rsidRPr="00100B8E">
        <w:rPr>
          <w:rFonts w:ascii="Times New Roman" w:hAnsi="Times New Roman" w:cs="Times New Roman"/>
          <w:color w:val="000000" w:themeColor="text1"/>
          <w:sz w:val="28"/>
          <w:szCs w:val="28"/>
          <w:lang w:val="en-US"/>
        </w:rPr>
        <w:t>I</w:t>
      </w:r>
      <w:r w:rsidR="006F24D1" w:rsidRPr="00100B8E">
        <w:rPr>
          <w:rFonts w:ascii="Times New Roman" w:hAnsi="Times New Roman" w:cs="Times New Roman"/>
          <w:color w:val="000000" w:themeColor="text1"/>
          <w:sz w:val="28"/>
          <w:szCs w:val="28"/>
        </w:rPr>
        <w:t xml:space="preserve"> были</w:t>
      </w:r>
      <w:r w:rsidR="006F24D1" w:rsidRPr="00610E7D">
        <w:rPr>
          <w:rFonts w:ascii="Times New Roman" w:hAnsi="Times New Roman" w:cs="Times New Roman"/>
          <w:color w:val="000000" w:themeColor="text1"/>
          <w:sz w:val="28"/>
          <w:szCs w:val="28"/>
        </w:rPr>
        <w:t xml:space="preserve"> рассмотрены следующие стратегии: </w:t>
      </w:r>
      <w:r w:rsidR="006F24D1" w:rsidRPr="008A5496">
        <w:rPr>
          <w:rFonts w:ascii="Times New Roman" w:hAnsi="Times New Roman" w:cs="Times New Roman"/>
          <w:color w:val="000000" w:themeColor="text1"/>
          <w:sz w:val="28"/>
          <w:szCs w:val="28"/>
        </w:rPr>
        <w:t>сохранение (транскрипция, транслитерация, иноязычное вкрапление), калька (пословный перевод),  родо-видовая замена или генерализация, функциональный аналог, описание, контекстуальный аналог и опущение.</w:t>
      </w:r>
      <w:r w:rsidR="006F24D1" w:rsidRPr="00610E7D">
        <w:rPr>
          <w:rFonts w:ascii="Times New Roman" w:hAnsi="Times New Roman" w:cs="Times New Roman"/>
          <w:b/>
          <w:color w:val="000000" w:themeColor="text1"/>
          <w:sz w:val="28"/>
          <w:szCs w:val="28"/>
        </w:rPr>
        <w:t xml:space="preserve"> </w:t>
      </w:r>
      <w:r w:rsidR="006F24D1" w:rsidRPr="00610E7D">
        <w:rPr>
          <w:rFonts w:ascii="Times New Roman" w:hAnsi="Times New Roman" w:cs="Times New Roman"/>
          <w:color w:val="000000" w:themeColor="text1"/>
          <w:sz w:val="28"/>
          <w:szCs w:val="28"/>
        </w:rPr>
        <w:t xml:space="preserve">Данные стратегии имеют разный потенциал передачи лексического значения слова. Попробуем разместить стратегии на шкале, нулевое значение которой будет соответствовать стратегии опущения, означающей отказ от передачи реалии. Назовём это «нулевой перевод». Противоположная точка шкалы – стопроцентное соответствие перевода реалии оригиналу – недостижима, так как означало бы наличие эквивалента в ПЯ. При этом полноценный перевод подразумевает стремление к этой точке. Между точками «нулевой перевод» и «полноценный перевод» можно расположить несколько стратегий, которые Влахов и Флорин относят к «приблизительному переводу». Это генерализация (родо-видовая замена), использование функционального аналога и описание в тексте. </w:t>
      </w:r>
    </w:p>
    <w:p w:rsidR="006F24D1" w:rsidRPr="00610E7D" w:rsidRDefault="006F24D1" w:rsidP="00610E7D">
      <w:pPr>
        <w:autoSpaceDE w:val="0"/>
        <w:autoSpaceDN w:val="0"/>
        <w:adjustRightInd w:val="0"/>
        <w:spacing w:after="0"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 xml:space="preserve">Интересно, что в некоторых случаях стратегия сохранения практически равнозначна генерализации. Данную особенность замечает А. В. Федоров: </w:t>
      </w:r>
    </w:p>
    <w:p w:rsidR="006F24D1" w:rsidRPr="00610E7D" w:rsidRDefault="006F24D1" w:rsidP="00610E7D">
      <w:pPr>
        <w:pStyle w:val="12"/>
        <w:spacing w:line="360" w:lineRule="auto"/>
        <w:ind w:firstLine="720"/>
        <w:contextualSpacing/>
        <w:jc w:val="both"/>
        <w:rPr>
          <w:color w:val="000000" w:themeColor="text1"/>
          <w:sz w:val="28"/>
        </w:rPr>
      </w:pPr>
      <w:r w:rsidRPr="00610E7D">
        <w:rPr>
          <w:color w:val="000000" w:themeColor="text1"/>
          <w:sz w:val="28"/>
        </w:rPr>
        <w:t>«Может показаться парадоксальным, что гипонимическое соотношение между словом оригинала и словом перевода устанавливается в известной мере и при транслитерации (транскрипции) в тех случаях, подобных описанным выше, когда контекст позволяет уловить значение родового понятия, выраженного транслитерированным (транскрибированным) словом. Таким образом</w:t>
      </w:r>
      <w:r w:rsidR="00FA2F34">
        <w:rPr>
          <w:color w:val="000000" w:themeColor="text1"/>
          <w:sz w:val="28"/>
        </w:rPr>
        <w:t>,</w:t>
      </w:r>
      <w:r w:rsidRPr="00610E7D">
        <w:rPr>
          <w:color w:val="000000" w:themeColor="text1"/>
          <w:sz w:val="28"/>
        </w:rPr>
        <w:t xml:space="preserve"> выявляется известная </w:t>
      </w:r>
      <w:r w:rsidRPr="00580E06">
        <w:rPr>
          <w:color w:val="000000" w:themeColor="text1"/>
          <w:sz w:val="28"/>
        </w:rPr>
        <w:t xml:space="preserve">общность между двумя, казалось бы, далекими друг от друга способами перевода </w:t>
      </w:r>
      <w:r w:rsidR="00580E06" w:rsidRPr="00580E06">
        <w:rPr>
          <w:color w:val="000000" w:themeColor="text1"/>
          <w:sz w:val="28"/>
        </w:rPr>
        <w:t>[Фё</w:t>
      </w:r>
      <w:r w:rsidRPr="00580E06">
        <w:rPr>
          <w:color w:val="000000" w:themeColor="text1"/>
          <w:sz w:val="28"/>
        </w:rPr>
        <w:t>доров, 2002, с.176-177].</w:t>
      </w:r>
    </w:p>
    <w:p w:rsidR="006F24D1" w:rsidRPr="00610E7D" w:rsidRDefault="006F24D1" w:rsidP="00610E7D">
      <w:pPr>
        <w:autoSpaceDE w:val="0"/>
        <w:autoSpaceDN w:val="0"/>
        <w:adjustRightInd w:val="0"/>
        <w:spacing w:after="0"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lastRenderedPageBreak/>
        <w:t>Таким образом, стратегия сохранения также может быть отнесена к приблизительному переводу. Какие же стратегии наиболее полно могут раскрыть значение реалии при переводе?</w:t>
      </w:r>
    </w:p>
    <w:p w:rsidR="006F24D1" w:rsidRPr="00610E7D" w:rsidRDefault="006F24D1" w:rsidP="00610E7D">
      <w:pPr>
        <w:autoSpaceDE w:val="0"/>
        <w:autoSpaceDN w:val="0"/>
        <w:adjustRightInd w:val="0"/>
        <w:spacing w:after="0"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 xml:space="preserve">Исходя из того, что полноценность перевода достигается максимально точной передачей содержания и формы, наиболее эффективной можно считать сочетание стратегий сохранения и описания либо кальки и описания. </w:t>
      </w:r>
    </w:p>
    <w:p w:rsidR="006F24D1" w:rsidRPr="00610E7D" w:rsidRDefault="006F24D1" w:rsidP="00610E7D">
      <w:pPr>
        <w:autoSpaceDE w:val="0"/>
        <w:autoSpaceDN w:val="0"/>
        <w:adjustRightInd w:val="0"/>
        <w:spacing w:after="0"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К описанию мы относим любой комментарий, поясняющий значение реалии в тексте либо вне его (сноска). В результате шкала эффективности будет выглядеть следующим образом:</w:t>
      </w:r>
    </w:p>
    <w:tbl>
      <w:tblPr>
        <w:tblStyle w:val="af4"/>
        <w:tblpPr w:leftFromText="180" w:rightFromText="180" w:vertAnchor="text" w:horzAnchor="margin" w:tblpXSpec="right" w:tblpY="127"/>
        <w:tblW w:w="0" w:type="auto"/>
        <w:tblLook w:val="04A0"/>
      </w:tblPr>
      <w:tblGrid>
        <w:gridCol w:w="2916"/>
        <w:gridCol w:w="2970"/>
        <w:gridCol w:w="2584"/>
      </w:tblGrid>
      <w:tr w:rsidR="00591D5B" w:rsidRPr="00610E7D" w:rsidTr="00591D5B">
        <w:trPr>
          <w:trHeight w:val="787"/>
        </w:trPr>
        <w:tc>
          <w:tcPr>
            <w:tcW w:w="2916" w:type="dxa"/>
            <w:tcBorders>
              <w:top w:val="nil"/>
              <w:left w:val="nil"/>
              <w:bottom w:val="single" w:sz="4" w:space="0" w:color="000000" w:themeColor="text1"/>
              <w:right w:val="nil"/>
            </w:tcBorders>
            <w:shd w:val="clear" w:color="auto" w:fill="auto"/>
            <w:vAlign w:val="center"/>
          </w:tcPr>
          <w:p w:rsidR="00591D5B" w:rsidRPr="008A5496" w:rsidRDefault="00591D5B" w:rsidP="00591D5B">
            <w:pPr>
              <w:contextualSpacing/>
              <w:jc w:val="center"/>
              <w:rPr>
                <w:rFonts w:ascii="Times New Roman" w:hAnsi="Times New Roman" w:cs="Times New Roman"/>
                <w:color w:val="000000" w:themeColor="text1"/>
                <w:sz w:val="28"/>
                <w:szCs w:val="28"/>
              </w:rPr>
            </w:pPr>
            <w:r w:rsidRPr="008A5496">
              <w:rPr>
                <w:rFonts w:ascii="Times New Roman" w:hAnsi="Times New Roman" w:cs="Times New Roman"/>
                <w:color w:val="000000" w:themeColor="text1"/>
                <w:sz w:val="28"/>
                <w:szCs w:val="28"/>
              </w:rPr>
              <w:t>100 %</w:t>
            </w:r>
          </w:p>
        </w:tc>
        <w:tc>
          <w:tcPr>
            <w:tcW w:w="2970" w:type="dxa"/>
            <w:tcBorders>
              <w:top w:val="nil"/>
              <w:left w:val="nil"/>
              <w:bottom w:val="single" w:sz="4" w:space="0" w:color="000000" w:themeColor="text1"/>
              <w:right w:val="nil"/>
            </w:tcBorders>
            <w:shd w:val="clear" w:color="auto" w:fill="auto"/>
            <w:vAlign w:val="center"/>
          </w:tcPr>
          <w:p w:rsidR="00591D5B" w:rsidRPr="008A5496" w:rsidRDefault="000C4A70" w:rsidP="00591D5B">
            <w:pPr>
              <w:contextualSpacing/>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type id="_x0000_t32" coordsize="21600,21600" o:spt="32" o:oned="t" path="m,l21600,21600e" filled="f">
                  <v:path arrowok="t" fillok="f" o:connecttype="none"/>
                  <o:lock v:ext="edit" shapetype="t"/>
                </v:shapetype>
                <v:shape id="_x0000_s1029" type="#_x0000_t32" style="position:absolute;left:0;text-align:left;margin-left:10.75pt;margin-top:4.3pt;width:111.55pt;height:0;flip:x;z-index:251663360;mso-position-horizontal-relative:text;mso-position-vertical-relative:text" o:connectortype="straight">
                  <v:stroke endarrow="block"/>
                </v:shape>
              </w:pict>
            </w:r>
          </w:p>
        </w:tc>
        <w:tc>
          <w:tcPr>
            <w:tcW w:w="2584" w:type="dxa"/>
            <w:tcBorders>
              <w:top w:val="nil"/>
              <w:left w:val="nil"/>
              <w:bottom w:val="single" w:sz="4" w:space="0" w:color="000000" w:themeColor="text1"/>
              <w:right w:val="nil"/>
            </w:tcBorders>
            <w:shd w:val="clear" w:color="auto" w:fill="auto"/>
            <w:vAlign w:val="center"/>
          </w:tcPr>
          <w:p w:rsidR="00591D5B" w:rsidRPr="008A5496" w:rsidRDefault="00591D5B" w:rsidP="00591D5B">
            <w:pPr>
              <w:contextualSpacing/>
              <w:jc w:val="center"/>
              <w:rPr>
                <w:rFonts w:ascii="Times New Roman" w:hAnsi="Times New Roman" w:cs="Times New Roman"/>
                <w:color w:val="000000" w:themeColor="text1"/>
                <w:sz w:val="28"/>
                <w:szCs w:val="28"/>
              </w:rPr>
            </w:pPr>
            <w:r w:rsidRPr="008A5496">
              <w:rPr>
                <w:rFonts w:ascii="Times New Roman" w:hAnsi="Times New Roman" w:cs="Times New Roman"/>
                <w:color w:val="000000" w:themeColor="text1"/>
                <w:sz w:val="28"/>
                <w:szCs w:val="28"/>
              </w:rPr>
              <w:t>0%</w:t>
            </w:r>
          </w:p>
        </w:tc>
      </w:tr>
      <w:tr w:rsidR="00591D5B" w:rsidRPr="00610E7D" w:rsidTr="00100B8E">
        <w:trPr>
          <w:trHeight w:val="1626"/>
        </w:trPr>
        <w:tc>
          <w:tcPr>
            <w:tcW w:w="2916" w:type="dxa"/>
            <w:tcBorders>
              <w:top w:val="single" w:sz="4" w:space="0" w:color="000000" w:themeColor="text1"/>
              <w:right w:val="nil"/>
            </w:tcBorders>
            <w:shd w:val="clear" w:color="auto" w:fill="92D050"/>
            <w:vAlign w:val="center"/>
          </w:tcPr>
          <w:p w:rsidR="00591D5B" w:rsidRPr="00100B8E" w:rsidRDefault="00591D5B" w:rsidP="00591D5B">
            <w:pPr>
              <w:contextualSpacing/>
              <w:jc w:val="center"/>
              <w:rPr>
                <w:rFonts w:ascii="Times New Roman" w:hAnsi="Times New Roman" w:cs="Times New Roman"/>
                <w:b/>
                <w:color w:val="000000" w:themeColor="text1"/>
                <w:sz w:val="20"/>
                <w:szCs w:val="20"/>
                <w:u w:val="single"/>
              </w:rPr>
            </w:pPr>
            <w:r w:rsidRPr="00100B8E">
              <w:rPr>
                <w:rFonts w:ascii="Times New Roman" w:hAnsi="Times New Roman" w:cs="Times New Roman"/>
                <w:b/>
                <w:color w:val="000000" w:themeColor="text1"/>
                <w:sz w:val="20"/>
                <w:szCs w:val="20"/>
                <w:u w:val="single"/>
              </w:rPr>
              <w:t>Полноценный перевод:</w:t>
            </w:r>
          </w:p>
          <w:p w:rsidR="00591D5B" w:rsidRPr="00100B8E" w:rsidRDefault="00591D5B" w:rsidP="00591D5B">
            <w:pPr>
              <w:contextualSpacing/>
              <w:jc w:val="center"/>
              <w:rPr>
                <w:rFonts w:ascii="Times New Roman" w:hAnsi="Times New Roman" w:cs="Times New Roman"/>
                <w:color w:val="000000" w:themeColor="text1"/>
                <w:sz w:val="20"/>
                <w:szCs w:val="20"/>
              </w:rPr>
            </w:pPr>
            <w:r w:rsidRPr="00100B8E">
              <w:rPr>
                <w:rFonts w:ascii="Times New Roman" w:hAnsi="Times New Roman" w:cs="Times New Roman"/>
                <w:color w:val="000000" w:themeColor="text1"/>
                <w:sz w:val="20"/>
                <w:szCs w:val="20"/>
              </w:rPr>
              <w:t>Сохранение+описание</w:t>
            </w:r>
          </w:p>
          <w:p w:rsidR="00591D5B" w:rsidRPr="00100B8E" w:rsidRDefault="00591D5B" w:rsidP="00591D5B">
            <w:pPr>
              <w:contextualSpacing/>
              <w:jc w:val="center"/>
              <w:rPr>
                <w:rFonts w:ascii="Times New Roman" w:hAnsi="Times New Roman" w:cs="Times New Roman"/>
                <w:b/>
                <w:color w:val="000000" w:themeColor="text1"/>
                <w:sz w:val="20"/>
                <w:szCs w:val="20"/>
              </w:rPr>
            </w:pPr>
            <w:r w:rsidRPr="00100B8E">
              <w:rPr>
                <w:rFonts w:ascii="Times New Roman" w:hAnsi="Times New Roman" w:cs="Times New Roman"/>
                <w:color w:val="000000" w:themeColor="text1"/>
                <w:sz w:val="20"/>
                <w:szCs w:val="20"/>
              </w:rPr>
              <w:t>Калька+описание</w:t>
            </w:r>
          </w:p>
        </w:tc>
        <w:tc>
          <w:tcPr>
            <w:tcW w:w="2970" w:type="dxa"/>
            <w:tcBorders>
              <w:top w:val="single" w:sz="4" w:space="0" w:color="000000" w:themeColor="text1"/>
              <w:left w:val="nil"/>
              <w:right w:val="nil"/>
            </w:tcBorders>
            <w:vAlign w:val="center"/>
          </w:tcPr>
          <w:p w:rsidR="00591D5B" w:rsidRPr="00100B8E" w:rsidRDefault="00591D5B" w:rsidP="00591D5B">
            <w:pPr>
              <w:contextualSpacing/>
              <w:jc w:val="center"/>
              <w:rPr>
                <w:rFonts w:ascii="Times New Roman" w:hAnsi="Times New Roman" w:cs="Times New Roman"/>
                <w:b/>
                <w:color w:val="000000" w:themeColor="text1"/>
                <w:sz w:val="20"/>
                <w:szCs w:val="20"/>
                <w:u w:val="single"/>
              </w:rPr>
            </w:pPr>
            <w:r w:rsidRPr="00100B8E">
              <w:rPr>
                <w:rFonts w:ascii="Times New Roman" w:hAnsi="Times New Roman" w:cs="Times New Roman"/>
                <w:b/>
                <w:color w:val="000000" w:themeColor="text1"/>
                <w:sz w:val="20"/>
                <w:szCs w:val="20"/>
                <w:u w:val="single"/>
              </w:rPr>
              <w:t>Приблизительный перевод:</w:t>
            </w:r>
          </w:p>
          <w:p w:rsidR="00591D5B" w:rsidRPr="00100B8E" w:rsidRDefault="00591D5B" w:rsidP="00591D5B">
            <w:pPr>
              <w:contextualSpacing/>
              <w:jc w:val="center"/>
              <w:rPr>
                <w:rFonts w:ascii="Times New Roman" w:hAnsi="Times New Roman" w:cs="Times New Roman"/>
                <w:color w:val="000000" w:themeColor="text1"/>
                <w:sz w:val="20"/>
                <w:szCs w:val="20"/>
              </w:rPr>
            </w:pPr>
            <w:r w:rsidRPr="00100B8E">
              <w:rPr>
                <w:rFonts w:ascii="Times New Roman" w:hAnsi="Times New Roman" w:cs="Times New Roman"/>
                <w:color w:val="000000" w:themeColor="text1"/>
                <w:sz w:val="20"/>
                <w:szCs w:val="20"/>
              </w:rPr>
              <w:t xml:space="preserve">Генерализация, Сохранение, Описание, </w:t>
            </w:r>
            <w:r w:rsidR="00FA2F34" w:rsidRPr="00100B8E">
              <w:rPr>
                <w:rFonts w:ascii="Times New Roman" w:hAnsi="Times New Roman" w:cs="Times New Roman"/>
                <w:color w:val="000000" w:themeColor="text1"/>
                <w:sz w:val="20"/>
                <w:szCs w:val="20"/>
              </w:rPr>
              <w:t>Калька</w:t>
            </w:r>
          </w:p>
          <w:p w:rsidR="00591D5B" w:rsidRPr="00100B8E" w:rsidRDefault="00591D5B" w:rsidP="00591D5B">
            <w:pPr>
              <w:contextualSpacing/>
              <w:jc w:val="center"/>
              <w:rPr>
                <w:rFonts w:ascii="Times New Roman" w:hAnsi="Times New Roman" w:cs="Times New Roman"/>
                <w:color w:val="000000" w:themeColor="text1"/>
                <w:sz w:val="20"/>
                <w:szCs w:val="20"/>
              </w:rPr>
            </w:pPr>
            <w:r w:rsidRPr="00100B8E">
              <w:rPr>
                <w:rFonts w:ascii="Times New Roman" w:hAnsi="Times New Roman" w:cs="Times New Roman"/>
                <w:color w:val="000000" w:themeColor="text1"/>
                <w:sz w:val="20"/>
                <w:szCs w:val="20"/>
              </w:rPr>
              <w:t>Функциональный аналог</w:t>
            </w:r>
          </w:p>
          <w:p w:rsidR="00591D5B" w:rsidRPr="00100B8E" w:rsidRDefault="00591D5B" w:rsidP="00591D5B">
            <w:pPr>
              <w:contextualSpacing/>
              <w:jc w:val="center"/>
              <w:rPr>
                <w:rFonts w:ascii="Times New Roman" w:hAnsi="Times New Roman" w:cs="Times New Roman"/>
                <w:color w:val="000000" w:themeColor="text1"/>
                <w:sz w:val="20"/>
                <w:szCs w:val="20"/>
              </w:rPr>
            </w:pPr>
            <w:r w:rsidRPr="00100B8E">
              <w:rPr>
                <w:rFonts w:ascii="Times New Roman" w:hAnsi="Times New Roman" w:cs="Times New Roman"/>
                <w:color w:val="000000" w:themeColor="text1"/>
                <w:sz w:val="20"/>
                <w:szCs w:val="20"/>
              </w:rPr>
              <w:t>Контекст</w:t>
            </w:r>
          </w:p>
        </w:tc>
        <w:tc>
          <w:tcPr>
            <w:tcW w:w="2584" w:type="dxa"/>
            <w:tcBorders>
              <w:top w:val="single" w:sz="4" w:space="0" w:color="000000" w:themeColor="text1"/>
              <w:left w:val="nil"/>
            </w:tcBorders>
            <w:shd w:val="clear" w:color="auto" w:fill="FF0000"/>
            <w:vAlign w:val="center"/>
          </w:tcPr>
          <w:p w:rsidR="00591D5B" w:rsidRPr="00100B8E" w:rsidRDefault="00591D5B" w:rsidP="00591D5B">
            <w:pPr>
              <w:contextualSpacing/>
              <w:jc w:val="center"/>
              <w:rPr>
                <w:rFonts w:ascii="Times New Roman" w:hAnsi="Times New Roman" w:cs="Times New Roman"/>
                <w:b/>
                <w:color w:val="000000" w:themeColor="text1"/>
                <w:sz w:val="20"/>
                <w:szCs w:val="20"/>
                <w:u w:val="single"/>
              </w:rPr>
            </w:pPr>
            <w:r w:rsidRPr="00100B8E">
              <w:rPr>
                <w:rFonts w:ascii="Times New Roman" w:hAnsi="Times New Roman" w:cs="Times New Roman"/>
                <w:b/>
                <w:color w:val="000000" w:themeColor="text1"/>
                <w:sz w:val="20"/>
                <w:szCs w:val="20"/>
                <w:u w:val="single"/>
              </w:rPr>
              <w:t>Нулевой перевод:</w:t>
            </w:r>
          </w:p>
          <w:p w:rsidR="00591D5B" w:rsidRPr="00100B8E" w:rsidRDefault="00591D5B" w:rsidP="00591D5B">
            <w:pPr>
              <w:contextualSpacing/>
              <w:jc w:val="center"/>
              <w:rPr>
                <w:rFonts w:ascii="Times New Roman" w:hAnsi="Times New Roman" w:cs="Times New Roman"/>
                <w:b/>
                <w:color w:val="000000" w:themeColor="text1"/>
                <w:sz w:val="20"/>
                <w:szCs w:val="20"/>
                <w:u w:val="single"/>
              </w:rPr>
            </w:pPr>
          </w:p>
          <w:p w:rsidR="00591D5B" w:rsidRPr="00100B8E" w:rsidRDefault="00591D5B" w:rsidP="00591D5B">
            <w:pPr>
              <w:contextualSpacing/>
              <w:jc w:val="center"/>
              <w:rPr>
                <w:rFonts w:ascii="Times New Roman" w:hAnsi="Times New Roman" w:cs="Times New Roman"/>
                <w:color w:val="000000" w:themeColor="text1"/>
                <w:sz w:val="20"/>
                <w:szCs w:val="20"/>
              </w:rPr>
            </w:pPr>
            <w:r w:rsidRPr="00100B8E">
              <w:rPr>
                <w:rFonts w:ascii="Times New Roman" w:hAnsi="Times New Roman" w:cs="Times New Roman"/>
                <w:color w:val="000000" w:themeColor="text1"/>
                <w:sz w:val="20"/>
                <w:szCs w:val="20"/>
              </w:rPr>
              <w:t>Опущение,</w:t>
            </w:r>
          </w:p>
          <w:p w:rsidR="00591D5B" w:rsidRPr="00100B8E" w:rsidRDefault="00591D5B" w:rsidP="00591D5B">
            <w:pPr>
              <w:contextualSpacing/>
              <w:jc w:val="center"/>
              <w:rPr>
                <w:rFonts w:ascii="Times New Roman" w:hAnsi="Times New Roman" w:cs="Times New Roman"/>
                <w:b/>
                <w:color w:val="000000" w:themeColor="text1"/>
                <w:sz w:val="20"/>
                <w:szCs w:val="20"/>
                <w:u w:val="single"/>
              </w:rPr>
            </w:pPr>
            <w:r w:rsidRPr="00100B8E">
              <w:rPr>
                <w:rFonts w:ascii="Times New Roman" w:hAnsi="Times New Roman" w:cs="Times New Roman"/>
                <w:color w:val="000000" w:themeColor="text1"/>
                <w:sz w:val="20"/>
                <w:szCs w:val="20"/>
              </w:rPr>
              <w:t>Замена</w:t>
            </w:r>
          </w:p>
        </w:tc>
      </w:tr>
    </w:tbl>
    <w:p w:rsidR="006F24D1" w:rsidRPr="00610E7D" w:rsidRDefault="006F24D1" w:rsidP="00610E7D">
      <w:pPr>
        <w:autoSpaceDE w:val="0"/>
        <w:autoSpaceDN w:val="0"/>
        <w:adjustRightInd w:val="0"/>
        <w:spacing w:after="0" w:line="360" w:lineRule="auto"/>
        <w:ind w:firstLine="708"/>
        <w:contextualSpacing/>
        <w:rPr>
          <w:rFonts w:ascii="Times New Roman" w:hAnsi="Times New Roman" w:cs="Times New Roman"/>
          <w:color w:val="000000" w:themeColor="text1"/>
          <w:sz w:val="28"/>
          <w:szCs w:val="28"/>
        </w:rPr>
      </w:pPr>
    </w:p>
    <w:p w:rsidR="006F24D1" w:rsidRPr="00610E7D" w:rsidRDefault="006F24D1" w:rsidP="008A5496">
      <w:pPr>
        <w:tabs>
          <w:tab w:val="left" w:pos="8242"/>
        </w:tabs>
        <w:autoSpaceDE w:val="0"/>
        <w:autoSpaceDN w:val="0"/>
        <w:adjustRightInd w:val="0"/>
        <w:spacing w:after="0" w:line="360" w:lineRule="auto"/>
        <w:contextualSpacing/>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 xml:space="preserve">         </w:t>
      </w:r>
    </w:p>
    <w:p w:rsidR="006F24D1" w:rsidRPr="00610E7D" w:rsidRDefault="006F24D1" w:rsidP="00610E7D">
      <w:pPr>
        <w:tabs>
          <w:tab w:val="left" w:pos="1118"/>
        </w:tabs>
        <w:contextualSpacing/>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ab/>
      </w:r>
    </w:p>
    <w:p w:rsidR="008A5496" w:rsidRDefault="006F24D1" w:rsidP="00610E7D">
      <w:pPr>
        <w:tabs>
          <w:tab w:val="left" w:pos="1118"/>
        </w:tabs>
        <w:spacing w:line="360" w:lineRule="auto"/>
        <w:contextualSpacing/>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ab/>
      </w:r>
    </w:p>
    <w:p w:rsidR="00591D5B" w:rsidRDefault="008A5496" w:rsidP="008A5496">
      <w:pPr>
        <w:tabs>
          <w:tab w:val="left" w:pos="1118"/>
        </w:tabs>
        <w:spacing w:line="36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
    <w:p w:rsidR="00591D5B" w:rsidRDefault="00591D5B" w:rsidP="008A5496">
      <w:pPr>
        <w:tabs>
          <w:tab w:val="left" w:pos="1118"/>
        </w:tabs>
        <w:spacing w:line="360" w:lineRule="auto"/>
        <w:contextualSpacing/>
        <w:jc w:val="both"/>
        <w:rPr>
          <w:rFonts w:ascii="Times New Roman" w:hAnsi="Times New Roman" w:cs="Times New Roman"/>
          <w:color w:val="000000" w:themeColor="text1"/>
          <w:sz w:val="28"/>
          <w:szCs w:val="28"/>
        </w:rPr>
      </w:pPr>
    </w:p>
    <w:p w:rsidR="00591D5B" w:rsidRDefault="00591D5B" w:rsidP="008A5496">
      <w:pPr>
        <w:tabs>
          <w:tab w:val="left" w:pos="1118"/>
        </w:tabs>
        <w:spacing w:line="360" w:lineRule="auto"/>
        <w:contextualSpacing/>
        <w:jc w:val="both"/>
        <w:rPr>
          <w:rFonts w:ascii="Times New Roman" w:hAnsi="Times New Roman" w:cs="Times New Roman"/>
          <w:color w:val="000000" w:themeColor="text1"/>
          <w:sz w:val="28"/>
          <w:szCs w:val="28"/>
        </w:rPr>
      </w:pPr>
    </w:p>
    <w:p w:rsidR="006F24D1" w:rsidRPr="00B1634C" w:rsidRDefault="00591D5B" w:rsidP="00100B8E">
      <w:pPr>
        <w:tabs>
          <w:tab w:val="left" w:pos="1118"/>
        </w:tabs>
        <w:spacing w:line="36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6F24D1" w:rsidRPr="00610E7D">
        <w:rPr>
          <w:rFonts w:ascii="Times New Roman" w:hAnsi="Times New Roman" w:cs="Times New Roman"/>
          <w:color w:val="000000" w:themeColor="text1"/>
          <w:sz w:val="28"/>
          <w:szCs w:val="28"/>
        </w:rPr>
        <w:t>Несколько иначе может выглядеть шкала, если рассматривать стратегии в плоскости доместикация – форенизация. В таком случает отказ от передачи национальной специфики (использование генерализации и</w:t>
      </w:r>
      <w:r w:rsidR="00B1634C">
        <w:rPr>
          <w:rFonts w:ascii="Times New Roman" w:hAnsi="Times New Roman" w:cs="Times New Roman"/>
          <w:color w:val="000000" w:themeColor="text1"/>
          <w:sz w:val="28"/>
          <w:szCs w:val="28"/>
        </w:rPr>
        <w:t>ли функционального аналога) буде</w:t>
      </w:r>
      <w:r w:rsidR="006F24D1" w:rsidRPr="00610E7D">
        <w:rPr>
          <w:rFonts w:ascii="Times New Roman" w:hAnsi="Times New Roman" w:cs="Times New Roman"/>
          <w:color w:val="000000" w:themeColor="text1"/>
          <w:sz w:val="28"/>
          <w:szCs w:val="28"/>
        </w:rPr>
        <w:t>т означать отказ от передачи значения реалии, относя данные стратегии к нулевому переводу или однозначной доместикации. В таком случае шкала будет выглядеть иначе:</w:t>
      </w:r>
    </w:p>
    <w:tbl>
      <w:tblPr>
        <w:tblStyle w:val="af4"/>
        <w:tblW w:w="0" w:type="auto"/>
        <w:tblInd w:w="1101" w:type="dxa"/>
        <w:tblLook w:val="04A0"/>
      </w:tblPr>
      <w:tblGrid>
        <w:gridCol w:w="2916"/>
        <w:gridCol w:w="2903"/>
        <w:gridCol w:w="2651"/>
      </w:tblGrid>
      <w:tr w:rsidR="008A5496" w:rsidRPr="008A5496" w:rsidTr="008A5496">
        <w:trPr>
          <w:trHeight w:val="986"/>
        </w:trPr>
        <w:tc>
          <w:tcPr>
            <w:tcW w:w="2916" w:type="dxa"/>
            <w:tcBorders>
              <w:top w:val="nil"/>
              <w:left w:val="nil"/>
              <w:bottom w:val="single" w:sz="4" w:space="0" w:color="000000" w:themeColor="text1"/>
              <w:right w:val="nil"/>
            </w:tcBorders>
            <w:shd w:val="clear" w:color="auto" w:fill="auto"/>
            <w:vAlign w:val="center"/>
          </w:tcPr>
          <w:p w:rsidR="008A5496" w:rsidRPr="008A5496" w:rsidRDefault="008A5496" w:rsidP="008A5496">
            <w:pPr>
              <w:contextualSpacing/>
              <w:jc w:val="center"/>
              <w:rPr>
                <w:rFonts w:ascii="Times New Roman" w:hAnsi="Times New Roman" w:cs="Times New Roman"/>
                <w:color w:val="000000" w:themeColor="text1"/>
                <w:sz w:val="28"/>
                <w:szCs w:val="28"/>
              </w:rPr>
            </w:pPr>
            <w:r w:rsidRPr="008A5496">
              <w:rPr>
                <w:rFonts w:ascii="Times New Roman" w:hAnsi="Times New Roman" w:cs="Times New Roman"/>
                <w:color w:val="000000" w:themeColor="text1"/>
                <w:sz w:val="28"/>
                <w:szCs w:val="28"/>
              </w:rPr>
              <w:t>Форенизация</w:t>
            </w:r>
          </w:p>
        </w:tc>
        <w:tc>
          <w:tcPr>
            <w:tcW w:w="2903" w:type="dxa"/>
            <w:tcBorders>
              <w:top w:val="nil"/>
              <w:left w:val="nil"/>
              <w:bottom w:val="single" w:sz="4" w:space="0" w:color="000000" w:themeColor="text1"/>
              <w:right w:val="nil"/>
            </w:tcBorders>
            <w:shd w:val="clear" w:color="auto" w:fill="auto"/>
            <w:vAlign w:val="center"/>
          </w:tcPr>
          <w:p w:rsidR="008A5496" w:rsidRPr="008A5496" w:rsidRDefault="000C4A70" w:rsidP="008A5496">
            <w:pPr>
              <w:contextualSpacing/>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 id="_x0000_s1027" type="#_x0000_t32" style="position:absolute;left:0;text-align:left;margin-left:-5.25pt;margin-top:8.1pt;width:142.6pt;height:0;flip:x;z-index:251661312;mso-position-horizontal-relative:text;mso-position-vertical-relative:text" o:connectortype="straight">
                  <v:stroke endarrow="block"/>
                </v:shape>
              </w:pict>
            </w:r>
          </w:p>
        </w:tc>
        <w:tc>
          <w:tcPr>
            <w:tcW w:w="2651" w:type="dxa"/>
            <w:tcBorders>
              <w:top w:val="nil"/>
              <w:left w:val="nil"/>
              <w:bottom w:val="single" w:sz="4" w:space="0" w:color="000000" w:themeColor="text1"/>
              <w:right w:val="nil"/>
            </w:tcBorders>
            <w:shd w:val="clear" w:color="auto" w:fill="auto"/>
            <w:vAlign w:val="center"/>
          </w:tcPr>
          <w:p w:rsidR="008A5496" w:rsidRPr="008A5496" w:rsidRDefault="008A5496" w:rsidP="008A5496">
            <w:pPr>
              <w:contextualSpacing/>
              <w:jc w:val="center"/>
              <w:rPr>
                <w:rFonts w:ascii="Times New Roman" w:hAnsi="Times New Roman" w:cs="Times New Roman"/>
                <w:color w:val="000000" w:themeColor="text1"/>
                <w:sz w:val="28"/>
                <w:szCs w:val="28"/>
              </w:rPr>
            </w:pPr>
            <w:r w:rsidRPr="008A5496">
              <w:rPr>
                <w:rFonts w:ascii="Times New Roman" w:hAnsi="Times New Roman" w:cs="Times New Roman"/>
                <w:color w:val="000000" w:themeColor="text1"/>
                <w:sz w:val="28"/>
                <w:szCs w:val="28"/>
              </w:rPr>
              <w:t>Доместикация</w:t>
            </w:r>
          </w:p>
        </w:tc>
      </w:tr>
      <w:tr w:rsidR="006F24D1" w:rsidRPr="00610E7D" w:rsidTr="00100B8E">
        <w:trPr>
          <w:trHeight w:val="1872"/>
        </w:trPr>
        <w:tc>
          <w:tcPr>
            <w:tcW w:w="2916" w:type="dxa"/>
            <w:tcBorders>
              <w:top w:val="single" w:sz="4" w:space="0" w:color="000000" w:themeColor="text1"/>
              <w:right w:val="nil"/>
            </w:tcBorders>
            <w:shd w:val="clear" w:color="auto" w:fill="92D050"/>
            <w:vAlign w:val="center"/>
          </w:tcPr>
          <w:p w:rsidR="006F24D1" w:rsidRPr="00100B8E" w:rsidRDefault="006F24D1" w:rsidP="008A5496">
            <w:pPr>
              <w:contextualSpacing/>
              <w:jc w:val="center"/>
              <w:rPr>
                <w:rFonts w:ascii="Times New Roman" w:hAnsi="Times New Roman" w:cs="Times New Roman"/>
                <w:b/>
                <w:color w:val="000000" w:themeColor="text1"/>
                <w:sz w:val="20"/>
                <w:szCs w:val="20"/>
                <w:u w:val="single"/>
              </w:rPr>
            </w:pPr>
            <w:r w:rsidRPr="00100B8E">
              <w:rPr>
                <w:rFonts w:ascii="Times New Roman" w:hAnsi="Times New Roman" w:cs="Times New Roman"/>
                <w:b/>
                <w:color w:val="000000" w:themeColor="text1"/>
                <w:sz w:val="20"/>
                <w:szCs w:val="20"/>
                <w:u w:val="single"/>
              </w:rPr>
              <w:t>Полноценный перевод:</w:t>
            </w:r>
          </w:p>
          <w:p w:rsidR="006F24D1" w:rsidRPr="00100B8E" w:rsidRDefault="006F24D1" w:rsidP="008A5496">
            <w:pPr>
              <w:contextualSpacing/>
              <w:jc w:val="center"/>
              <w:rPr>
                <w:rFonts w:ascii="Times New Roman" w:hAnsi="Times New Roman" w:cs="Times New Roman"/>
                <w:color w:val="000000" w:themeColor="text1"/>
                <w:sz w:val="20"/>
                <w:szCs w:val="20"/>
              </w:rPr>
            </w:pPr>
            <w:r w:rsidRPr="00100B8E">
              <w:rPr>
                <w:rFonts w:ascii="Times New Roman" w:hAnsi="Times New Roman" w:cs="Times New Roman"/>
                <w:color w:val="000000" w:themeColor="text1"/>
                <w:sz w:val="20"/>
                <w:szCs w:val="20"/>
              </w:rPr>
              <w:t>Сохранение+описание</w:t>
            </w:r>
          </w:p>
          <w:p w:rsidR="006F24D1" w:rsidRPr="00100B8E" w:rsidRDefault="006F24D1" w:rsidP="008A5496">
            <w:pPr>
              <w:contextualSpacing/>
              <w:jc w:val="center"/>
              <w:rPr>
                <w:rFonts w:ascii="Times New Roman" w:hAnsi="Times New Roman" w:cs="Times New Roman"/>
                <w:b/>
                <w:color w:val="000000" w:themeColor="text1"/>
                <w:sz w:val="20"/>
                <w:szCs w:val="20"/>
              </w:rPr>
            </w:pPr>
            <w:r w:rsidRPr="00100B8E">
              <w:rPr>
                <w:rFonts w:ascii="Times New Roman" w:hAnsi="Times New Roman" w:cs="Times New Roman"/>
                <w:color w:val="000000" w:themeColor="text1"/>
                <w:sz w:val="20"/>
                <w:szCs w:val="20"/>
              </w:rPr>
              <w:t>Калька+описание</w:t>
            </w:r>
          </w:p>
        </w:tc>
        <w:tc>
          <w:tcPr>
            <w:tcW w:w="2903" w:type="dxa"/>
            <w:tcBorders>
              <w:top w:val="single" w:sz="4" w:space="0" w:color="000000" w:themeColor="text1"/>
              <w:left w:val="nil"/>
              <w:right w:val="nil"/>
            </w:tcBorders>
            <w:vAlign w:val="center"/>
          </w:tcPr>
          <w:p w:rsidR="006F24D1" w:rsidRPr="00100B8E" w:rsidRDefault="006F24D1" w:rsidP="008A5496">
            <w:pPr>
              <w:contextualSpacing/>
              <w:jc w:val="center"/>
              <w:rPr>
                <w:rFonts w:ascii="Times New Roman" w:hAnsi="Times New Roman" w:cs="Times New Roman"/>
                <w:b/>
                <w:color w:val="000000" w:themeColor="text1"/>
                <w:sz w:val="20"/>
                <w:szCs w:val="20"/>
                <w:u w:val="single"/>
              </w:rPr>
            </w:pPr>
            <w:r w:rsidRPr="00100B8E">
              <w:rPr>
                <w:rFonts w:ascii="Times New Roman" w:hAnsi="Times New Roman" w:cs="Times New Roman"/>
                <w:b/>
                <w:color w:val="000000" w:themeColor="text1"/>
                <w:sz w:val="20"/>
                <w:szCs w:val="20"/>
                <w:u w:val="single"/>
              </w:rPr>
              <w:t>Приблизительный перевод:</w:t>
            </w:r>
          </w:p>
          <w:p w:rsidR="006F24D1" w:rsidRPr="00100B8E" w:rsidRDefault="006F24D1" w:rsidP="008A5496">
            <w:pPr>
              <w:contextualSpacing/>
              <w:jc w:val="center"/>
              <w:rPr>
                <w:rFonts w:ascii="Times New Roman" w:hAnsi="Times New Roman" w:cs="Times New Roman"/>
                <w:color w:val="000000" w:themeColor="text1"/>
                <w:sz w:val="20"/>
                <w:szCs w:val="20"/>
              </w:rPr>
            </w:pPr>
            <w:r w:rsidRPr="00100B8E">
              <w:rPr>
                <w:rFonts w:ascii="Times New Roman" w:hAnsi="Times New Roman" w:cs="Times New Roman"/>
                <w:color w:val="000000" w:themeColor="text1"/>
                <w:sz w:val="20"/>
                <w:szCs w:val="20"/>
              </w:rPr>
              <w:t>Сохранение,</w:t>
            </w:r>
          </w:p>
          <w:p w:rsidR="006F24D1" w:rsidRPr="00100B8E" w:rsidRDefault="006F24D1" w:rsidP="008A5496">
            <w:pPr>
              <w:contextualSpacing/>
              <w:jc w:val="center"/>
              <w:rPr>
                <w:rFonts w:ascii="Times New Roman" w:hAnsi="Times New Roman" w:cs="Times New Roman"/>
                <w:color w:val="000000" w:themeColor="text1"/>
                <w:sz w:val="20"/>
                <w:szCs w:val="20"/>
              </w:rPr>
            </w:pPr>
            <w:r w:rsidRPr="00100B8E">
              <w:rPr>
                <w:rFonts w:ascii="Times New Roman" w:hAnsi="Times New Roman" w:cs="Times New Roman"/>
                <w:color w:val="000000" w:themeColor="text1"/>
                <w:sz w:val="20"/>
                <w:szCs w:val="20"/>
              </w:rPr>
              <w:t>Описание,</w:t>
            </w:r>
          </w:p>
          <w:p w:rsidR="006F24D1" w:rsidRPr="00100B8E" w:rsidRDefault="006F24D1" w:rsidP="008A5496">
            <w:pPr>
              <w:contextualSpacing/>
              <w:jc w:val="center"/>
              <w:rPr>
                <w:rFonts w:ascii="Times New Roman" w:hAnsi="Times New Roman" w:cs="Times New Roman"/>
                <w:color w:val="000000" w:themeColor="text1"/>
                <w:sz w:val="20"/>
                <w:szCs w:val="20"/>
              </w:rPr>
            </w:pPr>
            <w:r w:rsidRPr="00100B8E">
              <w:rPr>
                <w:rFonts w:ascii="Times New Roman" w:hAnsi="Times New Roman" w:cs="Times New Roman"/>
                <w:color w:val="000000" w:themeColor="text1"/>
                <w:sz w:val="20"/>
                <w:szCs w:val="20"/>
              </w:rPr>
              <w:t>Пословный перевод</w:t>
            </w:r>
          </w:p>
          <w:p w:rsidR="006F24D1" w:rsidRPr="00100B8E" w:rsidRDefault="006F24D1" w:rsidP="008A5496">
            <w:pPr>
              <w:contextualSpacing/>
              <w:jc w:val="center"/>
              <w:rPr>
                <w:rFonts w:ascii="Times New Roman" w:hAnsi="Times New Roman" w:cs="Times New Roman"/>
                <w:color w:val="000000" w:themeColor="text1"/>
                <w:sz w:val="20"/>
                <w:szCs w:val="20"/>
              </w:rPr>
            </w:pPr>
            <w:r w:rsidRPr="00100B8E">
              <w:rPr>
                <w:rFonts w:ascii="Times New Roman" w:hAnsi="Times New Roman" w:cs="Times New Roman"/>
                <w:color w:val="000000" w:themeColor="text1"/>
                <w:sz w:val="20"/>
                <w:szCs w:val="20"/>
              </w:rPr>
              <w:t>Контекст</w:t>
            </w:r>
          </w:p>
        </w:tc>
        <w:tc>
          <w:tcPr>
            <w:tcW w:w="2651" w:type="dxa"/>
            <w:tcBorders>
              <w:top w:val="single" w:sz="4" w:space="0" w:color="000000" w:themeColor="text1"/>
              <w:left w:val="nil"/>
            </w:tcBorders>
            <w:shd w:val="clear" w:color="auto" w:fill="FF0000"/>
            <w:vAlign w:val="center"/>
          </w:tcPr>
          <w:p w:rsidR="006F24D1" w:rsidRPr="00100B8E" w:rsidRDefault="006F24D1" w:rsidP="008A5496">
            <w:pPr>
              <w:contextualSpacing/>
              <w:jc w:val="center"/>
              <w:rPr>
                <w:rFonts w:ascii="Times New Roman" w:hAnsi="Times New Roman" w:cs="Times New Roman"/>
                <w:b/>
                <w:color w:val="000000" w:themeColor="text1"/>
                <w:sz w:val="20"/>
                <w:szCs w:val="20"/>
                <w:u w:val="single"/>
              </w:rPr>
            </w:pPr>
            <w:r w:rsidRPr="00100B8E">
              <w:rPr>
                <w:rFonts w:ascii="Times New Roman" w:hAnsi="Times New Roman" w:cs="Times New Roman"/>
                <w:b/>
                <w:color w:val="000000" w:themeColor="text1"/>
                <w:sz w:val="20"/>
                <w:szCs w:val="20"/>
                <w:u w:val="single"/>
              </w:rPr>
              <w:t>Нулевой перевод:</w:t>
            </w:r>
          </w:p>
          <w:p w:rsidR="006F24D1" w:rsidRPr="00100B8E" w:rsidRDefault="006F24D1" w:rsidP="008A5496">
            <w:pPr>
              <w:contextualSpacing/>
              <w:jc w:val="center"/>
              <w:rPr>
                <w:rFonts w:ascii="Times New Roman" w:hAnsi="Times New Roman" w:cs="Times New Roman"/>
                <w:b/>
                <w:color w:val="000000" w:themeColor="text1"/>
                <w:sz w:val="20"/>
                <w:szCs w:val="20"/>
                <w:u w:val="single"/>
              </w:rPr>
            </w:pPr>
          </w:p>
          <w:p w:rsidR="006F24D1" w:rsidRPr="00100B8E" w:rsidRDefault="006F24D1" w:rsidP="008A5496">
            <w:pPr>
              <w:contextualSpacing/>
              <w:jc w:val="center"/>
              <w:rPr>
                <w:rFonts w:ascii="Times New Roman" w:hAnsi="Times New Roman" w:cs="Times New Roman"/>
                <w:color w:val="000000" w:themeColor="text1"/>
                <w:sz w:val="20"/>
                <w:szCs w:val="20"/>
              </w:rPr>
            </w:pPr>
            <w:r w:rsidRPr="00100B8E">
              <w:rPr>
                <w:rFonts w:ascii="Times New Roman" w:hAnsi="Times New Roman" w:cs="Times New Roman"/>
                <w:color w:val="000000" w:themeColor="text1"/>
                <w:sz w:val="20"/>
                <w:szCs w:val="20"/>
              </w:rPr>
              <w:t>Опущение,</w:t>
            </w:r>
          </w:p>
          <w:p w:rsidR="006F24D1" w:rsidRPr="00100B8E" w:rsidRDefault="006F24D1" w:rsidP="008A5496">
            <w:pPr>
              <w:contextualSpacing/>
              <w:jc w:val="center"/>
              <w:rPr>
                <w:rFonts w:ascii="Times New Roman" w:hAnsi="Times New Roman" w:cs="Times New Roman"/>
                <w:color w:val="000000" w:themeColor="text1"/>
                <w:sz w:val="20"/>
                <w:szCs w:val="20"/>
              </w:rPr>
            </w:pPr>
            <w:r w:rsidRPr="00100B8E">
              <w:rPr>
                <w:rFonts w:ascii="Times New Roman" w:hAnsi="Times New Roman" w:cs="Times New Roman"/>
                <w:color w:val="000000" w:themeColor="text1"/>
                <w:sz w:val="20"/>
                <w:szCs w:val="20"/>
              </w:rPr>
              <w:t>Замена</w:t>
            </w:r>
          </w:p>
          <w:p w:rsidR="006F24D1" w:rsidRPr="00100B8E" w:rsidRDefault="006F24D1" w:rsidP="008A5496">
            <w:pPr>
              <w:contextualSpacing/>
              <w:jc w:val="center"/>
              <w:rPr>
                <w:rFonts w:ascii="Times New Roman" w:hAnsi="Times New Roman" w:cs="Times New Roman"/>
                <w:color w:val="000000" w:themeColor="text1"/>
                <w:sz w:val="20"/>
                <w:szCs w:val="20"/>
              </w:rPr>
            </w:pPr>
            <w:r w:rsidRPr="00100B8E">
              <w:rPr>
                <w:rFonts w:ascii="Times New Roman" w:hAnsi="Times New Roman" w:cs="Times New Roman"/>
                <w:color w:val="000000" w:themeColor="text1"/>
                <w:sz w:val="20"/>
                <w:szCs w:val="20"/>
              </w:rPr>
              <w:t>Генерализация,</w:t>
            </w:r>
          </w:p>
          <w:p w:rsidR="006F24D1" w:rsidRPr="00100B8E" w:rsidRDefault="006F24D1" w:rsidP="008A5496">
            <w:pPr>
              <w:contextualSpacing/>
              <w:jc w:val="center"/>
              <w:rPr>
                <w:rFonts w:ascii="Times New Roman" w:hAnsi="Times New Roman" w:cs="Times New Roman"/>
                <w:color w:val="000000" w:themeColor="text1"/>
                <w:sz w:val="20"/>
                <w:szCs w:val="20"/>
              </w:rPr>
            </w:pPr>
            <w:r w:rsidRPr="00100B8E">
              <w:rPr>
                <w:rFonts w:ascii="Times New Roman" w:hAnsi="Times New Roman" w:cs="Times New Roman"/>
                <w:color w:val="000000" w:themeColor="text1"/>
                <w:sz w:val="20"/>
                <w:szCs w:val="20"/>
              </w:rPr>
              <w:t>Функциональный аналог</w:t>
            </w:r>
          </w:p>
          <w:p w:rsidR="006F24D1" w:rsidRPr="00100B8E" w:rsidRDefault="006F24D1" w:rsidP="008A5496">
            <w:pPr>
              <w:contextualSpacing/>
              <w:jc w:val="center"/>
              <w:rPr>
                <w:rFonts w:ascii="Times New Roman" w:hAnsi="Times New Roman" w:cs="Times New Roman"/>
                <w:b/>
                <w:color w:val="000000" w:themeColor="text1"/>
                <w:sz w:val="20"/>
                <w:szCs w:val="20"/>
                <w:u w:val="single"/>
              </w:rPr>
            </w:pPr>
          </w:p>
        </w:tc>
      </w:tr>
    </w:tbl>
    <w:p w:rsidR="006F24D1" w:rsidRPr="00610E7D" w:rsidRDefault="006F24D1" w:rsidP="00610E7D">
      <w:pPr>
        <w:tabs>
          <w:tab w:val="left" w:pos="1118"/>
        </w:tabs>
        <w:spacing w:line="360" w:lineRule="auto"/>
        <w:contextualSpacing/>
        <w:rPr>
          <w:rFonts w:ascii="Times New Roman" w:hAnsi="Times New Roman" w:cs="Times New Roman"/>
          <w:color w:val="000000" w:themeColor="text1"/>
          <w:sz w:val="28"/>
          <w:szCs w:val="28"/>
        </w:rPr>
      </w:pPr>
    </w:p>
    <w:p w:rsidR="006F24D1" w:rsidRPr="00610E7D" w:rsidRDefault="006F24D1" w:rsidP="00610E7D">
      <w:pPr>
        <w:tabs>
          <w:tab w:val="left" w:pos="1118"/>
        </w:tabs>
        <w:spacing w:line="360" w:lineRule="auto"/>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lastRenderedPageBreak/>
        <w:tab/>
        <w:t xml:space="preserve">В данном случае сохранение и генерализация не тождественны друг другу, так как сохранение слова-реалии гораздо больше способствует передаче национального колорита, чем генерализация. Данная шкала является более подходящей для оценки полноценности передачи реалий. </w:t>
      </w:r>
    </w:p>
    <w:p w:rsidR="006F24D1" w:rsidRPr="00610E7D" w:rsidRDefault="006F24D1" w:rsidP="00610E7D">
      <w:pPr>
        <w:tabs>
          <w:tab w:val="left" w:pos="1118"/>
        </w:tabs>
        <w:spacing w:line="360" w:lineRule="auto"/>
        <w:contextualSpacing/>
        <w:jc w:val="both"/>
        <w:rPr>
          <w:rFonts w:ascii="Times New Roman" w:hAnsi="Times New Roman" w:cs="Times New Roman"/>
          <w:color w:val="000000" w:themeColor="text1"/>
          <w:sz w:val="28"/>
          <w:szCs w:val="28"/>
        </w:rPr>
      </w:pPr>
    </w:p>
    <w:p w:rsidR="006F24D1" w:rsidRPr="00610E7D" w:rsidRDefault="006F24D1" w:rsidP="00610E7D">
      <w:pPr>
        <w:tabs>
          <w:tab w:val="left" w:pos="1118"/>
        </w:tabs>
        <w:spacing w:line="360" w:lineRule="auto"/>
        <w:contextualSpacing/>
        <w:jc w:val="both"/>
        <w:rPr>
          <w:rFonts w:ascii="Times New Roman" w:hAnsi="Times New Roman" w:cs="Times New Roman"/>
          <w:color w:val="000000" w:themeColor="text1"/>
          <w:sz w:val="28"/>
          <w:szCs w:val="28"/>
        </w:rPr>
      </w:pPr>
    </w:p>
    <w:p w:rsidR="006F24D1" w:rsidRPr="00610E7D" w:rsidRDefault="006F24D1" w:rsidP="00610E7D">
      <w:pPr>
        <w:tabs>
          <w:tab w:val="left" w:pos="1118"/>
        </w:tabs>
        <w:spacing w:line="360" w:lineRule="auto"/>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ab/>
        <w:t>Для начала сравним способы передачи одинаковых реалий, встречающихся в двух романах.</w:t>
      </w:r>
    </w:p>
    <w:p w:rsidR="006F24D1" w:rsidRPr="00610E7D" w:rsidRDefault="006F24D1" w:rsidP="00610E7D">
      <w:pPr>
        <w:pStyle w:val="a3"/>
        <w:numPr>
          <w:ilvl w:val="0"/>
          <w:numId w:val="33"/>
        </w:numPr>
        <w:tabs>
          <w:tab w:val="left" w:pos="1118"/>
        </w:tabs>
        <w:spacing w:line="360" w:lineRule="auto"/>
        <w:jc w:val="both"/>
        <w:rPr>
          <w:rFonts w:ascii="Times New Roman" w:hAnsi="Times New Roman" w:cs="Times New Roman"/>
          <w:b/>
          <w:color w:val="000000" w:themeColor="text1"/>
          <w:sz w:val="28"/>
          <w:szCs w:val="28"/>
        </w:rPr>
      </w:pPr>
      <w:r w:rsidRPr="00715FC9">
        <w:rPr>
          <w:rFonts w:ascii="Times New Roman" w:hAnsi="Times New Roman" w:cs="Times New Roman"/>
          <w:i/>
          <w:color w:val="000000" w:themeColor="text1"/>
          <w:sz w:val="28"/>
          <w:szCs w:val="28"/>
          <w:lang w:val="en-US"/>
        </w:rPr>
        <w:t>Klompen</w:t>
      </w:r>
      <w:r w:rsidRPr="00715FC9">
        <w:rPr>
          <w:rFonts w:ascii="Times New Roman" w:hAnsi="Times New Roman" w:cs="Times New Roman"/>
          <w:i/>
          <w:color w:val="000000" w:themeColor="text1"/>
          <w:sz w:val="28"/>
          <w:szCs w:val="28"/>
        </w:rPr>
        <w:t>.</w:t>
      </w:r>
      <w:r w:rsidRPr="00610E7D">
        <w:rPr>
          <w:rFonts w:ascii="Times New Roman" w:hAnsi="Times New Roman" w:cs="Times New Roman"/>
          <w:b/>
          <w:color w:val="000000" w:themeColor="text1"/>
          <w:sz w:val="28"/>
          <w:szCs w:val="28"/>
        </w:rPr>
        <w:t xml:space="preserve"> </w:t>
      </w:r>
      <w:r w:rsidRPr="00610E7D">
        <w:rPr>
          <w:rFonts w:ascii="Times New Roman" w:hAnsi="Times New Roman" w:cs="Times New Roman"/>
          <w:color w:val="000000" w:themeColor="text1"/>
          <w:sz w:val="28"/>
          <w:szCs w:val="28"/>
        </w:rPr>
        <w:t>В обоих переводах используется стандартный общепринятый перевод «</w:t>
      </w:r>
      <w:r w:rsidRPr="00610E7D">
        <w:rPr>
          <w:rFonts w:ascii="Times New Roman" w:hAnsi="Times New Roman" w:cs="Times New Roman"/>
          <w:i/>
          <w:color w:val="000000" w:themeColor="text1"/>
          <w:sz w:val="28"/>
          <w:szCs w:val="28"/>
        </w:rPr>
        <w:t>кломпы</w:t>
      </w:r>
      <w:r w:rsidRPr="00610E7D">
        <w:rPr>
          <w:rFonts w:ascii="Times New Roman" w:hAnsi="Times New Roman" w:cs="Times New Roman"/>
          <w:color w:val="000000" w:themeColor="text1"/>
          <w:sz w:val="28"/>
          <w:szCs w:val="28"/>
        </w:rPr>
        <w:t>». В переводе «Неловкого вечера» реалия поясняется сноской («</w:t>
      </w:r>
      <w:r w:rsidRPr="00610E7D">
        <w:rPr>
          <w:rFonts w:ascii="Times New Roman" w:hAnsi="Times New Roman" w:cs="Times New Roman"/>
          <w:i/>
          <w:color w:val="000000" w:themeColor="text1"/>
          <w:sz w:val="28"/>
          <w:szCs w:val="28"/>
        </w:rPr>
        <w:t>традиционная нидерландская обувь – галоши из дерева</w:t>
      </w:r>
      <w:r w:rsidRPr="00610E7D">
        <w:rPr>
          <w:rFonts w:ascii="Times New Roman" w:hAnsi="Times New Roman" w:cs="Times New Roman"/>
          <w:color w:val="000000" w:themeColor="text1"/>
          <w:sz w:val="28"/>
          <w:szCs w:val="28"/>
        </w:rPr>
        <w:t xml:space="preserve">»). </w:t>
      </w:r>
    </w:p>
    <w:p w:rsidR="006F24D1" w:rsidRPr="00610E7D" w:rsidRDefault="006F24D1" w:rsidP="00610E7D">
      <w:pPr>
        <w:pStyle w:val="a3"/>
        <w:tabs>
          <w:tab w:val="left" w:pos="1118"/>
        </w:tabs>
        <w:spacing w:line="360" w:lineRule="auto"/>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В переводе «Пасторали сорок третьего года» данная реалия не поясняется. Встречается также неточный перевод названия вида кломпов с особым задником (</w:t>
      </w:r>
      <w:r w:rsidRPr="00610E7D">
        <w:rPr>
          <w:rFonts w:ascii="Times New Roman" w:hAnsi="Times New Roman" w:cs="Times New Roman"/>
          <w:i/>
          <w:color w:val="000000" w:themeColor="text1"/>
          <w:sz w:val="28"/>
          <w:szCs w:val="28"/>
        </w:rPr>
        <w:t>tripklompen</w:t>
      </w:r>
      <w:r w:rsidRPr="00610E7D">
        <w:rPr>
          <w:rFonts w:ascii="Times New Roman" w:hAnsi="Times New Roman" w:cs="Times New Roman"/>
          <w:color w:val="000000" w:themeColor="text1"/>
          <w:sz w:val="28"/>
          <w:szCs w:val="28"/>
        </w:rPr>
        <w:t>) как «</w:t>
      </w:r>
      <w:r w:rsidRPr="00610E7D">
        <w:rPr>
          <w:rFonts w:ascii="Times New Roman" w:hAnsi="Times New Roman" w:cs="Times New Roman"/>
          <w:i/>
          <w:color w:val="000000" w:themeColor="text1"/>
          <w:sz w:val="28"/>
          <w:szCs w:val="28"/>
        </w:rPr>
        <w:t xml:space="preserve">деревянные </w:t>
      </w:r>
      <w:r w:rsidRPr="00020039">
        <w:rPr>
          <w:rFonts w:ascii="Times New Roman" w:hAnsi="Times New Roman" w:cs="Times New Roman"/>
          <w:i/>
          <w:color w:val="000000" w:themeColor="text1"/>
          <w:sz w:val="28"/>
          <w:szCs w:val="28"/>
        </w:rPr>
        <w:t>кломпы</w:t>
      </w:r>
      <w:r w:rsidRPr="00020039">
        <w:rPr>
          <w:rFonts w:ascii="Times New Roman" w:hAnsi="Times New Roman" w:cs="Times New Roman"/>
          <w:color w:val="000000" w:themeColor="text1"/>
          <w:sz w:val="28"/>
          <w:szCs w:val="28"/>
        </w:rPr>
        <w:t>».</w:t>
      </w:r>
    </w:p>
    <w:p w:rsidR="006F24D1" w:rsidRPr="00610E7D" w:rsidRDefault="006F24D1" w:rsidP="00610E7D">
      <w:pPr>
        <w:pStyle w:val="a3"/>
        <w:numPr>
          <w:ilvl w:val="0"/>
          <w:numId w:val="33"/>
        </w:numPr>
        <w:tabs>
          <w:tab w:val="left" w:pos="1118"/>
        </w:tabs>
        <w:spacing w:line="360" w:lineRule="auto"/>
        <w:jc w:val="both"/>
        <w:rPr>
          <w:rFonts w:ascii="Times New Roman" w:hAnsi="Times New Roman" w:cs="Times New Roman"/>
          <w:b/>
          <w:color w:val="000000" w:themeColor="text1"/>
          <w:sz w:val="28"/>
          <w:szCs w:val="28"/>
        </w:rPr>
      </w:pPr>
      <w:r w:rsidRPr="00715FC9">
        <w:rPr>
          <w:rFonts w:ascii="Times New Roman" w:hAnsi="Times New Roman" w:cs="Times New Roman"/>
          <w:i/>
          <w:color w:val="000000" w:themeColor="text1"/>
          <w:sz w:val="28"/>
          <w:szCs w:val="28"/>
        </w:rPr>
        <w:t>Gulden.</w:t>
      </w:r>
      <w:r w:rsidRPr="00610E7D">
        <w:rPr>
          <w:rFonts w:ascii="Times New Roman" w:hAnsi="Times New Roman" w:cs="Times New Roman"/>
          <w:b/>
          <w:color w:val="000000" w:themeColor="text1"/>
          <w:sz w:val="28"/>
          <w:szCs w:val="28"/>
        </w:rPr>
        <w:t xml:space="preserve"> </w:t>
      </w:r>
      <w:r w:rsidRPr="00610E7D">
        <w:rPr>
          <w:rFonts w:ascii="Times New Roman" w:hAnsi="Times New Roman" w:cs="Times New Roman"/>
          <w:color w:val="000000" w:themeColor="text1"/>
          <w:sz w:val="28"/>
          <w:szCs w:val="28"/>
        </w:rPr>
        <w:t>В обоих случаях используется стандартный общепринятый перевод «</w:t>
      </w:r>
      <w:r w:rsidRPr="00610E7D">
        <w:rPr>
          <w:rFonts w:ascii="Times New Roman" w:hAnsi="Times New Roman" w:cs="Times New Roman"/>
          <w:i/>
          <w:color w:val="000000" w:themeColor="text1"/>
          <w:sz w:val="28"/>
          <w:szCs w:val="28"/>
        </w:rPr>
        <w:t>гульден</w:t>
      </w:r>
      <w:r w:rsidRPr="00610E7D">
        <w:rPr>
          <w:rFonts w:ascii="Times New Roman" w:hAnsi="Times New Roman" w:cs="Times New Roman"/>
          <w:color w:val="000000" w:themeColor="text1"/>
          <w:sz w:val="28"/>
          <w:szCs w:val="28"/>
        </w:rPr>
        <w:t>».</w:t>
      </w:r>
    </w:p>
    <w:p w:rsidR="006F24D1" w:rsidRPr="00610E7D" w:rsidRDefault="006F24D1" w:rsidP="00610E7D">
      <w:pPr>
        <w:pStyle w:val="a3"/>
        <w:numPr>
          <w:ilvl w:val="0"/>
          <w:numId w:val="33"/>
        </w:numPr>
        <w:tabs>
          <w:tab w:val="left" w:pos="1118"/>
        </w:tabs>
        <w:spacing w:line="360" w:lineRule="auto"/>
        <w:jc w:val="both"/>
        <w:rPr>
          <w:rFonts w:ascii="Times New Roman" w:hAnsi="Times New Roman" w:cs="Times New Roman"/>
          <w:b/>
          <w:color w:val="000000" w:themeColor="text1"/>
          <w:sz w:val="28"/>
          <w:szCs w:val="28"/>
        </w:rPr>
      </w:pPr>
      <w:r w:rsidRPr="00715FC9">
        <w:rPr>
          <w:rFonts w:ascii="Times New Roman" w:hAnsi="Times New Roman" w:cs="Times New Roman"/>
          <w:i/>
          <w:color w:val="000000" w:themeColor="text1"/>
          <w:sz w:val="28"/>
          <w:szCs w:val="28"/>
        </w:rPr>
        <w:t>Meneer.</w:t>
      </w:r>
      <w:r w:rsidRPr="00610E7D">
        <w:rPr>
          <w:rFonts w:ascii="Times New Roman" w:hAnsi="Times New Roman" w:cs="Times New Roman"/>
          <w:b/>
          <w:color w:val="000000" w:themeColor="text1"/>
          <w:sz w:val="28"/>
          <w:szCs w:val="28"/>
        </w:rPr>
        <w:t xml:space="preserve"> </w:t>
      </w:r>
      <w:r w:rsidRPr="00610E7D">
        <w:rPr>
          <w:rFonts w:ascii="Times New Roman" w:hAnsi="Times New Roman" w:cs="Times New Roman"/>
          <w:color w:val="000000" w:themeColor="text1"/>
          <w:sz w:val="28"/>
          <w:szCs w:val="28"/>
        </w:rPr>
        <w:t xml:space="preserve">Данное слово передается как </w:t>
      </w:r>
      <w:r w:rsidRPr="00610E7D">
        <w:rPr>
          <w:rFonts w:ascii="Times New Roman" w:hAnsi="Times New Roman" w:cs="Times New Roman"/>
          <w:i/>
          <w:color w:val="000000" w:themeColor="text1"/>
          <w:sz w:val="28"/>
          <w:szCs w:val="28"/>
        </w:rPr>
        <w:t xml:space="preserve">«менейр» </w:t>
      </w:r>
      <w:r w:rsidRPr="00610E7D">
        <w:rPr>
          <w:rFonts w:ascii="Times New Roman" w:hAnsi="Times New Roman" w:cs="Times New Roman"/>
          <w:color w:val="000000" w:themeColor="text1"/>
          <w:sz w:val="28"/>
          <w:szCs w:val="28"/>
        </w:rPr>
        <w:t xml:space="preserve">в переводе романа Рейневелд и как </w:t>
      </w:r>
      <w:r w:rsidRPr="00610E7D">
        <w:rPr>
          <w:rFonts w:ascii="Times New Roman" w:hAnsi="Times New Roman" w:cs="Times New Roman"/>
          <w:i/>
          <w:color w:val="000000" w:themeColor="text1"/>
          <w:sz w:val="28"/>
          <w:szCs w:val="28"/>
        </w:rPr>
        <w:t xml:space="preserve">«менеер» </w:t>
      </w:r>
      <w:r w:rsidRPr="00610E7D">
        <w:rPr>
          <w:rFonts w:ascii="Times New Roman" w:hAnsi="Times New Roman" w:cs="Times New Roman"/>
          <w:color w:val="000000" w:themeColor="text1"/>
          <w:sz w:val="28"/>
          <w:szCs w:val="28"/>
        </w:rPr>
        <w:t>в переводе романа Вестдейка. Перед нами два варианта сохранения реалии с помощью транскрипции.</w:t>
      </w:r>
    </w:p>
    <w:p w:rsidR="006F24D1" w:rsidRPr="00610E7D" w:rsidRDefault="006F24D1" w:rsidP="00610E7D">
      <w:pPr>
        <w:pStyle w:val="a3"/>
        <w:numPr>
          <w:ilvl w:val="0"/>
          <w:numId w:val="33"/>
        </w:numPr>
        <w:tabs>
          <w:tab w:val="left" w:pos="1118"/>
        </w:tabs>
        <w:spacing w:line="360" w:lineRule="auto"/>
        <w:jc w:val="both"/>
        <w:rPr>
          <w:rFonts w:ascii="Times New Roman" w:hAnsi="Times New Roman" w:cs="Times New Roman"/>
          <w:b/>
          <w:color w:val="000000" w:themeColor="text1"/>
          <w:sz w:val="28"/>
          <w:szCs w:val="28"/>
        </w:rPr>
      </w:pPr>
      <w:r w:rsidRPr="00715FC9">
        <w:rPr>
          <w:rFonts w:ascii="Times New Roman" w:hAnsi="Times New Roman" w:cs="Times New Roman"/>
          <w:i/>
          <w:color w:val="000000" w:themeColor="text1"/>
          <w:sz w:val="28"/>
          <w:szCs w:val="28"/>
        </w:rPr>
        <w:t>Drop.</w:t>
      </w:r>
      <w:r w:rsidRPr="00610E7D">
        <w:rPr>
          <w:rFonts w:ascii="Times New Roman" w:hAnsi="Times New Roman" w:cs="Times New Roman"/>
          <w:b/>
          <w:color w:val="000000" w:themeColor="text1"/>
          <w:sz w:val="28"/>
          <w:szCs w:val="28"/>
        </w:rPr>
        <w:t xml:space="preserve"> </w:t>
      </w:r>
      <w:r w:rsidRPr="00610E7D">
        <w:rPr>
          <w:rFonts w:ascii="Times New Roman" w:hAnsi="Times New Roman" w:cs="Times New Roman"/>
          <w:color w:val="000000" w:themeColor="text1"/>
          <w:sz w:val="28"/>
          <w:szCs w:val="28"/>
        </w:rPr>
        <w:t>Популярные в Нидерландах лакричные леденцы упоминаются в обоих романах несколько раз. При переводе «Пасторали сорок третьего года» данная реалия каждый раз опускается. Переводчик Ксения Новикова в переводе романа «Неловкий вечер» передаёт «</w:t>
      </w:r>
      <w:r w:rsidRPr="00610E7D">
        <w:rPr>
          <w:rFonts w:ascii="Times New Roman" w:hAnsi="Times New Roman" w:cs="Times New Roman"/>
          <w:i/>
          <w:color w:val="000000" w:themeColor="text1"/>
          <w:sz w:val="28"/>
          <w:szCs w:val="28"/>
        </w:rPr>
        <w:t>drop»</w:t>
      </w:r>
      <w:r w:rsidRPr="00610E7D">
        <w:rPr>
          <w:rFonts w:ascii="Times New Roman" w:hAnsi="Times New Roman" w:cs="Times New Roman"/>
          <w:color w:val="000000" w:themeColor="text1"/>
          <w:sz w:val="28"/>
          <w:szCs w:val="28"/>
        </w:rPr>
        <w:t xml:space="preserve"> как </w:t>
      </w:r>
      <w:r w:rsidRPr="00610E7D">
        <w:rPr>
          <w:rFonts w:ascii="Times New Roman" w:hAnsi="Times New Roman" w:cs="Times New Roman"/>
          <w:i/>
          <w:color w:val="000000" w:themeColor="text1"/>
          <w:sz w:val="28"/>
          <w:szCs w:val="28"/>
        </w:rPr>
        <w:t>«лакричные конфеты»,</w:t>
      </w:r>
      <w:r w:rsidRPr="00610E7D">
        <w:rPr>
          <w:rFonts w:ascii="Times New Roman" w:hAnsi="Times New Roman" w:cs="Times New Roman"/>
          <w:color w:val="000000" w:themeColor="text1"/>
          <w:sz w:val="28"/>
          <w:szCs w:val="28"/>
        </w:rPr>
        <w:t xml:space="preserve"> используя стратегию описания.</w:t>
      </w:r>
    </w:p>
    <w:p w:rsidR="006F24D1" w:rsidRPr="00610E7D" w:rsidRDefault="006F24D1" w:rsidP="00610E7D">
      <w:pPr>
        <w:pStyle w:val="a3"/>
        <w:numPr>
          <w:ilvl w:val="0"/>
          <w:numId w:val="33"/>
        </w:numPr>
        <w:tabs>
          <w:tab w:val="left" w:pos="1118"/>
        </w:tabs>
        <w:spacing w:line="360" w:lineRule="auto"/>
        <w:jc w:val="both"/>
        <w:rPr>
          <w:rFonts w:ascii="Times New Roman" w:hAnsi="Times New Roman" w:cs="Times New Roman"/>
          <w:b/>
          <w:color w:val="000000" w:themeColor="text1"/>
          <w:sz w:val="28"/>
          <w:szCs w:val="28"/>
        </w:rPr>
      </w:pPr>
      <w:r w:rsidRPr="00715FC9">
        <w:rPr>
          <w:rFonts w:ascii="Times New Roman" w:hAnsi="Times New Roman" w:cs="Times New Roman"/>
          <w:i/>
          <w:color w:val="000000" w:themeColor="text1"/>
          <w:sz w:val="28"/>
          <w:szCs w:val="28"/>
        </w:rPr>
        <w:t>Mof.</w:t>
      </w:r>
      <w:r w:rsidRPr="00610E7D">
        <w:rPr>
          <w:rFonts w:ascii="Times New Roman" w:hAnsi="Times New Roman" w:cs="Times New Roman"/>
          <w:b/>
          <w:color w:val="000000" w:themeColor="text1"/>
          <w:sz w:val="28"/>
          <w:szCs w:val="28"/>
        </w:rPr>
        <w:t xml:space="preserve"> </w:t>
      </w:r>
      <w:r w:rsidRPr="00610E7D">
        <w:rPr>
          <w:rFonts w:ascii="Times New Roman" w:hAnsi="Times New Roman" w:cs="Times New Roman"/>
          <w:color w:val="000000" w:themeColor="text1"/>
          <w:sz w:val="28"/>
          <w:szCs w:val="28"/>
        </w:rPr>
        <w:t xml:space="preserve">Мофами называли немцев в оккупированных Нидерландах. Именно там происходят события романа Вестдейка. Данное слово встречается в тексте часто, поэтому решение переводчика сохранить его, сопроводив пояснением, абсолютно понятно. В переводе «Неловкого вечера» слово </w:t>
      </w:r>
      <w:r w:rsidRPr="00610E7D">
        <w:rPr>
          <w:rFonts w:ascii="Times New Roman" w:hAnsi="Times New Roman" w:cs="Times New Roman"/>
          <w:i/>
          <w:color w:val="000000" w:themeColor="text1"/>
          <w:sz w:val="28"/>
          <w:szCs w:val="28"/>
        </w:rPr>
        <w:t>«mof»</w:t>
      </w:r>
      <w:r w:rsidRPr="00610E7D">
        <w:rPr>
          <w:rFonts w:ascii="Times New Roman" w:hAnsi="Times New Roman" w:cs="Times New Roman"/>
          <w:color w:val="000000" w:themeColor="text1"/>
          <w:sz w:val="28"/>
          <w:szCs w:val="28"/>
        </w:rPr>
        <w:t xml:space="preserve"> не сохраняется, а заменяется функциональным аналогом </w:t>
      </w:r>
      <w:r w:rsidRPr="00610E7D">
        <w:rPr>
          <w:rFonts w:ascii="Times New Roman" w:hAnsi="Times New Roman" w:cs="Times New Roman"/>
          <w:i/>
          <w:color w:val="000000" w:themeColor="text1"/>
          <w:sz w:val="28"/>
          <w:szCs w:val="28"/>
        </w:rPr>
        <w:t>«фриц»</w:t>
      </w:r>
      <w:r w:rsidRPr="00610E7D">
        <w:rPr>
          <w:rFonts w:ascii="Times New Roman" w:hAnsi="Times New Roman" w:cs="Times New Roman"/>
          <w:color w:val="000000" w:themeColor="text1"/>
          <w:sz w:val="28"/>
          <w:szCs w:val="28"/>
        </w:rPr>
        <w:t xml:space="preserve"> (именно так называли немцев на </w:t>
      </w:r>
      <w:r w:rsidRPr="00610E7D">
        <w:rPr>
          <w:rFonts w:ascii="Times New Roman" w:hAnsi="Times New Roman" w:cs="Times New Roman"/>
          <w:color w:val="000000" w:themeColor="text1"/>
          <w:sz w:val="28"/>
          <w:szCs w:val="28"/>
        </w:rPr>
        <w:lastRenderedPageBreak/>
        <w:t>территории Советского Союза). В романе реалия встречается всего один раз. Главная героиня вспоминает документальный фильм о войне, который показывали в школе. В ее воображении всплывают запомнившиеся образы, среди которых «обритые головы фрицев в машинах» [Рейневелд,</w:t>
      </w:r>
      <w:r w:rsidR="007A0F30">
        <w:rPr>
          <w:rFonts w:ascii="Times New Roman" w:hAnsi="Times New Roman" w:cs="Times New Roman"/>
          <w:color w:val="000000" w:themeColor="text1"/>
          <w:sz w:val="28"/>
          <w:szCs w:val="28"/>
        </w:rPr>
        <w:t xml:space="preserve"> 2021</w:t>
      </w:r>
      <w:r w:rsidR="007A0F30" w:rsidRPr="007A0F30">
        <w:rPr>
          <w:rFonts w:ascii="Times New Roman" w:hAnsi="Times New Roman" w:cs="Times New Roman"/>
          <w:color w:val="000000" w:themeColor="text1"/>
          <w:sz w:val="28"/>
          <w:szCs w:val="28"/>
        </w:rPr>
        <w:t>,</w:t>
      </w:r>
      <w:r w:rsidRPr="00610E7D">
        <w:rPr>
          <w:rFonts w:ascii="Times New Roman" w:hAnsi="Times New Roman" w:cs="Times New Roman"/>
          <w:color w:val="000000" w:themeColor="text1"/>
          <w:sz w:val="28"/>
          <w:szCs w:val="28"/>
        </w:rPr>
        <w:t xml:space="preserve"> с. 65]. Использование функционального аналога в данном случае можно считать примером прагматической адаптации, о которой пишет В. Н. Комиссаров. Учёный рассматривает виды такой адаптации, один из которых «имеет целью добиться правильного восприятия содержания оригинала, донести до рецептора перевода эмоциональное воздействие исходного те</w:t>
      </w:r>
      <w:r w:rsidRPr="00580E06">
        <w:rPr>
          <w:rFonts w:ascii="Times New Roman" w:hAnsi="Times New Roman" w:cs="Times New Roman"/>
          <w:color w:val="000000" w:themeColor="text1"/>
          <w:sz w:val="28"/>
          <w:szCs w:val="28"/>
        </w:rPr>
        <w:t>кста» [Комиссаров, 2011, с. 142].</w:t>
      </w:r>
      <w:r w:rsidRPr="00610E7D">
        <w:rPr>
          <w:rFonts w:ascii="Times New Roman" w:hAnsi="Times New Roman" w:cs="Times New Roman"/>
          <w:color w:val="000000" w:themeColor="text1"/>
          <w:sz w:val="28"/>
          <w:szCs w:val="28"/>
        </w:rPr>
        <w:t xml:space="preserve"> Действительно, в каждом языке существуют названия объектов и ситуаций, с которыми у представителей данного языкового коллектива связаны особые ассоциации. Если такие ассоциации не передаются при переводе, то «прагматические потенциалы текстов перевода и оригинала не совпадают даже при эквивалентном воспроизведении </w:t>
      </w:r>
      <w:r w:rsidRPr="00580E06">
        <w:rPr>
          <w:rFonts w:ascii="Times New Roman" w:hAnsi="Times New Roman" w:cs="Times New Roman"/>
          <w:color w:val="000000" w:themeColor="text1"/>
          <w:sz w:val="28"/>
          <w:szCs w:val="28"/>
        </w:rPr>
        <w:t>содержания» [Комиссаров, 2011, с. 141].</w:t>
      </w:r>
      <w:r w:rsidRPr="00610E7D">
        <w:rPr>
          <w:rFonts w:ascii="Times New Roman" w:hAnsi="Times New Roman" w:cs="Times New Roman"/>
          <w:color w:val="000000" w:themeColor="text1"/>
          <w:sz w:val="28"/>
          <w:szCs w:val="28"/>
        </w:rPr>
        <w:t xml:space="preserve"> Для русского читателя слово «фриц» является эмоционально окрашенным. Оно моментально вызывает нужный образ. Использование сохраненного слова «моф» даже с пояснением не имело бы подобного эмоционального эффекта. </w:t>
      </w:r>
    </w:p>
    <w:p w:rsidR="006F24D1" w:rsidRPr="00610E7D" w:rsidRDefault="006F24D1" w:rsidP="00610E7D">
      <w:pPr>
        <w:pStyle w:val="a3"/>
        <w:numPr>
          <w:ilvl w:val="0"/>
          <w:numId w:val="33"/>
        </w:numPr>
        <w:tabs>
          <w:tab w:val="left" w:pos="1118"/>
        </w:tabs>
        <w:spacing w:line="360" w:lineRule="auto"/>
        <w:jc w:val="both"/>
        <w:rPr>
          <w:rFonts w:ascii="Times New Roman" w:hAnsi="Times New Roman" w:cs="Times New Roman"/>
          <w:b/>
          <w:color w:val="000000" w:themeColor="text1"/>
          <w:sz w:val="28"/>
          <w:szCs w:val="28"/>
        </w:rPr>
      </w:pPr>
      <w:r w:rsidRPr="00715FC9">
        <w:rPr>
          <w:rFonts w:ascii="Times New Roman" w:hAnsi="Times New Roman" w:cs="Times New Roman"/>
          <w:i/>
          <w:color w:val="000000" w:themeColor="text1"/>
          <w:sz w:val="28"/>
          <w:szCs w:val="28"/>
          <w:lang w:val="en-US"/>
        </w:rPr>
        <w:t>NSB</w:t>
      </w:r>
      <w:r w:rsidRPr="00715FC9">
        <w:rPr>
          <w:rFonts w:ascii="Times New Roman" w:hAnsi="Times New Roman" w:cs="Times New Roman"/>
          <w:i/>
          <w:color w:val="000000" w:themeColor="text1"/>
          <w:sz w:val="28"/>
          <w:szCs w:val="28"/>
        </w:rPr>
        <w:t>.</w:t>
      </w:r>
      <w:r w:rsidRPr="00610E7D">
        <w:rPr>
          <w:rFonts w:ascii="Times New Roman" w:hAnsi="Times New Roman" w:cs="Times New Roman"/>
          <w:color w:val="000000" w:themeColor="text1"/>
          <w:sz w:val="28"/>
          <w:szCs w:val="28"/>
        </w:rPr>
        <w:t xml:space="preserve"> N</w:t>
      </w:r>
      <w:r w:rsidRPr="00610E7D">
        <w:rPr>
          <w:rFonts w:ascii="Times New Roman" w:hAnsi="Times New Roman" w:cs="Times New Roman"/>
          <w:color w:val="000000" w:themeColor="text1"/>
          <w:sz w:val="28"/>
          <w:szCs w:val="28"/>
          <w:lang w:val="en-US"/>
        </w:rPr>
        <w:t>SB</w:t>
      </w:r>
      <w:r w:rsidRPr="00610E7D">
        <w:rPr>
          <w:rFonts w:ascii="Times New Roman" w:hAnsi="Times New Roman" w:cs="Times New Roman"/>
          <w:color w:val="000000" w:themeColor="text1"/>
          <w:sz w:val="28"/>
          <w:szCs w:val="28"/>
        </w:rPr>
        <w:t xml:space="preserve"> – это сокращенное название нацистской партии в Нидерландах. Как и «mof», «NSB» часто встречается в тексте «Пасторали сорок третьего года». Так же часто автор использует производное от него - «</w:t>
      </w:r>
      <w:r w:rsidRPr="00610E7D">
        <w:rPr>
          <w:rFonts w:ascii="Times New Roman" w:hAnsi="Times New Roman" w:cs="Times New Roman"/>
          <w:color w:val="000000" w:themeColor="text1"/>
          <w:sz w:val="28"/>
          <w:szCs w:val="28"/>
          <w:lang w:val="en-US"/>
        </w:rPr>
        <w:t>NSB</w:t>
      </w:r>
      <w:r w:rsidRPr="00610E7D">
        <w:rPr>
          <w:rFonts w:ascii="Times New Roman" w:hAnsi="Times New Roman" w:cs="Times New Roman"/>
          <w:color w:val="000000" w:themeColor="text1"/>
          <w:sz w:val="28"/>
          <w:szCs w:val="28"/>
        </w:rPr>
        <w:t>’</w:t>
      </w:r>
      <w:r w:rsidRPr="00610E7D">
        <w:rPr>
          <w:rFonts w:ascii="Times New Roman" w:hAnsi="Times New Roman" w:cs="Times New Roman"/>
          <w:color w:val="000000" w:themeColor="text1"/>
          <w:sz w:val="28"/>
          <w:szCs w:val="28"/>
          <w:lang w:val="en-US"/>
        </w:rPr>
        <w:t>er</w:t>
      </w:r>
      <w:r w:rsidRPr="00610E7D">
        <w:rPr>
          <w:rFonts w:ascii="Times New Roman" w:hAnsi="Times New Roman" w:cs="Times New Roman"/>
          <w:color w:val="000000" w:themeColor="text1"/>
          <w:sz w:val="28"/>
          <w:szCs w:val="28"/>
        </w:rPr>
        <w:t xml:space="preserve">» (член партии НСБ). Для передачи слова «NSB'ers» переводчик использует следующие варианты: «коллаборационисты» и «энсендовцы». Во время Второй мировой войны нидерландские нацисты действовали сообща с германскими, поэтому могли считаться коллаборационистами. Слово «энсендовец», скорее всего, является переводческим неологизмом. Использование более точного с точки зрения эквивалентности перевода (например, </w:t>
      </w:r>
      <w:r w:rsidRPr="00610E7D">
        <w:rPr>
          <w:rFonts w:ascii="Times New Roman" w:hAnsi="Times New Roman" w:cs="Times New Roman"/>
          <w:color w:val="000000" w:themeColor="text1"/>
          <w:sz w:val="28"/>
          <w:szCs w:val="28"/>
        </w:rPr>
        <w:lastRenderedPageBreak/>
        <w:t xml:space="preserve">«член партии НСБ») отрицательно бы сказалось на качестве текста перевода, перегрузив его. </w:t>
      </w:r>
    </w:p>
    <w:p w:rsidR="006F24D1" w:rsidRPr="00610E7D" w:rsidRDefault="006F24D1" w:rsidP="00610E7D">
      <w:pPr>
        <w:pStyle w:val="a3"/>
        <w:tabs>
          <w:tab w:val="left" w:pos="1118"/>
        </w:tabs>
        <w:spacing w:line="360" w:lineRule="auto"/>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В романе Рейневелд «NSB» встречается один раз в составе прилагательнго «</w:t>
      </w:r>
      <w:r w:rsidRPr="00610E7D">
        <w:rPr>
          <w:rFonts w:ascii="Times New Roman" w:hAnsi="Times New Roman" w:cs="Times New Roman"/>
          <w:color w:val="000000" w:themeColor="text1"/>
          <w:sz w:val="28"/>
          <w:szCs w:val="28"/>
          <w:lang w:val="en-US"/>
        </w:rPr>
        <w:t>NSB</w:t>
      </w:r>
      <w:r w:rsidRPr="00610E7D">
        <w:rPr>
          <w:rFonts w:ascii="Times New Roman" w:hAnsi="Times New Roman" w:cs="Times New Roman"/>
          <w:color w:val="000000" w:themeColor="text1"/>
          <w:sz w:val="28"/>
          <w:szCs w:val="28"/>
        </w:rPr>
        <w:t>-</w:t>
      </w:r>
      <w:r w:rsidRPr="00610E7D">
        <w:rPr>
          <w:rFonts w:ascii="Times New Roman" w:hAnsi="Times New Roman" w:cs="Times New Roman"/>
          <w:color w:val="000000" w:themeColor="text1"/>
          <w:sz w:val="28"/>
          <w:szCs w:val="28"/>
          <w:lang w:val="en-US"/>
        </w:rPr>
        <w:t>achtig</w:t>
      </w:r>
      <w:r w:rsidRPr="00610E7D">
        <w:rPr>
          <w:rFonts w:ascii="Times New Roman" w:hAnsi="Times New Roman" w:cs="Times New Roman"/>
          <w:color w:val="000000" w:themeColor="text1"/>
          <w:sz w:val="28"/>
          <w:szCs w:val="28"/>
        </w:rPr>
        <w:t xml:space="preserve">», которое передаётся как «НСБ-толка»: </w:t>
      </w:r>
      <w:r w:rsidRPr="00610E7D">
        <w:rPr>
          <w:rFonts w:ascii="Times New Roman" w:hAnsi="Times New Roman" w:cs="Times New Roman"/>
          <w:i/>
          <w:color w:val="000000" w:themeColor="text1"/>
          <w:sz w:val="28"/>
          <w:szCs w:val="28"/>
        </w:rPr>
        <w:t>«Несколько ребят из моего класса немного НСБ-толка, особенно Давид…»</w:t>
      </w:r>
      <w:r w:rsidRPr="00610E7D">
        <w:rPr>
          <w:rFonts w:ascii="Times New Roman" w:hAnsi="Times New Roman" w:cs="Times New Roman"/>
          <w:color w:val="000000" w:themeColor="text1"/>
          <w:sz w:val="28"/>
          <w:szCs w:val="28"/>
        </w:rPr>
        <w:t xml:space="preserve"> [Рейневелд,</w:t>
      </w:r>
      <w:r w:rsidR="00715FC9" w:rsidRPr="00A93695">
        <w:rPr>
          <w:rFonts w:ascii="Times New Roman" w:hAnsi="Times New Roman" w:cs="Times New Roman"/>
          <w:color w:val="000000" w:themeColor="text1"/>
          <w:sz w:val="28"/>
          <w:szCs w:val="28"/>
        </w:rPr>
        <w:t xml:space="preserve"> 2021,</w:t>
      </w:r>
      <w:r w:rsidRPr="00610E7D">
        <w:rPr>
          <w:rFonts w:ascii="Times New Roman" w:hAnsi="Times New Roman" w:cs="Times New Roman"/>
          <w:color w:val="000000" w:themeColor="text1"/>
          <w:sz w:val="28"/>
          <w:szCs w:val="28"/>
        </w:rPr>
        <w:t xml:space="preserve"> с. 109]. Переводчик поясняет в сноске, что НСБ – это </w:t>
      </w:r>
      <w:r w:rsidRPr="00610E7D">
        <w:rPr>
          <w:rFonts w:ascii="Times New Roman" w:hAnsi="Times New Roman" w:cs="Times New Roman"/>
          <w:i/>
          <w:color w:val="000000" w:themeColor="text1"/>
          <w:sz w:val="28"/>
          <w:szCs w:val="28"/>
        </w:rPr>
        <w:t>«название нацистской партии в Нидерландах во время Второй мировой войны</w:t>
      </w:r>
      <w:r w:rsidRPr="00610E7D">
        <w:rPr>
          <w:rFonts w:ascii="Times New Roman" w:hAnsi="Times New Roman" w:cs="Times New Roman"/>
          <w:color w:val="000000" w:themeColor="text1"/>
          <w:sz w:val="28"/>
          <w:szCs w:val="28"/>
        </w:rPr>
        <w:t>» [Рейневелд,</w:t>
      </w:r>
      <w:r w:rsidR="00A93695" w:rsidRPr="00A93695">
        <w:rPr>
          <w:rFonts w:ascii="Times New Roman" w:hAnsi="Times New Roman" w:cs="Times New Roman"/>
          <w:color w:val="000000" w:themeColor="text1"/>
          <w:sz w:val="28"/>
          <w:szCs w:val="28"/>
        </w:rPr>
        <w:t xml:space="preserve"> 2021,</w:t>
      </w:r>
      <w:r w:rsidRPr="00610E7D">
        <w:rPr>
          <w:rFonts w:ascii="Times New Roman" w:hAnsi="Times New Roman" w:cs="Times New Roman"/>
          <w:color w:val="000000" w:themeColor="text1"/>
          <w:sz w:val="28"/>
          <w:szCs w:val="28"/>
        </w:rPr>
        <w:t xml:space="preserve"> с. 109]. Понятно, что одноклассников главной героини не назовёшь </w:t>
      </w:r>
      <w:r w:rsidRPr="00610E7D">
        <w:rPr>
          <w:rFonts w:ascii="Times New Roman" w:hAnsi="Times New Roman" w:cs="Times New Roman"/>
          <w:i/>
          <w:color w:val="000000" w:themeColor="text1"/>
          <w:sz w:val="28"/>
          <w:szCs w:val="28"/>
        </w:rPr>
        <w:t>«коллаборационистами»</w:t>
      </w:r>
      <w:r w:rsidRPr="00610E7D">
        <w:rPr>
          <w:rFonts w:ascii="Times New Roman" w:hAnsi="Times New Roman" w:cs="Times New Roman"/>
          <w:color w:val="000000" w:themeColor="text1"/>
          <w:sz w:val="28"/>
          <w:szCs w:val="28"/>
        </w:rPr>
        <w:t xml:space="preserve"> и </w:t>
      </w:r>
      <w:r w:rsidRPr="00610E7D">
        <w:rPr>
          <w:rFonts w:ascii="Times New Roman" w:hAnsi="Times New Roman" w:cs="Times New Roman"/>
          <w:i/>
          <w:color w:val="000000" w:themeColor="text1"/>
          <w:sz w:val="28"/>
          <w:szCs w:val="28"/>
        </w:rPr>
        <w:t>«энсендовцами».</w:t>
      </w:r>
      <w:r w:rsidRPr="00610E7D">
        <w:rPr>
          <w:rFonts w:ascii="Times New Roman" w:hAnsi="Times New Roman" w:cs="Times New Roman"/>
          <w:color w:val="000000" w:themeColor="text1"/>
          <w:sz w:val="28"/>
          <w:szCs w:val="28"/>
        </w:rPr>
        <w:t xml:space="preserve"> Скорее всего, детей увлекают идеи неонацизма или внешние атрибуты неонацистской субкультуры. </w:t>
      </w:r>
    </w:p>
    <w:p w:rsidR="006F24D1" w:rsidRPr="00610E7D" w:rsidRDefault="006F24D1" w:rsidP="00610E7D">
      <w:pPr>
        <w:pStyle w:val="a3"/>
        <w:tabs>
          <w:tab w:val="left" w:pos="1118"/>
        </w:tabs>
        <w:spacing w:line="360" w:lineRule="auto"/>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 xml:space="preserve">Интересно сравнить информацию в сноске, представленную в двух переводах. Переводчики Вестдейка поясняют, что НСБ – это </w:t>
      </w:r>
      <w:r w:rsidRPr="00610E7D">
        <w:rPr>
          <w:rFonts w:ascii="Times New Roman" w:hAnsi="Times New Roman" w:cs="Times New Roman"/>
          <w:i/>
          <w:color w:val="000000" w:themeColor="text1"/>
          <w:sz w:val="28"/>
          <w:szCs w:val="28"/>
        </w:rPr>
        <w:t>«Национал-социалистическое движение – партия нидерландских фашистов»</w:t>
      </w:r>
      <w:r w:rsidRPr="00610E7D">
        <w:rPr>
          <w:rFonts w:ascii="Times New Roman" w:hAnsi="Times New Roman" w:cs="Times New Roman"/>
          <w:color w:val="000000" w:themeColor="text1"/>
          <w:sz w:val="28"/>
          <w:szCs w:val="28"/>
        </w:rPr>
        <w:t xml:space="preserve"> [Вестдейк,</w:t>
      </w:r>
      <w:r w:rsidR="00A93695" w:rsidRPr="00A93695">
        <w:rPr>
          <w:rFonts w:ascii="Times New Roman" w:hAnsi="Times New Roman" w:cs="Times New Roman"/>
          <w:color w:val="000000" w:themeColor="text1"/>
          <w:sz w:val="28"/>
          <w:szCs w:val="28"/>
        </w:rPr>
        <w:t xml:space="preserve"> 1972,</w:t>
      </w:r>
      <w:r w:rsidRPr="00610E7D">
        <w:rPr>
          <w:rFonts w:ascii="Times New Roman" w:hAnsi="Times New Roman" w:cs="Times New Roman"/>
          <w:color w:val="000000" w:themeColor="text1"/>
          <w:sz w:val="28"/>
          <w:szCs w:val="28"/>
        </w:rPr>
        <w:t xml:space="preserve"> с. 11]. Данное пояснение является более точным, так как партия существовала с 1931 по 1945 год [Братусь,</w:t>
      </w:r>
      <w:r w:rsidR="00A93695" w:rsidRPr="00A93695">
        <w:rPr>
          <w:rFonts w:ascii="Times New Roman" w:hAnsi="Times New Roman" w:cs="Times New Roman"/>
          <w:color w:val="000000" w:themeColor="text1"/>
          <w:sz w:val="28"/>
          <w:szCs w:val="28"/>
        </w:rPr>
        <w:t xml:space="preserve"> 2009, </w:t>
      </w:r>
      <w:r w:rsidRPr="00610E7D">
        <w:rPr>
          <w:rFonts w:ascii="Times New Roman" w:hAnsi="Times New Roman" w:cs="Times New Roman"/>
          <w:color w:val="000000" w:themeColor="text1"/>
          <w:sz w:val="28"/>
          <w:szCs w:val="28"/>
        </w:rPr>
        <w:t xml:space="preserve"> с. 156], - то есть не только во время Второй мировой войны.</w:t>
      </w:r>
    </w:p>
    <w:p w:rsidR="006F24D1" w:rsidRPr="00610E7D" w:rsidRDefault="006F24D1" w:rsidP="00610E7D">
      <w:pPr>
        <w:pStyle w:val="a3"/>
        <w:numPr>
          <w:ilvl w:val="0"/>
          <w:numId w:val="33"/>
        </w:numPr>
        <w:tabs>
          <w:tab w:val="left" w:pos="1118"/>
        </w:tabs>
        <w:spacing w:line="360" w:lineRule="auto"/>
        <w:jc w:val="both"/>
        <w:rPr>
          <w:rFonts w:ascii="Times New Roman" w:hAnsi="Times New Roman" w:cs="Times New Roman"/>
          <w:b/>
          <w:color w:val="000000" w:themeColor="text1"/>
          <w:sz w:val="28"/>
          <w:szCs w:val="28"/>
        </w:rPr>
      </w:pPr>
      <w:r w:rsidRPr="007A0F30">
        <w:rPr>
          <w:rFonts w:ascii="Times New Roman" w:hAnsi="Times New Roman" w:cs="Times New Roman"/>
          <w:i/>
          <w:color w:val="000000" w:themeColor="text1"/>
          <w:sz w:val="28"/>
          <w:szCs w:val="28"/>
        </w:rPr>
        <w:t>Polder.</w:t>
      </w:r>
      <w:r w:rsidRPr="00610E7D">
        <w:rPr>
          <w:rFonts w:ascii="Times New Roman" w:hAnsi="Times New Roman" w:cs="Times New Roman"/>
          <w:b/>
          <w:color w:val="000000" w:themeColor="text1"/>
          <w:sz w:val="28"/>
          <w:szCs w:val="28"/>
        </w:rPr>
        <w:t xml:space="preserve"> </w:t>
      </w:r>
      <w:r w:rsidRPr="00610E7D">
        <w:rPr>
          <w:rFonts w:ascii="Times New Roman" w:hAnsi="Times New Roman" w:cs="Times New Roman"/>
          <w:color w:val="000000" w:themeColor="text1"/>
          <w:sz w:val="28"/>
          <w:szCs w:val="28"/>
        </w:rPr>
        <w:t>Стандартный общепринятый перевод слова – «польдер». Данная реалия не является широко известной, поэтому в некоторых случаях переводчики поясняют её значение. Так</w:t>
      </w:r>
      <w:r w:rsidR="00B1634C">
        <w:rPr>
          <w:rFonts w:ascii="Times New Roman" w:hAnsi="Times New Roman" w:cs="Times New Roman"/>
          <w:color w:val="000000" w:themeColor="text1"/>
          <w:sz w:val="28"/>
          <w:szCs w:val="28"/>
        </w:rPr>
        <w:t>,</w:t>
      </w:r>
      <w:r w:rsidRPr="00610E7D">
        <w:rPr>
          <w:rFonts w:ascii="Times New Roman" w:hAnsi="Times New Roman" w:cs="Times New Roman"/>
          <w:color w:val="000000" w:themeColor="text1"/>
          <w:sz w:val="28"/>
          <w:szCs w:val="28"/>
        </w:rPr>
        <w:t xml:space="preserve"> в переводе «Неловкого вечера» в сноске даётся следующая информация: </w:t>
      </w:r>
      <w:r w:rsidRPr="00610E7D">
        <w:rPr>
          <w:rFonts w:ascii="Times New Roman" w:hAnsi="Times New Roman" w:cs="Times New Roman"/>
          <w:i/>
          <w:color w:val="000000" w:themeColor="text1"/>
          <w:sz w:val="28"/>
          <w:szCs w:val="28"/>
        </w:rPr>
        <w:t>«Осушенная и защищенная от воды насыпями и дамбами территория»</w:t>
      </w:r>
      <w:r w:rsidRPr="00610E7D">
        <w:rPr>
          <w:rFonts w:ascii="Times New Roman" w:hAnsi="Times New Roman" w:cs="Times New Roman"/>
          <w:color w:val="000000" w:themeColor="text1"/>
          <w:sz w:val="28"/>
          <w:szCs w:val="28"/>
        </w:rPr>
        <w:t xml:space="preserve"> [Рейневелд,</w:t>
      </w:r>
      <w:r w:rsidR="00A93695" w:rsidRPr="00A93695">
        <w:rPr>
          <w:rFonts w:ascii="Times New Roman" w:hAnsi="Times New Roman" w:cs="Times New Roman"/>
          <w:color w:val="000000" w:themeColor="text1"/>
          <w:sz w:val="28"/>
          <w:szCs w:val="28"/>
        </w:rPr>
        <w:t xml:space="preserve"> 2021,</w:t>
      </w:r>
      <w:r w:rsidRPr="00610E7D">
        <w:rPr>
          <w:rFonts w:ascii="Times New Roman" w:hAnsi="Times New Roman" w:cs="Times New Roman"/>
          <w:color w:val="000000" w:themeColor="text1"/>
          <w:sz w:val="28"/>
          <w:szCs w:val="28"/>
        </w:rPr>
        <w:t xml:space="preserve"> с. 52]. В переводе романа «Пастораль сорок третьего года» слово «польдер» также фигурирует, но без комментария. Примечательным является тот факт, что реалия «polder» при этом ни разу не встречается в тексте оригинала. Переводчик использует его при передаче следующего предложения:</w:t>
      </w:r>
    </w:p>
    <w:p w:rsidR="006F24D1" w:rsidRPr="00610E7D" w:rsidRDefault="006F24D1" w:rsidP="00610E7D">
      <w:pPr>
        <w:pStyle w:val="a3"/>
        <w:tabs>
          <w:tab w:val="left" w:pos="1118"/>
        </w:tabs>
        <w:spacing w:line="360" w:lineRule="auto"/>
        <w:jc w:val="both"/>
        <w:rPr>
          <w:rFonts w:ascii="Times New Roman" w:hAnsi="Times New Roman" w:cs="Times New Roman"/>
          <w:b/>
          <w:color w:val="000000" w:themeColor="text1"/>
          <w:sz w:val="28"/>
          <w:szCs w:val="28"/>
        </w:rPr>
      </w:pPr>
    </w:p>
    <w:p w:rsidR="006F24D1" w:rsidRPr="00610E7D" w:rsidRDefault="006F24D1" w:rsidP="00610E7D">
      <w:pPr>
        <w:pStyle w:val="a3"/>
        <w:tabs>
          <w:tab w:val="left" w:pos="1118"/>
        </w:tabs>
        <w:spacing w:line="360" w:lineRule="auto"/>
        <w:jc w:val="both"/>
        <w:rPr>
          <w:rFonts w:ascii="Times New Roman" w:hAnsi="Times New Roman" w:cs="Times New Roman"/>
          <w:color w:val="000000" w:themeColor="text1"/>
          <w:sz w:val="28"/>
          <w:szCs w:val="28"/>
          <w:lang w:val="en-US"/>
        </w:rPr>
      </w:pPr>
      <w:r w:rsidRPr="00610E7D">
        <w:rPr>
          <w:rFonts w:ascii="Times New Roman" w:hAnsi="Times New Roman" w:cs="Times New Roman"/>
          <w:i/>
          <w:color w:val="000000" w:themeColor="text1"/>
          <w:sz w:val="28"/>
          <w:szCs w:val="28"/>
          <w:lang w:val="en-US"/>
        </w:rPr>
        <w:tab/>
        <w:t xml:space="preserve">De zon scheen; aan de horizon verloren </w:t>
      </w:r>
      <w:r w:rsidRPr="00610E7D">
        <w:rPr>
          <w:rFonts w:ascii="Times New Roman" w:hAnsi="Times New Roman" w:cs="Times New Roman"/>
          <w:b/>
          <w:i/>
          <w:color w:val="000000" w:themeColor="text1"/>
          <w:sz w:val="28"/>
          <w:szCs w:val="28"/>
          <w:lang w:val="en-US"/>
        </w:rPr>
        <w:t>de Hollandse weilanden</w:t>
      </w:r>
      <w:r w:rsidRPr="00610E7D">
        <w:rPr>
          <w:rFonts w:ascii="Times New Roman" w:hAnsi="Times New Roman" w:cs="Times New Roman"/>
          <w:i/>
          <w:color w:val="000000" w:themeColor="text1"/>
          <w:sz w:val="28"/>
          <w:szCs w:val="28"/>
          <w:lang w:val="en-US"/>
        </w:rPr>
        <w:t xml:space="preserve"> zich in een fijne nevel; sloten blonken, molens maalden</w:t>
      </w:r>
      <w:r w:rsidRPr="00610E7D">
        <w:rPr>
          <w:rFonts w:ascii="Times New Roman" w:hAnsi="Times New Roman" w:cs="Times New Roman"/>
          <w:color w:val="000000" w:themeColor="text1"/>
          <w:sz w:val="28"/>
          <w:szCs w:val="28"/>
          <w:lang w:val="en-US"/>
        </w:rPr>
        <w:t>…[Vestdijk,</w:t>
      </w:r>
      <w:r w:rsidR="00A93695">
        <w:rPr>
          <w:rFonts w:ascii="Times New Roman" w:hAnsi="Times New Roman" w:cs="Times New Roman"/>
          <w:color w:val="000000" w:themeColor="text1"/>
          <w:sz w:val="28"/>
          <w:szCs w:val="28"/>
          <w:lang w:val="en-US"/>
        </w:rPr>
        <w:t xml:space="preserve"> 1978, </w:t>
      </w:r>
      <w:r w:rsidRPr="00610E7D">
        <w:rPr>
          <w:rFonts w:ascii="Times New Roman" w:hAnsi="Times New Roman" w:cs="Times New Roman"/>
          <w:color w:val="000000" w:themeColor="text1"/>
          <w:sz w:val="28"/>
          <w:szCs w:val="28"/>
          <w:lang w:val="en-US"/>
        </w:rPr>
        <w:t xml:space="preserve"> p. 132].</w:t>
      </w:r>
    </w:p>
    <w:p w:rsidR="006F24D1" w:rsidRPr="00610E7D" w:rsidRDefault="006F24D1" w:rsidP="00610E7D">
      <w:pPr>
        <w:pStyle w:val="a3"/>
        <w:tabs>
          <w:tab w:val="left" w:pos="1118"/>
        </w:tabs>
        <w:spacing w:line="360" w:lineRule="auto"/>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lang w:val="en-US"/>
        </w:rPr>
        <w:lastRenderedPageBreak/>
        <w:tab/>
      </w:r>
      <w:r w:rsidRPr="00610E7D">
        <w:rPr>
          <w:rFonts w:ascii="Times New Roman" w:hAnsi="Times New Roman" w:cs="Times New Roman"/>
          <w:color w:val="000000" w:themeColor="text1"/>
          <w:sz w:val="28"/>
          <w:szCs w:val="28"/>
        </w:rPr>
        <w:t xml:space="preserve">Солнце сияло, </w:t>
      </w:r>
      <w:r w:rsidRPr="00610E7D">
        <w:rPr>
          <w:rFonts w:ascii="Times New Roman" w:hAnsi="Times New Roman" w:cs="Times New Roman"/>
          <w:b/>
          <w:color w:val="000000" w:themeColor="text1"/>
          <w:sz w:val="28"/>
          <w:szCs w:val="28"/>
        </w:rPr>
        <w:t>голландские польдеры</w:t>
      </w:r>
      <w:r w:rsidRPr="00610E7D">
        <w:rPr>
          <w:rFonts w:ascii="Times New Roman" w:hAnsi="Times New Roman" w:cs="Times New Roman"/>
          <w:color w:val="000000" w:themeColor="text1"/>
          <w:sz w:val="28"/>
          <w:szCs w:val="28"/>
        </w:rPr>
        <w:t xml:space="preserve"> таяли в облачной дымке горизонта, вода в каналах блестела, крыль</w:t>
      </w:r>
      <w:r w:rsidR="00A93695">
        <w:rPr>
          <w:rFonts w:ascii="Times New Roman" w:hAnsi="Times New Roman" w:cs="Times New Roman"/>
          <w:color w:val="000000" w:themeColor="text1"/>
          <w:sz w:val="28"/>
          <w:szCs w:val="28"/>
        </w:rPr>
        <w:t>я мельниц вра</w:t>
      </w:r>
      <w:r w:rsidR="00A93695">
        <w:rPr>
          <w:rFonts w:ascii="Times New Roman" w:hAnsi="Times New Roman" w:cs="Times New Roman"/>
          <w:color w:val="000000" w:themeColor="text1"/>
          <w:sz w:val="28"/>
          <w:szCs w:val="28"/>
        </w:rPr>
        <w:softHyphen/>
        <w:t>щались…[Вестдейк,</w:t>
      </w:r>
      <w:r w:rsidR="00A93695" w:rsidRPr="00A93695">
        <w:rPr>
          <w:rFonts w:ascii="Times New Roman" w:hAnsi="Times New Roman" w:cs="Times New Roman"/>
          <w:color w:val="000000" w:themeColor="text1"/>
          <w:sz w:val="28"/>
          <w:szCs w:val="28"/>
        </w:rPr>
        <w:t xml:space="preserve"> 1972, </w:t>
      </w:r>
      <w:r w:rsidRPr="00610E7D">
        <w:rPr>
          <w:rFonts w:ascii="Times New Roman" w:hAnsi="Times New Roman" w:cs="Times New Roman"/>
          <w:color w:val="000000" w:themeColor="text1"/>
          <w:sz w:val="28"/>
          <w:szCs w:val="28"/>
        </w:rPr>
        <w:t>с. 180].</w:t>
      </w:r>
    </w:p>
    <w:p w:rsidR="006F24D1" w:rsidRPr="00610E7D" w:rsidRDefault="006F24D1" w:rsidP="00610E7D">
      <w:pPr>
        <w:pStyle w:val="a3"/>
        <w:tabs>
          <w:tab w:val="left" w:pos="1118"/>
        </w:tabs>
        <w:spacing w:line="360" w:lineRule="auto"/>
        <w:jc w:val="both"/>
        <w:rPr>
          <w:rFonts w:ascii="Times New Roman" w:hAnsi="Times New Roman" w:cs="Times New Roman"/>
          <w:color w:val="000000" w:themeColor="text1"/>
          <w:sz w:val="28"/>
          <w:szCs w:val="28"/>
        </w:rPr>
      </w:pPr>
    </w:p>
    <w:p w:rsidR="006F24D1" w:rsidRPr="00610E7D" w:rsidRDefault="006F24D1" w:rsidP="00610E7D">
      <w:pPr>
        <w:pStyle w:val="a3"/>
        <w:tabs>
          <w:tab w:val="left" w:pos="1118"/>
        </w:tabs>
        <w:spacing w:line="360" w:lineRule="auto"/>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ab/>
        <w:t>Слово «польдеры» используется переводчиком для передачи нидерландского слова «</w:t>
      </w:r>
      <w:r w:rsidRPr="00610E7D">
        <w:rPr>
          <w:rFonts w:ascii="Times New Roman" w:hAnsi="Times New Roman" w:cs="Times New Roman"/>
          <w:color w:val="000000" w:themeColor="text1"/>
          <w:sz w:val="28"/>
          <w:szCs w:val="28"/>
          <w:lang w:val="en-US"/>
        </w:rPr>
        <w:t>weilanden</w:t>
      </w:r>
      <w:r w:rsidRPr="00610E7D">
        <w:rPr>
          <w:rFonts w:ascii="Times New Roman" w:hAnsi="Times New Roman" w:cs="Times New Roman"/>
          <w:color w:val="000000" w:themeColor="text1"/>
          <w:sz w:val="28"/>
          <w:szCs w:val="28"/>
        </w:rPr>
        <w:t xml:space="preserve">» (луга, пастбища). Использование замены в данном случае вызывает вопросы.  </w:t>
      </w:r>
    </w:p>
    <w:p w:rsidR="006F24D1" w:rsidRPr="00610E7D" w:rsidRDefault="006F24D1" w:rsidP="00610E7D">
      <w:pPr>
        <w:pStyle w:val="a3"/>
        <w:numPr>
          <w:ilvl w:val="0"/>
          <w:numId w:val="33"/>
        </w:numPr>
        <w:tabs>
          <w:tab w:val="left" w:pos="1118"/>
        </w:tabs>
        <w:spacing w:line="360" w:lineRule="auto"/>
        <w:jc w:val="both"/>
        <w:rPr>
          <w:rFonts w:ascii="Times New Roman" w:hAnsi="Times New Roman" w:cs="Times New Roman"/>
          <w:color w:val="000000" w:themeColor="text1"/>
          <w:sz w:val="28"/>
          <w:szCs w:val="28"/>
        </w:rPr>
      </w:pPr>
      <w:r w:rsidRPr="007A0F30">
        <w:rPr>
          <w:rFonts w:ascii="Times New Roman" w:hAnsi="Times New Roman" w:cs="Times New Roman"/>
          <w:i/>
          <w:color w:val="000000" w:themeColor="text1"/>
          <w:sz w:val="28"/>
          <w:szCs w:val="28"/>
          <w:lang w:val="en-US"/>
        </w:rPr>
        <w:t>Groep</w:t>
      </w:r>
      <w:r w:rsidRPr="007A0F30">
        <w:rPr>
          <w:rFonts w:ascii="Times New Roman" w:hAnsi="Times New Roman" w:cs="Times New Roman"/>
          <w:i/>
          <w:color w:val="000000" w:themeColor="text1"/>
          <w:sz w:val="28"/>
          <w:szCs w:val="28"/>
        </w:rPr>
        <w:t xml:space="preserve">, </w:t>
      </w:r>
      <w:r w:rsidRPr="007A0F30">
        <w:rPr>
          <w:rFonts w:ascii="Times New Roman" w:hAnsi="Times New Roman" w:cs="Times New Roman"/>
          <w:i/>
          <w:color w:val="000000" w:themeColor="text1"/>
          <w:sz w:val="28"/>
          <w:szCs w:val="28"/>
          <w:lang w:val="en-US"/>
        </w:rPr>
        <w:t>klas</w:t>
      </w:r>
      <w:r w:rsidRPr="007A0F30">
        <w:rPr>
          <w:rFonts w:ascii="Times New Roman" w:hAnsi="Times New Roman" w:cs="Times New Roman"/>
          <w:i/>
          <w:color w:val="000000" w:themeColor="text1"/>
          <w:sz w:val="28"/>
          <w:szCs w:val="28"/>
        </w:rPr>
        <w:t>.</w:t>
      </w:r>
      <w:r w:rsidRPr="00610E7D">
        <w:rPr>
          <w:rFonts w:ascii="Times New Roman" w:hAnsi="Times New Roman" w:cs="Times New Roman"/>
          <w:b/>
          <w:color w:val="000000" w:themeColor="text1"/>
          <w:sz w:val="28"/>
          <w:szCs w:val="28"/>
        </w:rPr>
        <w:t xml:space="preserve"> </w:t>
      </w:r>
      <w:r w:rsidRPr="00610E7D">
        <w:rPr>
          <w:rFonts w:ascii="Times New Roman" w:hAnsi="Times New Roman" w:cs="Times New Roman"/>
          <w:color w:val="000000" w:themeColor="text1"/>
          <w:sz w:val="28"/>
          <w:szCs w:val="28"/>
        </w:rPr>
        <w:t>Данные слова используются для обозначения группы учеников, обучающихся в школе. Система образования в Нидерландах достаточно сложная. Возраст детей одного класса в Нидерландах и России (СССР) не совпадает. Данный факт был учтён переводчиком романа Рейневелд: Ксения Новикова передаёт «groep 6» как «четвертый класс». В переводе Вестдейка данная специфика не учтена, что приводит к недопониманию (случай описан ранее).</w:t>
      </w:r>
    </w:p>
    <w:p w:rsidR="006F24D1" w:rsidRPr="00610E7D" w:rsidRDefault="006F24D1" w:rsidP="00610E7D">
      <w:pPr>
        <w:pStyle w:val="a3"/>
        <w:tabs>
          <w:tab w:val="left" w:pos="1118"/>
        </w:tabs>
        <w:spacing w:line="360" w:lineRule="auto"/>
        <w:jc w:val="both"/>
        <w:rPr>
          <w:rFonts w:ascii="Times New Roman" w:hAnsi="Times New Roman" w:cs="Times New Roman"/>
          <w:b/>
          <w:color w:val="000000" w:themeColor="text1"/>
          <w:sz w:val="28"/>
          <w:szCs w:val="28"/>
        </w:rPr>
      </w:pPr>
    </w:p>
    <w:p w:rsidR="006F24D1" w:rsidRPr="00610E7D" w:rsidRDefault="006F24D1" w:rsidP="00610E7D">
      <w:pPr>
        <w:pStyle w:val="a3"/>
        <w:tabs>
          <w:tab w:val="left" w:pos="1118"/>
        </w:tabs>
        <w:spacing w:line="360" w:lineRule="auto"/>
        <w:ind w:left="0"/>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ab/>
        <w:t>При сравнении способов передачи одинаковых реалий было обнаружено, что в четырёх случаях из восьми переводчики «Пасторали сорок третьего года» использовали опущение, замену и неточный перевод. В рассмотренных выше примерах из романа «Неловкий вечер» таких случаев не обнаружено. Использование функциональных аналогов полностью отвечает прагматическим задачам текста.</w:t>
      </w:r>
    </w:p>
    <w:p w:rsidR="006F24D1" w:rsidRPr="00610E7D" w:rsidRDefault="006F24D1" w:rsidP="00610E7D">
      <w:pPr>
        <w:pStyle w:val="a3"/>
        <w:tabs>
          <w:tab w:val="left" w:pos="1118"/>
        </w:tabs>
        <w:spacing w:line="360" w:lineRule="auto"/>
        <w:ind w:left="0"/>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ab/>
        <w:t xml:space="preserve">В текстах романов оказалось всего восемь одинаковых реалий. Для сравнения остальных воспользуемся шкалой №2. В приложении представлены списки всех реалий, обнаруженных в </w:t>
      </w:r>
      <w:r w:rsidR="00580E06">
        <w:rPr>
          <w:rFonts w:ascii="Times New Roman" w:hAnsi="Times New Roman" w:cs="Times New Roman"/>
          <w:color w:val="000000" w:themeColor="text1"/>
          <w:sz w:val="28"/>
          <w:szCs w:val="28"/>
        </w:rPr>
        <w:t>романах Рейневелд (Приложение 1) и Вестдейка (Приложение 2</w:t>
      </w:r>
      <w:r w:rsidRPr="00610E7D">
        <w:rPr>
          <w:rFonts w:ascii="Times New Roman" w:hAnsi="Times New Roman" w:cs="Times New Roman"/>
          <w:color w:val="000000" w:themeColor="text1"/>
          <w:sz w:val="28"/>
          <w:szCs w:val="28"/>
        </w:rPr>
        <w:t xml:space="preserve">). В таблицах перечислены реалии и их перевод с указанием страниц в тексте. Также обозначены стратегии и их комбинации, использованные переводчиками. В последнем столбике определены группы стратегий в соответствии с их распределением по шкале </w:t>
      </w:r>
      <w:r w:rsidR="00A93695">
        <w:rPr>
          <w:rFonts w:ascii="Times New Roman" w:hAnsi="Times New Roman" w:cs="Times New Roman"/>
          <w:color w:val="000000" w:themeColor="text1"/>
          <w:sz w:val="28"/>
          <w:szCs w:val="28"/>
        </w:rPr>
        <w:t>форенизация – доместикация (</w:t>
      </w:r>
      <w:r w:rsidR="00A93695" w:rsidRPr="00A93695">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rPr>
        <w:t xml:space="preserve">рис.2). Первая группа соответствует </w:t>
      </w:r>
      <w:r w:rsidRPr="00610E7D">
        <w:rPr>
          <w:rFonts w:ascii="Times New Roman" w:hAnsi="Times New Roman" w:cs="Times New Roman"/>
          <w:color w:val="000000" w:themeColor="text1"/>
          <w:sz w:val="28"/>
          <w:szCs w:val="28"/>
        </w:rPr>
        <w:lastRenderedPageBreak/>
        <w:t>полноценному переводу реалий, вторая приблизительному, а третья нулевому.</w:t>
      </w:r>
    </w:p>
    <w:p w:rsidR="006F24D1" w:rsidRPr="00610E7D" w:rsidRDefault="006F24D1" w:rsidP="00591D5B">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ab/>
        <w:t xml:space="preserve">При анализе переводов на предмет полноты передачи реалий наибольший интерес представляет соотношение первой и третьей групп. Преобладание стратегий, относящихся к первой группе, будет показателем того, что переводчик стремится к точности, использует подход форенизации. Преобладание стратегий третьей группы, наоборот, может свидетельствовать о более свободном отношении к тексту оригинала и его передаче. </w:t>
      </w:r>
    </w:p>
    <w:p w:rsidR="006F24D1" w:rsidRPr="00610E7D" w:rsidRDefault="006F24D1" w:rsidP="00591D5B">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В результате подсчёта случаев использования стратегий, относящихся к разным группам, были получены следующие данные:</w:t>
      </w:r>
    </w:p>
    <w:p w:rsidR="006F24D1" w:rsidRDefault="006F24D1" w:rsidP="00591D5B">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b/>
          <w:color w:val="000000" w:themeColor="text1"/>
          <w:sz w:val="28"/>
          <w:szCs w:val="28"/>
        </w:rPr>
        <w:t xml:space="preserve">Роман «Неловкий вечер». </w:t>
      </w:r>
      <w:r w:rsidRPr="00610E7D">
        <w:rPr>
          <w:rFonts w:ascii="Times New Roman" w:hAnsi="Times New Roman" w:cs="Times New Roman"/>
          <w:color w:val="000000" w:themeColor="text1"/>
          <w:sz w:val="28"/>
          <w:szCs w:val="28"/>
        </w:rPr>
        <w:t>Всего обнаружено 154 единицы реалий. 45 определены как культурологические. Они либо имеют эквиваленты в русском языке, либо подробно разъясняются в тексте оригинала автором. При передаче 109 оставшихся реалий принималось определённое переводческое решение. Стратегии первой группы использовались при передаче реалий 50 раз, второй группы – 36, третьей – 23. Данные можно представить в виде таблицы:</w:t>
      </w:r>
    </w:p>
    <w:p w:rsidR="00591D5B" w:rsidRPr="00610E7D" w:rsidRDefault="00591D5B" w:rsidP="00591D5B">
      <w:pPr>
        <w:spacing w:line="360" w:lineRule="auto"/>
        <w:ind w:firstLine="708"/>
        <w:contextualSpacing/>
        <w:jc w:val="both"/>
        <w:rPr>
          <w:rFonts w:ascii="Times New Roman" w:hAnsi="Times New Roman" w:cs="Times New Roman"/>
          <w:color w:val="000000" w:themeColor="text1"/>
          <w:sz w:val="28"/>
          <w:szCs w:val="28"/>
        </w:rPr>
      </w:pPr>
    </w:p>
    <w:tbl>
      <w:tblPr>
        <w:tblStyle w:val="af4"/>
        <w:tblW w:w="0" w:type="auto"/>
        <w:jc w:val="center"/>
        <w:tblLook w:val="04A0"/>
      </w:tblPr>
      <w:tblGrid>
        <w:gridCol w:w="3190"/>
        <w:gridCol w:w="3190"/>
        <w:gridCol w:w="3191"/>
      </w:tblGrid>
      <w:tr w:rsidR="006F24D1" w:rsidRPr="00610E7D" w:rsidTr="00591D5B">
        <w:trPr>
          <w:jc w:val="center"/>
        </w:trPr>
        <w:tc>
          <w:tcPr>
            <w:tcW w:w="3190" w:type="dxa"/>
            <w:vAlign w:val="center"/>
          </w:tcPr>
          <w:p w:rsidR="006F24D1" w:rsidRPr="00610E7D" w:rsidRDefault="006F24D1" w:rsidP="00591D5B">
            <w:pPr>
              <w:spacing w:line="360" w:lineRule="auto"/>
              <w:contextualSpacing/>
              <w:jc w:val="center"/>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1 группа</w:t>
            </w:r>
          </w:p>
        </w:tc>
        <w:tc>
          <w:tcPr>
            <w:tcW w:w="3190" w:type="dxa"/>
            <w:vAlign w:val="center"/>
          </w:tcPr>
          <w:p w:rsidR="006F24D1" w:rsidRPr="00610E7D" w:rsidRDefault="006F24D1" w:rsidP="00591D5B">
            <w:pPr>
              <w:spacing w:line="360" w:lineRule="auto"/>
              <w:contextualSpacing/>
              <w:jc w:val="center"/>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2 группа</w:t>
            </w:r>
          </w:p>
        </w:tc>
        <w:tc>
          <w:tcPr>
            <w:tcW w:w="3191" w:type="dxa"/>
            <w:vAlign w:val="center"/>
          </w:tcPr>
          <w:p w:rsidR="006F24D1" w:rsidRPr="00610E7D" w:rsidRDefault="006F24D1" w:rsidP="00591D5B">
            <w:pPr>
              <w:spacing w:line="360" w:lineRule="auto"/>
              <w:contextualSpacing/>
              <w:jc w:val="center"/>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3 группа</w:t>
            </w:r>
          </w:p>
        </w:tc>
      </w:tr>
      <w:tr w:rsidR="006F24D1" w:rsidRPr="00610E7D" w:rsidTr="00591D5B">
        <w:trPr>
          <w:jc w:val="center"/>
        </w:trPr>
        <w:tc>
          <w:tcPr>
            <w:tcW w:w="3190" w:type="dxa"/>
            <w:vAlign w:val="center"/>
          </w:tcPr>
          <w:p w:rsidR="006F24D1" w:rsidRPr="00610E7D" w:rsidRDefault="006F24D1" w:rsidP="00591D5B">
            <w:pPr>
              <w:spacing w:line="360" w:lineRule="auto"/>
              <w:contextualSpacing/>
              <w:jc w:val="center"/>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50 (45.8%)</w:t>
            </w:r>
          </w:p>
        </w:tc>
        <w:tc>
          <w:tcPr>
            <w:tcW w:w="3190" w:type="dxa"/>
            <w:vAlign w:val="center"/>
          </w:tcPr>
          <w:p w:rsidR="006F24D1" w:rsidRPr="00610E7D" w:rsidRDefault="006F24D1" w:rsidP="00591D5B">
            <w:pPr>
              <w:spacing w:line="360" w:lineRule="auto"/>
              <w:contextualSpacing/>
              <w:jc w:val="center"/>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36 (33%)</w:t>
            </w:r>
          </w:p>
        </w:tc>
        <w:tc>
          <w:tcPr>
            <w:tcW w:w="3191" w:type="dxa"/>
            <w:vAlign w:val="center"/>
          </w:tcPr>
          <w:p w:rsidR="006F24D1" w:rsidRPr="00610E7D" w:rsidRDefault="006F24D1" w:rsidP="00591D5B">
            <w:pPr>
              <w:spacing w:line="360" w:lineRule="auto"/>
              <w:contextualSpacing/>
              <w:jc w:val="center"/>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23 (22.9%)</w:t>
            </w:r>
          </w:p>
        </w:tc>
      </w:tr>
    </w:tbl>
    <w:p w:rsidR="006F24D1" w:rsidRPr="00610E7D" w:rsidRDefault="006F24D1" w:rsidP="00610E7D">
      <w:pPr>
        <w:spacing w:line="360" w:lineRule="auto"/>
        <w:ind w:firstLine="708"/>
        <w:contextualSpacing/>
        <w:rPr>
          <w:rFonts w:ascii="Times New Roman" w:hAnsi="Times New Roman" w:cs="Times New Roman"/>
          <w:b/>
          <w:color w:val="000000" w:themeColor="text1"/>
          <w:sz w:val="28"/>
          <w:szCs w:val="28"/>
        </w:rPr>
      </w:pPr>
    </w:p>
    <w:p w:rsidR="006F24D1" w:rsidRDefault="006F24D1" w:rsidP="00591D5B">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b/>
          <w:color w:val="000000" w:themeColor="text1"/>
          <w:sz w:val="28"/>
          <w:szCs w:val="28"/>
        </w:rPr>
        <w:t xml:space="preserve"> Роман « Пастораль сорок третьего года».  </w:t>
      </w:r>
      <w:r w:rsidRPr="00610E7D">
        <w:rPr>
          <w:rFonts w:ascii="Times New Roman" w:hAnsi="Times New Roman" w:cs="Times New Roman"/>
          <w:color w:val="000000" w:themeColor="text1"/>
          <w:sz w:val="28"/>
          <w:szCs w:val="28"/>
        </w:rPr>
        <w:t>Из 172 реалий 36 имеют эквиваленты. Стратегии, использованные при передаче оставшихся 136, распределены по группам следующим образом:</w:t>
      </w:r>
    </w:p>
    <w:p w:rsidR="00591D5B" w:rsidRPr="00610E7D" w:rsidRDefault="00591D5B" w:rsidP="00610E7D">
      <w:pPr>
        <w:spacing w:line="360" w:lineRule="auto"/>
        <w:ind w:firstLine="708"/>
        <w:contextualSpacing/>
        <w:rPr>
          <w:rFonts w:ascii="Times New Roman" w:hAnsi="Times New Roman" w:cs="Times New Roman"/>
          <w:color w:val="000000" w:themeColor="text1"/>
          <w:sz w:val="28"/>
          <w:szCs w:val="28"/>
        </w:rPr>
      </w:pPr>
    </w:p>
    <w:tbl>
      <w:tblPr>
        <w:tblStyle w:val="af4"/>
        <w:tblW w:w="0" w:type="auto"/>
        <w:tblLook w:val="04A0"/>
      </w:tblPr>
      <w:tblGrid>
        <w:gridCol w:w="3190"/>
        <w:gridCol w:w="3190"/>
        <w:gridCol w:w="3191"/>
      </w:tblGrid>
      <w:tr w:rsidR="006F24D1" w:rsidRPr="00610E7D" w:rsidTr="00591D5B">
        <w:tc>
          <w:tcPr>
            <w:tcW w:w="3190" w:type="dxa"/>
            <w:vAlign w:val="center"/>
          </w:tcPr>
          <w:p w:rsidR="006F24D1" w:rsidRPr="00610E7D" w:rsidRDefault="006F24D1" w:rsidP="00591D5B">
            <w:pPr>
              <w:spacing w:line="360" w:lineRule="auto"/>
              <w:contextualSpacing/>
              <w:jc w:val="center"/>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1 группа</w:t>
            </w:r>
          </w:p>
        </w:tc>
        <w:tc>
          <w:tcPr>
            <w:tcW w:w="3190" w:type="dxa"/>
            <w:vAlign w:val="center"/>
          </w:tcPr>
          <w:p w:rsidR="006F24D1" w:rsidRPr="00610E7D" w:rsidRDefault="006F24D1" w:rsidP="00591D5B">
            <w:pPr>
              <w:spacing w:line="360" w:lineRule="auto"/>
              <w:contextualSpacing/>
              <w:jc w:val="center"/>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2 группа</w:t>
            </w:r>
          </w:p>
        </w:tc>
        <w:tc>
          <w:tcPr>
            <w:tcW w:w="3191" w:type="dxa"/>
            <w:vAlign w:val="center"/>
          </w:tcPr>
          <w:p w:rsidR="006F24D1" w:rsidRPr="00610E7D" w:rsidRDefault="006F24D1" w:rsidP="00591D5B">
            <w:pPr>
              <w:spacing w:line="360" w:lineRule="auto"/>
              <w:contextualSpacing/>
              <w:jc w:val="center"/>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3 группа</w:t>
            </w:r>
          </w:p>
        </w:tc>
      </w:tr>
      <w:tr w:rsidR="006F24D1" w:rsidRPr="00610E7D" w:rsidTr="00591D5B">
        <w:tc>
          <w:tcPr>
            <w:tcW w:w="3190" w:type="dxa"/>
            <w:vAlign w:val="center"/>
          </w:tcPr>
          <w:p w:rsidR="006F24D1" w:rsidRPr="00610E7D" w:rsidRDefault="006F24D1" w:rsidP="00591D5B">
            <w:pPr>
              <w:spacing w:line="360" w:lineRule="auto"/>
              <w:contextualSpacing/>
              <w:jc w:val="center"/>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32 (23.5%)</w:t>
            </w:r>
          </w:p>
        </w:tc>
        <w:tc>
          <w:tcPr>
            <w:tcW w:w="3190" w:type="dxa"/>
            <w:vAlign w:val="center"/>
          </w:tcPr>
          <w:p w:rsidR="006F24D1" w:rsidRPr="00610E7D" w:rsidRDefault="006F24D1" w:rsidP="00591D5B">
            <w:pPr>
              <w:spacing w:line="360" w:lineRule="auto"/>
              <w:contextualSpacing/>
              <w:jc w:val="center"/>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54 (39.7%)</w:t>
            </w:r>
          </w:p>
        </w:tc>
        <w:tc>
          <w:tcPr>
            <w:tcW w:w="3191" w:type="dxa"/>
            <w:vAlign w:val="center"/>
          </w:tcPr>
          <w:p w:rsidR="006F24D1" w:rsidRPr="00610E7D" w:rsidRDefault="006F24D1" w:rsidP="00591D5B">
            <w:pPr>
              <w:spacing w:line="360" w:lineRule="auto"/>
              <w:contextualSpacing/>
              <w:jc w:val="center"/>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50 (36.7%)</w:t>
            </w:r>
          </w:p>
        </w:tc>
      </w:tr>
    </w:tbl>
    <w:p w:rsidR="006F24D1" w:rsidRPr="00610E7D" w:rsidRDefault="006F24D1" w:rsidP="00610E7D">
      <w:pPr>
        <w:spacing w:line="360" w:lineRule="auto"/>
        <w:ind w:firstLine="708"/>
        <w:contextualSpacing/>
        <w:rPr>
          <w:rFonts w:ascii="Times New Roman" w:hAnsi="Times New Roman" w:cs="Times New Roman"/>
          <w:b/>
          <w:color w:val="000000" w:themeColor="text1"/>
          <w:sz w:val="28"/>
          <w:szCs w:val="28"/>
        </w:rPr>
      </w:pPr>
    </w:p>
    <w:p w:rsidR="006F24D1" w:rsidRPr="00610E7D" w:rsidRDefault="006F24D1" w:rsidP="00591D5B">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lastRenderedPageBreak/>
        <w:t>Полученные данные наглядно показывают разницу в подходах к передаче реалий переводчиками двух романов. При переводе «Неловкого вечера» наибольшая часть реалий передана с помощью стратегий, максимально полно раскрывающих их значение (45.8%). В переводе «Пасторали сорок третьего года» такие стратегии использовались лишь в 23.5% случаев. При этом 36.7% реалий не были переданы (опущены, заменены). В романе Рейневелд данный показатель ниже: 22.9%.</w:t>
      </w:r>
    </w:p>
    <w:p w:rsidR="006F24D1" w:rsidRPr="00610E7D" w:rsidRDefault="006F24D1" w:rsidP="00591D5B">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Важно отметить, что представленные данные являются приблизительными, так как каждый случай передачи реалии является уникальным и требует специального рассмотрения с учётом многих факторов, к которым относится прагматическая задача, которая ставится автором, фоновые знания «усреднённого рецептора» [Комиссаров, 2011, с. 147]. Говоря о социо-культурном влиянии на выбор стратегии перевода, В.Н.Комиссаров упоминает также важность «престижности автора в зарубежной культуре» [Комиссаров, 2011, с. 78]. В некоторых случаях переводчик также вынужден сокращать или полностью опускать всё, что в принимающей культуре считается недопустимым по идеологическим, моральным или эстетическим соображениям. Очевидны и индивидуальные особенности стиля переводчика.</w:t>
      </w:r>
    </w:p>
    <w:p w:rsidR="006F24D1" w:rsidRDefault="006F24D1" w:rsidP="00591D5B">
      <w:pPr>
        <w:spacing w:line="360" w:lineRule="auto"/>
        <w:ind w:firstLine="708"/>
        <w:contextualSpacing/>
        <w:jc w:val="both"/>
        <w:rPr>
          <w:rFonts w:ascii="Times New Roman" w:hAnsi="Times New Roman" w:cs="Times New Roman"/>
          <w:color w:val="000000" w:themeColor="text1"/>
          <w:sz w:val="28"/>
          <w:szCs w:val="28"/>
          <w:lang w:val="en-US"/>
        </w:rPr>
      </w:pPr>
      <w:r w:rsidRPr="00610E7D">
        <w:rPr>
          <w:rFonts w:ascii="Times New Roman" w:hAnsi="Times New Roman" w:cs="Times New Roman"/>
          <w:color w:val="000000" w:themeColor="text1"/>
          <w:sz w:val="28"/>
          <w:szCs w:val="28"/>
        </w:rPr>
        <w:t>Говоря об особенностях, характеризующих переводческую деятельность в современном мире, В.Н.Комиссаров отмечает тот факт, что требования к точности перевода значительно возросли. «Переводчики стараются возможно точнее передать все детали содержания оригинала, избегая в то же время буквализма, искажающего это содержание или затрудняющего его восприятие» [Комиссаров, 2011, с. 90]. Полученные нами данные являются примером, подтверждающим это утверждение.</w:t>
      </w:r>
    </w:p>
    <w:p w:rsidR="00100B8E" w:rsidRPr="00100B8E" w:rsidRDefault="00100B8E" w:rsidP="00591D5B">
      <w:pPr>
        <w:spacing w:line="360" w:lineRule="auto"/>
        <w:ind w:firstLine="708"/>
        <w:contextualSpacing/>
        <w:jc w:val="both"/>
        <w:rPr>
          <w:rFonts w:ascii="Times New Roman" w:hAnsi="Times New Roman" w:cs="Times New Roman"/>
          <w:color w:val="000000" w:themeColor="text1"/>
          <w:sz w:val="28"/>
          <w:szCs w:val="28"/>
          <w:lang w:val="en-US"/>
        </w:rPr>
      </w:pPr>
    </w:p>
    <w:p w:rsidR="00591D5B" w:rsidRDefault="00591D5B" w:rsidP="00610E7D">
      <w:pPr>
        <w:spacing w:line="360" w:lineRule="auto"/>
        <w:contextualSpacing/>
        <w:jc w:val="center"/>
        <w:rPr>
          <w:rFonts w:ascii="Times New Roman" w:hAnsi="Times New Roman" w:cs="Times New Roman"/>
          <w:b/>
          <w:color w:val="000000" w:themeColor="text1"/>
          <w:sz w:val="28"/>
          <w:szCs w:val="28"/>
        </w:rPr>
      </w:pPr>
    </w:p>
    <w:p w:rsidR="006F24D1" w:rsidRPr="00591D5B" w:rsidRDefault="006F24D1" w:rsidP="00BA68C9">
      <w:pPr>
        <w:pStyle w:val="2"/>
        <w:numPr>
          <w:ilvl w:val="1"/>
          <w:numId w:val="24"/>
        </w:numPr>
        <w:jc w:val="center"/>
        <w:rPr>
          <w:rFonts w:ascii="Times New Roman" w:hAnsi="Times New Roman" w:cs="Times New Roman"/>
          <w:color w:val="000000" w:themeColor="text1"/>
          <w:sz w:val="28"/>
          <w:szCs w:val="28"/>
        </w:rPr>
      </w:pPr>
      <w:bookmarkStart w:id="14" w:name="_Toc136382644"/>
      <w:r w:rsidRPr="00591D5B">
        <w:rPr>
          <w:rFonts w:ascii="Times New Roman" w:hAnsi="Times New Roman" w:cs="Times New Roman"/>
          <w:color w:val="000000" w:themeColor="text1"/>
          <w:sz w:val="28"/>
          <w:szCs w:val="28"/>
        </w:rPr>
        <w:lastRenderedPageBreak/>
        <w:t>Особенности передачи реалий в переводе р</w:t>
      </w:r>
      <w:r w:rsidR="00591D5B">
        <w:rPr>
          <w:rFonts w:ascii="Times New Roman" w:hAnsi="Times New Roman" w:cs="Times New Roman"/>
          <w:color w:val="000000" w:themeColor="text1"/>
          <w:sz w:val="28"/>
          <w:szCs w:val="28"/>
        </w:rPr>
        <w:t>омана Яна Броккена «Праведники»</w:t>
      </w:r>
      <w:bookmarkEnd w:id="14"/>
    </w:p>
    <w:p w:rsidR="00591D5B" w:rsidRDefault="00591D5B" w:rsidP="00610E7D">
      <w:pPr>
        <w:spacing w:line="360" w:lineRule="auto"/>
        <w:ind w:firstLine="708"/>
        <w:contextualSpacing/>
        <w:rPr>
          <w:rFonts w:ascii="Times New Roman" w:hAnsi="Times New Roman" w:cs="Times New Roman"/>
          <w:color w:val="000000" w:themeColor="text1"/>
          <w:sz w:val="28"/>
          <w:szCs w:val="28"/>
        </w:rPr>
      </w:pPr>
    </w:p>
    <w:p w:rsidR="006F24D1" w:rsidRPr="00610E7D" w:rsidRDefault="006F24D1" w:rsidP="00591D5B">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 xml:space="preserve">Целью работы является анализ выбора стратегий передачи реалий с нидерландского на русский язык в переводах разного времени. Сравнение переводов двух романов показательно, но недостаточно для того, чтобы сделать обобщающие выводы. Для этого нужны дополнительные примеры. Рассмотрим перевод  романа Яна Броккена «Праведники», выполненный в 2022 году Евгенией Степаненко. Выбор данного произведения обусловлен общей с романом Вестдейка тематикой, а также временем создания перевода, близким к выходу романа Рейневелд на русском языке. </w:t>
      </w:r>
    </w:p>
    <w:p w:rsidR="006F24D1" w:rsidRPr="00610E7D" w:rsidRDefault="006F24D1" w:rsidP="00591D5B">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 xml:space="preserve">«Праведники» - это исторический роман, повествующий о спасении евреев в начале Второй мировой войны консулом Нидерландов в Литве Яном Звартендейком. Совместно с японским консулом он разработал план, позволивший тысячам людей избежать Холокоста. По Транссибирской магистрали беженцы переправлялись в Японию, а потом рассредотачивались по всему миру. Автором книги был собран богатый материал: изучены документы, опрошены некоторые участники событий. Герои романа – представители разных стран и культур. В тексте встречаются реалии жизни литовцев, нидерландцев, евреев. </w:t>
      </w:r>
    </w:p>
    <w:p w:rsidR="006F24D1" w:rsidRPr="00610E7D" w:rsidRDefault="006F24D1" w:rsidP="00591D5B">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 xml:space="preserve">В результате сравнения части текста оригинала (130 страниц) и перевода было обнаружено 70 реалий, представленных в Приложении№4. Часть из них (9 единиц) имеют эквиваленты в русском языке и являются культурологическими. Они относятся ко временам Второй мировой войны и являются общими для всех участников событий того времени. К таким реалиям относятся: </w:t>
      </w:r>
      <w:r w:rsidRPr="00580E06">
        <w:rPr>
          <w:rFonts w:ascii="Times New Roman" w:hAnsi="Times New Roman" w:cs="Times New Roman"/>
          <w:i/>
          <w:color w:val="000000" w:themeColor="text1"/>
          <w:sz w:val="28"/>
          <w:szCs w:val="28"/>
        </w:rPr>
        <w:t>De SS</w:t>
      </w:r>
      <w:r w:rsidR="00C53989" w:rsidRPr="00C53989">
        <w:rPr>
          <w:rFonts w:ascii="Times New Roman" w:hAnsi="Times New Roman" w:cs="Times New Roman"/>
          <w:color w:val="000000" w:themeColor="text1"/>
          <w:sz w:val="28"/>
          <w:szCs w:val="28"/>
        </w:rPr>
        <w:t xml:space="preserve"> (28)</w:t>
      </w:r>
      <w:r w:rsidR="00580E06">
        <w:rPr>
          <w:rFonts w:ascii="Times New Roman" w:hAnsi="Times New Roman" w:cs="Times New Roman"/>
          <w:color w:val="000000" w:themeColor="text1"/>
          <w:sz w:val="28"/>
          <w:szCs w:val="28"/>
        </w:rPr>
        <w:t xml:space="preserve"> </w:t>
      </w:r>
      <w:r w:rsidR="00580E06" w:rsidRPr="00580E06">
        <w:rPr>
          <w:rFonts w:ascii="Times New Roman" w:hAnsi="Times New Roman" w:cs="Times New Roman"/>
          <w:color w:val="000000" w:themeColor="text1"/>
          <w:sz w:val="28"/>
          <w:szCs w:val="28"/>
        </w:rPr>
        <w:t>‘</w:t>
      </w:r>
      <w:r w:rsidR="00580E06">
        <w:rPr>
          <w:rFonts w:ascii="Times New Roman" w:hAnsi="Times New Roman" w:cs="Times New Roman"/>
          <w:color w:val="000000" w:themeColor="text1"/>
          <w:sz w:val="28"/>
          <w:szCs w:val="28"/>
        </w:rPr>
        <w:t>СС</w:t>
      </w:r>
      <w:r w:rsidR="00580E06" w:rsidRPr="00580E06">
        <w:rPr>
          <w:rFonts w:ascii="Times New Roman" w:hAnsi="Times New Roman" w:cs="Times New Roman"/>
          <w:color w:val="000000" w:themeColor="text1"/>
          <w:sz w:val="28"/>
          <w:szCs w:val="28"/>
        </w:rPr>
        <w:t>’</w:t>
      </w:r>
      <w:r w:rsidR="00580E06">
        <w:rPr>
          <w:rFonts w:ascii="Times New Roman" w:hAnsi="Times New Roman" w:cs="Times New Roman"/>
          <w:color w:val="000000" w:themeColor="text1"/>
          <w:sz w:val="28"/>
          <w:szCs w:val="28"/>
        </w:rPr>
        <w:t xml:space="preserve">, </w:t>
      </w:r>
      <w:r w:rsidR="00580E06" w:rsidRPr="00580E06">
        <w:rPr>
          <w:rFonts w:ascii="Times New Roman" w:hAnsi="Times New Roman" w:cs="Times New Roman"/>
          <w:i/>
          <w:color w:val="000000" w:themeColor="text1"/>
          <w:sz w:val="28"/>
          <w:szCs w:val="28"/>
        </w:rPr>
        <w:t>bruinhemden</w:t>
      </w:r>
      <w:r w:rsidR="00C53989" w:rsidRPr="00C53989">
        <w:rPr>
          <w:rFonts w:ascii="Times New Roman" w:hAnsi="Times New Roman" w:cs="Times New Roman"/>
          <w:color w:val="000000" w:themeColor="text1"/>
          <w:sz w:val="28"/>
          <w:szCs w:val="28"/>
        </w:rPr>
        <w:t xml:space="preserve"> (29) </w:t>
      </w:r>
      <w:r w:rsidR="00580E06" w:rsidRPr="00580E06">
        <w:rPr>
          <w:rFonts w:ascii="Times New Roman" w:hAnsi="Times New Roman" w:cs="Times New Roman"/>
          <w:color w:val="000000" w:themeColor="text1"/>
          <w:sz w:val="28"/>
          <w:szCs w:val="28"/>
        </w:rPr>
        <w:t>‘</w:t>
      </w:r>
      <w:r w:rsidR="00580E06">
        <w:rPr>
          <w:rFonts w:ascii="Times New Roman" w:hAnsi="Times New Roman" w:cs="Times New Roman"/>
          <w:color w:val="000000" w:themeColor="text1"/>
          <w:sz w:val="28"/>
          <w:szCs w:val="28"/>
        </w:rPr>
        <w:t>коричневорубашечники</w:t>
      </w:r>
      <w:r w:rsidR="00580E06" w:rsidRPr="00580E06">
        <w:rPr>
          <w:rFonts w:ascii="Times New Roman" w:hAnsi="Times New Roman" w:cs="Times New Roman"/>
          <w:color w:val="000000" w:themeColor="text1"/>
          <w:sz w:val="28"/>
          <w:szCs w:val="28"/>
        </w:rPr>
        <w:t>’</w:t>
      </w:r>
      <w:r w:rsidR="00C11B55">
        <w:rPr>
          <w:rFonts w:ascii="Times New Roman" w:hAnsi="Times New Roman" w:cs="Times New Roman"/>
          <w:color w:val="000000" w:themeColor="text1"/>
          <w:sz w:val="28"/>
          <w:szCs w:val="28"/>
        </w:rPr>
        <w:t>,</w:t>
      </w:r>
      <w:r w:rsidR="00C11B55" w:rsidRPr="00C11B55">
        <w:rPr>
          <w:rFonts w:ascii="Times New Roman" w:hAnsi="Times New Roman" w:cs="Times New Roman"/>
          <w:color w:val="000000" w:themeColor="text1"/>
          <w:sz w:val="28"/>
          <w:szCs w:val="28"/>
        </w:rPr>
        <w:t xml:space="preserve"> </w:t>
      </w:r>
      <w:r w:rsidRPr="00C11B55">
        <w:rPr>
          <w:rFonts w:ascii="Times New Roman" w:hAnsi="Times New Roman" w:cs="Times New Roman"/>
          <w:i/>
          <w:color w:val="000000" w:themeColor="text1"/>
          <w:sz w:val="28"/>
          <w:szCs w:val="28"/>
          <w:lang w:val="en-US"/>
        </w:rPr>
        <w:t>Holocaust</w:t>
      </w:r>
      <w:r w:rsidR="00C53989" w:rsidRPr="00C53989">
        <w:rPr>
          <w:rFonts w:ascii="Times New Roman" w:hAnsi="Times New Roman" w:cs="Times New Roman"/>
          <w:i/>
          <w:color w:val="000000" w:themeColor="text1"/>
          <w:sz w:val="28"/>
          <w:szCs w:val="28"/>
        </w:rPr>
        <w:t xml:space="preserve"> </w:t>
      </w:r>
      <w:r w:rsidR="00C53989" w:rsidRPr="00C53989">
        <w:rPr>
          <w:rFonts w:ascii="Times New Roman" w:hAnsi="Times New Roman" w:cs="Times New Roman"/>
          <w:color w:val="000000" w:themeColor="text1"/>
          <w:sz w:val="28"/>
          <w:szCs w:val="28"/>
        </w:rPr>
        <w:t>(37)</w:t>
      </w:r>
      <w:r w:rsidR="00C11B55">
        <w:rPr>
          <w:rFonts w:ascii="Times New Roman" w:hAnsi="Times New Roman" w:cs="Times New Roman"/>
          <w:color w:val="000000" w:themeColor="text1"/>
          <w:sz w:val="28"/>
          <w:szCs w:val="28"/>
        </w:rPr>
        <w:t xml:space="preserve"> </w:t>
      </w:r>
      <w:r w:rsidR="00C11B55" w:rsidRPr="00C11B55">
        <w:rPr>
          <w:rFonts w:ascii="Times New Roman" w:hAnsi="Times New Roman" w:cs="Times New Roman"/>
          <w:color w:val="000000" w:themeColor="text1"/>
          <w:sz w:val="28"/>
          <w:szCs w:val="28"/>
        </w:rPr>
        <w:t>‘</w:t>
      </w:r>
      <w:r w:rsidR="00C11B55">
        <w:rPr>
          <w:rFonts w:ascii="Times New Roman" w:hAnsi="Times New Roman" w:cs="Times New Roman"/>
          <w:color w:val="000000" w:themeColor="text1"/>
          <w:sz w:val="28"/>
          <w:szCs w:val="28"/>
        </w:rPr>
        <w:t>Холокост</w:t>
      </w:r>
      <w:r w:rsidR="00C11B55" w:rsidRPr="00C11B55">
        <w:rPr>
          <w:rFonts w:ascii="Times New Roman" w:hAnsi="Times New Roman" w:cs="Times New Roman"/>
          <w:color w:val="000000" w:themeColor="text1"/>
          <w:sz w:val="28"/>
          <w:szCs w:val="28"/>
        </w:rPr>
        <w:t>’</w:t>
      </w:r>
      <w:r w:rsidRPr="00610E7D">
        <w:rPr>
          <w:rFonts w:ascii="Times New Roman" w:hAnsi="Times New Roman" w:cs="Times New Roman"/>
          <w:color w:val="000000" w:themeColor="text1"/>
          <w:sz w:val="28"/>
          <w:szCs w:val="28"/>
        </w:rPr>
        <w:t xml:space="preserve">, </w:t>
      </w:r>
      <w:r w:rsidRPr="00C11B55">
        <w:rPr>
          <w:rFonts w:ascii="Times New Roman" w:hAnsi="Times New Roman" w:cs="Times New Roman"/>
          <w:i/>
          <w:color w:val="000000" w:themeColor="text1"/>
          <w:sz w:val="28"/>
          <w:szCs w:val="28"/>
          <w:lang w:val="en-US"/>
        </w:rPr>
        <w:t>De</w:t>
      </w:r>
      <w:r w:rsidRPr="00C11B55">
        <w:rPr>
          <w:rFonts w:ascii="Times New Roman" w:hAnsi="Times New Roman" w:cs="Times New Roman"/>
          <w:i/>
          <w:color w:val="000000" w:themeColor="text1"/>
          <w:sz w:val="28"/>
          <w:szCs w:val="28"/>
        </w:rPr>
        <w:t xml:space="preserve"> </w:t>
      </w:r>
      <w:r w:rsidRPr="00C11B55">
        <w:rPr>
          <w:rFonts w:ascii="Times New Roman" w:hAnsi="Times New Roman" w:cs="Times New Roman"/>
          <w:i/>
          <w:color w:val="000000" w:themeColor="text1"/>
          <w:sz w:val="28"/>
          <w:szCs w:val="28"/>
          <w:lang w:val="en-US"/>
        </w:rPr>
        <w:t>Gestapo</w:t>
      </w:r>
      <w:r w:rsidR="00C53989" w:rsidRPr="00C53989">
        <w:rPr>
          <w:rFonts w:ascii="Times New Roman" w:hAnsi="Times New Roman" w:cs="Times New Roman"/>
          <w:color w:val="000000" w:themeColor="text1"/>
          <w:sz w:val="28"/>
          <w:szCs w:val="28"/>
        </w:rPr>
        <w:t>(59)</w:t>
      </w:r>
      <w:r w:rsidR="00C11B55" w:rsidRPr="00C11B55">
        <w:rPr>
          <w:rFonts w:ascii="Times New Roman" w:hAnsi="Times New Roman" w:cs="Times New Roman"/>
          <w:i/>
          <w:color w:val="000000" w:themeColor="text1"/>
          <w:sz w:val="28"/>
          <w:szCs w:val="28"/>
        </w:rPr>
        <w:t xml:space="preserve"> ‘</w:t>
      </w:r>
      <w:r w:rsidR="00C11B55">
        <w:rPr>
          <w:rFonts w:ascii="Times New Roman" w:hAnsi="Times New Roman" w:cs="Times New Roman"/>
          <w:color w:val="000000" w:themeColor="text1"/>
          <w:sz w:val="28"/>
          <w:szCs w:val="28"/>
        </w:rPr>
        <w:t>Гестапо</w:t>
      </w:r>
      <w:r w:rsidR="00C11B55" w:rsidRPr="00C11B55">
        <w:rPr>
          <w:rFonts w:ascii="Times New Roman" w:hAnsi="Times New Roman" w:cs="Times New Roman"/>
          <w:color w:val="000000" w:themeColor="text1"/>
          <w:sz w:val="28"/>
          <w:szCs w:val="28"/>
        </w:rPr>
        <w:t>’</w:t>
      </w:r>
      <w:r w:rsidR="00C11B55">
        <w:rPr>
          <w:rFonts w:ascii="Times New Roman" w:hAnsi="Times New Roman" w:cs="Times New Roman"/>
          <w:color w:val="000000" w:themeColor="text1"/>
          <w:sz w:val="28"/>
          <w:szCs w:val="28"/>
        </w:rPr>
        <w:t xml:space="preserve">, </w:t>
      </w:r>
      <w:r w:rsidR="00C53989" w:rsidRPr="00C53989">
        <w:rPr>
          <w:rFonts w:ascii="Times New Roman" w:hAnsi="Times New Roman" w:cs="Times New Roman"/>
          <w:color w:val="000000" w:themeColor="text1"/>
          <w:sz w:val="28"/>
          <w:szCs w:val="28"/>
        </w:rPr>
        <w:t xml:space="preserve"> </w:t>
      </w:r>
      <w:r w:rsidRPr="00C11B55">
        <w:rPr>
          <w:rFonts w:ascii="Times New Roman" w:hAnsi="Times New Roman" w:cs="Times New Roman"/>
          <w:i/>
          <w:color w:val="000000" w:themeColor="text1"/>
          <w:sz w:val="28"/>
          <w:szCs w:val="28"/>
          <w:lang w:val="en-US"/>
        </w:rPr>
        <w:t>Het</w:t>
      </w:r>
      <w:r w:rsidRPr="00C11B55">
        <w:rPr>
          <w:rFonts w:ascii="Times New Roman" w:hAnsi="Times New Roman" w:cs="Times New Roman"/>
          <w:i/>
          <w:color w:val="000000" w:themeColor="text1"/>
          <w:sz w:val="28"/>
          <w:szCs w:val="28"/>
        </w:rPr>
        <w:t xml:space="preserve"> </w:t>
      </w:r>
      <w:r w:rsidRPr="00C11B55">
        <w:rPr>
          <w:rFonts w:ascii="Times New Roman" w:hAnsi="Times New Roman" w:cs="Times New Roman"/>
          <w:i/>
          <w:color w:val="000000" w:themeColor="text1"/>
          <w:sz w:val="28"/>
          <w:szCs w:val="28"/>
          <w:lang w:val="en-US"/>
        </w:rPr>
        <w:t>Litouwse</w:t>
      </w:r>
      <w:r w:rsidRPr="00C11B55">
        <w:rPr>
          <w:rFonts w:ascii="Times New Roman" w:hAnsi="Times New Roman" w:cs="Times New Roman"/>
          <w:i/>
          <w:color w:val="000000" w:themeColor="text1"/>
          <w:sz w:val="28"/>
          <w:szCs w:val="28"/>
        </w:rPr>
        <w:t xml:space="preserve"> </w:t>
      </w:r>
      <w:r w:rsidRPr="00C11B55">
        <w:rPr>
          <w:rFonts w:ascii="Times New Roman" w:hAnsi="Times New Roman" w:cs="Times New Roman"/>
          <w:i/>
          <w:color w:val="000000" w:themeColor="text1"/>
          <w:sz w:val="28"/>
          <w:szCs w:val="28"/>
          <w:lang w:val="en-US"/>
        </w:rPr>
        <w:t>Rode</w:t>
      </w:r>
      <w:r w:rsidRPr="00C11B55">
        <w:rPr>
          <w:rFonts w:ascii="Times New Roman" w:hAnsi="Times New Roman" w:cs="Times New Roman"/>
          <w:i/>
          <w:color w:val="000000" w:themeColor="text1"/>
          <w:sz w:val="28"/>
          <w:szCs w:val="28"/>
        </w:rPr>
        <w:t xml:space="preserve"> </w:t>
      </w:r>
      <w:r w:rsidRPr="00C11B55">
        <w:rPr>
          <w:rFonts w:ascii="Times New Roman" w:hAnsi="Times New Roman" w:cs="Times New Roman"/>
          <w:i/>
          <w:color w:val="000000" w:themeColor="text1"/>
          <w:sz w:val="28"/>
          <w:szCs w:val="28"/>
          <w:lang w:val="en-US"/>
        </w:rPr>
        <w:t>Kruis</w:t>
      </w:r>
      <w:r w:rsidR="00C53989" w:rsidRPr="00C53989">
        <w:rPr>
          <w:rFonts w:ascii="Times New Roman" w:hAnsi="Times New Roman" w:cs="Times New Roman"/>
          <w:color w:val="000000" w:themeColor="text1"/>
          <w:sz w:val="28"/>
          <w:szCs w:val="28"/>
        </w:rPr>
        <w:t xml:space="preserve"> (70) </w:t>
      </w:r>
      <w:r w:rsidR="00C11B55" w:rsidRPr="00C11B55">
        <w:rPr>
          <w:rFonts w:ascii="Times New Roman" w:hAnsi="Times New Roman" w:cs="Times New Roman"/>
          <w:color w:val="000000" w:themeColor="text1"/>
          <w:sz w:val="28"/>
          <w:szCs w:val="28"/>
        </w:rPr>
        <w:t>‘</w:t>
      </w:r>
      <w:r w:rsidR="00C11B55">
        <w:rPr>
          <w:rFonts w:ascii="Times New Roman" w:hAnsi="Times New Roman" w:cs="Times New Roman"/>
          <w:color w:val="000000" w:themeColor="text1"/>
          <w:sz w:val="28"/>
          <w:szCs w:val="28"/>
        </w:rPr>
        <w:t>Литовский красный крест</w:t>
      </w:r>
      <w:r w:rsidR="00C11B55" w:rsidRPr="00C11B55">
        <w:rPr>
          <w:rFonts w:ascii="Times New Roman" w:hAnsi="Times New Roman" w:cs="Times New Roman"/>
          <w:color w:val="000000" w:themeColor="text1"/>
          <w:sz w:val="28"/>
          <w:szCs w:val="28"/>
        </w:rPr>
        <w:t>’</w:t>
      </w:r>
      <w:r w:rsidRPr="00610E7D">
        <w:rPr>
          <w:rFonts w:ascii="Times New Roman" w:hAnsi="Times New Roman" w:cs="Times New Roman"/>
          <w:color w:val="000000" w:themeColor="text1"/>
          <w:sz w:val="28"/>
          <w:szCs w:val="28"/>
        </w:rPr>
        <w:t>.</w:t>
      </w:r>
    </w:p>
    <w:p w:rsidR="006F24D1" w:rsidRDefault="006F24D1" w:rsidP="00591D5B">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 xml:space="preserve">Остальные реалии (61 единица) были переданы с использованием различных стратегий. Стратегии были распределены </w:t>
      </w:r>
      <w:r w:rsidR="00C11B55">
        <w:rPr>
          <w:rFonts w:ascii="Times New Roman" w:hAnsi="Times New Roman" w:cs="Times New Roman"/>
          <w:color w:val="000000" w:themeColor="text1"/>
          <w:sz w:val="28"/>
          <w:szCs w:val="28"/>
        </w:rPr>
        <w:t>по группам</w:t>
      </w:r>
      <w:r w:rsidRPr="00610E7D">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rPr>
        <w:lastRenderedPageBreak/>
        <w:t>относительно шкалы «форенизация – доместикация». Результаты подсчета случаев использования стратегий разных групп представлены в таблице:</w:t>
      </w:r>
    </w:p>
    <w:p w:rsidR="00591D5B" w:rsidRPr="00610E7D" w:rsidRDefault="00591D5B" w:rsidP="00591D5B">
      <w:pPr>
        <w:spacing w:line="360" w:lineRule="auto"/>
        <w:ind w:firstLine="708"/>
        <w:contextualSpacing/>
        <w:jc w:val="both"/>
        <w:rPr>
          <w:rFonts w:ascii="Times New Roman" w:hAnsi="Times New Roman" w:cs="Times New Roman"/>
          <w:color w:val="000000" w:themeColor="text1"/>
          <w:sz w:val="28"/>
          <w:szCs w:val="28"/>
        </w:rPr>
      </w:pPr>
    </w:p>
    <w:tbl>
      <w:tblPr>
        <w:tblStyle w:val="af4"/>
        <w:tblW w:w="0" w:type="auto"/>
        <w:tblLook w:val="04A0"/>
      </w:tblPr>
      <w:tblGrid>
        <w:gridCol w:w="3190"/>
        <w:gridCol w:w="3190"/>
        <w:gridCol w:w="3191"/>
      </w:tblGrid>
      <w:tr w:rsidR="006F24D1" w:rsidRPr="00610E7D" w:rsidTr="00591D5B">
        <w:tc>
          <w:tcPr>
            <w:tcW w:w="3190" w:type="dxa"/>
            <w:vAlign w:val="center"/>
          </w:tcPr>
          <w:p w:rsidR="006F24D1" w:rsidRPr="00610E7D" w:rsidRDefault="006F24D1" w:rsidP="00591D5B">
            <w:pPr>
              <w:spacing w:line="360" w:lineRule="auto"/>
              <w:contextualSpacing/>
              <w:jc w:val="center"/>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1 группа</w:t>
            </w:r>
          </w:p>
        </w:tc>
        <w:tc>
          <w:tcPr>
            <w:tcW w:w="3190" w:type="dxa"/>
            <w:vAlign w:val="center"/>
          </w:tcPr>
          <w:p w:rsidR="006F24D1" w:rsidRPr="00610E7D" w:rsidRDefault="006F24D1" w:rsidP="00591D5B">
            <w:pPr>
              <w:spacing w:line="360" w:lineRule="auto"/>
              <w:contextualSpacing/>
              <w:jc w:val="center"/>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2 группа</w:t>
            </w:r>
          </w:p>
        </w:tc>
        <w:tc>
          <w:tcPr>
            <w:tcW w:w="3191" w:type="dxa"/>
            <w:vAlign w:val="center"/>
          </w:tcPr>
          <w:p w:rsidR="006F24D1" w:rsidRPr="00610E7D" w:rsidRDefault="006F24D1" w:rsidP="00591D5B">
            <w:pPr>
              <w:spacing w:line="360" w:lineRule="auto"/>
              <w:contextualSpacing/>
              <w:jc w:val="center"/>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3 группа</w:t>
            </w:r>
          </w:p>
        </w:tc>
      </w:tr>
      <w:tr w:rsidR="006F24D1" w:rsidRPr="00610E7D" w:rsidTr="00591D5B">
        <w:tc>
          <w:tcPr>
            <w:tcW w:w="3190" w:type="dxa"/>
            <w:vAlign w:val="center"/>
          </w:tcPr>
          <w:p w:rsidR="006F24D1" w:rsidRPr="00610E7D" w:rsidRDefault="006F24D1" w:rsidP="00591D5B">
            <w:pPr>
              <w:spacing w:line="360" w:lineRule="auto"/>
              <w:contextualSpacing/>
              <w:jc w:val="center"/>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57 (93.4%)</w:t>
            </w:r>
          </w:p>
        </w:tc>
        <w:tc>
          <w:tcPr>
            <w:tcW w:w="3190" w:type="dxa"/>
            <w:vAlign w:val="center"/>
          </w:tcPr>
          <w:p w:rsidR="006F24D1" w:rsidRPr="00610E7D" w:rsidRDefault="006F24D1" w:rsidP="00591D5B">
            <w:pPr>
              <w:spacing w:line="360" w:lineRule="auto"/>
              <w:contextualSpacing/>
              <w:jc w:val="center"/>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2 (3.2%)</w:t>
            </w:r>
          </w:p>
        </w:tc>
        <w:tc>
          <w:tcPr>
            <w:tcW w:w="3191" w:type="dxa"/>
            <w:vAlign w:val="center"/>
          </w:tcPr>
          <w:p w:rsidR="006F24D1" w:rsidRPr="00610E7D" w:rsidRDefault="006F24D1" w:rsidP="00591D5B">
            <w:pPr>
              <w:spacing w:line="360" w:lineRule="auto"/>
              <w:contextualSpacing/>
              <w:jc w:val="center"/>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2 (3.2%)</w:t>
            </w:r>
          </w:p>
        </w:tc>
      </w:tr>
    </w:tbl>
    <w:p w:rsidR="006F24D1" w:rsidRPr="00610E7D" w:rsidRDefault="006F24D1" w:rsidP="00610E7D">
      <w:pPr>
        <w:spacing w:line="360" w:lineRule="auto"/>
        <w:ind w:firstLine="708"/>
        <w:contextualSpacing/>
        <w:rPr>
          <w:rFonts w:ascii="Times New Roman" w:hAnsi="Times New Roman" w:cs="Times New Roman"/>
          <w:color w:val="000000" w:themeColor="text1"/>
          <w:sz w:val="28"/>
          <w:szCs w:val="28"/>
        </w:rPr>
      </w:pPr>
    </w:p>
    <w:p w:rsidR="006F24D1" w:rsidRPr="00610E7D" w:rsidRDefault="006F24D1" w:rsidP="00591D5B">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 xml:space="preserve">Подавляющее большинство реалий были переданы с использованием стратегий, максимально </w:t>
      </w:r>
      <w:r w:rsidR="00C11B55">
        <w:rPr>
          <w:rFonts w:ascii="Times New Roman" w:hAnsi="Times New Roman" w:cs="Times New Roman"/>
          <w:color w:val="000000" w:themeColor="text1"/>
          <w:sz w:val="28"/>
          <w:szCs w:val="28"/>
        </w:rPr>
        <w:t>полно раскрывающих их значение:</w:t>
      </w:r>
    </w:p>
    <w:p w:rsidR="00C11B55" w:rsidRDefault="006F24D1" w:rsidP="00C11B55">
      <w:pPr>
        <w:spacing w:line="360" w:lineRule="auto"/>
        <w:ind w:firstLine="708"/>
        <w:jc w:val="both"/>
        <w:rPr>
          <w:rFonts w:ascii="Times New Roman" w:hAnsi="Times New Roman" w:cs="Times New Roman"/>
          <w:b/>
          <w:color w:val="000000" w:themeColor="text1"/>
          <w:sz w:val="28"/>
          <w:szCs w:val="28"/>
        </w:rPr>
      </w:pPr>
      <w:r w:rsidRPr="00C11B55">
        <w:rPr>
          <w:rFonts w:ascii="Times New Roman" w:hAnsi="Times New Roman" w:cs="Times New Roman"/>
          <w:b/>
          <w:color w:val="000000" w:themeColor="text1"/>
          <w:sz w:val="28"/>
          <w:szCs w:val="28"/>
        </w:rPr>
        <w:t>Сохранение + описание</w:t>
      </w:r>
    </w:p>
    <w:p w:rsidR="006F24D1" w:rsidRPr="00C11B55" w:rsidRDefault="006F24D1" w:rsidP="00C11B55">
      <w:pPr>
        <w:spacing w:line="360" w:lineRule="auto"/>
        <w:ind w:firstLine="708"/>
        <w:jc w:val="both"/>
        <w:rPr>
          <w:rFonts w:ascii="Times New Roman" w:hAnsi="Times New Roman" w:cs="Times New Roman"/>
          <w:b/>
          <w:color w:val="000000" w:themeColor="text1"/>
          <w:sz w:val="28"/>
          <w:szCs w:val="28"/>
        </w:rPr>
      </w:pPr>
      <w:r w:rsidRPr="00610E7D">
        <w:rPr>
          <w:rFonts w:ascii="Times New Roman" w:hAnsi="Times New Roman" w:cs="Times New Roman"/>
          <w:color w:val="000000" w:themeColor="text1"/>
          <w:sz w:val="28"/>
          <w:szCs w:val="28"/>
        </w:rPr>
        <w:t xml:space="preserve"> </w:t>
      </w:r>
      <w:r w:rsidRPr="00591D5B">
        <w:rPr>
          <w:rFonts w:ascii="Times New Roman" w:hAnsi="Times New Roman" w:cs="Times New Roman"/>
          <w:i/>
          <w:color w:val="000000" w:themeColor="text1"/>
          <w:sz w:val="28"/>
          <w:szCs w:val="28"/>
        </w:rPr>
        <w:t>De Neris en Nemu</w:t>
      </w:r>
      <w:r w:rsidR="00C11B55">
        <w:rPr>
          <w:rFonts w:ascii="Times New Roman" w:hAnsi="Times New Roman" w:cs="Times New Roman"/>
          <w:i/>
          <w:color w:val="000000" w:themeColor="text1"/>
          <w:sz w:val="28"/>
          <w:szCs w:val="28"/>
        </w:rPr>
        <w:t>nas</w:t>
      </w:r>
      <w:r w:rsidR="00C53989" w:rsidRPr="00C53989">
        <w:rPr>
          <w:rFonts w:ascii="Times New Roman" w:hAnsi="Times New Roman" w:cs="Times New Roman"/>
          <w:i/>
          <w:color w:val="000000" w:themeColor="text1"/>
          <w:sz w:val="28"/>
          <w:szCs w:val="28"/>
        </w:rPr>
        <w:t xml:space="preserve"> </w:t>
      </w:r>
      <w:r w:rsidR="00C53989" w:rsidRPr="00C53989">
        <w:rPr>
          <w:rFonts w:ascii="Times New Roman" w:hAnsi="Times New Roman" w:cs="Times New Roman"/>
          <w:color w:val="000000" w:themeColor="text1"/>
          <w:sz w:val="28"/>
          <w:szCs w:val="28"/>
        </w:rPr>
        <w:t>(3,4)</w:t>
      </w:r>
      <w:r w:rsidRPr="00610E7D">
        <w:rPr>
          <w:rFonts w:ascii="Times New Roman" w:hAnsi="Times New Roman" w:cs="Times New Roman"/>
          <w:i/>
          <w:color w:val="000000" w:themeColor="text1"/>
          <w:sz w:val="28"/>
          <w:szCs w:val="28"/>
        </w:rPr>
        <w:t xml:space="preserve"> </w:t>
      </w:r>
      <w:r w:rsidR="00C11B55">
        <w:rPr>
          <w:rFonts w:ascii="Times New Roman" w:hAnsi="Times New Roman" w:cs="Times New Roman"/>
          <w:color w:val="000000" w:themeColor="text1"/>
          <w:sz w:val="28"/>
          <w:szCs w:val="28"/>
        </w:rPr>
        <w:t xml:space="preserve">передаются как </w:t>
      </w:r>
      <w:r w:rsidR="00C11B55" w:rsidRPr="00C11B55">
        <w:rPr>
          <w:rFonts w:ascii="Times New Roman" w:hAnsi="Times New Roman" w:cs="Times New Roman"/>
          <w:color w:val="000000" w:themeColor="text1"/>
          <w:sz w:val="28"/>
          <w:szCs w:val="28"/>
        </w:rPr>
        <w:t>‘</w:t>
      </w:r>
      <w:r w:rsidR="00C11B55">
        <w:rPr>
          <w:rFonts w:ascii="Times New Roman" w:hAnsi="Times New Roman" w:cs="Times New Roman"/>
          <w:color w:val="000000" w:themeColor="text1"/>
          <w:sz w:val="28"/>
          <w:szCs w:val="28"/>
        </w:rPr>
        <w:t>реки Нерис и Нямунас</w:t>
      </w:r>
      <w:r w:rsidR="00C11B55" w:rsidRPr="00C11B55">
        <w:rPr>
          <w:rFonts w:ascii="Times New Roman" w:hAnsi="Times New Roman" w:cs="Times New Roman"/>
          <w:color w:val="000000" w:themeColor="text1"/>
          <w:sz w:val="28"/>
          <w:szCs w:val="28"/>
        </w:rPr>
        <w:t>’</w:t>
      </w:r>
      <w:r w:rsidR="00C11B55">
        <w:rPr>
          <w:rFonts w:ascii="Times New Roman" w:hAnsi="Times New Roman" w:cs="Times New Roman"/>
          <w:color w:val="000000" w:themeColor="text1"/>
          <w:sz w:val="28"/>
          <w:szCs w:val="28"/>
        </w:rPr>
        <w:t xml:space="preserve">. Река </w:t>
      </w:r>
      <w:r w:rsidRPr="00C11B55">
        <w:rPr>
          <w:rFonts w:ascii="Times New Roman" w:hAnsi="Times New Roman" w:cs="Times New Roman"/>
          <w:i/>
          <w:color w:val="000000" w:themeColor="text1"/>
          <w:sz w:val="28"/>
          <w:szCs w:val="28"/>
          <w:lang w:val="en-US"/>
        </w:rPr>
        <w:t>Neris</w:t>
      </w:r>
      <w:r w:rsidRPr="00C11B55">
        <w:rPr>
          <w:rFonts w:ascii="Times New Roman" w:hAnsi="Times New Roman" w:cs="Times New Roman"/>
          <w:i/>
          <w:color w:val="000000" w:themeColor="text1"/>
          <w:sz w:val="28"/>
          <w:szCs w:val="28"/>
        </w:rPr>
        <w:t xml:space="preserve"> </w:t>
      </w:r>
      <w:r w:rsidR="00C11B55">
        <w:rPr>
          <w:rFonts w:ascii="Times New Roman" w:hAnsi="Times New Roman" w:cs="Times New Roman"/>
          <w:color w:val="000000" w:themeColor="text1"/>
          <w:sz w:val="28"/>
          <w:szCs w:val="28"/>
        </w:rPr>
        <w:t xml:space="preserve">известна в России как </w:t>
      </w:r>
      <w:r w:rsidR="00C11B55" w:rsidRPr="00C11B55">
        <w:rPr>
          <w:rFonts w:ascii="Times New Roman" w:hAnsi="Times New Roman" w:cs="Times New Roman"/>
          <w:i/>
          <w:color w:val="000000" w:themeColor="text1"/>
          <w:sz w:val="28"/>
          <w:szCs w:val="28"/>
        </w:rPr>
        <w:t>Нерис</w:t>
      </w:r>
      <w:r w:rsidR="00C11B55">
        <w:rPr>
          <w:rFonts w:ascii="Times New Roman" w:hAnsi="Times New Roman" w:cs="Times New Roman"/>
          <w:color w:val="000000" w:themeColor="text1"/>
          <w:sz w:val="28"/>
          <w:szCs w:val="28"/>
        </w:rPr>
        <w:t xml:space="preserve"> или </w:t>
      </w:r>
      <w:r w:rsidR="00C11B55" w:rsidRPr="00C11B55">
        <w:rPr>
          <w:rFonts w:ascii="Times New Roman" w:hAnsi="Times New Roman" w:cs="Times New Roman"/>
          <w:i/>
          <w:color w:val="000000" w:themeColor="text1"/>
          <w:sz w:val="28"/>
          <w:szCs w:val="28"/>
        </w:rPr>
        <w:t>Нярис</w:t>
      </w:r>
      <w:r w:rsidRPr="00C11B55">
        <w:rPr>
          <w:rFonts w:ascii="Times New Roman" w:hAnsi="Times New Roman" w:cs="Times New Roman"/>
          <w:i/>
          <w:color w:val="000000" w:themeColor="text1"/>
          <w:sz w:val="28"/>
          <w:szCs w:val="28"/>
        </w:rPr>
        <w:t>.</w:t>
      </w:r>
      <w:r w:rsidRPr="00610E7D">
        <w:rPr>
          <w:rFonts w:ascii="Times New Roman" w:hAnsi="Times New Roman" w:cs="Times New Roman"/>
          <w:color w:val="000000" w:themeColor="text1"/>
          <w:sz w:val="28"/>
          <w:szCs w:val="28"/>
        </w:rPr>
        <w:t xml:space="preserve"> При этом </w:t>
      </w:r>
      <w:r w:rsidRPr="00C11B55">
        <w:rPr>
          <w:rFonts w:ascii="Times New Roman" w:hAnsi="Times New Roman" w:cs="Times New Roman"/>
          <w:i/>
          <w:color w:val="000000" w:themeColor="text1"/>
          <w:sz w:val="28"/>
          <w:szCs w:val="28"/>
        </w:rPr>
        <w:t>Нерис</w:t>
      </w:r>
      <w:r w:rsidR="00C11B55">
        <w:rPr>
          <w:rFonts w:ascii="Times New Roman" w:hAnsi="Times New Roman" w:cs="Times New Roman"/>
          <w:color w:val="000000" w:themeColor="text1"/>
          <w:sz w:val="28"/>
          <w:szCs w:val="28"/>
        </w:rPr>
        <w:t xml:space="preserve"> - пример </w:t>
      </w:r>
      <w:r w:rsidR="00C11B55" w:rsidRPr="007C5B85">
        <w:rPr>
          <w:rFonts w:ascii="Times New Roman" w:hAnsi="Times New Roman" w:cs="Times New Roman"/>
          <w:color w:val="000000" w:themeColor="text1"/>
          <w:sz w:val="28"/>
          <w:szCs w:val="28"/>
        </w:rPr>
        <w:t xml:space="preserve">транслитерации, а </w:t>
      </w:r>
      <w:r w:rsidR="00C11B55" w:rsidRPr="007C5B85">
        <w:rPr>
          <w:rFonts w:ascii="Times New Roman" w:hAnsi="Times New Roman" w:cs="Times New Roman"/>
          <w:i/>
          <w:color w:val="000000" w:themeColor="text1"/>
          <w:sz w:val="28"/>
          <w:szCs w:val="28"/>
        </w:rPr>
        <w:t>Нярис</w:t>
      </w:r>
      <w:r w:rsidRPr="007C5B85">
        <w:rPr>
          <w:rFonts w:ascii="Times New Roman" w:hAnsi="Times New Roman" w:cs="Times New Roman"/>
          <w:i/>
          <w:color w:val="000000" w:themeColor="text1"/>
          <w:sz w:val="28"/>
          <w:szCs w:val="28"/>
        </w:rPr>
        <w:t xml:space="preserve"> </w:t>
      </w:r>
      <w:r w:rsidRPr="007C5B85">
        <w:rPr>
          <w:rFonts w:ascii="Times New Roman" w:hAnsi="Times New Roman" w:cs="Times New Roman"/>
          <w:color w:val="000000" w:themeColor="text1"/>
          <w:sz w:val="28"/>
          <w:szCs w:val="28"/>
        </w:rPr>
        <w:t xml:space="preserve">- транскрипции. В </w:t>
      </w:r>
      <w:r w:rsidR="00C11B55" w:rsidRPr="007C5B85">
        <w:rPr>
          <w:rFonts w:ascii="Times New Roman" w:hAnsi="Times New Roman" w:cs="Times New Roman"/>
          <w:color w:val="000000" w:themeColor="text1"/>
          <w:sz w:val="28"/>
          <w:szCs w:val="28"/>
        </w:rPr>
        <w:t xml:space="preserve">Белоруссии река имеет название </w:t>
      </w:r>
      <w:r w:rsidR="00C11B55" w:rsidRPr="007C5B85">
        <w:rPr>
          <w:rFonts w:ascii="Times New Roman" w:hAnsi="Times New Roman" w:cs="Times New Roman"/>
          <w:i/>
          <w:color w:val="000000" w:themeColor="text1"/>
          <w:sz w:val="28"/>
          <w:szCs w:val="28"/>
        </w:rPr>
        <w:t>Вилия</w:t>
      </w:r>
      <w:r w:rsidRPr="007C5B85">
        <w:rPr>
          <w:rFonts w:ascii="Times New Roman" w:hAnsi="Times New Roman" w:cs="Times New Roman"/>
          <w:color w:val="000000" w:themeColor="text1"/>
          <w:sz w:val="28"/>
          <w:szCs w:val="28"/>
        </w:rPr>
        <w:t>. [Wikipedia / Rus].</w:t>
      </w:r>
      <w:r w:rsidR="00C11B55" w:rsidRPr="007C5B85">
        <w:rPr>
          <w:rFonts w:ascii="Times New Roman" w:hAnsi="Times New Roman" w:cs="Times New Roman"/>
          <w:color w:val="000000" w:themeColor="text1"/>
          <w:sz w:val="28"/>
          <w:szCs w:val="28"/>
        </w:rPr>
        <w:t xml:space="preserve"> </w:t>
      </w:r>
      <w:r w:rsidR="00C11B55" w:rsidRPr="007C5B85">
        <w:rPr>
          <w:rFonts w:ascii="Times New Roman" w:hAnsi="Times New Roman" w:cs="Times New Roman"/>
          <w:i/>
          <w:color w:val="000000" w:themeColor="text1"/>
          <w:sz w:val="28"/>
          <w:szCs w:val="28"/>
        </w:rPr>
        <w:t>Nemunas</w:t>
      </w:r>
      <w:r w:rsidRPr="00610E7D">
        <w:rPr>
          <w:rFonts w:ascii="Times New Roman" w:hAnsi="Times New Roman" w:cs="Times New Roman"/>
          <w:color w:val="000000" w:themeColor="text1"/>
          <w:sz w:val="28"/>
          <w:szCs w:val="28"/>
        </w:rPr>
        <w:t xml:space="preserve"> - это литовское н</w:t>
      </w:r>
      <w:r w:rsidR="00C11B55">
        <w:rPr>
          <w:rFonts w:ascii="Times New Roman" w:hAnsi="Times New Roman" w:cs="Times New Roman"/>
          <w:color w:val="000000" w:themeColor="text1"/>
          <w:sz w:val="28"/>
          <w:szCs w:val="28"/>
        </w:rPr>
        <w:t xml:space="preserve">азвание реки </w:t>
      </w:r>
      <w:r w:rsidR="00C11B55" w:rsidRPr="00C11B55">
        <w:rPr>
          <w:rFonts w:ascii="Times New Roman" w:hAnsi="Times New Roman" w:cs="Times New Roman"/>
          <w:i/>
          <w:color w:val="000000" w:themeColor="text1"/>
          <w:sz w:val="28"/>
          <w:szCs w:val="28"/>
        </w:rPr>
        <w:t>Неман</w:t>
      </w:r>
      <w:r w:rsidRPr="00610E7D">
        <w:rPr>
          <w:rFonts w:ascii="Times New Roman" w:hAnsi="Times New Roman" w:cs="Times New Roman"/>
          <w:color w:val="000000" w:themeColor="text1"/>
          <w:sz w:val="28"/>
          <w:szCs w:val="28"/>
        </w:rPr>
        <w:t>, кото</w:t>
      </w:r>
      <w:r w:rsidR="00C11B55">
        <w:rPr>
          <w:rFonts w:ascii="Times New Roman" w:hAnsi="Times New Roman" w:cs="Times New Roman"/>
          <w:color w:val="000000" w:themeColor="text1"/>
          <w:sz w:val="28"/>
          <w:szCs w:val="28"/>
        </w:rPr>
        <w:t xml:space="preserve">рая в Нидерландах известна как </w:t>
      </w:r>
      <w:r w:rsidRPr="00C11B55">
        <w:rPr>
          <w:rFonts w:ascii="Times New Roman" w:hAnsi="Times New Roman" w:cs="Times New Roman"/>
          <w:i/>
          <w:color w:val="000000" w:themeColor="text1"/>
          <w:sz w:val="28"/>
          <w:szCs w:val="28"/>
          <w:lang w:val="en-US"/>
        </w:rPr>
        <w:t>Memel</w:t>
      </w:r>
      <w:r w:rsidRPr="00610E7D">
        <w:rPr>
          <w:rFonts w:ascii="Times New Roman" w:hAnsi="Times New Roman" w:cs="Times New Roman"/>
          <w:color w:val="000000" w:themeColor="text1"/>
          <w:sz w:val="28"/>
          <w:szCs w:val="28"/>
        </w:rPr>
        <w:t>. И автор, и переводчик отказываются от стандартного общепринятого названия рек на нидерландском и русском языках в пользу сохранения местного наименования.</w:t>
      </w:r>
    </w:p>
    <w:p w:rsidR="00591D5B" w:rsidRDefault="006F24D1" w:rsidP="00591D5B">
      <w:pPr>
        <w:pStyle w:val="a3"/>
        <w:spacing w:line="360" w:lineRule="auto"/>
        <w:ind w:left="0" w:firstLine="709"/>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 xml:space="preserve">В тексте романа встречается большое количество иноязычных вкраплений, которые поясняются автором.  Например, в следующем предложении автор вводит литовское слово </w:t>
      </w:r>
      <w:r w:rsidRPr="00610E7D">
        <w:rPr>
          <w:rFonts w:ascii="Times New Roman" w:hAnsi="Times New Roman" w:cs="Times New Roman"/>
          <w:i/>
          <w:color w:val="000000" w:themeColor="text1"/>
          <w:sz w:val="28"/>
          <w:szCs w:val="28"/>
        </w:rPr>
        <w:t>leidimas</w:t>
      </w:r>
      <w:r w:rsidR="00C53989" w:rsidRPr="00C53989">
        <w:rPr>
          <w:rFonts w:ascii="Times New Roman" w:hAnsi="Times New Roman" w:cs="Times New Roman"/>
          <w:color w:val="000000" w:themeColor="text1"/>
          <w:sz w:val="28"/>
          <w:szCs w:val="28"/>
        </w:rPr>
        <w:t xml:space="preserve"> (61</w:t>
      </w:r>
      <w:r w:rsidR="00C53989" w:rsidRPr="00E10C27">
        <w:rPr>
          <w:rFonts w:ascii="Times New Roman" w:hAnsi="Times New Roman" w:cs="Times New Roman"/>
          <w:color w:val="000000" w:themeColor="text1"/>
          <w:sz w:val="28"/>
          <w:szCs w:val="28"/>
        </w:rPr>
        <w:t>)</w:t>
      </w:r>
      <w:r w:rsidRPr="00610E7D">
        <w:rPr>
          <w:rFonts w:ascii="Times New Roman" w:hAnsi="Times New Roman" w:cs="Times New Roman"/>
          <w:color w:val="000000" w:themeColor="text1"/>
          <w:sz w:val="28"/>
          <w:szCs w:val="28"/>
        </w:rPr>
        <w:t xml:space="preserve"> </w:t>
      </w:r>
      <w:r w:rsidR="00C11B55" w:rsidRPr="00610E7D">
        <w:rPr>
          <w:rFonts w:ascii="Times New Roman" w:hAnsi="Times New Roman" w:cs="Times New Roman"/>
          <w:color w:val="000000" w:themeColor="text1"/>
          <w:sz w:val="28"/>
          <w:szCs w:val="28"/>
        </w:rPr>
        <w:t>(</w:t>
      </w:r>
      <w:r w:rsidRPr="00610E7D">
        <w:rPr>
          <w:rFonts w:ascii="Times New Roman" w:hAnsi="Times New Roman" w:cs="Times New Roman"/>
          <w:color w:val="000000" w:themeColor="text1"/>
          <w:sz w:val="28"/>
          <w:szCs w:val="28"/>
        </w:rPr>
        <w:t>в тексте оригинала оно выделено курсивом):</w:t>
      </w:r>
    </w:p>
    <w:p w:rsidR="00C11B55" w:rsidRDefault="00C11B55" w:rsidP="00591D5B">
      <w:pPr>
        <w:pStyle w:val="a3"/>
        <w:spacing w:line="360" w:lineRule="auto"/>
        <w:ind w:left="0" w:firstLine="709"/>
        <w:jc w:val="both"/>
        <w:rPr>
          <w:rFonts w:ascii="Times New Roman" w:hAnsi="Times New Roman" w:cs="Times New Roman"/>
          <w:color w:val="000000" w:themeColor="text1"/>
          <w:sz w:val="28"/>
          <w:szCs w:val="28"/>
        </w:rPr>
      </w:pPr>
    </w:p>
    <w:p w:rsidR="00591D5B" w:rsidRPr="00666A3E" w:rsidRDefault="006F24D1" w:rsidP="00591D5B">
      <w:pPr>
        <w:pStyle w:val="a3"/>
        <w:spacing w:line="360" w:lineRule="auto"/>
        <w:ind w:left="0" w:firstLine="709"/>
        <w:jc w:val="both"/>
        <w:rPr>
          <w:rFonts w:ascii="Times New Roman" w:hAnsi="Times New Roman" w:cs="Times New Roman"/>
          <w:color w:val="000000" w:themeColor="text1"/>
          <w:sz w:val="28"/>
          <w:szCs w:val="28"/>
          <w:lang w:val="en-US"/>
        </w:rPr>
      </w:pPr>
      <w:r w:rsidRPr="00610E7D">
        <w:rPr>
          <w:rFonts w:ascii="Times New Roman" w:hAnsi="Times New Roman" w:cs="Times New Roman"/>
          <w:i/>
          <w:color w:val="000000" w:themeColor="text1"/>
          <w:sz w:val="28"/>
          <w:szCs w:val="28"/>
          <w:lang w:val="en-US"/>
        </w:rPr>
        <w:t xml:space="preserve">Ze vroeg hem de tekst woordelijk over te nemen in </w:t>
      </w:r>
      <w:r w:rsidRPr="00610E7D">
        <w:rPr>
          <w:rFonts w:ascii="Times New Roman" w:hAnsi="Times New Roman" w:cs="Times New Roman"/>
          <w:b/>
          <w:i/>
          <w:color w:val="000000" w:themeColor="text1"/>
          <w:sz w:val="28"/>
          <w:szCs w:val="28"/>
          <w:lang w:val="en-US"/>
        </w:rPr>
        <w:t>de leidimas</w:t>
      </w:r>
      <w:r w:rsidRPr="00610E7D">
        <w:rPr>
          <w:rFonts w:ascii="Times New Roman" w:hAnsi="Times New Roman" w:cs="Times New Roman"/>
          <w:i/>
          <w:color w:val="000000" w:themeColor="text1"/>
          <w:sz w:val="28"/>
          <w:szCs w:val="28"/>
          <w:lang w:val="en-US"/>
        </w:rPr>
        <w:t xml:space="preserve"> van haar man – het tijdelijke reisdocument dat door de Litouwse regering spe ciaal voor Poolse vluchtelingen was uitgegeven </w:t>
      </w:r>
      <w:r w:rsidRPr="00610E7D">
        <w:rPr>
          <w:rFonts w:ascii="Times New Roman" w:hAnsi="Times New Roman" w:cs="Times New Roman"/>
          <w:color w:val="000000" w:themeColor="text1"/>
          <w:sz w:val="28"/>
          <w:szCs w:val="28"/>
          <w:lang w:val="en-US"/>
        </w:rPr>
        <w:t>[Brokken,</w:t>
      </w:r>
      <w:r w:rsidR="004E7175">
        <w:rPr>
          <w:rFonts w:ascii="Times New Roman" w:hAnsi="Times New Roman" w:cs="Times New Roman"/>
          <w:color w:val="000000" w:themeColor="text1"/>
          <w:sz w:val="28"/>
          <w:szCs w:val="28"/>
          <w:lang w:val="en-US"/>
        </w:rPr>
        <w:t xml:space="preserve"> 2018, </w:t>
      </w:r>
      <w:r w:rsidRPr="00610E7D">
        <w:rPr>
          <w:rFonts w:ascii="Times New Roman" w:hAnsi="Times New Roman" w:cs="Times New Roman"/>
          <w:color w:val="000000" w:themeColor="text1"/>
          <w:sz w:val="28"/>
          <w:szCs w:val="28"/>
          <w:lang w:val="en-US"/>
        </w:rPr>
        <w:t xml:space="preserve"> p. 105]. </w:t>
      </w:r>
    </w:p>
    <w:p w:rsidR="00591D5B" w:rsidRDefault="006F24D1" w:rsidP="00591D5B">
      <w:pPr>
        <w:pStyle w:val="a3"/>
        <w:spacing w:line="360" w:lineRule="auto"/>
        <w:ind w:left="0" w:firstLine="709"/>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Переводчик передает данное предложение с сохранением намерения автора:</w:t>
      </w:r>
    </w:p>
    <w:p w:rsidR="00591D5B" w:rsidRDefault="006F24D1" w:rsidP="00591D5B">
      <w:pPr>
        <w:pStyle w:val="a3"/>
        <w:spacing w:line="360" w:lineRule="auto"/>
        <w:ind w:left="0" w:firstLine="709"/>
        <w:jc w:val="both"/>
        <w:rPr>
          <w:rFonts w:ascii="Times New Roman" w:hAnsi="Times New Roman" w:cs="Times New Roman"/>
          <w:color w:val="000000" w:themeColor="text1"/>
          <w:sz w:val="28"/>
          <w:szCs w:val="28"/>
        </w:rPr>
      </w:pPr>
      <w:r w:rsidRPr="00610E7D">
        <w:rPr>
          <w:rFonts w:ascii="Times New Roman" w:hAnsi="Times New Roman" w:cs="Times New Roman"/>
          <w:i/>
          <w:color w:val="000000" w:themeColor="text1"/>
          <w:sz w:val="28"/>
          <w:szCs w:val="28"/>
        </w:rPr>
        <w:t xml:space="preserve">Она попросила Звартендейка слово в слово переписать этот текст в </w:t>
      </w:r>
      <w:r w:rsidRPr="00610E7D">
        <w:rPr>
          <w:rFonts w:ascii="Times New Roman" w:hAnsi="Times New Roman" w:cs="Times New Roman"/>
          <w:b/>
          <w:i/>
          <w:color w:val="000000" w:themeColor="text1"/>
          <w:sz w:val="28"/>
          <w:szCs w:val="28"/>
        </w:rPr>
        <w:t xml:space="preserve">leidimas </w:t>
      </w:r>
      <w:r w:rsidRPr="00610E7D">
        <w:rPr>
          <w:rFonts w:ascii="Times New Roman" w:hAnsi="Times New Roman" w:cs="Times New Roman"/>
          <w:i/>
          <w:color w:val="000000" w:themeColor="text1"/>
          <w:sz w:val="28"/>
          <w:szCs w:val="28"/>
        </w:rPr>
        <w:t xml:space="preserve">своего супруга – временное удостоверение для проезда, которое </w:t>
      </w:r>
      <w:r w:rsidRPr="00610E7D">
        <w:rPr>
          <w:rFonts w:ascii="Times New Roman" w:hAnsi="Times New Roman" w:cs="Times New Roman"/>
          <w:i/>
          <w:color w:val="000000" w:themeColor="text1"/>
          <w:sz w:val="28"/>
          <w:szCs w:val="28"/>
        </w:rPr>
        <w:lastRenderedPageBreak/>
        <w:t>правительство Литвы выдавало всем польским беженцам</w:t>
      </w:r>
      <w:r w:rsidRPr="00610E7D">
        <w:rPr>
          <w:rFonts w:ascii="Times New Roman" w:hAnsi="Times New Roman" w:cs="Times New Roman"/>
          <w:color w:val="000000" w:themeColor="text1"/>
          <w:sz w:val="28"/>
          <w:szCs w:val="28"/>
        </w:rPr>
        <w:t xml:space="preserve"> [Броккен, </w:t>
      </w:r>
      <w:r w:rsidR="00A93695" w:rsidRPr="00A93695">
        <w:rPr>
          <w:rFonts w:ascii="Times New Roman" w:hAnsi="Times New Roman" w:cs="Times New Roman"/>
          <w:color w:val="000000" w:themeColor="text1"/>
          <w:sz w:val="28"/>
          <w:szCs w:val="28"/>
        </w:rPr>
        <w:t xml:space="preserve">2022, </w:t>
      </w:r>
      <w:r w:rsidRPr="00610E7D">
        <w:rPr>
          <w:rFonts w:ascii="Times New Roman" w:hAnsi="Times New Roman" w:cs="Times New Roman"/>
          <w:color w:val="000000" w:themeColor="text1"/>
          <w:sz w:val="28"/>
          <w:szCs w:val="28"/>
        </w:rPr>
        <w:t>с. 83].</w:t>
      </w:r>
    </w:p>
    <w:p w:rsidR="00C11B55" w:rsidRDefault="00C11B55" w:rsidP="00591D5B">
      <w:pPr>
        <w:pStyle w:val="a3"/>
        <w:spacing w:line="360" w:lineRule="auto"/>
        <w:ind w:left="0" w:firstLine="709"/>
        <w:jc w:val="both"/>
        <w:rPr>
          <w:rFonts w:ascii="Times New Roman" w:hAnsi="Times New Roman" w:cs="Times New Roman"/>
          <w:color w:val="000000" w:themeColor="text1"/>
          <w:sz w:val="28"/>
          <w:szCs w:val="28"/>
        </w:rPr>
      </w:pPr>
    </w:p>
    <w:p w:rsidR="00591D5B" w:rsidRDefault="006F24D1" w:rsidP="00591D5B">
      <w:pPr>
        <w:pStyle w:val="a3"/>
        <w:spacing w:line="360" w:lineRule="auto"/>
        <w:ind w:left="0" w:firstLine="709"/>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 xml:space="preserve">Несмотря на то, что значение реалии подробно раскрыто автором в тексте, в сноске дополнительно указан перевод с литовского </w:t>
      </w:r>
      <w:r w:rsidRPr="00610E7D">
        <w:rPr>
          <w:rFonts w:ascii="Times New Roman" w:hAnsi="Times New Roman" w:cs="Times New Roman"/>
          <w:i/>
          <w:color w:val="000000" w:themeColor="text1"/>
          <w:sz w:val="28"/>
          <w:szCs w:val="28"/>
        </w:rPr>
        <w:t>«разрешение».</w:t>
      </w:r>
      <w:r w:rsidRPr="00610E7D">
        <w:rPr>
          <w:rFonts w:ascii="Times New Roman" w:hAnsi="Times New Roman" w:cs="Times New Roman"/>
          <w:i/>
          <w:color w:val="000000" w:themeColor="text1"/>
          <w:sz w:val="28"/>
          <w:szCs w:val="28"/>
        </w:rPr>
        <w:tab/>
      </w:r>
      <w:r w:rsidRPr="00610E7D">
        <w:rPr>
          <w:rFonts w:ascii="Times New Roman" w:hAnsi="Times New Roman" w:cs="Times New Roman"/>
          <w:color w:val="000000" w:themeColor="text1"/>
          <w:sz w:val="28"/>
          <w:szCs w:val="28"/>
        </w:rPr>
        <w:t>Переводчик</w:t>
      </w:r>
      <w:r w:rsidR="00C11B55">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rPr>
        <w:t>сохраняет в русском тексте и некоторые нидерландские названия. Примером может послужить следующее предложение:</w:t>
      </w:r>
      <w:r w:rsidR="00591D5B">
        <w:rPr>
          <w:rFonts w:ascii="Times New Roman" w:hAnsi="Times New Roman" w:cs="Times New Roman"/>
          <w:color w:val="000000" w:themeColor="text1"/>
          <w:sz w:val="28"/>
          <w:szCs w:val="28"/>
        </w:rPr>
        <w:t xml:space="preserve"> </w:t>
      </w:r>
    </w:p>
    <w:p w:rsidR="00C11B55" w:rsidRDefault="00C11B55" w:rsidP="00591D5B">
      <w:pPr>
        <w:pStyle w:val="a3"/>
        <w:spacing w:line="360" w:lineRule="auto"/>
        <w:ind w:left="0" w:firstLine="709"/>
        <w:jc w:val="both"/>
        <w:rPr>
          <w:rFonts w:ascii="Times New Roman" w:hAnsi="Times New Roman" w:cs="Times New Roman"/>
          <w:color w:val="000000" w:themeColor="text1"/>
          <w:sz w:val="28"/>
          <w:szCs w:val="28"/>
        </w:rPr>
      </w:pPr>
    </w:p>
    <w:p w:rsidR="006F24D1" w:rsidRPr="004E7175" w:rsidRDefault="006F24D1" w:rsidP="00591D5B">
      <w:pPr>
        <w:pStyle w:val="a3"/>
        <w:spacing w:line="360" w:lineRule="auto"/>
        <w:ind w:left="0" w:firstLine="709"/>
        <w:jc w:val="both"/>
        <w:rPr>
          <w:rFonts w:ascii="Times New Roman" w:hAnsi="Times New Roman" w:cs="Times New Roman"/>
          <w:color w:val="000000" w:themeColor="text1"/>
          <w:sz w:val="28"/>
          <w:szCs w:val="28"/>
        </w:rPr>
      </w:pPr>
      <w:r w:rsidRPr="00610E7D">
        <w:rPr>
          <w:rFonts w:ascii="Times New Roman" w:hAnsi="Times New Roman" w:cs="Times New Roman"/>
          <w:i/>
          <w:color w:val="000000" w:themeColor="text1"/>
          <w:sz w:val="28"/>
          <w:szCs w:val="28"/>
        </w:rPr>
        <w:t xml:space="preserve">В годы Первой мировой войны Алетрино работал в редакции популярной газеты </w:t>
      </w:r>
      <w:r w:rsidRPr="00610E7D">
        <w:rPr>
          <w:rFonts w:ascii="Times New Roman" w:hAnsi="Times New Roman" w:cs="Times New Roman"/>
          <w:b/>
          <w:i/>
          <w:color w:val="000000" w:themeColor="text1"/>
          <w:sz w:val="28"/>
          <w:szCs w:val="28"/>
        </w:rPr>
        <w:t xml:space="preserve">Nieuws </w:t>
      </w:r>
      <w:r w:rsidRPr="00610E7D">
        <w:rPr>
          <w:rFonts w:ascii="Times New Roman" w:hAnsi="Times New Roman" w:cs="Times New Roman"/>
          <w:b/>
          <w:i/>
          <w:color w:val="000000" w:themeColor="text1"/>
          <w:sz w:val="28"/>
          <w:szCs w:val="28"/>
          <w:lang w:val="en-US"/>
        </w:rPr>
        <w:t>van</w:t>
      </w:r>
      <w:r w:rsidRPr="00610E7D">
        <w:rPr>
          <w:rFonts w:ascii="Times New Roman" w:hAnsi="Times New Roman" w:cs="Times New Roman"/>
          <w:b/>
          <w:i/>
          <w:color w:val="000000" w:themeColor="text1"/>
          <w:sz w:val="28"/>
          <w:szCs w:val="28"/>
        </w:rPr>
        <w:t xml:space="preserve"> </w:t>
      </w:r>
      <w:r w:rsidRPr="00610E7D">
        <w:rPr>
          <w:rFonts w:ascii="Times New Roman" w:hAnsi="Times New Roman" w:cs="Times New Roman"/>
          <w:b/>
          <w:i/>
          <w:color w:val="000000" w:themeColor="text1"/>
          <w:sz w:val="28"/>
          <w:szCs w:val="28"/>
          <w:lang w:val="en-US"/>
        </w:rPr>
        <w:t>den</w:t>
      </w:r>
      <w:r w:rsidRPr="00610E7D">
        <w:rPr>
          <w:rFonts w:ascii="Times New Roman" w:hAnsi="Times New Roman" w:cs="Times New Roman"/>
          <w:b/>
          <w:i/>
          <w:color w:val="000000" w:themeColor="text1"/>
          <w:sz w:val="28"/>
          <w:szCs w:val="28"/>
        </w:rPr>
        <w:t xml:space="preserve"> </w:t>
      </w:r>
      <w:r w:rsidRPr="00610E7D">
        <w:rPr>
          <w:rFonts w:ascii="Times New Roman" w:hAnsi="Times New Roman" w:cs="Times New Roman"/>
          <w:b/>
          <w:i/>
          <w:color w:val="000000" w:themeColor="text1"/>
          <w:sz w:val="28"/>
          <w:szCs w:val="28"/>
          <w:lang w:val="en-US"/>
        </w:rPr>
        <w:t>dag</w:t>
      </w:r>
      <w:r w:rsidRPr="00610E7D">
        <w:rPr>
          <w:rFonts w:ascii="Times New Roman" w:hAnsi="Times New Roman" w:cs="Times New Roman"/>
          <w:i/>
          <w:color w:val="000000" w:themeColor="text1"/>
          <w:sz w:val="28"/>
          <w:szCs w:val="28"/>
        </w:rPr>
        <w:t>, которая выступала с критикой нейтралитета Нидерландов в войне…</w:t>
      </w:r>
      <w:r w:rsidR="004E7175" w:rsidRPr="004E7175">
        <w:rPr>
          <w:rFonts w:ascii="Times New Roman" w:hAnsi="Times New Roman" w:cs="Times New Roman"/>
          <w:color w:val="000000" w:themeColor="text1"/>
          <w:sz w:val="28"/>
          <w:szCs w:val="28"/>
        </w:rPr>
        <w:t>[</w:t>
      </w:r>
      <w:r w:rsidR="004E7175" w:rsidRPr="00610E7D">
        <w:rPr>
          <w:rFonts w:ascii="Times New Roman" w:hAnsi="Times New Roman" w:cs="Times New Roman"/>
          <w:color w:val="000000" w:themeColor="text1"/>
          <w:sz w:val="28"/>
          <w:szCs w:val="28"/>
          <w:lang w:val="en-US"/>
        </w:rPr>
        <w:t>Brokken</w:t>
      </w:r>
      <w:r w:rsidR="004E7175" w:rsidRPr="004E7175">
        <w:rPr>
          <w:rFonts w:ascii="Times New Roman" w:hAnsi="Times New Roman" w:cs="Times New Roman"/>
          <w:color w:val="000000" w:themeColor="text1"/>
          <w:sz w:val="28"/>
          <w:szCs w:val="28"/>
        </w:rPr>
        <w:t xml:space="preserve">, 2018,  </w:t>
      </w:r>
      <w:r w:rsidR="004E7175" w:rsidRPr="00610E7D">
        <w:rPr>
          <w:rFonts w:ascii="Times New Roman" w:hAnsi="Times New Roman" w:cs="Times New Roman"/>
          <w:color w:val="000000" w:themeColor="text1"/>
          <w:sz w:val="28"/>
          <w:szCs w:val="28"/>
          <w:lang w:val="en-US"/>
        </w:rPr>
        <w:t>p</w:t>
      </w:r>
      <w:r w:rsidR="004E7175">
        <w:rPr>
          <w:rFonts w:ascii="Times New Roman" w:hAnsi="Times New Roman" w:cs="Times New Roman"/>
          <w:color w:val="000000" w:themeColor="text1"/>
          <w:sz w:val="28"/>
          <w:szCs w:val="28"/>
        </w:rPr>
        <w:t xml:space="preserve">. </w:t>
      </w:r>
      <w:r w:rsidR="004E7175" w:rsidRPr="004E7175">
        <w:rPr>
          <w:rFonts w:ascii="Times New Roman" w:hAnsi="Times New Roman" w:cs="Times New Roman"/>
          <w:color w:val="000000" w:themeColor="text1"/>
          <w:sz w:val="28"/>
          <w:szCs w:val="28"/>
        </w:rPr>
        <w:t>61].</w:t>
      </w:r>
    </w:p>
    <w:p w:rsidR="006F24D1" w:rsidRPr="00610E7D" w:rsidRDefault="006F24D1" w:rsidP="00591D5B">
      <w:pPr>
        <w:autoSpaceDE w:val="0"/>
        <w:autoSpaceDN w:val="0"/>
        <w:adjustRightInd w:val="0"/>
        <w:spacing w:after="0" w:line="360" w:lineRule="auto"/>
        <w:contextualSpacing/>
        <w:jc w:val="both"/>
        <w:rPr>
          <w:rFonts w:ascii="Times New Roman" w:hAnsi="Times New Roman" w:cs="Times New Roman"/>
          <w:color w:val="000000" w:themeColor="text1"/>
          <w:sz w:val="28"/>
          <w:szCs w:val="28"/>
        </w:rPr>
      </w:pPr>
    </w:p>
    <w:p w:rsidR="006F24D1" w:rsidRPr="00610E7D" w:rsidRDefault="006F24D1" w:rsidP="00591D5B">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 xml:space="preserve">В тексте перевода огромное количество сносок с подробной информацией. Например, читатель узнаёт историю фирмы </w:t>
      </w:r>
      <w:r w:rsidRPr="00E10C27">
        <w:rPr>
          <w:rFonts w:ascii="Times New Roman" w:hAnsi="Times New Roman" w:cs="Times New Roman"/>
          <w:i/>
          <w:color w:val="000000" w:themeColor="text1"/>
          <w:sz w:val="28"/>
          <w:szCs w:val="28"/>
        </w:rPr>
        <w:t xml:space="preserve">«Филипс» </w:t>
      </w:r>
      <w:r w:rsidR="004E7175" w:rsidRPr="00610E7D">
        <w:rPr>
          <w:rFonts w:ascii="Times New Roman" w:hAnsi="Times New Roman" w:cs="Times New Roman"/>
          <w:color w:val="000000" w:themeColor="text1"/>
          <w:sz w:val="28"/>
          <w:szCs w:val="28"/>
        </w:rPr>
        <w:t xml:space="preserve">[Броккен, </w:t>
      </w:r>
      <w:r w:rsidR="004E7175" w:rsidRPr="00A93695">
        <w:rPr>
          <w:rFonts w:ascii="Times New Roman" w:hAnsi="Times New Roman" w:cs="Times New Roman"/>
          <w:color w:val="000000" w:themeColor="text1"/>
          <w:sz w:val="28"/>
          <w:szCs w:val="28"/>
        </w:rPr>
        <w:t xml:space="preserve">2022, </w:t>
      </w:r>
      <w:r w:rsidR="004E7175">
        <w:rPr>
          <w:rFonts w:ascii="Times New Roman" w:hAnsi="Times New Roman" w:cs="Times New Roman"/>
          <w:color w:val="000000" w:themeColor="text1"/>
          <w:sz w:val="28"/>
          <w:szCs w:val="28"/>
        </w:rPr>
        <w:t xml:space="preserve">с. </w:t>
      </w:r>
      <w:r w:rsidR="004E7175" w:rsidRPr="004E7175">
        <w:rPr>
          <w:rFonts w:ascii="Times New Roman" w:hAnsi="Times New Roman" w:cs="Times New Roman"/>
          <w:color w:val="000000" w:themeColor="text1"/>
          <w:sz w:val="28"/>
          <w:szCs w:val="28"/>
        </w:rPr>
        <w:t>5</w:t>
      </w:r>
      <w:r w:rsidR="004E7175">
        <w:rPr>
          <w:rFonts w:ascii="Times New Roman" w:hAnsi="Times New Roman" w:cs="Times New Roman"/>
          <w:color w:val="000000" w:themeColor="text1"/>
          <w:sz w:val="28"/>
          <w:szCs w:val="28"/>
        </w:rPr>
        <w:t>]</w:t>
      </w:r>
      <w:r w:rsidR="004E7175" w:rsidRPr="004E7175">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rPr>
        <w:t xml:space="preserve">и партии </w:t>
      </w:r>
      <w:r w:rsidRPr="00E10C27">
        <w:rPr>
          <w:rFonts w:ascii="Times New Roman" w:hAnsi="Times New Roman" w:cs="Times New Roman"/>
          <w:i/>
          <w:color w:val="000000" w:themeColor="text1"/>
          <w:sz w:val="28"/>
          <w:szCs w:val="28"/>
        </w:rPr>
        <w:t>НСБ</w:t>
      </w:r>
      <w:r w:rsidRPr="00610E7D">
        <w:rPr>
          <w:rFonts w:ascii="Times New Roman" w:hAnsi="Times New Roman" w:cs="Times New Roman"/>
          <w:color w:val="000000" w:themeColor="text1"/>
          <w:sz w:val="28"/>
          <w:szCs w:val="28"/>
        </w:rPr>
        <w:t xml:space="preserve"> </w:t>
      </w:r>
      <w:r w:rsidR="004E7175" w:rsidRPr="00610E7D">
        <w:rPr>
          <w:rFonts w:ascii="Times New Roman" w:hAnsi="Times New Roman" w:cs="Times New Roman"/>
          <w:color w:val="000000" w:themeColor="text1"/>
          <w:sz w:val="28"/>
          <w:szCs w:val="28"/>
        </w:rPr>
        <w:t xml:space="preserve">[Броккен, </w:t>
      </w:r>
      <w:r w:rsidR="004E7175" w:rsidRPr="00A93695">
        <w:rPr>
          <w:rFonts w:ascii="Times New Roman" w:hAnsi="Times New Roman" w:cs="Times New Roman"/>
          <w:color w:val="000000" w:themeColor="text1"/>
          <w:sz w:val="28"/>
          <w:szCs w:val="28"/>
        </w:rPr>
        <w:t xml:space="preserve">2022, </w:t>
      </w:r>
      <w:r w:rsidR="004E7175">
        <w:rPr>
          <w:rFonts w:ascii="Times New Roman" w:hAnsi="Times New Roman" w:cs="Times New Roman"/>
          <w:color w:val="000000" w:themeColor="text1"/>
          <w:sz w:val="28"/>
          <w:szCs w:val="28"/>
        </w:rPr>
        <w:t>с.</w:t>
      </w:r>
      <w:r w:rsidR="004E7175" w:rsidRPr="004E7175">
        <w:rPr>
          <w:rFonts w:ascii="Times New Roman" w:hAnsi="Times New Roman" w:cs="Times New Roman"/>
          <w:color w:val="000000" w:themeColor="text1"/>
          <w:sz w:val="28"/>
          <w:szCs w:val="28"/>
        </w:rPr>
        <w:t xml:space="preserve"> 16</w:t>
      </w:r>
      <w:r w:rsidR="004E7175" w:rsidRPr="00610E7D">
        <w:rPr>
          <w:rFonts w:ascii="Times New Roman" w:hAnsi="Times New Roman" w:cs="Times New Roman"/>
          <w:color w:val="000000" w:themeColor="text1"/>
          <w:sz w:val="28"/>
          <w:szCs w:val="28"/>
        </w:rPr>
        <w:t>].</w:t>
      </w:r>
      <w:r w:rsidRPr="00610E7D">
        <w:rPr>
          <w:rFonts w:ascii="Times New Roman" w:hAnsi="Times New Roman" w:cs="Times New Roman"/>
          <w:color w:val="000000" w:themeColor="text1"/>
          <w:sz w:val="28"/>
          <w:szCs w:val="28"/>
        </w:rPr>
        <w:t xml:space="preserve">В сносках рассказывается о </w:t>
      </w:r>
      <w:r w:rsidRPr="00E10C27">
        <w:rPr>
          <w:rFonts w:ascii="Times New Roman" w:hAnsi="Times New Roman" w:cs="Times New Roman"/>
          <w:i/>
          <w:color w:val="000000" w:themeColor="text1"/>
          <w:sz w:val="28"/>
          <w:szCs w:val="28"/>
        </w:rPr>
        <w:t>Городской и академической больнице Утрехта</w:t>
      </w:r>
      <w:r w:rsidRPr="00610E7D">
        <w:rPr>
          <w:rFonts w:ascii="Times New Roman" w:hAnsi="Times New Roman" w:cs="Times New Roman"/>
          <w:color w:val="000000" w:themeColor="text1"/>
          <w:sz w:val="28"/>
          <w:szCs w:val="28"/>
        </w:rPr>
        <w:t xml:space="preserve"> [Броккен,</w:t>
      </w:r>
      <w:r w:rsidR="004E7175" w:rsidRPr="004E7175">
        <w:rPr>
          <w:rFonts w:ascii="Times New Roman" w:hAnsi="Times New Roman" w:cs="Times New Roman"/>
          <w:color w:val="000000" w:themeColor="text1"/>
          <w:sz w:val="28"/>
          <w:szCs w:val="28"/>
        </w:rPr>
        <w:t xml:space="preserve"> 2022,</w:t>
      </w:r>
      <w:r w:rsidRPr="00610E7D">
        <w:rPr>
          <w:rFonts w:ascii="Times New Roman" w:hAnsi="Times New Roman" w:cs="Times New Roman"/>
          <w:color w:val="000000" w:themeColor="text1"/>
          <w:sz w:val="28"/>
          <w:szCs w:val="28"/>
        </w:rPr>
        <w:t xml:space="preserve"> с. 20], </w:t>
      </w:r>
      <w:r w:rsidRPr="00E10C27">
        <w:rPr>
          <w:rFonts w:ascii="Times New Roman" w:hAnsi="Times New Roman" w:cs="Times New Roman"/>
          <w:i/>
          <w:color w:val="000000" w:themeColor="text1"/>
          <w:sz w:val="28"/>
          <w:szCs w:val="28"/>
        </w:rPr>
        <w:t>фольксдойчах</w:t>
      </w:r>
      <w:r w:rsidRPr="00610E7D">
        <w:rPr>
          <w:rFonts w:ascii="Times New Roman" w:hAnsi="Times New Roman" w:cs="Times New Roman"/>
          <w:color w:val="000000" w:themeColor="text1"/>
          <w:sz w:val="28"/>
          <w:szCs w:val="28"/>
        </w:rPr>
        <w:t xml:space="preserve"> [Броккен,</w:t>
      </w:r>
      <w:r w:rsidR="004E7175" w:rsidRPr="004E7175">
        <w:rPr>
          <w:rFonts w:ascii="Times New Roman" w:hAnsi="Times New Roman" w:cs="Times New Roman"/>
          <w:color w:val="000000" w:themeColor="text1"/>
          <w:sz w:val="28"/>
          <w:szCs w:val="28"/>
        </w:rPr>
        <w:t xml:space="preserve"> 2022,</w:t>
      </w:r>
      <w:r w:rsidRPr="00610E7D">
        <w:rPr>
          <w:rFonts w:ascii="Times New Roman" w:hAnsi="Times New Roman" w:cs="Times New Roman"/>
          <w:color w:val="000000" w:themeColor="text1"/>
          <w:sz w:val="28"/>
          <w:szCs w:val="28"/>
        </w:rPr>
        <w:t xml:space="preserve"> с. 31] и газете </w:t>
      </w:r>
      <w:r w:rsidRPr="00E10C27">
        <w:rPr>
          <w:rFonts w:ascii="Times New Roman" w:hAnsi="Times New Roman" w:cs="Times New Roman"/>
          <w:i/>
          <w:color w:val="000000" w:themeColor="text1"/>
          <w:sz w:val="28"/>
          <w:szCs w:val="28"/>
        </w:rPr>
        <w:t>NRC</w:t>
      </w:r>
      <w:r w:rsidRPr="00610E7D">
        <w:rPr>
          <w:rFonts w:ascii="Times New Roman" w:hAnsi="Times New Roman" w:cs="Times New Roman"/>
          <w:color w:val="000000" w:themeColor="text1"/>
          <w:sz w:val="28"/>
          <w:szCs w:val="28"/>
        </w:rPr>
        <w:t xml:space="preserve"> [Броккен,</w:t>
      </w:r>
      <w:r w:rsidR="004E7175" w:rsidRPr="004E7175">
        <w:rPr>
          <w:rFonts w:ascii="Times New Roman" w:hAnsi="Times New Roman" w:cs="Times New Roman"/>
          <w:color w:val="000000" w:themeColor="text1"/>
          <w:sz w:val="28"/>
          <w:szCs w:val="28"/>
        </w:rPr>
        <w:t xml:space="preserve"> 2022,</w:t>
      </w:r>
      <w:r w:rsidRPr="00610E7D">
        <w:rPr>
          <w:rFonts w:ascii="Times New Roman" w:hAnsi="Times New Roman" w:cs="Times New Roman"/>
          <w:color w:val="000000" w:themeColor="text1"/>
          <w:sz w:val="28"/>
          <w:szCs w:val="28"/>
        </w:rPr>
        <w:t xml:space="preserve"> с. 51]. В оригинале романа сносок нет. Все примечания в тексте перевода составлены переводчиком.</w:t>
      </w:r>
    </w:p>
    <w:p w:rsidR="006F24D1" w:rsidRPr="00610E7D" w:rsidRDefault="006F24D1" w:rsidP="00591D5B">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 xml:space="preserve"> Информация в сноске, как правило, достаточно подробная. Ранее было проведено сравнение того, как переводчики романов Вестдейка и Рейневелд поясняют значение реалии </w:t>
      </w:r>
      <w:r w:rsidR="00C11B55">
        <w:rPr>
          <w:rFonts w:ascii="Times New Roman" w:hAnsi="Times New Roman" w:cs="Times New Roman"/>
          <w:i/>
          <w:color w:val="000000" w:themeColor="text1"/>
          <w:sz w:val="28"/>
          <w:szCs w:val="28"/>
        </w:rPr>
        <w:t>НСБ</w:t>
      </w:r>
      <w:r w:rsidR="00E10C27" w:rsidRPr="00E10C27">
        <w:rPr>
          <w:rFonts w:ascii="Times New Roman" w:hAnsi="Times New Roman" w:cs="Times New Roman"/>
          <w:color w:val="000000" w:themeColor="text1"/>
          <w:sz w:val="28"/>
          <w:szCs w:val="28"/>
        </w:rPr>
        <w:t xml:space="preserve"> (7).</w:t>
      </w:r>
      <w:r w:rsidRPr="00610E7D">
        <w:rPr>
          <w:rFonts w:ascii="Times New Roman" w:hAnsi="Times New Roman" w:cs="Times New Roman"/>
          <w:color w:val="000000" w:themeColor="text1"/>
          <w:sz w:val="28"/>
          <w:szCs w:val="28"/>
        </w:rPr>
        <w:t xml:space="preserve"> В переводе Броккена помимо общего определения</w:t>
      </w:r>
      <w:r w:rsidR="00C11B55">
        <w:rPr>
          <w:rFonts w:ascii="Times New Roman" w:hAnsi="Times New Roman" w:cs="Times New Roman"/>
          <w:color w:val="000000" w:themeColor="text1"/>
          <w:sz w:val="28"/>
          <w:szCs w:val="28"/>
        </w:rPr>
        <w:t xml:space="preserve"> даётся нидерландское название </w:t>
      </w:r>
      <w:r w:rsidR="00C11B55" w:rsidRPr="00C11B55">
        <w:rPr>
          <w:rFonts w:ascii="Times New Roman" w:hAnsi="Times New Roman" w:cs="Times New Roman"/>
          <w:i/>
          <w:color w:val="000000" w:themeColor="text1"/>
          <w:sz w:val="28"/>
          <w:szCs w:val="28"/>
        </w:rPr>
        <w:t>NSB</w:t>
      </w:r>
      <w:r w:rsidRPr="00610E7D">
        <w:rPr>
          <w:rFonts w:ascii="Times New Roman" w:hAnsi="Times New Roman" w:cs="Times New Roman"/>
          <w:color w:val="000000" w:themeColor="text1"/>
          <w:sz w:val="28"/>
          <w:szCs w:val="28"/>
        </w:rPr>
        <w:t xml:space="preserve"> с расшиф</w:t>
      </w:r>
      <w:r w:rsidR="00C11B55">
        <w:rPr>
          <w:rFonts w:ascii="Times New Roman" w:hAnsi="Times New Roman" w:cs="Times New Roman"/>
          <w:color w:val="000000" w:themeColor="text1"/>
          <w:sz w:val="28"/>
          <w:szCs w:val="28"/>
        </w:rPr>
        <w:t>ровкой (</w:t>
      </w:r>
      <w:r w:rsidRPr="00C11B55">
        <w:rPr>
          <w:rFonts w:ascii="Times New Roman" w:hAnsi="Times New Roman" w:cs="Times New Roman"/>
          <w:i/>
          <w:color w:val="000000" w:themeColor="text1"/>
          <w:sz w:val="28"/>
          <w:szCs w:val="28"/>
        </w:rPr>
        <w:t>de Na</w:t>
      </w:r>
      <w:r w:rsidR="00C11B55" w:rsidRPr="00C11B55">
        <w:rPr>
          <w:rFonts w:ascii="Times New Roman" w:hAnsi="Times New Roman" w:cs="Times New Roman"/>
          <w:i/>
          <w:color w:val="000000" w:themeColor="text1"/>
          <w:sz w:val="28"/>
          <w:szCs w:val="28"/>
        </w:rPr>
        <w:t>tionaal-Socialistische Bewegung</w:t>
      </w:r>
      <w:r w:rsidRPr="00610E7D">
        <w:rPr>
          <w:rFonts w:ascii="Times New Roman" w:hAnsi="Times New Roman" w:cs="Times New Roman"/>
          <w:color w:val="000000" w:themeColor="text1"/>
          <w:sz w:val="28"/>
          <w:szCs w:val="28"/>
        </w:rPr>
        <w:t>), год основания, а также некоторые факты её истории:</w:t>
      </w:r>
    </w:p>
    <w:p w:rsidR="006F24D1" w:rsidRPr="00610E7D" w:rsidRDefault="006F24D1" w:rsidP="00591D5B">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 xml:space="preserve"> </w:t>
      </w:r>
      <w:r w:rsidRPr="00610E7D">
        <w:rPr>
          <w:rFonts w:ascii="Times New Roman" w:hAnsi="Times New Roman" w:cs="Times New Roman"/>
          <w:i/>
          <w:color w:val="000000" w:themeColor="text1"/>
          <w:sz w:val="28"/>
          <w:szCs w:val="28"/>
        </w:rPr>
        <w:t>«Национал-социалистическое движение, пронацистская партия в Нидерландах. Основана в 1931 году, в годы оккупации Нидерландов (1940 – 1945) во время Второй мировой войны, являлась единственной легально существовавшей в стране партией. В 1945 году, после освобождения Нидерландов, партия была запрещена»</w:t>
      </w:r>
      <w:r w:rsidR="004E7175">
        <w:rPr>
          <w:rFonts w:ascii="Times New Roman" w:hAnsi="Times New Roman" w:cs="Times New Roman"/>
          <w:color w:val="000000" w:themeColor="text1"/>
          <w:sz w:val="28"/>
          <w:szCs w:val="28"/>
        </w:rPr>
        <w:t xml:space="preserve"> [Броккен,</w:t>
      </w:r>
      <w:r w:rsidR="004E7175" w:rsidRPr="004E7175">
        <w:rPr>
          <w:rFonts w:ascii="Times New Roman" w:hAnsi="Times New Roman" w:cs="Times New Roman"/>
          <w:color w:val="000000" w:themeColor="text1"/>
          <w:sz w:val="28"/>
          <w:szCs w:val="28"/>
        </w:rPr>
        <w:t xml:space="preserve"> 2022, </w:t>
      </w:r>
      <w:r w:rsidRPr="00610E7D">
        <w:rPr>
          <w:rFonts w:ascii="Times New Roman" w:hAnsi="Times New Roman" w:cs="Times New Roman"/>
          <w:color w:val="000000" w:themeColor="text1"/>
          <w:sz w:val="28"/>
          <w:szCs w:val="28"/>
        </w:rPr>
        <w:t>с. 16].</w:t>
      </w:r>
    </w:p>
    <w:p w:rsidR="00591D5B" w:rsidRPr="00591D5B" w:rsidRDefault="006F24D1" w:rsidP="00591D5B">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lastRenderedPageBreak/>
        <w:t>В сноске представлена довольно подробная информация о реалии.</w:t>
      </w:r>
    </w:p>
    <w:p w:rsidR="00C11B55" w:rsidRDefault="00C11B55" w:rsidP="00C11B55">
      <w:pPr>
        <w:spacing w:line="360" w:lineRule="auto"/>
        <w:contextualSpacing/>
        <w:jc w:val="both"/>
        <w:rPr>
          <w:rFonts w:ascii="Times New Roman" w:hAnsi="Times New Roman" w:cs="Times New Roman"/>
          <w:i/>
          <w:color w:val="000000" w:themeColor="text1"/>
          <w:sz w:val="28"/>
          <w:szCs w:val="28"/>
        </w:rPr>
      </w:pPr>
    </w:p>
    <w:p w:rsidR="006F24D1" w:rsidRPr="00C11B55" w:rsidRDefault="00591D5B" w:rsidP="00C11B55">
      <w:pPr>
        <w:spacing w:line="360" w:lineRule="auto"/>
        <w:ind w:firstLine="708"/>
        <w:contextualSpacing/>
        <w:jc w:val="both"/>
        <w:rPr>
          <w:rFonts w:ascii="Times New Roman" w:hAnsi="Times New Roman" w:cs="Times New Roman"/>
          <w:b/>
          <w:color w:val="000000" w:themeColor="text1"/>
          <w:sz w:val="28"/>
          <w:szCs w:val="28"/>
        </w:rPr>
      </w:pPr>
      <w:r w:rsidRPr="00C11B55">
        <w:rPr>
          <w:rFonts w:ascii="Times New Roman" w:hAnsi="Times New Roman" w:cs="Times New Roman"/>
          <w:b/>
          <w:color w:val="000000" w:themeColor="text1"/>
          <w:sz w:val="28"/>
          <w:szCs w:val="28"/>
        </w:rPr>
        <w:t>Калька + описание</w:t>
      </w:r>
    </w:p>
    <w:p w:rsidR="006F24D1" w:rsidRPr="00610E7D" w:rsidRDefault="006F24D1" w:rsidP="00591D5B">
      <w:pPr>
        <w:spacing w:line="360" w:lineRule="auto"/>
        <w:ind w:firstLine="709"/>
        <w:contextualSpacing/>
        <w:jc w:val="both"/>
        <w:rPr>
          <w:rFonts w:ascii="Times New Roman" w:hAnsi="Times New Roman" w:cs="Times New Roman"/>
          <w:color w:val="000000" w:themeColor="text1"/>
          <w:sz w:val="28"/>
          <w:szCs w:val="28"/>
        </w:rPr>
      </w:pPr>
      <w:r w:rsidRPr="00591D5B">
        <w:rPr>
          <w:rFonts w:ascii="Times New Roman" w:hAnsi="Times New Roman" w:cs="Times New Roman"/>
          <w:i/>
          <w:color w:val="000000" w:themeColor="text1"/>
          <w:sz w:val="28"/>
          <w:szCs w:val="28"/>
        </w:rPr>
        <w:t>D</w:t>
      </w:r>
      <w:r w:rsidRPr="00591D5B">
        <w:rPr>
          <w:rFonts w:ascii="Times New Roman" w:hAnsi="Times New Roman" w:cs="Times New Roman"/>
          <w:i/>
          <w:color w:val="000000" w:themeColor="text1"/>
          <w:sz w:val="28"/>
          <w:szCs w:val="28"/>
          <w:lang w:val="en-US"/>
        </w:rPr>
        <w:t>e</w:t>
      </w:r>
      <w:r w:rsidRPr="00591D5B">
        <w:rPr>
          <w:rFonts w:ascii="Times New Roman" w:hAnsi="Times New Roman" w:cs="Times New Roman"/>
          <w:i/>
          <w:color w:val="000000" w:themeColor="text1"/>
          <w:sz w:val="28"/>
          <w:szCs w:val="28"/>
        </w:rPr>
        <w:t xml:space="preserve"> </w:t>
      </w:r>
      <w:r w:rsidRPr="00591D5B">
        <w:rPr>
          <w:rFonts w:ascii="Times New Roman" w:hAnsi="Times New Roman" w:cs="Times New Roman"/>
          <w:i/>
          <w:color w:val="000000" w:themeColor="text1"/>
          <w:sz w:val="28"/>
          <w:szCs w:val="28"/>
          <w:lang w:val="en-US"/>
        </w:rPr>
        <w:t>Laisves</w:t>
      </w:r>
      <w:r w:rsidRPr="00591D5B">
        <w:rPr>
          <w:rFonts w:ascii="Times New Roman" w:hAnsi="Times New Roman" w:cs="Times New Roman"/>
          <w:i/>
          <w:color w:val="000000" w:themeColor="text1"/>
          <w:sz w:val="28"/>
          <w:szCs w:val="28"/>
        </w:rPr>
        <w:t xml:space="preserve"> </w:t>
      </w:r>
      <w:r w:rsidRPr="00591D5B">
        <w:rPr>
          <w:rFonts w:ascii="Times New Roman" w:hAnsi="Times New Roman" w:cs="Times New Roman"/>
          <w:i/>
          <w:color w:val="000000" w:themeColor="text1"/>
          <w:sz w:val="28"/>
          <w:szCs w:val="28"/>
          <w:lang w:val="en-US"/>
        </w:rPr>
        <w:t>aleja</w:t>
      </w:r>
      <w:r w:rsidRPr="00591D5B">
        <w:rPr>
          <w:rFonts w:ascii="Times New Roman" w:hAnsi="Times New Roman" w:cs="Times New Roman"/>
          <w:i/>
          <w:color w:val="000000" w:themeColor="text1"/>
          <w:sz w:val="28"/>
          <w:szCs w:val="28"/>
        </w:rPr>
        <w:t xml:space="preserve">, </w:t>
      </w:r>
      <w:r w:rsidRPr="00591D5B">
        <w:rPr>
          <w:rFonts w:ascii="Times New Roman" w:hAnsi="Times New Roman" w:cs="Times New Roman"/>
          <w:i/>
          <w:color w:val="000000" w:themeColor="text1"/>
          <w:sz w:val="28"/>
          <w:szCs w:val="28"/>
          <w:lang w:val="en-US"/>
        </w:rPr>
        <w:t>Vrijheidslaan</w:t>
      </w:r>
      <w:r w:rsidR="00E10C27" w:rsidRPr="00E10C27">
        <w:rPr>
          <w:rFonts w:ascii="Times New Roman" w:hAnsi="Times New Roman" w:cs="Times New Roman"/>
          <w:color w:val="000000" w:themeColor="text1"/>
          <w:sz w:val="28"/>
          <w:szCs w:val="28"/>
        </w:rPr>
        <w:t xml:space="preserve"> (1).</w:t>
      </w:r>
      <w:r w:rsidRPr="00610E7D">
        <w:rPr>
          <w:rFonts w:ascii="Times New Roman" w:hAnsi="Times New Roman" w:cs="Times New Roman"/>
          <w:b/>
          <w:i/>
          <w:color w:val="000000" w:themeColor="text1"/>
          <w:sz w:val="28"/>
          <w:szCs w:val="28"/>
        </w:rPr>
        <w:t xml:space="preserve"> </w:t>
      </w:r>
      <w:r w:rsidRPr="00610E7D">
        <w:rPr>
          <w:rFonts w:ascii="Times New Roman" w:hAnsi="Times New Roman" w:cs="Times New Roman"/>
          <w:color w:val="000000" w:themeColor="text1"/>
          <w:sz w:val="28"/>
          <w:szCs w:val="28"/>
        </w:rPr>
        <w:t xml:space="preserve">В данном случае переводчиком выступает и Ян Броккен. Название главной пешеходной улицы города Каунаса он передаёт с помощью двух стратегий: сначала сохранения (передавая написание названия улицы по-литовски), а затем кальки. </w:t>
      </w:r>
      <w:r w:rsidRPr="00591D5B">
        <w:rPr>
          <w:rFonts w:ascii="Times New Roman" w:hAnsi="Times New Roman" w:cs="Times New Roman"/>
          <w:i/>
          <w:color w:val="000000" w:themeColor="text1"/>
          <w:sz w:val="28"/>
          <w:szCs w:val="28"/>
          <w:lang w:val="en-US"/>
        </w:rPr>
        <w:t>Laisves</w:t>
      </w:r>
      <w:r w:rsidRPr="00591D5B">
        <w:rPr>
          <w:rFonts w:ascii="Times New Roman" w:hAnsi="Times New Roman" w:cs="Times New Roman"/>
          <w:i/>
          <w:color w:val="000000" w:themeColor="text1"/>
          <w:sz w:val="28"/>
          <w:szCs w:val="28"/>
        </w:rPr>
        <w:t xml:space="preserve"> </w:t>
      </w:r>
      <w:r w:rsidRPr="00591D5B">
        <w:rPr>
          <w:rFonts w:ascii="Times New Roman" w:hAnsi="Times New Roman" w:cs="Times New Roman"/>
          <w:i/>
          <w:color w:val="000000" w:themeColor="text1"/>
          <w:sz w:val="28"/>
          <w:szCs w:val="28"/>
          <w:lang w:val="en-US"/>
        </w:rPr>
        <w:t>aleja</w:t>
      </w:r>
      <w:r w:rsidRPr="00591D5B">
        <w:rPr>
          <w:rFonts w:ascii="Times New Roman" w:hAnsi="Times New Roman" w:cs="Times New Roman"/>
          <w:i/>
          <w:color w:val="000000" w:themeColor="text1"/>
          <w:sz w:val="28"/>
          <w:szCs w:val="28"/>
        </w:rPr>
        <w:t xml:space="preserve"> </w:t>
      </w:r>
      <w:r w:rsidRPr="00591D5B">
        <w:rPr>
          <w:rFonts w:ascii="Times New Roman" w:hAnsi="Times New Roman" w:cs="Times New Roman"/>
          <w:color w:val="000000" w:themeColor="text1"/>
          <w:sz w:val="28"/>
          <w:szCs w:val="28"/>
        </w:rPr>
        <w:t>в п</w:t>
      </w:r>
      <w:r w:rsidRPr="00610E7D">
        <w:rPr>
          <w:rFonts w:ascii="Times New Roman" w:hAnsi="Times New Roman" w:cs="Times New Roman"/>
          <w:color w:val="000000" w:themeColor="text1"/>
          <w:sz w:val="28"/>
          <w:szCs w:val="28"/>
        </w:rPr>
        <w:t>ерев</w:t>
      </w:r>
      <w:r w:rsidR="00E10C27">
        <w:rPr>
          <w:rFonts w:ascii="Times New Roman" w:hAnsi="Times New Roman" w:cs="Times New Roman"/>
          <w:color w:val="000000" w:themeColor="text1"/>
          <w:sz w:val="28"/>
          <w:szCs w:val="28"/>
        </w:rPr>
        <w:t xml:space="preserve">оде с литовского означает </w:t>
      </w:r>
      <w:r w:rsidR="00E10C27" w:rsidRPr="00E10C27">
        <w:rPr>
          <w:rFonts w:ascii="Times New Roman" w:hAnsi="Times New Roman" w:cs="Times New Roman"/>
          <w:color w:val="000000" w:themeColor="text1"/>
          <w:sz w:val="28"/>
          <w:szCs w:val="28"/>
        </w:rPr>
        <w:t>‘</w:t>
      </w:r>
      <w:r w:rsidR="00E10C27">
        <w:rPr>
          <w:rFonts w:ascii="Times New Roman" w:hAnsi="Times New Roman" w:cs="Times New Roman"/>
          <w:color w:val="000000" w:themeColor="text1"/>
          <w:sz w:val="28"/>
          <w:szCs w:val="28"/>
        </w:rPr>
        <w:t>Аллея Свободы</w:t>
      </w:r>
      <w:r w:rsidR="00E10C27" w:rsidRPr="00E10C27">
        <w:rPr>
          <w:rFonts w:ascii="Times New Roman" w:hAnsi="Times New Roman" w:cs="Times New Roman"/>
          <w:color w:val="000000" w:themeColor="text1"/>
          <w:sz w:val="28"/>
          <w:szCs w:val="28"/>
        </w:rPr>
        <w:t>’</w:t>
      </w:r>
      <w:r w:rsidRPr="00610E7D">
        <w:rPr>
          <w:rFonts w:ascii="Times New Roman" w:hAnsi="Times New Roman" w:cs="Times New Roman"/>
          <w:color w:val="000000" w:themeColor="text1"/>
          <w:sz w:val="28"/>
          <w:szCs w:val="28"/>
        </w:rPr>
        <w:t xml:space="preserve">. В тексте дан  и нидерландский перевод </w:t>
      </w:r>
      <w:r w:rsidR="00E10C27" w:rsidRPr="00E10C27">
        <w:rPr>
          <w:rFonts w:ascii="Times New Roman" w:hAnsi="Times New Roman" w:cs="Times New Roman"/>
          <w:i/>
          <w:color w:val="000000" w:themeColor="text1"/>
          <w:sz w:val="28"/>
          <w:szCs w:val="28"/>
        </w:rPr>
        <w:t>‘</w:t>
      </w:r>
      <w:r w:rsidR="00E10C27">
        <w:rPr>
          <w:rFonts w:ascii="Times New Roman" w:hAnsi="Times New Roman" w:cs="Times New Roman"/>
          <w:i/>
          <w:color w:val="000000" w:themeColor="text1"/>
          <w:sz w:val="28"/>
          <w:szCs w:val="28"/>
        </w:rPr>
        <w:t>Vrijheidslaan</w:t>
      </w:r>
      <w:r w:rsidR="00E10C27" w:rsidRPr="00E10C27">
        <w:rPr>
          <w:rFonts w:ascii="Times New Roman" w:hAnsi="Times New Roman" w:cs="Times New Roman"/>
          <w:i/>
          <w:color w:val="000000" w:themeColor="text1"/>
          <w:sz w:val="28"/>
          <w:szCs w:val="28"/>
        </w:rPr>
        <w:t>’</w:t>
      </w:r>
      <w:r w:rsidRPr="00610E7D">
        <w:rPr>
          <w:rFonts w:ascii="Times New Roman" w:hAnsi="Times New Roman" w:cs="Times New Roman"/>
          <w:i/>
          <w:color w:val="000000" w:themeColor="text1"/>
          <w:sz w:val="28"/>
          <w:szCs w:val="28"/>
        </w:rPr>
        <w:t>,</w:t>
      </w:r>
      <w:r w:rsidRPr="00610E7D">
        <w:rPr>
          <w:rFonts w:ascii="Times New Roman" w:hAnsi="Times New Roman" w:cs="Times New Roman"/>
          <w:color w:val="000000" w:themeColor="text1"/>
          <w:sz w:val="28"/>
          <w:szCs w:val="28"/>
        </w:rPr>
        <w:t xml:space="preserve"> что является примером кальки.</w:t>
      </w:r>
    </w:p>
    <w:p w:rsidR="00591D5B" w:rsidRDefault="006F24D1" w:rsidP="00591D5B">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 xml:space="preserve">Евгения Степаненко вслед за автором также использует стратегию сохранения (транскрипции) и кальки. </w:t>
      </w:r>
    </w:p>
    <w:p w:rsidR="006F24D1" w:rsidRPr="00610E7D" w:rsidRDefault="006F24D1" w:rsidP="00591D5B">
      <w:pPr>
        <w:spacing w:line="360" w:lineRule="auto"/>
        <w:ind w:firstLine="708"/>
        <w:contextualSpacing/>
        <w:jc w:val="both"/>
        <w:rPr>
          <w:rFonts w:ascii="Times New Roman" w:hAnsi="Times New Roman" w:cs="Times New Roman"/>
          <w:color w:val="000000" w:themeColor="text1"/>
          <w:sz w:val="28"/>
          <w:szCs w:val="28"/>
        </w:rPr>
      </w:pPr>
      <w:r w:rsidRPr="00591D5B">
        <w:rPr>
          <w:rFonts w:ascii="Times New Roman" w:hAnsi="Times New Roman" w:cs="Times New Roman"/>
          <w:i/>
          <w:color w:val="000000" w:themeColor="text1"/>
          <w:sz w:val="28"/>
          <w:szCs w:val="28"/>
        </w:rPr>
        <w:t>«На Лайсвес-аллее, Аллее Свободы,</w:t>
      </w:r>
      <w:r w:rsidRPr="00610E7D">
        <w:rPr>
          <w:rFonts w:ascii="Times New Roman" w:hAnsi="Times New Roman" w:cs="Times New Roman"/>
          <w:i/>
          <w:color w:val="000000" w:themeColor="text1"/>
          <w:sz w:val="28"/>
          <w:szCs w:val="28"/>
        </w:rPr>
        <w:t xml:space="preserve"> самом длинном и широком бульваре Каунаса, сквозь кроны деревьев просвечивало солнце»</w:t>
      </w:r>
      <w:r w:rsidRPr="00610E7D">
        <w:rPr>
          <w:rFonts w:ascii="Times New Roman" w:hAnsi="Times New Roman" w:cs="Times New Roman"/>
          <w:color w:val="000000" w:themeColor="text1"/>
          <w:sz w:val="28"/>
          <w:szCs w:val="28"/>
        </w:rPr>
        <w:t xml:space="preserve"> [Броккен,</w:t>
      </w:r>
      <w:r w:rsidR="004E7175" w:rsidRPr="004E7175">
        <w:rPr>
          <w:rFonts w:ascii="Times New Roman" w:hAnsi="Times New Roman" w:cs="Times New Roman"/>
          <w:color w:val="000000" w:themeColor="text1"/>
          <w:sz w:val="28"/>
          <w:szCs w:val="28"/>
        </w:rPr>
        <w:t xml:space="preserve"> 2022,</w:t>
      </w:r>
      <w:r w:rsidR="004E7175" w:rsidRPr="007A0F30">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rPr>
        <w:t xml:space="preserve"> с. 5].</w:t>
      </w:r>
    </w:p>
    <w:p w:rsidR="006F24D1" w:rsidRPr="00610E7D" w:rsidRDefault="006F24D1" w:rsidP="00591D5B">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Рассмотренные выше примеры говорят о стремлении к максимальной передаче значения реалий. Такой подход к переводу использует не только Евгения Степаненко, но и Ян Броккен, который знакомит читателя с реалиями жизни героев своего произведения, используя стратегии сохранения и кальки в сочетании с описанием в тексте. Использование большого числа иноязычных вкраплений также является примечательным в особенности потому, что автор сохраняет написание слов на редких языках (литовский, чешский и другие).</w:t>
      </w:r>
    </w:p>
    <w:p w:rsidR="006F24D1" w:rsidRPr="00610E7D" w:rsidRDefault="006F24D1" w:rsidP="00591D5B">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 xml:space="preserve"> При сравнении оригинала и перевода не было обнаружено ни одного случая опущения. Речь идёт не только о передаче реалий. При сравнении перевода «Пасторали сорок третьего года» с переводом «Праведников» обнаруживается колоссальное различие подходов. В первом случае – это свободное отношение к тексту оригинала, стремление упростить, приблизить текст к читателю, зачастую в ущерб сохранения авторских идей. Во втором случае мы видим результат скрупулёзной работы переводчика, бережно относящегося к тексту оригинала. </w:t>
      </w:r>
    </w:p>
    <w:p w:rsidR="006F24D1" w:rsidRPr="00610E7D" w:rsidRDefault="006F24D1" w:rsidP="00591D5B">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lastRenderedPageBreak/>
        <w:t xml:space="preserve">Показатели точности передачи реалий при переводе «Праведников» выше, чем при переводе «Неловкого вечера» (93% против 50% стратегий, относящихся к первой группе). Объяснением может служить различие жанров. Роман Рейневелд – пример художественной литературы. В произведении Броккена присутствуют элементы исторического исследования, что приближает произведение к жанру научно-популярной литературы. Возвращаясь к определению полноценности перевода, сформулированному А.В.Фёдоровым, согласно которому важна не только исчерпывающая передача смыслового содержания текста оригинала, но и  полноценное формальное и стилистическое соответствие ему, можно предположить, что при переводе Броккена ведущим был первый аспект, а при переводе Рейневелд – второй. Роман «Неловкий вечер» - это художественное произведение, цель которого, в первую очередь, заключается в создании художественного образа и эстетическом воздействии на читателя. </w:t>
      </w:r>
    </w:p>
    <w:p w:rsidR="006F24D1" w:rsidRPr="00C11B55" w:rsidRDefault="006F24D1" w:rsidP="00591D5B">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«Такая эстетическая направленность отличает художественную речь от остальных актов речевой коммуникации, в которых целью является информативность, информационное содержание</w:t>
      </w:r>
      <w:r w:rsidRPr="00C11B55">
        <w:rPr>
          <w:rFonts w:ascii="Times New Roman" w:hAnsi="Times New Roman" w:cs="Times New Roman"/>
          <w:color w:val="000000" w:themeColor="text1"/>
          <w:sz w:val="28"/>
          <w:szCs w:val="28"/>
        </w:rPr>
        <w:t xml:space="preserve">» [М.В.Алимова, 2012, с. 2]. </w:t>
      </w:r>
    </w:p>
    <w:p w:rsidR="006F24D1" w:rsidRPr="00610E7D" w:rsidRDefault="006F24D1" w:rsidP="00591D5B">
      <w:pPr>
        <w:spacing w:line="360" w:lineRule="auto"/>
        <w:ind w:firstLine="708"/>
        <w:contextualSpacing/>
        <w:jc w:val="both"/>
        <w:rPr>
          <w:rFonts w:ascii="Times New Roman" w:hAnsi="Times New Roman" w:cs="Times New Roman"/>
          <w:color w:val="000000" w:themeColor="text1"/>
          <w:sz w:val="28"/>
          <w:szCs w:val="28"/>
        </w:rPr>
      </w:pPr>
      <w:r w:rsidRPr="00C11B55">
        <w:rPr>
          <w:rFonts w:ascii="Times New Roman" w:hAnsi="Times New Roman" w:cs="Times New Roman"/>
          <w:color w:val="000000" w:themeColor="text1"/>
          <w:sz w:val="28"/>
          <w:szCs w:val="28"/>
        </w:rPr>
        <w:t>Художественный перевод – это особый вид переводческой деятельности, в результате которой на языке перевода рождается речевое произведение, способное оказывать художественно-эстетическое воздействие на читателя [Комиссаров, 1980, с. 102].</w:t>
      </w:r>
      <w:r w:rsidRPr="00610E7D">
        <w:rPr>
          <w:rFonts w:ascii="Times New Roman" w:hAnsi="Times New Roman" w:cs="Times New Roman"/>
          <w:color w:val="000000" w:themeColor="text1"/>
          <w:sz w:val="28"/>
          <w:szCs w:val="28"/>
        </w:rPr>
        <w:t xml:space="preserve"> Информационная составляющая важна в романе Яна Броккена, с этим, возможно, связана особая точность передачи реалий и большое количество дополнительной информации в сносках.</w:t>
      </w:r>
    </w:p>
    <w:p w:rsidR="00591D5B" w:rsidRDefault="006F24D1" w:rsidP="00591D5B">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В целом</w:t>
      </w:r>
      <w:r w:rsidRPr="00610E7D">
        <w:rPr>
          <w:rFonts w:ascii="Times New Roman" w:hAnsi="Times New Roman" w:cs="Times New Roman"/>
          <w:color w:val="000000" w:themeColor="text1"/>
        </w:rPr>
        <w:t xml:space="preserve"> </w:t>
      </w:r>
      <w:r w:rsidRPr="00610E7D">
        <w:rPr>
          <w:rFonts w:ascii="Times New Roman" w:hAnsi="Times New Roman" w:cs="Times New Roman"/>
          <w:color w:val="000000" w:themeColor="text1"/>
          <w:sz w:val="28"/>
          <w:szCs w:val="28"/>
        </w:rPr>
        <w:t>анализ перевода романа Яна Броккена подтверждает выводы об изменении подхода к переводу, произошедшем за последние пятьдесят лет. Новый подход определил приверженность современных переводчиков к более точному следованию тексту оригинала. Точная передача реалий при переводе – одно из проявлений такого подхода.</w:t>
      </w:r>
    </w:p>
    <w:p w:rsidR="00C11B55" w:rsidRPr="00591D5B" w:rsidRDefault="00C11B55" w:rsidP="00591D5B">
      <w:pPr>
        <w:spacing w:line="360" w:lineRule="auto"/>
        <w:ind w:firstLine="708"/>
        <w:contextualSpacing/>
        <w:jc w:val="both"/>
        <w:rPr>
          <w:rFonts w:ascii="Times New Roman" w:hAnsi="Times New Roman" w:cs="Times New Roman"/>
          <w:color w:val="000000" w:themeColor="text1"/>
          <w:sz w:val="28"/>
          <w:szCs w:val="28"/>
        </w:rPr>
      </w:pPr>
    </w:p>
    <w:p w:rsidR="006F24D1" w:rsidRPr="007C5B85" w:rsidRDefault="006F24D1" w:rsidP="007C5B85">
      <w:pPr>
        <w:pStyle w:val="2"/>
        <w:numPr>
          <w:ilvl w:val="1"/>
          <w:numId w:val="24"/>
        </w:numPr>
        <w:jc w:val="center"/>
        <w:rPr>
          <w:rFonts w:ascii="Times New Roman" w:hAnsi="Times New Roman" w:cs="Times New Roman"/>
          <w:color w:val="000000" w:themeColor="text1"/>
          <w:sz w:val="28"/>
          <w:szCs w:val="28"/>
        </w:rPr>
      </w:pPr>
      <w:bookmarkStart w:id="15" w:name="_Toc136382645"/>
      <w:r w:rsidRPr="007C5B85">
        <w:rPr>
          <w:rFonts w:ascii="Times New Roman" w:hAnsi="Times New Roman" w:cs="Times New Roman"/>
          <w:color w:val="000000" w:themeColor="text1"/>
          <w:sz w:val="28"/>
          <w:szCs w:val="28"/>
        </w:rPr>
        <w:lastRenderedPageBreak/>
        <w:t>Особенности подхода к переводу в 50 – 70-е годы XX века</w:t>
      </w:r>
      <w:bookmarkEnd w:id="15"/>
    </w:p>
    <w:p w:rsidR="003233FC" w:rsidRDefault="003233FC" w:rsidP="00591D5B">
      <w:pPr>
        <w:spacing w:line="360" w:lineRule="auto"/>
        <w:ind w:firstLine="708"/>
        <w:contextualSpacing/>
        <w:jc w:val="both"/>
        <w:rPr>
          <w:rFonts w:ascii="Times New Roman" w:hAnsi="Times New Roman" w:cs="Times New Roman"/>
          <w:color w:val="000000" w:themeColor="text1"/>
          <w:sz w:val="28"/>
          <w:szCs w:val="28"/>
        </w:rPr>
      </w:pPr>
    </w:p>
    <w:p w:rsidR="006F24D1" w:rsidRPr="00610E7D" w:rsidRDefault="006F24D1" w:rsidP="00591D5B">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 xml:space="preserve">Исследованию художественного перевода в Советском Союзе посвящено множество работ. Все исследователи отмечают тот факт, что ни одно произведение не могло быть опубликовано, не пройдя цензуру. В результате многие переводы, появившиеся в этот период, сильно отличаются от оригиналов. Рассмотрим некоторые примеры. </w:t>
      </w:r>
    </w:p>
    <w:p w:rsidR="006F24D1" w:rsidRPr="00610E7D" w:rsidRDefault="006F24D1" w:rsidP="00591D5B">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 xml:space="preserve">Д.Е.Бадулин в статье «Художественный перевод в России в советский период» рассказывает о переводе романа Д. Сэлинджера «Над пропастью во ржи», выполненном известной переводчицей Р.Я. Райт-Ковалёвой. В Америке роман был некоторое время под запретом, при этом вошёл в список произведений, разрешённых в СССР. Произведение должно было показать неприглядную сторону жизни подростка в буржуазной стране. Текст оригинала содержит большое количество ненормативной лексики, а также лексики сексуального характера, поэтому переводчице пришлось проделать огромную работу, чтобы сделать роман подходящим для советской цензуры. В результате «советский» Холден говорил на чистом литературном языке, совсем не используя ненормативной лексики. По мнению Д.Е.Бадулина, «этот пример показывает, что, несмотря на вынужденный отступ от оригинала, переводы всё равно оставались адекватными и выполняли прагматическую функцию» </w:t>
      </w:r>
      <w:r w:rsidRPr="00C11B55">
        <w:rPr>
          <w:rFonts w:ascii="Times New Roman" w:hAnsi="Times New Roman" w:cs="Times New Roman"/>
          <w:color w:val="000000" w:themeColor="text1"/>
          <w:sz w:val="28"/>
          <w:szCs w:val="28"/>
        </w:rPr>
        <w:t>[Бадулин, 2020].</w:t>
      </w:r>
      <w:r w:rsidRPr="00610E7D">
        <w:rPr>
          <w:rFonts w:ascii="Times New Roman" w:hAnsi="Times New Roman" w:cs="Times New Roman"/>
          <w:color w:val="000000" w:themeColor="text1"/>
          <w:sz w:val="28"/>
          <w:szCs w:val="28"/>
        </w:rPr>
        <w:t xml:space="preserve"> Адекватность подобных переводов является спорной. </w:t>
      </w:r>
    </w:p>
    <w:p w:rsidR="006F24D1" w:rsidRDefault="006F24D1" w:rsidP="00591D5B">
      <w:pPr>
        <w:spacing w:line="360" w:lineRule="auto"/>
        <w:ind w:firstLine="708"/>
        <w:contextualSpacing/>
        <w:jc w:val="both"/>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В статье «</w:t>
      </w:r>
      <w:r w:rsidRPr="00610E7D">
        <w:rPr>
          <w:rFonts w:ascii="Times New Roman" w:hAnsi="Times New Roman" w:cs="Times New Roman"/>
          <w:color w:val="000000" w:themeColor="text1"/>
          <w:sz w:val="28"/>
          <w:szCs w:val="28"/>
          <w:lang w:val="en-US"/>
        </w:rPr>
        <w:t>Anne</w:t>
      </w:r>
      <w:r w:rsidRPr="00610E7D">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lang w:val="en-US"/>
        </w:rPr>
        <w:t>Frank</w:t>
      </w:r>
      <w:r w:rsidRPr="00610E7D">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lang w:val="en-US"/>
        </w:rPr>
        <w:t>in</w:t>
      </w:r>
      <w:r w:rsidRPr="00610E7D">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lang w:val="en-US"/>
        </w:rPr>
        <w:t>de</w:t>
      </w:r>
      <w:r w:rsidRPr="00610E7D">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lang w:val="en-US"/>
        </w:rPr>
        <w:t>DDR</w:t>
      </w:r>
      <w:r w:rsidRPr="00610E7D">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lang w:val="en-US"/>
        </w:rPr>
        <w:t>en</w:t>
      </w:r>
      <w:r w:rsidRPr="00610E7D">
        <w:rPr>
          <w:rFonts w:ascii="Times New Roman" w:hAnsi="Times New Roman" w:cs="Times New Roman"/>
          <w:color w:val="000000" w:themeColor="text1"/>
          <w:sz w:val="28"/>
          <w:szCs w:val="28"/>
        </w:rPr>
        <w:t xml:space="preserve"> </w:t>
      </w:r>
      <w:r w:rsidRPr="00610E7D">
        <w:rPr>
          <w:rFonts w:ascii="Times New Roman" w:hAnsi="Times New Roman" w:cs="Times New Roman"/>
          <w:color w:val="000000" w:themeColor="text1"/>
          <w:sz w:val="28"/>
          <w:szCs w:val="28"/>
          <w:lang w:val="en-US"/>
        </w:rPr>
        <w:t>Rusland</w:t>
      </w:r>
      <w:r w:rsidRPr="00610E7D">
        <w:rPr>
          <w:rFonts w:ascii="Times New Roman" w:hAnsi="Times New Roman" w:cs="Times New Roman"/>
          <w:color w:val="000000" w:themeColor="text1"/>
          <w:sz w:val="28"/>
          <w:szCs w:val="28"/>
        </w:rPr>
        <w:t xml:space="preserve">» («Анна Франк в ГДР и России») И.М.Михайлова анализирует перевод книги, вышедший в СССР в 1960-ом году. На русский язык произведение переводилось не с нидерландского оригинала, а немецкого перевода, выполненного в 1947 году. В русском переводе обнаружены расхождения и ошибки понимания. Кроме того, видно, что русский текст был дополнительно адаптирован к требованиям советской </w:t>
      </w:r>
      <w:r w:rsidRPr="00020039">
        <w:rPr>
          <w:rFonts w:ascii="Times New Roman" w:hAnsi="Times New Roman" w:cs="Times New Roman"/>
          <w:color w:val="000000" w:themeColor="text1"/>
          <w:sz w:val="28"/>
          <w:szCs w:val="28"/>
        </w:rPr>
        <w:t>цензуры [</w:t>
      </w:r>
      <w:r w:rsidRPr="00020039">
        <w:rPr>
          <w:rFonts w:ascii="Times New Roman" w:hAnsi="Times New Roman" w:cs="Times New Roman"/>
          <w:color w:val="000000" w:themeColor="text1"/>
          <w:sz w:val="28"/>
          <w:szCs w:val="28"/>
          <w:lang w:val="en-US"/>
        </w:rPr>
        <w:t>Missine</w:t>
      </w:r>
      <w:r w:rsidRPr="00020039">
        <w:rPr>
          <w:rFonts w:ascii="Times New Roman" w:hAnsi="Times New Roman" w:cs="Times New Roman"/>
          <w:color w:val="000000" w:themeColor="text1"/>
          <w:sz w:val="28"/>
          <w:szCs w:val="28"/>
        </w:rPr>
        <w:t xml:space="preserve">, </w:t>
      </w:r>
      <w:r w:rsidRPr="00020039">
        <w:rPr>
          <w:rFonts w:ascii="Times New Roman" w:hAnsi="Times New Roman" w:cs="Times New Roman"/>
          <w:color w:val="000000" w:themeColor="text1"/>
          <w:sz w:val="28"/>
          <w:szCs w:val="28"/>
          <w:lang w:val="en-US"/>
        </w:rPr>
        <w:t>Michailova</w:t>
      </w:r>
      <w:r w:rsidRPr="00020039">
        <w:rPr>
          <w:rFonts w:ascii="Times New Roman" w:hAnsi="Times New Roman" w:cs="Times New Roman"/>
          <w:color w:val="000000" w:themeColor="text1"/>
          <w:sz w:val="28"/>
          <w:szCs w:val="28"/>
        </w:rPr>
        <w:t xml:space="preserve">, 2019, </w:t>
      </w:r>
      <w:r w:rsidRPr="00020039">
        <w:rPr>
          <w:rFonts w:ascii="Times New Roman" w:hAnsi="Times New Roman" w:cs="Times New Roman"/>
          <w:color w:val="000000" w:themeColor="text1"/>
          <w:sz w:val="28"/>
          <w:szCs w:val="28"/>
          <w:lang w:val="en-US"/>
        </w:rPr>
        <w:t>p</w:t>
      </w:r>
      <w:r w:rsidRPr="00020039">
        <w:rPr>
          <w:rFonts w:ascii="Times New Roman" w:hAnsi="Times New Roman" w:cs="Times New Roman"/>
          <w:color w:val="000000" w:themeColor="text1"/>
          <w:sz w:val="28"/>
          <w:szCs w:val="28"/>
        </w:rPr>
        <w:t>. 26].</w:t>
      </w:r>
    </w:p>
    <w:p w:rsidR="00020039" w:rsidRDefault="00020039" w:rsidP="00591D5B">
      <w:pPr>
        <w:spacing w:line="360" w:lineRule="auto"/>
        <w:ind w:firstLine="708"/>
        <w:contextualSpacing/>
        <w:jc w:val="both"/>
        <w:rPr>
          <w:rFonts w:ascii="Times New Roman" w:hAnsi="Times New Roman" w:cs="Times New Roman"/>
          <w:color w:val="000000" w:themeColor="text1"/>
          <w:sz w:val="28"/>
          <w:szCs w:val="28"/>
        </w:rPr>
      </w:pPr>
    </w:p>
    <w:p w:rsidR="006F24D1" w:rsidRDefault="006F24D1" w:rsidP="00020039">
      <w:pPr>
        <w:pStyle w:val="2"/>
        <w:jc w:val="center"/>
        <w:rPr>
          <w:rFonts w:ascii="Times New Roman" w:hAnsi="Times New Roman" w:cs="Times New Roman"/>
          <w:color w:val="000000" w:themeColor="text1"/>
          <w:sz w:val="28"/>
          <w:szCs w:val="28"/>
        </w:rPr>
      </w:pPr>
      <w:bookmarkStart w:id="16" w:name="_Toc136382646"/>
      <w:r w:rsidRPr="00020039">
        <w:rPr>
          <w:rFonts w:ascii="Times New Roman" w:hAnsi="Times New Roman" w:cs="Times New Roman"/>
          <w:color w:val="000000" w:themeColor="text1"/>
          <w:sz w:val="28"/>
          <w:szCs w:val="28"/>
        </w:rPr>
        <w:lastRenderedPageBreak/>
        <w:t>Выводы</w:t>
      </w:r>
      <w:r w:rsidR="004D2271" w:rsidRPr="00020039">
        <w:rPr>
          <w:rFonts w:ascii="Times New Roman" w:hAnsi="Times New Roman" w:cs="Times New Roman"/>
          <w:color w:val="000000" w:themeColor="text1"/>
          <w:sz w:val="28"/>
          <w:szCs w:val="28"/>
        </w:rPr>
        <w:t xml:space="preserve"> по </w:t>
      </w:r>
      <w:r w:rsidR="00184C73" w:rsidRPr="00020039">
        <w:rPr>
          <w:rFonts w:ascii="Times New Roman" w:hAnsi="Times New Roman" w:cs="Times New Roman"/>
          <w:color w:val="000000" w:themeColor="text1"/>
          <w:sz w:val="28"/>
          <w:szCs w:val="28"/>
        </w:rPr>
        <w:t xml:space="preserve">главе </w:t>
      </w:r>
      <w:r w:rsidR="00184C73" w:rsidRPr="00020039">
        <w:rPr>
          <w:rFonts w:ascii="Times New Roman" w:hAnsi="Times New Roman" w:cs="Times New Roman"/>
          <w:color w:val="000000" w:themeColor="text1"/>
          <w:sz w:val="28"/>
          <w:szCs w:val="28"/>
          <w:lang w:val="en-US"/>
        </w:rPr>
        <w:t>II</w:t>
      </w:r>
      <w:bookmarkEnd w:id="16"/>
    </w:p>
    <w:p w:rsidR="00020039" w:rsidRPr="00020039" w:rsidRDefault="00020039" w:rsidP="00020039"/>
    <w:p w:rsidR="00020039" w:rsidRDefault="00020039" w:rsidP="003233FC">
      <w:pPr>
        <w:shd w:val="clear" w:color="auto" w:fill="FFFFFF"/>
        <w:spacing w:after="0" w:line="360" w:lineRule="auto"/>
        <w:ind w:firstLine="708"/>
        <w:jc w:val="both"/>
        <w:rPr>
          <w:rFonts w:ascii="Times New Roman" w:eastAsiaTheme="minorHAnsi" w:hAnsi="Times New Roman" w:cs="Times New Roman"/>
          <w:color w:val="000000" w:themeColor="text1"/>
          <w:sz w:val="28"/>
          <w:szCs w:val="28"/>
          <w:lang w:eastAsia="en-US"/>
        </w:rPr>
      </w:pPr>
      <w:r w:rsidRPr="009B305F">
        <w:rPr>
          <w:rFonts w:ascii="Times New Roman" w:eastAsiaTheme="minorHAnsi" w:hAnsi="Times New Roman" w:cs="Times New Roman"/>
          <w:color w:val="000000" w:themeColor="text1"/>
          <w:sz w:val="28"/>
          <w:szCs w:val="28"/>
          <w:lang w:eastAsia="en-US"/>
        </w:rPr>
        <w:t>Во</w:t>
      </w:r>
      <w:r>
        <w:rPr>
          <w:rFonts w:ascii="Times New Roman" w:eastAsiaTheme="minorHAnsi" w:hAnsi="Times New Roman" w:cs="Times New Roman"/>
          <w:color w:val="000000" w:themeColor="text1"/>
          <w:sz w:val="28"/>
          <w:szCs w:val="28"/>
          <w:lang w:eastAsia="en-US"/>
        </w:rPr>
        <w:t xml:space="preserve"> второй главе был проведён подробный анализ примеров реалий, обнаруженных методом сплошной выборки в текстах трёх произведений: романа Марике Лукас Рейневелд «Неловкий вечер», Симона Вестдейка «Пастораль сорок третьего года» и Яна Броккена «Праведники».</w:t>
      </w:r>
    </w:p>
    <w:p w:rsidR="00020039" w:rsidRDefault="00020039" w:rsidP="003233FC">
      <w:pPr>
        <w:shd w:val="clear" w:color="auto" w:fill="FFFFFF"/>
        <w:spacing w:after="0" w:line="360" w:lineRule="auto"/>
        <w:ind w:firstLine="708"/>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Подтвердилось предположение об изменении характера реалий: в современных художественных текстах достаточное количество примеров можно отнести к реалиям времени и группы (например, реалии подростков 2000-х гг</w:t>
      </w:r>
      <w:r w:rsidR="007A0F30" w:rsidRPr="007A0F30">
        <w:rPr>
          <w:rFonts w:ascii="Times New Roman" w:eastAsiaTheme="minorHAnsi" w:hAnsi="Times New Roman" w:cs="Times New Roman"/>
          <w:color w:val="000000" w:themeColor="text1"/>
          <w:sz w:val="28"/>
          <w:szCs w:val="28"/>
          <w:lang w:eastAsia="en-US"/>
        </w:rPr>
        <w:t>.</w:t>
      </w:r>
      <w:r>
        <w:rPr>
          <w:rFonts w:ascii="Times New Roman" w:eastAsiaTheme="minorHAnsi" w:hAnsi="Times New Roman" w:cs="Times New Roman"/>
          <w:color w:val="000000" w:themeColor="text1"/>
          <w:sz w:val="28"/>
          <w:szCs w:val="28"/>
          <w:lang w:eastAsia="en-US"/>
        </w:rPr>
        <w:t xml:space="preserve"> в романе «Неловкий вечер»).</w:t>
      </w:r>
    </w:p>
    <w:p w:rsidR="00020039" w:rsidRDefault="00020039" w:rsidP="003233FC">
      <w:pPr>
        <w:shd w:val="clear" w:color="auto" w:fill="FFFFFF"/>
        <w:spacing w:after="0" w:line="360" w:lineRule="auto"/>
        <w:ind w:firstLine="708"/>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 xml:space="preserve">При передаче реалий используются следующие стратегии: </w:t>
      </w:r>
      <w:r w:rsidRPr="008D1E08">
        <w:rPr>
          <w:rFonts w:ascii="Times New Roman" w:eastAsiaTheme="minorHAnsi" w:hAnsi="Times New Roman" w:cs="Times New Roman"/>
          <w:i/>
          <w:color w:val="000000" w:themeColor="text1"/>
          <w:sz w:val="28"/>
          <w:szCs w:val="28"/>
          <w:lang w:eastAsia="en-US"/>
        </w:rPr>
        <w:t xml:space="preserve">сохранение, калька, функциональный аналог, генерализация, описание, контекстуальный перевод </w:t>
      </w:r>
      <w:r w:rsidRPr="008D1E08">
        <w:rPr>
          <w:rFonts w:ascii="Times New Roman" w:eastAsiaTheme="minorHAnsi" w:hAnsi="Times New Roman" w:cs="Times New Roman"/>
          <w:color w:val="000000" w:themeColor="text1"/>
          <w:sz w:val="28"/>
          <w:szCs w:val="28"/>
          <w:lang w:eastAsia="en-US"/>
        </w:rPr>
        <w:t xml:space="preserve">и </w:t>
      </w:r>
      <w:r w:rsidRPr="008D1E08">
        <w:rPr>
          <w:rFonts w:ascii="Times New Roman" w:eastAsiaTheme="minorHAnsi" w:hAnsi="Times New Roman" w:cs="Times New Roman"/>
          <w:i/>
          <w:color w:val="000000" w:themeColor="text1"/>
          <w:sz w:val="28"/>
          <w:szCs w:val="28"/>
          <w:lang w:eastAsia="en-US"/>
        </w:rPr>
        <w:t>опущение.</w:t>
      </w:r>
    </w:p>
    <w:p w:rsidR="00020039" w:rsidRDefault="00020039" w:rsidP="003233FC">
      <w:pPr>
        <w:shd w:val="clear" w:color="auto" w:fill="FFFFFF"/>
        <w:spacing w:after="0" w:line="360" w:lineRule="auto"/>
        <w:ind w:firstLine="708"/>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 xml:space="preserve"> Несмотря на то, что в теоретической литературе упоминаются разнообразные комбинации переводческих стратегий,  на практике оказалось, что при передаче реалий их число ограничено и сводится к комбинации стратегий </w:t>
      </w:r>
      <w:r w:rsidRPr="008D1E08">
        <w:rPr>
          <w:rFonts w:ascii="Times New Roman" w:eastAsiaTheme="minorHAnsi" w:hAnsi="Times New Roman" w:cs="Times New Roman"/>
          <w:i/>
          <w:color w:val="000000" w:themeColor="text1"/>
          <w:sz w:val="28"/>
          <w:szCs w:val="28"/>
          <w:lang w:eastAsia="en-US"/>
        </w:rPr>
        <w:t>сохранения</w:t>
      </w:r>
      <w:r>
        <w:rPr>
          <w:rFonts w:ascii="Times New Roman" w:eastAsiaTheme="minorHAnsi" w:hAnsi="Times New Roman" w:cs="Times New Roman"/>
          <w:color w:val="000000" w:themeColor="text1"/>
          <w:sz w:val="28"/>
          <w:szCs w:val="28"/>
          <w:lang w:eastAsia="en-US"/>
        </w:rPr>
        <w:t xml:space="preserve"> и </w:t>
      </w:r>
      <w:r w:rsidRPr="008D1E08">
        <w:rPr>
          <w:rFonts w:ascii="Times New Roman" w:eastAsiaTheme="minorHAnsi" w:hAnsi="Times New Roman" w:cs="Times New Roman"/>
          <w:i/>
          <w:color w:val="000000" w:themeColor="text1"/>
          <w:sz w:val="28"/>
          <w:szCs w:val="28"/>
          <w:lang w:eastAsia="en-US"/>
        </w:rPr>
        <w:t>кальки</w:t>
      </w:r>
      <w:r>
        <w:rPr>
          <w:rFonts w:ascii="Times New Roman" w:eastAsiaTheme="minorHAnsi" w:hAnsi="Times New Roman" w:cs="Times New Roman"/>
          <w:color w:val="000000" w:themeColor="text1"/>
          <w:sz w:val="28"/>
          <w:szCs w:val="28"/>
          <w:lang w:eastAsia="en-US"/>
        </w:rPr>
        <w:t xml:space="preserve"> с </w:t>
      </w:r>
      <w:r w:rsidRPr="008D1E08">
        <w:rPr>
          <w:rFonts w:ascii="Times New Roman" w:eastAsiaTheme="minorHAnsi" w:hAnsi="Times New Roman" w:cs="Times New Roman"/>
          <w:i/>
          <w:color w:val="000000" w:themeColor="text1"/>
          <w:sz w:val="28"/>
          <w:szCs w:val="28"/>
          <w:lang w:eastAsia="en-US"/>
        </w:rPr>
        <w:t xml:space="preserve">описанием </w:t>
      </w:r>
      <w:r w:rsidRPr="008D1E08">
        <w:rPr>
          <w:rFonts w:ascii="Times New Roman" w:eastAsiaTheme="minorHAnsi" w:hAnsi="Times New Roman" w:cs="Times New Roman"/>
          <w:color w:val="000000" w:themeColor="text1"/>
          <w:sz w:val="28"/>
          <w:szCs w:val="28"/>
          <w:lang w:eastAsia="en-US"/>
        </w:rPr>
        <w:t>в тексте</w:t>
      </w:r>
      <w:r>
        <w:rPr>
          <w:rFonts w:ascii="Times New Roman" w:eastAsiaTheme="minorHAnsi" w:hAnsi="Times New Roman" w:cs="Times New Roman"/>
          <w:color w:val="000000" w:themeColor="text1"/>
          <w:sz w:val="28"/>
          <w:szCs w:val="28"/>
          <w:lang w:eastAsia="en-US"/>
        </w:rPr>
        <w:t xml:space="preserve"> или сноске: </w:t>
      </w:r>
      <w:r w:rsidRPr="008D1E08">
        <w:rPr>
          <w:rFonts w:ascii="Times New Roman" w:eastAsiaTheme="minorHAnsi" w:hAnsi="Times New Roman" w:cs="Times New Roman"/>
          <w:i/>
          <w:color w:val="000000" w:themeColor="text1"/>
          <w:sz w:val="28"/>
          <w:szCs w:val="28"/>
          <w:lang w:eastAsia="en-US"/>
        </w:rPr>
        <w:t>сохранение +</w:t>
      </w:r>
      <w:r>
        <w:rPr>
          <w:rFonts w:ascii="Times New Roman" w:eastAsiaTheme="minorHAnsi" w:hAnsi="Times New Roman" w:cs="Times New Roman"/>
          <w:color w:val="000000" w:themeColor="text1"/>
          <w:sz w:val="28"/>
          <w:szCs w:val="28"/>
          <w:lang w:eastAsia="en-US"/>
        </w:rPr>
        <w:t xml:space="preserve"> </w:t>
      </w:r>
      <w:r w:rsidRPr="008D1E08">
        <w:rPr>
          <w:rFonts w:ascii="Times New Roman" w:eastAsiaTheme="minorHAnsi" w:hAnsi="Times New Roman" w:cs="Times New Roman"/>
          <w:i/>
          <w:color w:val="000000" w:themeColor="text1"/>
          <w:sz w:val="28"/>
          <w:szCs w:val="28"/>
          <w:lang w:eastAsia="en-US"/>
        </w:rPr>
        <w:t>описание (</w:t>
      </w:r>
      <w:r w:rsidRPr="008D1E08">
        <w:rPr>
          <w:rFonts w:ascii="Times New Roman" w:eastAsiaTheme="minorHAnsi" w:hAnsi="Times New Roman" w:cs="Times New Roman"/>
          <w:color w:val="000000" w:themeColor="text1"/>
          <w:sz w:val="28"/>
          <w:szCs w:val="28"/>
          <w:lang w:eastAsia="en-US"/>
        </w:rPr>
        <w:t>и / или</w:t>
      </w:r>
      <w:r w:rsidRPr="008D1E08">
        <w:rPr>
          <w:rFonts w:ascii="Times New Roman" w:eastAsiaTheme="minorHAnsi" w:hAnsi="Times New Roman" w:cs="Times New Roman"/>
          <w:i/>
          <w:color w:val="000000" w:themeColor="text1"/>
          <w:sz w:val="28"/>
          <w:szCs w:val="28"/>
          <w:lang w:eastAsia="en-US"/>
        </w:rPr>
        <w:t xml:space="preserve"> сноска), калька + описание (</w:t>
      </w:r>
      <w:r w:rsidRPr="008D1E08">
        <w:rPr>
          <w:rFonts w:ascii="Times New Roman" w:eastAsiaTheme="minorHAnsi" w:hAnsi="Times New Roman" w:cs="Times New Roman"/>
          <w:color w:val="000000" w:themeColor="text1"/>
          <w:sz w:val="28"/>
          <w:szCs w:val="28"/>
          <w:lang w:eastAsia="en-US"/>
        </w:rPr>
        <w:t>и / или</w:t>
      </w:r>
      <w:r w:rsidRPr="008D1E08">
        <w:rPr>
          <w:rFonts w:ascii="Times New Roman" w:eastAsiaTheme="minorHAnsi" w:hAnsi="Times New Roman" w:cs="Times New Roman"/>
          <w:i/>
          <w:color w:val="000000" w:themeColor="text1"/>
          <w:sz w:val="28"/>
          <w:szCs w:val="28"/>
          <w:lang w:eastAsia="en-US"/>
        </w:rPr>
        <w:t xml:space="preserve"> сноска).</w:t>
      </w:r>
      <w:r>
        <w:rPr>
          <w:rFonts w:ascii="Times New Roman" w:eastAsiaTheme="minorHAnsi" w:hAnsi="Times New Roman" w:cs="Times New Roman"/>
          <w:color w:val="000000" w:themeColor="text1"/>
          <w:sz w:val="28"/>
          <w:szCs w:val="28"/>
          <w:lang w:eastAsia="en-US"/>
        </w:rPr>
        <w:t xml:space="preserve"> </w:t>
      </w:r>
    </w:p>
    <w:p w:rsidR="00020039" w:rsidRDefault="00020039" w:rsidP="003233FC">
      <w:pPr>
        <w:shd w:val="clear" w:color="auto" w:fill="FFFFFF"/>
        <w:spacing w:after="0" w:line="360" w:lineRule="auto"/>
        <w:ind w:firstLine="708"/>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Потенциал перечисленных стратегий и их ком</w:t>
      </w:r>
      <w:r w:rsidR="00C96E4F">
        <w:rPr>
          <w:rFonts w:ascii="Times New Roman" w:eastAsiaTheme="minorHAnsi" w:hAnsi="Times New Roman" w:cs="Times New Roman"/>
          <w:color w:val="000000" w:themeColor="text1"/>
          <w:sz w:val="28"/>
          <w:szCs w:val="28"/>
          <w:lang w:eastAsia="en-US"/>
        </w:rPr>
        <w:t>бинаций относительно полноценности</w:t>
      </w:r>
      <w:r>
        <w:rPr>
          <w:rFonts w:ascii="Times New Roman" w:eastAsiaTheme="minorHAnsi" w:hAnsi="Times New Roman" w:cs="Times New Roman"/>
          <w:color w:val="000000" w:themeColor="text1"/>
          <w:sz w:val="28"/>
          <w:szCs w:val="28"/>
          <w:lang w:eastAsia="en-US"/>
        </w:rPr>
        <w:t xml:space="preserve"> передачи лексического значения слов (их </w:t>
      </w:r>
      <w:r w:rsidRPr="008D1E08">
        <w:rPr>
          <w:rFonts w:ascii="Times New Roman" w:eastAsiaTheme="minorHAnsi" w:hAnsi="Times New Roman" w:cs="Times New Roman"/>
          <w:i/>
          <w:color w:val="000000" w:themeColor="text1"/>
          <w:sz w:val="28"/>
          <w:szCs w:val="28"/>
          <w:lang w:eastAsia="en-US"/>
        </w:rPr>
        <w:t>лексического понятия</w:t>
      </w:r>
      <w:r>
        <w:rPr>
          <w:rFonts w:ascii="Times New Roman" w:eastAsiaTheme="minorHAnsi" w:hAnsi="Times New Roman" w:cs="Times New Roman"/>
          <w:color w:val="000000" w:themeColor="text1"/>
          <w:sz w:val="28"/>
          <w:szCs w:val="28"/>
          <w:lang w:eastAsia="en-US"/>
        </w:rPr>
        <w:t xml:space="preserve"> и </w:t>
      </w:r>
      <w:r w:rsidRPr="008D1E08">
        <w:rPr>
          <w:rFonts w:ascii="Times New Roman" w:eastAsiaTheme="minorHAnsi" w:hAnsi="Times New Roman" w:cs="Times New Roman"/>
          <w:i/>
          <w:color w:val="000000" w:themeColor="text1"/>
          <w:sz w:val="28"/>
          <w:szCs w:val="28"/>
          <w:lang w:eastAsia="en-US"/>
        </w:rPr>
        <w:t>лексического фона</w:t>
      </w:r>
      <w:r>
        <w:rPr>
          <w:rFonts w:ascii="Times New Roman" w:eastAsiaTheme="minorHAnsi" w:hAnsi="Times New Roman" w:cs="Times New Roman"/>
          <w:color w:val="000000" w:themeColor="text1"/>
          <w:sz w:val="28"/>
          <w:szCs w:val="28"/>
          <w:lang w:eastAsia="en-US"/>
        </w:rPr>
        <w:t xml:space="preserve"> по терминологии Верещагина) различен. Максимально точный перевод достигается использованием стратегий</w:t>
      </w:r>
      <w:r w:rsidRPr="008D1E08">
        <w:rPr>
          <w:rFonts w:ascii="Times New Roman" w:eastAsiaTheme="minorHAnsi" w:hAnsi="Times New Roman" w:cs="Times New Roman"/>
          <w:i/>
          <w:color w:val="000000" w:themeColor="text1"/>
          <w:sz w:val="28"/>
          <w:szCs w:val="28"/>
          <w:lang w:eastAsia="en-US"/>
        </w:rPr>
        <w:t xml:space="preserve"> сохранения</w:t>
      </w:r>
      <w:r>
        <w:rPr>
          <w:rFonts w:ascii="Times New Roman" w:eastAsiaTheme="minorHAnsi" w:hAnsi="Times New Roman" w:cs="Times New Roman"/>
          <w:color w:val="000000" w:themeColor="text1"/>
          <w:sz w:val="28"/>
          <w:szCs w:val="28"/>
          <w:lang w:eastAsia="en-US"/>
        </w:rPr>
        <w:t xml:space="preserve"> и </w:t>
      </w:r>
      <w:r w:rsidRPr="008D1E08">
        <w:rPr>
          <w:rFonts w:ascii="Times New Roman" w:eastAsiaTheme="minorHAnsi" w:hAnsi="Times New Roman" w:cs="Times New Roman"/>
          <w:i/>
          <w:color w:val="000000" w:themeColor="text1"/>
          <w:sz w:val="28"/>
          <w:szCs w:val="28"/>
          <w:lang w:eastAsia="en-US"/>
        </w:rPr>
        <w:t>кальки</w:t>
      </w:r>
      <w:r>
        <w:rPr>
          <w:rFonts w:ascii="Times New Roman" w:eastAsiaTheme="minorHAnsi" w:hAnsi="Times New Roman" w:cs="Times New Roman"/>
          <w:color w:val="000000" w:themeColor="text1"/>
          <w:sz w:val="28"/>
          <w:szCs w:val="28"/>
          <w:lang w:eastAsia="en-US"/>
        </w:rPr>
        <w:t xml:space="preserve"> в сочетании с </w:t>
      </w:r>
      <w:r w:rsidRPr="008D1E08">
        <w:rPr>
          <w:rFonts w:ascii="Times New Roman" w:eastAsiaTheme="minorHAnsi" w:hAnsi="Times New Roman" w:cs="Times New Roman"/>
          <w:i/>
          <w:color w:val="000000" w:themeColor="text1"/>
          <w:sz w:val="28"/>
          <w:szCs w:val="28"/>
          <w:lang w:eastAsia="en-US"/>
        </w:rPr>
        <w:t>описанием</w:t>
      </w:r>
      <w:r w:rsidR="008D1E08">
        <w:rPr>
          <w:rFonts w:ascii="Times New Roman" w:eastAsiaTheme="minorHAnsi" w:hAnsi="Times New Roman" w:cs="Times New Roman"/>
          <w:color w:val="000000" w:themeColor="text1"/>
          <w:sz w:val="28"/>
          <w:szCs w:val="28"/>
          <w:lang w:eastAsia="en-US"/>
        </w:rPr>
        <w:t xml:space="preserve">. </w:t>
      </w:r>
      <w:r w:rsidRPr="008D1E08">
        <w:rPr>
          <w:rFonts w:ascii="Times New Roman" w:eastAsiaTheme="minorHAnsi" w:hAnsi="Times New Roman" w:cs="Times New Roman"/>
          <w:i/>
          <w:color w:val="000000" w:themeColor="text1"/>
          <w:sz w:val="28"/>
          <w:szCs w:val="28"/>
          <w:lang w:eastAsia="en-US"/>
        </w:rPr>
        <w:t>Сохранение</w:t>
      </w:r>
      <w:r>
        <w:rPr>
          <w:rFonts w:ascii="Times New Roman" w:eastAsiaTheme="minorHAnsi" w:hAnsi="Times New Roman" w:cs="Times New Roman"/>
          <w:color w:val="000000" w:themeColor="text1"/>
          <w:sz w:val="28"/>
          <w:szCs w:val="28"/>
          <w:lang w:eastAsia="en-US"/>
        </w:rPr>
        <w:t xml:space="preserve"> и </w:t>
      </w:r>
      <w:r w:rsidRPr="008D1E08">
        <w:rPr>
          <w:rFonts w:ascii="Times New Roman" w:eastAsiaTheme="minorHAnsi" w:hAnsi="Times New Roman" w:cs="Times New Roman"/>
          <w:i/>
          <w:color w:val="000000" w:themeColor="text1"/>
          <w:sz w:val="28"/>
          <w:szCs w:val="28"/>
          <w:lang w:eastAsia="en-US"/>
        </w:rPr>
        <w:t>калька</w:t>
      </w:r>
      <w:r>
        <w:rPr>
          <w:rFonts w:ascii="Times New Roman" w:eastAsiaTheme="minorHAnsi" w:hAnsi="Times New Roman" w:cs="Times New Roman"/>
          <w:color w:val="000000" w:themeColor="text1"/>
          <w:sz w:val="28"/>
          <w:szCs w:val="28"/>
          <w:lang w:eastAsia="en-US"/>
        </w:rPr>
        <w:t xml:space="preserve"> без описания, а также </w:t>
      </w:r>
      <w:r w:rsidRPr="008D1E08">
        <w:rPr>
          <w:rFonts w:ascii="Times New Roman" w:eastAsiaTheme="minorHAnsi" w:hAnsi="Times New Roman" w:cs="Times New Roman"/>
          <w:i/>
          <w:color w:val="000000" w:themeColor="text1"/>
          <w:sz w:val="28"/>
          <w:szCs w:val="28"/>
          <w:lang w:eastAsia="en-US"/>
        </w:rPr>
        <w:t>генерализация, описание</w:t>
      </w:r>
      <w:r>
        <w:rPr>
          <w:rFonts w:ascii="Times New Roman" w:eastAsiaTheme="minorHAnsi" w:hAnsi="Times New Roman" w:cs="Times New Roman"/>
          <w:color w:val="000000" w:themeColor="text1"/>
          <w:sz w:val="28"/>
          <w:szCs w:val="28"/>
          <w:lang w:eastAsia="en-US"/>
        </w:rPr>
        <w:t xml:space="preserve">, </w:t>
      </w:r>
      <w:r w:rsidRPr="008D1E08">
        <w:rPr>
          <w:rFonts w:ascii="Times New Roman" w:eastAsiaTheme="minorHAnsi" w:hAnsi="Times New Roman" w:cs="Times New Roman"/>
          <w:i/>
          <w:color w:val="000000" w:themeColor="text1"/>
          <w:sz w:val="28"/>
          <w:szCs w:val="28"/>
          <w:lang w:eastAsia="en-US"/>
        </w:rPr>
        <w:t>функциональный аналог</w:t>
      </w:r>
      <w:r>
        <w:rPr>
          <w:rFonts w:ascii="Times New Roman" w:eastAsiaTheme="minorHAnsi" w:hAnsi="Times New Roman" w:cs="Times New Roman"/>
          <w:color w:val="000000" w:themeColor="text1"/>
          <w:sz w:val="28"/>
          <w:szCs w:val="28"/>
          <w:lang w:eastAsia="en-US"/>
        </w:rPr>
        <w:t xml:space="preserve"> и </w:t>
      </w:r>
      <w:r w:rsidRPr="008D1E08">
        <w:rPr>
          <w:rFonts w:ascii="Times New Roman" w:eastAsiaTheme="minorHAnsi" w:hAnsi="Times New Roman" w:cs="Times New Roman"/>
          <w:i/>
          <w:color w:val="000000" w:themeColor="text1"/>
          <w:sz w:val="28"/>
          <w:szCs w:val="28"/>
          <w:lang w:eastAsia="en-US"/>
        </w:rPr>
        <w:t>контекстуальный перевод</w:t>
      </w:r>
      <w:r>
        <w:rPr>
          <w:rFonts w:ascii="Times New Roman" w:eastAsiaTheme="minorHAnsi" w:hAnsi="Times New Roman" w:cs="Times New Roman"/>
          <w:color w:val="000000" w:themeColor="text1"/>
          <w:sz w:val="28"/>
          <w:szCs w:val="28"/>
          <w:lang w:eastAsia="en-US"/>
        </w:rPr>
        <w:t xml:space="preserve"> обеспечивают </w:t>
      </w:r>
      <w:r w:rsidRPr="008D1E08">
        <w:rPr>
          <w:rFonts w:ascii="Times New Roman" w:eastAsiaTheme="minorHAnsi" w:hAnsi="Times New Roman" w:cs="Times New Roman"/>
          <w:i/>
          <w:color w:val="000000" w:themeColor="text1"/>
          <w:sz w:val="28"/>
          <w:szCs w:val="28"/>
          <w:lang w:eastAsia="en-US"/>
        </w:rPr>
        <w:t>приблизительный перевод.</w:t>
      </w:r>
      <w:r>
        <w:rPr>
          <w:rFonts w:ascii="Times New Roman" w:eastAsiaTheme="minorHAnsi" w:hAnsi="Times New Roman" w:cs="Times New Roman"/>
          <w:color w:val="000000" w:themeColor="text1"/>
          <w:sz w:val="28"/>
          <w:szCs w:val="28"/>
          <w:lang w:eastAsia="en-US"/>
        </w:rPr>
        <w:t xml:space="preserve"> </w:t>
      </w:r>
      <w:r w:rsidRPr="008D1E08">
        <w:rPr>
          <w:rFonts w:ascii="Times New Roman" w:eastAsiaTheme="minorHAnsi" w:hAnsi="Times New Roman" w:cs="Times New Roman"/>
          <w:i/>
          <w:color w:val="000000" w:themeColor="text1"/>
          <w:sz w:val="28"/>
          <w:szCs w:val="28"/>
          <w:lang w:eastAsia="en-US"/>
        </w:rPr>
        <w:t>Опущение</w:t>
      </w:r>
      <w:r>
        <w:rPr>
          <w:rFonts w:ascii="Times New Roman" w:eastAsiaTheme="minorHAnsi" w:hAnsi="Times New Roman" w:cs="Times New Roman"/>
          <w:color w:val="000000" w:themeColor="text1"/>
          <w:sz w:val="28"/>
          <w:szCs w:val="28"/>
          <w:lang w:eastAsia="en-US"/>
        </w:rPr>
        <w:t xml:space="preserve"> и </w:t>
      </w:r>
      <w:r w:rsidRPr="008D1E08">
        <w:rPr>
          <w:rFonts w:ascii="Times New Roman" w:eastAsiaTheme="minorHAnsi" w:hAnsi="Times New Roman" w:cs="Times New Roman"/>
          <w:i/>
          <w:color w:val="000000" w:themeColor="text1"/>
          <w:sz w:val="28"/>
          <w:szCs w:val="28"/>
          <w:lang w:eastAsia="en-US"/>
        </w:rPr>
        <w:t>замена</w:t>
      </w:r>
      <w:r>
        <w:rPr>
          <w:rFonts w:ascii="Times New Roman" w:eastAsiaTheme="minorHAnsi" w:hAnsi="Times New Roman" w:cs="Times New Roman"/>
          <w:color w:val="000000" w:themeColor="text1"/>
          <w:sz w:val="28"/>
          <w:szCs w:val="28"/>
          <w:lang w:eastAsia="en-US"/>
        </w:rPr>
        <w:t xml:space="preserve"> могут считаться </w:t>
      </w:r>
      <w:r w:rsidRPr="008D1E08">
        <w:rPr>
          <w:rFonts w:ascii="Times New Roman" w:eastAsiaTheme="minorHAnsi" w:hAnsi="Times New Roman" w:cs="Times New Roman"/>
          <w:i/>
          <w:color w:val="000000" w:themeColor="text1"/>
          <w:sz w:val="28"/>
          <w:szCs w:val="28"/>
          <w:lang w:eastAsia="en-US"/>
        </w:rPr>
        <w:t>нулевым переводом.</w:t>
      </w:r>
    </w:p>
    <w:p w:rsidR="00020039" w:rsidRDefault="00020039" w:rsidP="003233FC">
      <w:pPr>
        <w:shd w:val="clear" w:color="auto" w:fill="FFFFFF"/>
        <w:spacing w:after="0" w:line="360" w:lineRule="auto"/>
        <w:ind w:firstLine="708"/>
        <w:jc w:val="both"/>
        <w:rPr>
          <w:rFonts w:ascii="Times New Roman" w:eastAsiaTheme="minorHAnsi" w:hAnsi="Times New Roman" w:cs="Times New Roman"/>
          <w:b/>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 xml:space="preserve">При рассмотрении </w:t>
      </w:r>
      <w:r w:rsidR="008D1E08">
        <w:rPr>
          <w:rFonts w:ascii="Times New Roman" w:eastAsiaTheme="minorHAnsi" w:hAnsi="Times New Roman" w:cs="Times New Roman"/>
          <w:color w:val="000000" w:themeColor="text1"/>
          <w:sz w:val="28"/>
          <w:szCs w:val="28"/>
          <w:lang w:eastAsia="en-US"/>
        </w:rPr>
        <w:t xml:space="preserve">возможностей </w:t>
      </w:r>
      <w:r>
        <w:rPr>
          <w:rFonts w:ascii="Times New Roman" w:eastAsiaTheme="minorHAnsi" w:hAnsi="Times New Roman" w:cs="Times New Roman"/>
          <w:color w:val="000000" w:themeColor="text1"/>
          <w:sz w:val="28"/>
          <w:szCs w:val="28"/>
          <w:lang w:eastAsia="en-US"/>
        </w:rPr>
        <w:t xml:space="preserve">стратегий к раскрытию значения </w:t>
      </w:r>
      <w:r w:rsidRPr="008D1E08">
        <w:rPr>
          <w:rFonts w:ascii="Times New Roman" w:eastAsiaTheme="minorHAnsi" w:hAnsi="Times New Roman" w:cs="Times New Roman"/>
          <w:i/>
          <w:color w:val="000000" w:themeColor="text1"/>
          <w:sz w:val="28"/>
          <w:szCs w:val="28"/>
          <w:lang w:eastAsia="en-US"/>
        </w:rPr>
        <w:t>реалий</w:t>
      </w:r>
      <w:r>
        <w:rPr>
          <w:rFonts w:ascii="Times New Roman" w:eastAsiaTheme="minorHAnsi" w:hAnsi="Times New Roman" w:cs="Times New Roman"/>
          <w:color w:val="000000" w:themeColor="text1"/>
          <w:sz w:val="28"/>
          <w:szCs w:val="28"/>
          <w:lang w:eastAsia="en-US"/>
        </w:rPr>
        <w:t xml:space="preserve"> </w:t>
      </w:r>
      <w:r w:rsidR="008D1E08">
        <w:rPr>
          <w:rFonts w:ascii="Times New Roman" w:eastAsiaTheme="minorHAnsi" w:hAnsi="Times New Roman" w:cs="Times New Roman"/>
          <w:color w:val="000000" w:themeColor="text1"/>
          <w:sz w:val="28"/>
          <w:szCs w:val="28"/>
          <w:lang w:eastAsia="en-US"/>
        </w:rPr>
        <w:t>ситуация будет иной:</w:t>
      </w:r>
      <w:r>
        <w:rPr>
          <w:rFonts w:ascii="Times New Roman" w:eastAsiaTheme="minorHAnsi" w:hAnsi="Times New Roman" w:cs="Times New Roman"/>
          <w:color w:val="000000" w:themeColor="text1"/>
          <w:sz w:val="28"/>
          <w:szCs w:val="28"/>
          <w:lang w:eastAsia="en-US"/>
        </w:rPr>
        <w:t xml:space="preserve"> </w:t>
      </w:r>
      <w:r w:rsidRPr="008D1E08">
        <w:rPr>
          <w:rFonts w:ascii="Times New Roman" w:eastAsiaTheme="minorHAnsi" w:hAnsi="Times New Roman" w:cs="Times New Roman"/>
          <w:i/>
          <w:color w:val="000000" w:themeColor="text1"/>
          <w:sz w:val="28"/>
          <w:szCs w:val="28"/>
          <w:lang w:eastAsia="en-US"/>
        </w:rPr>
        <w:t>генерализация</w:t>
      </w:r>
      <w:r>
        <w:rPr>
          <w:rFonts w:ascii="Times New Roman" w:eastAsiaTheme="minorHAnsi" w:hAnsi="Times New Roman" w:cs="Times New Roman"/>
          <w:color w:val="000000" w:themeColor="text1"/>
          <w:sz w:val="28"/>
          <w:szCs w:val="28"/>
          <w:lang w:eastAsia="en-US"/>
        </w:rPr>
        <w:t xml:space="preserve"> и </w:t>
      </w:r>
      <w:r w:rsidRPr="008D1E08">
        <w:rPr>
          <w:rFonts w:ascii="Times New Roman" w:eastAsiaTheme="minorHAnsi" w:hAnsi="Times New Roman" w:cs="Times New Roman"/>
          <w:i/>
          <w:color w:val="000000" w:themeColor="text1"/>
          <w:sz w:val="28"/>
          <w:szCs w:val="28"/>
          <w:lang w:eastAsia="en-US"/>
        </w:rPr>
        <w:t>функциональный аналог</w:t>
      </w:r>
      <w:r>
        <w:rPr>
          <w:rFonts w:ascii="Times New Roman" w:eastAsiaTheme="minorHAnsi" w:hAnsi="Times New Roman" w:cs="Times New Roman"/>
          <w:color w:val="000000" w:themeColor="text1"/>
          <w:sz w:val="28"/>
          <w:szCs w:val="28"/>
          <w:lang w:eastAsia="en-US"/>
        </w:rPr>
        <w:t xml:space="preserve"> будут отнесены к нулевому переводу, так как использование замены, </w:t>
      </w:r>
      <w:r>
        <w:rPr>
          <w:rFonts w:ascii="Times New Roman" w:eastAsiaTheme="minorHAnsi" w:hAnsi="Times New Roman" w:cs="Times New Roman"/>
          <w:color w:val="000000" w:themeColor="text1"/>
          <w:sz w:val="28"/>
          <w:szCs w:val="28"/>
          <w:lang w:eastAsia="en-US"/>
        </w:rPr>
        <w:lastRenderedPageBreak/>
        <w:t>предполагаемой данными стратегиями, подразумевает отказ от передачи националь</w:t>
      </w:r>
      <w:r w:rsidR="00C96E4F">
        <w:rPr>
          <w:rFonts w:ascii="Times New Roman" w:eastAsiaTheme="minorHAnsi" w:hAnsi="Times New Roman" w:cs="Times New Roman"/>
          <w:color w:val="000000" w:themeColor="text1"/>
          <w:sz w:val="28"/>
          <w:szCs w:val="28"/>
          <w:lang w:eastAsia="en-US"/>
        </w:rPr>
        <w:t>ной или иной специфики</w:t>
      </w:r>
      <w:r>
        <w:rPr>
          <w:rFonts w:ascii="Times New Roman" w:eastAsiaTheme="minorHAnsi" w:hAnsi="Times New Roman" w:cs="Times New Roman"/>
          <w:color w:val="000000" w:themeColor="text1"/>
          <w:sz w:val="28"/>
          <w:szCs w:val="28"/>
          <w:lang w:eastAsia="en-US"/>
        </w:rPr>
        <w:t xml:space="preserve">. </w:t>
      </w:r>
    </w:p>
    <w:p w:rsidR="00020039" w:rsidRDefault="00020039" w:rsidP="003233FC">
      <w:pPr>
        <w:shd w:val="clear" w:color="auto" w:fill="FFFFFF"/>
        <w:spacing w:after="0" w:line="360" w:lineRule="auto"/>
        <w:ind w:firstLine="708"/>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Сравнительный анализ выбора стратегий переводчиками разного времени показал изменение подхода не только к передаче реалий,</w:t>
      </w:r>
      <w:r w:rsidR="00C96E4F">
        <w:rPr>
          <w:rFonts w:ascii="Times New Roman" w:eastAsiaTheme="minorHAnsi" w:hAnsi="Times New Roman" w:cs="Times New Roman"/>
          <w:color w:val="000000" w:themeColor="text1"/>
          <w:sz w:val="28"/>
          <w:szCs w:val="28"/>
          <w:lang w:eastAsia="en-US"/>
        </w:rPr>
        <w:t xml:space="preserve"> но и к переводу текста в целом.</w:t>
      </w:r>
    </w:p>
    <w:p w:rsidR="00020039" w:rsidRDefault="00020039" w:rsidP="003233FC">
      <w:pPr>
        <w:shd w:val="clear" w:color="auto" w:fill="FFFFFF"/>
        <w:spacing w:after="0" w:line="360" w:lineRule="auto"/>
        <w:ind w:firstLine="708"/>
        <w:jc w:val="both"/>
        <w:rPr>
          <w:rFonts w:ascii="Times New Roman" w:eastAsiaTheme="minorHAnsi" w:hAnsi="Times New Roman" w:cs="Times New Roman"/>
          <w:color w:val="000000" w:themeColor="text1"/>
          <w:sz w:val="28"/>
          <w:szCs w:val="28"/>
          <w:lang w:eastAsia="en-US"/>
        </w:rPr>
      </w:pPr>
    </w:p>
    <w:p w:rsidR="00020039" w:rsidRDefault="00020039" w:rsidP="00020039">
      <w:pPr>
        <w:shd w:val="clear" w:color="auto" w:fill="FFFFFF"/>
        <w:spacing w:after="0" w:line="360" w:lineRule="auto"/>
        <w:ind w:firstLine="708"/>
        <w:rPr>
          <w:rFonts w:ascii="Times New Roman" w:eastAsiaTheme="minorHAnsi" w:hAnsi="Times New Roman" w:cs="Times New Roman"/>
          <w:color w:val="000000" w:themeColor="text1"/>
          <w:sz w:val="28"/>
          <w:szCs w:val="28"/>
          <w:lang w:eastAsia="en-US"/>
        </w:rPr>
      </w:pPr>
    </w:p>
    <w:p w:rsidR="00020039" w:rsidRDefault="00020039" w:rsidP="00020039">
      <w:pPr>
        <w:shd w:val="clear" w:color="auto" w:fill="FFFFFF"/>
        <w:spacing w:after="0" w:line="360" w:lineRule="auto"/>
        <w:ind w:firstLine="708"/>
        <w:rPr>
          <w:rFonts w:ascii="Times New Roman" w:eastAsiaTheme="minorHAnsi" w:hAnsi="Times New Roman" w:cs="Times New Roman"/>
          <w:color w:val="000000" w:themeColor="text1"/>
          <w:sz w:val="28"/>
          <w:szCs w:val="28"/>
          <w:lang w:eastAsia="en-US"/>
        </w:rPr>
      </w:pPr>
    </w:p>
    <w:p w:rsidR="00020039" w:rsidRDefault="00020039" w:rsidP="00020039">
      <w:pPr>
        <w:shd w:val="clear" w:color="auto" w:fill="FFFFFF"/>
        <w:spacing w:after="0" w:line="360" w:lineRule="auto"/>
        <w:ind w:firstLine="708"/>
        <w:rPr>
          <w:rFonts w:ascii="Times New Roman" w:eastAsiaTheme="minorHAnsi" w:hAnsi="Times New Roman" w:cs="Times New Roman"/>
          <w:color w:val="000000" w:themeColor="text1"/>
          <w:sz w:val="28"/>
          <w:szCs w:val="28"/>
          <w:lang w:eastAsia="en-US"/>
        </w:rPr>
      </w:pPr>
    </w:p>
    <w:p w:rsidR="00020039" w:rsidRDefault="00020039" w:rsidP="00020039">
      <w:pPr>
        <w:shd w:val="clear" w:color="auto" w:fill="FFFFFF"/>
        <w:spacing w:after="0" w:line="360" w:lineRule="auto"/>
        <w:ind w:firstLine="708"/>
        <w:rPr>
          <w:rFonts w:ascii="Times New Roman" w:eastAsiaTheme="minorHAnsi" w:hAnsi="Times New Roman" w:cs="Times New Roman"/>
          <w:color w:val="000000" w:themeColor="text1"/>
          <w:sz w:val="28"/>
          <w:szCs w:val="28"/>
          <w:lang w:eastAsia="en-US"/>
        </w:rPr>
      </w:pPr>
    </w:p>
    <w:p w:rsidR="00020039" w:rsidRDefault="00020039" w:rsidP="00020039">
      <w:pPr>
        <w:shd w:val="clear" w:color="auto" w:fill="FFFFFF"/>
        <w:spacing w:after="0" w:line="360" w:lineRule="auto"/>
        <w:ind w:firstLine="708"/>
        <w:rPr>
          <w:rFonts w:ascii="Times New Roman" w:eastAsiaTheme="minorHAnsi" w:hAnsi="Times New Roman" w:cs="Times New Roman"/>
          <w:color w:val="000000" w:themeColor="text1"/>
          <w:sz w:val="28"/>
          <w:szCs w:val="28"/>
          <w:lang w:eastAsia="en-US"/>
        </w:rPr>
      </w:pPr>
    </w:p>
    <w:p w:rsidR="003233FC" w:rsidRDefault="003233FC">
      <w:pPr>
        <w:rPr>
          <w:rFonts w:ascii="Times New Roman" w:eastAsiaTheme="majorEastAsia" w:hAnsi="Times New Roman" w:cs="Times New Roman"/>
          <w:b/>
          <w:bCs/>
          <w:color w:val="000000" w:themeColor="text1"/>
          <w:sz w:val="28"/>
          <w:szCs w:val="28"/>
        </w:rPr>
      </w:pPr>
      <w:r>
        <w:rPr>
          <w:rFonts w:ascii="Times New Roman" w:hAnsi="Times New Roman" w:cs="Times New Roman"/>
          <w:color w:val="000000" w:themeColor="text1"/>
        </w:rPr>
        <w:br w:type="page"/>
      </w:r>
    </w:p>
    <w:p w:rsidR="006F24D1" w:rsidRDefault="006F24D1" w:rsidP="00020039">
      <w:pPr>
        <w:pStyle w:val="1"/>
        <w:jc w:val="center"/>
        <w:rPr>
          <w:rFonts w:ascii="Times New Roman" w:hAnsi="Times New Roman" w:cs="Times New Roman"/>
          <w:color w:val="000000" w:themeColor="text1"/>
        </w:rPr>
      </w:pPr>
      <w:bookmarkStart w:id="17" w:name="_Toc136382647"/>
      <w:r w:rsidRPr="00C76422">
        <w:rPr>
          <w:rFonts w:ascii="Times New Roman" w:hAnsi="Times New Roman" w:cs="Times New Roman"/>
          <w:color w:val="000000" w:themeColor="text1"/>
        </w:rPr>
        <w:lastRenderedPageBreak/>
        <w:t>Заключение</w:t>
      </w:r>
      <w:bookmarkEnd w:id="17"/>
    </w:p>
    <w:p w:rsidR="00020039" w:rsidRPr="00020039" w:rsidRDefault="00020039" w:rsidP="00020039"/>
    <w:p w:rsidR="008D1E08" w:rsidRDefault="00020039" w:rsidP="003233F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Реалии как «</w:t>
      </w:r>
      <w:r w:rsidRPr="00C578EA">
        <w:rPr>
          <w:rFonts w:ascii="Times New Roman" w:hAnsi="Times New Roman" w:cs="Times New Roman"/>
          <w:sz w:val="28"/>
          <w:szCs w:val="28"/>
        </w:rPr>
        <w:t>слова с культурным компонентом» [Влахов, Флорин, 1980, c. 46] тесно связаны с внеязыковой действительностью, поэтому их нельзя рассматривать исключительно с лингвистической точки зрения, игнорируя культурологическую составляющую. В условиях информационной эпохи и глобализации, когда диалог культур интенсивен как никогда, неизбежно некоторое изменение в понимании термина. Согласно классическому определению, данному С. Влаховым и С. Флориным,  реалии являются «носителями национального и/или исторического колорита» [Влахов</w:t>
      </w:r>
      <w:r>
        <w:rPr>
          <w:rFonts w:ascii="Times New Roman" w:eastAsia="Times New Roman" w:hAnsi="Times New Roman" w:cs="Times New Roman"/>
          <w:color w:val="333333"/>
          <w:sz w:val="28"/>
          <w:szCs w:val="28"/>
        </w:rPr>
        <w:t xml:space="preserve">, </w:t>
      </w:r>
      <w:r w:rsidRPr="00C578EA">
        <w:rPr>
          <w:rFonts w:ascii="Times New Roman" w:hAnsi="Times New Roman" w:cs="Times New Roman"/>
          <w:sz w:val="28"/>
          <w:szCs w:val="28"/>
        </w:rPr>
        <w:t>Флорин, 1980, c. 55], т. е. могут рассматриваться в двух плоскостях: места (национальный колорит) и времени (исторический колорит).</w:t>
      </w:r>
      <w:r>
        <w:rPr>
          <w:rFonts w:ascii="Times New Roman" w:hAnsi="Times New Roman" w:cs="Times New Roman"/>
          <w:sz w:val="28"/>
          <w:szCs w:val="28"/>
        </w:rPr>
        <w:t xml:space="preserve"> Анализ реалий, встречающихся в современных художественных текстах</w:t>
      </w:r>
      <w:r w:rsidR="008D1E08">
        <w:rPr>
          <w:rFonts w:ascii="Times New Roman" w:hAnsi="Times New Roman" w:cs="Times New Roman"/>
          <w:sz w:val="28"/>
          <w:szCs w:val="28"/>
        </w:rPr>
        <w:t>,</w:t>
      </w:r>
      <w:r>
        <w:rPr>
          <w:rFonts w:ascii="Times New Roman" w:hAnsi="Times New Roman" w:cs="Times New Roman"/>
          <w:sz w:val="28"/>
          <w:szCs w:val="28"/>
        </w:rPr>
        <w:t xml:space="preserve"> показывает, что</w:t>
      </w:r>
      <w:r w:rsidRPr="00C578EA">
        <w:rPr>
          <w:rFonts w:ascii="Times New Roman" w:hAnsi="Times New Roman" w:cs="Times New Roman"/>
          <w:sz w:val="28"/>
          <w:szCs w:val="28"/>
        </w:rPr>
        <w:t xml:space="preserve"> на современном этапе фактор времени становится более значимым, тогда так фактор места уходит на второй план. </w:t>
      </w:r>
    </w:p>
    <w:p w:rsidR="00020039" w:rsidRDefault="008D1E08" w:rsidP="003233F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C96E4F">
        <w:rPr>
          <w:rFonts w:ascii="Times New Roman" w:hAnsi="Times New Roman" w:cs="Times New Roman"/>
          <w:sz w:val="28"/>
          <w:szCs w:val="28"/>
        </w:rPr>
        <w:t xml:space="preserve">онятие </w:t>
      </w:r>
      <w:r w:rsidR="00C96E4F" w:rsidRPr="00C96E4F">
        <w:rPr>
          <w:rFonts w:ascii="Times New Roman" w:hAnsi="Times New Roman" w:cs="Times New Roman"/>
          <w:i/>
          <w:sz w:val="28"/>
          <w:szCs w:val="28"/>
        </w:rPr>
        <w:t>фоновые знания</w:t>
      </w:r>
      <w:r>
        <w:rPr>
          <w:rFonts w:ascii="Times New Roman" w:hAnsi="Times New Roman" w:cs="Times New Roman"/>
          <w:sz w:val="28"/>
          <w:szCs w:val="28"/>
        </w:rPr>
        <w:t>, пришедшее из социолингвистики,</w:t>
      </w:r>
      <w:r w:rsidR="00020039">
        <w:rPr>
          <w:rFonts w:ascii="Times New Roman" w:hAnsi="Times New Roman" w:cs="Times New Roman"/>
          <w:sz w:val="28"/>
          <w:szCs w:val="28"/>
        </w:rPr>
        <w:t xml:space="preserve"> помогает луч</w:t>
      </w:r>
      <w:r w:rsidR="00C96E4F">
        <w:rPr>
          <w:rFonts w:ascii="Times New Roman" w:hAnsi="Times New Roman" w:cs="Times New Roman"/>
          <w:sz w:val="28"/>
          <w:szCs w:val="28"/>
        </w:rPr>
        <w:t>ше понять изучаемый нами термин: р</w:t>
      </w:r>
      <w:r w:rsidR="00020039">
        <w:rPr>
          <w:rFonts w:ascii="Times New Roman" w:hAnsi="Times New Roman" w:cs="Times New Roman"/>
          <w:sz w:val="28"/>
          <w:szCs w:val="28"/>
        </w:rPr>
        <w:t>еалии возникают в плоскости несовпадения фоновых знаний участников</w:t>
      </w:r>
      <w:r w:rsidR="00C96E4F">
        <w:rPr>
          <w:rFonts w:ascii="Times New Roman" w:hAnsi="Times New Roman" w:cs="Times New Roman"/>
          <w:sz w:val="28"/>
          <w:szCs w:val="28"/>
        </w:rPr>
        <w:t xml:space="preserve"> коммуникации.</w:t>
      </w:r>
    </w:p>
    <w:p w:rsidR="00C96E4F" w:rsidRDefault="00020039" w:rsidP="003233FC">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Передача реалий по-прежнему остаётся сложной задачей. Она усложняется, когда речь идёт о переводе художественных текстов. В таком случае полноценность перевода определяется не только адекватной передачей содержания, но и формы. Ведь задача любого художественного текста – это и эстетическое воздействие на читателя. Как оказалось, переводчик при этом обладает достаточно ограниченным количеством средств – стратегий, подробно рассмотренных в данной работе. </w:t>
      </w:r>
    </w:p>
    <w:p w:rsidR="00C96E4F" w:rsidRDefault="00020039" w:rsidP="003233FC">
      <w:pPr>
        <w:shd w:val="clear" w:color="auto" w:fill="FFFFFF"/>
        <w:spacing w:after="0" w:line="360" w:lineRule="auto"/>
        <w:ind w:firstLine="708"/>
        <w:jc w:val="both"/>
        <w:rPr>
          <w:rFonts w:ascii="Times New Roman" w:eastAsiaTheme="minorHAnsi" w:hAnsi="Times New Roman" w:cs="Times New Roman"/>
          <w:color w:val="000000" w:themeColor="text1"/>
          <w:sz w:val="28"/>
          <w:szCs w:val="28"/>
          <w:lang w:eastAsia="en-US"/>
        </w:rPr>
      </w:pPr>
      <w:r>
        <w:rPr>
          <w:rFonts w:ascii="Times New Roman" w:hAnsi="Times New Roman" w:cs="Times New Roman"/>
          <w:sz w:val="28"/>
          <w:szCs w:val="28"/>
        </w:rPr>
        <w:t xml:space="preserve">Перевод, обеспечивающий максимально </w:t>
      </w:r>
      <w:r w:rsidR="00C96E4F">
        <w:rPr>
          <w:rFonts w:ascii="Times New Roman" w:hAnsi="Times New Roman" w:cs="Times New Roman"/>
          <w:sz w:val="28"/>
          <w:szCs w:val="28"/>
        </w:rPr>
        <w:t>полную</w:t>
      </w:r>
      <w:r>
        <w:rPr>
          <w:rFonts w:ascii="Times New Roman" w:hAnsi="Times New Roman" w:cs="Times New Roman"/>
          <w:sz w:val="28"/>
          <w:szCs w:val="28"/>
        </w:rPr>
        <w:t xml:space="preserve"> передачу значения слова, </w:t>
      </w:r>
      <w:r w:rsidRPr="00C80BA3">
        <w:rPr>
          <w:rFonts w:ascii="Times New Roman" w:hAnsi="Times New Roman" w:cs="Times New Roman"/>
          <w:sz w:val="28"/>
          <w:szCs w:val="28"/>
        </w:rPr>
        <w:t>осуществляется с помощью следующих комбинаций стратегий:</w:t>
      </w:r>
      <w:r w:rsidRPr="00C80BA3">
        <w:rPr>
          <w:rFonts w:ascii="Times New Roman" w:eastAsiaTheme="minorHAnsi" w:hAnsi="Times New Roman" w:cs="Times New Roman"/>
          <w:color w:val="000000" w:themeColor="text1"/>
          <w:sz w:val="28"/>
          <w:szCs w:val="28"/>
          <w:lang w:eastAsia="en-US"/>
        </w:rPr>
        <w:t xml:space="preserve"> сохранения и кальки с</w:t>
      </w:r>
      <w:r w:rsidR="00C96E4F">
        <w:rPr>
          <w:rFonts w:ascii="Times New Roman" w:eastAsiaTheme="minorHAnsi" w:hAnsi="Times New Roman" w:cs="Times New Roman"/>
          <w:color w:val="000000" w:themeColor="text1"/>
          <w:sz w:val="28"/>
          <w:szCs w:val="28"/>
          <w:lang w:eastAsia="en-US"/>
        </w:rPr>
        <w:t xml:space="preserve"> описанием в тексте или сноске: </w:t>
      </w:r>
      <w:r w:rsidRPr="00C80BA3">
        <w:rPr>
          <w:rFonts w:ascii="Times New Roman" w:eastAsiaTheme="minorHAnsi" w:hAnsi="Times New Roman" w:cs="Times New Roman"/>
          <w:color w:val="000000" w:themeColor="text1"/>
          <w:sz w:val="28"/>
          <w:szCs w:val="28"/>
          <w:lang w:eastAsia="en-US"/>
        </w:rPr>
        <w:t>сохранение + описание (и / или сноска), калька + описание (и / или сноска).</w:t>
      </w:r>
    </w:p>
    <w:p w:rsidR="00C96E4F" w:rsidRDefault="00020039" w:rsidP="003233FC">
      <w:pPr>
        <w:shd w:val="clear" w:color="auto" w:fill="FFFFFF"/>
        <w:spacing w:after="0" w:line="360" w:lineRule="auto"/>
        <w:ind w:firstLine="708"/>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lastRenderedPageBreak/>
        <w:t xml:space="preserve"> Использование сохранения и кальки без описания, а также описания в тексте без кальки или сохранения; генерализации, функционального аналога и контекстуального перевода обеспечивают приблизительный перевод. В некоторых случаях переводчики прибегают к нулевому переводу</w:t>
      </w:r>
      <w:r w:rsidR="00C96E4F">
        <w:rPr>
          <w:rFonts w:ascii="Times New Roman" w:eastAsiaTheme="minorHAnsi" w:hAnsi="Times New Roman" w:cs="Times New Roman"/>
          <w:color w:val="000000" w:themeColor="text1"/>
          <w:sz w:val="28"/>
          <w:szCs w:val="28"/>
          <w:lang w:eastAsia="en-US"/>
        </w:rPr>
        <w:t xml:space="preserve">, используя стратегии опущения и замены. </w:t>
      </w:r>
    </w:p>
    <w:p w:rsidR="00020039" w:rsidRPr="00C80BA3" w:rsidRDefault="00020039" w:rsidP="003233FC">
      <w:pPr>
        <w:shd w:val="clear" w:color="auto" w:fill="FFFFFF"/>
        <w:spacing w:after="0" w:line="360" w:lineRule="auto"/>
        <w:ind w:firstLine="708"/>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 xml:space="preserve">Случай передачи реалий при </w:t>
      </w:r>
      <w:r w:rsidR="00C96E4F">
        <w:rPr>
          <w:rFonts w:ascii="Times New Roman" w:eastAsiaTheme="minorHAnsi" w:hAnsi="Times New Roman" w:cs="Times New Roman"/>
          <w:color w:val="000000" w:themeColor="text1"/>
          <w:sz w:val="28"/>
          <w:szCs w:val="28"/>
          <w:lang w:eastAsia="en-US"/>
        </w:rPr>
        <w:t xml:space="preserve">письменном </w:t>
      </w:r>
      <w:r>
        <w:rPr>
          <w:rFonts w:ascii="Times New Roman" w:eastAsiaTheme="minorHAnsi" w:hAnsi="Times New Roman" w:cs="Times New Roman"/>
          <w:color w:val="000000" w:themeColor="text1"/>
          <w:sz w:val="28"/>
          <w:szCs w:val="28"/>
          <w:lang w:eastAsia="en-US"/>
        </w:rPr>
        <w:t xml:space="preserve">переводе является особым, так как всегда подразумевает передачу некой новой информации, не знакомой читателю, </w:t>
      </w:r>
      <w:r w:rsidR="00D20304">
        <w:rPr>
          <w:rFonts w:ascii="Times New Roman" w:eastAsiaTheme="minorHAnsi" w:hAnsi="Times New Roman" w:cs="Times New Roman"/>
          <w:color w:val="000000" w:themeColor="text1"/>
          <w:sz w:val="28"/>
          <w:szCs w:val="28"/>
          <w:lang w:eastAsia="en-US"/>
        </w:rPr>
        <w:t>то есть не входящей в поле</w:t>
      </w:r>
      <w:r>
        <w:rPr>
          <w:rFonts w:ascii="Times New Roman" w:eastAsiaTheme="minorHAnsi" w:hAnsi="Times New Roman" w:cs="Times New Roman"/>
          <w:color w:val="000000" w:themeColor="text1"/>
          <w:sz w:val="28"/>
          <w:szCs w:val="28"/>
          <w:lang w:eastAsia="en-US"/>
        </w:rPr>
        <w:t xml:space="preserve"> его</w:t>
      </w:r>
      <w:r w:rsidR="00D20304">
        <w:rPr>
          <w:rFonts w:ascii="Times New Roman" w:eastAsiaTheme="minorHAnsi" w:hAnsi="Times New Roman" w:cs="Times New Roman"/>
          <w:color w:val="000000" w:themeColor="text1"/>
          <w:sz w:val="28"/>
          <w:szCs w:val="28"/>
          <w:lang w:eastAsia="en-US"/>
        </w:rPr>
        <w:t xml:space="preserve"> фоновых знаний. При этом </w:t>
      </w:r>
      <w:r>
        <w:rPr>
          <w:rFonts w:ascii="Times New Roman" w:eastAsiaTheme="minorHAnsi" w:hAnsi="Times New Roman" w:cs="Times New Roman"/>
          <w:color w:val="000000" w:themeColor="text1"/>
          <w:sz w:val="28"/>
          <w:szCs w:val="28"/>
          <w:lang w:eastAsia="en-US"/>
        </w:rPr>
        <w:t>отказ от передачи этой новой информации будет о</w:t>
      </w:r>
      <w:r w:rsidR="00C96E4F">
        <w:rPr>
          <w:rFonts w:ascii="Times New Roman" w:eastAsiaTheme="minorHAnsi" w:hAnsi="Times New Roman" w:cs="Times New Roman"/>
          <w:color w:val="000000" w:themeColor="text1"/>
          <w:sz w:val="28"/>
          <w:szCs w:val="28"/>
          <w:lang w:eastAsia="en-US"/>
        </w:rPr>
        <w:t>значать нулевой перевод. В этом</w:t>
      </w:r>
      <w:r>
        <w:rPr>
          <w:rFonts w:ascii="Times New Roman" w:eastAsiaTheme="minorHAnsi" w:hAnsi="Times New Roman" w:cs="Times New Roman"/>
          <w:color w:val="000000" w:themeColor="text1"/>
          <w:sz w:val="28"/>
          <w:szCs w:val="28"/>
          <w:lang w:eastAsia="en-US"/>
        </w:rPr>
        <w:t xml:space="preserve"> случае использование генерализации и функционального аналога будут такж</w:t>
      </w:r>
      <w:r w:rsidR="00D20304">
        <w:rPr>
          <w:rFonts w:ascii="Times New Roman" w:eastAsiaTheme="minorHAnsi" w:hAnsi="Times New Roman" w:cs="Times New Roman"/>
          <w:color w:val="000000" w:themeColor="text1"/>
          <w:sz w:val="28"/>
          <w:szCs w:val="28"/>
          <w:lang w:eastAsia="en-US"/>
        </w:rPr>
        <w:t>е считаться нулевым переводом. И</w:t>
      </w:r>
      <w:r>
        <w:rPr>
          <w:rFonts w:ascii="Times New Roman" w:eastAsiaTheme="minorHAnsi" w:hAnsi="Times New Roman" w:cs="Times New Roman"/>
          <w:color w:val="000000" w:themeColor="text1"/>
          <w:sz w:val="28"/>
          <w:szCs w:val="28"/>
          <w:lang w:eastAsia="en-US"/>
        </w:rPr>
        <w:t xml:space="preserve">спользуя данные стратегии, переводчик зачастую идёт по пути наименьшего сопротивления, что, однако, не всегда плохо. Такой подход может отвечать </w:t>
      </w:r>
      <w:r w:rsidR="00C96E4F">
        <w:rPr>
          <w:rFonts w:ascii="Times New Roman" w:eastAsiaTheme="minorHAnsi" w:hAnsi="Times New Roman" w:cs="Times New Roman"/>
          <w:color w:val="000000" w:themeColor="text1"/>
          <w:sz w:val="28"/>
          <w:szCs w:val="28"/>
          <w:lang w:eastAsia="en-US"/>
        </w:rPr>
        <w:t>определённым</w:t>
      </w:r>
      <w:r>
        <w:rPr>
          <w:rFonts w:ascii="Times New Roman" w:eastAsiaTheme="minorHAnsi" w:hAnsi="Times New Roman" w:cs="Times New Roman"/>
          <w:color w:val="000000" w:themeColor="text1"/>
          <w:sz w:val="28"/>
          <w:szCs w:val="28"/>
          <w:lang w:eastAsia="en-US"/>
        </w:rPr>
        <w:t xml:space="preserve"> прагматическим задача</w:t>
      </w:r>
      <w:r w:rsidR="00C96E4F">
        <w:rPr>
          <w:rFonts w:ascii="Times New Roman" w:eastAsiaTheme="minorHAnsi" w:hAnsi="Times New Roman" w:cs="Times New Roman"/>
          <w:color w:val="000000" w:themeColor="text1"/>
          <w:sz w:val="28"/>
          <w:szCs w:val="28"/>
          <w:lang w:eastAsia="en-US"/>
        </w:rPr>
        <w:t>м</w:t>
      </w:r>
      <w:r>
        <w:rPr>
          <w:rFonts w:ascii="Times New Roman" w:eastAsiaTheme="minorHAnsi" w:hAnsi="Times New Roman" w:cs="Times New Roman"/>
          <w:color w:val="000000" w:themeColor="text1"/>
          <w:sz w:val="28"/>
          <w:szCs w:val="28"/>
          <w:lang w:eastAsia="en-US"/>
        </w:rPr>
        <w:t>.</w:t>
      </w:r>
    </w:p>
    <w:p w:rsidR="00020039" w:rsidRPr="00C578EA" w:rsidRDefault="00020039" w:rsidP="003233FC">
      <w:pPr>
        <w:spacing w:line="360" w:lineRule="auto"/>
        <w:ind w:firstLine="708"/>
        <w:jc w:val="both"/>
        <w:rPr>
          <w:rFonts w:ascii="Times New Roman" w:hAnsi="Times New Roman" w:cs="Times New Roman"/>
          <w:sz w:val="28"/>
          <w:szCs w:val="28"/>
        </w:rPr>
      </w:pPr>
      <w:r w:rsidRPr="00C578EA">
        <w:rPr>
          <w:rFonts w:ascii="Times New Roman" w:hAnsi="Times New Roman" w:cs="Times New Roman"/>
          <w:sz w:val="28"/>
          <w:szCs w:val="28"/>
        </w:rPr>
        <w:t xml:space="preserve">Анализ стратегий, используемых разными переводчиками в разное время, показал, что подход к передаче реалий при переводе нидерландских художественных текстов на русский язык изменился. В современных переводах чаще используются стратегии, направленные на более полное раскрытие значения реалий: часто встречаются сноски и подробные комментарии, практически не используется опущение. В переводах </w:t>
      </w:r>
      <w:r>
        <w:rPr>
          <w:rFonts w:ascii="Times New Roman" w:hAnsi="Times New Roman" w:cs="Times New Roman"/>
          <w:sz w:val="28"/>
          <w:szCs w:val="28"/>
        </w:rPr>
        <w:t>19</w:t>
      </w:r>
      <w:r w:rsidRPr="00C578EA">
        <w:rPr>
          <w:rFonts w:ascii="Times New Roman" w:hAnsi="Times New Roman" w:cs="Times New Roman"/>
          <w:sz w:val="28"/>
          <w:szCs w:val="28"/>
        </w:rPr>
        <w:t>70-х гг. ХХ в. активно используются стр</w:t>
      </w:r>
      <w:r w:rsidR="00C96E4F">
        <w:rPr>
          <w:rFonts w:ascii="Times New Roman" w:hAnsi="Times New Roman" w:cs="Times New Roman"/>
          <w:sz w:val="28"/>
          <w:szCs w:val="28"/>
        </w:rPr>
        <w:t xml:space="preserve">атегии генерализации, </w:t>
      </w:r>
      <w:r>
        <w:rPr>
          <w:rFonts w:ascii="Times New Roman" w:hAnsi="Times New Roman" w:cs="Times New Roman"/>
          <w:sz w:val="28"/>
          <w:szCs w:val="28"/>
        </w:rPr>
        <w:t>опущения и замены.</w:t>
      </w:r>
    </w:p>
    <w:p w:rsidR="00020039" w:rsidRDefault="00020039" w:rsidP="003233F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В ходе исследования был сделан следующий вывод:</w:t>
      </w:r>
      <w:r w:rsidRPr="00C578EA">
        <w:rPr>
          <w:rFonts w:ascii="Times New Roman" w:hAnsi="Times New Roman" w:cs="Times New Roman"/>
          <w:sz w:val="28"/>
          <w:szCs w:val="28"/>
        </w:rPr>
        <w:t xml:space="preserve"> в переводах </w:t>
      </w:r>
      <w:r>
        <w:rPr>
          <w:rFonts w:ascii="Times New Roman" w:hAnsi="Times New Roman" w:cs="Times New Roman"/>
          <w:sz w:val="28"/>
          <w:szCs w:val="28"/>
        </w:rPr>
        <w:t>19</w:t>
      </w:r>
      <w:r w:rsidRPr="00C578EA">
        <w:rPr>
          <w:rFonts w:ascii="Times New Roman" w:hAnsi="Times New Roman" w:cs="Times New Roman"/>
          <w:sz w:val="28"/>
          <w:szCs w:val="28"/>
        </w:rPr>
        <w:t xml:space="preserve">70-х гг. достаточно часто опускались не только реалии, </w:t>
      </w:r>
      <w:r>
        <w:rPr>
          <w:rFonts w:ascii="Times New Roman" w:hAnsi="Times New Roman" w:cs="Times New Roman"/>
          <w:sz w:val="28"/>
          <w:szCs w:val="28"/>
        </w:rPr>
        <w:t xml:space="preserve">т. е. </w:t>
      </w:r>
      <w:r w:rsidRPr="00C578EA">
        <w:rPr>
          <w:rFonts w:ascii="Times New Roman" w:hAnsi="Times New Roman" w:cs="Times New Roman"/>
          <w:sz w:val="28"/>
          <w:szCs w:val="28"/>
        </w:rPr>
        <w:t xml:space="preserve">отдельные слова, но и целые предложения и даже абзацы. Не всегда такие опущения могут быть объяснены действием цензуры. Можно предположить, что это отражение общего подхода к переводу, тяготеющему к доместикации, попытке сделать текст более близким и понятным читателю, иногда в ущерб точности передачи смысла. В современных переводах переводчик стремится </w:t>
      </w:r>
      <w:r w:rsidR="00C96E4F">
        <w:rPr>
          <w:rFonts w:ascii="Times New Roman" w:hAnsi="Times New Roman" w:cs="Times New Roman"/>
          <w:sz w:val="28"/>
          <w:szCs w:val="28"/>
        </w:rPr>
        <w:t>к наиболее точной передаче смысла оригинала.</w:t>
      </w:r>
    </w:p>
    <w:p w:rsidR="009D7B5B" w:rsidRDefault="003233FC" w:rsidP="009D7B5B">
      <w:pPr>
        <w:pStyle w:val="1"/>
        <w:jc w:val="center"/>
        <w:rPr>
          <w:rFonts w:ascii="Times New Roman" w:hAnsi="Times New Roman" w:cs="Times New Roman"/>
          <w:color w:val="000000" w:themeColor="text1"/>
        </w:rPr>
      </w:pPr>
      <w:bookmarkStart w:id="18" w:name="_Toc136382648"/>
      <w:r w:rsidRPr="003233FC">
        <w:rPr>
          <w:rFonts w:ascii="Times New Roman" w:hAnsi="Times New Roman" w:cs="Times New Roman"/>
          <w:color w:val="000000" w:themeColor="text1"/>
        </w:rPr>
        <w:lastRenderedPageBreak/>
        <w:t>Литература</w:t>
      </w:r>
      <w:bookmarkEnd w:id="18"/>
    </w:p>
    <w:p w:rsidR="009D7B5B" w:rsidRPr="009D7B5B" w:rsidRDefault="009D7B5B" w:rsidP="009D7B5B"/>
    <w:tbl>
      <w:tblPr>
        <w:tblW w:w="9371" w:type="dxa"/>
        <w:tblLook w:val="04A0"/>
      </w:tblPr>
      <w:tblGrid>
        <w:gridCol w:w="582"/>
        <w:gridCol w:w="6058"/>
        <w:gridCol w:w="2731"/>
      </w:tblGrid>
      <w:tr w:rsidR="009D7B5B" w:rsidRPr="009D7B5B" w:rsidTr="009D7B5B">
        <w:trPr>
          <w:trHeight w:val="618"/>
        </w:trPr>
        <w:tc>
          <w:tcPr>
            <w:tcW w:w="582" w:type="dxa"/>
            <w:shd w:val="clear" w:color="auto" w:fill="auto"/>
            <w:noWrap/>
            <w:hideMark/>
          </w:tcPr>
          <w:p w:rsidR="009D7B5B" w:rsidRPr="009D7B5B" w:rsidRDefault="009D7B5B" w:rsidP="009D7B5B">
            <w:pPr>
              <w:spacing w:after="0" w:line="240" w:lineRule="auto"/>
              <w:rPr>
                <w:rFonts w:ascii="Times New Roman" w:eastAsia="Times New Roman" w:hAnsi="Times New Roman" w:cs="Times New Roman"/>
                <w:color w:val="000000"/>
                <w:sz w:val="28"/>
                <w:szCs w:val="24"/>
              </w:rPr>
            </w:pPr>
            <w:r w:rsidRPr="009D7B5B">
              <w:rPr>
                <w:rFonts w:ascii="Times New Roman" w:eastAsia="Times New Roman" w:hAnsi="Times New Roman" w:cs="Times New Roman"/>
                <w:color w:val="000000"/>
                <w:sz w:val="28"/>
                <w:szCs w:val="24"/>
              </w:rPr>
              <w:t>1</w:t>
            </w:r>
            <w:r>
              <w:rPr>
                <w:rFonts w:ascii="Times New Roman" w:eastAsia="Times New Roman" w:hAnsi="Times New Roman" w:cs="Times New Roman"/>
                <w:color w:val="000000"/>
                <w:sz w:val="28"/>
                <w:szCs w:val="24"/>
              </w:rPr>
              <w:t>.</w:t>
            </w:r>
          </w:p>
        </w:tc>
        <w:tc>
          <w:tcPr>
            <w:tcW w:w="8789" w:type="dxa"/>
            <w:gridSpan w:val="2"/>
            <w:shd w:val="clear" w:color="auto" w:fill="auto"/>
            <w:hideMark/>
          </w:tcPr>
          <w:p w:rsidR="009D7B5B" w:rsidRPr="009D7B5B" w:rsidRDefault="009D7B5B" w:rsidP="009D7B5B">
            <w:pPr>
              <w:spacing w:after="0" w:line="240" w:lineRule="auto"/>
              <w:jc w:val="both"/>
              <w:rPr>
                <w:rFonts w:ascii="Times New Roman" w:eastAsia="Times New Roman" w:hAnsi="Times New Roman" w:cs="Times New Roman"/>
                <w:color w:val="000000"/>
                <w:sz w:val="28"/>
                <w:szCs w:val="24"/>
              </w:rPr>
            </w:pPr>
            <w:r w:rsidRPr="009D7B5B">
              <w:rPr>
                <w:rFonts w:ascii="Times New Roman" w:eastAsia="Times New Roman" w:hAnsi="Times New Roman" w:cs="Times New Roman"/>
                <w:color w:val="000000"/>
                <w:sz w:val="28"/>
                <w:szCs w:val="24"/>
              </w:rPr>
              <w:t>Авторы Википедии. Википедия, свободная энциклопедия. Режим доступа: https://ru.wikipedia.org/wiki/Заглавная_страница (дата обращения: 22.05.2023).</w:t>
            </w:r>
          </w:p>
        </w:tc>
      </w:tr>
      <w:tr w:rsidR="009D7B5B" w:rsidRPr="009D7B5B" w:rsidTr="009D7B5B">
        <w:trPr>
          <w:trHeight w:val="945"/>
        </w:trPr>
        <w:tc>
          <w:tcPr>
            <w:tcW w:w="582" w:type="dxa"/>
            <w:shd w:val="clear" w:color="auto" w:fill="auto"/>
            <w:noWrap/>
            <w:hideMark/>
          </w:tcPr>
          <w:p w:rsidR="009D7B5B" w:rsidRPr="009D7B5B" w:rsidRDefault="009D7B5B" w:rsidP="009D7B5B">
            <w:pPr>
              <w:spacing w:after="0" w:line="240" w:lineRule="auto"/>
              <w:rPr>
                <w:rFonts w:ascii="Times New Roman" w:eastAsia="Times New Roman" w:hAnsi="Times New Roman" w:cs="Times New Roman"/>
                <w:color w:val="000000"/>
                <w:sz w:val="28"/>
                <w:szCs w:val="24"/>
              </w:rPr>
            </w:pPr>
            <w:r w:rsidRPr="009D7B5B">
              <w:rPr>
                <w:rFonts w:ascii="Times New Roman" w:eastAsia="Times New Roman" w:hAnsi="Times New Roman" w:cs="Times New Roman"/>
                <w:color w:val="000000"/>
                <w:sz w:val="28"/>
                <w:szCs w:val="24"/>
              </w:rPr>
              <w:t>2</w:t>
            </w:r>
            <w:r>
              <w:rPr>
                <w:rFonts w:ascii="Times New Roman" w:eastAsia="Times New Roman" w:hAnsi="Times New Roman" w:cs="Times New Roman"/>
                <w:color w:val="000000"/>
                <w:sz w:val="28"/>
                <w:szCs w:val="24"/>
              </w:rPr>
              <w:t>.</w:t>
            </w:r>
          </w:p>
        </w:tc>
        <w:tc>
          <w:tcPr>
            <w:tcW w:w="8789" w:type="dxa"/>
            <w:gridSpan w:val="2"/>
            <w:shd w:val="clear" w:color="auto" w:fill="auto"/>
            <w:hideMark/>
          </w:tcPr>
          <w:p w:rsidR="009D7B5B" w:rsidRPr="009D7B5B" w:rsidRDefault="009D7B5B" w:rsidP="009D7B5B">
            <w:pPr>
              <w:spacing w:after="0" w:line="240" w:lineRule="auto"/>
              <w:jc w:val="both"/>
              <w:rPr>
                <w:rFonts w:ascii="Times New Roman" w:eastAsia="Times New Roman" w:hAnsi="Times New Roman" w:cs="Times New Roman"/>
                <w:color w:val="000000"/>
                <w:sz w:val="28"/>
                <w:szCs w:val="24"/>
              </w:rPr>
            </w:pPr>
            <w:r w:rsidRPr="009D7B5B">
              <w:rPr>
                <w:rFonts w:ascii="Times New Roman" w:eastAsia="Times New Roman" w:hAnsi="Times New Roman" w:cs="Times New Roman"/>
                <w:color w:val="000000"/>
                <w:sz w:val="28"/>
                <w:szCs w:val="24"/>
              </w:rPr>
              <w:t>Азимов Э. Г., Щукин А. Н. Новый словарь методических терминов и понятий : (теория и практика обучения языкам) / Э.Г. Азимов, А.Н. Щукин. - Москва : ИКАР, 2009. - 446 с.</w:t>
            </w:r>
          </w:p>
        </w:tc>
      </w:tr>
      <w:tr w:rsidR="009D7B5B" w:rsidRPr="009D7B5B" w:rsidTr="009D7B5B">
        <w:trPr>
          <w:trHeight w:val="900"/>
        </w:trPr>
        <w:tc>
          <w:tcPr>
            <w:tcW w:w="582" w:type="dxa"/>
            <w:shd w:val="clear" w:color="auto" w:fill="auto"/>
            <w:noWrap/>
            <w:hideMark/>
          </w:tcPr>
          <w:p w:rsidR="009D7B5B" w:rsidRPr="009D7B5B" w:rsidRDefault="009D7B5B" w:rsidP="009D7B5B">
            <w:pPr>
              <w:spacing w:after="0" w:line="240" w:lineRule="auto"/>
              <w:rPr>
                <w:rFonts w:ascii="Times New Roman" w:eastAsia="Times New Roman" w:hAnsi="Times New Roman" w:cs="Times New Roman"/>
                <w:color w:val="000000"/>
                <w:sz w:val="28"/>
                <w:szCs w:val="24"/>
              </w:rPr>
            </w:pPr>
            <w:r w:rsidRPr="009D7B5B">
              <w:rPr>
                <w:rFonts w:ascii="Times New Roman" w:eastAsia="Times New Roman" w:hAnsi="Times New Roman" w:cs="Times New Roman"/>
                <w:color w:val="000000"/>
                <w:sz w:val="28"/>
                <w:szCs w:val="24"/>
              </w:rPr>
              <w:t>3</w:t>
            </w:r>
            <w:r>
              <w:rPr>
                <w:rFonts w:ascii="Times New Roman" w:eastAsia="Times New Roman" w:hAnsi="Times New Roman" w:cs="Times New Roman"/>
                <w:color w:val="000000"/>
                <w:sz w:val="28"/>
                <w:szCs w:val="24"/>
              </w:rPr>
              <w:t>.</w:t>
            </w:r>
          </w:p>
        </w:tc>
        <w:tc>
          <w:tcPr>
            <w:tcW w:w="8789" w:type="dxa"/>
            <w:gridSpan w:val="2"/>
            <w:shd w:val="clear" w:color="auto" w:fill="auto"/>
            <w:hideMark/>
          </w:tcPr>
          <w:p w:rsidR="009D7B5B" w:rsidRPr="009D7B5B" w:rsidRDefault="009D7B5B" w:rsidP="009D7B5B">
            <w:pPr>
              <w:spacing w:after="0" w:line="240" w:lineRule="auto"/>
              <w:jc w:val="both"/>
              <w:rPr>
                <w:rFonts w:ascii="Times New Roman" w:eastAsia="Times New Roman" w:hAnsi="Times New Roman" w:cs="Times New Roman"/>
                <w:color w:val="000000"/>
                <w:sz w:val="28"/>
                <w:szCs w:val="24"/>
              </w:rPr>
            </w:pPr>
            <w:r w:rsidRPr="009D7B5B">
              <w:rPr>
                <w:rFonts w:ascii="Times New Roman" w:eastAsia="Times New Roman" w:hAnsi="Times New Roman" w:cs="Times New Roman"/>
                <w:color w:val="000000"/>
                <w:sz w:val="28"/>
                <w:szCs w:val="24"/>
              </w:rPr>
              <w:t>Азимов Э. Г., Щукин А. Н. Новый словарь методических терминов и понятий : (теория и практика обучения языкам) / Э.Г. Азимов, А.Н. Щукин. - Москва : ИКАР, 2009. - 446, [1] с.</w:t>
            </w:r>
          </w:p>
        </w:tc>
      </w:tr>
      <w:tr w:rsidR="009D7B5B" w:rsidRPr="009D7B5B" w:rsidTr="009D7B5B">
        <w:trPr>
          <w:trHeight w:val="954"/>
        </w:trPr>
        <w:tc>
          <w:tcPr>
            <w:tcW w:w="582" w:type="dxa"/>
            <w:shd w:val="clear" w:color="auto" w:fill="auto"/>
            <w:noWrap/>
            <w:hideMark/>
          </w:tcPr>
          <w:p w:rsidR="009D7B5B" w:rsidRPr="009D7B5B" w:rsidRDefault="009D7B5B" w:rsidP="009D7B5B">
            <w:pPr>
              <w:spacing w:after="0" w:line="240" w:lineRule="auto"/>
              <w:rPr>
                <w:rFonts w:ascii="Times New Roman" w:eastAsia="Times New Roman" w:hAnsi="Times New Roman" w:cs="Times New Roman"/>
                <w:color w:val="000000"/>
                <w:sz w:val="28"/>
                <w:szCs w:val="24"/>
              </w:rPr>
            </w:pPr>
            <w:r w:rsidRPr="009D7B5B">
              <w:rPr>
                <w:rFonts w:ascii="Times New Roman" w:eastAsia="Times New Roman" w:hAnsi="Times New Roman" w:cs="Times New Roman"/>
                <w:color w:val="000000"/>
                <w:sz w:val="28"/>
                <w:szCs w:val="24"/>
              </w:rPr>
              <w:t>4</w:t>
            </w:r>
            <w:r>
              <w:rPr>
                <w:rFonts w:ascii="Times New Roman" w:eastAsia="Times New Roman" w:hAnsi="Times New Roman" w:cs="Times New Roman"/>
                <w:color w:val="000000"/>
                <w:sz w:val="28"/>
                <w:szCs w:val="24"/>
              </w:rPr>
              <w:t>.</w:t>
            </w:r>
          </w:p>
        </w:tc>
        <w:tc>
          <w:tcPr>
            <w:tcW w:w="8789" w:type="dxa"/>
            <w:gridSpan w:val="2"/>
            <w:shd w:val="clear" w:color="auto" w:fill="auto"/>
            <w:hideMark/>
          </w:tcPr>
          <w:p w:rsidR="009D7B5B" w:rsidRPr="009D7B5B" w:rsidRDefault="009D7B5B" w:rsidP="009D7B5B">
            <w:pPr>
              <w:spacing w:after="0" w:line="240" w:lineRule="auto"/>
              <w:jc w:val="both"/>
              <w:rPr>
                <w:rFonts w:ascii="Times New Roman" w:eastAsia="Times New Roman" w:hAnsi="Times New Roman" w:cs="Times New Roman"/>
                <w:color w:val="000000"/>
                <w:sz w:val="28"/>
                <w:szCs w:val="24"/>
              </w:rPr>
            </w:pPr>
            <w:r w:rsidRPr="009D7B5B">
              <w:rPr>
                <w:rFonts w:ascii="Times New Roman" w:eastAsia="Times New Roman" w:hAnsi="Times New Roman" w:cs="Times New Roman"/>
                <w:color w:val="000000"/>
                <w:sz w:val="28"/>
                <w:szCs w:val="24"/>
              </w:rPr>
              <w:t>Алексеева И. С. Введение в переводоведение : учеб. пособие для студентов филол. и лингв. фак. вузов / И.С. Алексеева. - М. : Academia ; СПб. : Филол. фак. СПбГУ, 2004 (Г</w:t>
            </w:r>
            <w:r>
              <w:rPr>
                <w:rFonts w:ascii="Times New Roman" w:eastAsia="Times New Roman" w:hAnsi="Times New Roman" w:cs="Times New Roman"/>
                <w:color w:val="000000"/>
                <w:sz w:val="28"/>
                <w:szCs w:val="24"/>
              </w:rPr>
              <w:t>УП Сарат. полигр. комб.). - 346</w:t>
            </w:r>
            <w:r w:rsidRPr="009D7B5B">
              <w:rPr>
                <w:rFonts w:ascii="Times New Roman" w:eastAsia="Times New Roman" w:hAnsi="Times New Roman" w:cs="Times New Roman"/>
                <w:color w:val="000000"/>
                <w:sz w:val="28"/>
                <w:szCs w:val="24"/>
              </w:rPr>
              <w:t xml:space="preserve"> с.</w:t>
            </w:r>
          </w:p>
        </w:tc>
      </w:tr>
      <w:tr w:rsidR="009D7B5B" w:rsidRPr="009D7B5B" w:rsidTr="009D7B5B">
        <w:trPr>
          <w:trHeight w:val="1280"/>
        </w:trPr>
        <w:tc>
          <w:tcPr>
            <w:tcW w:w="582" w:type="dxa"/>
            <w:shd w:val="clear" w:color="auto" w:fill="auto"/>
            <w:noWrap/>
            <w:hideMark/>
          </w:tcPr>
          <w:p w:rsidR="009D7B5B" w:rsidRPr="009D7B5B" w:rsidRDefault="009D7B5B" w:rsidP="009D7B5B">
            <w:pPr>
              <w:spacing w:after="0" w:line="240" w:lineRule="auto"/>
              <w:rPr>
                <w:rFonts w:ascii="Times New Roman" w:eastAsia="Times New Roman" w:hAnsi="Times New Roman" w:cs="Times New Roman"/>
                <w:color w:val="000000"/>
                <w:sz w:val="28"/>
                <w:szCs w:val="24"/>
              </w:rPr>
            </w:pPr>
            <w:r w:rsidRPr="009D7B5B">
              <w:rPr>
                <w:rFonts w:ascii="Times New Roman" w:eastAsia="Times New Roman" w:hAnsi="Times New Roman" w:cs="Times New Roman"/>
                <w:color w:val="000000"/>
                <w:sz w:val="28"/>
                <w:szCs w:val="24"/>
              </w:rPr>
              <w:t>5</w:t>
            </w:r>
            <w:r>
              <w:rPr>
                <w:rFonts w:ascii="Times New Roman" w:eastAsia="Times New Roman" w:hAnsi="Times New Roman" w:cs="Times New Roman"/>
                <w:color w:val="000000"/>
                <w:sz w:val="28"/>
                <w:szCs w:val="24"/>
              </w:rPr>
              <w:t>.</w:t>
            </w:r>
          </w:p>
        </w:tc>
        <w:tc>
          <w:tcPr>
            <w:tcW w:w="8789" w:type="dxa"/>
            <w:gridSpan w:val="2"/>
            <w:shd w:val="clear" w:color="auto" w:fill="auto"/>
            <w:hideMark/>
          </w:tcPr>
          <w:p w:rsidR="009D7B5B" w:rsidRPr="009D7B5B" w:rsidRDefault="009D7B5B" w:rsidP="009D7B5B">
            <w:pPr>
              <w:spacing w:after="0" w:line="240" w:lineRule="auto"/>
              <w:jc w:val="both"/>
              <w:rPr>
                <w:rFonts w:ascii="Times New Roman" w:eastAsia="Times New Roman" w:hAnsi="Times New Roman" w:cs="Times New Roman"/>
                <w:color w:val="000000"/>
                <w:sz w:val="28"/>
                <w:szCs w:val="24"/>
              </w:rPr>
            </w:pPr>
            <w:r w:rsidRPr="009D7B5B">
              <w:rPr>
                <w:rFonts w:ascii="Times New Roman" w:eastAsia="Times New Roman" w:hAnsi="Times New Roman" w:cs="Times New Roman"/>
                <w:color w:val="000000"/>
                <w:sz w:val="28"/>
                <w:szCs w:val="24"/>
              </w:rPr>
              <w:t>Алимова Мария Владимировна Особенности и основные критерии перевода художественного текста // Русистика. 2012. №2. URL: https://cyberleninka.ru/article/n/osobennosti-i-osnovnye-kriterii-perevoda-hudozhestvennogo-teksta (дата обращения: 30.05.2023).</w:t>
            </w:r>
          </w:p>
        </w:tc>
      </w:tr>
      <w:tr w:rsidR="009D7B5B" w:rsidRPr="009D7B5B" w:rsidTr="009D7B5B">
        <w:trPr>
          <w:trHeight w:val="945"/>
        </w:trPr>
        <w:tc>
          <w:tcPr>
            <w:tcW w:w="582" w:type="dxa"/>
            <w:shd w:val="clear" w:color="auto" w:fill="auto"/>
            <w:noWrap/>
            <w:hideMark/>
          </w:tcPr>
          <w:p w:rsidR="009D7B5B" w:rsidRPr="009D7B5B" w:rsidRDefault="009D7B5B" w:rsidP="009D7B5B">
            <w:pPr>
              <w:spacing w:after="0" w:line="240" w:lineRule="auto"/>
              <w:rPr>
                <w:rFonts w:ascii="Times New Roman" w:eastAsia="Times New Roman" w:hAnsi="Times New Roman" w:cs="Times New Roman"/>
                <w:color w:val="000000"/>
                <w:sz w:val="28"/>
                <w:szCs w:val="24"/>
              </w:rPr>
            </w:pPr>
            <w:r w:rsidRPr="009D7B5B">
              <w:rPr>
                <w:rFonts w:ascii="Times New Roman" w:eastAsia="Times New Roman" w:hAnsi="Times New Roman" w:cs="Times New Roman"/>
                <w:color w:val="000000"/>
                <w:sz w:val="28"/>
                <w:szCs w:val="24"/>
              </w:rPr>
              <w:t>6</w:t>
            </w:r>
            <w:r>
              <w:rPr>
                <w:rFonts w:ascii="Times New Roman" w:eastAsia="Times New Roman" w:hAnsi="Times New Roman" w:cs="Times New Roman"/>
                <w:color w:val="000000"/>
                <w:sz w:val="28"/>
                <w:szCs w:val="24"/>
              </w:rPr>
              <w:t>.</w:t>
            </w:r>
          </w:p>
        </w:tc>
        <w:tc>
          <w:tcPr>
            <w:tcW w:w="8789" w:type="dxa"/>
            <w:gridSpan w:val="2"/>
            <w:shd w:val="clear" w:color="auto" w:fill="auto"/>
            <w:hideMark/>
          </w:tcPr>
          <w:p w:rsidR="009D7B5B" w:rsidRPr="009D7B5B" w:rsidRDefault="009D7B5B" w:rsidP="009D7B5B">
            <w:pPr>
              <w:spacing w:after="0" w:line="240" w:lineRule="auto"/>
              <w:jc w:val="both"/>
              <w:rPr>
                <w:rFonts w:ascii="Times New Roman" w:eastAsia="Times New Roman" w:hAnsi="Times New Roman" w:cs="Times New Roman"/>
                <w:color w:val="000000"/>
                <w:sz w:val="28"/>
                <w:szCs w:val="24"/>
              </w:rPr>
            </w:pPr>
            <w:r w:rsidRPr="009D7B5B">
              <w:rPr>
                <w:rFonts w:ascii="Times New Roman" w:eastAsia="Times New Roman" w:hAnsi="Times New Roman" w:cs="Times New Roman"/>
                <w:color w:val="000000"/>
                <w:sz w:val="28"/>
                <w:szCs w:val="24"/>
              </w:rPr>
              <w:t>Ахманова О. С. Словарь лингвистических терминов : [Ок. 7 тыс. терминов] / О.С. Ахманова. - 2-е изд., стер. - М. : УРСС : Едиториал УРСС, 2004. - 569 с.</w:t>
            </w:r>
          </w:p>
        </w:tc>
      </w:tr>
      <w:tr w:rsidR="009D7B5B" w:rsidRPr="009D7B5B" w:rsidTr="009D7B5B">
        <w:trPr>
          <w:trHeight w:val="1348"/>
        </w:trPr>
        <w:tc>
          <w:tcPr>
            <w:tcW w:w="582" w:type="dxa"/>
            <w:shd w:val="clear" w:color="auto" w:fill="auto"/>
            <w:noWrap/>
            <w:hideMark/>
          </w:tcPr>
          <w:p w:rsidR="009D7B5B" w:rsidRPr="009D7B5B" w:rsidRDefault="009D7B5B" w:rsidP="009D7B5B">
            <w:pPr>
              <w:spacing w:after="0" w:line="240" w:lineRule="auto"/>
              <w:rPr>
                <w:rFonts w:ascii="Times New Roman" w:eastAsia="Times New Roman" w:hAnsi="Times New Roman" w:cs="Times New Roman"/>
                <w:color w:val="000000"/>
                <w:sz w:val="28"/>
                <w:szCs w:val="24"/>
              </w:rPr>
            </w:pPr>
            <w:r w:rsidRPr="009D7B5B">
              <w:rPr>
                <w:rFonts w:ascii="Times New Roman" w:eastAsia="Times New Roman" w:hAnsi="Times New Roman" w:cs="Times New Roman"/>
                <w:color w:val="000000"/>
                <w:sz w:val="28"/>
                <w:szCs w:val="24"/>
              </w:rPr>
              <w:t>7</w:t>
            </w:r>
            <w:r>
              <w:rPr>
                <w:rFonts w:ascii="Times New Roman" w:eastAsia="Times New Roman" w:hAnsi="Times New Roman" w:cs="Times New Roman"/>
                <w:color w:val="000000"/>
                <w:sz w:val="28"/>
                <w:szCs w:val="24"/>
              </w:rPr>
              <w:t>.</w:t>
            </w:r>
          </w:p>
        </w:tc>
        <w:tc>
          <w:tcPr>
            <w:tcW w:w="8789" w:type="dxa"/>
            <w:gridSpan w:val="2"/>
            <w:shd w:val="clear" w:color="auto" w:fill="auto"/>
            <w:hideMark/>
          </w:tcPr>
          <w:p w:rsidR="009D7B5B" w:rsidRPr="009D7B5B" w:rsidRDefault="009D7B5B" w:rsidP="009D7B5B">
            <w:pPr>
              <w:spacing w:after="0" w:line="240" w:lineRule="auto"/>
              <w:jc w:val="both"/>
              <w:rPr>
                <w:rFonts w:ascii="Times New Roman" w:eastAsia="Times New Roman" w:hAnsi="Times New Roman" w:cs="Times New Roman"/>
                <w:color w:val="000000"/>
                <w:sz w:val="28"/>
                <w:szCs w:val="24"/>
              </w:rPr>
            </w:pPr>
            <w:r w:rsidRPr="009D7B5B">
              <w:rPr>
                <w:rFonts w:ascii="Times New Roman" w:eastAsia="Times New Roman" w:hAnsi="Times New Roman" w:cs="Times New Roman"/>
                <w:color w:val="000000"/>
                <w:sz w:val="28"/>
                <w:szCs w:val="24"/>
              </w:rPr>
              <w:t>Бадулин Д. Е. Художественный перевод в России в советский период / Д. Е. Бадулин. — Текст : непосредственный // Молодой ученый. — 2020. — № 49 (339). — С. 573-576. — URL: https://moluch.ru/archive/339/76043/ (дата обращения: 30.05.2023).</w:t>
            </w:r>
          </w:p>
        </w:tc>
      </w:tr>
      <w:tr w:rsidR="009D7B5B" w:rsidRPr="009D7B5B" w:rsidTr="009D7B5B">
        <w:trPr>
          <w:trHeight w:val="843"/>
        </w:trPr>
        <w:tc>
          <w:tcPr>
            <w:tcW w:w="582" w:type="dxa"/>
            <w:shd w:val="clear" w:color="auto" w:fill="auto"/>
            <w:noWrap/>
            <w:hideMark/>
          </w:tcPr>
          <w:p w:rsidR="009D7B5B" w:rsidRPr="009D7B5B" w:rsidRDefault="009D7B5B" w:rsidP="009D7B5B">
            <w:pPr>
              <w:spacing w:after="0" w:line="240" w:lineRule="auto"/>
              <w:rPr>
                <w:rFonts w:ascii="Times New Roman" w:eastAsia="Times New Roman" w:hAnsi="Times New Roman" w:cs="Times New Roman"/>
                <w:color w:val="000000"/>
                <w:sz w:val="28"/>
                <w:szCs w:val="24"/>
              </w:rPr>
            </w:pPr>
            <w:r w:rsidRPr="009D7B5B">
              <w:rPr>
                <w:rFonts w:ascii="Times New Roman" w:eastAsia="Times New Roman" w:hAnsi="Times New Roman" w:cs="Times New Roman"/>
                <w:color w:val="000000"/>
                <w:sz w:val="28"/>
                <w:szCs w:val="24"/>
              </w:rPr>
              <w:t>8</w:t>
            </w:r>
            <w:r>
              <w:rPr>
                <w:rFonts w:ascii="Times New Roman" w:eastAsia="Times New Roman" w:hAnsi="Times New Roman" w:cs="Times New Roman"/>
                <w:color w:val="000000"/>
                <w:sz w:val="28"/>
                <w:szCs w:val="24"/>
              </w:rPr>
              <w:t>.</w:t>
            </w:r>
          </w:p>
        </w:tc>
        <w:tc>
          <w:tcPr>
            <w:tcW w:w="8789" w:type="dxa"/>
            <w:gridSpan w:val="2"/>
            <w:shd w:val="clear" w:color="auto" w:fill="auto"/>
            <w:hideMark/>
          </w:tcPr>
          <w:p w:rsidR="009D7B5B" w:rsidRPr="009D7B5B" w:rsidRDefault="009D7B5B" w:rsidP="009D7B5B">
            <w:pPr>
              <w:spacing w:after="0" w:line="240" w:lineRule="auto"/>
              <w:jc w:val="both"/>
              <w:rPr>
                <w:rFonts w:ascii="Times New Roman" w:eastAsia="Times New Roman" w:hAnsi="Times New Roman" w:cs="Times New Roman"/>
                <w:color w:val="000000"/>
                <w:sz w:val="28"/>
                <w:szCs w:val="24"/>
              </w:rPr>
            </w:pPr>
            <w:r w:rsidRPr="009D7B5B">
              <w:rPr>
                <w:rFonts w:ascii="Times New Roman" w:eastAsia="Times New Roman" w:hAnsi="Times New Roman" w:cs="Times New Roman"/>
                <w:color w:val="000000"/>
                <w:sz w:val="28"/>
                <w:szCs w:val="24"/>
              </w:rPr>
              <w:t>Бархударов Л.С. Язык и перевод : Вопросы общей и частной теории переводов. - Москва : Междунар. отношения, 1975. - 239 с.</w:t>
            </w:r>
          </w:p>
        </w:tc>
      </w:tr>
      <w:tr w:rsidR="009D7B5B" w:rsidRPr="009D7B5B" w:rsidTr="009D7B5B">
        <w:trPr>
          <w:trHeight w:val="630"/>
        </w:trPr>
        <w:tc>
          <w:tcPr>
            <w:tcW w:w="582" w:type="dxa"/>
            <w:shd w:val="clear" w:color="auto" w:fill="auto"/>
            <w:noWrap/>
            <w:hideMark/>
          </w:tcPr>
          <w:p w:rsidR="009D7B5B" w:rsidRPr="009D7B5B" w:rsidRDefault="009D7B5B" w:rsidP="009D7B5B">
            <w:pPr>
              <w:spacing w:after="0" w:line="240" w:lineRule="auto"/>
              <w:rPr>
                <w:rFonts w:ascii="Times New Roman" w:eastAsia="Times New Roman" w:hAnsi="Times New Roman" w:cs="Times New Roman"/>
                <w:color w:val="000000"/>
                <w:sz w:val="28"/>
                <w:szCs w:val="24"/>
              </w:rPr>
            </w:pPr>
            <w:r w:rsidRPr="009D7B5B">
              <w:rPr>
                <w:rFonts w:ascii="Times New Roman" w:eastAsia="Times New Roman" w:hAnsi="Times New Roman" w:cs="Times New Roman"/>
                <w:color w:val="000000"/>
                <w:sz w:val="28"/>
                <w:szCs w:val="24"/>
              </w:rPr>
              <w:t>9</w:t>
            </w:r>
            <w:r>
              <w:rPr>
                <w:rFonts w:ascii="Times New Roman" w:eastAsia="Times New Roman" w:hAnsi="Times New Roman" w:cs="Times New Roman"/>
                <w:color w:val="000000"/>
                <w:sz w:val="28"/>
                <w:szCs w:val="24"/>
              </w:rPr>
              <w:t>.</w:t>
            </w:r>
          </w:p>
        </w:tc>
        <w:tc>
          <w:tcPr>
            <w:tcW w:w="8789" w:type="dxa"/>
            <w:gridSpan w:val="2"/>
            <w:shd w:val="clear" w:color="auto" w:fill="auto"/>
            <w:hideMark/>
          </w:tcPr>
          <w:p w:rsidR="009D7B5B" w:rsidRPr="009D7B5B" w:rsidRDefault="009D7B5B" w:rsidP="009D7B5B">
            <w:pPr>
              <w:spacing w:after="0" w:line="240" w:lineRule="auto"/>
              <w:jc w:val="both"/>
              <w:rPr>
                <w:rFonts w:ascii="Times New Roman" w:eastAsia="Times New Roman" w:hAnsi="Times New Roman" w:cs="Times New Roman"/>
                <w:color w:val="000000"/>
                <w:sz w:val="28"/>
                <w:szCs w:val="24"/>
              </w:rPr>
            </w:pPr>
            <w:r w:rsidRPr="009D7B5B">
              <w:rPr>
                <w:rFonts w:ascii="Times New Roman" w:eastAsia="Times New Roman" w:hAnsi="Times New Roman" w:cs="Times New Roman"/>
                <w:color w:val="000000"/>
                <w:sz w:val="28"/>
                <w:szCs w:val="24"/>
              </w:rPr>
              <w:t>Большой юридический энциклопедический словарь / Авт. и сост. А. Б. Барихин. - М. : Кн. мир, 2000. - 719,[1] с.</w:t>
            </w:r>
          </w:p>
        </w:tc>
      </w:tr>
      <w:tr w:rsidR="009D7B5B" w:rsidRPr="009D7B5B" w:rsidTr="009D7B5B">
        <w:trPr>
          <w:trHeight w:val="630"/>
        </w:trPr>
        <w:tc>
          <w:tcPr>
            <w:tcW w:w="582" w:type="dxa"/>
            <w:shd w:val="clear" w:color="auto" w:fill="auto"/>
            <w:noWrap/>
            <w:hideMark/>
          </w:tcPr>
          <w:p w:rsidR="009D7B5B" w:rsidRPr="009D7B5B" w:rsidRDefault="009D7B5B" w:rsidP="009D7B5B">
            <w:pPr>
              <w:spacing w:after="0" w:line="240" w:lineRule="auto"/>
              <w:rPr>
                <w:rFonts w:ascii="Times New Roman" w:eastAsia="Times New Roman" w:hAnsi="Times New Roman" w:cs="Times New Roman"/>
                <w:color w:val="000000"/>
                <w:sz w:val="28"/>
                <w:szCs w:val="24"/>
              </w:rPr>
            </w:pPr>
            <w:r w:rsidRPr="009D7B5B">
              <w:rPr>
                <w:rFonts w:ascii="Times New Roman" w:eastAsia="Times New Roman" w:hAnsi="Times New Roman" w:cs="Times New Roman"/>
                <w:color w:val="000000"/>
                <w:sz w:val="28"/>
                <w:szCs w:val="24"/>
              </w:rPr>
              <w:t>10</w:t>
            </w:r>
            <w:r>
              <w:rPr>
                <w:rFonts w:ascii="Times New Roman" w:eastAsia="Times New Roman" w:hAnsi="Times New Roman" w:cs="Times New Roman"/>
                <w:color w:val="000000"/>
                <w:sz w:val="28"/>
                <w:szCs w:val="24"/>
              </w:rPr>
              <w:t>.</w:t>
            </w:r>
          </w:p>
        </w:tc>
        <w:tc>
          <w:tcPr>
            <w:tcW w:w="8789" w:type="dxa"/>
            <w:gridSpan w:val="2"/>
            <w:shd w:val="clear" w:color="auto" w:fill="auto"/>
            <w:hideMark/>
          </w:tcPr>
          <w:p w:rsidR="009D7B5B" w:rsidRPr="009D7B5B" w:rsidRDefault="009D7B5B" w:rsidP="009D7B5B">
            <w:pPr>
              <w:spacing w:after="0" w:line="240" w:lineRule="auto"/>
              <w:jc w:val="both"/>
              <w:rPr>
                <w:rFonts w:ascii="Times New Roman" w:eastAsia="Times New Roman" w:hAnsi="Times New Roman" w:cs="Times New Roman"/>
                <w:color w:val="000000"/>
                <w:sz w:val="28"/>
                <w:szCs w:val="24"/>
              </w:rPr>
            </w:pPr>
            <w:r w:rsidRPr="009D7B5B">
              <w:rPr>
                <w:rFonts w:ascii="Times New Roman" w:eastAsia="Times New Roman" w:hAnsi="Times New Roman" w:cs="Times New Roman"/>
                <w:color w:val="000000"/>
                <w:sz w:val="28"/>
                <w:szCs w:val="24"/>
              </w:rPr>
              <w:t>Братусь И. Б. НидерландыОпыт лингвострановедческого словаря. - Санкт-Петербург : "Несто-История", 2009 - 251 с.</w:t>
            </w:r>
          </w:p>
        </w:tc>
      </w:tr>
      <w:tr w:rsidR="009D7B5B" w:rsidRPr="009D7B5B" w:rsidTr="009D7B5B">
        <w:trPr>
          <w:trHeight w:val="945"/>
        </w:trPr>
        <w:tc>
          <w:tcPr>
            <w:tcW w:w="582" w:type="dxa"/>
            <w:shd w:val="clear" w:color="auto" w:fill="auto"/>
            <w:noWrap/>
            <w:hideMark/>
          </w:tcPr>
          <w:p w:rsidR="009D7B5B" w:rsidRPr="009D7B5B" w:rsidRDefault="009D7B5B" w:rsidP="009D7B5B">
            <w:pPr>
              <w:spacing w:after="0" w:line="240" w:lineRule="auto"/>
              <w:rPr>
                <w:rFonts w:ascii="Times New Roman" w:eastAsia="Times New Roman" w:hAnsi="Times New Roman" w:cs="Times New Roman"/>
                <w:color w:val="000000"/>
                <w:sz w:val="28"/>
                <w:szCs w:val="24"/>
              </w:rPr>
            </w:pPr>
            <w:r w:rsidRPr="009D7B5B">
              <w:rPr>
                <w:rFonts w:ascii="Times New Roman" w:eastAsia="Times New Roman" w:hAnsi="Times New Roman" w:cs="Times New Roman"/>
                <w:color w:val="000000"/>
                <w:sz w:val="28"/>
                <w:szCs w:val="24"/>
              </w:rPr>
              <w:t>11</w:t>
            </w:r>
            <w:r>
              <w:rPr>
                <w:rFonts w:ascii="Times New Roman" w:eastAsia="Times New Roman" w:hAnsi="Times New Roman" w:cs="Times New Roman"/>
                <w:color w:val="000000"/>
                <w:sz w:val="28"/>
                <w:szCs w:val="24"/>
              </w:rPr>
              <w:t>.</w:t>
            </w:r>
          </w:p>
        </w:tc>
        <w:tc>
          <w:tcPr>
            <w:tcW w:w="8789" w:type="dxa"/>
            <w:gridSpan w:val="2"/>
            <w:shd w:val="clear" w:color="auto" w:fill="auto"/>
            <w:hideMark/>
          </w:tcPr>
          <w:p w:rsidR="009D7B5B" w:rsidRPr="009D7B5B" w:rsidRDefault="009D7B5B" w:rsidP="009D7B5B">
            <w:pPr>
              <w:spacing w:after="0" w:line="240" w:lineRule="auto"/>
              <w:jc w:val="both"/>
              <w:rPr>
                <w:rFonts w:ascii="Times New Roman" w:eastAsia="Times New Roman" w:hAnsi="Times New Roman" w:cs="Times New Roman"/>
                <w:color w:val="000000"/>
                <w:sz w:val="28"/>
                <w:szCs w:val="24"/>
              </w:rPr>
            </w:pPr>
            <w:r w:rsidRPr="009D7B5B">
              <w:rPr>
                <w:rFonts w:ascii="Times New Roman" w:eastAsia="Times New Roman" w:hAnsi="Times New Roman" w:cs="Times New Roman"/>
                <w:color w:val="000000"/>
                <w:sz w:val="28"/>
                <w:szCs w:val="24"/>
              </w:rPr>
              <w:t>Броккен Ян Праведники : Как консул Нидерландов спас несколько тысяч евреев/пер. с нидер. Евгении Степаненко. - СПБ.: Нестор- История, 2022. - 432 с.</w:t>
            </w:r>
          </w:p>
        </w:tc>
      </w:tr>
      <w:tr w:rsidR="009D7B5B" w:rsidRPr="009D7B5B" w:rsidTr="009D7B5B">
        <w:trPr>
          <w:trHeight w:val="945"/>
        </w:trPr>
        <w:tc>
          <w:tcPr>
            <w:tcW w:w="582" w:type="dxa"/>
            <w:shd w:val="clear" w:color="auto" w:fill="auto"/>
            <w:noWrap/>
            <w:hideMark/>
          </w:tcPr>
          <w:p w:rsidR="009D7B5B" w:rsidRPr="009D7B5B" w:rsidRDefault="009D7B5B" w:rsidP="009D7B5B">
            <w:pPr>
              <w:spacing w:after="0" w:line="240" w:lineRule="auto"/>
              <w:rPr>
                <w:rFonts w:ascii="Times New Roman" w:eastAsia="Times New Roman" w:hAnsi="Times New Roman" w:cs="Times New Roman"/>
                <w:color w:val="000000"/>
                <w:sz w:val="28"/>
                <w:szCs w:val="24"/>
              </w:rPr>
            </w:pPr>
            <w:r w:rsidRPr="009D7B5B">
              <w:rPr>
                <w:rFonts w:ascii="Times New Roman" w:eastAsia="Times New Roman" w:hAnsi="Times New Roman" w:cs="Times New Roman"/>
                <w:color w:val="000000"/>
                <w:sz w:val="28"/>
                <w:szCs w:val="24"/>
              </w:rPr>
              <w:t>12</w:t>
            </w:r>
            <w:r>
              <w:rPr>
                <w:rFonts w:ascii="Times New Roman" w:eastAsia="Times New Roman" w:hAnsi="Times New Roman" w:cs="Times New Roman"/>
                <w:color w:val="000000"/>
                <w:sz w:val="28"/>
                <w:szCs w:val="24"/>
              </w:rPr>
              <w:t>.</w:t>
            </w:r>
          </w:p>
        </w:tc>
        <w:tc>
          <w:tcPr>
            <w:tcW w:w="8789" w:type="dxa"/>
            <w:gridSpan w:val="2"/>
            <w:shd w:val="clear" w:color="auto" w:fill="auto"/>
            <w:hideMark/>
          </w:tcPr>
          <w:p w:rsidR="009D7B5B" w:rsidRPr="009D7B5B" w:rsidRDefault="009D7B5B" w:rsidP="009D7B5B">
            <w:pPr>
              <w:spacing w:after="0" w:line="240" w:lineRule="auto"/>
              <w:jc w:val="both"/>
              <w:rPr>
                <w:rFonts w:ascii="Times New Roman" w:eastAsia="Times New Roman" w:hAnsi="Times New Roman" w:cs="Times New Roman"/>
                <w:color w:val="000000"/>
                <w:sz w:val="28"/>
                <w:szCs w:val="24"/>
              </w:rPr>
            </w:pPr>
            <w:r w:rsidRPr="009D7B5B">
              <w:rPr>
                <w:rFonts w:ascii="Times New Roman" w:eastAsia="Times New Roman" w:hAnsi="Times New Roman" w:cs="Times New Roman"/>
                <w:color w:val="000000"/>
                <w:sz w:val="28"/>
                <w:szCs w:val="24"/>
              </w:rPr>
              <w:t>В. С. Виноградов Введение в переводоведение (общие и лексические вопросы). — М.: Издательство института общего среднего образования РАО, 2001. — 224 с.</w:t>
            </w:r>
          </w:p>
        </w:tc>
      </w:tr>
      <w:tr w:rsidR="009D7B5B" w:rsidRPr="009D7B5B" w:rsidTr="009D7B5B">
        <w:trPr>
          <w:trHeight w:val="1200"/>
        </w:trPr>
        <w:tc>
          <w:tcPr>
            <w:tcW w:w="582" w:type="dxa"/>
            <w:shd w:val="clear" w:color="auto" w:fill="auto"/>
            <w:noWrap/>
            <w:hideMark/>
          </w:tcPr>
          <w:p w:rsidR="009D7B5B" w:rsidRPr="009D7B5B" w:rsidRDefault="009D7B5B" w:rsidP="009D7B5B">
            <w:pPr>
              <w:spacing w:after="0" w:line="240" w:lineRule="auto"/>
              <w:rPr>
                <w:rFonts w:ascii="Times New Roman" w:eastAsia="Times New Roman" w:hAnsi="Times New Roman" w:cs="Times New Roman"/>
                <w:color w:val="000000"/>
                <w:sz w:val="28"/>
                <w:szCs w:val="24"/>
              </w:rPr>
            </w:pPr>
            <w:r w:rsidRPr="009D7B5B">
              <w:rPr>
                <w:rFonts w:ascii="Times New Roman" w:eastAsia="Times New Roman" w:hAnsi="Times New Roman" w:cs="Times New Roman"/>
                <w:color w:val="000000"/>
                <w:sz w:val="28"/>
                <w:szCs w:val="24"/>
              </w:rPr>
              <w:t>13</w:t>
            </w:r>
            <w:r>
              <w:rPr>
                <w:rFonts w:ascii="Times New Roman" w:eastAsia="Times New Roman" w:hAnsi="Times New Roman" w:cs="Times New Roman"/>
                <w:color w:val="000000"/>
                <w:sz w:val="28"/>
                <w:szCs w:val="24"/>
              </w:rPr>
              <w:t>.</w:t>
            </w:r>
          </w:p>
        </w:tc>
        <w:tc>
          <w:tcPr>
            <w:tcW w:w="8789" w:type="dxa"/>
            <w:gridSpan w:val="2"/>
            <w:shd w:val="clear" w:color="auto" w:fill="auto"/>
            <w:hideMark/>
          </w:tcPr>
          <w:p w:rsidR="009D7B5B" w:rsidRPr="009D7B5B" w:rsidRDefault="009D7B5B" w:rsidP="009D7B5B">
            <w:pPr>
              <w:spacing w:after="0" w:line="240" w:lineRule="auto"/>
              <w:jc w:val="both"/>
              <w:rPr>
                <w:rFonts w:ascii="Times New Roman" w:eastAsia="Times New Roman" w:hAnsi="Times New Roman" w:cs="Times New Roman"/>
                <w:color w:val="000000"/>
                <w:sz w:val="28"/>
                <w:szCs w:val="24"/>
              </w:rPr>
            </w:pPr>
            <w:r w:rsidRPr="009D7B5B">
              <w:rPr>
                <w:rFonts w:ascii="Times New Roman" w:eastAsia="Times New Roman" w:hAnsi="Times New Roman" w:cs="Times New Roman"/>
                <w:color w:val="000000"/>
                <w:sz w:val="28"/>
                <w:szCs w:val="24"/>
              </w:rPr>
              <w:t>Вайсгербер Й. Л. Родной язык и формирование духа = Muttersprache und geistesbildung / Й.Л. Вайсгербер ; пер. с нем., вступ. ст. и коммент. О.А. Радченко. - Изд. 2-е, испр. и доп. - М. : УРСС : Едиториал УРСС, 2004 (Тип. ООО Рохос). - 229 с.</w:t>
            </w:r>
          </w:p>
        </w:tc>
      </w:tr>
      <w:tr w:rsidR="009D7B5B" w:rsidRPr="009D7B5B" w:rsidTr="009D7B5B">
        <w:trPr>
          <w:trHeight w:val="1690"/>
        </w:trPr>
        <w:tc>
          <w:tcPr>
            <w:tcW w:w="582" w:type="dxa"/>
            <w:shd w:val="clear" w:color="auto" w:fill="auto"/>
            <w:noWrap/>
            <w:hideMark/>
          </w:tcPr>
          <w:p w:rsidR="009D7B5B" w:rsidRPr="009D7B5B" w:rsidRDefault="009D7B5B" w:rsidP="009D7B5B">
            <w:pPr>
              <w:spacing w:after="0" w:line="240" w:lineRule="auto"/>
              <w:rPr>
                <w:rFonts w:ascii="Times New Roman" w:eastAsia="Times New Roman" w:hAnsi="Times New Roman" w:cs="Times New Roman"/>
                <w:color w:val="000000"/>
                <w:sz w:val="28"/>
                <w:szCs w:val="24"/>
              </w:rPr>
            </w:pPr>
            <w:r w:rsidRPr="009D7B5B">
              <w:rPr>
                <w:rFonts w:ascii="Times New Roman" w:eastAsia="Times New Roman" w:hAnsi="Times New Roman" w:cs="Times New Roman"/>
                <w:color w:val="000000"/>
                <w:sz w:val="28"/>
                <w:szCs w:val="24"/>
              </w:rPr>
              <w:lastRenderedPageBreak/>
              <w:t>14</w:t>
            </w:r>
            <w:r>
              <w:rPr>
                <w:rFonts w:ascii="Times New Roman" w:eastAsia="Times New Roman" w:hAnsi="Times New Roman" w:cs="Times New Roman"/>
                <w:color w:val="000000"/>
                <w:sz w:val="28"/>
                <w:szCs w:val="24"/>
              </w:rPr>
              <w:t>.</w:t>
            </w:r>
          </w:p>
        </w:tc>
        <w:tc>
          <w:tcPr>
            <w:tcW w:w="8789" w:type="dxa"/>
            <w:gridSpan w:val="2"/>
            <w:shd w:val="clear" w:color="auto" w:fill="auto"/>
            <w:hideMark/>
          </w:tcPr>
          <w:p w:rsidR="009D7B5B" w:rsidRPr="009D7B5B" w:rsidRDefault="009D7B5B" w:rsidP="009D7B5B">
            <w:pPr>
              <w:spacing w:after="0" w:line="240" w:lineRule="auto"/>
              <w:jc w:val="both"/>
              <w:rPr>
                <w:rFonts w:ascii="Times New Roman" w:eastAsia="Times New Roman" w:hAnsi="Times New Roman" w:cs="Times New Roman"/>
                <w:color w:val="000000"/>
                <w:sz w:val="28"/>
                <w:szCs w:val="24"/>
              </w:rPr>
            </w:pPr>
            <w:r w:rsidRPr="009D7B5B">
              <w:rPr>
                <w:rFonts w:ascii="Times New Roman" w:eastAsia="Times New Roman" w:hAnsi="Times New Roman" w:cs="Times New Roman"/>
                <w:color w:val="000000"/>
                <w:sz w:val="28"/>
                <w:szCs w:val="24"/>
              </w:rPr>
              <w:t>Верещагин Е. М., Костомаров В. Г. Язык и культура : три лингвострановедческие концепции: лексического фона, рече-поведенческих тактик и сапиентемы / Е.М. Верещагин, В.Г. Костомаров ; под ред. и с послесл. акад. Ю.С. Степанова Гос. Ин-т рус. яз. им. А.С. Пушкина. - Москва : Индрик, 2005. - 1037 с.</w:t>
            </w:r>
          </w:p>
        </w:tc>
      </w:tr>
      <w:tr w:rsidR="009D7B5B" w:rsidRPr="009D7B5B" w:rsidTr="009D7B5B">
        <w:trPr>
          <w:trHeight w:val="497"/>
        </w:trPr>
        <w:tc>
          <w:tcPr>
            <w:tcW w:w="582" w:type="dxa"/>
            <w:shd w:val="clear" w:color="auto" w:fill="auto"/>
            <w:noWrap/>
            <w:hideMark/>
          </w:tcPr>
          <w:p w:rsidR="009D7B5B" w:rsidRPr="009D7B5B" w:rsidRDefault="009D7B5B" w:rsidP="009D7B5B">
            <w:pPr>
              <w:spacing w:after="0" w:line="240" w:lineRule="auto"/>
              <w:rPr>
                <w:rFonts w:ascii="Times New Roman" w:eastAsia="Times New Roman" w:hAnsi="Times New Roman" w:cs="Times New Roman"/>
                <w:color w:val="000000"/>
                <w:sz w:val="28"/>
                <w:szCs w:val="24"/>
              </w:rPr>
            </w:pPr>
            <w:r w:rsidRPr="009D7B5B">
              <w:rPr>
                <w:rFonts w:ascii="Times New Roman" w:eastAsia="Times New Roman" w:hAnsi="Times New Roman" w:cs="Times New Roman"/>
                <w:color w:val="000000"/>
                <w:sz w:val="28"/>
                <w:szCs w:val="24"/>
              </w:rPr>
              <w:t>15</w:t>
            </w:r>
            <w:r>
              <w:rPr>
                <w:rFonts w:ascii="Times New Roman" w:eastAsia="Times New Roman" w:hAnsi="Times New Roman" w:cs="Times New Roman"/>
                <w:color w:val="000000"/>
                <w:sz w:val="28"/>
                <w:szCs w:val="24"/>
              </w:rPr>
              <w:t>.</w:t>
            </w:r>
          </w:p>
        </w:tc>
        <w:tc>
          <w:tcPr>
            <w:tcW w:w="8789" w:type="dxa"/>
            <w:gridSpan w:val="2"/>
            <w:shd w:val="clear" w:color="auto" w:fill="auto"/>
            <w:hideMark/>
          </w:tcPr>
          <w:p w:rsidR="009D7B5B" w:rsidRPr="009D7B5B" w:rsidRDefault="009D7B5B" w:rsidP="009D7B5B">
            <w:pPr>
              <w:spacing w:after="0" w:line="240" w:lineRule="auto"/>
              <w:jc w:val="both"/>
              <w:rPr>
                <w:rFonts w:ascii="Times New Roman" w:eastAsia="Times New Roman" w:hAnsi="Times New Roman" w:cs="Times New Roman"/>
                <w:color w:val="000000"/>
                <w:sz w:val="28"/>
                <w:szCs w:val="24"/>
              </w:rPr>
            </w:pPr>
            <w:r w:rsidRPr="009D7B5B">
              <w:rPr>
                <w:rFonts w:ascii="Times New Roman" w:eastAsia="Times New Roman" w:hAnsi="Times New Roman" w:cs="Times New Roman"/>
                <w:color w:val="000000"/>
                <w:sz w:val="28"/>
                <w:szCs w:val="24"/>
              </w:rPr>
              <w:t>Вернигорова В.А. Осмысление реалии в подлиннике и переводе //</w:t>
            </w:r>
          </w:p>
        </w:tc>
      </w:tr>
      <w:tr w:rsidR="009D7B5B" w:rsidRPr="009D7B5B" w:rsidTr="009D7B5B">
        <w:trPr>
          <w:trHeight w:val="945"/>
        </w:trPr>
        <w:tc>
          <w:tcPr>
            <w:tcW w:w="582" w:type="dxa"/>
            <w:shd w:val="clear" w:color="auto" w:fill="auto"/>
            <w:noWrap/>
            <w:hideMark/>
          </w:tcPr>
          <w:p w:rsidR="009D7B5B" w:rsidRPr="009D7B5B" w:rsidRDefault="009D7B5B" w:rsidP="009D7B5B">
            <w:pPr>
              <w:spacing w:after="0" w:line="240" w:lineRule="auto"/>
              <w:rPr>
                <w:rFonts w:ascii="Times New Roman" w:eastAsia="Times New Roman" w:hAnsi="Times New Roman" w:cs="Times New Roman"/>
                <w:color w:val="000000"/>
                <w:sz w:val="28"/>
                <w:szCs w:val="24"/>
              </w:rPr>
            </w:pPr>
            <w:r w:rsidRPr="009D7B5B">
              <w:rPr>
                <w:rFonts w:ascii="Times New Roman" w:eastAsia="Times New Roman" w:hAnsi="Times New Roman" w:cs="Times New Roman"/>
                <w:color w:val="000000"/>
                <w:sz w:val="28"/>
                <w:szCs w:val="24"/>
              </w:rPr>
              <w:t>16</w:t>
            </w:r>
            <w:r>
              <w:rPr>
                <w:rFonts w:ascii="Times New Roman" w:eastAsia="Times New Roman" w:hAnsi="Times New Roman" w:cs="Times New Roman"/>
                <w:color w:val="000000"/>
                <w:sz w:val="28"/>
                <w:szCs w:val="24"/>
              </w:rPr>
              <w:t>.</w:t>
            </w:r>
          </w:p>
        </w:tc>
        <w:tc>
          <w:tcPr>
            <w:tcW w:w="8789" w:type="dxa"/>
            <w:gridSpan w:val="2"/>
            <w:shd w:val="clear" w:color="auto" w:fill="auto"/>
            <w:hideMark/>
          </w:tcPr>
          <w:p w:rsidR="009D7B5B" w:rsidRPr="009D7B5B" w:rsidRDefault="009D7B5B" w:rsidP="009D7B5B">
            <w:pPr>
              <w:spacing w:after="0" w:line="240" w:lineRule="auto"/>
              <w:jc w:val="both"/>
              <w:rPr>
                <w:rFonts w:ascii="Times New Roman" w:eastAsia="Times New Roman" w:hAnsi="Times New Roman" w:cs="Times New Roman"/>
                <w:color w:val="000000"/>
                <w:sz w:val="28"/>
                <w:szCs w:val="24"/>
              </w:rPr>
            </w:pPr>
            <w:r w:rsidRPr="009D7B5B">
              <w:rPr>
                <w:rFonts w:ascii="Times New Roman" w:eastAsia="Times New Roman" w:hAnsi="Times New Roman" w:cs="Times New Roman"/>
                <w:color w:val="000000"/>
                <w:sz w:val="28"/>
                <w:szCs w:val="24"/>
              </w:rPr>
              <w:t>Вестдейк С. Пастораль сорок третьего года : Роман. Рассказы : Пер. с гол / [Предисл. Ю. Сидорина ; Ил.: В. Кириллов. - Москва : Прогресс, 1973]. - 431 с.</w:t>
            </w:r>
          </w:p>
        </w:tc>
      </w:tr>
      <w:tr w:rsidR="009D7B5B" w:rsidRPr="009D7B5B" w:rsidTr="009D7B5B">
        <w:trPr>
          <w:trHeight w:val="630"/>
        </w:trPr>
        <w:tc>
          <w:tcPr>
            <w:tcW w:w="582" w:type="dxa"/>
            <w:shd w:val="clear" w:color="auto" w:fill="auto"/>
            <w:noWrap/>
            <w:hideMark/>
          </w:tcPr>
          <w:p w:rsidR="009D7B5B" w:rsidRPr="009D7B5B" w:rsidRDefault="009D7B5B" w:rsidP="009D7B5B">
            <w:pPr>
              <w:spacing w:after="0" w:line="240" w:lineRule="auto"/>
              <w:rPr>
                <w:rFonts w:ascii="Times New Roman" w:eastAsia="Times New Roman" w:hAnsi="Times New Roman" w:cs="Times New Roman"/>
                <w:color w:val="000000"/>
                <w:sz w:val="28"/>
                <w:szCs w:val="24"/>
              </w:rPr>
            </w:pPr>
            <w:r w:rsidRPr="009D7B5B">
              <w:rPr>
                <w:rFonts w:ascii="Times New Roman" w:eastAsia="Times New Roman" w:hAnsi="Times New Roman" w:cs="Times New Roman"/>
                <w:color w:val="000000"/>
                <w:sz w:val="28"/>
                <w:szCs w:val="24"/>
              </w:rPr>
              <w:t>17</w:t>
            </w:r>
            <w:r>
              <w:rPr>
                <w:rFonts w:ascii="Times New Roman" w:eastAsia="Times New Roman" w:hAnsi="Times New Roman" w:cs="Times New Roman"/>
                <w:color w:val="000000"/>
                <w:sz w:val="28"/>
                <w:szCs w:val="24"/>
              </w:rPr>
              <w:t>.</w:t>
            </w:r>
          </w:p>
        </w:tc>
        <w:tc>
          <w:tcPr>
            <w:tcW w:w="8789" w:type="dxa"/>
            <w:gridSpan w:val="2"/>
            <w:shd w:val="clear" w:color="auto" w:fill="auto"/>
            <w:hideMark/>
          </w:tcPr>
          <w:p w:rsidR="009D7B5B" w:rsidRPr="009D7B5B" w:rsidRDefault="009D7B5B" w:rsidP="009D7B5B">
            <w:pPr>
              <w:spacing w:after="0" w:line="240" w:lineRule="auto"/>
              <w:jc w:val="both"/>
              <w:rPr>
                <w:rFonts w:ascii="Times New Roman" w:eastAsia="Times New Roman" w:hAnsi="Times New Roman" w:cs="Times New Roman"/>
                <w:color w:val="000000"/>
                <w:sz w:val="28"/>
                <w:szCs w:val="24"/>
              </w:rPr>
            </w:pPr>
            <w:r w:rsidRPr="009D7B5B">
              <w:rPr>
                <w:rFonts w:ascii="Times New Roman" w:eastAsia="Times New Roman" w:hAnsi="Times New Roman" w:cs="Times New Roman"/>
                <w:color w:val="000000"/>
                <w:sz w:val="28"/>
                <w:szCs w:val="24"/>
              </w:rPr>
              <w:t>Википедия, свободная энциклопедия [сайт]. - 2001. URL: https://ru.wikipedia.org (дата обращения: 18.12.2022).</w:t>
            </w:r>
          </w:p>
        </w:tc>
      </w:tr>
      <w:tr w:rsidR="009D7B5B" w:rsidRPr="009D7B5B" w:rsidTr="009D7B5B">
        <w:trPr>
          <w:trHeight w:val="1120"/>
        </w:trPr>
        <w:tc>
          <w:tcPr>
            <w:tcW w:w="582" w:type="dxa"/>
            <w:shd w:val="clear" w:color="auto" w:fill="auto"/>
            <w:noWrap/>
            <w:hideMark/>
          </w:tcPr>
          <w:p w:rsidR="009D7B5B" w:rsidRPr="009D7B5B" w:rsidRDefault="009D7B5B" w:rsidP="009D7B5B">
            <w:pPr>
              <w:spacing w:after="0" w:line="240" w:lineRule="auto"/>
              <w:rPr>
                <w:rFonts w:ascii="Times New Roman" w:eastAsia="Times New Roman" w:hAnsi="Times New Roman" w:cs="Times New Roman"/>
                <w:color w:val="000000"/>
                <w:sz w:val="28"/>
                <w:szCs w:val="24"/>
              </w:rPr>
            </w:pPr>
            <w:r w:rsidRPr="009D7B5B">
              <w:rPr>
                <w:rFonts w:ascii="Times New Roman" w:eastAsia="Times New Roman" w:hAnsi="Times New Roman" w:cs="Times New Roman"/>
                <w:color w:val="000000"/>
                <w:sz w:val="28"/>
                <w:szCs w:val="24"/>
              </w:rPr>
              <w:t>18</w:t>
            </w:r>
            <w:r>
              <w:rPr>
                <w:rFonts w:ascii="Times New Roman" w:eastAsia="Times New Roman" w:hAnsi="Times New Roman" w:cs="Times New Roman"/>
                <w:color w:val="000000"/>
                <w:sz w:val="28"/>
                <w:szCs w:val="24"/>
              </w:rPr>
              <w:t>.</w:t>
            </w:r>
          </w:p>
        </w:tc>
        <w:tc>
          <w:tcPr>
            <w:tcW w:w="8789" w:type="dxa"/>
            <w:gridSpan w:val="2"/>
            <w:shd w:val="clear" w:color="auto" w:fill="auto"/>
            <w:hideMark/>
          </w:tcPr>
          <w:p w:rsidR="009D7B5B" w:rsidRPr="009D7B5B" w:rsidRDefault="009D7B5B" w:rsidP="009D7B5B">
            <w:pPr>
              <w:spacing w:after="0" w:line="240" w:lineRule="auto"/>
              <w:jc w:val="both"/>
              <w:rPr>
                <w:rFonts w:ascii="Times New Roman" w:eastAsia="Times New Roman" w:hAnsi="Times New Roman" w:cs="Times New Roman"/>
                <w:color w:val="000000"/>
                <w:sz w:val="28"/>
                <w:szCs w:val="24"/>
              </w:rPr>
            </w:pPr>
            <w:r w:rsidRPr="009D7B5B">
              <w:rPr>
                <w:rFonts w:ascii="Times New Roman" w:eastAsia="Times New Roman" w:hAnsi="Times New Roman" w:cs="Times New Roman"/>
                <w:color w:val="000000"/>
                <w:sz w:val="28"/>
                <w:szCs w:val="24"/>
              </w:rPr>
              <w:t>Виноградов В. С. Введение в переводоведение (общие и лексические вопросы). М. : Изд-во института общего среднего образования РАО, 2001. 224 с.</w:t>
            </w:r>
          </w:p>
        </w:tc>
      </w:tr>
      <w:tr w:rsidR="009D7B5B" w:rsidRPr="009D7B5B" w:rsidTr="009D7B5B">
        <w:trPr>
          <w:trHeight w:val="852"/>
        </w:trPr>
        <w:tc>
          <w:tcPr>
            <w:tcW w:w="582" w:type="dxa"/>
            <w:shd w:val="clear" w:color="auto" w:fill="auto"/>
            <w:noWrap/>
            <w:hideMark/>
          </w:tcPr>
          <w:p w:rsidR="009D7B5B" w:rsidRPr="009D7B5B" w:rsidRDefault="009D7B5B" w:rsidP="009D7B5B">
            <w:pPr>
              <w:spacing w:after="0" w:line="240" w:lineRule="auto"/>
              <w:rPr>
                <w:rFonts w:ascii="Times New Roman" w:eastAsia="Times New Roman" w:hAnsi="Times New Roman" w:cs="Times New Roman"/>
                <w:color w:val="000000"/>
                <w:sz w:val="28"/>
                <w:szCs w:val="24"/>
              </w:rPr>
            </w:pPr>
            <w:r w:rsidRPr="009D7B5B">
              <w:rPr>
                <w:rFonts w:ascii="Times New Roman" w:eastAsia="Times New Roman" w:hAnsi="Times New Roman" w:cs="Times New Roman"/>
                <w:color w:val="000000"/>
                <w:sz w:val="28"/>
                <w:szCs w:val="24"/>
              </w:rPr>
              <w:t>19</w:t>
            </w:r>
            <w:r>
              <w:rPr>
                <w:rFonts w:ascii="Times New Roman" w:eastAsia="Times New Roman" w:hAnsi="Times New Roman" w:cs="Times New Roman"/>
                <w:color w:val="000000"/>
                <w:sz w:val="28"/>
                <w:szCs w:val="24"/>
              </w:rPr>
              <w:t>.</w:t>
            </w:r>
          </w:p>
        </w:tc>
        <w:tc>
          <w:tcPr>
            <w:tcW w:w="8789" w:type="dxa"/>
            <w:gridSpan w:val="2"/>
            <w:shd w:val="clear" w:color="auto" w:fill="auto"/>
            <w:hideMark/>
          </w:tcPr>
          <w:p w:rsidR="009D7B5B" w:rsidRPr="009D7B5B" w:rsidRDefault="009D7B5B" w:rsidP="009D7B5B">
            <w:pPr>
              <w:spacing w:after="0" w:line="240" w:lineRule="auto"/>
              <w:jc w:val="both"/>
              <w:rPr>
                <w:rFonts w:ascii="Times New Roman" w:eastAsia="Times New Roman" w:hAnsi="Times New Roman" w:cs="Times New Roman"/>
                <w:color w:val="000000"/>
                <w:sz w:val="28"/>
                <w:szCs w:val="24"/>
              </w:rPr>
            </w:pPr>
            <w:r w:rsidRPr="009D7B5B">
              <w:rPr>
                <w:rFonts w:ascii="Times New Roman" w:eastAsia="Times New Roman" w:hAnsi="Times New Roman" w:cs="Times New Roman"/>
                <w:color w:val="000000"/>
                <w:sz w:val="28"/>
                <w:szCs w:val="24"/>
              </w:rPr>
              <w:t>Влахов С.И., Флорин С. Непереводимое в переводе. - 2-е изд., испр. и доп. - М. : Высш. школа, 1986. - 416 с.</w:t>
            </w:r>
          </w:p>
        </w:tc>
      </w:tr>
      <w:tr w:rsidR="009D7B5B" w:rsidRPr="009D7B5B" w:rsidTr="009D7B5B">
        <w:trPr>
          <w:trHeight w:val="945"/>
        </w:trPr>
        <w:tc>
          <w:tcPr>
            <w:tcW w:w="582" w:type="dxa"/>
            <w:shd w:val="clear" w:color="auto" w:fill="auto"/>
            <w:noWrap/>
            <w:hideMark/>
          </w:tcPr>
          <w:p w:rsidR="009D7B5B" w:rsidRPr="009D7B5B" w:rsidRDefault="009D7B5B" w:rsidP="009D7B5B">
            <w:pPr>
              <w:spacing w:after="0" w:line="240" w:lineRule="auto"/>
              <w:rPr>
                <w:rFonts w:ascii="Times New Roman" w:eastAsia="Times New Roman" w:hAnsi="Times New Roman" w:cs="Times New Roman"/>
                <w:color w:val="000000"/>
                <w:sz w:val="28"/>
                <w:szCs w:val="24"/>
              </w:rPr>
            </w:pPr>
            <w:r w:rsidRPr="009D7B5B">
              <w:rPr>
                <w:rFonts w:ascii="Times New Roman" w:eastAsia="Times New Roman" w:hAnsi="Times New Roman" w:cs="Times New Roman"/>
                <w:color w:val="000000"/>
                <w:sz w:val="28"/>
                <w:szCs w:val="24"/>
              </w:rPr>
              <w:t>20</w:t>
            </w:r>
            <w:r>
              <w:rPr>
                <w:rFonts w:ascii="Times New Roman" w:eastAsia="Times New Roman" w:hAnsi="Times New Roman" w:cs="Times New Roman"/>
                <w:color w:val="000000"/>
                <w:sz w:val="28"/>
                <w:szCs w:val="24"/>
              </w:rPr>
              <w:t>.</w:t>
            </w:r>
          </w:p>
        </w:tc>
        <w:tc>
          <w:tcPr>
            <w:tcW w:w="8789" w:type="dxa"/>
            <w:gridSpan w:val="2"/>
            <w:shd w:val="clear" w:color="auto" w:fill="auto"/>
            <w:hideMark/>
          </w:tcPr>
          <w:p w:rsidR="009D7B5B" w:rsidRPr="009D7B5B" w:rsidRDefault="009D7B5B" w:rsidP="009D7B5B">
            <w:pPr>
              <w:spacing w:after="0" w:line="240" w:lineRule="auto"/>
              <w:jc w:val="both"/>
              <w:rPr>
                <w:rFonts w:ascii="Times New Roman" w:eastAsia="Times New Roman" w:hAnsi="Times New Roman" w:cs="Times New Roman"/>
                <w:color w:val="000000"/>
                <w:sz w:val="28"/>
                <w:szCs w:val="24"/>
              </w:rPr>
            </w:pPr>
            <w:r w:rsidRPr="009D7B5B">
              <w:rPr>
                <w:rFonts w:ascii="Times New Roman" w:eastAsia="Times New Roman" w:hAnsi="Times New Roman" w:cs="Times New Roman"/>
                <w:color w:val="000000"/>
                <w:sz w:val="28"/>
                <w:szCs w:val="24"/>
              </w:rPr>
              <w:t>Гумбольдт В. фон Избранные труды по языкознанию / Пер. с нем. под ред., с предисл. [с. 5-33, и примеч.] Г.В. Рамишвили. - М. : Прогресс, 1984. - 397 с.</w:t>
            </w:r>
          </w:p>
        </w:tc>
      </w:tr>
      <w:tr w:rsidR="009D7B5B" w:rsidRPr="009D7B5B" w:rsidTr="009D7B5B">
        <w:trPr>
          <w:trHeight w:val="1260"/>
        </w:trPr>
        <w:tc>
          <w:tcPr>
            <w:tcW w:w="582" w:type="dxa"/>
            <w:shd w:val="clear" w:color="auto" w:fill="auto"/>
            <w:noWrap/>
            <w:hideMark/>
          </w:tcPr>
          <w:p w:rsidR="009D7B5B" w:rsidRPr="009D7B5B" w:rsidRDefault="009D7B5B" w:rsidP="009D7B5B">
            <w:pPr>
              <w:spacing w:after="0" w:line="240" w:lineRule="auto"/>
              <w:rPr>
                <w:rFonts w:ascii="Times New Roman" w:eastAsia="Times New Roman" w:hAnsi="Times New Roman" w:cs="Times New Roman"/>
                <w:color w:val="000000"/>
                <w:sz w:val="28"/>
                <w:szCs w:val="24"/>
              </w:rPr>
            </w:pPr>
            <w:r w:rsidRPr="009D7B5B">
              <w:rPr>
                <w:rFonts w:ascii="Times New Roman" w:eastAsia="Times New Roman" w:hAnsi="Times New Roman" w:cs="Times New Roman"/>
                <w:color w:val="000000"/>
                <w:sz w:val="28"/>
                <w:szCs w:val="24"/>
              </w:rPr>
              <w:t>21</w:t>
            </w:r>
            <w:r>
              <w:rPr>
                <w:rFonts w:ascii="Times New Roman" w:eastAsia="Times New Roman" w:hAnsi="Times New Roman" w:cs="Times New Roman"/>
                <w:color w:val="000000"/>
                <w:sz w:val="28"/>
                <w:szCs w:val="24"/>
              </w:rPr>
              <w:t>.</w:t>
            </w:r>
          </w:p>
        </w:tc>
        <w:tc>
          <w:tcPr>
            <w:tcW w:w="8789" w:type="dxa"/>
            <w:gridSpan w:val="2"/>
            <w:shd w:val="clear" w:color="auto" w:fill="auto"/>
            <w:hideMark/>
          </w:tcPr>
          <w:p w:rsidR="009D7B5B" w:rsidRPr="009D7B5B" w:rsidRDefault="009D7B5B" w:rsidP="009D7B5B">
            <w:pPr>
              <w:spacing w:after="0" w:line="240" w:lineRule="auto"/>
              <w:jc w:val="both"/>
              <w:rPr>
                <w:rFonts w:ascii="Times New Roman" w:eastAsia="Times New Roman" w:hAnsi="Times New Roman" w:cs="Times New Roman"/>
                <w:color w:val="000000"/>
                <w:sz w:val="28"/>
                <w:szCs w:val="24"/>
              </w:rPr>
            </w:pPr>
            <w:r w:rsidRPr="009D7B5B">
              <w:rPr>
                <w:rFonts w:ascii="Times New Roman" w:eastAsia="Times New Roman" w:hAnsi="Times New Roman" w:cs="Times New Roman"/>
                <w:color w:val="000000"/>
                <w:sz w:val="28"/>
                <w:szCs w:val="24"/>
              </w:rPr>
              <w:t>Даниленко Валерий Петрович Языковая картина мира в теории Л. Вайсгербера // Филология и человек. 2009. №1. URL: https://cyberleninka.ru/article/n/yazykovaya-kartina-mira-v-teorii-l-vaysgerbera (дата обращения: 24.12.2022).</w:t>
            </w:r>
          </w:p>
        </w:tc>
      </w:tr>
      <w:tr w:rsidR="009D7B5B" w:rsidRPr="009D7B5B" w:rsidTr="009D7B5B">
        <w:trPr>
          <w:trHeight w:val="945"/>
        </w:trPr>
        <w:tc>
          <w:tcPr>
            <w:tcW w:w="582" w:type="dxa"/>
            <w:shd w:val="clear" w:color="auto" w:fill="auto"/>
            <w:noWrap/>
            <w:hideMark/>
          </w:tcPr>
          <w:p w:rsidR="009D7B5B" w:rsidRPr="009D7B5B" w:rsidRDefault="009D7B5B" w:rsidP="009D7B5B">
            <w:pPr>
              <w:spacing w:after="0" w:line="240" w:lineRule="auto"/>
              <w:rPr>
                <w:rFonts w:ascii="Times New Roman" w:eastAsia="Times New Roman" w:hAnsi="Times New Roman" w:cs="Times New Roman"/>
                <w:color w:val="000000"/>
                <w:sz w:val="28"/>
                <w:szCs w:val="24"/>
              </w:rPr>
            </w:pPr>
            <w:r w:rsidRPr="009D7B5B">
              <w:rPr>
                <w:rFonts w:ascii="Times New Roman" w:eastAsia="Times New Roman" w:hAnsi="Times New Roman" w:cs="Times New Roman"/>
                <w:color w:val="000000"/>
                <w:sz w:val="28"/>
                <w:szCs w:val="24"/>
              </w:rPr>
              <w:t>22</w:t>
            </w:r>
            <w:r>
              <w:rPr>
                <w:rFonts w:ascii="Times New Roman" w:eastAsia="Times New Roman" w:hAnsi="Times New Roman" w:cs="Times New Roman"/>
                <w:color w:val="000000"/>
                <w:sz w:val="28"/>
                <w:szCs w:val="24"/>
              </w:rPr>
              <w:t>.</w:t>
            </w:r>
          </w:p>
        </w:tc>
        <w:tc>
          <w:tcPr>
            <w:tcW w:w="8789" w:type="dxa"/>
            <w:gridSpan w:val="2"/>
            <w:shd w:val="clear" w:color="auto" w:fill="auto"/>
            <w:hideMark/>
          </w:tcPr>
          <w:p w:rsidR="009D7B5B" w:rsidRPr="009D7B5B" w:rsidRDefault="009D7B5B" w:rsidP="009D7B5B">
            <w:pPr>
              <w:spacing w:after="0" w:line="240" w:lineRule="auto"/>
              <w:jc w:val="both"/>
              <w:rPr>
                <w:rFonts w:ascii="Times New Roman" w:eastAsia="Times New Roman" w:hAnsi="Times New Roman" w:cs="Times New Roman"/>
                <w:color w:val="000000"/>
                <w:sz w:val="28"/>
                <w:szCs w:val="24"/>
              </w:rPr>
            </w:pPr>
            <w:r w:rsidRPr="009D7B5B">
              <w:rPr>
                <w:rFonts w:ascii="Times New Roman" w:eastAsia="Times New Roman" w:hAnsi="Times New Roman" w:cs="Times New Roman"/>
                <w:color w:val="000000"/>
                <w:sz w:val="28"/>
                <w:szCs w:val="24"/>
              </w:rPr>
              <w:t>Звегинцев В.А. История языкознания XIX-XX веков в очерках и извлечениях. - [3-е изд., доп.] Ч. 1-2. - Москва : Просвещение, 1964-1965. - 2 т.</w:t>
            </w:r>
          </w:p>
        </w:tc>
      </w:tr>
      <w:tr w:rsidR="009D7B5B" w:rsidRPr="009D7B5B" w:rsidTr="009D7B5B">
        <w:trPr>
          <w:trHeight w:val="945"/>
        </w:trPr>
        <w:tc>
          <w:tcPr>
            <w:tcW w:w="582" w:type="dxa"/>
            <w:shd w:val="clear" w:color="auto" w:fill="auto"/>
            <w:noWrap/>
            <w:hideMark/>
          </w:tcPr>
          <w:p w:rsidR="009D7B5B" w:rsidRPr="009D7B5B" w:rsidRDefault="009D7B5B" w:rsidP="009D7B5B">
            <w:pPr>
              <w:spacing w:after="0" w:line="240" w:lineRule="auto"/>
              <w:rPr>
                <w:rFonts w:ascii="Times New Roman" w:eastAsia="Times New Roman" w:hAnsi="Times New Roman" w:cs="Times New Roman"/>
                <w:color w:val="000000"/>
                <w:sz w:val="28"/>
                <w:szCs w:val="24"/>
              </w:rPr>
            </w:pPr>
            <w:r w:rsidRPr="009D7B5B">
              <w:rPr>
                <w:rFonts w:ascii="Times New Roman" w:eastAsia="Times New Roman" w:hAnsi="Times New Roman" w:cs="Times New Roman"/>
                <w:color w:val="000000"/>
                <w:sz w:val="28"/>
                <w:szCs w:val="24"/>
              </w:rPr>
              <w:t>23</w:t>
            </w:r>
            <w:r>
              <w:rPr>
                <w:rFonts w:ascii="Times New Roman" w:eastAsia="Times New Roman" w:hAnsi="Times New Roman" w:cs="Times New Roman"/>
                <w:color w:val="000000"/>
                <w:sz w:val="28"/>
                <w:szCs w:val="24"/>
              </w:rPr>
              <w:t>.</w:t>
            </w:r>
          </w:p>
        </w:tc>
        <w:tc>
          <w:tcPr>
            <w:tcW w:w="8789" w:type="dxa"/>
            <w:gridSpan w:val="2"/>
            <w:shd w:val="clear" w:color="auto" w:fill="auto"/>
            <w:hideMark/>
          </w:tcPr>
          <w:p w:rsidR="009D7B5B" w:rsidRPr="009D7B5B" w:rsidRDefault="009D7B5B" w:rsidP="009D7B5B">
            <w:pPr>
              <w:spacing w:after="0" w:line="240" w:lineRule="auto"/>
              <w:jc w:val="both"/>
              <w:rPr>
                <w:rFonts w:ascii="Times New Roman" w:eastAsia="Times New Roman" w:hAnsi="Times New Roman" w:cs="Times New Roman"/>
                <w:color w:val="000000"/>
                <w:sz w:val="28"/>
                <w:szCs w:val="24"/>
              </w:rPr>
            </w:pPr>
            <w:r w:rsidRPr="009D7B5B">
              <w:rPr>
                <w:rFonts w:ascii="Times New Roman" w:eastAsia="Times New Roman" w:hAnsi="Times New Roman" w:cs="Times New Roman"/>
                <w:color w:val="000000"/>
                <w:sz w:val="28"/>
                <w:szCs w:val="24"/>
              </w:rPr>
              <w:t>Казакова Т. А. Стратегии решения задач в художественном переводе // Перевод и интерпретация текста : сб. науч. тр. М. : ИЯЗ, 1988. С. 56-65.</w:t>
            </w:r>
          </w:p>
        </w:tc>
      </w:tr>
      <w:tr w:rsidR="009D7B5B" w:rsidRPr="009D7B5B" w:rsidTr="009D7B5B">
        <w:trPr>
          <w:trHeight w:val="630"/>
        </w:trPr>
        <w:tc>
          <w:tcPr>
            <w:tcW w:w="582" w:type="dxa"/>
            <w:shd w:val="clear" w:color="auto" w:fill="auto"/>
            <w:noWrap/>
            <w:hideMark/>
          </w:tcPr>
          <w:p w:rsidR="009D7B5B" w:rsidRPr="009D7B5B" w:rsidRDefault="009D7B5B" w:rsidP="009D7B5B">
            <w:pPr>
              <w:spacing w:after="0" w:line="240" w:lineRule="auto"/>
              <w:rPr>
                <w:rFonts w:ascii="Times New Roman" w:eastAsia="Times New Roman" w:hAnsi="Times New Roman" w:cs="Times New Roman"/>
                <w:color w:val="000000"/>
                <w:sz w:val="28"/>
                <w:szCs w:val="24"/>
              </w:rPr>
            </w:pPr>
            <w:r w:rsidRPr="009D7B5B">
              <w:rPr>
                <w:rFonts w:ascii="Times New Roman" w:eastAsia="Times New Roman" w:hAnsi="Times New Roman" w:cs="Times New Roman"/>
                <w:color w:val="000000"/>
                <w:sz w:val="28"/>
                <w:szCs w:val="24"/>
              </w:rPr>
              <w:t>24</w:t>
            </w:r>
            <w:r>
              <w:rPr>
                <w:rFonts w:ascii="Times New Roman" w:eastAsia="Times New Roman" w:hAnsi="Times New Roman" w:cs="Times New Roman"/>
                <w:color w:val="000000"/>
                <w:sz w:val="28"/>
                <w:szCs w:val="24"/>
              </w:rPr>
              <w:t>.</w:t>
            </w:r>
          </w:p>
        </w:tc>
        <w:tc>
          <w:tcPr>
            <w:tcW w:w="8789" w:type="dxa"/>
            <w:gridSpan w:val="2"/>
            <w:shd w:val="clear" w:color="auto" w:fill="auto"/>
            <w:hideMark/>
          </w:tcPr>
          <w:p w:rsidR="009D7B5B" w:rsidRPr="009D7B5B" w:rsidRDefault="009D7B5B" w:rsidP="009D7B5B">
            <w:pPr>
              <w:spacing w:after="0" w:line="240" w:lineRule="auto"/>
              <w:jc w:val="both"/>
              <w:rPr>
                <w:rFonts w:ascii="Times New Roman" w:eastAsia="Times New Roman" w:hAnsi="Times New Roman" w:cs="Times New Roman"/>
                <w:color w:val="000000"/>
                <w:sz w:val="28"/>
                <w:szCs w:val="24"/>
              </w:rPr>
            </w:pPr>
            <w:r w:rsidRPr="009D7B5B">
              <w:rPr>
                <w:rFonts w:ascii="Times New Roman" w:eastAsia="Times New Roman" w:hAnsi="Times New Roman" w:cs="Times New Roman"/>
                <w:color w:val="000000"/>
                <w:sz w:val="28"/>
                <w:szCs w:val="24"/>
              </w:rPr>
              <w:t>Караулов Ю.Н. Общая и русская идеография. М.: Наука, 1996.  264 с.</w:t>
            </w:r>
          </w:p>
        </w:tc>
      </w:tr>
      <w:tr w:rsidR="009D7B5B" w:rsidRPr="009D7B5B" w:rsidTr="009D7B5B">
        <w:trPr>
          <w:trHeight w:val="630"/>
        </w:trPr>
        <w:tc>
          <w:tcPr>
            <w:tcW w:w="582" w:type="dxa"/>
            <w:shd w:val="clear" w:color="auto" w:fill="auto"/>
            <w:noWrap/>
            <w:hideMark/>
          </w:tcPr>
          <w:p w:rsidR="009D7B5B" w:rsidRPr="009D7B5B" w:rsidRDefault="009D7B5B" w:rsidP="009D7B5B">
            <w:pPr>
              <w:spacing w:after="0" w:line="240" w:lineRule="auto"/>
              <w:rPr>
                <w:rFonts w:ascii="Times New Roman" w:eastAsia="Times New Roman" w:hAnsi="Times New Roman" w:cs="Times New Roman"/>
                <w:color w:val="000000"/>
                <w:sz w:val="28"/>
                <w:szCs w:val="24"/>
              </w:rPr>
            </w:pPr>
            <w:r w:rsidRPr="009D7B5B">
              <w:rPr>
                <w:rFonts w:ascii="Times New Roman" w:eastAsia="Times New Roman" w:hAnsi="Times New Roman" w:cs="Times New Roman"/>
                <w:color w:val="000000"/>
                <w:sz w:val="28"/>
                <w:szCs w:val="24"/>
              </w:rPr>
              <w:t>25</w:t>
            </w:r>
            <w:r>
              <w:rPr>
                <w:rFonts w:ascii="Times New Roman" w:eastAsia="Times New Roman" w:hAnsi="Times New Roman" w:cs="Times New Roman"/>
                <w:color w:val="000000"/>
                <w:sz w:val="28"/>
                <w:szCs w:val="24"/>
              </w:rPr>
              <w:t>.</w:t>
            </w:r>
          </w:p>
        </w:tc>
        <w:tc>
          <w:tcPr>
            <w:tcW w:w="8789" w:type="dxa"/>
            <w:gridSpan w:val="2"/>
            <w:shd w:val="clear" w:color="auto" w:fill="auto"/>
            <w:hideMark/>
          </w:tcPr>
          <w:p w:rsidR="009D7B5B" w:rsidRPr="009D7B5B" w:rsidRDefault="009D7B5B" w:rsidP="009D7B5B">
            <w:pPr>
              <w:spacing w:after="0" w:line="240" w:lineRule="auto"/>
              <w:jc w:val="both"/>
              <w:rPr>
                <w:rFonts w:ascii="Times New Roman" w:eastAsia="Times New Roman" w:hAnsi="Times New Roman" w:cs="Times New Roman"/>
                <w:color w:val="000000"/>
                <w:sz w:val="28"/>
                <w:szCs w:val="24"/>
              </w:rPr>
            </w:pPr>
            <w:r w:rsidRPr="009D7B5B">
              <w:rPr>
                <w:rFonts w:ascii="Times New Roman" w:eastAsia="Times New Roman" w:hAnsi="Times New Roman" w:cs="Times New Roman"/>
                <w:color w:val="000000"/>
                <w:sz w:val="28"/>
                <w:szCs w:val="24"/>
              </w:rPr>
              <w:t>Колшанский Г.В. Объективная картина мира в познании и языке. М.: Наука, 1990. 103 с.</w:t>
            </w:r>
          </w:p>
        </w:tc>
      </w:tr>
      <w:tr w:rsidR="009D7B5B" w:rsidRPr="009D7B5B" w:rsidTr="009D7B5B">
        <w:trPr>
          <w:trHeight w:val="630"/>
        </w:trPr>
        <w:tc>
          <w:tcPr>
            <w:tcW w:w="582" w:type="dxa"/>
            <w:shd w:val="clear" w:color="auto" w:fill="auto"/>
            <w:noWrap/>
            <w:hideMark/>
          </w:tcPr>
          <w:p w:rsidR="009D7B5B" w:rsidRPr="009D7B5B" w:rsidRDefault="009D7B5B" w:rsidP="009D7B5B">
            <w:pPr>
              <w:spacing w:after="0" w:line="240" w:lineRule="auto"/>
              <w:rPr>
                <w:rFonts w:ascii="Times New Roman" w:eastAsia="Times New Roman" w:hAnsi="Times New Roman" w:cs="Times New Roman"/>
                <w:color w:val="000000"/>
                <w:sz w:val="28"/>
                <w:szCs w:val="24"/>
              </w:rPr>
            </w:pPr>
            <w:r w:rsidRPr="009D7B5B">
              <w:rPr>
                <w:rFonts w:ascii="Times New Roman" w:eastAsia="Times New Roman" w:hAnsi="Times New Roman" w:cs="Times New Roman"/>
                <w:color w:val="000000"/>
                <w:sz w:val="28"/>
                <w:szCs w:val="24"/>
              </w:rPr>
              <w:t>26</w:t>
            </w:r>
            <w:r>
              <w:rPr>
                <w:rFonts w:ascii="Times New Roman" w:eastAsia="Times New Roman" w:hAnsi="Times New Roman" w:cs="Times New Roman"/>
                <w:color w:val="000000"/>
                <w:sz w:val="28"/>
                <w:szCs w:val="24"/>
              </w:rPr>
              <w:t>.</w:t>
            </w:r>
          </w:p>
        </w:tc>
        <w:tc>
          <w:tcPr>
            <w:tcW w:w="8789" w:type="dxa"/>
            <w:gridSpan w:val="2"/>
            <w:shd w:val="clear" w:color="auto" w:fill="auto"/>
            <w:hideMark/>
          </w:tcPr>
          <w:p w:rsidR="009D7B5B" w:rsidRPr="009D7B5B" w:rsidRDefault="009D7B5B" w:rsidP="009D7B5B">
            <w:pPr>
              <w:spacing w:after="0" w:line="240" w:lineRule="auto"/>
              <w:jc w:val="both"/>
              <w:rPr>
                <w:rFonts w:ascii="Times New Roman" w:eastAsia="Times New Roman" w:hAnsi="Times New Roman" w:cs="Times New Roman"/>
                <w:color w:val="000000"/>
                <w:sz w:val="28"/>
                <w:szCs w:val="24"/>
              </w:rPr>
            </w:pPr>
            <w:r w:rsidRPr="009D7B5B">
              <w:rPr>
                <w:rFonts w:ascii="Times New Roman" w:eastAsia="Times New Roman" w:hAnsi="Times New Roman" w:cs="Times New Roman"/>
                <w:color w:val="000000"/>
                <w:sz w:val="28"/>
                <w:szCs w:val="24"/>
              </w:rPr>
              <w:t>Комиссаров В.Н. Лингвистика перевода. - М. : Междунар. отношения, 1980. - 167 с.</w:t>
            </w:r>
          </w:p>
        </w:tc>
      </w:tr>
      <w:tr w:rsidR="009D7B5B" w:rsidRPr="009D7B5B" w:rsidTr="009D7B5B">
        <w:trPr>
          <w:trHeight w:val="600"/>
        </w:trPr>
        <w:tc>
          <w:tcPr>
            <w:tcW w:w="582" w:type="dxa"/>
            <w:shd w:val="clear" w:color="auto" w:fill="auto"/>
            <w:noWrap/>
            <w:hideMark/>
          </w:tcPr>
          <w:p w:rsidR="009D7B5B" w:rsidRPr="009D7B5B" w:rsidRDefault="009D7B5B" w:rsidP="009D7B5B">
            <w:pPr>
              <w:spacing w:after="0" w:line="240" w:lineRule="auto"/>
              <w:rPr>
                <w:rFonts w:ascii="Times New Roman" w:eastAsia="Times New Roman" w:hAnsi="Times New Roman" w:cs="Times New Roman"/>
                <w:color w:val="000000"/>
                <w:sz w:val="28"/>
                <w:szCs w:val="24"/>
              </w:rPr>
            </w:pPr>
            <w:r w:rsidRPr="009D7B5B">
              <w:rPr>
                <w:rFonts w:ascii="Times New Roman" w:eastAsia="Times New Roman" w:hAnsi="Times New Roman" w:cs="Times New Roman"/>
                <w:color w:val="000000"/>
                <w:sz w:val="28"/>
                <w:szCs w:val="24"/>
              </w:rPr>
              <w:t>27</w:t>
            </w:r>
            <w:r>
              <w:rPr>
                <w:rFonts w:ascii="Times New Roman" w:eastAsia="Times New Roman" w:hAnsi="Times New Roman" w:cs="Times New Roman"/>
                <w:color w:val="000000"/>
                <w:sz w:val="28"/>
                <w:szCs w:val="24"/>
              </w:rPr>
              <w:t>.</w:t>
            </w:r>
          </w:p>
        </w:tc>
        <w:tc>
          <w:tcPr>
            <w:tcW w:w="8789" w:type="dxa"/>
            <w:gridSpan w:val="2"/>
            <w:shd w:val="clear" w:color="auto" w:fill="auto"/>
            <w:hideMark/>
          </w:tcPr>
          <w:p w:rsidR="009D7B5B" w:rsidRPr="009D7B5B" w:rsidRDefault="009D7B5B" w:rsidP="009D7B5B">
            <w:pPr>
              <w:spacing w:after="0" w:line="240" w:lineRule="auto"/>
              <w:jc w:val="both"/>
              <w:rPr>
                <w:rFonts w:ascii="Times New Roman" w:eastAsia="Times New Roman" w:hAnsi="Times New Roman" w:cs="Times New Roman"/>
                <w:color w:val="000000"/>
                <w:sz w:val="28"/>
                <w:szCs w:val="24"/>
              </w:rPr>
            </w:pPr>
            <w:r w:rsidRPr="009D7B5B">
              <w:rPr>
                <w:rFonts w:ascii="Times New Roman" w:eastAsia="Times New Roman" w:hAnsi="Times New Roman" w:cs="Times New Roman"/>
                <w:color w:val="000000"/>
                <w:sz w:val="28"/>
                <w:szCs w:val="24"/>
              </w:rPr>
              <w:t>Комиссаров В.Н. Слово о переводе : (Очерк лингвист. учения о переводе). - Москва : Междунар. отношения, 1973. - 215 с.</w:t>
            </w:r>
          </w:p>
        </w:tc>
      </w:tr>
      <w:tr w:rsidR="009D7B5B" w:rsidRPr="009D7B5B" w:rsidTr="009D7B5B">
        <w:trPr>
          <w:trHeight w:val="945"/>
        </w:trPr>
        <w:tc>
          <w:tcPr>
            <w:tcW w:w="582" w:type="dxa"/>
            <w:shd w:val="clear" w:color="auto" w:fill="auto"/>
            <w:noWrap/>
            <w:hideMark/>
          </w:tcPr>
          <w:p w:rsidR="009D7B5B" w:rsidRPr="009D7B5B" w:rsidRDefault="009D7B5B" w:rsidP="009D7B5B">
            <w:pPr>
              <w:spacing w:after="0" w:line="240" w:lineRule="auto"/>
              <w:rPr>
                <w:rFonts w:ascii="Times New Roman" w:eastAsia="Times New Roman" w:hAnsi="Times New Roman" w:cs="Times New Roman"/>
                <w:color w:val="000000"/>
                <w:sz w:val="28"/>
                <w:szCs w:val="24"/>
              </w:rPr>
            </w:pPr>
            <w:r w:rsidRPr="009D7B5B">
              <w:rPr>
                <w:rFonts w:ascii="Times New Roman" w:eastAsia="Times New Roman" w:hAnsi="Times New Roman" w:cs="Times New Roman"/>
                <w:color w:val="000000"/>
                <w:sz w:val="28"/>
                <w:szCs w:val="24"/>
              </w:rPr>
              <w:t>28</w:t>
            </w:r>
            <w:r>
              <w:rPr>
                <w:rFonts w:ascii="Times New Roman" w:eastAsia="Times New Roman" w:hAnsi="Times New Roman" w:cs="Times New Roman"/>
                <w:color w:val="000000"/>
                <w:sz w:val="28"/>
                <w:szCs w:val="24"/>
              </w:rPr>
              <w:t>.</w:t>
            </w:r>
          </w:p>
        </w:tc>
        <w:tc>
          <w:tcPr>
            <w:tcW w:w="8789" w:type="dxa"/>
            <w:gridSpan w:val="2"/>
            <w:shd w:val="clear" w:color="auto" w:fill="auto"/>
            <w:hideMark/>
          </w:tcPr>
          <w:p w:rsidR="009D7B5B" w:rsidRPr="009D7B5B" w:rsidRDefault="009D7B5B" w:rsidP="009D7B5B">
            <w:pPr>
              <w:spacing w:after="0" w:line="240" w:lineRule="auto"/>
              <w:jc w:val="both"/>
              <w:rPr>
                <w:rFonts w:ascii="Times New Roman" w:eastAsia="Times New Roman" w:hAnsi="Times New Roman" w:cs="Times New Roman"/>
                <w:color w:val="000000"/>
                <w:sz w:val="28"/>
                <w:szCs w:val="24"/>
              </w:rPr>
            </w:pPr>
            <w:r w:rsidRPr="009D7B5B">
              <w:rPr>
                <w:rFonts w:ascii="Times New Roman" w:eastAsia="Times New Roman" w:hAnsi="Times New Roman" w:cs="Times New Roman"/>
                <w:color w:val="000000"/>
                <w:sz w:val="28"/>
                <w:szCs w:val="24"/>
              </w:rPr>
              <w:t>Крысин Л. П. Школьный словарь иностранных слов : [ок. 1500 слов] / Л.П. Крысин. - 4-е изд., стер. - М. : Дрофа, 2004. - 299 с.</w:t>
            </w:r>
          </w:p>
        </w:tc>
      </w:tr>
      <w:tr w:rsidR="009D7B5B" w:rsidRPr="009D7B5B" w:rsidTr="009D7B5B">
        <w:trPr>
          <w:trHeight w:val="630"/>
        </w:trPr>
        <w:tc>
          <w:tcPr>
            <w:tcW w:w="582" w:type="dxa"/>
            <w:shd w:val="clear" w:color="auto" w:fill="auto"/>
            <w:noWrap/>
            <w:hideMark/>
          </w:tcPr>
          <w:p w:rsidR="009D7B5B" w:rsidRPr="009D7B5B" w:rsidRDefault="009D7B5B" w:rsidP="009D7B5B">
            <w:pPr>
              <w:spacing w:after="0" w:line="240" w:lineRule="auto"/>
              <w:rPr>
                <w:rFonts w:ascii="Times New Roman" w:eastAsia="Times New Roman" w:hAnsi="Times New Roman" w:cs="Times New Roman"/>
                <w:color w:val="000000"/>
                <w:sz w:val="28"/>
                <w:szCs w:val="24"/>
              </w:rPr>
            </w:pPr>
            <w:r w:rsidRPr="009D7B5B">
              <w:rPr>
                <w:rFonts w:ascii="Times New Roman" w:eastAsia="Times New Roman" w:hAnsi="Times New Roman" w:cs="Times New Roman"/>
                <w:color w:val="000000"/>
                <w:sz w:val="28"/>
                <w:szCs w:val="24"/>
              </w:rPr>
              <w:t>29</w:t>
            </w:r>
            <w:r>
              <w:rPr>
                <w:rFonts w:ascii="Times New Roman" w:eastAsia="Times New Roman" w:hAnsi="Times New Roman" w:cs="Times New Roman"/>
                <w:color w:val="000000"/>
                <w:sz w:val="28"/>
                <w:szCs w:val="24"/>
              </w:rPr>
              <w:t>.</w:t>
            </w:r>
          </w:p>
        </w:tc>
        <w:tc>
          <w:tcPr>
            <w:tcW w:w="8789" w:type="dxa"/>
            <w:gridSpan w:val="2"/>
            <w:shd w:val="clear" w:color="auto" w:fill="auto"/>
            <w:hideMark/>
          </w:tcPr>
          <w:p w:rsidR="009D7B5B" w:rsidRPr="009D7B5B" w:rsidRDefault="009D7B5B" w:rsidP="009D7B5B">
            <w:pPr>
              <w:spacing w:after="0" w:line="240" w:lineRule="auto"/>
              <w:jc w:val="both"/>
              <w:rPr>
                <w:rFonts w:ascii="Times New Roman" w:eastAsia="Times New Roman" w:hAnsi="Times New Roman" w:cs="Times New Roman"/>
                <w:color w:val="000000"/>
                <w:sz w:val="28"/>
                <w:szCs w:val="24"/>
              </w:rPr>
            </w:pPr>
            <w:r w:rsidRPr="009D7B5B">
              <w:rPr>
                <w:rFonts w:ascii="Times New Roman" w:eastAsia="Times New Roman" w:hAnsi="Times New Roman" w:cs="Times New Roman"/>
                <w:color w:val="000000"/>
                <w:sz w:val="28"/>
                <w:szCs w:val="24"/>
              </w:rPr>
              <w:t>Латышев Л. К. Технология перевода : учеб. пособие для студ. лингв. вузов и фак. М. : Академия, 2008. 320 с.</w:t>
            </w:r>
          </w:p>
        </w:tc>
      </w:tr>
      <w:tr w:rsidR="009D7B5B" w:rsidRPr="009D7B5B" w:rsidTr="009D7B5B">
        <w:trPr>
          <w:trHeight w:val="945"/>
        </w:trPr>
        <w:tc>
          <w:tcPr>
            <w:tcW w:w="582" w:type="dxa"/>
            <w:shd w:val="clear" w:color="auto" w:fill="auto"/>
            <w:noWrap/>
            <w:hideMark/>
          </w:tcPr>
          <w:p w:rsidR="009D7B5B" w:rsidRPr="009D7B5B" w:rsidRDefault="009D7B5B" w:rsidP="009D7B5B">
            <w:pPr>
              <w:spacing w:after="0" w:line="240" w:lineRule="auto"/>
              <w:rPr>
                <w:rFonts w:ascii="Times New Roman" w:eastAsia="Times New Roman" w:hAnsi="Times New Roman" w:cs="Times New Roman"/>
                <w:color w:val="000000"/>
                <w:sz w:val="28"/>
                <w:szCs w:val="24"/>
              </w:rPr>
            </w:pPr>
            <w:r w:rsidRPr="009D7B5B">
              <w:rPr>
                <w:rFonts w:ascii="Times New Roman" w:eastAsia="Times New Roman" w:hAnsi="Times New Roman" w:cs="Times New Roman"/>
                <w:color w:val="000000"/>
                <w:sz w:val="28"/>
                <w:szCs w:val="24"/>
              </w:rPr>
              <w:lastRenderedPageBreak/>
              <w:t>30</w:t>
            </w:r>
            <w:r>
              <w:rPr>
                <w:rFonts w:ascii="Times New Roman" w:eastAsia="Times New Roman" w:hAnsi="Times New Roman" w:cs="Times New Roman"/>
                <w:color w:val="000000"/>
                <w:sz w:val="28"/>
                <w:szCs w:val="24"/>
              </w:rPr>
              <w:t>.</w:t>
            </w:r>
          </w:p>
        </w:tc>
        <w:tc>
          <w:tcPr>
            <w:tcW w:w="8789" w:type="dxa"/>
            <w:gridSpan w:val="2"/>
            <w:shd w:val="clear" w:color="auto" w:fill="auto"/>
            <w:hideMark/>
          </w:tcPr>
          <w:p w:rsidR="009D7B5B" w:rsidRPr="009D7B5B" w:rsidRDefault="009D7B5B" w:rsidP="009D7B5B">
            <w:pPr>
              <w:spacing w:after="0" w:line="240" w:lineRule="auto"/>
              <w:jc w:val="both"/>
              <w:rPr>
                <w:rFonts w:ascii="Times New Roman" w:eastAsia="Times New Roman" w:hAnsi="Times New Roman" w:cs="Times New Roman"/>
                <w:color w:val="000000"/>
                <w:sz w:val="28"/>
                <w:szCs w:val="24"/>
              </w:rPr>
            </w:pPr>
            <w:r w:rsidRPr="009D7B5B">
              <w:rPr>
                <w:rFonts w:ascii="Times New Roman" w:eastAsia="Times New Roman" w:hAnsi="Times New Roman" w:cs="Times New Roman"/>
                <w:color w:val="000000"/>
                <w:sz w:val="28"/>
                <w:szCs w:val="24"/>
              </w:rPr>
              <w:t>Литература и язык : [энциклопедия : более 1500 статей / гл. ред. и авт. проекта А.П. Горкин]. - Москва : РОСМЭН, 2007. - 583 с.</w:t>
            </w:r>
          </w:p>
        </w:tc>
      </w:tr>
      <w:tr w:rsidR="009D7B5B" w:rsidRPr="009D7B5B" w:rsidTr="009D7B5B">
        <w:trPr>
          <w:trHeight w:val="2205"/>
        </w:trPr>
        <w:tc>
          <w:tcPr>
            <w:tcW w:w="582" w:type="dxa"/>
            <w:shd w:val="clear" w:color="auto" w:fill="auto"/>
            <w:noWrap/>
            <w:hideMark/>
          </w:tcPr>
          <w:p w:rsidR="009D7B5B" w:rsidRPr="009D7B5B" w:rsidRDefault="009D7B5B" w:rsidP="009D7B5B">
            <w:pPr>
              <w:spacing w:after="0" w:line="240" w:lineRule="auto"/>
              <w:rPr>
                <w:rFonts w:ascii="Times New Roman" w:eastAsia="Times New Roman" w:hAnsi="Times New Roman" w:cs="Times New Roman"/>
                <w:color w:val="000000"/>
                <w:sz w:val="28"/>
                <w:szCs w:val="24"/>
              </w:rPr>
            </w:pPr>
            <w:r w:rsidRPr="009D7B5B">
              <w:rPr>
                <w:rFonts w:ascii="Times New Roman" w:eastAsia="Times New Roman" w:hAnsi="Times New Roman" w:cs="Times New Roman"/>
                <w:color w:val="000000"/>
                <w:sz w:val="28"/>
                <w:szCs w:val="24"/>
              </w:rPr>
              <w:t>31</w:t>
            </w:r>
            <w:r>
              <w:rPr>
                <w:rFonts w:ascii="Times New Roman" w:eastAsia="Times New Roman" w:hAnsi="Times New Roman" w:cs="Times New Roman"/>
                <w:color w:val="000000"/>
                <w:sz w:val="28"/>
                <w:szCs w:val="24"/>
              </w:rPr>
              <w:t>.</w:t>
            </w:r>
          </w:p>
        </w:tc>
        <w:tc>
          <w:tcPr>
            <w:tcW w:w="8789" w:type="dxa"/>
            <w:gridSpan w:val="2"/>
            <w:shd w:val="clear" w:color="auto" w:fill="auto"/>
            <w:hideMark/>
          </w:tcPr>
          <w:p w:rsidR="009D7B5B" w:rsidRPr="009D7B5B" w:rsidRDefault="009D7B5B" w:rsidP="009D7B5B">
            <w:pPr>
              <w:spacing w:after="0" w:line="240" w:lineRule="auto"/>
              <w:jc w:val="both"/>
              <w:rPr>
                <w:rFonts w:ascii="Times New Roman" w:eastAsia="Times New Roman" w:hAnsi="Times New Roman" w:cs="Times New Roman"/>
                <w:color w:val="000000"/>
                <w:sz w:val="28"/>
                <w:szCs w:val="24"/>
              </w:rPr>
            </w:pPr>
            <w:r w:rsidRPr="009D7B5B">
              <w:rPr>
                <w:rFonts w:ascii="Times New Roman" w:eastAsia="Times New Roman" w:hAnsi="Times New Roman" w:cs="Times New Roman"/>
                <w:color w:val="000000"/>
                <w:sz w:val="28"/>
                <w:szCs w:val="24"/>
              </w:rPr>
              <w:t>Ложков Дмитрий Владимирович Цензура в СССР в условиях разрядки международной напряженности (1970-е годы) // Вестник Московского университета. Серия 21. Управление (государство и общество). 2013. №1. URL: https://cyberleninka.ru/article/n/tsenzura-v-sssr-v-usloviyah-razryadki-mezhdunarodnoy-napryazhennosti-1970-e-gody (дата обращения: 30.05.2023).</w:t>
            </w:r>
          </w:p>
        </w:tc>
      </w:tr>
      <w:tr w:rsidR="009D7B5B" w:rsidRPr="009D7B5B" w:rsidTr="009D7B5B">
        <w:trPr>
          <w:trHeight w:val="1575"/>
        </w:trPr>
        <w:tc>
          <w:tcPr>
            <w:tcW w:w="582" w:type="dxa"/>
            <w:shd w:val="clear" w:color="auto" w:fill="auto"/>
            <w:noWrap/>
            <w:hideMark/>
          </w:tcPr>
          <w:p w:rsidR="009D7B5B" w:rsidRPr="009D7B5B" w:rsidRDefault="009D7B5B" w:rsidP="009D7B5B">
            <w:pPr>
              <w:spacing w:after="0" w:line="240" w:lineRule="auto"/>
              <w:rPr>
                <w:rFonts w:ascii="Times New Roman" w:eastAsia="Times New Roman" w:hAnsi="Times New Roman" w:cs="Times New Roman"/>
                <w:color w:val="000000"/>
                <w:sz w:val="28"/>
                <w:szCs w:val="24"/>
              </w:rPr>
            </w:pPr>
            <w:r w:rsidRPr="009D7B5B">
              <w:rPr>
                <w:rFonts w:ascii="Times New Roman" w:eastAsia="Times New Roman" w:hAnsi="Times New Roman" w:cs="Times New Roman"/>
                <w:color w:val="000000"/>
                <w:sz w:val="28"/>
                <w:szCs w:val="24"/>
              </w:rPr>
              <w:t>32</w:t>
            </w:r>
            <w:r>
              <w:rPr>
                <w:rFonts w:ascii="Times New Roman" w:eastAsia="Times New Roman" w:hAnsi="Times New Roman" w:cs="Times New Roman"/>
                <w:color w:val="000000"/>
                <w:sz w:val="28"/>
                <w:szCs w:val="24"/>
              </w:rPr>
              <w:t>.</w:t>
            </w:r>
          </w:p>
        </w:tc>
        <w:tc>
          <w:tcPr>
            <w:tcW w:w="8789" w:type="dxa"/>
            <w:gridSpan w:val="2"/>
            <w:shd w:val="clear" w:color="auto" w:fill="auto"/>
            <w:hideMark/>
          </w:tcPr>
          <w:p w:rsidR="009D7B5B" w:rsidRPr="009D7B5B" w:rsidRDefault="009D7B5B" w:rsidP="009D7B5B">
            <w:pPr>
              <w:spacing w:after="0" w:line="240" w:lineRule="auto"/>
              <w:jc w:val="both"/>
              <w:rPr>
                <w:rFonts w:ascii="Times New Roman" w:eastAsia="Times New Roman" w:hAnsi="Times New Roman" w:cs="Times New Roman"/>
                <w:color w:val="000000"/>
                <w:sz w:val="28"/>
                <w:szCs w:val="24"/>
              </w:rPr>
            </w:pPr>
            <w:r w:rsidRPr="009D7B5B">
              <w:rPr>
                <w:rFonts w:ascii="Times New Roman" w:eastAsia="Times New Roman" w:hAnsi="Times New Roman" w:cs="Times New Roman"/>
                <w:color w:val="000000"/>
                <w:sz w:val="28"/>
                <w:szCs w:val="24"/>
              </w:rPr>
              <w:t>Маслова В. А. Когнитивная лингвистика : учебное пособие для студентов учреждений, обеспечивающих получение высшего образования по филологическим специальностям / В.А. Маслова. - 3-е изд., перераб. и доп. - Минск : ТетраСистемс, 2008. - 271 с.</w:t>
            </w:r>
          </w:p>
        </w:tc>
      </w:tr>
      <w:tr w:rsidR="009D7B5B" w:rsidRPr="009D7B5B" w:rsidTr="009D7B5B">
        <w:trPr>
          <w:trHeight w:val="630"/>
        </w:trPr>
        <w:tc>
          <w:tcPr>
            <w:tcW w:w="582" w:type="dxa"/>
            <w:shd w:val="clear" w:color="auto" w:fill="auto"/>
            <w:noWrap/>
            <w:hideMark/>
          </w:tcPr>
          <w:p w:rsidR="009D7B5B" w:rsidRPr="009D7B5B" w:rsidRDefault="009D7B5B" w:rsidP="009D7B5B">
            <w:pPr>
              <w:spacing w:after="0" w:line="240" w:lineRule="auto"/>
              <w:rPr>
                <w:rFonts w:ascii="Times New Roman" w:eastAsia="Times New Roman" w:hAnsi="Times New Roman" w:cs="Times New Roman"/>
                <w:color w:val="000000"/>
                <w:sz w:val="28"/>
                <w:szCs w:val="24"/>
              </w:rPr>
            </w:pPr>
            <w:r w:rsidRPr="009D7B5B">
              <w:rPr>
                <w:rFonts w:ascii="Times New Roman" w:eastAsia="Times New Roman" w:hAnsi="Times New Roman" w:cs="Times New Roman"/>
                <w:color w:val="000000"/>
                <w:sz w:val="28"/>
                <w:szCs w:val="24"/>
              </w:rPr>
              <w:t>33</w:t>
            </w:r>
            <w:r>
              <w:rPr>
                <w:rFonts w:ascii="Times New Roman" w:eastAsia="Times New Roman" w:hAnsi="Times New Roman" w:cs="Times New Roman"/>
                <w:color w:val="000000"/>
                <w:sz w:val="28"/>
                <w:szCs w:val="24"/>
              </w:rPr>
              <w:t>.</w:t>
            </w:r>
          </w:p>
        </w:tc>
        <w:tc>
          <w:tcPr>
            <w:tcW w:w="8789" w:type="dxa"/>
            <w:gridSpan w:val="2"/>
            <w:shd w:val="clear" w:color="auto" w:fill="auto"/>
            <w:hideMark/>
          </w:tcPr>
          <w:p w:rsidR="009D7B5B" w:rsidRPr="009D7B5B" w:rsidRDefault="009D7B5B" w:rsidP="009D7B5B">
            <w:pPr>
              <w:spacing w:after="0" w:line="240" w:lineRule="auto"/>
              <w:jc w:val="both"/>
              <w:rPr>
                <w:rFonts w:ascii="Times New Roman" w:eastAsia="Times New Roman" w:hAnsi="Times New Roman" w:cs="Times New Roman"/>
                <w:color w:val="000000"/>
                <w:sz w:val="28"/>
                <w:szCs w:val="24"/>
              </w:rPr>
            </w:pPr>
            <w:r w:rsidRPr="009D7B5B">
              <w:rPr>
                <w:rFonts w:ascii="Times New Roman" w:eastAsia="Times New Roman" w:hAnsi="Times New Roman" w:cs="Times New Roman"/>
                <w:color w:val="000000"/>
                <w:sz w:val="28"/>
                <w:szCs w:val="24"/>
              </w:rPr>
              <w:t>Маслова В.А. Введение в когнитивную лингвистику. – М.: Флинта: Наука, 2007. 296 с.</w:t>
            </w:r>
          </w:p>
        </w:tc>
      </w:tr>
      <w:tr w:rsidR="009D7B5B" w:rsidRPr="009D7B5B" w:rsidTr="009D7B5B">
        <w:trPr>
          <w:trHeight w:val="1260"/>
        </w:trPr>
        <w:tc>
          <w:tcPr>
            <w:tcW w:w="582" w:type="dxa"/>
            <w:shd w:val="clear" w:color="auto" w:fill="auto"/>
            <w:noWrap/>
            <w:hideMark/>
          </w:tcPr>
          <w:p w:rsidR="009D7B5B" w:rsidRPr="009D7B5B" w:rsidRDefault="009D7B5B" w:rsidP="009D7B5B">
            <w:pPr>
              <w:spacing w:after="0" w:line="240" w:lineRule="auto"/>
              <w:rPr>
                <w:rFonts w:ascii="Times New Roman" w:eastAsia="Times New Roman" w:hAnsi="Times New Roman" w:cs="Times New Roman"/>
                <w:color w:val="000000"/>
                <w:sz w:val="28"/>
                <w:szCs w:val="24"/>
              </w:rPr>
            </w:pPr>
            <w:r w:rsidRPr="009D7B5B">
              <w:rPr>
                <w:rFonts w:ascii="Times New Roman" w:eastAsia="Times New Roman" w:hAnsi="Times New Roman" w:cs="Times New Roman"/>
                <w:color w:val="000000"/>
                <w:sz w:val="28"/>
                <w:szCs w:val="24"/>
              </w:rPr>
              <w:t>34</w:t>
            </w:r>
            <w:r>
              <w:rPr>
                <w:rFonts w:ascii="Times New Roman" w:eastAsia="Times New Roman" w:hAnsi="Times New Roman" w:cs="Times New Roman"/>
                <w:color w:val="000000"/>
                <w:sz w:val="28"/>
                <w:szCs w:val="24"/>
              </w:rPr>
              <w:t>.</w:t>
            </w:r>
          </w:p>
        </w:tc>
        <w:tc>
          <w:tcPr>
            <w:tcW w:w="8789" w:type="dxa"/>
            <w:gridSpan w:val="2"/>
            <w:shd w:val="clear" w:color="auto" w:fill="auto"/>
            <w:hideMark/>
          </w:tcPr>
          <w:p w:rsidR="009D7B5B" w:rsidRPr="009D7B5B" w:rsidRDefault="009D7B5B" w:rsidP="009D7B5B">
            <w:pPr>
              <w:spacing w:after="0" w:line="240" w:lineRule="auto"/>
              <w:jc w:val="both"/>
              <w:rPr>
                <w:rFonts w:ascii="Times New Roman" w:eastAsia="Times New Roman" w:hAnsi="Times New Roman" w:cs="Times New Roman"/>
                <w:color w:val="000000"/>
                <w:sz w:val="28"/>
                <w:szCs w:val="24"/>
              </w:rPr>
            </w:pPr>
            <w:r w:rsidRPr="009D7B5B">
              <w:rPr>
                <w:rFonts w:ascii="Times New Roman" w:eastAsia="Times New Roman" w:hAnsi="Times New Roman" w:cs="Times New Roman"/>
                <w:color w:val="000000"/>
                <w:sz w:val="28"/>
                <w:szCs w:val="24"/>
              </w:rPr>
              <w:t>Н. И. Толстой 1963 год «Из опытов топологического исследования славянского словарного состава // Вопросы языкознания / Акад. наук СССР. - М. : Изд-во Акад. наук СССР, 1963. №1. – с. 171.</w:t>
            </w:r>
          </w:p>
        </w:tc>
      </w:tr>
      <w:tr w:rsidR="009D7B5B" w:rsidRPr="009D7B5B" w:rsidTr="009D7B5B">
        <w:trPr>
          <w:trHeight w:val="1575"/>
        </w:trPr>
        <w:tc>
          <w:tcPr>
            <w:tcW w:w="582" w:type="dxa"/>
            <w:shd w:val="clear" w:color="auto" w:fill="auto"/>
            <w:noWrap/>
            <w:hideMark/>
          </w:tcPr>
          <w:p w:rsidR="009D7B5B" w:rsidRPr="009D7B5B" w:rsidRDefault="009D7B5B" w:rsidP="009D7B5B">
            <w:pPr>
              <w:spacing w:after="0" w:line="240" w:lineRule="auto"/>
              <w:rPr>
                <w:rFonts w:ascii="Times New Roman" w:eastAsia="Times New Roman" w:hAnsi="Times New Roman" w:cs="Times New Roman"/>
                <w:color w:val="000000"/>
                <w:sz w:val="28"/>
                <w:szCs w:val="24"/>
              </w:rPr>
            </w:pPr>
            <w:r w:rsidRPr="009D7B5B">
              <w:rPr>
                <w:rFonts w:ascii="Times New Roman" w:eastAsia="Times New Roman" w:hAnsi="Times New Roman" w:cs="Times New Roman"/>
                <w:color w:val="000000"/>
                <w:sz w:val="28"/>
                <w:szCs w:val="24"/>
              </w:rPr>
              <w:t>35</w:t>
            </w:r>
            <w:r>
              <w:rPr>
                <w:rFonts w:ascii="Times New Roman" w:eastAsia="Times New Roman" w:hAnsi="Times New Roman" w:cs="Times New Roman"/>
                <w:color w:val="000000"/>
                <w:sz w:val="28"/>
                <w:szCs w:val="24"/>
              </w:rPr>
              <w:t>.</w:t>
            </w:r>
          </w:p>
        </w:tc>
        <w:tc>
          <w:tcPr>
            <w:tcW w:w="8789" w:type="dxa"/>
            <w:gridSpan w:val="2"/>
            <w:shd w:val="clear" w:color="auto" w:fill="auto"/>
            <w:hideMark/>
          </w:tcPr>
          <w:p w:rsidR="009D7B5B" w:rsidRPr="009D7B5B" w:rsidRDefault="009D7B5B" w:rsidP="009D7B5B">
            <w:pPr>
              <w:spacing w:after="0" w:line="240" w:lineRule="auto"/>
              <w:jc w:val="both"/>
              <w:rPr>
                <w:rFonts w:ascii="Times New Roman" w:eastAsia="Times New Roman" w:hAnsi="Times New Roman" w:cs="Times New Roman"/>
                <w:color w:val="000000"/>
                <w:sz w:val="28"/>
                <w:szCs w:val="24"/>
              </w:rPr>
            </w:pPr>
            <w:r w:rsidRPr="009D7B5B">
              <w:rPr>
                <w:rFonts w:ascii="Times New Roman" w:eastAsia="Times New Roman" w:hAnsi="Times New Roman" w:cs="Times New Roman"/>
                <w:color w:val="000000"/>
                <w:sz w:val="28"/>
                <w:szCs w:val="24"/>
              </w:rPr>
              <w:t>Ожегов С. И., Шведова Н. Ю. Толковый словарь русского языка : 80000 слов и фразеологических выражений / С.И. Ожегов и Н.Ю. Шведова ; Российская акад. наук, Ин-т рус. яз. им. В.В. Виноградова. - 4-е изд., доп. - Москва : А ТЕМП, 2006. - 938 с.</w:t>
            </w:r>
          </w:p>
        </w:tc>
      </w:tr>
      <w:tr w:rsidR="009D7B5B" w:rsidRPr="009D7B5B" w:rsidTr="009D7B5B">
        <w:trPr>
          <w:trHeight w:val="600"/>
        </w:trPr>
        <w:tc>
          <w:tcPr>
            <w:tcW w:w="582" w:type="dxa"/>
            <w:shd w:val="clear" w:color="auto" w:fill="auto"/>
            <w:noWrap/>
            <w:hideMark/>
          </w:tcPr>
          <w:p w:rsidR="009D7B5B" w:rsidRPr="009D7B5B" w:rsidRDefault="009D7B5B" w:rsidP="009D7B5B">
            <w:pPr>
              <w:spacing w:after="0" w:line="240" w:lineRule="auto"/>
              <w:rPr>
                <w:rFonts w:ascii="Times New Roman" w:eastAsia="Times New Roman" w:hAnsi="Times New Roman" w:cs="Times New Roman"/>
                <w:color w:val="000000"/>
                <w:sz w:val="28"/>
                <w:szCs w:val="24"/>
              </w:rPr>
            </w:pPr>
            <w:r w:rsidRPr="009D7B5B">
              <w:rPr>
                <w:rFonts w:ascii="Times New Roman" w:eastAsia="Times New Roman" w:hAnsi="Times New Roman" w:cs="Times New Roman"/>
                <w:color w:val="000000"/>
                <w:sz w:val="28"/>
                <w:szCs w:val="24"/>
              </w:rPr>
              <w:t>36</w:t>
            </w:r>
            <w:r>
              <w:rPr>
                <w:rFonts w:ascii="Times New Roman" w:eastAsia="Times New Roman" w:hAnsi="Times New Roman" w:cs="Times New Roman"/>
                <w:color w:val="000000"/>
                <w:sz w:val="28"/>
                <w:szCs w:val="24"/>
              </w:rPr>
              <w:t>.</w:t>
            </w:r>
          </w:p>
        </w:tc>
        <w:tc>
          <w:tcPr>
            <w:tcW w:w="8789" w:type="dxa"/>
            <w:gridSpan w:val="2"/>
            <w:shd w:val="clear" w:color="auto" w:fill="auto"/>
            <w:hideMark/>
          </w:tcPr>
          <w:p w:rsidR="009D7B5B" w:rsidRPr="009D7B5B" w:rsidRDefault="009D7B5B" w:rsidP="009D7B5B">
            <w:pPr>
              <w:spacing w:after="0" w:line="240" w:lineRule="auto"/>
              <w:jc w:val="both"/>
              <w:rPr>
                <w:rFonts w:ascii="Times New Roman" w:eastAsia="Times New Roman" w:hAnsi="Times New Roman" w:cs="Times New Roman"/>
                <w:color w:val="000000" w:themeColor="text1"/>
                <w:sz w:val="28"/>
                <w:szCs w:val="24"/>
              </w:rPr>
            </w:pPr>
            <w:r w:rsidRPr="009D7B5B">
              <w:rPr>
                <w:rFonts w:ascii="Times New Roman" w:eastAsia="Times New Roman" w:hAnsi="Times New Roman" w:cs="Times New Roman"/>
                <w:color w:val="000000" w:themeColor="text1"/>
                <w:sz w:val="28"/>
                <w:szCs w:val="24"/>
              </w:rPr>
              <w:t>Оналйн словарь Vandale [сайт]. - 2022. URL: https://www.vandale.nl/ (дата обращения 20.12.2022).</w:t>
            </w:r>
          </w:p>
        </w:tc>
      </w:tr>
      <w:tr w:rsidR="009D7B5B" w:rsidRPr="009D7B5B" w:rsidTr="009D7B5B">
        <w:trPr>
          <w:trHeight w:val="600"/>
        </w:trPr>
        <w:tc>
          <w:tcPr>
            <w:tcW w:w="582" w:type="dxa"/>
            <w:shd w:val="clear" w:color="auto" w:fill="auto"/>
            <w:noWrap/>
            <w:hideMark/>
          </w:tcPr>
          <w:p w:rsidR="009D7B5B" w:rsidRPr="009D7B5B" w:rsidRDefault="009D7B5B" w:rsidP="009D7B5B">
            <w:pPr>
              <w:spacing w:after="0" w:line="240" w:lineRule="auto"/>
              <w:rPr>
                <w:rFonts w:ascii="Times New Roman" w:eastAsia="Times New Roman" w:hAnsi="Times New Roman" w:cs="Times New Roman"/>
                <w:color w:val="000000"/>
                <w:sz w:val="28"/>
                <w:szCs w:val="24"/>
              </w:rPr>
            </w:pPr>
            <w:r w:rsidRPr="009D7B5B">
              <w:rPr>
                <w:rFonts w:ascii="Times New Roman" w:eastAsia="Times New Roman" w:hAnsi="Times New Roman" w:cs="Times New Roman"/>
                <w:color w:val="000000"/>
                <w:sz w:val="28"/>
                <w:szCs w:val="24"/>
              </w:rPr>
              <w:t>37</w:t>
            </w:r>
            <w:r>
              <w:rPr>
                <w:rFonts w:ascii="Times New Roman" w:eastAsia="Times New Roman" w:hAnsi="Times New Roman" w:cs="Times New Roman"/>
                <w:color w:val="000000"/>
                <w:sz w:val="28"/>
                <w:szCs w:val="24"/>
              </w:rPr>
              <w:t>.</w:t>
            </w:r>
          </w:p>
        </w:tc>
        <w:tc>
          <w:tcPr>
            <w:tcW w:w="8789" w:type="dxa"/>
            <w:gridSpan w:val="2"/>
            <w:shd w:val="clear" w:color="auto" w:fill="auto"/>
            <w:hideMark/>
          </w:tcPr>
          <w:p w:rsidR="009D7B5B" w:rsidRPr="009D7B5B" w:rsidRDefault="000C4A70" w:rsidP="009D7B5B">
            <w:pPr>
              <w:spacing w:after="0" w:line="240" w:lineRule="auto"/>
              <w:jc w:val="both"/>
              <w:rPr>
                <w:rFonts w:ascii="Times New Roman" w:eastAsia="Times New Roman" w:hAnsi="Times New Roman" w:cs="Times New Roman"/>
                <w:color w:val="000000" w:themeColor="text1"/>
                <w:sz w:val="28"/>
                <w:szCs w:val="24"/>
              </w:rPr>
            </w:pPr>
            <w:hyperlink r:id="rId39" w:history="1">
              <w:r w:rsidR="009D7B5B" w:rsidRPr="009D7B5B">
                <w:rPr>
                  <w:rFonts w:ascii="Times New Roman" w:eastAsia="Times New Roman" w:hAnsi="Times New Roman" w:cs="Times New Roman"/>
                  <w:color w:val="000000" w:themeColor="text1"/>
                  <w:sz w:val="28"/>
                  <w:szCs w:val="24"/>
                </w:rPr>
                <w:t>Оналйн словарь Worden  [сайт]. - 2022. URL: https://www.woorden.org/ (дата обращения 20.12.2022).</w:t>
              </w:r>
            </w:hyperlink>
          </w:p>
        </w:tc>
      </w:tr>
      <w:tr w:rsidR="009D7B5B" w:rsidRPr="009D7B5B" w:rsidTr="009D7B5B">
        <w:trPr>
          <w:trHeight w:val="600"/>
        </w:trPr>
        <w:tc>
          <w:tcPr>
            <w:tcW w:w="582" w:type="dxa"/>
            <w:shd w:val="clear" w:color="auto" w:fill="auto"/>
            <w:noWrap/>
            <w:hideMark/>
          </w:tcPr>
          <w:p w:rsidR="009D7B5B" w:rsidRPr="009D7B5B" w:rsidRDefault="009D7B5B" w:rsidP="009D7B5B">
            <w:pPr>
              <w:spacing w:after="0" w:line="240" w:lineRule="auto"/>
              <w:rPr>
                <w:rFonts w:ascii="Times New Roman" w:eastAsia="Times New Roman" w:hAnsi="Times New Roman" w:cs="Times New Roman"/>
                <w:color w:val="000000"/>
                <w:sz w:val="28"/>
                <w:szCs w:val="24"/>
              </w:rPr>
            </w:pPr>
            <w:r w:rsidRPr="009D7B5B">
              <w:rPr>
                <w:rFonts w:ascii="Times New Roman" w:eastAsia="Times New Roman" w:hAnsi="Times New Roman" w:cs="Times New Roman"/>
                <w:color w:val="000000"/>
                <w:sz w:val="28"/>
                <w:szCs w:val="24"/>
              </w:rPr>
              <w:t>38</w:t>
            </w:r>
            <w:r>
              <w:rPr>
                <w:rFonts w:ascii="Times New Roman" w:eastAsia="Times New Roman" w:hAnsi="Times New Roman" w:cs="Times New Roman"/>
                <w:color w:val="000000"/>
                <w:sz w:val="28"/>
                <w:szCs w:val="24"/>
              </w:rPr>
              <w:t>.</w:t>
            </w:r>
          </w:p>
        </w:tc>
        <w:tc>
          <w:tcPr>
            <w:tcW w:w="8789" w:type="dxa"/>
            <w:gridSpan w:val="2"/>
            <w:shd w:val="clear" w:color="auto" w:fill="auto"/>
            <w:hideMark/>
          </w:tcPr>
          <w:p w:rsidR="009D7B5B" w:rsidRPr="009D7B5B" w:rsidRDefault="000C4A70" w:rsidP="009D7B5B">
            <w:pPr>
              <w:spacing w:after="0" w:line="240" w:lineRule="auto"/>
              <w:jc w:val="both"/>
              <w:rPr>
                <w:rFonts w:ascii="Times New Roman" w:eastAsia="Times New Roman" w:hAnsi="Times New Roman" w:cs="Times New Roman"/>
                <w:color w:val="000000" w:themeColor="text1"/>
                <w:sz w:val="28"/>
                <w:szCs w:val="24"/>
              </w:rPr>
            </w:pPr>
            <w:hyperlink r:id="rId40" w:history="1">
              <w:r w:rsidR="009D7B5B" w:rsidRPr="009D7B5B">
                <w:rPr>
                  <w:rStyle w:val="a9"/>
                  <w:rFonts w:ascii="Times New Roman" w:eastAsia="Times New Roman" w:hAnsi="Times New Roman" w:cs="Times New Roman"/>
                  <w:color w:val="000000" w:themeColor="text1"/>
                  <w:sz w:val="28"/>
                  <w:szCs w:val="24"/>
                  <w:u w:val="none"/>
                </w:rPr>
                <w:t>Оналйн словарь Мультитран  [сайт]. - 2001. URL:https://www.multitran. com/ (дата обращения 20.12.2022).</w:t>
              </w:r>
            </w:hyperlink>
          </w:p>
        </w:tc>
      </w:tr>
      <w:tr w:rsidR="009D7B5B" w:rsidRPr="009D7B5B" w:rsidTr="009D7B5B">
        <w:trPr>
          <w:trHeight w:val="600"/>
        </w:trPr>
        <w:tc>
          <w:tcPr>
            <w:tcW w:w="582" w:type="dxa"/>
            <w:shd w:val="clear" w:color="auto" w:fill="auto"/>
            <w:noWrap/>
            <w:hideMark/>
          </w:tcPr>
          <w:p w:rsidR="009D7B5B" w:rsidRPr="009D7B5B" w:rsidRDefault="009D7B5B" w:rsidP="009D7B5B">
            <w:pPr>
              <w:spacing w:after="0" w:line="240" w:lineRule="auto"/>
              <w:rPr>
                <w:rFonts w:ascii="Times New Roman" w:eastAsia="Times New Roman" w:hAnsi="Times New Roman" w:cs="Times New Roman"/>
                <w:color w:val="000000"/>
                <w:sz w:val="28"/>
                <w:szCs w:val="24"/>
              </w:rPr>
            </w:pPr>
            <w:r w:rsidRPr="009D7B5B">
              <w:rPr>
                <w:rFonts w:ascii="Times New Roman" w:eastAsia="Times New Roman" w:hAnsi="Times New Roman" w:cs="Times New Roman"/>
                <w:color w:val="000000"/>
                <w:sz w:val="28"/>
                <w:szCs w:val="24"/>
              </w:rPr>
              <w:t>39</w:t>
            </w:r>
            <w:r>
              <w:rPr>
                <w:rFonts w:ascii="Times New Roman" w:eastAsia="Times New Roman" w:hAnsi="Times New Roman" w:cs="Times New Roman"/>
                <w:color w:val="000000"/>
                <w:sz w:val="28"/>
                <w:szCs w:val="24"/>
              </w:rPr>
              <w:t>.</w:t>
            </w:r>
          </w:p>
        </w:tc>
        <w:tc>
          <w:tcPr>
            <w:tcW w:w="8789" w:type="dxa"/>
            <w:gridSpan w:val="2"/>
            <w:shd w:val="clear" w:color="auto" w:fill="auto"/>
            <w:hideMark/>
          </w:tcPr>
          <w:p w:rsidR="009D7B5B" w:rsidRPr="009D7B5B" w:rsidRDefault="000C4A70" w:rsidP="009D7B5B">
            <w:pPr>
              <w:spacing w:after="0" w:line="240" w:lineRule="auto"/>
              <w:jc w:val="both"/>
              <w:rPr>
                <w:rFonts w:ascii="Times New Roman" w:eastAsia="Times New Roman" w:hAnsi="Times New Roman" w:cs="Times New Roman"/>
                <w:color w:val="000000" w:themeColor="text1"/>
                <w:sz w:val="28"/>
                <w:szCs w:val="24"/>
              </w:rPr>
            </w:pPr>
            <w:hyperlink r:id="rId41" w:history="1">
              <w:r w:rsidR="009D7B5B" w:rsidRPr="009D7B5B">
                <w:rPr>
                  <w:rFonts w:ascii="Times New Roman" w:eastAsia="Times New Roman" w:hAnsi="Times New Roman" w:cs="Times New Roman"/>
                  <w:color w:val="000000" w:themeColor="text1"/>
                  <w:sz w:val="28"/>
                  <w:szCs w:val="24"/>
                </w:rPr>
                <w:t>Оналйн энциклопедия Encyclo.nl [сайт]. - 2022. URL: https://www.encyclo.nl/  (дата обращения 20.12.2022).</w:t>
              </w:r>
            </w:hyperlink>
          </w:p>
        </w:tc>
      </w:tr>
      <w:tr w:rsidR="009D7B5B" w:rsidRPr="009D7B5B" w:rsidTr="009D7B5B">
        <w:trPr>
          <w:trHeight w:val="1260"/>
        </w:trPr>
        <w:tc>
          <w:tcPr>
            <w:tcW w:w="582" w:type="dxa"/>
            <w:shd w:val="clear" w:color="auto" w:fill="auto"/>
            <w:noWrap/>
            <w:hideMark/>
          </w:tcPr>
          <w:p w:rsidR="009D7B5B" w:rsidRPr="009D7B5B" w:rsidRDefault="009D7B5B" w:rsidP="009D7B5B">
            <w:pPr>
              <w:spacing w:after="0" w:line="240" w:lineRule="auto"/>
              <w:rPr>
                <w:rFonts w:ascii="Times New Roman" w:eastAsia="Times New Roman" w:hAnsi="Times New Roman" w:cs="Times New Roman"/>
                <w:color w:val="000000"/>
                <w:sz w:val="28"/>
                <w:szCs w:val="24"/>
              </w:rPr>
            </w:pPr>
            <w:r w:rsidRPr="009D7B5B">
              <w:rPr>
                <w:rFonts w:ascii="Times New Roman" w:eastAsia="Times New Roman" w:hAnsi="Times New Roman" w:cs="Times New Roman"/>
                <w:color w:val="000000"/>
                <w:sz w:val="28"/>
                <w:szCs w:val="24"/>
              </w:rPr>
              <w:t>40</w:t>
            </w:r>
            <w:r>
              <w:rPr>
                <w:rFonts w:ascii="Times New Roman" w:eastAsia="Times New Roman" w:hAnsi="Times New Roman" w:cs="Times New Roman"/>
                <w:color w:val="000000"/>
                <w:sz w:val="28"/>
                <w:szCs w:val="24"/>
              </w:rPr>
              <w:t>.</w:t>
            </w:r>
          </w:p>
        </w:tc>
        <w:tc>
          <w:tcPr>
            <w:tcW w:w="8789" w:type="dxa"/>
            <w:gridSpan w:val="2"/>
            <w:shd w:val="clear" w:color="auto" w:fill="auto"/>
            <w:hideMark/>
          </w:tcPr>
          <w:p w:rsidR="009D7B5B" w:rsidRPr="009D7B5B" w:rsidRDefault="009D7B5B" w:rsidP="009D7B5B">
            <w:pPr>
              <w:spacing w:after="0" w:line="240" w:lineRule="auto"/>
              <w:jc w:val="both"/>
              <w:rPr>
                <w:rFonts w:ascii="Times New Roman" w:eastAsia="Times New Roman" w:hAnsi="Times New Roman" w:cs="Times New Roman"/>
                <w:color w:val="000000"/>
                <w:sz w:val="28"/>
                <w:szCs w:val="24"/>
              </w:rPr>
            </w:pPr>
            <w:r w:rsidRPr="009D7B5B">
              <w:rPr>
                <w:rFonts w:ascii="Times New Roman" w:eastAsia="Times New Roman" w:hAnsi="Times New Roman" w:cs="Times New Roman"/>
                <w:color w:val="000000"/>
                <w:sz w:val="28"/>
                <w:szCs w:val="24"/>
              </w:rPr>
              <w:t>Папикян А. А. Реалия как объект переводческой деятельности // Язык и культура (Новосибирск). 2013. №6. URL: https://cyberleninka.ru/article/n/realiya-kak-obekt-perevodcheskoy-deyatelnosti (дата обращения: 24.12.2022).</w:t>
            </w:r>
          </w:p>
        </w:tc>
      </w:tr>
      <w:tr w:rsidR="009D7B5B" w:rsidRPr="009D7B5B" w:rsidTr="009D7B5B">
        <w:trPr>
          <w:trHeight w:val="945"/>
        </w:trPr>
        <w:tc>
          <w:tcPr>
            <w:tcW w:w="582" w:type="dxa"/>
            <w:shd w:val="clear" w:color="auto" w:fill="auto"/>
            <w:noWrap/>
            <w:hideMark/>
          </w:tcPr>
          <w:p w:rsidR="009D7B5B" w:rsidRPr="009D7B5B" w:rsidRDefault="009D7B5B" w:rsidP="009D7B5B">
            <w:pPr>
              <w:spacing w:after="0" w:line="240" w:lineRule="auto"/>
              <w:rPr>
                <w:rFonts w:ascii="Times New Roman" w:eastAsia="Times New Roman" w:hAnsi="Times New Roman" w:cs="Times New Roman"/>
                <w:color w:val="000000"/>
                <w:sz w:val="28"/>
                <w:szCs w:val="24"/>
              </w:rPr>
            </w:pPr>
            <w:r w:rsidRPr="009D7B5B">
              <w:rPr>
                <w:rFonts w:ascii="Times New Roman" w:eastAsia="Times New Roman" w:hAnsi="Times New Roman" w:cs="Times New Roman"/>
                <w:color w:val="000000"/>
                <w:sz w:val="28"/>
                <w:szCs w:val="24"/>
              </w:rPr>
              <w:t>41</w:t>
            </w:r>
            <w:r>
              <w:rPr>
                <w:rFonts w:ascii="Times New Roman" w:eastAsia="Times New Roman" w:hAnsi="Times New Roman" w:cs="Times New Roman"/>
                <w:color w:val="000000"/>
                <w:sz w:val="28"/>
                <w:szCs w:val="24"/>
              </w:rPr>
              <w:t>.</w:t>
            </w:r>
          </w:p>
        </w:tc>
        <w:tc>
          <w:tcPr>
            <w:tcW w:w="8789" w:type="dxa"/>
            <w:gridSpan w:val="2"/>
            <w:shd w:val="clear" w:color="auto" w:fill="auto"/>
            <w:hideMark/>
          </w:tcPr>
          <w:p w:rsidR="009D7B5B" w:rsidRPr="009D7B5B" w:rsidRDefault="009D7B5B" w:rsidP="009D7B5B">
            <w:pPr>
              <w:spacing w:after="0" w:line="240" w:lineRule="auto"/>
              <w:jc w:val="both"/>
              <w:rPr>
                <w:rFonts w:ascii="Times New Roman" w:eastAsia="Times New Roman" w:hAnsi="Times New Roman" w:cs="Times New Roman"/>
                <w:color w:val="000000"/>
                <w:sz w:val="28"/>
                <w:szCs w:val="24"/>
              </w:rPr>
            </w:pPr>
            <w:r w:rsidRPr="009D7B5B">
              <w:rPr>
                <w:rFonts w:ascii="Times New Roman" w:eastAsia="Times New Roman" w:hAnsi="Times New Roman" w:cs="Times New Roman"/>
                <w:color w:val="000000"/>
                <w:sz w:val="28"/>
                <w:szCs w:val="24"/>
              </w:rPr>
              <w:t>Проблемы общей теории перевода / С. А. Семко, В. А. Калмыков, С. А. Дубинко и др.; [Отв. ред. А. Пихлак]; АН ЭССР, Каф. иностр. яз. - Таллинн : Валгус, 1988. - 200 с.</w:t>
            </w:r>
          </w:p>
        </w:tc>
      </w:tr>
      <w:tr w:rsidR="009D7B5B" w:rsidRPr="009D7B5B" w:rsidTr="009D7B5B">
        <w:trPr>
          <w:trHeight w:val="945"/>
        </w:trPr>
        <w:tc>
          <w:tcPr>
            <w:tcW w:w="582" w:type="dxa"/>
            <w:shd w:val="clear" w:color="auto" w:fill="auto"/>
            <w:noWrap/>
            <w:hideMark/>
          </w:tcPr>
          <w:p w:rsidR="009D7B5B" w:rsidRPr="009D7B5B" w:rsidRDefault="009D7B5B" w:rsidP="009D7B5B">
            <w:pPr>
              <w:spacing w:after="0" w:line="240" w:lineRule="auto"/>
              <w:rPr>
                <w:rFonts w:ascii="Times New Roman" w:eastAsia="Times New Roman" w:hAnsi="Times New Roman" w:cs="Times New Roman"/>
                <w:color w:val="000000"/>
                <w:sz w:val="28"/>
                <w:szCs w:val="24"/>
              </w:rPr>
            </w:pPr>
            <w:r w:rsidRPr="009D7B5B">
              <w:rPr>
                <w:rFonts w:ascii="Times New Roman" w:eastAsia="Times New Roman" w:hAnsi="Times New Roman" w:cs="Times New Roman"/>
                <w:color w:val="000000"/>
                <w:sz w:val="28"/>
                <w:szCs w:val="24"/>
              </w:rPr>
              <w:t>42</w:t>
            </w:r>
            <w:r>
              <w:rPr>
                <w:rFonts w:ascii="Times New Roman" w:eastAsia="Times New Roman" w:hAnsi="Times New Roman" w:cs="Times New Roman"/>
                <w:color w:val="000000"/>
                <w:sz w:val="28"/>
                <w:szCs w:val="24"/>
              </w:rPr>
              <w:t>.</w:t>
            </w:r>
          </w:p>
        </w:tc>
        <w:tc>
          <w:tcPr>
            <w:tcW w:w="8789" w:type="dxa"/>
            <w:gridSpan w:val="2"/>
            <w:shd w:val="clear" w:color="auto" w:fill="auto"/>
            <w:hideMark/>
          </w:tcPr>
          <w:p w:rsidR="009D7B5B" w:rsidRPr="009D7B5B" w:rsidRDefault="009D7B5B" w:rsidP="009D7B5B">
            <w:pPr>
              <w:spacing w:after="0" w:line="240" w:lineRule="auto"/>
              <w:jc w:val="both"/>
              <w:rPr>
                <w:rFonts w:ascii="Times New Roman" w:eastAsia="Times New Roman" w:hAnsi="Times New Roman" w:cs="Times New Roman"/>
                <w:color w:val="000000"/>
                <w:sz w:val="28"/>
                <w:szCs w:val="24"/>
              </w:rPr>
            </w:pPr>
            <w:r w:rsidRPr="009D7B5B">
              <w:rPr>
                <w:rFonts w:ascii="Times New Roman" w:eastAsia="Times New Roman" w:hAnsi="Times New Roman" w:cs="Times New Roman"/>
                <w:color w:val="000000"/>
                <w:sz w:val="28"/>
                <w:szCs w:val="24"/>
              </w:rPr>
              <w:t>Радченко О.А. Лингвофилософские опыты В. фон Гумбольдта и постгумбольдтианство Вопросы языкознания / Акад. наук СССР. 2001, № 3. - 2001 С. 96-125.</w:t>
            </w:r>
          </w:p>
        </w:tc>
      </w:tr>
      <w:tr w:rsidR="009D7B5B" w:rsidRPr="009D7B5B" w:rsidTr="009D7B5B">
        <w:trPr>
          <w:trHeight w:val="945"/>
        </w:trPr>
        <w:tc>
          <w:tcPr>
            <w:tcW w:w="582" w:type="dxa"/>
            <w:shd w:val="clear" w:color="auto" w:fill="auto"/>
            <w:noWrap/>
            <w:hideMark/>
          </w:tcPr>
          <w:p w:rsidR="009D7B5B" w:rsidRPr="009D7B5B" w:rsidRDefault="009D7B5B" w:rsidP="009D7B5B">
            <w:pPr>
              <w:spacing w:after="0" w:line="240" w:lineRule="auto"/>
              <w:rPr>
                <w:rFonts w:ascii="Times New Roman" w:eastAsia="Times New Roman" w:hAnsi="Times New Roman" w:cs="Times New Roman"/>
                <w:color w:val="000000"/>
                <w:sz w:val="28"/>
                <w:szCs w:val="24"/>
              </w:rPr>
            </w:pPr>
            <w:r w:rsidRPr="009D7B5B">
              <w:rPr>
                <w:rFonts w:ascii="Times New Roman" w:eastAsia="Times New Roman" w:hAnsi="Times New Roman" w:cs="Times New Roman"/>
                <w:color w:val="000000"/>
                <w:sz w:val="28"/>
                <w:szCs w:val="24"/>
              </w:rPr>
              <w:lastRenderedPageBreak/>
              <w:t>43</w:t>
            </w:r>
            <w:r>
              <w:rPr>
                <w:rFonts w:ascii="Times New Roman" w:eastAsia="Times New Roman" w:hAnsi="Times New Roman" w:cs="Times New Roman"/>
                <w:color w:val="000000"/>
                <w:sz w:val="28"/>
                <w:szCs w:val="24"/>
              </w:rPr>
              <w:t>.</w:t>
            </w:r>
          </w:p>
        </w:tc>
        <w:tc>
          <w:tcPr>
            <w:tcW w:w="8789" w:type="dxa"/>
            <w:gridSpan w:val="2"/>
            <w:shd w:val="clear" w:color="auto" w:fill="auto"/>
            <w:hideMark/>
          </w:tcPr>
          <w:p w:rsidR="009D7B5B" w:rsidRPr="009D7B5B" w:rsidRDefault="009D7B5B" w:rsidP="009D7B5B">
            <w:pPr>
              <w:spacing w:after="0" w:line="240" w:lineRule="auto"/>
              <w:jc w:val="both"/>
              <w:rPr>
                <w:rFonts w:ascii="Times New Roman" w:eastAsia="Times New Roman" w:hAnsi="Times New Roman" w:cs="Times New Roman"/>
                <w:color w:val="000000"/>
                <w:sz w:val="28"/>
                <w:szCs w:val="24"/>
              </w:rPr>
            </w:pPr>
            <w:r w:rsidRPr="009D7B5B">
              <w:rPr>
                <w:rFonts w:ascii="Times New Roman" w:eastAsia="Times New Roman" w:hAnsi="Times New Roman" w:cs="Times New Roman"/>
                <w:color w:val="000000"/>
                <w:sz w:val="28"/>
                <w:szCs w:val="24"/>
              </w:rPr>
              <w:t>Рейневелд М. Л. Неловкий вечер / Марине Лукас Рейневелд ; перевод с нидерландского К. Новиковой. - Москва : Эксмо : INSPIRIA, 2021 [т.е. 2020]. - 316 с.</w:t>
            </w:r>
          </w:p>
        </w:tc>
      </w:tr>
      <w:tr w:rsidR="009D7B5B" w:rsidRPr="009D7B5B" w:rsidTr="009D7B5B">
        <w:trPr>
          <w:trHeight w:val="2205"/>
        </w:trPr>
        <w:tc>
          <w:tcPr>
            <w:tcW w:w="582" w:type="dxa"/>
            <w:shd w:val="clear" w:color="auto" w:fill="auto"/>
            <w:noWrap/>
            <w:hideMark/>
          </w:tcPr>
          <w:p w:rsidR="009D7B5B" w:rsidRPr="009D7B5B" w:rsidRDefault="009D7B5B" w:rsidP="009D7B5B">
            <w:pPr>
              <w:spacing w:after="0" w:line="240" w:lineRule="auto"/>
              <w:rPr>
                <w:rFonts w:ascii="Times New Roman" w:eastAsia="Times New Roman" w:hAnsi="Times New Roman" w:cs="Times New Roman"/>
                <w:color w:val="000000"/>
                <w:sz w:val="28"/>
                <w:szCs w:val="24"/>
              </w:rPr>
            </w:pPr>
            <w:r w:rsidRPr="009D7B5B">
              <w:rPr>
                <w:rFonts w:ascii="Times New Roman" w:eastAsia="Times New Roman" w:hAnsi="Times New Roman" w:cs="Times New Roman"/>
                <w:color w:val="000000"/>
                <w:sz w:val="28"/>
                <w:szCs w:val="24"/>
              </w:rPr>
              <w:t>44</w:t>
            </w:r>
            <w:r>
              <w:rPr>
                <w:rFonts w:ascii="Times New Roman" w:eastAsia="Times New Roman" w:hAnsi="Times New Roman" w:cs="Times New Roman"/>
                <w:color w:val="000000"/>
                <w:sz w:val="28"/>
                <w:szCs w:val="24"/>
              </w:rPr>
              <w:t>.</w:t>
            </w:r>
          </w:p>
        </w:tc>
        <w:tc>
          <w:tcPr>
            <w:tcW w:w="8789" w:type="dxa"/>
            <w:gridSpan w:val="2"/>
            <w:shd w:val="clear" w:color="auto" w:fill="auto"/>
            <w:hideMark/>
          </w:tcPr>
          <w:p w:rsidR="009D7B5B" w:rsidRPr="009D7B5B" w:rsidRDefault="009D7B5B" w:rsidP="009D7B5B">
            <w:pPr>
              <w:spacing w:after="0" w:line="240" w:lineRule="auto"/>
              <w:jc w:val="both"/>
              <w:rPr>
                <w:rFonts w:ascii="Times New Roman" w:eastAsia="Times New Roman" w:hAnsi="Times New Roman" w:cs="Times New Roman"/>
                <w:color w:val="000000"/>
                <w:sz w:val="28"/>
                <w:szCs w:val="24"/>
              </w:rPr>
            </w:pPr>
            <w:r w:rsidRPr="009D7B5B">
              <w:rPr>
                <w:rFonts w:ascii="Times New Roman" w:eastAsia="Times New Roman" w:hAnsi="Times New Roman" w:cs="Times New Roman"/>
                <w:color w:val="000000"/>
                <w:sz w:val="28"/>
                <w:szCs w:val="24"/>
              </w:rPr>
              <w:t>Рыкова Елена Борисовна Понятие «Реалия» в научно-методической литературе и в текстах Национального корпуса русского языка // Вестник Санкт-Петербургского университета. Социология. 2011. №3. URL: https://cyberleninka.ru/article/n/ponyatie-realiya-v-nauchno-metodicheskoy-literature-i-v-tekstah-natsionalnogo-korpusa-russkogo-yazyka (дата обращения: 24.12.2022).</w:t>
            </w:r>
          </w:p>
        </w:tc>
      </w:tr>
      <w:tr w:rsidR="009D7B5B" w:rsidRPr="009D7B5B" w:rsidTr="009D7B5B">
        <w:trPr>
          <w:trHeight w:val="945"/>
        </w:trPr>
        <w:tc>
          <w:tcPr>
            <w:tcW w:w="582" w:type="dxa"/>
            <w:shd w:val="clear" w:color="auto" w:fill="auto"/>
            <w:noWrap/>
            <w:hideMark/>
          </w:tcPr>
          <w:p w:rsidR="009D7B5B" w:rsidRPr="009D7B5B" w:rsidRDefault="009D7B5B" w:rsidP="009D7B5B">
            <w:pPr>
              <w:spacing w:after="0" w:line="240" w:lineRule="auto"/>
              <w:rPr>
                <w:rFonts w:ascii="Times New Roman" w:eastAsia="Times New Roman" w:hAnsi="Times New Roman" w:cs="Times New Roman"/>
                <w:color w:val="000000"/>
                <w:sz w:val="28"/>
                <w:szCs w:val="24"/>
              </w:rPr>
            </w:pPr>
            <w:r w:rsidRPr="009D7B5B">
              <w:rPr>
                <w:rFonts w:ascii="Times New Roman" w:eastAsia="Times New Roman" w:hAnsi="Times New Roman" w:cs="Times New Roman"/>
                <w:color w:val="000000"/>
                <w:sz w:val="28"/>
                <w:szCs w:val="24"/>
              </w:rPr>
              <w:t>45</w:t>
            </w:r>
            <w:r>
              <w:rPr>
                <w:rFonts w:ascii="Times New Roman" w:eastAsia="Times New Roman" w:hAnsi="Times New Roman" w:cs="Times New Roman"/>
                <w:color w:val="000000"/>
                <w:sz w:val="28"/>
                <w:szCs w:val="24"/>
              </w:rPr>
              <w:t>.</w:t>
            </w:r>
          </w:p>
        </w:tc>
        <w:tc>
          <w:tcPr>
            <w:tcW w:w="8789" w:type="dxa"/>
            <w:gridSpan w:val="2"/>
            <w:shd w:val="clear" w:color="auto" w:fill="auto"/>
            <w:hideMark/>
          </w:tcPr>
          <w:p w:rsidR="009D7B5B" w:rsidRPr="009D7B5B" w:rsidRDefault="009D7B5B" w:rsidP="009D7B5B">
            <w:pPr>
              <w:spacing w:after="0" w:line="240" w:lineRule="auto"/>
              <w:jc w:val="both"/>
              <w:rPr>
                <w:rFonts w:ascii="Times New Roman" w:eastAsia="Times New Roman" w:hAnsi="Times New Roman" w:cs="Times New Roman"/>
                <w:color w:val="000000"/>
                <w:sz w:val="28"/>
                <w:szCs w:val="24"/>
              </w:rPr>
            </w:pPr>
            <w:r w:rsidRPr="009D7B5B">
              <w:rPr>
                <w:rFonts w:ascii="Times New Roman" w:eastAsia="Times New Roman" w:hAnsi="Times New Roman" w:cs="Times New Roman"/>
                <w:color w:val="000000"/>
                <w:sz w:val="28"/>
                <w:szCs w:val="24"/>
              </w:rPr>
              <w:t>Сальмухаметова А. Самоварные истории // АОИКМ [сайт]. - 2016. URL: https://akmomuzey.kz/pages/ns14.html (дата обрашения 30.05.2023)</w:t>
            </w:r>
          </w:p>
        </w:tc>
      </w:tr>
      <w:tr w:rsidR="009D7B5B" w:rsidRPr="009D7B5B" w:rsidTr="009D7B5B">
        <w:trPr>
          <w:trHeight w:val="1260"/>
        </w:trPr>
        <w:tc>
          <w:tcPr>
            <w:tcW w:w="582" w:type="dxa"/>
            <w:shd w:val="clear" w:color="auto" w:fill="auto"/>
            <w:noWrap/>
            <w:hideMark/>
          </w:tcPr>
          <w:p w:rsidR="009D7B5B" w:rsidRPr="009D7B5B" w:rsidRDefault="009D7B5B" w:rsidP="009D7B5B">
            <w:pPr>
              <w:spacing w:after="0" w:line="240" w:lineRule="auto"/>
              <w:rPr>
                <w:rFonts w:ascii="Times New Roman" w:eastAsia="Times New Roman" w:hAnsi="Times New Roman" w:cs="Times New Roman"/>
                <w:color w:val="000000"/>
                <w:sz w:val="28"/>
                <w:szCs w:val="24"/>
              </w:rPr>
            </w:pPr>
            <w:r w:rsidRPr="009D7B5B">
              <w:rPr>
                <w:rFonts w:ascii="Times New Roman" w:eastAsia="Times New Roman" w:hAnsi="Times New Roman" w:cs="Times New Roman"/>
                <w:color w:val="000000"/>
                <w:sz w:val="28"/>
                <w:szCs w:val="24"/>
              </w:rPr>
              <w:t>46</w:t>
            </w:r>
            <w:r>
              <w:rPr>
                <w:rFonts w:ascii="Times New Roman" w:eastAsia="Times New Roman" w:hAnsi="Times New Roman" w:cs="Times New Roman"/>
                <w:color w:val="000000"/>
                <w:sz w:val="28"/>
                <w:szCs w:val="24"/>
              </w:rPr>
              <w:t>.</w:t>
            </w:r>
          </w:p>
        </w:tc>
        <w:tc>
          <w:tcPr>
            <w:tcW w:w="8789" w:type="dxa"/>
            <w:gridSpan w:val="2"/>
            <w:shd w:val="clear" w:color="auto" w:fill="auto"/>
            <w:hideMark/>
          </w:tcPr>
          <w:p w:rsidR="009D7B5B" w:rsidRPr="009D7B5B" w:rsidRDefault="009D7B5B" w:rsidP="009D7B5B">
            <w:pPr>
              <w:spacing w:after="0" w:line="240" w:lineRule="auto"/>
              <w:jc w:val="both"/>
              <w:rPr>
                <w:rFonts w:ascii="Times New Roman" w:eastAsia="Times New Roman" w:hAnsi="Times New Roman" w:cs="Times New Roman"/>
                <w:color w:val="000000"/>
                <w:sz w:val="28"/>
                <w:szCs w:val="24"/>
              </w:rPr>
            </w:pPr>
            <w:r w:rsidRPr="009D7B5B">
              <w:rPr>
                <w:rFonts w:ascii="Times New Roman" w:eastAsia="Times New Roman" w:hAnsi="Times New Roman" w:cs="Times New Roman"/>
                <w:color w:val="000000"/>
                <w:sz w:val="28"/>
                <w:szCs w:val="24"/>
              </w:rPr>
              <w:t>Селеменева О.А.Формирование концепуии языковой картины мира в работах отечественных и зарубежных лигвистов конца XVIII - начала XX века // Тамбов: Грамота, 2012. № 1 (12). C. 130-134.</w:t>
            </w:r>
          </w:p>
        </w:tc>
      </w:tr>
      <w:tr w:rsidR="009D7B5B" w:rsidRPr="009D7B5B" w:rsidTr="009D7B5B">
        <w:trPr>
          <w:trHeight w:val="945"/>
        </w:trPr>
        <w:tc>
          <w:tcPr>
            <w:tcW w:w="582" w:type="dxa"/>
            <w:shd w:val="clear" w:color="auto" w:fill="auto"/>
            <w:noWrap/>
            <w:hideMark/>
          </w:tcPr>
          <w:p w:rsidR="009D7B5B" w:rsidRPr="009D7B5B" w:rsidRDefault="009D7B5B" w:rsidP="009D7B5B">
            <w:pPr>
              <w:spacing w:after="0" w:line="240" w:lineRule="auto"/>
              <w:rPr>
                <w:rFonts w:ascii="Times New Roman" w:eastAsia="Times New Roman" w:hAnsi="Times New Roman" w:cs="Times New Roman"/>
                <w:color w:val="000000"/>
                <w:sz w:val="28"/>
                <w:szCs w:val="24"/>
              </w:rPr>
            </w:pPr>
            <w:r w:rsidRPr="009D7B5B">
              <w:rPr>
                <w:rFonts w:ascii="Times New Roman" w:eastAsia="Times New Roman" w:hAnsi="Times New Roman" w:cs="Times New Roman"/>
                <w:color w:val="000000"/>
                <w:sz w:val="28"/>
                <w:szCs w:val="24"/>
              </w:rPr>
              <w:t>47</w:t>
            </w:r>
            <w:r>
              <w:rPr>
                <w:rFonts w:ascii="Times New Roman" w:eastAsia="Times New Roman" w:hAnsi="Times New Roman" w:cs="Times New Roman"/>
                <w:color w:val="000000"/>
                <w:sz w:val="28"/>
                <w:szCs w:val="24"/>
              </w:rPr>
              <w:t>.</w:t>
            </w:r>
          </w:p>
        </w:tc>
        <w:tc>
          <w:tcPr>
            <w:tcW w:w="8789" w:type="dxa"/>
            <w:gridSpan w:val="2"/>
            <w:shd w:val="clear" w:color="auto" w:fill="auto"/>
            <w:hideMark/>
          </w:tcPr>
          <w:p w:rsidR="009D7B5B" w:rsidRPr="009D7B5B" w:rsidRDefault="009D7B5B" w:rsidP="009D7B5B">
            <w:pPr>
              <w:spacing w:after="0" w:line="240" w:lineRule="auto"/>
              <w:jc w:val="both"/>
              <w:rPr>
                <w:rFonts w:ascii="Times New Roman" w:eastAsia="Times New Roman" w:hAnsi="Times New Roman" w:cs="Times New Roman"/>
                <w:color w:val="000000"/>
                <w:sz w:val="28"/>
                <w:szCs w:val="24"/>
              </w:rPr>
            </w:pPr>
            <w:r w:rsidRPr="009D7B5B">
              <w:rPr>
                <w:rFonts w:ascii="Times New Roman" w:eastAsia="Times New Roman" w:hAnsi="Times New Roman" w:cs="Times New Roman"/>
                <w:color w:val="000000"/>
                <w:sz w:val="28"/>
                <w:szCs w:val="24"/>
              </w:rPr>
              <w:t>Словарь синонимов ASIS. В.Н. Тришин. 2013. // Академик [сайт] - 2000. URL: https://dic.academic.ru/dic.nsf/dic_synonims /152816/реалия (дата обращения 21.04.2023).</w:t>
            </w:r>
          </w:p>
        </w:tc>
      </w:tr>
      <w:tr w:rsidR="009D7B5B" w:rsidRPr="009D7B5B" w:rsidTr="009D7B5B">
        <w:trPr>
          <w:trHeight w:val="1200"/>
        </w:trPr>
        <w:tc>
          <w:tcPr>
            <w:tcW w:w="582" w:type="dxa"/>
            <w:shd w:val="clear" w:color="auto" w:fill="auto"/>
            <w:noWrap/>
            <w:hideMark/>
          </w:tcPr>
          <w:p w:rsidR="009D7B5B" w:rsidRPr="009D7B5B" w:rsidRDefault="009D7B5B" w:rsidP="009D7B5B">
            <w:pPr>
              <w:spacing w:after="0" w:line="240" w:lineRule="auto"/>
              <w:rPr>
                <w:rFonts w:ascii="Times New Roman" w:eastAsia="Times New Roman" w:hAnsi="Times New Roman" w:cs="Times New Roman"/>
                <w:color w:val="000000"/>
                <w:sz w:val="28"/>
                <w:szCs w:val="24"/>
              </w:rPr>
            </w:pPr>
            <w:r w:rsidRPr="009D7B5B">
              <w:rPr>
                <w:rFonts w:ascii="Times New Roman" w:eastAsia="Times New Roman" w:hAnsi="Times New Roman" w:cs="Times New Roman"/>
                <w:color w:val="000000"/>
                <w:sz w:val="28"/>
                <w:szCs w:val="24"/>
              </w:rPr>
              <w:t>48</w:t>
            </w:r>
            <w:r>
              <w:rPr>
                <w:rFonts w:ascii="Times New Roman" w:eastAsia="Times New Roman" w:hAnsi="Times New Roman" w:cs="Times New Roman"/>
                <w:color w:val="000000"/>
                <w:sz w:val="28"/>
                <w:szCs w:val="24"/>
              </w:rPr>
              <w:t>.</w:t>
            </w:r>
          </w:p>
        </w:tc>
        <w:tc>
          <w:tcPr>
            <w:tcW w:w="8789" w:type="dxa"/>
            <w:gridSpan w:val="2"/>
            <w:shd w:val="clear" w:color="auto" w:fill="auto"/>
            <w:hideMark/>
          </w:tcPr>
          <w:p w:rsidR="009D7B5B" w:rsidRPr="009D7B5B" w:rsidRDefault="009D7B5B" w:rsidP="009D7B5B">
            <w:pPr>
              <w:spacing w:after="0" w:line="240" w:lineRule="auto"/>
              <w:jc w:val="both"/>
              <w:rPr>
                <w:rFonts w:ascii="Times New Roman" w:eastAsia="Times New Roman" w:hAnsi="Times New Roman" w:cs="Times New Roman"/>
                <w:color w:val="000000"/>
                <w:sz w:val="28"/>
                <w:szCs w:val="24"/>
              </w:rPr>
            </w:pPr>
            <w:r w:rsidRPr="009D7B5B">
              <w:rPr>
                <w:rFonts w:ascii="Times New Roman" w:eastAsia="Times New Roman" w:hAnsi="Times New Roman" w:cs="Times New Roman"/>
                <w:color w:val="000000"/>
                <w:sz w:val="28"/>
                <w:szCs w:val="24"/>
              </w:rPr>
              <w:t>Федоров, А. В. Основы общей теории перевода : (лингвистические проблемы) : для ин-тов и фак. иностр. яз. : учеб. пособие / А. В. Федоров. – 5-е изд. – Санкт-Петербург : Филол. фак. СПбГУ ; Москва : Филология ТРИ,  2002. - 414 с.</w:t>
            </w:r>
          </w:p>
        </w:tc>
      </w:tr>
      <w:tr w:rsidR="009D7B5B" w:rsidRPr="009D7B5B" w:rsidTr="009D7B5B">
        <w:trPr>
          <w:trHeight w:val="2205"/>
        </w:trPr>
        <w:tc>
          <w:tcPr>
            <w:tcW w:w="582" w:type="dxa"/>
            <w:shd w:val="clear" w:color="auto" w:fill="auto"/>
            <w:noWrap/>
            <w:hideMark/>
          </w:tcPr>
          <w:p w:rsidR="009D7B5B" w:rsidRPr="009D7B5B" w:rsidRDefault="009D7B5B" w:rsidP="009D7B5B">
            <w:pPr>
              <w:spacing w:after="0" w:line="240" w:lineRule="auto"/>
              <w:rPr>
                <w:rFonts w:ascii="Times New Roman" w:eastAsia="Times New Roman" w:hAnsi="Times New Roman" w:cs="Times New Roman"/>
                <w:color w:val="000000"/>
                <w:sz w:val="28"/>
                <w:szCs w:val="24"/>
              </w:rPr>
            </w:pPr>
            <w:r w:rsidRPr="009D7B5B">
              <w:rPr>
                <w:rFonts w:ascii="Times New Roman" w:eastAsia="Times New Roman" w:hAnsi="Times New Roman" w:cs="Times New Roman"/>
                <w:color w:val="000000"/>
                <w:sz w:val="28"/>
                <w:szCs w:val="24"/>
              </w:rPr>
              <w:t>49</w:t>
            </w:r>
            <w:r>
              <w:rPr>
                <w:rFonts w:ascii="Times New Roman" w:eastAsia="Times New Roman" w:hAnsi="Times New Roman" w:cs="Times New Roman"/>
                <w:color w:val="000000"/>
                <w:sz w:val="28"/>
                <w:szCs w:val="24"/>
              </w:rPr>
              <w:t>.</w:t>
            </w:r>
          </w:p>
        </w:tc>
        <w:tc>
          <w:tcPr>
            <w:tcW w:w="8789" w:type="dxa"/>
            <w:gridSpan w:val="2"/>
            <w:shd w:val="clear" w:color="auto" w:fill="auto"/>
            <w:hideMark/>
          </w:tcPr>
          <w:p w:rsidR="009D7B5B" w:rsidRPr="009D7B5B" w:rsidRDefault="009D7B5B" w:rsidP="009D7B5B">
            <w:pPr>
              <w:spacing w:after="0" w:line="240" w:lineRule="auto"/>
              <w:jc w:val="both"/>
              <w:rPr>
                <w:rFonts w:ascii="Times New Roman" w:eastAsia="Times New Roman" w:hAnsi="Times New Roman" w:cs="Times New Roman"/>
                <w:color w:val="000000"/>
                <w:sz w:val="28"/>
                <w:szCs w:val="24"/>
              </w:rPr>
            </w:pPr>
            <w:r w:rsidRPr="009D7B5B">
              <w:rPr>
                <w:rFonts w:ascii="Times New Roman" w:eastAsia="Times New Roman" w:hAnsi="Times New Roman" w:cs="Times New Roman"/>
                <w:color w:val="000000"/>
                <w:sz w:val="28"/>
                <w:szCs w:val="24"/>
              </w:rPr>
              <w:t>Ходякова Л.А., Супрунова А.В. Фоновые культурные знания как база для формирования общекультурной компетенции в процессе чтения текста // Ученые записки ОГУ. Серия: Гуманитарные и социальные науки. 2017. №1 (74). URL: https://cyberleninka.ru/article/n/fonovye-kulturnye-znaniya-kak-baza-dlya-formirovaniya-obschekulturnoy-kompetentsii-v-protsesse-chteniya-teksta (дата обращения: 30.05.2023).</w:t>
            </w:r>
          </w:p>
        </w:tc>
      </w:tr>
      <w:tr w:rsidR="009D7B5B" w:rsidRPr="009D7B5B" w:rsidTr="009D7B5B">
        <w:trPr>
          <w:trHeight w:val="1890"/>
        </w:trPr>
        <w:tc>
          <w:tcPr>
            <w:tcW w:w="582" w:type="dxa"/>
            <w:shd w:val="clear" w:color="auto" w:fill="auto"/>
            <w:noWrap/>
            <w:hideMark/>
          </w:tcPr>
          <w:p w:rsidR="009D7B5B" w:rsidRPr="009D7B5B" w:rsidRDefault="009D7B5B" w:rsidP="009D7B5B">
            <w:pPr>
              <w:spacing w:after="0" w:line="240" w:lineRule="auto"/>
              <w:rPr>
                <w:rFonts w:ascii="Times New Roman" w:eastAsia="Times New Roman" w:hAnsi="Times New Roman" w:cs="Times New Roman"/>
                <w:color w:val="000000"/>
                <w:sz w:val="28"/>
                <w:szCs w:val="24"/>
              </w:rPr>
            </w:pPr>
            <w:r w:rsidRPr="009D7B5B">
              <w:rPr>
                <w:rFonts w:ascii="Times New Roman" w:eastAsia="Times New Roman" w:hAnsi="Times New Roman" w:cs="Times New Roman"/>
                <w:color w:val="000000"/>
                <w:sz w:val="28"/>
                <w:szCs w:val="24"/>
              </w:rPr>
              <w:t>50</w:t>
            </w:r>
            <w:r>
              <w:rPr>
                <w:rFonts w:ascii="Times New Roman" w:eastAsia="Times New Roman" w:hAnsi="Times New Roman" w:cs="Times New Roman"/>
                <w:color w:val="000000"/>
                <w:sz w:val="28"/>
                <w:szCs w:val="24"/>
              </w:rPr>
              <w:t>.</w:t>
            </w:r>
          </w:p>
        </w:tc>
        <w:tc>
          <w:tcPr>
            <w:tcW w:w="8789" w:type="dxa"/>
            <w:gridSpan w:val="2"/>
            <w:shd w:val="clear" w:color="auto" w:fill="auto"/>
            <w:hideMark/>
          </w:tcPr>
          <w:p w:rsidR="009D7B5B" w:rsidRPr="009D7B5B" w:rsidRDefault="009D7B5B" w:rsidP="009D7B5B">
            <w:pPr>
              <w:spacing w:after="0" w:line="240" w:lineRule="auto"/>
              <w:jc w:val="both"/>
              <w:rPr>
                <w:rFonts w:ascii="Times New Roman" w:eastAsia="Times New Roman" w:hAnsi="Times New Roman" w:cs="Times New Roman"/>
                <w:color w:val="000000"/>
                <w:sz w:val="28"/>
                <w:szCs w:val="24"/>
              </w:rPr>
            </w:pPr>
            <w:r w:rsidRPr="009D7B5B">
              <w:rPr>
                <w:rFonts w:ascii="Times New Roman" w:eastAsia="Times New Roman" w:hAnsi="Times New Roman" w:cs="Times New Roman"/>
                <w:color w:val="000000"/>
                <w:sz w:val="28"/>
                <w:szCs w:val="24"/>
              </w:rPr>
              <w:t>Хомский Н. Язык и мышление / Пер. с англ. Б.Ю. Городецкого ; Под ред. В.В. Раскина С предисл. В.А. Звегинцева Моск. гос. ун-т им. М.В. Ломоносова. Филол. фак. Публикации Отд-ния структурной и прикл. лингвистики. Под общ. ред. В.А. Звегинцева. - Москва : Изд-во Моск. ун-та, 1972. - 122 с.</w:t>
            </w:r>
          </w:p>
        </w:tc>
      </w:tr>
      <w:tr w:rsidR="009D7B5B" w:rsidRPr="009D7B5B" w:rsidTr="009D7B5B">
        <w:trPr>
          <w:trHeight w:val="945"/>
        </w:trPr>
        <w:tc>
          <w:tcPr>
            <w:tcW w:w="582" w:type="dxa"/>
            <w:shd w:val="clear" w:color="auto" w:fill="auto"/>
            <w:noWrap/>
            <w:hideMark/>
          </w:tcPr>
          <w:p w:rsidR="009D7B5B" w:rsidRPr="009D7B5B" w:rsidRDefault="009D7B5B" w:rsidP="009D7B5B">
            <w:pPr>
              <w:spacing w:after="0" w:line="240" w:lineRule="auto"/>
              <w:rPr>
                <w:rFonts w:ascii="Times New Roman" w:eastAsia="Times New Roman" w:hAnsi="Times New Roman" w:cs="Times New Roman"/>
                <w:color w:val="000000"/>
                <w:sz w:val="28"/>
                <w:szCs w:val="24"/>
              </w:rPr>
            </w:pPr>
            <w:r w:rsidRPr="009D7B5B">
              <w:rPr>
                <w:rFonts w:ascii="Times New Roman" w:eastAsia="Times New Roman" w:hAnsi="Times New Roman" w:cs="Times New Roman"/>
                <w:color w:val="000000"/>
                <w:sz w:val="28"/>
                <w:szCs w:val="24"/>
              </w:rPr>
              <w:t>51</w:t>
            </w:r>
            <w:r>
              <w:rPr>
                <w:rFonts w:ascii="Times New Roman" w:eastAsia="Times New Roman" w:hAnsi="Times New Roman" w:cs="Times New Roman"/>
                <w:color w:val="000000"/>
                <w:sz w:val="28"/>
                <w:szCs w:val="24"/>
              </w:rPr>
              <w:t>.</w:t>
            </w:r>
          </w:p>
        </w:tc>
        <w:tc>
          <w:tcPr>
            <w:tcW w:w="8789" w:type="dxa"/>
            <w:gridSpan w:val="2"/>
            <w:shd w:val="clear" w:color="auto" w:fill="auto"/>
            <w:hideMark/>
          </w:tcPr>
          <w:p w:rsidR="009D7B5B" w:rsidRPr="009D7B5B" w:rsidRDefault="009D7B5B" w:rsidP="009D7B5B">
            <w:pPr>
              <w:spacing w:after="0" w:line="240" w:lineRule="auto"/>
              <w:jc w:val="both"/>
              <w:rPr>
                <w:rFonts w:ascii="Times New Roman" w:eastAsia="Times New Roman" w:hAnsi="Times New Roman" w:cs="Times New Roman"/>
                <w:color w:val="000000"/>
                <w:sz w:val="28"/>
                <w:szCs w:val="24"/>
              </w:rPr>
            </w:pPr>
            <w:r w:rsidRPr="009D7B5B">
              <w:rPr>
                <w:rFonts w:ascii="Times New Roman" w:eastAsia="Times New Roman" w:hAnsi="Times New Roman" w:cs="Times New Roman"/>
                <w:color w:val="000000"/>
                <w:sz w:val="28"/>
                <w:szCs w:val="24"/>
              </w:rPr>
              <w:t>Чернов Г.В. К вопросу о передаче безэквивалентной лексики при переводе советской публицистики на английский язык // Ученые записки 1-го МГПИИЯ, т. XVI. М., с. 195.</w:t>
            </w:r>
          </w:p>
        </w:tc>
      </w:tr>
      <w:tr w:rsidR="009D7B5B" w:rsidRPr="009D7B5B" w:rsidTr="009D7B5B">
        <w:trPr>
          <w:trHeight w:val="945"/>
        </w:trPr>
        <w:tc>
          <w:tcPr>
            <w:tcW w:w="582" w:type="dxa"/>
            <w:shd w:val="clear" w:color="auto" w:fill="auto"/>
            <w:noWrap/>
            <w:hideMark/>
          </w:tcPr>
          <w:p w:rsidR="009D7B5B" w:rsidRPr="009D7B5B" w:rsidRDefault="009D7B5B" w:rsidP="009D7B5B">
            <w:pPr>
              <w:spacing w:after="0" w:line="240" w:lineRule="auto"/>
              <w:rPr>
                <w:rFonts w:ascii="Times New Roman" w:eastAsia="Times New Roman" w:hAnsi="Times New Roman" w:cs="Times New Roman"/>
                <w:color w:val="000000"/>
                <w:sz w:val="28"/>
                <w:szCs w:val="24"/>
              </w:rPr>
            </w:pPr>
            <w:r w:rsidRPr="009D7B5B">
              <w:rPr>
                <w:rFonts w:ascii="Times New Roman" w:eastAsia="Times New Roman" w:hAnsi="Times New Roman" w:cs="Times New Roman"/>
                <w:color w:val="000000"/>
                <w:sz w:val="28"/>
                <w:szCs w:val="24"/>
              </w:rPr>
              <w:t>52</w:t>
            </w:r>
            <w:r>
              <w:rPr>
                <w:rFonts w:ascii="Times New Roman" w:eastAsia="Times New Roman" w:hAnsi="Times New Roman" w:cs="Times New Roman"/>
                <w:color w:val="000000"/>
                <w:sz w:val="28"/>
                <w:szCs w:val="24"/>
              </w:rPr>
              <w:t>.</w:t>
            </w:r>
          </w:p>
        </w:tc>
        <w:tc>
          <w:tcPr>
            <w:tcW w:w="8789" w:type="dxa"/>
            <w:gridSpan w:val="2"/>
            <w:shd w:val="clear" w:color="auto" w:fill="auto"/>
            <w:hideMark/>
          </w:tcPr>
          <w:p w:rsidR="009D7B5B" w:rsidRPr="009D7B5B" w:rsidRDefault="009D7B5B" w:rsidP="009D7B5B">
            <w:pPr>
              <w:spacing w:after="0" w:line="240" w:lineRule="auto"/>
              <w:jc w:val="both"/>
              <w:rPr>
                <w:rFonts w:ascii="Times New Roman" w:eastAsia="Times New Roman" w:hAnsi="Times New Roman" w:cs="Times New Roman"/>
                <w:color w:val="000000"/>
                <w:sz w:val="28"/>
                <w:szCs w:val="24"/>
              </w:rPr>
            </w:pPr>
            <w:r w:rsidRPr="009D7B5B">
              <w:rPr>
                <w:rFonts w:ascii="Times New Roman" w:eastAsia="Times New Roman" w:hAnsi="Times New Roman" w:cs="Times New Roman"/>
                <w:color w:val="000000"/>
                <w:sz w:val="28"/>
                <w:szCs w:val="24"/>
              </w:rPr>
              <w:t>Швейцер А.Д. Перевод и лингвистика : О газ.-информ. и воен.-публицист. переводе. - Москва : Воениздат, 1973. - 280 с.</w:t>
            </w:r>
          </w:p>
        </w:tc>
      </w:tr>
      <w:tr w:rsidR="009D7B5B" w:rsidRPr="009D7B5B" w:rsidTr="009D7B5B">
        <w:trPr>
          <w:trHeight w:val="1890"/>
        </w:trPr>
        <w:tc>
          <w:tcPr>
            <w:tcW w:w="582" w:type="dxa"/>
            <w:shd w:val="clear" w:color="auto" w:fill="auto"/>
            <w:noWrap/>
            <w:hideMark/>
          </w:tcPr>
          <w:p w:rsidR="009D7B5B" w:rsidRPr="009D7B5B" w:rsidRDefault="009D7B5B" w:rsidP="009D7B5B">
            <w:pPr>
              <w:spacing w:after="0" w:line="240" w:lineRule="auto"/>
              <w:rPr>
                <w:rFonts w:ascii="Times New Roman" w:eastAsia="Times New Roman" w:hAnsi="Times New Roman" w:cs="Times New Roman"/>
                <w:color w:val="000000"/>
                <w:sz w:val="28"/>
                <w:szCs w:val="24"/>
              </w:rPr>
            </w:pPr>
            <w:r w:rsidRPr="009D7B5B">
              <w:rPr>
                <w:rFonts w:ascii="Times New Roman" w:eastAsia="Times New Roman" w:hAnsi="Times New Roman" w:cs="Times New Roman"/>
                <w:color w:val="000000"/>
                <w:sz w:val="28"/>
                <w:szCs w:val="24"/>
              </w:rPr>
              <w:lastRenderedPageBreak/>
              <w:t>53</w:t>
            </w:r>
            <w:r>
              <w:rPr>
                <w:rFonts w:ascii="Times New Roman" w:eastAsia="Times New Roman" w:hAnsi="Times New Roman" w:cs="Times New Roman"/>
                <w:color w:val="000000"/>
                <w:sz w:val="28"/>
                <w:szCs w:val="24"/>
              </w:rPr>
              <w:t>.</w:t>
            </w:r>
          </w:p>
        </w:tc>
        <w:tc>
          <w:tcPr>
            <w:tcW w:w="8789" w:type="dxa"/>
            <w:gridSpan w:val="2"/>
            <w:shd w:val="clear" w:color="auto" w:fill="auto"/>
            <w:hideMark/>
          </w:tcPr>
          <w:p w:rsidR="009D7B5B" w:rsidRPr="009D7B5B" w:rsidRDefault="009D7B5B" w:rsidP="009D7B5B">
            <w:pPr>
              <w:spacing w:after="0" w:line="240" w:lineRule="auto"/>
              <w:jc w:val="both"/>
              <w:rPr>
                <w:rFonts w:ascii="Times New Roman" w:eastAsia="Times New Roman" w:hAnsi="Times New Roman" w:cs="Times New Roman"/>
                <w:color w:val="000000"/>
                <w:sz w:val="28"/>
                <w:szCs w:val="24"/>
              </w:rPr>
            </w:pPr>
            <w:r w:rsidRPr="009D7B5B">
              <w:rPr>
                <w:rFonts w:ascii="Times New Roman" w:eastAsia="Times New Roman" w:hAnsi="Times New Roman" w:cs="Times New Roman"/>
                <w:color w:val="000000"/>
                <w:sz w:val="28"/>
                <w:szCs w:val="24"/>
              </w:rPr>
              <w:t>Шелестюк Елена Владимировна, Гриценко Элина Дмитриевна О форенизации и доместикации в переводе и возможностях их лингвистической оценки // Вестник ЧелГУ. 2016. №4 (386). URL: https://cyberleninka.ru/article/n/o-forenizatsii-i-domestikatsii-v-perevode-i-vozmozhnostyah-ih-lingvisticheskoy-otsenki (дата обращения: 30.05.2023).</w:t>
            </w:r>
          </w:p>
        </w:tc>
      </w:tr>
      <w:tr w:rsidR="009D7B5B" w:rsidRPr="009D7B5B" w:rsidTr="009D7B5B">
        <w:trPr>
          <w:trHeight w:val="753"/>
        </w:trPr>
        <w:tc>
          <w:tcPr>
            <w:tcW w:w="582" w:type="dxa"/>
            <w:shd w:val="clear" w:color="auto" w:fill="auto"/>
            <w:noWrap/>
            <w:hideMark/>
          </w:tcPr>
          <w:p w:rsidR="009D7B5B" w:rsidRPr="009D7B5B" w:rsidRDefault="009D7B5B" w:rsidP="009D7B5B">
            <w:pPr>
              <w:spacing w:after="0" w:line="240" w:lineRule="auto"/>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54.</w:t>
            </w:r>
          </w:p>
        </w:tc>
        <w:tc>
          <w:tcPr>
            <w:tcW w:w="8789" w:type="dxa"/>
            <w:gridSpan w:val="2"/>
            <w:shd w:val="clear" w:color="auto" w:fill="auto"/>
            <w:hideMark/>
          </w:tcPr>
          <w:p w:rsidR="009D7B5B" w:rsidRPr="009D7B5B" w:rsidRDefault="009D7B5B" w:rsidP="009D7B5B">
            <w:pPr>
              <w:spacing w:after="0" w:line="240" w:lineRule="auto"/>
              <w:jc w:val="both"/>
              <w:rPr>
                <w:rFonts w:ascii="Times New Roman" w:eastAsia="Times New Roman" w:hAnsi="Times New Roman" w:cs="Times New Roman"/>
                <w:color w:val="000000"/>
                <w:sz w:val="28"/>
                <w:szCs w:val="24"/>
              </w:rPr>
            </w:pPr>
            <w:r w:rsidRPr="009D7B5B">
              <w:rPr>
                <w:rFonts w:ascii="Times New Roman" w:eastAsia="Times New Roman" w:hAnsi="Times New Roman" w:cs="Times New Roman"/>
                <w:color w:val="000000"/>
                <w:sz w:val="28"/>
                <w:szCs w:val="24"/>
                <w:lang w:val="en-US"/>
              </w:rPr>
              <w:t>Diederik Grit (2004) De vertaling van realia // Denken over vertalen. Tekstboek vertaalwetenschap. : Vantilt. P. 279-286.</w:t>
            </w:r>
          </w:p>
        </w:tc>
      </w:tr>
      <w:tr w:rsidR="009D7B5B" w:rsidRPr="009D7B5B" w:rsidTr="009D7B5B">
        <w:trPr>
          <w:trHeight w:val="707"/>
        </w:trPr>
        <w:tc>
          <w:tcPr>
            <w:tcW w:w="582" w:type="dxa"/>
            <w:shd w:val="clear" w:color="auto" w:fill="auto"/>
            <w:noWrap/>
            <w:hideMark/>
          </w:tcPr>
          <w:p w:rsidR="009D7B5B" w:rsidRPr="009D7B5B" w:rsidRDefault="009D7B5B" w:rsidP="009D7B5B">
            <w:pPr>
              <w:spacing w:after="0" w:line="240" w:lineRule="auto"/>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55.</w:t>
            </w:r>
          </w:p>
        </w:tc>
        <w:tc>
          <w:tcPr>
            <w:tcW w:w="8789" w:type="dxa"/>
            <w:gridSpan w:val="2"/>
            <w:shd w:val="clear" w:color="auto" w:fill="auto"/>
            <w:hideMark/>
          </w:tcPr>
          <w:p w:rsidR="009D7B5B" w:rsidRPr="009D7B5B" w:rsidRDefault="009D7B5B" w:rsidP="009D7B5B">
            <w:pPr>
              <w:spacing w:after="0" w:line="240" w:lineRule="auto"/>
              <w:jc w:val="both"/>
              <w:rPr>
                <w:rFonts w:ascii="Times New Roman" w:eastAsia="Times New Roman" w:hAnsi="Times New Roman" w:cs="Times New Roman"/>
                <w:color w:val="000000"/>
                <w:sz w:val="28"/>
                <w:szCs w:val="24"/>
                <w:lang w:val="en-US"/>
              </w:rPr>
            </w:pPr>
            <w:r w:rsidRPr="009D7B5B">
              <w:rPr>
                <w:rFonts w:ascii="Times New Roman" w:eastAsia="Times New Roman" w:hAnsi="Times New Roman" w:cs="Times New Roman"/>
                <w:color w:val="000000"/>
                <w:sz w:val="28"/>
                <w:szCs w:val="24"/>
                <w:lang w:val="en-US"/>
              </w:rPr>
              <w:t>Diederik Grit (2004) De vertaling van realia // Denken over vertalen. Tekstboek vertaalwetenschap. : Vantilt. P. 279-286.</w:t>
            </w:r>
          </w:p>
        </w:tc>
      </w:tr>
      <w:tr w:rsidR="009D7B5B" w:rsidRPr="009D7B5B" w:rsidTr="009D7B5B">
        <w:trPr>
          <w:trHeight w:val="406"/>
        </w:trPr>
        <w:tc>
          <w:tcPr>
            <w:tcW w:w="582" w:type="dxa"/>
            <w:shd w:val="clear" w:color="auto" w:fill="auto"/>
            <w:noWrap/>
            <w:hideMark/>
          </w:tcPr>
          <w:p w:rsidR="009D7B5B" w:rsidRPr="009D7B5B" w:rsidRDefault="009D7B5B" w:rsidP="009D7B5B">
            <w:pPr>
              <w:spacing w:after="0" w:line="240" w:lineRule="auto"/>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56.</w:t>
            </w:r>
          </w:p>
        </w:tc>
        <w:tc>
          <w:tcPr>
            <w:tcW w:w="8789" w:type="dxa"/>
            <w:gridSpan w:val="2"/>
            <w:shd w:val="clear" w:color="auto" w:fill="auto"/>
            <w:hideMark/>
          </w:tcPr>
          <w:p w:rsidR="009D7B5B" w:rsidRPr="009D7B5B" w:rsidRDefault="009D7B5B" w:rsidP="009D7B5B">
            <w:pPr>
              <w:spacing w:after="0" w:line="240" w:lineRule="auto"/>
              <w:jc w:val="both"/>
              <w:rPr>
                <w:rFonts w:ascii="Times New Roman" w:eastAsia="Times New Roman" w:hAnsi="Times New Roman" w:cs="Times New Roman"/>
                <w:color w:val="000000"/>
                <w:sz w:val="28"/>
                <w:szCs w:val="24"/>
                <w:lang w:val="en-US"/>
              </w:rPr>
            </w:pPr>
            <w:r w:rsidRPr="009D7B5B">
              <w:rPr>
                <w:rFonts w:ascii="Times New Roman" w:eastAsia="Times New Roman" w:hAnsi="Times New Roman" w:cs="Times New Roman"/>
                <w:color w:val="000000"/>
                <w:sz w:val="28"/>
                <w:szCs w:val="24"/>
              </w:rPr>
              <w:t>Jan Brokken De rechtvaardigen</w:t>
            </w:r>
          </w:p>
        </w:tc>
      </w:tr>
      <w:tr w:rsidR="009D7B5B" w:rsidRPr="00957E45" w:rsidTr="009D7B5B">
        <w:trPr>
          <w:trHeight w:val="406"/>
        </w:trPr>
        <w:tc>
          <w:tcPr>
            <w:tcW w:w="582" w:type="dxa"/>
            <w:shd w:val="clear" w:color="auto" w:fill="auto"/>
            <w:noWrap/>
            <w:hideMark/>
          </w:tcPr>
          <w:p w:rsidR="009D7B5B" w:rsidRPr="009D7B5B" w:rsidRDefault="009D7B5B" w:rsidP="009D7B5B">
            <w:pPr>
              <w:spacing w:after="0" w:line="240" w:lineRule="auto"/>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57.</w:t>
            </w:r>
          </w:p>
        </w:tc>
        <w:tc>
          <w:tcPr>
            <w:tcW w:w="8789" w:type="dxa"/>
            <w:gridSpan w:val="2"/>
            <w:shd w:val="clear" w:color="auto" w:fill="auto"/>
            <w:hideMark/>
          </w:tcPr>
          <w:p w:rsidR="009D7B5B" w:rsidRPr="009D7B5B" w:rsidRDefault="009D7B5B" w:rsidP="009D7B5B">
            <w:pPr>
              <w:spacing w:after="0" w:line="240" w:lineRule="auto"/>
              <w:jc w:val="both"/>
              <w:rPr>
                <w:rFonts w:ascii="Times New Roman" w:eastAsia="Times New Roman" w:hAnsi="Times New Roman" w:cs="Times New Roman"/>
                <w:color w:val="000000"/>
                <w:sz w:val="28"/>
                <w:szCs w:val="24"/>
                <w:lang w:val="en-US"/>
              </w:rPr>
            </w:pPr>
            <w:r w:rsidRPr="009D7B5B">
              <w:rPr>
                <w:rFonts w:ascii="Times New Roman" w:eastAsia="Times New Roman" w:hAnsi="Times New Roman" w:cs="Times New Roman"/>
                <w:color w:val="000000"/>
                <w:sz w:val="28"/>
                <w:szCs w:val="24"/>
                <w:lang w:val="en-US"/>
              </w:rPr>
              <w:t>Latin is simple [</w:t>
            </w:r>
            <w:r w:rsidRPr="009D7B5B">
              <w:rPr>
                <w:rFonts w:ascii="Times New Roman" w:eastAsia="Times New Roman" w:hAnsi="Times New Roman" w:cs="Times New Roman"/>
                <w:color w:val="000000"/>
                <w:sz w:val="28"/>
                <w:szCs w:val="24"/>
              </w:rPr>
              <w:t>сайт</w:t>
            </w:r>
            <w:r w:rsidRPr="009D7B5B">
              <w:rPr>
                <w:rFonts w:ascii="Times New Roman" w:eastAsia="Times New Roman" w:hAnsi="Times New Roman" w:cs="Times New Roman"/>
                <w:color w:val="000000"/>
                <w:sz w:val="28"/>
                <w:szCs w:val="24"/>
                <w:lang w:val="en-US"/>
              </w:rPr>
              <w:t>] URL: https://www.latin-is-simple.com/en/ (</w:t>
            </w:r>
            <w:r w:rsidRPr="009D7B5B">
              <w:rPr>
                <w:rFonts w:ascii="Times New Roman" w:eastAsia="Times New Roman" w:hAnsi="Times New Roman" w:cs="Times New Roman"/>
                <w:color w:val="000000"/>
                <w:sz w:val="28"/>
                <w:szCs w:val="24"/>
              </w:rPr>
              <w:t>дата</w:t>
            </w:r>
            <w:r w:rsidRPr="009D7B5B">
              <w:rPr>
                <w:rFonts w:ascii="Times New Roman" w:eastAsia="Times New Roman" w:hAnsi="Times New Roman" w:cs="Times New Roman"/>
                <w:color w:val="000000"/>
                <w:sz w:val="28"/>
                <w:szCs w:val="24"/>
                <w:lang w:val="en-US"/>
              </w:rPr>
              <w:t xml:space="preserve"> </w:t>
            </w:r>
            <w:r w:rsidRPr="009D7B5B">
              <w:rPr>
                <w:rFonts w:ascii="Times New Roman" w:eastAsia="Times New Roman" w:hAnsi="Times New Roman" w:cs="Times New Roman"/>
                <w:color w:val="000000"/>
                <w:sz w:val="28"/>
                <w:szCs w:val="24"/>
              </w:rPr>
              <w:t>обращения</w:t>
            </w:r>
            <w:r w:rsidRPr="009D7B5B">
              <w:rPr>
                <w:rFonts w:ascii="Times New Roman" w:eastAsia="Times New Roman" w:hAnsi="Times New Roman" w:cs="Times New Roman"/>
                <w:color w:val="000000"/>
                <w:sz w:val="28"/>
                <w:szCs w:val="24"/>
                <w:lang w:val="en-US"/>
              </w:rPr>
              <w:t xml:space="preserve"> 20.11.2022)</w:t>
            </w:r>
          </w:p>
        </w:tc>
      </w:tr>
      <w:tr w:rsidR="009D7B5B" w:rsidRPr="00957E45" w:rsidTr="009D7B5B">
        <w:trPr>
          <w:trHeight w:val="406"/>
        </w:trPr>
        <w:tc>
          <w:tcPr>
            <w:tcW w:w="582" w:type="dxa"/>
            <w:shd w:val="clear" w:color="auto" w:fill="auto"/>
            <w:noWrap/>
            <w:hideMark/>
          </w:tcPr>
          <w:p w:rsidR="009D7B5B" w:rsidRPr="009D7B5B" w:rsidRDefault="009D7B5B" w:rsidP="009D7B5B">
            <w:pPr>
              <w:spacing w:after="0" w:line="240" w:lineRule="auto"/>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58.</w:t>
            </w:r>
          </w:p>
        </w:tc>
        <w:tc>
          <w:tcPr>
            <w:tcW w:w="8789" w:type="dxa"/>
            <w:gridSpan w:val="2"/>
            <w:shd w:val="clear" w:color="auto" w:fill="auto"/>
            <w:hideMark/>
          </w:tcPr>
          <w:p w:rsidR="009D7B5B" w:rsidRPr="009D7B5B" w:rsidRDefault="009D7B5B" w:rsidP="009D7B5B">
            <w:pPr>
              <w:spacing w:after="0" w:line="240" w:lineRule="auto"/>
              <w:jc w:val="both"/>
              <w:rPr>
                <w:rFonts w:ascii="Times New Roman" w:eastAsia="Times New Roman" w:hAnsi="Times New Roman" w:cs="Times New Roman"/>
                <w:color w:val="000000"/>
                <w:sz w:val="28"/>
                <w:szCs w:val="24"/>
                <w:lang w:val="en-US"/>
              </w:rPr>
            </w:pPr>
            <w:r w:rsidRPr="009D7B5B">
              <w:rPr>
                <w:rFonts w:ascii="Times New Roman" w:eastAsia="Times New Roman" w:hAnsi="Times New Roman" w:cs="Times New Roman"/>
                <w:color w:val="000000"/>
                <w:sz w:val="28"/>
                <w:szCs w:val="24"/>
                <w:lang w:val="en-US"/>
              </w:rPr>
              <w:t>Lut Missinne Anne Frank in de DDR en Rusland // Academia [</w:t>
            </w:r>
            <w:r w:rsidRPr="009D7B5B">
              <w:rPr>
                <w:rFonts w:ascii="Times New Roman" w:eastAsia="Times New Roman" w:hAnsi="Times New Roman" w:cs="Times New Roman"/>
                <w:color w:val="000000"/>
                <w:sz w:val="28"/>
                <w:szCs w:val="24"/>
              </w:rPr>
              <w:t>сайт</w:t>
            </w:r>
            <w:r w:rsidRPr="009D7B5B">
              <w:rPr>
                <w:rFonts w:ascii="Times New Roman" w:eastAsia="Times New Roman" w:hAnsi="Times New Roman" w:cs="Times New Roman"/>
                <w:color w:val="000000"/>
                <w:sz w:val="28"/>
                <w:szCs w:val="24"/>
                <w:lang w:val="en-US"/>
              </w:rPr>
              <w:t>] - 2008.  URL: https://www.academia.edu/42182984/ Anne_Frank_in_de_DDR_en_Rusland (</w:t>
            </w:r>
            <w:r w:rsidRPr="009D7B5B">
              <w:rPr>
                <w:rFonts w:ascii="Times New Roman" w:eastAsia="Times New Roman" w:hAnsi="Times New Roman" w:cs="Times New Roman"/>
                <w:color w:val="000000"/>
                <w:sz w:val="28"/>
                <w:szCs w:val="24"/>
              </w:rPr>
              <w:t>дата</w:t>
            </w:r>
            <w:r w:rsidRPr="009D7B5B">
              <w:rPr>
                <w:rFonts w:ascii="Times New Roman" w:eastAsia="Times New Roman" w:hAnsi="Times New Roman" w:cs="Times New Roman"/>
                <w:color w:val="000000"/>
                <w:sz w:val="28"/>
                <w:szCs w:val="24"/>
                <w:lang w:val="en-US"/>
              </w:rPr>
              <w:t xml:space="preserve"> </w:t>
            </w:r>
            <w:r w:rsidRPr="009D7B5B">
              <w:rPr>
                <w:rFonts w:ascii="Times New Roman" w:eastAsia="Times New Roman" w:hAnsi="Times New Roman" w:cs="Times New Roman"/>
                <w:color w:val="000000"/>
                <w:sz w:val="28"/>
                <w:szCs w:val="24"/>
              </w:rPr>
              <w:t>обращения</w:t>
            </w:r>
            <w:r w:rsidRPr="009D7B5B">
              <w:rPr>
                <w:rFonts w:ascii="Times New Roman" w:eastAsia="Times New Roman" w:hAnsi="Times New Roman" w:cs="Times New Roman"/>
                <w:color w:val="000000"/>
                <w:sz w:val="28"/>
                <w:szCs w:val="24"/>
                <w:lang w:val="en-US"/>
              </w:rPr>
              <w:t xml:space="preserve"> 25.04.2023).</w:t>
            </w:r>
          </w:p>
        </w:tc>
      </w:tr>
      <w:tr w:rsidR="009D7B5B" w:rsidRPr="00957E45" w:rsidTr="009D7B5B">
        <w:trPr>
          <w:trHeight w:val="406"/>
        </w:trPr>
        <w:tc>
          <w:tcPr>
            <w:tcW w:w="582" w:type="dxa"/>
            <w:shd w:val="clear" w:color="auto" w:fill="auto"/>
            <w:noWrap/>
            <w:hideMark/>
          </w:tcPr>
          <w:p w:rsidR="009D7B5B" w:rsidRPr="009D7B5B" w:rsidRDefault="009D7B5B" w:rsidP="009D7B5B">
            <w:pPr>
              <w:spacing w:after="0" w:line="240" w:lineRule="auto"/>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59.</w:t>
            </w:r>
          </w:p>
        </w:tc>
        <w:tc>
          <w:tcPr>
            <w:tcW w:w="8789" w:type="dxa"/>
            <w:gridSpan w:val="2"/>
            <w:shd w:val="clear" w:color="auto" w:fill="auto"/>
            <w:hideMark/>
          </w:tcPr>
          <w:p w:rsidR="009D7B5B" w:rsidRPr="009D7B5B" w:rsidRDefault="009D7B5B" w:rsidP="009D7B5B">
            <w:pPr>
              <w:spacing w:after="0" w:line="240" w:lineRule="auto"/>
              <w:jc w:val="both"/>
              <w:rPr>
                <w:rFonts w:ascii="Times New Roman" w:eastAsia="Times New Roman" w:hAnsi="Times New Roman" w:cs="Times New Roman"/>
                <w:color w:val="000000"/>
                <w:sz w:val="28"/>
                <w:szCs w:val="24"/>
                <w:lang w:val="en-US"/>
              </w:rPr>
            </w:pPr>
            <w:r w:rsidRPr="009D7B5B">
              <w:rPr>
                <w:rFonts w:ascii="Times New Roman" w:eastAsia="Times New Roman" w:hAnsi="Times New Roman" w:cs="Times New Roman"/>
                <w:color w:val="000000"/>
                <w:sz w:val="28"/>
                <w:szCs w:val="24"/>
                <w:lang w:val="en-US"/>
              </w:rPr>
              <w:t>Marieke Lucas Rĳneveld De avoid is ognemak</w:t>
            </w:r>
          </w:p>
        </w:tc>
      </w:tr>
      <w:tr w:rsidR="009D7B5B" w:rsidRPr="009D7B5B" w:rsidTr="009D7B5B">
        <w:trPr>
          <w:trHeight w:val="406"/>
        </w:trPr>
        <w:tc>
          <w:tcPr>
            <w:tcW w:w="582" w:type="dxa"/>
            <w:shd w:val="clear" w:color="auto" w:fill="auto"/>
            <w:noWrap/>
            <w:hideMark/>
          </w:tcPr>
          <w:p w:rsidR="009D7B5B" w:rsidRPr="009D7B5B" w:rsidRDefault="009D7B5B" w:rsidP="009D7B5B">
            <w:pPr>
              <w:spacing w:after="0" w:line="240" w:lineRule="auto"/>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60.</w:t>
            </w:r>
          </w:p>
        </w:tc>
        <w:tc>
          <w:tcPr>
            <w:tcW w:w="8789" w:type="dxa"/>
            <w:gridSpan w:val="2"/>
            <w:shd w:val="clear" w:color="auto" w:fill="auto"/>
            <w:hideMark/>
          </w:tcPr>
          <w:p w:rsidR="009D7B5B" w:rsidRPr="009D7B5B" w:rsidRDefault="009D7B5B" w:rsidP="009D7B5B">
            <w:pPr>
              <w:spacing w:after="0" w:line="240" w:lineRule="auto"/>
              <w:jc w:val="both"/>
              <w:rPr>
                <w:rFonts w:ascii="Times New Roman" w:eastAsia="Times New Roman" w:hAnsi="Times New Roman" w:cs="Times New Roman"/>
                <w:color w:val="000000"/>
                <w:sz w:val="28"/>
                <w:szCs w:val="24"/>
                <w:lang w:val="en-US"/>
              </w:rPr>
            </w:pPr>
            <w:r w:rsidRPr="009D7B5B">
              <w:rPr>
                <w:rFonts w:ascii="Times New Roman" w:eastAsia="Times New Roman" w:hAnsi="Times New Roman" w:cs="Times New Roman"/>
                <w:color w:val="000000"/>
                <w:sz w:val="28"/>
                <w:szCs w:val="24"/>
                <w:lang w:val="en-US"/>
              </w:rPr>
              <w:t xml:space="preserve">Newmark P A textbook of translation // Printed and bound in Great Britain bv A. Wheaton &amp; Co. </w:t>
            </w:r>
            <w:r w:rsidRPr="009D7B5B">
              <w:rPr>
                <w:rFonts w:ascii="Times New Roman" w:eastAsia="Times New Roman" w:hAnsi="Times New Roman" w:cs="Times New Roman"/>
                <w:color w:val="000000"/>
                <w:sz w:val="28"/>
                <w:szCs w:val="24"/>
              </w:rPr>
              <w:t>Ltd, Kxeter, 1987. - 311 с.</w:t>
            </w:r>
          </w:p>
        </w:tc>
      </w:tr>
      <w:tr w:rsidR="009D7B5B" w:rsidRPr="00957E45" w:rsidTr="009D7B5B">
        <w:trPr>
          <w:trHeight w:val="406"/>
        </w:trPr>
        <w:tc>
          <w:tcPr>
            <w:tcW w:w="582" w:type="dxa"/>
            <w:shd w:val="clear" w:color="auto" w:fill="auto"/>
            <w:noWrap/>
            <w:hideMark/>
          </w:tcPr>
          <w:p w:rsidR="009D7B5B" w:rsidRPr="009D7B5B" w:rsidRDefault="009D7B5B" w:rsidP="009D7B5B">
            <w:pPr>
              <w:spacing w:after="0" w:line="240" w:lineRule="auto"/>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61.</w:t>
            </w:r>
          </w:p>
        </w:tc>
        <w:tc>
          <w:tcPr>
            <w:tcW w:w="8789" w:type="dxa"/>
            <w:gridSpan w:val="2"/>
            <w:shd w:val="clear" w:color="auto" w:fill="auto"/>
            <w:hideMark/>
          </w:tcPr>
          <w:p w:rsidR="009D7B5B" w:rsidRPr="009D7B5B" w:rsidRDefault="009D7B5B" w:rsidP="009D7B5B">
            <w:pPr>
              <w:spacing w:after="0" w:line="240" w:lineRule="auto"/>
              <w:jc w:val="both"/>
              <w:rPr>
                <w:rFonts w:ascii="Times New Roman" w:eastAsia="Times New Roman" w:hAnsi="Times New Roman" w:cs="Times New Roman"/>
                <w:color w:val="000000"/>
                <w:sz w:val="28"/>
                <w:szCs w:val="24"/>
                <w:lang w:val="en-US"/>
              </w:rPr>
            </w:pPr>
            <w:r w:rsidRPr="009D7B5B">
              <w:rPr>
                <w:rFonts w:ascii="Times New Roman" w:eastAsia="Times New Roman" w:hAnsi="Times New Roman" w:cs="Times New Roman"/>
                <w:color w:val="000000"/>
                <w:sz w:val="28"/>
                <w:szCs w:val="24"/>
                <w:lang w:val="en-US"/>
              </w:rPr>
              <w:t xml:space="preserve">Vestdijk S. Pastorale 1943. - Amsterdam.: De Arbiderspres, 1978 - 280 </w:t>
            </w:r>
            <w:r w:rsidRPr="009D7B5B">
              <w:rPr>
                <w:rFonts w:ascii="Times New Roman" w:eastAsia="Times New Roman" w:hAnsi="Times New Roman" w:cs="Times New Roman"/>
                <w:color w:val="000000"/>
                <w:sz w:val="28"/>
                <w:szCs w:val="24"/>
              </w:rPr>
              <w:t>с</w:t>
            </w:r>
            <w:r w:rsidRPr="009D7B5B">
              <w:rPr>
                <w:rFonts w:ascii="Times New Roman" w:eastAsia="Times New Roman" w:hAnsi="Times New Roman" w:cs="Times New Roman"/>
                <w:color w:val="000000"/>
                <w:sz w:val="28"/>
                <w:szCs w:val="24"/>
                <w:lang w:val="en-US"/>
              </w:rPr>
              <w:t>.</w:t>
            </w:r>
          </w:p>
        </w:tc>
      </w:tr>
      <w:tr w:rsidR="009D7B5B" w:rsidRPr="00957E45" w:rsidTr="009D7B5B">
        <w:trPr>
          <w:gridAfter w:val="1"/>
          <w:wAfter w:w="2731" w:type="dxa"/>
          <w:trHeight w:val="630"/>
        </w:trPr>
        <w:tc>
          <w:tcPr>
            <w:tcW w:w="6640" w:type="dxa"/>
            <w:gridSpan w:val="2"/>
            <w:shd w:val="clear" w:color="auto" w:fill="auto"/>
            <w:vAlign w:val="center"/>
            <w:hideMark/>
          </w:tcPr>
          <w:p w:rsidR="009D7B5B" w:rsidRPr="009D7B5B" w:rsidRDefault="009D7B5B" w:rsidP="009D7B5B">
            <w:pPr>
              <w:spacing w:after="0" w:line="240" w:lineRule="auto"/>
              <w:jc w:val="both"/>
              <w:rPr>
                <w:rFonts w:ascii="Times New Roman" w:eastAsia="Times New Roman" w:hAnsi="Times New Roman" w:cs="Times New Roman"/>
                <w:color w:val="000000"/>
                <w:sz w:val="24"/>
                <w:szCs w:val="24"/>
                <w:lang w:val="en-US"/>
              </w:rPr>
            </w:pPr>
          </w:p>
        </w:tc>
      </w:tr>
      <w:tr w:rsidR="009D7B5B" w:rsidRPr="00957E45" w:rsidTr="009D7B5B">
        <w:trPr>
          <w:gridAfter w:val="1"/>
          <w:wAfter w:w="2731" w:type="dxa"/>
          <w:trHeight w:val="315"/>
        </w:trPr>
        <w:tc>
          <w:tcPr>
            <w:tcW w:w="6640" w:type="dxa"/>
            <w:gridSpan w:val="2"/>
            <w:shd w:val="clear" w:color="auto" w:fill="auto"/>
            <w:vAlign w:val="center"/>
            <w:hideMark/>
          </w:tcPr>
          <w:p w:rsidR="009D7B5B" w:rsidRPr="009D7B5B" w:rsidRDefault="009D7B5B" w:rsidP="009D7B5B">
            <w:pPr>
              <w:spacing w:after="0" w:line="240" w:lineRule="auto"/>
              <w:jc w:val="both"/>
              <w:rPr>
                <w:rFonts w:ascii="Times New Roman" w:eastAsia="Times New Roman" w:hAnsi="Times New Roman" w:cs="Times New Roman"/>
                <w:color w:val="000000"/>
                <w:sz w:val="24"/>
                <w:szCs w:val="24"/>
                <w:lang w:val="en-US"/>
              </w:rPr>
            </w:pPr>
          </w:p>
        </w:tc>
      </w:tr>
      <w:tr w:rsidR="009D7B5B" w:rsidRPr="00957E45" w:rsidTr="009D7B5B">
        <w:trPr>
          <w:gridAfter w:val="1"/>
          <w:wAfter w:w="2731" w:type="dxa"/>
          <w:trHeight w:val="630"/>
        </w:trPr>
        <w:tc>
          <w:tcPr>
            <w:tcW w:w="6640" w:type="dxa"/>
            <w:gridSpan w:val="2"/>
            <w:shd w:val="clear" w:color="auto" w:fill="auto"/>
            <w:vAlign w:val="center"/>
            <w:hideMark/>
          </w:tcPr>
          <w:p w:rsidR="009D7B5B" w:rsidRPr="009D7B5B" w:rsidRDefault="009D7B5B" w:rsidP="009D7B5B">
            <w:pPr>
              <w:spacing w:after="0" w:line="240" w:lineRule="auto"/>
              <w:jc w:val="both"/>
              <w:rPr>
                <w:rFonts w:ascii="Times New Roman" w:eastAsia="Times New Roman" w:hAnsi="Times New Roman" w:cs="Times New Roman"/>
                <w:color w:val="000000"/>
                <w:sz w:val="24"/>
                <w:szCs w:val="24"/>
                <w:lang w:val="en-US"/>
              </w:rPr>
            </w:pPr>
          </w:p>
        </w:tc>
      </w:tr>
      <w:tr w:rsidR="009D7B5B" w:rsidRPr="00957E45" w:rsidTr="009D7B5B">
        <w:trPr>
          <w:gridAfter w:val="1"/>
          <w:wAfter w:w="2731" w:type="dxa"/>
          <w:trHeight w:val="1260"/>
        </w:trPr>
        <w:tc>
          <w:tcPr>
            <w:tcW w:w="6640" w:type="dxa"/>
            <w:gridSpan w:val="2"/>
            <w:shd w:val="clear" w:color="auto" w:fill="auto"/>
            <w:vAlign w:val="center"/>
            <w:hideMark/>
          </w:tcPr>
          <w:p w:rsidR="009D7B5B" w:rsidRPr="009D7B5B" w:rsidRDefault="009D7B5B" w:rsidP="009D7B5B">
            <w:pPr>
              <w:spacing w:after="0" w:line="240" w:lineRule="auto"/>
              <w:jc w:val="both"/>
              <w:rPr>
                <w:rFonts w:ascii="Times New Roman" w:eastAsia="Times New Roman" w:hAnsi="Times New Roman" w:cs="Times New Roman"/>
                <w:color w:val="000000"/>
                <w:sz w:val="24"/>
                <w:szCs w:val="24"/>
                <w:lang w:val="en-US"/>
              </w:rPr>
            </w:pPr>
          </w:p>
        </w:tc>
      </w:tr>
      <w:tr w:rsidR="009D7B5B" w:rsidRPr="00957E45" w:rsidTr="009D7B5B">
        <w:trPr>
          <w:gridAfter w:val="1"/>
          <w:wAfter w:w="2731" w:type="dxa"/>
          <w:trHeight w:val="315"/>
        </w:trPr>
        <w:tc>
          <w:tcPr>
            <w:tcW w:w="6640" w:type="dxa"/>
            <w:gridSpan w:val="2"/>
            <w:shd w:val="clear" w:color="auto" w:fill="auto"/>
            <w:vAlign w:val="center"/>
            <w:hideMark/>
          </w:tcPr>
          <w:p w:rsidR="009D7B5B" w:rsidRPr="009D7B5B" w:rsidRDefault="009D7B5B" w:rsidP="009D7B5B">
            <w:pPr>
              <w:spacing w:after="0" w:line="240" w:lineRule="auto"/>
              <w:jc w:val="both"/>
              <w:rPr>
                <w:rFonts w:ascii="Times New Roman" w:eastAsia="Times New Roman" w:hAnsi="Times New Roman" w:cs="Times New Roman"/>
                <w:color w:val="000000"/>
                <w:sz w:val="24"/>
                <w:szCs w:val="24"/>
                <w:lang w:val="en-US"/>
              </w:rPr>
            </w:pPr>
          </w:p>
        </w:tc>
      </w:tr>
      <w:tr w:rsidR="009D7B5B" w:rsidRPr="00957E45" w:rsidTr="009D7B5B">
        <w:trPr>
          <w:gridAfter w:val="1"/>
          <w:wAfter w:w="2731" w:type="dxa"/>
          <w:trHeight w:val="630"/>
        </w:trPr>
        <w:tc>
          <w:tcPr>
            <w:tcW w:w="6640" w:type="dxa"/>
            <w:gridSpan w:val="2"/>
            <w:shd w:val="clear" w:color="auto" w:fill="auto"/>
            <w:vAlign w:val="center"/>
            <w:hideMark/>
          </w:tcPr>
          <w:p w:rsidR="009D7B5B" w:rsidRPr="009D7B5B" w:rsidRDefault="009D7B5B" w:rsidP="009D7B5B">
            <w:pPr>
              <w:spacing w:after="0" w:line="240" w:lineRule="auto"/>
              <w:jc w:val="both"/>
              <w:rPr>
                <w:rFonts w:ascii="Times New Roman" w:eastAsia="Times New Roman" w:hAnsi="Times New Roman" w:cs="Times New Roman"/>
                <w:color w:val="000000"/>
                <w:sz w:val="24"/>
                <w:szCs w:val="24"/>
                <w:lang w:val="en-US"/>
              </w:rPr>
            </w:pPr>
          </w:p>
        </w:tc>
      </w:tr>
      <w:tr w:rsidR="009D7B5B" w:rsidRPr="00957E45" w:rsidTr="009D7B5B">
        <w:trPr>
          <w:gridAfter w:val="1"/>
          <w:wAfter w:w="2731" w:type="dxa"/>
          <w:trHeight w:val="630"/>
        </w:trPr>
        <w:tc>
          <w:tcPr>
            <w:tcW w:w="6640" w:type="dxa"/>
            <w:gridSpan w:val="2"/>
            <w:shd w:val="clear" w:color="auto" w:fill="auto"/>
            <w:vAlign w:val="center"/>
            <w:hideMark/>
          </w:tcPr>
          <w:p w:rsidR="009D7B5B" w:rsidRPr="009D7B5B" w:rsidRDefault="009D7B5B" w:rsidP="009D7B5B">
            <w:pPr>
              <w:spacing w:after="0" w:line="240" w:lineRule="auto"/>
              <w:jc w:val="both"/>
              <w:rPr>
                <w:rFonts w:ascii="Times New Roman" w:eastAsia="Times New Roman" w:hAnsi="Times New Roman" w:cs="Times New Roman"/>
                <w:color w:val="000000"/>
                <w:sz w:val="24"/>
                <w:szCs w:val="24"/>
                <w:lang w:val="en-US"/>
              </w:rPr>
            </w:pPr>
          </w:p>
        </w:tc>
      </w:tr>
    </w:tbl>
    <w:p w:rsidR="003233FC" w:rsidRPr="009D7B5B" w:rsidRDefault="003233FC">
      <w:pPr>
        <w:rPr>
          <w:rFonts w:ascii="Times New Roman" w:eastAsiaTheme="majorEastAsia" w:hAnsi="Times New Roman" w:cs="Times New Roman"/>
          <w:b/>
          <w:bCs/>
          <w:color w:val="000000" w:themeColor="text1"/>
          <w:sz w:val="28"/>
          <w:szCs w:val="28"/>
          <w:lang w:val="en-US"/>
        </w:rPr>
      </w:pPr>
    </w:p>
    <w:p w:rsidR="009D7B5B" w:rsidRPr="009D7B5B" w:rsidRDefault="009D7B5B">
      <w:pPr>
        <w:rPr>
          <w:rFonts w:ascii="Times New Roman" w:eastAsiaTheme="majorEastAsia" w:hAnsi="Times New Roman" w:cs="Times New Roman"/>
          <w:b/>
          <w:bCs/>
          <w:color w:val="000000" w:themeColor="text1"/>
          <w:sz w:val="28"/>
          <w:szCs w:val="28"/>
          <w:lang w:val="en-US"/>
        </w:rPr>
      </w:pPr>
      <w:r w:rsidRPr="009D7B5B">
        <w:rPr>
          <w:rFonts w:ascii="Times New Roman" w:hAnsi="Times New Roman" w:cs="Times New Roman"/>
          <w:color w:val="000000" w:themeColor="text1"/>
          <w:lang w:val="en-US"/>
        </w:rPr>
        <w:br w:type="page"/>
      </w:r>
    </w:p>
    <w:p w:rsidR="00020039" w:rsidRDefault="00020039" w:rsidP="00020039">
      <w:pPr>
        <w:pStyle w:val="1"/>
        <w:jc w:val="center"/>
        <w:rPr>
          <w:rFonts w:ascii="Times New Roman" w:hAnsi="Times New Roman" w:cs="Times New Roman"/>
          <w:color w:val="000000" w:themeColor="text1"/>
        </w:rPr>
      </w:pPr>
      <w:bookmarkStart w:id="19" w:name="_Toc136382649"/>
      <w:r>
        <w:rPr>
          <w:rFonts w:ascii="Times New Roman" w:hAnsi="Times New Roman" w:cs="Times New Roman"/>
          <w:color w:val="000000" w:themeColor="text1"/>
        </w:rPr>
        <w:lastRenderedPageBreak/>
        <w:t xml:space="preserve">Приложение </w:t>
      </w:r>
      <w:r w:rsidRPr="00E27AF0">
        <w:rPr>
          <w:rFonts w:ascii="Times New Roman" w:hAnsi="Times New Roman" w:cs="Times New Roman"/>
          <w:color w:val="000000" w:themeColor="text1"/>
        </w:rPr>
        <w:t>1</w:t>
      </w:r>
      <w:bookmarkEnd w:id="19"/>
    </w:p>
    <w:p w:rsidR="00020039" w:rsidRPr="00E27AF0" w:rsidRDefault="00020039" w:rsidP="00020039"/>
    <w:tbl>
      <w:tblPr>
        <w:tblStyle w:val="af4"/>
        <w:tblpPr w:leftFromText="180" w:rightFromText="180" w:vertAnchor="text" w:tblpY="1"/>
        <w:tblOverlap w:val="never"/>
        <w:tblW w:w="9356" w:type="dxa"/>
        <w:tblInd w:w="-34" w:type="dxa"/>
        <w:tblLayout w:type="fixed"/>
        <w:tblLook w:val="04A0"/>
      </w:tblPr>
      <w:tblGrid>
        <w:gridCol w:w="568"/>
        <w:gridCol w:w="1559"/>
        <w:gridCol w:w="709"/>
        <w:gridCol w:w="2976"/>
        <w:gridCol w:w="709"/>
        <w:gridCol w:w="1843"/>
        <w:gridCol w:w="992"/>
      </w:tblGrid>
      <w:tr w:rsidR="00020039" w:rsidRPr="00EF481F" w:rsidTr="003021FA">
        <w:tc>
          <w:tcPr>
            <w:tcW w:w="568" w:type="dxa"/>
          </w:tcPr>
          <w:p w:rsidR="00020039" w:rsidRPr="00EF481F" w:rsidRDefault="00020039" w:rsidP="003021FA">
            <w:pPr>
              <w:rPr>
                <w:rFonts w:ascii="Times New Roman" w:hAnsi="Times New Roman" w:cs="Times New Roman"/>
                <w:b/>
                <w:sz w:val="20"/>
                <w:szCs w:val="20"/>
              </w:rPr>
            </w:pPr>
            <w:r w:rsidRPr="00EF481F">
              <w:rPr>
                <w:rFonts w:ascii="Times New Roman" w:hAnsi="Times New Roman" w:cs="Times New Roman"/>
                <w:b/>
                <w:sz w:val="20"/>
                <w:szCs w:val="20"/>
              </w:rPr>
              <w:t>№</w:t>
            </w:r>
          </w:p>
        </w:tc>
        <w:tc>
          <w:tcPr>
            <w:tcW w:w="1559" w:type="dxa"/>
          </w:tcPr>
          <w:p w:rsidR="00020039" w:rsidRPr="00EF481F" w:rsidRDefault="00020039" w:rsidP="003021FA">
            <w:pPr>
              <w:rPr>
                <w:rFonts w:ascii="Times New Roman" w:hAnsi="Times New Roman" w:cs="Times New Roman"/>
                <w:b/>
                <w:sz w:val="20"/>
                <w:szCs w:val="20"/>
              </w:rPr>
            </w:pPr>
            <w:r w:rsidRPr="00EF481F">
              <w:rPr>
                <w:rFonts w:ascii="Times New Roman" w:hAnsi="Times New Roman" w:cs="Times New Roman"/>
                <w:b/>
                <w:sz w:val="20"/>
                <w:szCs w:val="20"/>
              </w:rPr>
              <w:t>Реалия</w:t>
            </w:r>
          </w:p>
        </w:tc>
        <w:tc>
          <w:tcPr>
            <w:tcW w:w="709" w:type="dxa"/>
          </w:tcPr>
          <w:p w:rsidR="00020039" w:rsidRPr="00EF481F" w:rsidRDefault="00020039" w:rsidP="003021FA">
            <w:pPr>
              <w:rPr>
                <w:rFonts w:ascii="Times New Roman" w:hAnsi="Times New Roman" w:cs="Times New Roman"/>
                <w:b/>
                <w:sz w:val="20"/>
                <w:szCs w:val="20"/>
              </w:rPr>
            </w:pPr>
            <w:r w:rsidRPr="00EF481F">
              <w:rPr>
                <w:rFonts w:ascii="Times New Roman" w:hAnsi="Times New Roman" w:cs="Times New Roman"/>
                <w:b/>
                <w:sz w:val="20"/>
                <w:szCs w:val="20"/>
              </w:rPr>
              <w:t>Стр.</w:t>
            </w:r>
          </w:p>
        </w:tc>
        <w:tc>
          <w:tcPr>
            <w:tcW w:w="2976" w:type="dxa"/>
          </w:tcPr>
          <w:p w:rsidR="00020039" w:rsidRPr="00EF481F" w:rsidRDefault="00020039" w:rsidP="003021FA">
            <w:pPr>
              <w:rPr>
                <w:rFonts w:ascii="Times New Roman" w:hAnsi="Times New Roman" w:cs="Times New Roman"/>
                <w:b/>
                <w:sz w:val="20"/>
                <w:szCs w:val="20"/>
              </w:rPr>
            </w:pPr>
            <w:r w:rsidRPr="00EF481F">
              <w:rPr>
                <w:rFonts w:ascii="Times New Roman" w:hAnsi="Times New Roman" w:cs="Times New Roman"/>
                <w:b/>
                <w:sz w:val="20"/>
                <w:szCs w:val="20"/>
              </w:rPr>
              <w:t>Перевод</w:t>
            </w:r>
          </w:p>
        </w:tc>
        <w:tc>
          <w:tcPr>
            <w:tcW w:w="709" w:type="dxa"/>
          </w:tcPr>
          <w:p w:rsidR="00020039" w:rsidRPr="00EF481F" w:rsidRDefault="00020039" w:rsidP="003021FA">
            <w:pPr>
              <w:rPr>
                <w:rFonts w:ascii="Times New Roman" w:hAnsi="Times New Roman" w:cs="Times New Roman"/>
                <w:b/>
                <w:sz w:val="20"/>
                <w:szCs w:val="20"/>
              </w:rPr>
            </w:pPr>
            <w:r w:rsidRPr="00EF481F">
              <w:rPr>
                <w:rFonts w:ascii="Times New Roman" w:hAnsi="Times New Roman" w:cs="Times New Roman"/>
                <w:b/>
                <w:sz w:val="20"/>
                <w:szCs w:val="20"/>
              </w:rPr>
              <w:t>Стр.</w:t>
            </w:r>
          </w:p>
        </w:tc>
        <w:tc>
          <w:tcPr>
            <w:tcW w:w="1843" w:type="dxa"/>
          </w:tcPr>
          <w:p w:rsidR="00020039" w:rsidRPr="00EF481F" w:rsidRDefault="00020039" w:rsidP="003021FA">
            <w:pPr>
              <w:rPr>
                <w:rFonts w:ascii="Times New Roman" w:hAnsi="Times New Roman" w:cs="Times New Roman"/>
                <w:b/>
                <w:sz w:val="20"/>
                <w:szCs w:val="20"/>
              </w:rPr>
            </w:pPr>
            <w:r w:rsidRPr="00EF481F">
              <w:rPr>
                <w:rFonts w:ascii="Times New Roman" w:hAnsi="Times New Roman" w:cs="Times New Roman"/>
                <w:b/>
                <w:sz w:val="20"/>
                <w:szCs w:val="20"/>
              </w:rPr>
              <w:t>Стратегия</w:t>
            </w:r>
          </w:p>
        </w:tc>
        <w:tc>
          <w:tcPr>
            <w:tcW w:w="992" w:type="dxa"/>
          </w:tcPr>
          <w:p w:rsidR="00020039" w:rsidRPr="00EF481F" w:rsidRDefault="00020039" w:rsidP="003021FA">
            <w:pPr>
              <w:rPr>
                <w:rFonts w:ascii="Times New Roman" w:hAnsi="Times New Roman" w:cs="Times New Roman"/>
                <w:b/>
                <w:sz w:val="20"/>
                <w:szCs w:val="20"/>
              </w:rPr>
            </w:pPr>
            <w:r w:rsidRPr="00EF481F">
              <w:rPr>
                <w:rFonts w:ascii="Times New Roman" w:hAnsi="Times New Roman" w:cs="Times New Roman"/>
                <w:b/>
                <w:sz w:val="20"/>
                <w:szCs w:val="20"/>
              </w:rPr>
              <w:t>Группа</w:t>
            </w:r>
          </w:p>
        </w:tc>
      </w:tr>
      <w:tr w:rsidR="00020039" w:rsidRPr="00EF481F" w:rsidTr="003021FA">
        <w:tc>
          <w:tcPr>
            <w:tcW w:w="568" w:type="dxa"/>
          </w:tcPr>
          <w:p w:rsidR="00020039" w:rsidRPr="00EF481F" w:rsidRDefault="00020039" w:rsidP="003021FA">
            <w:pPr>
              <w:rPr>
                <w:rFonts w:ascii="Times New Roman" w:hAnsi="Times New Roman" w:cs="Times New Roman"/>
                <w:sz w:val="20"/>
                <w:szCs w:val="20"/>
              </w:rPr>
            </w:pPr>
            <w:r w:rsidRPr="00EF481F">
              <w:rPr>
                <w:rFonts w:ascii="Times New Roman" w:hAnsi="Times New Roman" w:cs="Times New Roman"/>
                <w:sz w:val="20"/>
                <w:szCs w:val="20"/>
              </w:rPr>
              <w:t>1</w:t>
            </w:r>
          </w:p>
        </w:tc>
        <w:tc>
          <w:tcPr>
            <w:tcW w:w="1559" w:type="dxa"/>
          </w:tcPr>
          <w:p w:rsidR="00020039" w:rsidRPr="00EF481F" w:rsidRDefault="00020039" w:rsidP="003021FA">
            <w:pPr>
              <w:rPr>
                <w:rFonts w:ascii="Times New Roman" w:hAnsi="Times New Roman" w:cs="Times New Roman"/>
                <w:sz w:val="20"/>
                <w:szCs w:val="20"/>
              </w:rPr>
            </w:pPr>
            <w:r w:rsidRPr="00EF481F">
              <w:rPr>
                <w:rFonts w:ascii="Times New Roman" w:hAnsi="Times New Roman" w:cs="Times New Roman"/>
                <w:sz w:val="20"/>
                <w:szCs w:val="20"/>
              </w:rPr>
              <w:t>krentenstol</w:t>
            </w:r>
          </w:p>
        </w:tc>
        <w:tc>
          <w:tcPr>
            <w:tcW w:w="709" w:type="dxa"/>
          </w:tcPr>
          <w:p w:rsidR="00020039" w:rsidRPr="00EF481F" w:rsidRDefault="00020039" w:rsidP="003021FA">
            <w:pPr>
              <w:rPr>
                <w:rFonts w:ascii="Times New Roman" w:hAnsi="Times New Roman" w:cs="Times New Roman"/>
                <w:sz w:val="20"/>
                <w:szCs w:val="20"/>
              </w:rPr>
            </w:pPr>
            <w:r w:rsidRPr="00EF481F">
              <w:rPr>
                <w:rFonts w:ascii="Times New Roman" w:hAnsi="Times New Roman" w:cs="Times New Roman"/>
                <w:sz w:val="20"/>
                <w:szCs w:val="20"/>
              </w:rPr>
              <w:t>10</w:t>
            </w:r>
          </w:p>
        </w:tc>
        <w:tc>
          <w:tcPr>
            <w:tcW w:w="2976" w:type="dxa"/>
          </w:tcPr>
          <w:p w:rsidR="00020039" w:rsidRPr="00EF481F" w:rsidRDefault="00020039" w:rsidP="003021FA">
            <w:pPr>
              <w:rPr>
                <w:rFonts w:ascii="Times New Roman" w:hAnsi="Times New Roman" w:cs="Times New Roman"/>
                <w:sz w:val="20"/>
                <w:szCs w:val="20"/>
              </w:rPr>
            </w:pPr>
            <w:r w:rsidRPr="00EF481F">
              <w:rPr>
                <w:rFonts w:ascii="Times New Roman" w:hAnsi="Times New Roman" w:cs="Times New Roman"/>
                <w:sz w:val="20"/>
                <w:szCs w:val="20"/>
              </w:rPr>
              <w:t xml:space="preserve">рождественский кекс с изюмом </w:t>
            </w:r>
          </w:p>
        </w:tc>
        <w:tc>
          <w:tcPr>
            <w:tcW w:w="709" w:type="dxa"/>
          </w:tcPr>
          <w:p w:rsidR="00020039" w:rsidRPr="00EF481F" w:rsidRDefault="00020039" w:rsidP="003021FA">
            <w:pPr>
              <w:rPr>
                <w:rFonts w:ascii="Times New Roman" w:hAnsi="Times New Roman" w:cs="Times New Roman"/>
                <w:sz w:val="20"/>
                <w:szCs w:val="20"/>
              </w:rPr>
            </w:pPr>
            <w:r w:rsidRPr="00EF481F">
              <w:rPr>
                <w:rFonts w:ascii="Times New Roman" w:hAnsi="Times New Roman" w:cs="Times New Roman"/>
                <w:sz w:val="20"/>
                <w:szCs w:val="20"/>
              </w:rPr>
              <w:t>10</w:t>
            </w:r>
          </w:p>
        </w:tc>
        <w:tc>
          <w:tcPr>
            <w:tcW w:w="1843" w:type="dxa"/>
          </w:tcPr>
          <w:p w:rsidR="00020039" w:rsidRPr="00EF481F" w:rsidRDefault="00020039" w:rsidP="003021FA">
            <w:pPr>
              <w:rPr>
                <w:rFonts w:ascii="Times New Roman" w:hAnsi="Times New Roman" w:cs="Times New Roman"/>
                <w:sz w:val="20"/>
                <w:szCs w:val="20"/>
              </w:rPr>
            </w:pPr>
            <w:r w:rsidRPr="00EF481F">
              <w:rPr>
                <w:rFonts w:ascii="Times New Roman" w:hAnsi="Times New Roman" w:cs="Times New Roman"/>
                <w:sz w:val="20"/>
                <w:szCs w:val="20"/>
              </w:rPr>
              <w:t>Описание</w:t>
            </w:r>
          </w:p>
        </w:tc>
        <w:tc>
          <w:tcPr>
            <w:tcW w:w="992" w:type="dxa"/>
          </w:tcPr>
          <w:p w:rsidR="00020039" w:rsidRPr="00EF481F" w:rsidRDefault="00020039" w:rsidP="003021FA">
            <w:pPr>
              <w:rPr>
                <w:rFonts w:ascii="Times New Roman" w:hAnsi="Times New Roman" w:cs="Times New Roman"/>
                <w:sz w:val="20"/>
                <w:szCs w:val="20"/>
              </w:rPr>
            </w:pPr>
            <w:r w:rsidRPr="00EF481F">
              <w:rPr>
                <w:rFonts w:ascii="Times New Roman" w:hAnsi="Times New Roman" w:cs="Times New Roman"/>
                <w:sz w:val="20"/>
                <w:szCs w:val="20"/>
              </w:rPr>
              <w:t>2</w:t>
            </w:r>
          </w:p>
        </w:tc>
      </w:tr>
      <w:tr w:rsidR="00020039" w:rsidRPr="00EF481F" w:rsidTr="003021FA">
        <w:tc>
          <w:tcPr>
            <w:tcW w:w="568" w:type="dxa"/>
          </w:tcPr>
          <w:p w:rsidR="00020039" w:rsidRPr="00EF481F" w:rsidRDefault="00020039" w:rsidP="003021FA">
            <w:pPr>
              <w:rPr>
                <w:rFonts w:ascii="Times New Roman" w:hAnsi="Times New Roman" w:cs="Times New Roman"/>
                <w:sz w:val="20"/>
                <w:szCs w:val="20"/>
              </w:rPr>
            </w:pPr>
            <w:r w:rsidRPr="00EF481F">
              <w:rPr>
                <w:rFonts w:ascii="Times New Roman" w:hAnsi="Times New Roman" w:cs="Times New Roman"/>
                <w:sz w:val="20"/>
                <w:szCs w:val="20"/>
              </w:rPr>
              <w:t>2</w:t>
            </w:r>
          </w:p>
        </w:tc>
        <w:tc>
          <w:tcPr>
            <w:tcW w:w="1559" w:type="dxa"/>
          </w:tcPr>
          <w:p w:rsidR="00020039" w:rsidRPr="00EF481F" w:rsidRDefault="00020039" w:rsidP="003021FA">
            <w:pPr>
              <w:rPr>
                <w:rFonts w:ascii="Times New Roman" w:hAnsi="Times New Roman" w:cs="Times New Roman"/>
                <w:sz w:val="20"/>
                <w:szCs w:val="20"/>
              </w:rPr>
            </w:pPr>
            <w:r w:rsidRPr="00EF481F">
              <w:rPr>
                <w:rFonts w:ascii="Times New Roman" w:hAnsi="Times New Roman" w:cs="Times New Roman"/>
                <w:sz w:val="20"/>
                <w:szCs w:val="20"/>
              </w:rPr>
              <w:t>blaarkop</w:t>
            </w:r>
          </w:p>
        </w:tc>
        <w:tc>
          <w:tcPr>
            <w:tcW w:w="709" w:type="dxa"/>
          </w:tcPr>
          <w:p w:rsidR="00020039" w:rsidRPr="00EF481F" w:rsidRDefault="00020039" w:rsidP="003021FA">
            <w:pPr>
              <w:rPr>
                <w:rFonts w:ascii="Times New Roman" w:hAnsi="Times New Roman" w:cs="Times New Roman"/>
                <w:sz w:val="20"/>
                <w:szCs w:val="20"/>
              </w:rPr>
            </w:pPr>
            <w:r w:rsidRPr="00EF481F">
              <w:rPr>
                <w:rFonts w:ascii="Times New Roman" w:hAnsi="Times New Roman" w:cs="Times New Roman"/>
                <w:sz w:val="20"/>
                <w:szCs w:val="20"/>
              </w:rPr>
              <w:t>10</w:t>
            </w:r>
          </w:p>
        </w:tc>
        <w:tc>
          <w:tcPr>
            <w:tcW w:w="2976" w:type="dxa"/>
          </w:tcPr>
          <w:p w:rsidR="00020039" w:rsidRPr="00EF481F" w:rsidRDefault="00020039" w:rsidP="003021FA">
            <w:pPr>
              <w:rPr>
                <w:rFonts w:ascii="Times New Roman" w:hAnsi="Times New Roman" w:cs="Times New Roman"/>
                <w:sz w:val="20"/>
                <w:szCs w:val="20"/>
              </w:rPr>
            </w:pPr>
            <w:r w:rsidRPr="00EF481F">
              <w:rPr>
                <w:rFonts w:ascii="Times New Roman" w:hAnsi="Times New Roman" w:cs="Times New Roman"/>
                <w:sz w:val="20"/>
                <w:szCs w:val="20"/>
              </w:rPr>
              <w:t xml:space="preserve">голландские коровы </w:t>
            </w:r>
          </w:p>
        </w:tc>
        <w:tc>
          <w:tcPr>
            <w:tcW w:w="709" w:type="dxa"/>
          </w:tcPr>
          <w:p w:rsidR="00020039" w:rsidRPr="00EF481F" w:rsidRDefault="00020039" w:rsidP="003021FA">
            <w:pPr>
              <w:rPr>
                <w:rFonts w:ascii="Times New Roman" w:hAnsi="Times New Roman" w:cs="Times New Roman"/>
                <w:sz w:val="20"/>
                <w:szCs w:val="20"/>
              </w:rPr>
            </w:pPr>
            <w:r w:rsidRPr="00EF481F">
              <w:rPr>
                <w:rFonts w:ascii="Times New Roman" w:hAnsi="Times New Roman" w:cs="Times New Roman"/>
                <w:sz w:val="20"/>
                <w:szCs w:val="20"/>
              </w:rPr>
              <w:t>10</w:t>
            </w:r>
          </w:p>
        </w:tc>
        <w:tc>
          <w:tcPr>
            <w:tcW w:w="1843" w:type="dxa"/>
          </w:tcPr>
          <w:p w:rsidR="00020039" w:rsidRPr="00EF481F" w:rsidRDefault="00020039" w:rsidP="003021FA">
            <w:pPr>
              <w:rPr>
                <w:rFonts w:ascii="Times New Roman" w:hAnsi="Times New Roman" w:cs="Times New Roman"/>
                <w:sz w:val="20"/>
                <w:szCs w:val="20"/>
              </w:rPr>
            </w:pPr>
            <w:r w:rsidRPr="00EF481F">
              <w:rPr>
                <w:rFonts w:ascii="Times New Roman" w:hAnsi="Times New Roman" w:cs="Times New Roman"/>
                <w:sz w:val="20"/>
                <w:szCs w:val="20"/>
              </w:rPr>
              <w:t>Описание</w:t>
            </w:r>
          </w:p>
        </w:tc>
        <w:tc>
          <w:tcPr>
            <w:tcW w:w="992" w:type="dxa"/>
          </w:tcPr>
          <w:p w:rsidR="00020039" w:rsidRPr="00EF481F" w:rsidRDefault="00020039" w:rsidP="003021FA">
            <w:pPr>
              <w:rPr>
                <w:rFonts w:ascii="Times New Roman" w:hAnsi="Times New Roman" w:cs="Times New Roman"/>
                <w:sz w:val="20"/>
                <w:szCs w:val="20"/>
              </w:rPr>
            </w:pPr>
            <w:r w:rsidRPr="00EF481F">
              <w:rPr>
                <w:rFonts w:ascii="Times New Roman" w:hAnsi="Times New Roman" w:cs="Times New Roman"/>
                <w:sz w:val="20"/>
                <w:szCs w:val="20"/>
              </w:rPr>
              <w:t>2</w:t>
            </w:r>
          </w:p>
        </w:tc>
      </w:tr>
      <w:tr w:rsidR="00020039" w:rsidRPr="00EF481F" w:rsidTr="003021FA">
        <w:tc>
          <w:tcPr>
            <w:tcW w:w="568" w:type="dxa"/>
          </w:tcPr>
          <w:p w:rsidR="00020039" w:rsidRPr="00EF481F" w:rsidRDefault="00020039" w:rsidP="003021FA">
            <w:pPr>
              <w:rPr>
                <w:rFonts w:ascii="Times New Roman" w:hAnsi="Times New Roman" w:cs="Times New Roman"/>
                <w:sz w:val="20"/>
                <w:szCs w:val="20"/>
              </w:rPr>
            </w:pPr>
            <w:r w:rsidRPr="00EF481F">
              <w:rPr>
                <w:rFonts w:ascii="Times New Roman" w:hAnsi="Times New Roman" w:cs="Times New Roman"/>
                <w:sz w:val="20"/>
                <w:szCs w:val="20"/>
              </w:rPr>
              <w:t>3</w:t>
            </w:r>
          </w:p>
        </w:tc>
        <w:tc>
          <w:tcPr>
            <w:tcW w:w="1559" w:type="dxa"/>
          </w:tcPr>
          <w:p w:rsidR="00020039" w:rsidRPr="00EF481F" w:rsidRDefault="00020039" w:rsidP="003021FA">
            <w:pPr>
              <w:rPr>
                <w:rFonts w:ascii="Times New Roman" w:hAnsi="Times New Roman" w:cs="Times New Roman"/>
                <w:sz w:val="20"/>
                <w:szCs w:val="20"/>
              </w:rPr>
            </w:pPr>
            <w:r w:rsidRPr="00EF481F">
              <w:rPr>
                <w:rFonts w:ascii="Times New Roman" w:hAnsi="Times New Roman" w:cs="Times New Roman"/>
                <w:sz w:val="20"/>
                <w:szCs w:val="20"/>
              </w:rPr>
              <w:t>Duo Penotti</w:t>
            </w:r>
          </w:p>
        </w:tc>
        <w:tc>
          <w:tcPr>
            <w:tcW w:w="709" w:type="dxa"/>
          </w:tcPr>
          <w:p w:rsidR="00020039" w:rsidRPr="00EF481F" w:rsidRDefault="00020039" w:rsidP="003021FA">
            <w:pPr>
              <w:rPr>
                <w:rFonts w:ascii="Times New Roman" w:hAnsi="Times New Roman" w:cs="Times New Roman"/>
                <w:sz w:val="20"/>
                <w:szCs w:val="20"/>
              </w:rPr>
            </w:pPr>
            <w:r w:rsidRPr="00EF481F">
              <w:rPr>
                <w:rFonts w:ascii="Times New Roman" w:hAnsi="Times New Roman" w:cs="Times New Roman"/>
                <w:sz w:val="20"/>
                <w:szCs w:val="20"/>
              </w:rPr>
              <w:t>12</w:t>
            </w:r>
          </w:p>
        </w:tc>
        <w:tc>
          <w:tcPr>
            <w:tcW w:w="2976" w:type="dxa"/>
          </w:tcPr>
          <w:p w:rsidR="00020039" w:rsidRPr="00EF481F" w:rsidRDefault="00020039" w:rsidP="003021FA">
            <w:pPr>
              <w:rPr>
                <w:rFonts w:ascii="Times New Roman" w:hAnsi="Times New Roman" w:cs="Times New Roman"/>
                <w:sz w:val="20"/>
                <w:szCs w:val="20"/>
              </w:rPr>
            </w:pPr>
            <w:r w:rsidRPr="00EF481F">
              <w:rPr>
                <w:rFonts w:ascii="Times New Roman" w:hAnsi="Times New Roman" w:cs="Times New Roman"/>
                <w:sz w:val="20"/>
                <w:szCs w:val="20"/>
              </w:rPr>
              <w:t xml:space="preserve">шоколадная паста «Дуо Пенотти» </w:t>
            </w:r>
          </w:p>
        </w:tc>
        <w:tc>
          <w:tcPr>
            <w:tcW w:w="709" w:type="dxa"/>
          </w:tcPr>
          <w:p w:rsidR="00020039" w:rsidRPr="00EF481F" w:rsidRDefault="00020039" w:rsidP="003021FA">
            <w:pPr>
              <w:rPr>
                <w:rFonts w:ascii="Times New Roman" w:hAnsi="Times New Roman" w:cs="Times New Roman"/>
                <w:sz w:val="20"/>
                <w:szCs w:val="20"/>
              </w:rPr>
            </w:pPr>
            <w:r w:rsidRPr="00EF481F">
              <w:rPr>
                <w:rFonts w:ascii="Times New Roman" w:hAnsi="Times New Roman" w:cs="Times New Roman"/>
                <w:sz w:val="20"/>
                <w:szCs w:val="20"/>
              </w:rPr>
              <w:t>13</w:t>
            </w:r>
          </w:p>
        </w:tc>
        <w:tc>
          <w:tcPr>
            <w:tcW w:w="1843" w:type="dxa"/>
          </w:tcPr>
          <w:p w:rsidR="00020039" w:rsidRPr="00EF481F" w:rsidRDefault="00020039" w:rsidP="003021FA">
            <w:pPr>
              <w:rPr>
                <w:rFonts w:ascii="Times New Roman" w:hAnsi="Times New Roman" w:cs="Times New Roman"/>
                <w:sz w:val="20"/>
                <w:szCs w:val="20"/>
              </w:rPr>
            </w:pPr>
            <w:r w:rsidRPr="00EF481F">
              <w:rPr>
                <w:rFonts w:ascii="Times New Roman" w:hAnsi="Times New Roman" w:cs="Times New Roman"/>
                <w:sz w:val="20"/>
                <w:szCs w:val="20"/>
              </w:rPr>
              <w:t>Сохранение + описание</w:t>
            </w:r>
          </w:p>
        </w:tc>
        <w:tc>
          <w:tcPr>
            <w:tcW w:w="992" w:type="dxa"/>
          </w:tcPr>
          <w:p w:rsidR="00020039" w:rsidRPr="00EF481F" w:rsidRDefault="00020039" w:rsidP="003021FA">
            <w:pPr>
              <w:rPr>
                <w:rFonts w:ascii="Times New Roman" w:hAnsi="Times New Roman" w:cs="Times New Roman"/>
                <w:sz w:val="20"/>
                <w:szCs w:val="20"/>
              </w:rPr>
            </w:pPr>
            <w:r w:rsidRPr="00EF481F">
              <w:rPr>
                <w:rFonts w:ascii="Times New Roman" w:hAnsi="Times New Roman" w:cs="Times New Roman"/>
                <w:sz w:val="20"/>
                <w:szCs w:val="20"/>
              </w:rPr>
              <w:t>1</w:t>
            </w:r>
          </w:p>
        </w:tc>
      </w:tr>
      <w:tr w:rsidR="00020039" w:rsidRPr="00EF481F" w:rsidTr="003021FA">
        <w:tc>
          <w:tcPr>
            <w:tcW w:w="568" w:type="dxa"/>
          </w:tcPr>
          <w:p w:rsidR="00020039" w:rsidRPr="00EF481F" w:rsidRDefault="00020039" w:rsidP="003021FA">
            <w:pPr>
              <w:rPr>
                <w:rFonts w:ascii="Times New Roman" w:hAnsi="Times New Roman" w:cs="Times New Roman"/>
                <w:sz w:val="20"/>
                <w:szCs w:val="20"/>
              </w:rPr>
            </w:pPr>
            <w:r w:rsidRPr="00EF481F">
              <w:rPr>
                <w:rFonts w:ascii="Times New Roman" w:hAnsi="Times New Roman" w:cs="Times New Roman"/>
                <w:sz w:val="20"/>
                <w:szCs w:val="20"/>
              </w:rPr>
              <w:t>4</w:t>
            </w:r>
          </w:p>
        </w:tc>
        <w:tc>
          <w:tcPr>
            <w:tcW w:w="1559" w:type="dxa"/>
          </w:tcPr>
          <w:p w:rsidR="00020039" w:rsidRPr="00EF481F" w:rsidRDefault="00020039" w:rsidP="003021FA">
            <w:pPr>
              <w:rPr>
                <w:rFonts w:ascii="Times New Roman" w:hAnsi="Times New Roman" w:cs="Times New Roman"/>
                <w:sz w:val="20"/>
                <w:szCs w:val="20"/>
                <w:lang w:val="en-US"/>
              </w:rPr>
            </w:pPr>
            <w:r w:rsidRPr="00EF481F">
              <w:rPr>
                <w:rFonts w:ascii="Times New Roman" w:hAnsi="Times New Roman" w:cs="Times New Roman"/>
                <w:sz w:val="20"/>
                <w:szCs w:val="20"/>
                <w:lang w:val="en-US"/>
              </w:rPr>
              <w:t>groep 7 (de meester van groep 7)</w:t>
            </w:r>
          </w:p>
        </w:tc>
        <w:tc>
          <w:tcPr>
            <w:tcW w:w="709" w:type="dxa"/>
          </w:tcPr>
          <w:p w:rsidR="00020039" w:rsidRPr="00EF481F" w:rsidRDefault="00020039" w:rsidP="003021FA">
            <w:pPr>
              <w:rPr>
                <w:rFonts w:ascii="Times New Roman" w:hAnsi="Times New Roman" w:cs="Times New Roman"/>
                <w:sz w:val="20"/>
                <w:szCs w:val="20"/>
              </w:rPr>
            </w:pPr>
            <w:r w:rsidRPr="00EF481F">
              <w:rPr>
                <w:rFonts w:ascii="Times New Roman" w:hAnsi="Times New Roman" w:cs="Times New Roman"/>
                <w:sz w:val="20"/>
                <w:szCs w:val="20"/>
              </w:rPr>
              <w:t>12</w:t>
            </w:r>
          </w:p>
        </w:tc>
        <w:tc>
          <w:tcPr>
            <w:tcW w:w="2976" w:type="dxa"/>
          </w:tcPr>
          <w:p w:rsidR="00020039" w:rsidRPr="00EF481F" w:rsidRDefault="00020039" w:rsidP="003021FA">
            <w:pPr>
              <w:rPr>
                <w:rFonts w:ascii="Times New Roman" w:hAnsi="Times New Roman" w:cs="Times New Roman"/>
                <w:sz w:val="20"/>
                <w:szCs w:val="20"/>
              </w:rPr>
            </w:pPr>
            <w:r w:rsidRPr="00EF481F">
              <w:rPr>
                <w:rFonts w:ascii="Times New Roman" w:hAnsi="Times New Roman" w:cs="Times New Roman"/>
                <w:sz w:val="20"/>
                <w:szCs w:val="20"/>
                <w:lang w:val="en-US"/>
              </w:rPr>
              <w:t>учитель</w:t>
            </w:r>
          </w:p>
        </w:tc>
        <w:tc>
          <w:tcPr>
            <w:tcW w:w="709" w:type="dxa"/>
          </w:tcPr>
          <w:p w:rsidR="00020039" w:rsidRPr="00EF481F" w:rsidRDefault="00020039" w:rsidP="003021FA">
            <w:pPr>
              <w:rPr>
                <w:rFonts w:ascii="Times New Roman" w:hAnsi="Times New Roman" w:cs="Times New Roman"/>
                <w:sz w:val="20"/>
                <w:szCs w:val="20"/>
              </w:rPr>
            </w:pPr>
            <w:r w:rsidRPr="00EF481F">
              <w:rPr>
                <w:rFonts w:ascii="Times New Roman" w:hAnsi="Times New Roman" w:cs="Times New Roman"/>
                <w:sz w:val="20"/>
                <w:szCs w:val="20"/>
              </w:rPr>
              <w:t>13</w:t>
            </w:r>
          </w:p>
        </w:tc>
        <w:tc>
          <w:tcPr>
            <w:tcW w:w="1843" w:type="dxa"/>
          </w:tcPr>
          <w:p w:rsidR="00020039" w:rsidRPr="00EF481F" w:rsidRDefault="00020039" w:rsidP="003021FA">
            <w:pPr>
              <w:tabs>
                <w:tab w:val="left" w:pos="1453"/>
              </w:tabs>
              <w:rPr>
                <w:rFonts w:ascii="Times New Roman" w:hAnsi="Times New Roman" w:cs="Times New Roman"/>
                <w:sz w:val="20"/>
                <w:szCs w:val="20"/>
              </w:rPr>
            </w:pPr>
            <w:r w:rsidRPr="00EF481F">
              <w:rPr>
                <w:rFonts w:ascii="Times New Roman" w:hAnsi="Times New Roman" w:cs="Times New Roman"/>
                <w:sz w:val="20"/>
                <w:szCs w:val="20"/>
              </w:rPr>
              <w:t>Опущение</w:t>
            </w:r>
            <w:r w:rsidRPr="00EF481F">
              <w:rPr>
                <w:rFonts w:ascii="Times New Roman" w:hAnsi="Times New Roman" w:cs="Times New Roman"/>
                <w:sz w:val="20"/>
                <w:szCs w:val="20"/>
              </w:rPr>
              <w:tab/>
            </w:r>
          </w:p>
        </w:tc>
        <w:tc>
          <w:tcPr>
            <w:tcW w:w="992" w:type="dxa"/>
          </w:tcPr>
          <w:p w:rsidR="00020039" w:rsidRPr="00EF481F" w:rsidRDefault="00020039" w:rsidP="003021FA">
            <w:pPr>
              <w:tabs>
                <w:tab w:val="left" w:pos="1453"/>
              </w:tabs>
              <w:rPr>
                <w:rFonts w:ascii="Times New Roman" w:hAnsi="Times New Roman" w:cs="Times New Roman"/>
                <w:sz w:val="20"/>
                <w:szCs w:val="20"/>
              </w:rPr>
            </w:pPr>
            <w:r w:rsidRPr="00EF481F">
              <w:rPr>
                <w:rFonts w:ascii="Times New Roman" w:hAnsi="Times New Roman" w:cs="Times New Roman"/>
                <w:sz w:val="20"/>
                <w:szCs w:val="20"/>
              </w:rPr>
              <w:t>3</w:t>
            </w:r>
          </w:p>
        </w:tc>
      </w:tr>
      <w:tr w:rsidR="00020039" w:rsidRPr="00EF481F" w:rsidTr="003021FA">
        <w:tc>
          <w:tcPr>
            <w:tcW w:w="568" w:type="dxa"/>
          </w:tcPr>
          <w:p w:rsidR="00020039" w:rsidRPr="00EF481F" w:rsidRDefault="00020039" w:rsidP="003021FA">
            <w:pPr>
              <w:rPr>
                <w:rFonts w:ascii="Times New Roman" w:hAnsi="Times New Roman" w:cs="Times New Roman"/>
                <w:sz w:val="20"/>
                <w:szCs w:val="20"/>
              </w:rPr>
            </w:pPr>
            <w:r w:rsidRPr="00EF481F">
              <w:rPr>
                <w:rFonts w:ascii="Times New Roman" w:hAnsi="Times New Roman" w:cs="Times New Roman"/>
                <w:sz w:val="20"/>
                <w:szCs w:val="20"/>
              </w:rPr>
              <w:t>5</w:t>
            </w:r>
          </w:p>
        </w:tc>
        <w:tc>
          <w:tcPr>
            <w:tcW w:w="1559" w:type="dxa"/>
          </w:tcPr>
          <w:p w:rsidR="00020039" w:rsidRPr="00EF481F" w:rsidRDefault="00020039" w:rsidP="003021FA">
            <w:pPr>
              <w:rPr>
                <w:rFonts w:ascii="Times New Roman" w:hAnsi="Times New Roman" w:cs="Times New Roman"/>
                <w:sz w:val="20"/>
                <w:szCs w:val="20"/>
              </w:rPr>
            </w:pPr>
            <w:r w:rsidRPr="00EF481F">
              <w:rPr>
                <w:rFonts w:ascii="Times New Roman" w:hAnsi="Times New Roman" w:cs="Times New Roman"/>
                <w:sz w:val="20"/>
                <w:szCs w:val="20"/>
              </w:rPr>
              <w:t>noren</w:t>
            </w:r>
          </w:p>
        </w:tc>
        <w:tc>
          <w:tcPr>
            <w:tcW w:w="709" w:type="dxa"/>
          </w:tcPr>
          <w:p w:rsidR="00020039" w:rsidRPr="00EF481F" w:rsidRDefault="00020039" w:rsidP="003021FA">
            <w:pPr>
              <w:rPr>
                <w:rFonts w:ascii="Times New Roman" w:hAnsi="Times New Roman" w:cs="Times New Roman"/>
                <w:sz w:val="20"/>
                <w:szCs w:val="20"/>
                <w:lang w:val="en-US"/>
              </w:rPr>
            </w:pPr>
            <w:r w:rsidRPr="00EF481F">
              <w:rPr>
                <w:rFonts w:ascii="Times New Roman" w:hAnsi="Times New Roman" w:cs="Times New Roman"/>
                <w:sz w:val="20"/>
                <w:szCs w:val="20"/>
                <w:lang w:val="en-US"/>
              </w:rPr>
              <w:t>13</w:t>
            </w:r>
          </w:p>
        </w:tc>
        <w:tc>
          <w:tcPr>
            <w:tcW w:w="2976" w:type="dxa"/>
          </w:tcPr>
          <w:p w:rsidR="00020039" w:rsidRPr="00EF481F" w:rsidRDefault="00020039" w:rsidP="003021FA">
            <w:pPr>
              <w:rPr>
                <w:rFonts w:ascii="Times New Roman" w:hAnsi="Times New Roman" w:cs="Times New Roman"/>
                <w:sz w:val="20"/>
                <w:szCs w:val="20"/>
              </w:rPr>
            </w:pPr>
            <w:r w:rsidRPr="00EF481F">
              <w:rPr>
                <w:rFonts w:ascii="Times New Roman" w:hAnsi="Times New Roman" w:cs="Times New Roman"/>
                <w:sz w:val="20"/>
                <w:szCs w:val="20"/>
              </w:rPr>
              <w:t xml:space="preserve">коньки-норвежки </w:t>
            </w:r>
          </w:p>
        </w:tc>
        <w:tc>
          <w:tcPr>
            <w:tcW w:w="709" w:type="dxa"/>
          </w:tcPr>
          <w:p w:rsidR="00020039" w:rsidRPr="00EF481F" w:rsidRDefault="00020039" w:rsidP="003021FA">
            <w:pPr>
              <w:rPr>
                <w:rFonts w:ascii="Times New Roman" w:hAnsi="Times New Roman" w:cs="Times New Roman"/>
                <w:sz w:val="20"/>
                <w:szCs w:val="20"/>
              </w:rPr>
            </w:pPr>
            <w:r w:rsidRPr="00EF481F">
              <w:rPr>
                <w:rFonts w:ascii="Times New Roman" w:hAnsi="Times New Roman" w:cs="Times New Roman"/>
                <w:sz w:val="20"/>
                <w:szCs w:val="20"/>
              </w:rPr>
              <w:t>15</w:t>
            </w:r>
          </w:p>
        </w:tc>
        <w:tc>
          <w:tcPr>
            <w:tcW w:w="1843" w:type="dxa"/>
          </w:tcPr>
          <w:p w:rsidR="00020039" w:rsidRPr="00EF481F" w:rsidRDefault="00020039" w:rsidP="003021FA">
            <w:pPr>
              <w:rPr>
                <w:rFonts w:ascii="Times New Roman" w:hAnsi="Times New Roman" w:cs="Times New Roman"/>
                <w:sz w:val="20"/>
                <w:szCs w:val="20"/>
              </w:rPr>
            </w:pPr>
            <w:r w:rsidRPr="00EF481F">
              <w:rPr>
                <w:rFonts w:ascii="Times New Roman" w:hAnsi="Times New Roman" w:cs="Times New Roman"/>
                <w:sz w:val="20"/>
                <w:szCs w:val="20"/>
              </w:rPr>
              <w:t>Калька + описание</w:t>
            </w:r>
          </w:p>
        </w:tc>
        <w:tc>
          <w:tcPr>
            <w:tcW w:w="992" w:type="dxa"/>
          </w:tcPr>
          <w:p w:rsidR="00020039" w:rsidRPr="00EF481F" w:rsidRDefault="00020039" w:rsidP="003021FA">
            <w:pPr>
              <w:rPr>
                <w:rFonts w:ascii="Times New Roman" w:hAnsi="Times New Roman" w:cs="Times New Roman"/>
                <w:sz w:val="20"/>
                <w:szCs w:val="20"/>
              </w:rPr>
            </w:pPr>
            <w:r w:rsidRPr="00EF481F">
              <w:rPr>
                <w:rFonts w:ascii="Times New Roman" w:hAnsi="Times New Roman" w:cs="Times New Roman"/>
                <w:sz w:val="20"/>
                <w:szCs w:val="20"/>
              </w:rPr>
              <w:t>1</w:t>
            </w:r>
          </w:p>
        </w:tc>
      </w:tr>
      <w:tr w:rsidR="00020039" w:rsidRPr="00EF481F" w:rsidTr="003021FA">
        <w:tc>
          <w:tcPr>
            <w:tcW w:w="568" w:type="dxa"/>
          </w:tcPr>
          <w:p w:rsidR="00020039" w:rsidRPr="00EF481F" w:rsidRDefault="00020039" w:rsidP="003021FA">
            <w:pPr>
              <w:rPr>
                <w:rFonts w:ascii="Times New Roman" w:hAnsi="Times New Roman" w:cs="Times New Roman"/>
                <w:sz w:val="20"/>
                <w:szCs w:val="20"/>
              </w:rPr>
            </w:pPr>
            <w:r w:rsidRPr="00EF481F">
              <w:rPr>
                <w:rFonts w:ascii="Times New Roman" w:hAnsi="Times New Roman" w:cs="Times New Roman"/>
                <w:sz w:val="20"/>
                <w:szCs w:val="20"/>
              </w:rPr>
              <w:t>6</w:t>
            </w:r>
          </w:p>
        </w:tc>
        <w:tc>
          <w:tcPr>
            <w:tcW w:w="1559" w:type="dxa"/>
          </w:tcPr>
          <w:p w:rsidR="00020039" w:rsidRPr="00EF481F" w:rsidRDefault="00020039" w:rsidP="003021FA">
            <w:pPr>
              <w:rPr>
                <w:rFonts w:ascii="Times New Roman" w:hAnsi="Times New Roman" w:cs="Times New Roman"/>
                <w:sz w:val="20"/>
                <w:szCs w:val="20"/>
              </w:rPr>
            </w:pPr>
            <w:r w:rsidRPr="00EF481F">
              <w:rPr>
                <w:rFonts w:ascii="Times New Roman" w:hAnsi="Times New Roman" w:cs="Times New Roman"/>
                <w:sz w:val="20"/>
                <w:szCs w:val="20"/>
              </w:rPr>
              <w:t>poldertoer</w:t>
            </w:r>
          </w:p>
        </w:tc>
        <w:tc>
          <w:tcPr>
            <w:tcW w:w="709" w:type="dxa"/>
          </w:tcPr>
          <w:p w:rsidR="00020039" w:rsidRPr="00EF481F" w:rsidRDefault="00020039" w:rsidP="003021FA">
            <w:pPr>
              <w:rPr>
                <w:rFonts w:ascii="Times New Roman" w:hAnsi="Times New Roman" w:cs="Times New Roman"/>
                <w:sz w:val="20"/>
                <w:szCs w:val="20"/>
                <w:lang w:val="en-US"/>
              </w:rPr>
            </w:pPr>
            <w:r w:rsidRPr="00EF481F">
              <w:rPr>
                <w:rFonts w:ascii="Times New Roman" w:hAnsi="Times New Roman" w:cs="Times New Roman"/>
                <w:sz w:val="20"/>
                <w:szCs w:val="20"/>
                <w:lang w:val="en-US"/>
              </w:rPr>
              <w:t>13</w:t>
            </w:r>
          </w:p>
        </w:tc>
        <w:tc>
          <w:tcPr>
            <w:tcW w:w="2976" w:type="dxa"/>
          </w:tcPr>
          <w:p w:rsidR="00020039" w:rsidRPr="00EF481F" w:rsidRDefault="00020039" w:rsidP="003021FA">
            <w:pPr>
              <w:rPr>
                <w:rFonts w:ascii="Times New Roman" w:hAnsi="Times New Roman" w:cs="Times New Roman"/>
                <w:sz w:val="20"/>
                <w:szCs w:val="20"/>
              </w:rPr>
            </w:pPr>
            <w:r w:rsidRPr="00EF481F">
              <w:rPr>
                <w:rFonts w:ascii="Times New Roman" w:hAnsi="Times New Roman" w:cs="Times New Roman"/>
                <w:sz w:val="20"/>
                <w:szCs w:val="20"/>
              </w:rPr>
              <w:t>соревнования</w:t>
            </w:r>
          </w:p>
        </w:tc>
        <w:tc>
          <w:tcPr>
            <w:tcW w:w="709" w:type="dxa"/>
          </w:tcPr>
          <w:p w:rsidR="00020039" w:rsidRPr="00EF481F" w:rsidRDefault="00020039" w:rsidP="003021FA">
            <w:pPr>
              <w:rPr>
                <w:rFonts w:ascii="Times New Roman" w:hAnsi="Times New Roman" w:cs="Times New Roman"/>
                <w:sz w:val="20"/>
                <w:szCs w:val="20"/>
              </w:rPr>
            </w:pPr>
            <w:r w:rsidRPr="00EF481F">
              <w:rPr>
                <w:rFonts w:ascii="Times New Roman" w:hAnsi="Times New Roman" w:cs="Times New Roman"/>
                <w:sz w:val="20"/>
                <w:szCs w:val="20"/>
              </w:rPr>
              <w:t>15</w:t>
            </w:r>
          </w:p>
        </w:tc>
        <w:tc>
          <w:tcPr>
            <w:tcW w:w="1843" w:type="dxa"/>
          </w:tcPr>
          <w:p w:rsidR="00020039" w:rsidRPr="00EF481F" w:rsidRDefault="00020039" w:rsidP="003021FA">
            <w:pPr>
              <w:rPr>
                <w:rFonts w:ascii="Times New Roman" w:hAnsi="Times New Roman" w:cs="Times New Roman"/>
                <w:sz w:val="20"/>
                <w:szCs w:val="20"/>
              </w:rPr>
            </w:pPr>
            <w:r w:rsidRPr="00EF481F">
              <w:rPr>
                <w:rFonts w:ascii="Times New Roman" w:hAnsi="Times New Roman" w:cs="Times New Roman"/>
                <w:sz w:val="20"/>
                <w:szCs w:val="20"/>
              </w:rPr>
              <w:t>Генерализация</w:t>
            </w:r>
          </w:p>
        </w:tc>
        <w:tc>
          <w:tcPr>
            <w:tcW w:w="992" w:type="dxa"/>
          </w:tcPr>
          <w:p w:rsidR="00020039" w:rsidRPr="00EF481F" w:rsidRDefault="00020039" w:rsidP="003021FA">
            <w:pPr>
              <w:rPr>
                <w:rFonts w:ascii="Times New Roman" w:hAnsi="Times New Roman" w:cs="Times New Roman"/>
                <w:sz w:val="20"/>
                <w:szCs w:val="20"/>
                <w:lang w:val="en-US"/>
              </w:rPr>
            </w:pPr>
            <w:r w:rsidRPr="00EF481F">
              <w:rPr>
                <w:rFonts w:ascii="Times New Roman" w:hAnsi="Times New Roman" w:cs="Times New Roman"/>
                <w:sz w:val="20"/>
                <w:szCs w:val="20"/>
                <w:lang w:val="en-US"/>
              </w:rPr>
              <w:t>3</w:t>
            </w:r>
          </w:p>
        </w:tc>
      </w:tr>
      <w:tr w:rsidR="00020039" w:rsidRPr="00EF481F" w:rsidTr="003021FA">
        <w:tc>
          <w:tcPr>
            <w:tcW w:w="568" w:type="dxa"/>
          </w:tcPr>
          <w:p w:rsidR="00020039" w:rsidRPr="00EF481F" w:rsidRDefault="00020039" w:rsidP="003021FA">
            <w:pPr>
              <w:rPr>
                <w:rFonts w:ascii="Times New Roman" w:hAnsi="Times New Roman" w:cs="Times New Roman"/>
                <w:sz w:val="20"/>
                <w:szCs w:val="20"/>
              </w:rPr>
            </w:pPr>
            <w:r w:rsidRPr="00EF481F">
              <w:rPr>
                <w:rFonts w:ascii="Times New Roman" w:hAnsi="Times New Roman" w:cs="Times New Roman"/>
                <w:sz w:val="20"/>
                <w:szCs w:val="20"/>
              </w:rPr>
              <w:t>7</w:t>
            </w:r>
          </w:p>
        </w:tc>
        <w:tc>
          <w:tcPr>
            <w:tcW w:w="1559" w:type="dxa"/>
          </w:tcPr>
          <w:p w:rsidR="00020039" w:rsidRPr="00EF481F" w:rsidRDefault="00020039" w:rsidP="003021FA">
            <w:pPr>
              <w:rPr>
                <w:rFonts w:ascii="Times New Roman" w:hAnsi="Times New Roman" w:cs="Times New Roman"/>
                <w:sz w:val="20"/>
                <w:szCs w:val="20"/>
              </w:rPr>
            </w:pPr>
            <w:r w:rsidRPr="00EF481F">
              <w:rPr>
                <w:rFonts w:ascii="Times New Roman" w:hAnsi="Times New Roman" w:cs="Times New Roman"/>
                <w:sz w:val="20"/>
                <w:szCs w:val="20"/>
              </w:rPr>
              <w:t>musketkransjes</w:t>
            </w:r>
          </w:p>
        </w:tc>
        <w:tc>
          <w:tcPr>
            <w:tcW w:w="709" w:type="dxa"/>
          </w:tcPr>
          <w:p w:rsidR="00020039" w:rsidRPr="00EF481F" w:rsidRDefault="00020039" w:rsidP="003021FA">
            <w:pPr>
              <w:rPr>
                <w:rFonts w:ascii="Times New Roman" w:hAnsi="Times New Roman" w:cs="Times New Roman"/>
                <w:sz w:val="20"/>
                <w:szCs w:val="20"/>
                <w:lang w:val="en-US"/>
              </w:rPr>
            </w:pPr>
            <w:r w:rsidRPr="00EF481F">
              <w:rPr>
                <w:rFonts w:ascii="Times New Roman" w:hAnsi="Times New Roman" w:cs="Times New Roman"/>
                <w:sz w:val="20"/>
                <w:szCs w:val="20"/>
                <w:lang w:val="en-US"/>
              </w:rPr>
              <w:t>14</w:t>
            </w:r>
          </w:p>
        </w:tc>
        <w:tc>
          <w:tcPr>
            <w:tcW w:w="2976" w:type="dxa"/>
          </w:tcPr>
          <w:p w:rsidR="00020039" w:rsidRPr="00EF481F" w:rsidRDefault="00020039" w:rsidP="003021FA">
            <w:pPr>
              <w:rPr>
                <w:rFonts w:ascii="Times New Roman" w:hAnsi="Times New Roman" w:cs="Times New Roman"/>
                <w:sz w:val="20"/>
                <w:szCs w:val="20"/>
              </w:rPr>
            </w:pPr>
            <w:r w:rsidRPr="00EF481F">
              <w:rPr>
                <w:rFonts w:ascii="Times New Roman" w:hAnsi="Times New Roman" w:cs="Times New Roman"/>
                <w:sz w:val="20"/>
                <w:szCs w:val="20"/>
              </w:rPr>
              <w:t xml:space="preserve">Рождественское печенье с посыпкой. </w:t>
            </w:r>
          </w:p>
        </w:tc>
        <w:tc>
          <w:tcPr>
            <w:tcW w:w="709" w:type="dxa"/>
          </w:tcPr>
          <w:p w:rsidR="00020039" w:rsidRPr="00EF481F" w:rsidRDefault="00020039" w:rsidP="003021FA">
            <w:pPr>
              <w:rPr>
                <w:rFonts w:ascii="Times New Roman" w:hAnsi="Times New Roman" w:cs="Times New Roman"/>
                <w:sz w:val="20"/>
                <w:szCs w:val="20"/>
              </w:rPr>
            </w:pPr>
            <w:r w:rsidRPr="00EF481F">
              <w:rPr>
                <w:rFonts w:ascii="Times New Roman" w:hAnsi="Times New Roman" w:cs="Times New Roman"/>
                <w:sz w:val="20"/>
                <w:szCs w:val="20"/>
              </w:rPr>
              <w:t>15</w:t>
            </w:r>
          </w:p>
        </w:tc>
        <w:tc>
          <w:tcPr>
            <w:tcW w:w="1843" w:type="dxa"/>
          </w:tcPr>
          <w:p w:rsidR="00020039" w:rsidRPr="00EF481F" w:rsidRDefault="00020039" w:rsidP="003021FA">
            <w:pPr>
              <w:rPr>
                <w:rFonts w:ascii="Times New Roman" w:hAnsi="Times New Roman" w:cs="Times New Roman"/>
                <w:sz w:val="20"/>
                <w:szCs w:val="20"/>
              </w:rPr>
            </w:pPr>
            <w:r w:rsidRPr="00EF481F">
              <w:rPr>
                <w:rFonts w:ascii="Times New Roman" w:hAnsi="Times New Roman" w:cs="Times New Roman"/>
                <w:sz w:val="20"/>
                <w:szCs w:val="20"/>
              </w:rPr>
              <w:t>Описание</w:t>
            </w:r>
          </w:p>
        </w:tc>
        <w:tc>
          <w:tcPr>
            <w:tcW w:w="992" w:type="dxa"/>
          </w:tcPr>
          <w:p w:rsidR="00020039" w:rsidRPr="00EF481F" w:rsidRDefault="00020039" w:rsidP="003021FA">
            <w:pPr>
              <w:rPr>
                <w:rFonts w:ascii="Times New Roman" w:hAnsi="Times New Roman" w:cs="Times New Roman"/>
                <w:sz w:val="20"/>
                <w:szCs w:val="20"/>
                <w:lang w:val="en-US"/>
              </w:rPr>
            </w:pPr>
            <w:r w:rsidRPr="00EF481F">
              <w:rPr>
                <w:rFonts w:ascii="Times New Roman" w:hAnsi="Times New Roman" w:cs="Times New Roman"/>
                <w:sz w:val="20"/>
                <w:szCs w:val="20"/>
                <w:lang w:val="en-US"/>
              </w:rPr>
              <w:t>2</w:t>
            </w:r>
          </w:p>
        </w:tc>
      </w:tr>
      <w:tr w:rsidR="00020039" w:rsidRPr="00EF481F" w:rsidTr="003021FA">
        <w:tc>
          <w:tcPr>
            <w:tcW w:w="568" w:type="dxa"/>
          </w:tcPr>
          <w:p w:rsidR="00020039" w:rsidRPr="00EF481F" w:rsidRDefault="00020039" w:rsidP="003021FA">
            <w:pPr>
              <w:rPr>
                <w:rFonts w:ascii="Times New Roman" w:hAnsi="Times New Roman" w:cs="Times New Roman"/>
                <w:sz w:val="20"/>
                <w:szCs w:val="20"/>
              </w:rPr>
            </w:pPr>
            <w:r w:rsidRPr="00EF481F">
              <w:rPr>
                <w:rFonts w:ascii="Times New Roman" w:hAnsi="Times New Roman" w:cs="Times New Roman"/>
                <w:sz w:val="20"/>
                <w:szCs w:val="20"/>
              </w:rPr>
              <w:t>8</w:t>
            </w:r>
          </w:p>
        </w:tc>
        <w:tc>
          <w:tcPr>
            <w:tcW w:w="1559" w:type="dxa"/>
          </w:tcPr>
          <w:p w:rsidR="00020039" w:rsidRPr="00EF481F" w:rsidRDefault="00020039" w:rsidP="003021FA">
            <w:pPr>
              <w:rPr>
                <w:rFonts w:ascii="Times New Roman" w:hAnsi="Times New Roman" w:cs="Times New Roman"/>
                <w:sz w:val="20"/>
                <w:szCs w:val="20"/>
              </w:rPr>
            </w:pPr>
            <w:r w:rsidRPr="00EF481F">
              <w:rPr>
                <w:rFonts w:ascii="Times New Roman" w:hAnsi="Times New Roman" w:cs="Times New Roman"/>
                <w:sz w:val="20"/>
                <w:szCs w:val="20"/>
              </w:rPr>
              <w:t>Friese doorlopers</w:t>
            </w:r>
          </w:p>
        </w:tc>
        <w:tc>
          <w:tcPr>
            <w:tcW w:w="709" w:type="dxa"/>
          </w:tcPr>
          <w:p w:rsidR="00020039" w:rsidRPr="00EF481F" w:rsidRDefault="00020039" w:rsidP="003021FA">
            <w:pPr>
              <w:rPr>
                <w:rFonts w:ascii="Times New Roman" w:hAnsi="Times New Roman" w:cs="Times New Roman"/>
                <w:sz w:val="20"/>
                <w:szCs w:val="20"/>
                <w:lang w:val="en-US"/>
              </w:rPr>
            </w:pPr>
            <w:r w:rsidRPr="00EF481F">
              <w:rPr>
                <w:rFonts w:ascii="Times New Roman" w:hAnsi="Times New Roman" w:cs="Times New Roman"/>
                <w:sz w:val="20"/>
                <w:szCs w:val="20"/>
                <w:lang w:val="en-US"/>
              </w:rPr>
              <w:t>14</w:t>
            </w:r>
          </w:p>
        </w:tc>
        <w:tc>
          <w:tcPr>
            <w:tcW w:w="2976" w:type="dxa"/>
          </w:tcPr>
          <w:p w:rsidR="00020039" w:rsidRPr="00EF481F" w:rsidRDefault="00020039" w:rsidP="003021FA">
            <w:pPr>
              <w:rPr>
                <w:rFonts w:ascii="Times New Roman" w:hAnsi="Times New Roman" w:cs="Times New Roman"/>
                <w:sz w:val="20"/>
                <w:szCs w:val="20"/>
              </w:rPr>
            </w:pPr>
            <w:r w:rsidRPr="00EF481F">
              <w:rPr>
                <w:rFonts w:ascii="Times New Roman" w:hAnsi="Times New Roman" w:cs="Times New Roman"/>
                <w:sz w:val="20"/>
                <w:szCs w:val="20"/>
              </w:rPr>
              <w:t xml:space="preserve">фризские коньки + сноска: </w:t>
            </w:r>
            <w:r>
              <w:rPr>
                <w:rFonts w:ascii="Times New Roman" w:hAnsi="Times New Roman" w:cs="Times New Roman"/>
                <w:sz w:val="20"/>
                <w:szCs w:val="20"/>
              </w:rPr>
              <w:t>«</w:t>
            </w:r>
            <w:r w:rsidRPr="00EF481F">
              <w:rPr>
                <w:rFonts w:ascii="Times New Roman" w:hAnsi="Times New Roman" w:cs="Times New Roman"/>
                <w:sz w:val="20"/>
                <w:szCs w:val="20"/>
              </w:rPr>
              <w:t>Лезвия, вставленные в деревянную основу, которую крепят к обычным зимним ботинк</w:t>
            </w:r>
            <w:r>
              <w:rPr>
                <w:rFonts w:ascii="Times New Roman" w:hAnsi="Times New Roman" w:cs="Times New Roman"/>
                <w:sz w:val="20"/>
                <w:szCs w:val="20"/>
              </w:rPr>
              <w:t>ам с помощью ремешков и веревок».</w:t>
            </w:r>
          </w:p>
        </w:tc>
        <w:tc>
          <w:tcPr>
            <w:tcW w:w="709" w:type="dxa"/>
          </w:tcPr>
          <w:p w:rsidR="00020039" w:rsidRPr="00EF481F" w:rsidRDefault="00020039" w:rsidP="003021FA">
            <w:pPr>
              <w:rPr>
                <w:rFonts w:ascii="Times New Roman" w:hAnsi="Times New Roman" w:cs="Times New Roman"/>
                <w:sz w:val="20"/>
                <w:szCs w:val="20"/>
              </w:rPr>
            </w:pPr>
            <w:r w:rsidRPr="00EF481F">
              <w:rPr>
                <w:rFonts w:ascii="Times New Roman" w:hAnsi="Times New Roman" w:cs="Times New Roman"/>
                <w:sz w:val="20"/>
                <w:szCs w:val="20"/>
              </w:rPr>
              <w:t>16</w:t>
            </w:r>
          </w:p>
        </w:tc>
        <w:tc>
          <w:tcPr>
            <w:tcW w:w="1843" w:type="dxa"/>
          </w:tcPr>
          <w:p w:rsidR="00020039" w:rsidRPr="00EF481F" w:rsidRDefault="00020039" w:rsidP="003021FA">
            <w:pPr>
              <w:rPr>
                <w:rFonts w:ascii="Times New Roman" w:hAnsi="Times New Roman" w:cs="Times New Roman"/>
                <w:sz w:val="20"/>
                <w:szCs w:val="20"/>
              </w:rPr>
            </w:pPr>
            <w:r w:rsidRPr="00EF481F">
              <w:rPr>
                <w:rFonts w:ascii="Times New Roman" w:hAnsi="Times New Roman" w:cs="Times New Roman"/>
                <w:sz w:val="20"/>
                <w:szCs w:val="20"/>
              </w:rPr>
              <w:t>Калька + описание + сноска</w:t>
            </w:r>
          </w:p>
        </w:tc>
        <w:tc>
          <w:tcPr>
            <w:tcW w:w="992" w:type="dxa"/>
          </w:tcPr>
          <w:p w:rsidR="00020039" w:rsidRPr="00EF481F" w:rsidRDefault="00020039" w:rsidP="003021FA">
            <w:pPr>
              <w:rPr>
                <w:rFonts w:ascii="Times New Roman" w:hAnsi="Times New Roman" w:cs="Times New Roman"/>
                <w:sz w:val="20"/>
                <w:szCs w:val="20"/>
                <w:lang w:val="en-US"/>
              </w:rPr>
            </w:pPr>
            <w:r w:rsidRPr="00EF481F">
              <w:rPr>
                <w:rFonts w:ascii="Times New Roman" w:hAnsi="Times New Roman" w:cs="Times New Roman"/>
                <w:sz w:val="20"/>
                <w:szCs w:val="20"/>
                <w:lang w:val="en-US"/>
              </w:rPr>
              <w:t>1</w:t>
            </w:r>
          </w:p>
        </w:tc>
      </w:tr>
      <w:tr w:rsidR="00020039" w:rsidRPr="00EF481F" w:rsidTr="003021FA">
        <w:tc>
          <w:tcPr>
            <w:tcW w:w="568" w:type="dxa"/>
          </w:tcPr>
          <w:p w:rsidR="00020039" w:rsidRPr="00EF481F" w:rsidRDefault="00020039" w:rsidP="003021FA">
            <w:pPr>
              <w:rPr>
                <w:rFonts w:ascii="Times New Roman" w:hAnsi="Times New Roman" w:cs="Times New Roman"/>
                <w:sz w:val="20"/>
                <w:szCs w:val="20"/>
              </w:rPr>
            </w:pPr>
            <w:r w:rsidRPr="00EF481F">
              <w:rPr>
                <w:rFonts w:ascii="Times New Roman" w:hAnsi="Times New Roman" w:cs="Times New Roman"/>
                <w:sz w:val="20"/>
                <w:szCs w:val="20"/>
              </w:rPr>
              <w:t>9</w:t>
            </w:r>
          </w:p>
        </w:tc>
        <w:tc>
          <w:tcPr>
            <w:tcW w:w="1559" w:type="dxa"/>
          </w:tcPr>
          <w:p w:rsidR="00020039" w:rsidRPr="00EF481F" w:rsidRDefault="00020039" w:rsidP="003021FA">
            <w:pPr>
              <w:rPr>
                <w:rFonts w:ascii="Times New Roman" w:hAnsi="Times New Roman" w:cs="Times New Roman"/>
                <w:sz w:val="20"/>
                <w:szCs w:val="20"/>
              </w:rPr>
            </w:pPr>
            <w:r w:rsidRPr="00EF481F">
              <w:rPr>
                <w:rFonts w:ascii="Times New Roman" w:hAnsi="Times New Roman" w:cs="Times New Roman"/>
                <w:sz w:val="20"/>
                <w:szCs w:val="20"/>
              </w:rPr>
              <w:t>Nederland 1, 2 en 3.</w:t>
            </w:r>
          </w:p>
        </w:tc>
        <w:tc>
          <w:tcPr>
            <w:tcW w:w="709" w:type="dxa"/>
          </w:tcPr>
          <w:p w:rsidR="00020039" w:rsidRPr="00EF481F" w:rsidRDefault="00020039" w:rsidP="003021FA">
            <w:pPr>
              <w:rPr>
                <w:rFonts w:ascii="Times New Roman" w:hAnsi="Times New Roman" w:cs="Times New Roman"/>
                <w:sz w:val="20"/>
                <w:szCs w:val="20"/>
                <w:lang w:val="en-US"/>
              </w:rPr>
            </w:pPr>
            <w:r w:rsidRPr="00EF481F">
              <w:rPr>
                <w:rFonts w:ascii="Times New Roman" w:hAnsi="Times New Roman" w:cs="Times New Roman"/>
                <w:sz w:val="20"/>
                <w:szCs w:val="20"/>
                <w:lang w:val="en-US"/>
              </w:rPr>
              <w:t>16</w:t>
            </w:r>
          </w:p>
        </w:tc>
        <w:tc>
          <w:tcPr>
            <w:tcW w:w="2976" w:type="dxa"/>
          </w:tcPr>
          <w:p w:rsidR="00020039" w:rsidRPr="00EF481F" w:rsidRDefault="00020039" w:rsidP="003021FA">
            <w:pPr>
              <w:rPr>
                <w:rFonts w:ascii="Times New Roman" w:hAnsi="Times New Roman" w:cs="Times New Roman"/>
                <w:sz w:val="20"/>
                <w:szCs w:val="20"/>
              </w:rPr>
            </w:pPr>
            <w:r w:rsidRPr="00EF481F">
              <w:rPr>
                <w:rFonts w:ascii="Times New Roman" w:hAnsi="Times New Roman" w:cs="Times New Roman"/>
                <w:sz w:val="20"/>
                <w:szCs w:val="20"/>
              </w:rPr>
              <w:t xml:space="preserve">3 канала: Нидерланды 1,2 и  3. </w:t>
            </w:r>
          </w:p>
        </w:tc>
        <w:tc>
          <w:tcPr>
            <w:tcW w:w="709" w:type="dxa"/>
          </w:tcPr>
          <w:p w:rsidR="00020039" w:rsidRPr="00EF481F" w:rsidRDefault="00020039" w:rsidP="003021FA">
            <w:pPr>
              <w:rPr>
                <w:rFonts w:ascii="Times New Roman" w:hAnsi="Times New Roman" w:cs="Times New Roman"/>
                <w:sz w:val="20"/>
                <w:szCs w:val="20"/>
              </w:rPr>
            </w:pPr>
            <w:r w:rsidRPr="00EF481F">
              <w:rPr>
                <w:rFonts w:ascii="Times New Roman" w:hAnsi="Times New Roman" w:cs="Times New Roman"/>
                <w:sz w:val="20"/>
                <w:szCs w:val="20"/>
              </w:rPr>
              <w:t>17</w:t>
            </w:r>
          </w:p>
        </w:tc>
        <w:tc>
          <w:tcPr>
            <w:tcW w:w="1843" w:type="dxa"/>
          </w:tcPr>
          <w:p w:rsidR="00020039" w:rsidRPr="00EF481F" w:rsidRDefault="00020039" w:rsidP="003021FA">
            <w:pPr>
              <w:rPr>
                <w:rFonts w:ascii="Times New Roman" w:hAnsi="Times New Roman" w:cs="Times New Roman"/>
                <w:sz w:val="20"/>
                <w:szCs w:val="20"/>
              </w:rPr>
            </w:pPr>
            <w:r w:rsidRPr="00EF481F">
              <w:rPr>
                <w:rFonts w:ascii="Times New Roman" w:hAnsi="Times New Roman" w:cs="Times New Roman"/>
                <w:sz w:val="20"/>
                <w:szCs w:val="20"/>
                <w:lang w:val="en-US"/>
              </w:rPr>
              <w:t>Калька</w:t>
            </w:r>
            <w:r w:rsidRPr="00EF481F">
              <w:rPr>
                <w:rFonts w:ascii="Times New Roman" w:hAnsi="Times New Roman" w:cs="Times New Roman"/>
                <w:sz w:val="20"/>
                <w:szCs w:val="20"/>
              </w:rPr>
              <w:t xml:space="preserve"> </w:t>
            </w:r>
            <w:r w:rsidRPr="00EF481F">
              <w:rPr>
                <w:rFonts w:ascii="Times New Roman" w:hAnsi="Times New Roman" w:cs="Times New Roman"/>
                <w:sz w:val="20"/>
                <w:szCs w:val="20"/>
                <w:lang w:val="en-US"/>
              </w:rPr>
              <w:t>+</w:t>
            </w:r>
            <w:r w:rsidRPr="00EF481F">
              <w:rPr>
                <w:rFonts w:ascii="Times New Roman" w:hAnsi="Times New Roman" w:cs="Times New Roman"/>
                <w:sz w:val="20"/>
                <w:szCs w:val="20"/>
              </w:rPr>
              <w:t xml:space="preserve"> </w:t>
            </w:r>
            <w:r w:rsidRPr="00EF481F">
              <w:rPr>
                <w:rFonts w:ascii="Times New Roman" w:hAnsi="Times New Roman" w:cs="Times New Roman"/>
                <w:sz w:val="20"/>
                <w:szCs w:val="20"/>
                <w:lang w:val="en-US"/>
              </w:rPr>
              <w:t>описание</w:t>
            </w:r>
          </w:p>
        </w:tc>
        <w:tc>
          <w:tcPr>
            <w:tcW w:w="992" w:type="dxa"/>
          </w:tcPr>
          <w:p w:rsidR="00020039" w:rsidRPr="00EF481F" w:rsidRDefault="00020039" w:rsidP="003021FA">
            <w:pPr>
              <w:rPr>
                <w:rFonts w:ascii="Times New Roman" w:hAnsi="Times New Roman" w:cs="Times New Roman"/>
                <w:sz w:val="20"/>
                <w:szCs w:val="20"/>
                <w:lang w:val="en-US"/>
              </w:rPr>
            </w:pPr>
            <w:r w:rsidRPr="00EF481F">
              <w:rPr>
                <w:rFonts w:ascii="Times New Roman" w:hAnsi="Times New Roman" w:cs="Times New Roman"/>
                <w:sz w:val="20"/>
                <w:szCs w:val="20"/>
              </w:rPr>
              <w:t>1</w:t>
            </w:r>
          </w:p>
        </w:tc>
      </w:tr>
      <w:tr w:rsidR="00020039" w:rsidRPr="00EF481F" w:rsidTr="003021FA">
        <w:tc>
          <w:tcPr>
            <w:tcW w:w="568" w:type="dxa"/>
          </w:tcPr>
          <w:p w:rsidR="00020039" w:rsidRPr="00EF481F" w:rsidRDefault="00020039" w:rsidP="003021FA">
            <w:pPr>
              <w:rPr>
                <w:rFonts w:ascii="Times New Roman" w:hAnsi="Times New Roman" w:cs="Times New Roman"/>
                <w:sz w:val="20"/>
                <w:szCs w:val="20"/>
              </w:rPr>
            </w:pPr>
            <w:r w:rsidRPr="00EF481F">
              <w:rPr>
                <w:rFonts w:ascii="Times New Roman" w:hAnsi="Times New Roman" w:cs="Times New Roman"/>
                <w:sz w:val="20"/>
                <w:szCs w:val="20"/>
              </w:rPr>
              <w:t>10</w:t>
            </w:r>
          </w:p>
        </w:tc>
        <w:tc>
          <w:tcPr>
            <w:tcW w:w="1559" w:type="dxa"/>
          </w:tcPr>
          <w:p w:rsidR="00020039" w:rsidRPr="00EF481F" w:rsidRDefault="00020039" w:rsidP="003021FA">
            <w:pPr>
              <w:rPr>
                <w:rFonts w:ascii="Times New Roman" w:hAnsi="Times New Roman" w:cs="Times New Roman"/>
                <w:i/>
                <w:sz w:val="20"/>
                <w:szCs w:val="20"/>
              </w:rPr>
            </w:pPr>
            <w:r w:rsidRPr="00EF481F">
              <w:rPr>
                <w:rFonts w:ascii="Times New Roman" w:hAnsi="Times New Roman" w:cs="Times New Roman"/>
                <w:i/>
                <w:sz w:val="20"/>
                <w:szCs w:val="20"/>
              </w:rPr>
              <w:t>Lingo</w:t>
            </w:r>
          </w:p>
        </w:tc>
        <w:tc>
          <w:tcPr>
            <w:tcW w:w="709" w:type="dxa"/>
          </w:tcPr>
          <w:p w:rsidR="00020039" w:rsidRPr="00EF481F" w:rsidRDefault="00020039" w:rsidP="003021FA">
            <w:pPr>
              <w:rPr>
                <w:rFonts w:ascii="Times New Roman" w:hAnsi="Times New Roman" w:cs="Times New Roman"/>
                <w:sz w:val="20"/>
                <w:szCs w:val="20"/>
                <w:lang w:val="en-US"/>
              </w:rPr>
            </w:pPr>
            <w:r w:rsidRPr="00EF481F">
              <w:rPr>
                <w:rFonts w:ascii="Times New Roman" w:hAnsi="Times New Roman" w:cs="Times New Roman"/>
                <w:sz w:val="20"/>
                <w:szCs w:val="20"/>
                <w:lang w:val="en-US"/>
              </w:rPr>
              <w:t>17</w:t>
            </w:r>
          </w:p>
        </w:tc>
        <w:tc>
          <w:tcPr>
            <w:tcW w:w="2976" w:type="dxa"/>
          </w:tcPr>
          <w:p w:rsidR="00020039" w:rsidRPr="00EF481F" w:rsidRDefault="00020039" w:rsidP="003021FA">
            <w:pPr>
              <w:rPr>
                <w:rFonts w:ascii="Times New Roman" w:hAnsi="Times New Roman" w:cs="Times New Roman"/>
                <w:sz w:val="20"/>
                <w:szCs w:val="20"/>
              </w:rPr>
            </w:pPr>
            <w:r w:rsidRPr="00EF481F">
              <w:rPr>
                <w:rFonts w:ascii="Times New Roman" w:hAnsi="Times New Roman" w:cs="Times New Roman"/>
                <w:i/>
                <w:sz w:val="20"/>
                <w:szCs w:val="20"/>
              </w:rPr>
              <w:t>«Линго»</w:t>
            </w:r>
            <w:r w:rsidRPr="00EF481F">
              <w:rPr>
                <w:rFonts w:ascii="Times New Roman" w:hAnsi="Times New Roman" w:cs="Times New Roman"/>
                <w:sz w:val="20"/>
                <w:szCs w:val="20"/>
              </w:rPr>
              <w:t xml:space="preserve"> + сноска: </w:t>
            </w:r>
            <w:r>
              <w:rPr>
                <w:rFonts w:ascii="Times New Roman" w:hAnsi="Times New Roman" w:cs="Times New Roman"/>
                <w:sz w:val="20"/>
                <w:szCs w:val="20"/>
              </w:rPr>
              <w:t>«</w:t>
            </w:r>
            <w:r w:rsidRPr="00EF481F">
              <w:rPr>
                <w:rFonts w:ascii="Times New Roman" w:hAnsi="Times New Roman" w:cs="Times New Roman"/>
                <w:sz w:val="20"/>
                <w:szCs w:val="20"/>
              </w:rPr>
              <w:t>Нидерландская телевизионная передача наподобие «Поля чудес»: две команды сор</w:t>
            </w:r>
            <w:r>
              <w:rPr>
                <w:rFonts w:ascii="Times New Roman" w:hAnsi="Times New Roman" w:cs="Times New Roman"/>
                <w:sz w:val="20"/>
                <w:szCs w:val="20"/>
              </w:rPr>
              <w:t>евнуются, пытаясь угадать слова».</w:t>
            </w:r>
          </w:p>
        </w:tc>
        <w:tc>
          <w:tcPr>
            <w:tcW w:w="709" w:type="dxa"/>
          </w:tcPr>
          <w:p w:rsidR="00020039" w:rsidRPr="00EF481F" w:rsidRDefault="00020039" w:rsidP="003021FA">
            <w:pPr>
              <w:rPr>
                <w:rFonts w:ascii="Times New Roman" w:hAnsi="Times New Roman" w:cs="Times New Roman"/>
                <w:sz w:val="20"/>
                <w:szCs w:val="20"/>
              </w:rPr>
            </w:pPr>
            <w:r w:rsidRPr="00EF481F">
              <w:rPr>
                <w:rFonts w:ascii="Times New Roman" w:hAnsi="Times New Roman" w:cs="Times New Roman"/>
                <w:sz w:val="20"/>
                <w:szCs w:val="20"/>
              </w:rPr>
              <w:t>19</w:t>
            </w:r>
          </w:p>
        </w:tc>
        <w:tc>
          <w:tcPr>
            <w:tcW w:w="1843" w:type="dxa"/>
          </w:tcPr>
          <w:p w:rsidR="00020039" w:rsidRPr="00EF481F" w:rsidRDefault="00020039" w:rsidP="003021FA">
            <w:pPr>
              <w:rPr>
                <w:rFonts w:ascii="Times New Roman" w:hAnsi="Times New Roman" w:cs="Times New Roman"/>
                <w:sz w:val="20"/>
                <w:szCs w:val="20"/>
              </w:rPr>
            </w:pPr>
            <w:r w:rsidRPr="00EF481F">
              <w:rPr>
                <w:rFonts w:ascii="Times New Roman" w:hAnsi="Times New Roman" w:cs="Times New Roman"/>
                <w:sz w:val="20"/>
                <w:szCs w:val="20"/>
              </w:rPr>
              <w:t>Сохранение + сноска</w:t>
            </w:r>
          </w:p>
        </w:tc>
        <w:tc>
          <w:tcPr>
            <w:tcW w:w="992" w:type="dxa"/>
          </w:tcPr>
          <w:p w:rsidR="00020039" w:rsidRPr="00EF481F" w:rsidRDefault="00020039" w:rsidP="003021FA">
            <w:pPr>
              <w:rPr>
                <w:rFonts w:ascii="Times New Roman" w:hAnsi="Times New Roman" w:cs="Times New Roman"/>
                <w:sz w:val="20"/>
                <w:szCs w:val="20"/>
              </w:rPr>
            </w:pPr>
            <w:r w:rsidRPr="00EF481F">
              <w:rPr>
                <w:rFonts w:ascii="Times New Roman" w:hAnsi="Times New Roman" w:cs="Times New Roman"/>
                <w:sz w:val="20"/>
                <w:szCs w:val="20"/>
              </w:rPr>
              <w:t>1</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11</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tompouce</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18</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п</w:t>
            </w:r>
            <w:r w:rsidRPr="00EF481F">
              <w:rPr>
                <w:rFonts w:ascii="Times New Roman" w:hAnsi="Times New Roman" w:cs="Times New Roman"/>
                <w:sz w:val="20"/>
                <w:szCs w:val="20"/>
              </w:rPr>
              <w:t xml:space="preserve">ирожное </w:t>
            </w:r>
          </w:p>
          <w:p w:rsidR="00020039" w:rsidRPr="00EF481F" w:rsidRDefault="00020039" w:rsidP="003021FA">
            <w:pPr>
              <w:autoSpaceDE w:val="0"/>
              <w:autoSpaceDN w:val="0"/>
              <w:adjustRightInd w:val="0"/>
              <w:rPr>
                <w:rFonts w:ascii="Times New Roman" w:hAnsi="Times New Roman" w:cs="Times New Roman"/>
                <w:sz w:val="20"/>
                <w:szCs w:val="20"/>
              </w:rPr>
            </w:pP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20</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Генерализация</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3</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12</w:t>
            </w:r>
          </w:p>
        </w:tc>
        <w:tc>
          <w:tcPr>
            <w:tcW w:w="1559" w:type="dxa"/>
          </w:tcPr>
          <w:p w:rsidR="00020039" w:rsidRPr="00EF481F" w:rsidRDefault="00020039" w:rsidP="003021FA">
            <w:pPr>
              <w:autoSpaceDE w:val="0"/>
              <w:autoSpaceDN w:val="0"/>
              <w:adjustRightInd w:val="0"/>
              <w:rPr>
                <w:rFonts w:ascii="Times New Roman" w:hAnsi="Times New Roman" w:cs="Times New Roman"/>
                <w:i/>
                <w:sz w:val="20"/>
                <w:szCs w:val="20"/>
              </w:rPr>
            </w:pPr>
            <w:r w:rsidRPr="00EF481F">
              <w:rPr>
                <w:rFonts w:ascii="Times New Roman" w:hAnsi="Times New Roman" w:cs="Times New Roman"/>
                <w:i/>
                <w:sz w:val="20"/>
                <w:szCs w:val="20"/>
              </w:rPr>
              <w:t>Het Sinterklaasjournaal</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19</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i/>
                <w:sz w:val="20"/>
                <w:szCs w:val="20"/>
              </w:rPr>
              <w:t>Журнал Синтерклааса</w:t>
            </w:r>
            <w:r w:rsidRPr="00EF481F">
              <w:rPr>
                <w:rFonts w:ascii="Times New Roman" w:hAnsi="Times New Roman" w:cs="Times New Roman"/>
                <w:sz w:val="20"/>
                <w:szCs w:val="20"/>
              </w:rPr>
              <w:t xml:space="preserve">+ сноска: </w:t>
            </w:r>
            <w:r>
              <w:rPr>
                <w:rFonts w:ascii="Times New Roman" w:hAnsi="Times New Roman" w:cs="Times New Roman"/>
                <w:sz w:val="20"/>
                <w:szCs w:val="20"/>
              </w:rPr>
              <w:t>«</w:t>
            </w:r>
            <w:r w:rsidRPr="00EF481F">
              <w:rPr>
                <w:rFonts w:ascii="Times New Roman" w:hAnsi="Times New Roman" w:cs="Times New Roman"/>
                <w:sz w:val="20"/>
                <w:szCs w:val="20"/>
              </w:rPr>
              <w:t>Святой Николай, аналог Санта-Клауса в нидерландах и Бель</w:t>
            </w:r>
            <w:r>
              <w:rPr>
                <w:rFonts w:ascii="Times New Roman" w:hAnsi="Times New Roman" w:cs="Times New Roman"/>
                <w:sz w:val="20"/>
                <w:szCs w:val="20"/>
              </w:rPr>
              <w:t>гии. Далее о нем и о программе».</w:t>
            </w:r>
          </w:p>
          <w:p w:rsidR="00020039" w:rsidRPr="00EF481F" w:rsidRDefault="00020039" w:rsidP="003021FA">
            <w:pPr>
              <w:autoSpaceDE w:val="0"/>
              <w:autoSpaceDN w:val="0"/>
              <w:adjustRightInd w:val="0"/>
              <w:rPr>
                <w:rFonts w:ascii="Times New Roman" w:hAnsi="Times New Roman" w:cs="Times New Roman"/>
                <w:sz w:val="20"/>
                <w:szCs w:val="20"/>
              </w:rPr>
            </w:pP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21</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Сохранение + калька + сноска</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13</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de Intertoys.</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19</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Магазин игрушек «Интертойс»</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22</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Сохранение + описание</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14</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Pieten</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21</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 xml:space="preserve">Черные Питы </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24</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Сохранение + описание</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15</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advocaatje</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25</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r w:rsidRPr="00EF481F">
              <w:rPr>
                <w:rFonts w:ascii="Times New Roman" w:hAnsi="Times New Roman" w:cs="Times New Roman"/>
                <w:sz w:val="20"/>
                <w:szCs w:val="20"/>
              </w:rPr>
              <w:t>Прямо перед смертью она готовила «адвокат»…</w:t>
            </w:r>
            <w:r>
              <w:rPr>
                <w:rFonts w:ascii="Times New Roman" w:hAnsi="Times New Roman" w:cs="Times New Roman"/>
                <w:sz w:val="20"/>
                <w:szCs w:val="20"/>
              </w:rPr>
              <w:t>»</w:t>
            </w:r>
            <w:r w:rsidRPr="00EF481F">
              <w:rPr>
                <w:rFonts w:ascii="Times New Roman" w:hAnsi="Times New Roman" w:cs="Times New Roman"/>
                <w:sz w:val="20"/>
                <w:szCs w:val="20"/>
              </w:rPr>
              <w:t xml:space="preserve">+сноска: </w:t>
            </w:r>
            <w:r>
              <w:rPr>
                <w:rFonts w:ascii="Times New Roman" w:hAnsi="Times New Roman" w:cs="Times New Roman"/>
                <w:sz w:val="20"/>
                <w:szCs w:val="20"/>
              </w:rPr>
              <w:t>«</w:t>
            </w:r>
            <w:r w:rsidRPr="00EF481F">
              <w:rPr>
                <w:rFonts w:ascii="Times New Roman" w:hAnsi="Times New Roman" w:cs="Times New Roman"/>
                <w:sz w:val="20"/>
                <w:szCs w:val="20"/>
              </w:rPr>
              <w:t>Нидерландский яичный ликер на основе сливок, яиц, виноградного бренди и гоголь-моголя крепостью 14-20%</w:t>
            </w:r>
            <w:r>
              <w:rPr>
                <w:rFonts w:ascii="Times New Roman" w:hAnsi="Times New Roman" w:cs="Times New Roman"/>
                <w:sz w:val="20"/>
                <w:szCs w:val="20"/>
              </w:rPr>
              <w:t>»</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28</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Калька + сноска</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16</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Fireballs</w:t>
            </w:r>
          </w:p>
          <w:p w:rsidR="00020039" w:rsidRPr="00EF481F" w:rsidRDefault="00020039" w:rsidP="003021FA">
            <w:pPr>
              <w:autoSpaceDE w:val="0"/>
              <w:autoSpaceDN w:val="0"/>
              <w:adjustRightInd w:val="0"/>
              <w:rPr>
                <w:rFonts w:ascii="Times New Roman" w:hAnsi="Times New Roman" w:cs="Times New Roman"/>
                <w:sz w:val="20"/>
                <w:szCs w:val="20"/>
              </w:rPr>
            </w:pPr>
          </w:p>
          <w:p w:rsidR="00020039" w:rsidRPr="00EF481F" w:rsidRDefault="00020039" w:rsidP="003021FA">
            <w:pPr>
              <w:autoSpaceDE w:val="0"/>
              <w:autoSpaceDN w:val="0"/>
              <w:adjustRightInd w:val="0"/>
              <w:rPr>
                <w:rFonts w:ascii="Times New Roman" w:hAnsi="Times New Roman" w:cs="Times New Roman"/>
                <w:sz w:val="20"/>
                <w:szCs w:val="20"/>
              </w:rPr>
            </w:pPr>
          </w:p>
          <w:p w:rsidR="00020039" w:rsidRPr="00EF481F" w:rsidRDefault="00020039" w:rsidP="003021FA">
            <w:pPr>
              <w:autoSpaceDE w:val="0"/>
              <w:autoSpaceDN w:val="0"/>
              <w:adjustRightInd w:val="0"/>
              <w:rPr>
                <w:rFonts w:ascii="Times New Roman" w:hAnsi="Times New Roman" w:cs="Times New Roman"/>
                <w:sz w:val="20"/>
                <w:szCs w:val="20"/>
              </w:rPr>
            </w:pP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26</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 xml:space="preserve"> «фаерболл» + сноска:</w:t>
            </w:r>
            <w:r>
              <w:rPr>
                <w:rFonts w:ascii="Times New Roman" w:hAnsi="Times New Roman" w:cs="Times New Roman"/>
                <w:sz w:val="20"/>
                <w:szCs w:val="20"/>
              </w:rPr>
              <w:t xml:space="preserve"> «</w:t>
            </w:r>
            <w:r w:rsidRPr="00EF481F">
              <w:rPr>
                <w:rFonts w:ascii="Times New Roman" w:hAnsi="Times New Roman" w:cs="Times New Roman"/>
                <w:sz w:val="20"/>
                <w:szCs w:val="20"/>
              </w:rPr>
              <w:t>Острые конфеты с корицей</w:t>
            </w:r>
            <w:r>
              <w:rPr>
                <w:rFonts w:ascii="Times New Roman" w:hAnsi="Times New Roman" w:cs="Times New Roman"/>
                <w:sz w:val="20"/>
                <w:szCs w:val="20"/>
              </w:rPr>
              <w:t>»</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29</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Сохранение + сноска</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17</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 xml:space="preserve">Bert </w:t>
            </w:r>
            <w:r w:rsidRPr="00EF481F">
              <w:rPr>
                <w:rFonts w:ascii="Times New Roman" w:hAnsi="Times New Roman" w:cs="Times New Roman"/>
                <w:sz w:val="20"/>
                <w:szCs w:val="20"/>
                <w:lang w:val="en-US"/>
              </w:rPr>
              <w:t>en</w:t>
            </w:r>
            <w:r w:rsidRPr="00EF481F">
              <w:rPr>
                <w:rFonts w:ascii="Times New Roman" w:hAnsi="Times New Roman" w:cs="Times New Roman"/>
                <w:sz w:val="20"/>
                <w:szCs w:val="20"/>
              </w:rPr>
              <w:t xml:space="preserve"> </w:t>
            </w:r>
            <w:r w:rsidRPr="00EF481F">
              <w:rPr>
                <w:rFonts w:ascii="Times New Roman" w:hAnsi="Times New Roman" w:cs="Times New Roman"/>
                <w:sz w:val="20"/>
                <w:szCs w:val="20"/>
                <w:lang w:val="en-US"/>
              </w:rPr>
              <w:t>Ernie</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lang w:val="en-US"/>
              </w:rPr>
              <w:t>27</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 xml:space="preserve"> Берта и Эрни + сноска: </w:t>
            </w:r>
            <w:r>
              <w:rPr>
                <w:rFonts w:ascii="Times New Roman" w:hAnsi="Times New Roman" w:cs="Times New Roman"/>
                <w:sz w:val="20"/>
                <w:szCs w:val="20"/>
              </w:rPr>
              <w:t>«</w:t>
            </w:r>
            <w:r w:rsidRPr="00EF481F">
              <w:rPr>
                <w:rFonts w:ascii="Times New Roman" w:hAnsi="Times New Roman" w:cs="Times New Roman"/>
                <w:sz w:val="20"/>
                <w:szCs w:val="20"/>
              </w:rPr>
              <w:t xml:space="preserve">Персонажи «Улицы Сезам», в русской версии – </w:t>
            </w:r>
          </w:p>
          <w:p w:rsidR="00020039" w:rsidRPr="00EF481F"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Влас и Еник».</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30</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Сохранение</w:t>
            </w:r>
            <w:r w:rsidRPr="00EF481F">
              <w:rPr>
                <w:rFonts w:ascii="Times New Roman" w:hAnsi="Times New Roman" w:cs="Times New Roman"/>
                <w:sz w:val="20"/>
                <w:szCs w:val="20"/>
                <w:lang w:val="en-US"/>
              </w:rPr>
              <w:t xml:space="preserve"> </w:t>
            </w:r>
            <w:r w:rsidRPr="00EF481F">
              <w:rPr>
                <w:rFonts w:ascii="Times New Roman" w:hAnsi="Times New Roman" w:cs="Times New Roman"/>
                <w:sz w:val="20"/>
                <w:szCs w:val="20"/>
              </w:rPr>
              <w:t>+ сноска</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lang w:val="en-US"/>
              </w:rPr>
              <w:t>1</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18</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lang w:val="en-US"/>
              </w:rPr>
              <w:t>‘Jimmy’ van Boudewĳn de Groot</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lang w:val="en-US"/>
              </w:rPr>
              <w:t>27</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 xml:space="preserve">Песня «Джимми» Будевейна де Хроута+ сноска: </w:t>
            </w:r>
            <w:r>
              <w:rPr>
                <w:rFonts w:ascii="Times New Roman" w:hAnsi="Times New Roman" w:cs="Times New Roman"/>
                <w:sz w:val="20"/>
                <w:szCs w:val="20"/>
              </w:rPr>
              <w:t>«</w:t>
            </w:r>
            <w:r w:rsidRPr="00EF481F">
              <w:rPr>
                <w:rFonts w:ascii="Times New Roman" w:hAnsi="Times New Roman" w:cs="Times New Roman"/>
                <w:sz w:val="20"/>
                <w:szCs w:val="20"/>
              </w:rPr>
              <w:t>Популярный нид</w:t>
            </w:r>
            <w:r>
              <w:rPr>
                <w:rFonts w:ascii="Times New Roman" w:hAnsi="Times New Roman" w:cs="Times New Roman"/>
                <w:sz w:val="20"/>
                <w:szCs w:val="20"/>
              </w:rPr>
              <w:t>ерландский певец и автор песен».</w:t>
            </w:r>
          </w:p>
          <w:p w:rsidR="00020039" w:rsidRPr="00EF481F" w:rsidRDefault="00020039" w:rsidP="003021FA">
            <w:pPr>
              <w:autoSpaceDE w:val="0"/>
              <w:autoSpaceDN w:val="0"/>
              <w:adjustRightInd w:val="0"/>
              <w:rPr>
                <w:rFonts w:ascii="Times New Roman" w:hAnsi="Times New Roman" w:cs="Times New Roman"/>
                <w:sz w:val="20"/>
                <w:szCs w:val="20"/>
              </w:rPr>
            </w:pP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30</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Сохранение + описание</w:t>
            </w:r>
          </w:p>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Сохранение</w:t>
            </w:r>
            <w:r w:rsidRPr="00EF481F">
              <w:rPr>
                <w:rFonts w:ascii="Times New Roman" w:hAnsi="Times New Roman" w:cs="Times New Roman"/>
                <w:sz w:val="20"/>
                <w:szCs w:val="20"/>
                <w:lang w:val="en-US"/>
              </w:rPr>
              <w:t xml:space="preserve"> </w:t>
            </w:r>
            <w:r w:rsidRPr="00EF481F">
              <w:rPr>
                <w:rFonts w:ascii="Times New Roman" w:hAnsi="Times New Roman" w:cs="Times New Roman"/>
                <w:sz w:val="20"/>
                <w:szCs w:val="20"/>
              </w:rPr>
              <w:t>+</w:t>
            </w:r>
            <w:r w:rsidRPr="00EF481F">
              <w:rPr>
                <w:rFonts w:ascii="Times New Roman" w:hAnsi="Times New Roman" w:cs="Times New Roman"/>
                <w:sz w:val="20"/>
                <w:szCs w:val="20"/>
                <w:lang w:val="en-US"/>
              </w:rPr>
              <w:t xml:space="preserve"> </w:t>
            </w:r>
            <w:r w:rsidRPr="00EF481F">
              <w:rPr>
                <w:rFonts w:ascii="Times New Roman" w:hAnsi="Times New Roman" w:cs="Times New Roman"/>
                <w:sz w:val="20"/>
                <w:szCs w:val="20"/>
              </w:rPr>
              <w:t>сноска</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lang w:val="en-US"/>
              </w:rPr>
              <w:t>1</w:t>
            </w:r>
          </w:p>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lang w:val="en-US"/>
              </w:rPr>
              <w:t>1</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rPr>
              <w:t>19</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kerstmannetje</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lang w:val="en-US"/>
              </w:rPr>
              <w:t>27</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 xml:space="preserve">пухленькие снеговички </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30</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Замена</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lang w:val="en-US"/>
              </w:rPr>
              <w:t>3</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lastRenderedPageBreak/>
              <w:t>20</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chocoladekransjes</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lang w:val="en-US"/>
              </w:rPr>
              <w:t>27</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 xml:space="preserve">шоколадные печеньица </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30</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Описание</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21</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musketkransje</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lang w:val="en-US"/>
              </w:rPr>
              <w:t>29</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мягкие печенья</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33</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Описание</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22</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de rĳstepaptaart</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lang w:val="en-US"/>
              </w:rPr>
              <w:t>29</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rPr>
              <w:t>р</w:t>
            </w:r>
            <w:r w:rsidRPr="00EF481F">
              <w:rPr>
                <w:rFonts w:ascii="Times New Roman" w:hAnsi="Times New Roman" w:cs="Times New Roman"/>
                <w:sz w:val="20"/>
                <w:szCs w:val="20"/>
              </w:rPr>
              <w:t xml:space="preserve">исовая запеканка </w:t>
            </w:r>
          </w:p>
          <w:p w:rsidR="00020039" w:rsidRPr="00EF481F" w:rsidRDefault="00020039" w:rsidP="003021FA">
            <w:pPr>
              <w:autoSpaceDE w:val="0"/>
              <w:autoSpaceDN w:val="0"/>
              <w:adjustRightInd w:val="0"/>
              <w:rPr>
                <w:rFonts w:ascii="Times New Roman" w:hAnsi="Times New Roman" w:cs="Times New Roman"/>
                <w:sz w:val="20"/>
                <w:szCs w:val="20"/>
                <w:lang w:val="en-US"/>
              </w:rPr>
            </w:pP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33</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Описание</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23</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huzarensalade</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lang w:val="en-US"/>
              </w:rPr>
              <w:t>30</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 xml:space="preserve">салат </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31</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Генерализация</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3</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24</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Zwitsal-zeep</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lang w:val="en-US"/>
              </w:rPr>
              <w:t>33</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 xml:space="preserve">детское мыло </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37</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Генерализация</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3</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25</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lang w:val="en-US"/>
              </w:rPr>
              <w:t>MELK DE KOE, NIET DE BOER</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lang w:val="en-US"/>
              </w:rPr>
              <w:t>39</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 xml:space="preserve">На проржавевшем ободке над зеркалом заднего вида был наклеен стикер: «Доите коров, а не фермеров». </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44</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Калька</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26</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Rendac</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lang w:val="en-US"/>
              </w:rPr>
              <w:t>39</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 xml:space="preserve">«Рендак» + сноска: </w:t>
            </w:r>
            <w:r>
              <w:rPr>
                <w:rFonts w:ascii="Times New Roman" w:hAnsi="Times New Roman" w:cs="Times New Roman"/>
                <w:sz w:val="20"/>
                <w:szCs w:val="20"/>
              </w:rPr>
              <w:t>«</w:t>
            </w:r>
            <w:r w:rsidRPr="00EF481F">
              <w:rPr>
                <w:rFonts w:ascii="Times New Roman" w:hAnsi="Times New Roman" w:cs="Times New Roman"/>
                <w:sz w:val="20"/>
                <w:szCs w:val="20"/>
              </w:rPr>
              <w:t>Компания по переработке органического мусора</w:t>
            </w:r>
            <w:r>
              <w:rPr>
                <w:rFonts w:ascii="Times New Roman" w:hAnsi="Times New Roman" w:cs="Times New Roman"/>
                <w:sz w:val="20"/>
                <w:szCs w:val="20"/>
              </w:rPr>
              <w:t>»</w:t>
            </w:r>
            <w:r w:rsidRPr="00EF481F">
              <w:rPr>
                <w:rFonts w:ascii="Times New Roman" w:hAnsi="Times New Roman" w:cs="Times New Roman"/>
                <w:sz w:val="20"/>
                <w:szCs w:val="20"/>
              </w:rPr>
              <w:t>.</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44</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Сохранение + сноска</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w:t>
            </w:r>
          </w:p>
        </w:tc>
      </w:tr>
      <w:tr w:rsidR="00020039" w:rsidRPr="00EF481F" w:rsidTr="003021FA">
        <w:trPr>
          <w:trHeight w:val="314"/>
        </w:trPr>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27</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 xml:space="preserve">Dominee </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lang w:val="en-US"/>
              </w:rPr>
              <w:t>39</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 xml:space="preserve">Преподобный </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44</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Эквивалент</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28</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Milky Way</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lang w:val="en-US"/>
              </w:rPr>
              <w:t>43</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Батончики « Милки Уэй»</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48</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Сохранение + описание</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29</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brugklas</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lang w:val="en-US"/>
              </w:rPr>
              <w:t>45</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r w:rsidRPr="00EF481F">
              <w:rPr>
                <w:rFonts w:ascii="Times New Roman" w:hAnsi="Times New Roman" w:cs="Times New Roman"/>
                <w:sz w:val="20"/>
                <w:szCs w:val="20"/>
              </w:rPr>
              <w:t>У меня пока нет лучшей подружки, но в моей новой школе много девочек</w:t>
            </w:r>
            <w:r>
              <w:rPr>
                <w:rFonts w:ascii="Times New Roman" w:hAnsi="Times New Roman" w:cs="Times New Roman"/>
                <w:sz w:val="20"/>
                <w:szCs w:val="20"/>
              </w:rPr>
              <w:t>»</w:t>
            </w:r>
            <w:r w:rsidRPr="00EF481F">
              <w:rPr>
                <w:rFonts w:ascii="Times New Roman" w:hAnsi="Times New Roman" w:cs="Times New Roman"/>
                <w:sz w:val="20"/>
                <w:szCs w:val="20"/>
              </w:rPr>
              <w:t xml:space="preserve">. </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50</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Контекст</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30</w:t>
            </w:r>
          </w:p>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31</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VWO</w:t>
            </w:r>
          </w:p>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 xml:space="preserve"> groep 6</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lang w:val="en-US"/>
              </w:rPr>
              <w:t>45</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r w:rsidRPr="00EF481F">
              <w:rPr>
                <w:rFonts w:ascii="Times New Roman" w:hAnsi="Times New Roman" w:cs="Times New Roman"/>
                <w:sz w:val="20"/>
                <w:szCs w:val="20"/>
              </w:rPr>
              <w:t xml:space="preserve">Оббе на пять классов старше меня и учится </w:t>
            </w:r>
            <w:r w:rsidRPr="001878C2">
              <w:rPr>
                <w:rFonts w:ascii="Times New Roman" w:hAnsi="Times New Roman" w:cs="Times New Roman"/>
                <w:sz w:val="20"/>
                <w:szCs w:val="20"/>
              </w:rPr>
              <w:t>в средней школе, а Ханна на два класса младше».</w:t>
            </w:r>
            <w:r w:rsidRPr="00EF481F">
              <w:rPr>
                <w:rFonts w:ascii="Times New Roman" w:hAnsi="Times New Roman" w:cs="Times New Roman"/>
                <w:b/>
                <w:sz w:val="20"/>
                <w:szCs w:val="20"/>
              </w:rPr>
              <w:t xml:space="preserve"> </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50</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Контекст</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w:t>
            </w:r>
          </w:p>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32</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klomp</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46</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 xml:space="preserve">кломп + сноска: </w:t>
            </w:r>
            <w:r>
              <w:rPr>
                <w:rFonts w:ascii="Times New Roman" w:hAnsi="Times New Roman" w:cs="Times New Roman"/>
                <w:sz w:val="20"/>
                <w:szCs w:val="20"/>
              </w:rPr>
              <w:t>«</w:t>
            </w:r>
            <w:r w:rsidRPr="00EF481F">
              <w:rPr>
                <w:rFonts w:ascii="Times New Roman" w:hAnsi="Times New Roman" w:cs="Times New Roman"/>
                <w:sz w:val="20"/>
                <w:szCs w:val="20"/>
              </w:rPr>
              <w:t>Традиционная нидерлан</w:t>
            </w:r>
            <w:r>
              <w:rPr>
                <w:rFonts w:ascii="Times New Roman" w:hAnsi="Times New Roman" w:cs="Times New Roman"/>
                <w:sz w:val="20"/>
                <w:szCs w:val="20"/>
              </w:rPr>
              <w:t>дская обувь – галоши из дерева.»</w:t>
            </w:r>
          </w:p>
          <w:p w:rsidR="00020039" w:rsidRPr="00EF481F" w:rsidRDefault="00020039" w:rsidP="003021FA">
            <w:pPr>
              <w:autoSpaceDE w:val="0"/>
              <w:autoSpaceDN w:val="0"/>
              <w:adjustRightInd w:val="0"/>
              <w:rPr>
                <w:rFonts w:ascii="Times New Roman" w:hAnsi="Times New Roman" w:cs="Times New Roman"/>
                <w:sz w:val="20"/>
                <w:szCs w:val="20"/>
              </w:rPr>
            </w:pP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51</w:t>
            </w:r>
          </w:p>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203</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Сохранение + сноска</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33</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Drie koningen</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46</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 xml:space="preserve">Три волхва </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51</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Эквивалент</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34</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polders</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47</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п</w:t>
            </w:r>
            <w:r w:rsidRPr="00EF481F">
              <w:rPr>
                <w:rFonts w:ascii="Times New Roman" w:hAnsi="Times New Roman" w:cs="Times New Roman"/>
                <w:sz w:val="20"/>
                <w:szCs w:val="20"/>
              </w:rPr>
              <w:t xml:space="preserve">ольдер + сноска: </w:t>
            </w:r>
            <w:r>
              <w:rPr>
                <w:rFonts w:ascii="Times New Roman" w:hAnsi="Times New Roman" w:cs="Times New Roman"/>
                <w:sz w:val="20"/>
                <w:szCs w:val="20"/>
              </w:rPr>
              <w:t>«</w:t>
            </w:r>
            <w:r w:rsidRPr="00EF481F">
              <w:rPr>
                <w:rFonts w:ascii="Times New Roman" w:hAnsi="Times New Roman" w:cs="Times New Roman"/>
                <w:sz w:val="20"/>
                <w:szCs w:val="20"/>
              </w:rPr>
              <w:t>Осушенная и защищенная от воды насыпями и дамбами территория.</w:t>
            </w:r>
            <w:r>
              <w:rPr>
                <w:rFonts w:ascii="Times New Roman" w:hAnsi="Times New Roman" w:cs="Times New Roman"/>
                <w:sz w:val="20"/>
                <w:szCs w:val="20"/>
              </w:rPr>
              <w:t>»</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52</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Сохранение + сноска</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35</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rolletje</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48</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пленка</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54</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Эквивалент</w:t>
            </w:r>
          </w:p>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rPr>
              <w:t>(культурологическая реалия)</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36</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ouderling</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48</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ц</w:t>
            </w:r>
            <w:r w:rsidRPr="00EF481F">
              <w:rPr>
                <w:rFonts w:ascii="Times New Roman" w:hAnsi="Times New Roman" w:cs="Times New Roman"/>
                <w:sz w:val="20"/>
                <w:szCs w:val="20"/>
              </w:rPr>
              <w:t>ерковный староста</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54</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lang w:val="en-US"/>
              </w:rPr>
              <w:t>Эквивалент</w:t>
            </w:r>
          </w:p>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(культурологическая реалия)</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37</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kaardespin</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50</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о</w:t>
            </w:r>
            <w:r w:rsidRPr="00EF481F">
              <w:rPr>
                <w:rFonts w:ascii="Times New Roman" w:hAnsi="Times New Roman" w:cs="Times New Roman"/>
                <w:sz w:val="20"/>
                <w:szCs w:val="20"/>
              </w:rPr>
              <w:t>дин из видов пауков</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56</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Генерализация</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3</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38</w:t>
            </w:r>
          </w:p>
          <w:p w:rsidR="00020039" w:rsidRPr="00EF481F" w:rsidRDefault="00020039" w:rsidP="003021FA">
            <w:pPr>
              <w:autoSpaceDE w:val="0"/>
              <w:autoSpaceDN w:val="0"/>
              <w:adjustRightInd w:val="0"/>
              <w:rPr>
                <w:rFonts w:ascii="Times New Roman" w:hAnsi="Times New Roman" w:cs="Times New Roman"/>
                <w:sz w:val="20"/>
                <w:szCs w:val="20"/>
              </w:rPr>
            </w:pPr>
          </w:p>
          <w:p w:rsidR="00020039" w:rsidRPr="00EF481F" w:rsidRDefault="00020039" w:rsidP="003021FA">
            <w:pPr>
              <w:autoSpaceDE w:val="0"/>
              <w:autoSpaceDN w:val="0"/>
              <w:adjustRightInd w:val="0"/>
              <w:rPr>
                <w:rFonts w:ascii="Times New Roman" w:hAnsi="Times New Roman" w:cs="Times New Roman"/>
                <w:sz w:val="20"/>
                <w:szCs w:val="20"/>
              </w:rPr>
            </w:pPr>
          </w:p>
          <w:p w:rsidR="00020039" w:rsidRPr="00EF481F" w:rsidRDefault="00020039" w:rsidP="003021FA">
            <w:pPr>
              <w:autoSpaceDE w:val="0"/>
              <w:autoSpaceDN w:val="0"/>
              <w:adjustRightInd w:val="0"/>
              <w:rPr>
                <w:rFonts w:ascii="Times New Roman" w:hAnsi="Times New Roman" w:cs="Times New Roman"/>
                <w:sz w:val="20"/>
                <w:szCs w:val="20"/>
              </w:rPr>
            </w:pPr>
          </w:p>
          <w:p w:rsidR="00020039" w:rsidRPr="00EF481F" w:rsidRDefault="00020039" w:rsidP="003021FA">
            <w:pPr>
              <w:autoSpaceDE w:val="0"/>
              <w:autoSpaceDN w:val="0"/>
              <w:adjustRightInd w:val="0"/>
              <w:rPr>
                <w:rFonts w:ascii="Times New Roman" w:hAnsi="Times New Roman" w:cs="Times New Roman"/>
                <w:sz w:val="20"/>
                <w:szCs w:val="20"/>
              </w:rPr>
            </w:pPr>
          </w:p>
          <w:p w:rsidR="00020039" w:rsidRPr="00EF481F" w:rsidRDefault="00020039" w:rsidP="003021FA">
            <w:pPr>
              <w:autoSpaceDE w:val="0"/>
              <w:autoSpaceDN w:val="0"/>
              <w:adjustRightInd w:val="0"/>
              <w:rPr>
                <w:rFonts w:ascii="Times New Roman" w:hAnsi="Times New Roman" w:cs="Times New Roman"/>
                <w:sz w:val="20"/>
                <w:szCs w:val="20"/>
              </w:rPr>
            </w:pPr>
          </w:p>
          <w:p w:rsidR="00020039" w:rsidRPr="00EF481F" w:rsidRDefault="00020039" w:rsidP="003021FA">
            <w:pPr>
              <w:autoSpaceDE w:val="0"/>
              <w:autoSpaceDN w:val="0"/>
              <w:adjustRightInd w:val="0"/>
              <w:rPr>
                <w:rFonts w:ascii="Times New Roman" w:hAnsi="Times New Roman" w:cs="Times New Roman"/>
                <w:sz w:val="20"/>
                <w:szCs w:val="20"/>
              </w:rPr>
            </w:pPr>
          </w:p>
          <w:p w:rsidR="00020039" w:rsidRPr="00EF481F" w:rsidRDefault="00020039" w:rsidP="003021FA">
            <w:pPr>
              <w:autoSpaceDE w:val="0"/>
              <w:autoSpaceDN w:val="0"/>
              <w:adjustRightInd w:val="0"/>
              <w:rPr>
                <w:rFonts w:ascii="Times New Roman" w:hAnsi="Times New Roman" w:cs="Times New Roman"/>
                <w:sz w:val="20"/>
                <w:szCs w:val="20"/>
              </w:rPr>
            </w:pP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Cordon bleu</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50</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ш</w:t>
            </w:r>
            <w:r w:rsidRPr="00EF481F">
              <w:rPr>
                <w:rFonts w:ascii="Times New Roman" w:hAnsi="Times New Roman" w:cs="Times New Roman"/>
                <w:sz w:val="20"/>
                <w:szCs w:val="20"/>
              </w:rPr>
              <w:t xml:space="preserve">ницель  «кордон – блю» </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56</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Сохранение + описание</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39</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krieltjes</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51</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м</w:t>
            </w:r>
            <w:r w:rsidRPr="00EF481F">
              <w:rPr>
                <w:rFonts w:ascii="Times New Roman" w:hAnsi="Times New Roman" w:cs="Times New Roman"/>
                <w:sz w:val="20"/>
                <w:szCs w:val="20"/>
              </w:rPr>
              <w:t>олодая картошка</w:t>
            </w:r>
          </w:p>
          <w:p w:rsidR="00020039" w:rsidRPr="00EF481F" w:rsidRDefault="00020039" w:rsidP="003021FA">
            <w:pPr>
              <w:autoSpaceDE w:val="0"/>
              <w:autoSpaceDN w:val="0"/>
              <w:adjustRightInd w:val="0"/>
              <w:rPr>
                <w:rFonts w:ascii="Times New Roman" w:hAnsi="Times New Roman" w:cs="Times New Roman"/>
                <w:sz w:val="20"/>
                <w:szCs w:val="20"/>
              </w:rPr>
            </w:pP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57</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Описание</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rPr>
              <w:t>40</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snijboon</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52</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ф</w:t>
            </w:r>
            <w:r w:rsidRPr="00EF481F">
              <w:rPr>
                <w:rFonts w:ascii="Times New Roman" w:hAnsi="Times New Roman" w:cs="Times New Roman"/>
                <w:sz w:val="20"/>
                <w:szCs w:val="20"/>
              </w:rPr>
              <w:t>асоль, фасолина</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59</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Генерализация</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3</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41</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Thunderbirds-</w:t>
            </w:r>
          </w:p>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eiland</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54</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 xml:space="preserve">остров Предвестников Бурь + сноска: </w:t>
            </w:r>
            <w:r>
              <w:rPr>
                <w:rFonts w:ascii="Times New Roman" w:hAnsi="Times New Roman" w:cs="Times New Roman"/>
                <w:sz w:val="20"/>
                <w:szCs w:val="20"/>
              </w:rPr>
              <w:t>«</w:t>
            </w:r>
            <w:r w:rsidRPr="00EF481F">
              <w:rPr>
                <w:rFonts w:ascii="Times New Roman" w:hAnsi="Times New Roman" w:cs="Times New Roman"/>
                <w:sz w:val="20"/>
                <w:szCs w:val="20"/>
              </w:rPr>
              <w:t>Интерактивная игрушка-остров-космическая станция…</w:t>
            </w:r>
            <w:r>
              <w:rPr>
                <w:rFonts w:ascii="Times New Roman" w:hAnsi="Times New Roman" w:cs="Times New Roman"/>
                <w:sz w:val="20"/>
                <w:szCs w:val="20"/>
              </w:rPr>
              <w:t>»</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61</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Калька + сноска</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42</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lang w:val="en-US"/>
              </w:rPr>
              <w:t>discman</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54</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 xml:space="preserve">CD – плеер «Дискмэн». </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61</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Сохранение + описание</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43</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Dropjesstaafjes,</w:t>
            </w:r>
          </w:p>
          <w:p w:rsidR="00020039" w:rsidRPr="001878C2"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 xml:space="preserve">zak </w:t>
            </w:r>
            <w:r w:rsidRPr="001878C2">
              <w:rPr>
                <w:rFonts w:ascii="Times New Roman" w:hAnsi="Times New Roman" w:cs="Times New Roman"/>
                <w:sz w:val="20"/>
                <w:szCs w:val="20"/>
              </w:rPr>
              <w:t>Engelse</w:t>
            </w:r>
          </w:p>
          <w:p w:rsidR="00020039" w:rsidRPr="00EF481F" w:rsidRDefault="00020039" w:rsidP="003021FA">
            <w:pPr>
              <w:autoSpaceDE w:val="0"/>
              <w:autoSpaceDN w:val="0"/>
              <w:adjustRightInd w:val="0"/>
              <w:rPr>
                <w:rFonts w:ascii="Times New Roman" w:hAnsi="Times New Roman" w:cs="Times New Roman"/>
                <w:sz w:val="20"/>
                <w:szCs w:val="20"/>
              </w:rPr>
            </w:pPr>
            <w:r w:rsidRPr="001878C2">
              <w:rPr>
                <w:rFonts w:ascii="Times New Roman" w:hAnsi="Times New Roman" w:cs="Times New Roman"/>
                <w:sz w:val="20"/>
                <w:szCs w:val="20"/>
              </w:rPr>
              <w:t>drop</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54</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п</w:t>
            </w:r>
            <w:r w:rsidRPr="00EF481F">
              <w:rPr>
                <w:rFonts w:ascii="Times New Roman" w:hAnsi="Times New Roman" w:cs="Times New Roman"/>
                <w:sz w:val="20"/>
                <w:szCs w:val="20"/>
              </w:rPr>
              <w:t>алочки лакрицы</w:t>
            </w:r>
          </w:p>
          <w:p w:rsidR="00020039" w:rsidRPr="00EF481F"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к</w:t>
            </w:r>
            <w:r w:rsidRPr="00EF481F">
              <w:rPr>
                <w:rFonts w:ascii="Times New Roman" w:hAnsi="Times New Roman" w:cs="Times New Roman"/>
                <w:sz w:val="20"/>
                <w:szCs w:val="20"/>
              </w:rPr>
              <w:t>онфеты ассорти</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61</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 xml:space="preserve">Описание </w:t>
            </w:r>
          </w:p>
          <w:p w:rsidR="00020039" w:rsidRPr="00EF481F" w:rsidRDefault="00020039" w:rsidP="003021FA">
            <w:pPr>
              <w:autoSpaceDE w:val="0"/>
              <w:autoSpaceDN w:val="0"/>
              <w:adjustRightInd w:val="0"/>
              <w:rPr>
                <w:rFonts w:ascii="Times New Roman" w:hAnsi="Times New Roman" w:cs="Times New Roman"/>
                <w:sz w:val="20"/>
                <w:szCs w:val="20"/>
              </w:rPr>
            </w:pP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44</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lang w:val="en-US"/>
              </w:rPr>
              <w:t>Philips</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54</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r w:rsidRPr="00EF481F">
              <w:rPr>
                <w:rFonts w:ascii="Times New Roman" w:hAnsi="Times New Roman" w:cs="Times New Roman"/>
                <w:sz w:val="20"/>
                <w:szCs w:val="20"/>
              </w:rPr>
              <w:t xml:space="preserve">Я не хочу оказаться одной из них и поэтому коплю </w:t>
            </w:r>
            <w:r>
              <w:rPr>
                <w:rFonts w:ascii="Times New Roman" w:hAnsi="Times New Roman" w:cs="Times New Roman"/>
                <w:sz w:val="20"/>
                <w:szCs w:val="20"/>
              </w:rPr>
              <w:t xml:space="preserve">на плеер </w:t>
            </w:r>
            <w:r>
              <w:rPr>
                <w:rFonts w:ascii="Times New Roman" w:hAnsi="Times New Roman" w:cs="Times New Roman"/>
                <w:sz w:val="20"/>
                <w:szCs w:val="20"/>
              </w:rPr>
              <w:lastRenderedPageBreak/>
              <w:t>– ударопрочный  Филипс»</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lastRenderedPageBreak/>
              <w:t>61-62</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Сохранение + описание</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lastRenderedPageBreak/>
              <w:t>45</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lang w:val="en-US"/>
              </w:rPr>
              <w:t>euro</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54</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евро</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62</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СОП (сохранение)</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w:t>
            </w:r>
          </w:p>
        </w:tc>
      </w:tr>
      <w:tr w:rsidR="00020039" w:rsidRPr="00EF481F" w:rsidTr="003021FA">
        <w:trPr>
          <w:trHeight w:val="177"/>
        </w:trPr>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46</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lang w:val="en-US"/>
              </w:rPr>
              <w:t>Schooltv</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57</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rPr>
              <w:t>к</w:t>
            </w:r>
            <w:r w:rsidRPr="00EF481F">
              <w:rPr>
                <w:rFonts w:ascii="Times New Roman" w:hAnsi="Times New Roman" w:cs="Times New Roman"/>
                <w:sz w:val="20"/>
                <w:szCs w:val="20"/>
              </w:rPr>
              <w:t>анал  «ШколаТВ».</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65</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Калька + описание</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47</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lang w:val="en-US"/>
              </w:rPr>
              <w:t>mof</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57</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фриц</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65</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Функциональный аналог</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3</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rPr>
              <w:t>48</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rPr>
              <w:t>verenpikken</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57</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r w:rsidRPr="00EF481F">
              <w:rPr>
                <w:rFonts w:ascii="Times New Roman" w:hAnsi="Times New Roman" w:cs="Times New Roman"/>
                <w:sz w:val="20"/>
                <w:szCs w:val="20"/>
              </w:rPr>
              <w:t>Как только у одной из кур начинается приступ выщип</w:t>
            </w:r>
            <w:r>
              <w:rPr>
                <w:rFonts w:ascii="Times New Roman" w:hAnsi="Times New Roman" w:cs="Times New Roman"/>
                <w:sz w:val="20"/>
                <w:szCs w:val="20"/>
              </w:rPr>
              <w:t>ывания перьев, никто в курятнике</w:t>
            </w:r>
            <w:r w:rsidRPr="00EF481F">
              <w:rPr>
                <w:rFonts w:ascii="Times New Roman" w:hAnsi="Times New Roman" w:cs="Times New Roman"/>
                <w:sz w:val="20"/>
                <w:szCs w:val="20"/>
              </w:rPr>
              <w:t xml:space="preserve"> не остается в стороне</w:t>
            </w:r>
            <w:r>
              <w:rPr>
                <w:rFonts w:ascii="Times New Roman" w:hAnsi="Times New Roman" w:cs="Times New Roman"/>
                <w:sz w:val="20"/>
                <w:szCs w:val="20"/>
              </w:rPr>
              <w:t>»</w:t>
            </w:r>
            <w:r w:rsidRPr="00EF481F">
              <w:rPr>
                <w:rFonts w:ascii="Times New Roman" w:hAnsi="Times New Roman" w:cs="Times New Roman"/>
                <w:sz w:val="20"/>
                <w:szCs w:val="20"/>
              </w:rPr>
              <w:t xml:space="preserve">. </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65</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Описание в тексте</w:t>
            </w:r>
          </w:p>
          <w:p w:rsidR="00020039" w:rsidRPr="00EF481F" w:rsidRDefault="00020039" w:rsidP="003021FA">
            <w:pPr>
              <w:autoSpaceDE w:val="0"/>
              <w:autoSpaceDN w:val="0"/>
              <w:adjustRightInd w:val="0"/>
              <w:rPr>
                <w:rFonts w:ascii="Times New Roman" w:hAnsi="Times New Roman" w:cs="Times New Roman"/>
                <w:sz w:val="20"/>
                <w:szCs w:val="20"/>
              </w:rPr>
            </w:pP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49</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lang w:val="en-US"/>
              </w:rPr>
              <w:t>Vinger steken</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p>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58</w:t>
            </w:r>
          </w:p>
          <w:p w:rsidR="00020039" w:rsidRPr="00EF481F" w:rsidRDefault="00020039" w:rsidP="003021FA">
            <w:pPr>
              <w:autoSpaceDE w:val="0"/>
              <w:autoSpaceDN w:val="0"/>
              <w:adjustRightInd w:val="0"/>
              <w:rPr>
                <w:rFonts w:ascii="Times New Roman" w:hAnsi="Times New Roman" w:cs="Times New Roman"/>
                <w:sz w:val="20"/>
                <w:szCs w:val="20"/>
              </w:rPr>
            </w:pPr>
          </w:p>
          <w:p w:rsidR="00020039" w:rsidRPr="00EF481F" w:rsidRDefault="00020039" w:rsidP="003021FA">
            <w:pPr>
              <w:autoSpaceDE w:val="0"/>
              <w:autoSpaceDN w:val="0"/>
              <w:adjustRightInd w:val="0"/>
              <w:rPr>
                <w:rFonts w:ascii="Times New Roman" w:hAnsi="Times New Roman" w:cs="Times New Roman"/>
                <w:sz w:val="20"/>
                <w:szCs w:val="20"/>
              </w:rPr>
            </w:pPr>
          </w:p>
          <w:p w:rsidR="00020039" w:rsidRPr="00EF481F" w:rsidRDefault="00020039" w:rsidP="003021FA">
            <w:pPr>
              <w:autoSpaceDE w:val="0"/>
              <w:autoSpaceDN w:val="0"/>
              <w:adjustRightInd w:val="0"/>
              <w:rPr>
                <w:rFonts w:ascii="Times New Roman" w:hAnsi="Times New Roman" w:cs="Times New Roman"/>
                <w:sz w:val="20"/>
                <w:szCs w:val="20"/>
              </w:rPr>
            </w:pPr>
          </w:p>
          <w:p w:rsidR="00020039" w:rsidRPr="00EF481F" w:rsidRDefault="00020039" w:rsidP="003021FA">
            <w:pPr>
              <w:autoSpaceDE w:val="0"/>
              <w:autoSpaceDN w:val="0"/>
              <w:adjustRightInd w:val="0"/>
              <w:rPr>
                <w:rFonts w:ascii="Times New Roman" w:hAnsi="Times New Roman" w:cs="Times New Roman"/>
                <w:sz w:val="20"/>
                <w:szCs w:val="20"/>
              </w:rPr>
            </w:pP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r w:rsidRPr="00EF481F">
              <w:rPr>
                <w:rFonts w:ascii="Times New Roman" w:hAnsi="Times New Roman" w:cs="Times New Roman"/>
                <w:sz w:val="20"/>
                <w:szCs w:val="20"/>
              </w:rPr>
              <w:t>Но в этот раз я подняла палец.</w:t>
            </w:r>
            <w:r>
              <w:rPr>
                <w:rFonts w:ascii="Times New Roman" w:hAnsi="Times New Roman" w:cs="Times New Roman"/>
                <w:sz w:val="20"/>
                <w:szCs w:val="20"/>
              </w:rPr>
              <w:t>»</w:t>
            </w:r>
          </w:p>
          <w:p w:rsidR="00020039" w:rsidRPr="00EF481F" w:rsidRDefault="00020039" w:rsidP="003021FA">
            <w:pPr>
              <w:autoSpaceDE w:val="0"/>
              <w:autoSpaceDN w:val="0"/>
              <w:adjustRightInd w:val="0"/>
              <w:rPr>
                <w:rFonts w:ascii="Times New Roman" w:hAnsi="Times New Roman" w:cs="Times New Roman"/>
                <w:sz w:val="20"/>
                <w:szCs w:val="20"/>
                <w:vertAlign w:val="subscript"/>
              </w:rPr>
            </w:pPr>
            <w:r w:rsidRPr="00EF481F">
              <w:rPr>
                <w:rFonts w:ascii="Times New Roman" w:hAnsi="Times New Roman" w:cs="Times New Roman"/>
                <w:sz w:val="20"/>
                <w:szCs w:val="20"/>
              </w:rPr>
              <w:t xml:space="preserve">+ сноска: </w:t>
            </w:r>
            <w:r>
              <w:rPr>
                <w:rFonts w:ascii="Times New Roman" w:hAnsi="Times New Roman" w:cs="Times New Roman"/>
                <w:sz w:val="20"/>
                <w:szCs w:val="20"/>
              </w:rPr>
              <w:t>«</w:t>
            </w:r>
            <w:r w:rsidRPr="00EF481F">
              <w:rPr>
                <w:rFonts w:ascii="Times New Roman" w:hAnsi="Times New Roman" w:cs="Times New Roman"/>
                <w:sz w:val="20"/>
                <w:szCs w:val="20"/>
              </w:rPr>
              <w:t>Нидерландские школьники поднимают палец, а не руку, если хотят задать вопрос.</w:t>
            </w:r>
            <w:r>
              <w:rPr>
                <w:rFonts w:ascii="Times New Roman" w:hAnsi="Times New Roman" w:cs="Times New Roman"/>
                <w:sz w:val="20"/>
                <w:szCs w:val="20"/>
              </w:rPr>
              <w:t>»</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66</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Перевод + сноска</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50</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lang w:val="en-US"/>
              </w:rPr>
              <w:t>mentor</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58</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r w:rsidRPr="00EF481F">
              <w:rPr>
                <w:rFonts w:ascii="Times New Roman" w:hAnsi="Times New Roman" w:cs="Times New Roman"/>
                <w:sz w:val="20"/>
                <w:szCs w:val="20"/>
              </w:rPr>
              <w:t>Учительница, которая еще иногда работает моим индивидуальным репетитором</w:t>
            </w:r>
            <w:r>
              <w:rPr>
                <w:rFonts w:ascii="Times New Roman" w:hAnsi="Times New Roman" w:cs="Times New Roman"/>
                <w:sz w:val="20"/>
                <w:szCs w:val="20"/>
              </w:rPr>
              <w:t>»</w:t>
            </w:r>
            <w:r w:rsidRPr="00EF481F">
              <w:rPr>
                <w:rFonts w:ascii="Times New Roman" w:hAnsi="Times New Roman" w:cs="Times New Roman"/>
                <w:sz w:val="20"/>
                <w:szCs w:val="20"/>
              </w:rPr>
              <w:t>.</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67</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Описание</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51</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rPr>
              <w:t>Google</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59</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r w:rsidRPr="00EF481F">
              <w:rPr>
                <w:rFonts w:ascii="Times New Roman" w:hAnsi="Times New Roman" w:cs="Times New Roman"/>
                <w:sz w:val="20"/>
                <w:szCs w:val="20"/>
              </w:rPr>
              <w:t xml:space="preserve">Я </w:t>
            </w:r>
            <w:r w:rsidRPr="001878C2">
              <w:rPr>
                <w:rFonts w:ascii="Times New Roman" w:hAnsi="Times New Roman" w:cs="Times New Roman"/>
                <w:sz w:val="20"/>
                <w:szCs w:val="20"/>
              </w:rPr>
              <w:t>тайно погуглила</w:t>
            </w:r>
            <w:r w:rsidRPr="00EF481F">
              <w:rPr>
                <w:rFonts w:ascii="Times New Roman" w:hAnsi="Times New Roman" w:cs="Times New Roman"/>
                <w:sz w:val="20"/>
                <w:szCs w:val="20"/>
              </w:rPr>
              <w:t xml:space="preserve"> свой день рождения</w:t>
            </w:r>
            <w:r>
              <w:rPr>
                <w:rFonts w:ascii="Times New Roman" w:hAnsi="Times New Roman" w:cs="Times New Roman"/>
                <w:sz w:val="20"/>
                <w:szCs w:val="20"/>
              </w:rPr>
              <w:t>»</w:t>
            </w:r>
            <w:r w:rsidRPr="00EF481F">
              <w:rPr>
                <w:rFonts w:ascii="Times New Roman" w:hAnsi="Times New Roman" w:cs="Times New Roman"/>
                <w:sz w:val="20"/>
                <w:szCs w:val="20"/>
              </w:rPr>
              <w:t xml:space="preserve">. </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68</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СОП (сохранение)</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52</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lang w:val="en-US"/>
              </w:rPr>
              <w:t>gereformeerd</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60</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r w:rsidRPr="00EF481F">
              <w:rPr>
                <w:rFonts w:ascii="Times New Roman" w:hAnsi="Times New Roman" w:cs="Times New Roman"/>
                <w:sz w:val="20"/>
                <w:szCs w:val="20"/>
              </w:rPr>
              <w:t>Окружающие говорят, что при одном взгляде на наши</w:t>
            </w:r>
            <w:r w:rsidRPr="00EF481F">
              <w:rPr>
                <w:rFonts w:ascii="Times New Roman" w:hAnsi="Times New Roman" w:cs="Times New Roman"/>
                <w:b/>
                <w:sz w:val="20"/>
                <w:szCs w:val="20"/>
              </w:rPr>
              <w:t xml:space="preserve"> </w:t>
            </w:r>
            <w:r w:rsidRPr="001878C2">
              <w:rPr>
                <w:rFonts w:ascii="Times New Roman" w:hAnsi="Times New Roman" w:cs="Times New Roman"/>
                <w:sz w:val="20"/>
                <w:szCs w:val="20"/>
              </w:rPr>
              <w:t>реформатские</w:t>
            </w:r>
            <w:r w:rsidRPr="00EF481F">
              <w:rPr>
                <w:rFonts w:ascii="Times New Roman" w:hAnsi="Times New Roman" w:cs="Times New Roman"/>
                <w:sz w:val="20"/>
                <w:szCs w:val="20"/>
              </w:rPr>
              <w:t xml:space="preserve"> лица они понимают, из какой мы деревни</w:t>
            </w:r>
            <w:r>
              <w:rPr>
                <w:rFonts w:ascii="Times New Roman" w:hAnsi="Times New Roman" w:cs="Times New Roman"/>
                <w:sz w:val="20"/>
                <w:szCs w:val="20"/>
              </w:rPr>
              <w:t>»</w:t>
            </w:r>
            <w:r w:rsidRPr="00EF481F">
              <w:rPr>
                <w:rFonts w:ascii="Times New Roman" w:hAnsi="Times New Roman" w:cs="Times New Roman"/>
                <w:sz w:val="20"/>
                <w:szCs w:val="20"/>
              </w:rPr>
              <w:t>.</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69</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СОП</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53</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lang w:val="en-US"/>
              </w:rPr>
              <w:t>Dirk</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60</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м</w:t>
            </w:r>
            <w:r w:rsidRPr="00EF481F">
              <w:rPr>
                <w:rFonts w:ascii="Times New Roman" w:hAnsi="Times New Roman" w:cs="Times New Roman"/>
                <w:sz w:val="20"/>
                <w:szCs w:val="20"/>
              </w:rPr>
              <w:t xml:space="preserve">агазин </w:t>
            </w:r>
            <w:r w:rsidRPr="00EF481F">
              <w:rPr>
                <w:rFonts w:ascii="Times New Roman" w:hAnsi="Times New Roman" w:cs="Times New Roman"/>
                <w:i/>
                <w:sz w:val="20"/>
                <w:szCs w:val="20"/>
              </w:rPr>
              <w:t xml:space="preserve">Дирк </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69</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Сохранение+ описание</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54</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lang w:val="en-US"/>
              </w:rPr>
              <w:t>knakworst</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60</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rPr>
              <w:t>б</w:t>
            </w:r>
            <w:r w:rsidRPr="00EF481F">
              <w:rPr>
                <w:rFonts w:ascii="Times New Roman" w:hAnsi="Times New Roman" w:cs="Times New Roman"/>
                <w:sz w:val="20"/>
                <w:szCs w:val="20"/>
              </w:rPr>
              <w:t>анки с консервированными сосисками</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69</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Описание</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55</w:t>
            </w:r>
          </w:p>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rPr>
              <w:t>56</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lang w:val="en-US"/>
              </w:rPr>
              <w:t>Basisschool,</w:t>
            </w:r>
          </w:p>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lang w:val="en-US"/>
              </w:rPr>
              <w:t>Middelbare school</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61</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«М</w:t>
            </w:r>
            <w:r w:rsidRPr="00EF481F">
              <w:rPr>
                <w:rFonts w:ascii="Times New Roman" w:hAnsi="Times New Roman" w:cs="Times New Roman"/>
                <w:sz w:val="20"/>
                <w:szCs w:val="20"/>
              </w:rPr>
              <w:t>оя парта раньше стояла в начальной школе по соседству.</w:t>
            </w:r>
            <w:r>
              <w:rPr>
                <w:rFonts w:ascii="Times New Roman" w:hAnsi="Times New Roman" w:cs="Times New Roman"/>
                <w:sz w:val="20"/>
                <w:szCs w:val="20"/>
              </w:rPr>
              <w:t>»</w:t>
            </w:r>
            <w:r w:rsidRPr="00EF481F">
              <w:rPr>
                <w:rFonts w:ascii="Times New Roman" w:hAnsi="Times New Roman" w:cs="Times New Roman"/>
                <w:sz w:val="20"/>
                <w:szCs w:val="20"/>
              </w:rPr>
              <w:t xml:space="preserve"> </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70</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Эквивалент</w:t>
            </w:r>
          </w:p>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Опущение</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w:t>
            </w:r>
          </w:p>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3</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57</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lang w:val="en-US"/>
              </w:rPr>
              <w:t>ligakoeken</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61</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м</w:t>
            </w:r>
            <w:r w:rsidRPr="00EF481F">
              <w:rPr>
                <w:rFonts w:ascii="Times New Roman" w:hAnsi="Times New Roman" w:cs="Times New Roman"/>
                <w:sz w:val="20"/>
                <w:szCs w:val="20"/>
              </w:rPr>
              <w:t>олочное печенье</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70</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Описание</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58</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Dieuwertje Blok</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63</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r w:rsidRPr="00EF481F">
              <w:rPr>
                <w:rFonts w:ascii="Times New Roman" w:hAnsi="Times New Roman" w:cs="Times New Roman"/>
                <w:sz w:val="20"/>
                <w:szCs w:val="20"/>
              </w:rPr>
              <w:t>Думаю о</w:t>
            </w:r>
            <w:r>
              <w:rPr>
                <w:rFonts w:ascii="Times New Roman" w:hAnsi="Times New Roman" w:cs="Times New Roman"/>
                <w:sz w:val="20"/>
                <w:szCs w:val="20"/>
              </w:rPr>
              <w:t xml:space="preserve"> ведущей Диверчье по телевизору».</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72</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Сохранение + описание</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59</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lang w:val="en-US"/>
              </w:rPr>
              <w:t>Tetris-spelletje</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64</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r w:rsidRPr="00EF481F">
              <w:rPr>
                <w:rFonts w:ascii="Times New Roman" w:hAnsi="Times New Roman" w:cs="Times New Roman"/>
                <w:sz w:val="20"/>
                <w:szCs w:val="20"/>
              </w:rPr>
              <w:t>Потому что их головы похожи на тетрис</w:t>
            </w:r>
            <w:r>
              <w:rPr>
                <w:rFonts w:ascii="Times New Roman" w:hAnsi="Times New Roman" w:cs="Times New Roman"/>
                <w:sz w:val="20"/>
                <w:szCs w:val="20"/>
              </w:rPr>
              <w:t xml:space="preserve">». </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74</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Эквивалент</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60</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lang w:val="en-US"/>
              </w:rPr>
              <w:t>biddag</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67</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r w:rsidRPr="00EF481F">
              <w:rPr>
                <w:rFonts w:ascii="Times New Roman" w:hAnsi="Times New Roman" w:cs="Times New Roman"/>
                <w:sz w:val="20"/>
                <w:szCs w:val="20"/>
              </w:rPr>
              <w:t>Особенно сегодня, потому что сегодня – день молитвы за урожай, и это важ</w:t>
            </w:r>
            <w:r>
              <w:rPr>
                <w:rFonts w:ascii="Times New Roman" w:hAnsi="Times New Roman" w:cs="Times New Roman"/>
                <w:sz w:val="20"/>
                <w:szCs w:val="20"/>
              </w:rPr>
              <w:t>ный день для фермеров в деревне».</w:t>
            </w:r>
            <w:r w:rsidRPr="00EF481F">
              <w:rPr>
                <w:rFonts w:ascii="Times New Roman" w:hAnsi="Times New Roman" w:cs="Times New Roman"/>
                <w:sz w:val="20"/>
                <w:szCs w:val="20"/>
              </w:rPr>
              <w:t xml:space="preserve"> (дальше пояснение в авторском тексте) </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77</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Описание</w:t>
            </w:r>
          </w:p>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Пояснение в авторском тексте</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rPr>
              <w:t>61</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lang w:val="en-US"/>
              </w:rPr>
              <w:t>damslaper</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68</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r w:rsidRPr="00EF481F">
              <w:rPr>
                <w:rFonts w:ascii="Times New Roman" w:hAnsi="Times New Roman" w:cs="Times New Roman"/>
                <w:sz w:val="20"/>
                <w:szCs w:val="20"/>
              </w:rPr>
              <w:t>Во время еды отец рассказывает о коровах, которые не хотят лежать в стойле, а предпочитают спать на бетонной сливной</w:t>
            </w:r>
            <w:r>
              <w:rPr>
                <w:rFonts w:ascii="Times New Roman" w:hAnsi="Times New Roman" w:cs="Times New Roman"/>
                <w:sz w:val="20"/>
                <w:szCs w:val="20"/>
              </w:rPr>
              <w:t xml:space="preserve"> решетке, что вредно для вымени».</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79</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Описание</w:t>
            </w:r>
          </w:p>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Пояснение в авторском тексте</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rPr>
              <w:t>62</w:t>
            </w:r>
          </w:p>
          <w:p w:rsidR="00020039" w:rsidRPr="00EF481F" w:rsidRDefault="00020039" w:rsidP="003021FA">
            <w:pPr>
              <w:rPr>
                <w:rFonts w:ascii="Times New Roman" w:hAnsi="Times New Roman" w:cs="Times New Roman"/>
                <w:sz w:val="20"/>
                <w:szCs w:val="20"/>
                <w:lang w:val="en-US"/>
              </w:rPr>
            </w:pPr>
          </w:p>
          <w:p w:rsidR="00020039" w:rsidRPr="00EF481F" w:rsidRDefault="00020039" w:rsidP="003021FA">
            <w:pPr>
              <w:rPr>
                <w:rFonts w:ascii="Times New Roman" w:hAnsi="Times New Roman" w:cs="Times New Roman"/>
                <w:sz w:val="20"/>
                <w:szCs w:val="20"/>
                <w:lang w:val="en-US"/>
              </w:rPr>
            </w:pPr>
          </w:p>
          <w:p w:rsidR="00020039" w:rsidRPr="00EF481F" w:rsidRDefault="00020039" w:rsidP="003021FA">
            <w:pPr>
              <w:rPr>
                <w:rFonts w:ascii="Times New Roman" w:hAnsi="Times New Roman" w:cs="Times New Roman"/>
                <w:sz w:val="20"/>
                <w:szCs w:val="20"/>
                <w:lang w:val="en-US"/>
              </w:rPr>
            </w:pPr>
          </w:p>
          <w:p w:rsidR="00020039" w:rsidRPr="00EF481F" w:rsidRDefault="00020039" w:rsidP="003021FA">
            <w:pPr>
              <w:rPr>
                <w:rFonts w:ascii="Times New Roman" w:hAnsi="Times New Roman" w:cs="Times New Roman"/>
                <w:sz w:val="20"/>
                <w:szCs w:val="20"/>
                <w:lang w:val="en-US"/>
              </w:rPr>
            </w:pPr>
          </w:p>
          <w:p w:rsidR="00020039" w:rsidRPr="00EF481F" w:rsidRDefault="00020039" w:rsidP="003021FA">
            <w:pPr>
              <w:rPr>
                <w:rFonts w:ascii="Times New Roman" w:hAnsi="Times New Roman" w:cs="Times New Roman"/>
                <w:sz w:val="20"/>
                <w:szCs w:val="20"/>
              </w:rPr>
            </w:pPr>
          </w:p>
          <w:p w:rsidR="00020039" w:rsidRPr="00EF481F" w:rsidRDefault="00020039" w:rsidP="003021FA">
            <w:pPr>
              <w:rPr>
                <w:rFonts w:ascii="Times New Roman" w:hAnsi="Times New Roman" w:cs="Times New Roman"/>
                <w:sz w:val="20"/>
                <w:szCs w:val="20"/>
              </w:rPr>
            </w:pPr>
          </w:p>
          <w:p w:rsidR="00020039" w:rsidRPr="00EF481F" w:rsidRDefault="00020039" w:rsidP="003021FA">
            <w:pPr>
              <w:rPr>
                <w:rFonts w:ascii="Times New Roman" w:hAnsi="Times New Roman" w:cs="Times New Roman"/>
                <w:sz w:val="20"/>
                <w:szCs w:val="20"/>
              </w:rPr>
            </w:pPr>
          </w:p>
          <w:p w:rsidR="00020039" w:rsidRPr="00EF481F" w:rsidRDefault="00020039" w:rsidP="003021FA">
            <w:pPr>
              <w:rPr>
                <w:rFonts w:ascii="Times New Roman" w:hAnsi="Times New Roman" w:cs="Times New Roman"/>
                <w:sz w:val="20"/>
                <w:szCs w:val="20"/>
              </w:rPr>
            </w:pP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lang w:val="en-US"/>
              </w:rPr>
              <w:t>speculaas</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70</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с</w:t>
            </w:r>
            <w:r w:rsidRPr="00EF481F">
              <w:rPr>
                <w:rFonts w:ascii="Times New Roman" w:hAnsi="Times New Roman" w:cs="Times New Roman"/>
                <w:sz w:val="20"/>
                <w:szCs w:val="20"/>
              </w:rPr>
              <w:t xml:space="preserve">пекулас + сноска: </w:t>
            </w:r>
            <w:r>
              <w:rPr>
                <w:rFonts w:ascii="Times New Roman" w:hAnsi="Times New Roman" w:cs="Times New Roman"/>
                <w:sz w:val="20"/>
                <w:szCs w:val="20"/>
              </w:rPr>
              <w:t>«Пряное хрустящее печенье».</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81</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Сохранение + сноска</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63</w:t>
            </w:r>
          </w:p>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64</w:t>
            </w:r>
          </w:p>
          <w:p w:rsidR="00020039" w:rsidRPr="00EF481F" w:rsidRDefault="00020039" w:rsidP="003021FA">
            <w:pPr>
              <w:autoSpaceDE w:val="0"/>
              <w:autoSpaceDN w:val="0"/>
              <w:adjustRightInd w:val="0"/>
              <w:rPr>
                <w:rFonts w:ascii="Times New Roman" w:hAnsi="Times New Roman" w:cs="Times New Roman"/>
                <w:sz w:val="20"/>
                <w:szCs w:val="20"/>
              </w:rPr>
            </w:pPr>
          </w:p>
          <w:p w:rsidR="00020039" w:rsidRPr="00EF481F" w:rsidRDefault="00020039" w:rsidP="003021FA">
            <w:pPr>
              <w:autoSpaceDE w:val="0"/>
              <w:autoSpaceDN w:val="0"/>
              <w:adjustRightInd w:val="0"/>
              <w:rPr>
                <w:rFonts w:ascii="Times New Roman" w:hAnsi="Times New Roman" w:cs="Times New Roman"/>
                <w:sz w:val="20"/>
                <w:szCs w:val="20"/>
              </w:rPr>
            </w:pP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lastRenderedPageBreak/>
              <w:t>Catechisatie</w:t>
            </w:r>
          </w:p>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lang w:val="en-US"/>
              </w:rPr>
              <w:t>Openbare belijdenis</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71</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r w:rsidRPr="00EF481F">
              <w:rPr>
                <w:rFonts w:ascii="Times New Roman" w:hAnsi="Times New Roman" w:cs="Times New Roman"/>
                <w:sz w:val="20"/>
                <w:szCs w:val="20"/>
              </w:rPr>
              <w:t xml:space="preserve">…ходим на </w:t>
            </w:r>
            <w:r w:rsidRPr="005A2E71">
              <w:rPr>
                <w:rFonts w:ascii="Times New Roman" w:hAnsi="Times New Roman" w:cs="Times New Roman"/>
                <w:sz w:val="20"/>
                <w:szCs w:val="20"/>
              </w:rPr>
              <w:t>уроки Катехизиса</w:t>
            </w:r>
            <w:r w:rsidRPr="00EF481F">
              <w:rPr>
                <w:rFonts w:ascii="Times New Roman" w:hAnsi="Times New Roman" w:cs="Times New Roman"/>
                <w:sz w:val="20"/>
                <w:szCs w:val="20"/>
              </w:rPr>
              <w:t xml:space="preserve"> домой к Преподобному Рэнкема, готовимся к </w:t>
            </w:r>
            <w:r w:rsidRPr="001878C2">
              <w:rPr>
                <w:rFonts w:ascii="Times New Roman" w:hAnsi="Times New Roman" w:cs="Times New Roman"/>
                <w:sz w:val="20"/>
                <w:szCs w:val="20"/>
              </w:rPr>
              <w:lastRenderedPageBreak/>
              <w:t>конфирмации</w:t>
            </w:r>
            <w:r>
              <w:rPr>
                <w:rFonts w:ascii="Times New Roman" w:hAnsi="Times New Roman" w:cs="Times New Roman"/>
                <w:sz w:val="20"/>
                <w:szCs w:val="20"/>
              </w:rPr>
              <w:t>».</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lastRenderedPageBreak/>
              <w:t>82</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Эквивалент</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lastRenderedPageBreak/>
              <w:t>65</w:t>
            </w:r>
          </w:p>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rPr>
              <w:t>66</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lang w:val="en-US"/>
              </w:rPr>
              <w:t>Ranja</w:t>
            </w:r>
          </w:p>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lang w:val="en-US"/>
              </w:rPr>
              <w:t>Friese ontbijtkoek</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71</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r w:rsidRPr="00EF481F">
              <w:rPr>
                <w:rFonts w:ascii="Times New Roman" w:hAnsi="Times New Roman" w:cs="Times New Roman"/>
                <w:sz w:val="20"/>
                <w:szCs w:val="20"/>
              </w:rPr>
              <w:t>Там жена дает нам лимонад с с</w:t>
            </w:r>
            <w:r>
              <w:rPr>
                <w:rFonts w:ascii="Times New Roman" w:hAnsi="Times New Roman" w:cs="Times New Roman"/>
                <w:sz w:val="20"/>
                <w:szCs w:val="20"/>
              </w:rPr>
              <w:t>иропом и кусочек фризской сдобы».</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83</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Описание</w:t>
            </w:r>
          </w:p>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Калька + описание</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w:t>
            </w:r>
          </w:p>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67</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lang w:val="en-US"/>
              </w:rPr>
              <w:t>liedboek</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72</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молитвенник</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83</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Эквивалент</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68</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rPr>
              <w:t>preek</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72</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п</w:t>
            </w:r>
            <w:r w:rsidRPr="00EF481F">
              <w:rPr>
                <w:rFonts w:ascii="Times New Roman" w:hAnsi="Times New Roman" w:cs="Times New Roman"/>
                <w:sz w:val="20"/>
                <w:szCs w:val="20"/>
              </w:rPr>
              <w:t xml:space="preserve">роповедь </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83</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Эквивалент</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69</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lang w:val="en-US"/>
              </w:rPr>
              <w:t>Het Stoepje</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84</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пекарня</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84</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Генерализация</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3</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70</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lang w:val="en-US"/>
              </w:rPr>
              <w:t>flippo</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79</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r w:rsidRPr="00EF481F">
              <w:rPr>
                <w:rFonts w:ascii="Times New Roman" w:hAnsi="Times New Roman" w:cs="Times New Roman"/>
                <w:sz w:val="20"/>
                <w:szCs w:val="20"/>
              </w:rPr>
              <w:t>Рядом со стаканом – стопка соток</w:t>
            </w:r>
            <w:r>
              <w:rPr>
                <w:rFonts w:ascii="Times New Roman" w:hAnsi="Times New Roman" w:cs="Times New Roman"/>
                <w:sz w:val="20"/>
                <w:szCs w:val="20"/>
              </w:rPr>
              <w:t>».</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92</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Функциональный аналог</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3</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71</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lang w:val="en-US"/>
              </w:rPr>
              <w:t>Boudewĳn de Groot</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82</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Баудевейн де Хроут</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97</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Сохранение</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72</w:t>
            </w:r>
          </w:p>
          <w:p w:rsidR="00020039" w:rsidRPr="00EF481F" w:rsidRDefault="00020039" w:rsidP="003021FA">
            <w:pPr>
              <w:autoSpaceDE w:val="0"/>
              <w:autoSpaceDN w:val="0"/>
              <w:adjustRightInd w:val="0"/>
              <w:rPr>
                <w:rFonts w:ascii="Times New Roman" w:hAnsi="Times New Roman" w:cs="Times New Roman"/>
                <w:sz w:val="20"/>
                <w:szCs w:val="20"/>
              </w:rPr>
            </w:pPr>
          </w:p>
          <w:p w:rsidR="00020039" w:rsidRPr="00EF481F" w:rsidRDefault="00020039" w:rsidP="003021FA">
            <w:pPr>
              <w:autoSpaceDE w:val="0"/>
              <w:autoSpaceDN w:val="0"/>
              <w:adjustRightInd w:val="0"/>
              <w:rPr>
                <w:rFonts w:ascii="Times New Roman" w:hAnsi="Times New Roman" w:cs="Times New Roman"/>
                <w:sz w:val="20"/>
                <w:szCs w:val="20"/>
              </w:rPr>
            </w:pPr>
          </w:p>
          <w:p w:rsidR="00020039" w:rsidRPr="00EF481F" w:rsidRDefault="00020039" w:rsidP="003021FA">
            <w:pPr>
              <w:autoSpaceDE w:val="0"/>
              <w:autoSpaceDN w:val="0"/>
              <w:adjustRightInd w:val="0"/>
              <w:rPr>
                <w:rFonts w:ascii="Times New Roman" w:hAnsi="Times New Roman" w:cs="Times New Roman"/>
                <w:sz w:val="20"/>
                <w:szCs w:val="20"/>
              </w:rPr>
            </w:pPr>
          </w:p>
          <w:p w:rsidR="00020039" w:rsidRPr="00EF481F" w:rsidRDefault="00020039" w:rsidP="003021FA">
            <w:pPr>
              <w:autoSpaceDE w:val="0"/>
              <w:autoSpaceDN w:val="0"/>
              <w:adjustRightInd w:val="0"/>
              <w:rPr>
                <w:rFonts w:ascii="Times New Roman" w:hAnsi="Times New Roman" w:cs="Times New Roman"/>
                <w:sz w:val="20"/>
                <w:szCs w:val="20"/>
              </w:rPr>
            </w:pPr>
          </w:p>
          <w:p w:rsidR="00020039" w:rsidRPr="00EF481F" w:rsidRDefault="00020039" w:rsidP="003021FA">
            <w:pPr>
              <w:autoSpaceDE w:val="0"/>
              <w:autoSpaceDN w:val="0"/>
              <w:adjustRightInd w:val="0"/>
              <w:rPr>
                <w:rFonts w:ascii="Times New Roman" w:hAnsi="Times New Roman" w:cs="Times New Roman"/>
                <w:sz w:val="20"/>
                <w:szCs w:val="20"/>
              </w:rPr>
            </w:pPr>
          </w:p>
          <w:p w:rsidR="00020039" w:rsidRPr="00EF481F" w:rsidRDefault="00020039" w:rsidP="003021FA">
            <w:pPr>
              <w:autoSpaceDE w:val="0"/>
              <w:autoSpaceDN w:val="0"/>
              <w:adjustRightInd w:val="0"/>
              <w:rPr>
                <w:rFonts w:ascii="Times New Roman" w:hAnsi="Times New Roman" w:cs="Times New Roman"/>
                <w:sz w:val="20"/>
                <w:szCs w:val="20"/>
              </w:rPr>
            </w:pP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rPr>
              <w:t>barbie</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83</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б</w:t>
            </w:r>
            <w:r w:rsidRPr="00EF481F">
              <w:rPr>
                <w:rFonts w:ascii="Times New Roman" w:hAnsi="Times New Roman" w:cs="Times New Roman"/>
                <w:sz w:val="20"/>
                <w:szCs w:val="20"/>
              </w:rPr>
              <w:t>арби</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98</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Эквивалент</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rPr>
              <w:t>73</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lang w:val="en-US"/>
              </w:rPr>
              <w:t>Raponsje</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221</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Рапунцель</w:t>
            </w:r>
          </w:p>
          <w:p w:rsidR="00020039" w:rsidRPr="00EF481F" w:rsidRDefault="00020039" w:rsidP="003021FA">
            <w:pPr>
              <w:autoSpaceDE w:val="0"/>
              <w:autoSpaceDN w:val="0"/>
              <w:adjustRightInd w:val="0"/>
              <w:rPr>
                <w:rFonts w:ascii="Times New Roman" w:hAnsi="Times New Roman" w:cs="Times New Roman"/>
                <w:sz w:val="20"/>
                <w:szCs w:val="20"/>
              </w:rPr>
            </w:pP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101</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Эквивалент</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74</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lang w:val="en-US"/>
              </w:rPr>
              <w:t>Pokémonkaarten</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87</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 xml:space="preserve">карточки с покемонами </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103</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Эквивалент</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75</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lang w:val="en-US"/>
              </w:rPr>
              <w:t>Reformatorisch Dagblad.</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89</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 xml:space="preserve"> «Журнал Реформатора»</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105</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Калька</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76</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rPr>
              <w:t>NSB</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92</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r w:rsidRPr="00EF481F">
              <w:rPr>
                <w:rFonts w:ascii="Times New Roman" w:hAnsi="Times New Roman" w:cs="Times New Roman"/>
                <w:sz w:val="20"/>
                <w:szCs w:val="20"/>
              </w:rPr>
              <w:t>Несколько ребят из моего класса немного НСБ-толка, особенно Давид…+ сноска: Название нацистской партии в Нидерланда</w:t>
            </w:r>
            <w:r>
              <w:rPr>
                <w:rFonts w:ascii="Times New Roman" w:hAnsi="Times New Roman" w:cs="Times New Roman"/>
                <w:sz w:val="20"/>
                <w:szCs w:val="20"/>
              </w:rPr>
              <w:t>х во время Второй мировой войны».</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109</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Сохранение + сноска</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77</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lang w:val="en-US"/>
              </w:rPr>
              <w:t>Villa Kakelbont</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92</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rPr>
              <w:t>Вилла «Курица»</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109</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Эквивалент</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78</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lang w:val="en-US"/>
              </w:rPr>
              <w:t>tulband</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94</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мамин пирог – бабка</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111</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Аналог</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3</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79</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lang w:val="en-US"/>
              </w:rPr>
              <w:t>landjepik</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95</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r w:rsidRPr="00EF481F">
              <w:rPr>
                <w:rFonts w:ascii="Times New Roman" w:hAnsi="Times New Roman" w:cs="Times New Roman"/>
                <w:sz w:val="20"/>
                <w:szCs w:val="20"/>
              </w:rPr>
              <w:t>Я пытаюсь перестать плакать, представляя, что мы играем с одноклассниками из деревни в «захват земель»: надо воткнуть палку-флажок в зону противника…</w:t>
            </w:r>
            <w:r>
              <w:rPr>
                <w:rFonts w:ascii="Times New Roman" w:hAnsi="Times New Roman" w:cs="Times New Roman"/>
                <w:sz w:val="20"/>
                <w:szCs w:val="20"/>
              </w:rPr>
              <w:t>»</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112</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Перевод</w:t>
            </w:r>
          </w:p>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Пояснение в авторском тексте</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80</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lang w:val="en-US"/>
              </w:rPr>
              <w:t>playmobilpoppetje</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96</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r w:rsidRPr="00EF481F">
              <w:rPr>
                <w:rFonts w:ascii="Times New Roman" w:hAnsi="Times New Roman" w:cs="Times New Roman"/>
                <w:sz w:val="20"/>
                <w:szCs w:val="20"/>
              </w:rPr>
              <w:t>Я стараюсь стать маленькой, как куколка Х</w:t>
            </w:r>
            <w:r>
              <w:rPr>
                <w:rFonts w:ascii="Times New Roman" w:hAnsi="Times New Roman" w:cs="Times New Roman"/>
                <w:sz w:val="20"/>
                <w:szCs w:val="20"/>
              </w:rPr>
              <w:t>анны от "Плеймобил"»</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113</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Перевод  + сохранение + описание</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lang w:val="en-US"/>
              </w:rPr>
              <w:t>8</w:t>
            </w:r>
            <w:r w:rsidRPr="00EF481F">
              <w:rPr>
                <w:rFonts w:ascii="Times New Roman" w:hAnsi="Times New Roman" w:cs="Times New Roman"/>
                <w:sz w:val="20"/>
                <w:szCs w:val="20"/>
              </w:rPr>
              <w:t>1</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lang w:val="en-US"/>
              </w:rPr>
              <w:t>Fristi</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97</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 xml:space="preserve">питьевой йогурт «Фристи». </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115</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Сохранение + описание</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82</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lang w:val="en-US"/>
              </w:rPr>
              <w:t>Yoki</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107</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питьевой йогурт «Йоки»</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126</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Сохранение + описание</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83</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lang w:val="en-US"/>
              </w:rPr>
              <w:t>De Muzikale Fruitmand</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107</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r w:rsidRPr="00EF481F">
              <w:rPr>
                <w:rFonts w:ascii="Times New Roman" w:hAnsi="Times New Roman" w:cs="Times New Roman"/>
                <w:sz w:val="20"/>
                <w:szCs w:val="20"/>
              </w:rPr>
              <w:t>Теперь она слушает лишь «Музыкальную фруктовую корзину» - программу по заявкам слушателей с псалмами, гимнами и духовными песнями.</w:t>
            </w:r>
            <w:r>
              <w:rPr>
                <w:rFonts w:ascii="Times New Roman" w:hAnsi="Times New Roman" w:cs="Times New Roman"/>
                <w:sz w:val="20"/>
                <w:szCs w:val="20"/>
              </w:rPr>
              <w:t>»</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126</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Калька +</w:t>
            </w:r>
          </w:p>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Пояснение в авторском тексте</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84</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lang w:val="en-US"/>
              </w:rPr>
              <w:t>Statenvertaling</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112</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r w:rsidRPr="00EF481F">
              <w:rPr>
                <w:rFonts w:ascii="Times New Roman" w:hAnsi="Times New Roman" w:cs="Times New Roman"/>
                <w:sz w:val="20"/>
                <w:szCs w:val="20"/>
              </w:rPr>
              <w:t>Если отец нас застукает, то достанет из ящика под обеденным столом Библию…</w:t>
            </w:r>
            <w:r>
              <w:rPr>
                <w:rFonts w:ascii="Times New Roman" w:hAnsi="Times New Roman" w:cs="Times New Roman"/>
                <w:sz w:val="20"/>
                <w:szCs w:val="20"/>
              </w:rPr>
              <w:t>»</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132</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Генерализация</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3</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85</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lang w:val="en-US"/>
              </w:rPr>
              <w:t>Pritt-stift</w:t>
            </w:r>
          </w:p>
          <w:p w:rsidR="00020039" w:rsidRPr="00EF481F" w:rsidRDefault="00020039" w:rsidP="003021FA">
            <w:pPr>
              <w:autoSpaceDE w:val="0"/>
              <w:autoSpaceDN w:val="0"/>
              <w:adjustRightInd w:val="0"/>
              <w:rPr>
                <w:rFonts w:ascii="Times New Roman" w:hAnsi="Times New Roman" w:cs="Times New Roman"/>
                <w:sz w:val="20"/>
                <w:szCs w:val="20"/>
              </w:rPr>
            </w:pPr>
          </w:p>
          <w:p w:rsidR="00020039" w:rsidRPr="00EF481F" w:rsidRDefault="00020039" w:rsidP="003021FA">
            <w:pPr>
              <w:autoSpaceDE w:val="0"/>
              <w:autoSpaceDN w:val="0"/>
              <w:adjustRightInd w:val="0"/>
              <w:rPr>
                <w:rFonts w:ascii="Times New Roman" w:hAnsi="Times New Roman" w:cs="Times New Roman"/>
                <w:sz w:val="20"/>
                <w:szCs w:val="20"/>
              </w:rPr>
            </w:pPr>
          </w:p>
          <w:p w:rsidR="00020039" w:rsidRPr="00EF481F" w:rsidRDefault="00020039" w:rsidP="003021FA">
            <w:pPr>
              <w:autoSpaceDE w:val="0"/>
              <w:autoSpaceDN w:val="0"/>
              <w:adjustRightInd w:val="0"/>
              <w:rPr>
                <w:rFonts w:ascii="Times New Roman" w:hAnsi="Times New Roman" w:cs="Times New Roman"/>
                <w:sz w:val="20"/>
                <w:szCs w:val="20"/>
              </w:rPr>
            </w:pPr>
          </w:p>
          <w:p w:rsidR="00020039" w:rsidRPr="00EF481F" w:rsidRDefault="00020039" w:rsidP="003021FA">
            <w:pPr>
              <w:autoSpaceDE w:val="0"/>
              <w:autoSpaceDN w:val="0"/>
              <w:adjustRightInd w:val="0"/>
              <w:rPr>
                <w:rFonts w:ascii="Times New Roman" w:hAnsi="Times New Roman" w:cs="Times New Roman"/>
                <w:sz w:val="20"/>
                <w:szCs w:val="20"/>
              </w:rPr>
            </w:pPr>
          </w:p>
          <w:p w:rsidR="00020039" w:rsidRPr="00EF481F" w:rsidRDefault="00020039" w:rsidP="003021FA">
            <w:pPr>
              <w:autoSpaceDE w:val="0"/>
              <w:autoSpaceDN w:val="0"/>
              <w:adjustRightInd w:val="0"/>
              <w:rPr>
                <w:rFonts w:ascii="Times New Roman" w:hAnsi="Times New Roman" w:cs="Times New Roman"/>
                <w:sz w:val="20"/>
                <w:szCs w:val="20"/>
              </w:rPr>
            </w:pP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113</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r w:rsidRPr="00EF481F">
              <w:rPr>
                <w:rFonts w:ascii="Times New Roman" w:hAnsi="Times New Roman" w:cs="Times New Roman"/>
                <w:sz w:val="20"/>
                <w:szCs w:val="20"/>
              </w:rPr>
              <w:t>И мы должны приклеить их обратно с помощью клея-карандаша.</w:t>
            </w:r>
            <w:r>
              <w:rPr>
                <w:rFonts w:ascii="Times New Roman" w:hAnsi="Times New Roman" w:cs="Times New Roman"/>
                <w:sz w:val="20"/>
                <w:szCs w:val="20"/>
              </w:rPr>
              <w:t>»</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133</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Генерализация</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3</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86</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lang w:val="en-US"/>
              </w:rPr>
              <w:t>donut</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116</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пончик</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136</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Эквивалент</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87</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lang w:val="en-US"/>
              </w:rPr>
              <w:t>veeborstel</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119</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r w:rsidRPr="00EF481F">
              <w:rPr>
                <w:rFonts w:ascii="Times New Roman" w:hAnsi="Times New Roman" w:cs="Times New Roman"/>
                <w:sz w:val="20"/>
                <w:szCs w:val="20"/>
              </w:rPr>
              <w:t xml:space="preserve">На заднем плане  слышен гул </w:t>
            </w:r>
            <w:r w:rsidRPr="00EF481F">
              <w:rPr>
                <w:rFonts w:ascii="Times New Roman" w:hAnsi="Times New Roman" w:cs="Times New Roman"/>
                <w:sz w:val="20"/>
                <w:szCs w:val="20"/>
              </w:rPr>
              <w:lastRenderedPageBreak/>
              <w:t>щеток для скота, которые вращаются над спинами коров, успокаивая зуд.</w:t>
            </w:r>
            <w:r>
              <w:rPr>
                <w:rFonts w:ascii="Times New Roman" w:hAnsi="Times New Roman" w:cs="Times New Roman"/>
                <w:sz w:val="20"/>
                <w:szCs w:val="20"/>
              </w:rPr>
              <w:t>»</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lastRenderedPageBreak/>
              <w:t>139</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Калька +</w:t>
            </w:r>
          </w:p>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lastRenderedPageBreak/>
              <w:t>Пояснение в авторском тексте</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lastRenderedPageBreak/>
              <w:t>-</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lastRenderedPageBreak/>
              <w:t>88</w:t>
            </w:r>
          </w:p>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89</w:t>
            </w:r>
          </w:p>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90</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lang w:val="en-US"/>
              </w:rPr>
              <w:t>The Sims, wachtwoord</w:t>
            </w:r>
            <w:r w:rsidRPr="00EF481F">
              <w:rPr>
                <w:rFonts w:ascii="Times New Roman" w:hAnsi="Times New Roman" w:cs="Times New Roman"/>
                <w:sz w:val="20"/>
                <w:szCs w:val="20"/>
              </w:rPr>
              <w:t>, poppetjes</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119</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r w:rsidRPr="00EF481F">
              <w:rPr>
                <w:rFonts w:ascii="Times New Roman" w:hAnsi="Times New Roman" w:cs="Times New Roman"/>
                <w:sz w:val="20"/>
                <w:szCs w:val="20"/>
              </w:rPr>
              <w:t xml:space="preserve">Оббе жует соломинку и обещает сказать </w:t>
            </w:r>
            <w:r w:rsidRPr="005A2E71">
              <w:rPr>
                <w:rFonts w:ascii="Times New Roman" w:hAnsi="Times New Roman" w:cs="Times New Roman"/>
                <w:sz w:val="20"/>
                <w:szCs w:val="20"/>
              </w:rPr>
              <w:t>чит-код</w:t>
            </w:r>
            <w:r w:rsidRPr="00EF481F">
              <w:rPr>
                <w:rFonts w:ascii="Times New Roman" w:hAnsi="Times New Roman" w:cs="Times New Roman"/>
                <w:sz w:val="20"/>
                <w:szCs w:val="20"/>
              </w:rPr>
              <w:t xml:space="preserve"> от игры </w:t>
            </w:r>
            <w:r w:rsidRPr="005A2E71">
              <w:rPr>
                <w:rFonts w:ascii="Times New Roman" w:hAnsi="Times New Roman" w:cs="Times New Roman"/>
                <w:sz w:val="20"/>
                <w:szCs w:val="20"/>
              </w:rPr>
              <w:t>The Sims</w:t>
            </w:r>
            <w:r w:rsidRPr="00EF481F">
              <w:rPr>
                <w:rFonts w:ascii="Times New Roman" w:hAnsi="Times New Roman" w:cs="Times New Roman"/>
                <w:sz w:val="20"/>
                <w:szCs w:val="20"/>
              </w:rPr>
              <w:t xml:space="preserve">, если я помогу ему с его миссией. С помощью чит-кода можно стать ужасно богатым и заставить </w:t>
            </w:r>
            <w:r w:rsidRPr="00EF481F">
              <w:rPr>
                <w:rFonts w:ascii="Times New Roman" w:hAnsi="Times New Roman" w:cs="Times New Roman"/>
                <w:b/>
                <w:sz w:val="20"/>
                <w:szCs w:val="20"/>
              </w:rPr>
              <w:t>«</w:t>
            </w:r>
            <w:r w:rsidRPr="005A2E71">
              <w:rPr>
                <w:rFonts w:ascii="Times New Roman" w:hAnsi="Times New Roman" w:cs="Times New Roman"/>
                <w:sz w:val="20"/>
                <w:szCs w:val="20"/>
              </w:rPr>
              <w:t>симов</w:t>
            </w:r>
            <w:r w:rsidRPr="00EF481F">
              <w:rPr>
                <w:rFonts w:ascii="Times New Roman" w:hAnsi="Times New Roman" w:cs="Times New Roman"/>
                <w:b/>
                <w:sz w:val="20"/>
                <w:szCs w:val="20"/>
              </w:rPr>
              <w:t>»</w:t>
            </w:r>
            <w:r w:rsidRPr="00EF481F">
              <w:rPr>
                <w:rFonts w:ascii="Times New Roman" w:hAnsi="Times New Roman" w:cs="Times New Roman"/>
                <w:sz w:val="20"/>
                <w:szCs w:val="20"/>
              </w:rPr>
              <w:t xml:space="preserve"> целоваться с языком.</w:t>
            </w:r>
            <w:r>
              <w:rPr>
                <w:rFonts w:ascii="Times New Roman" w:hAnsi="Times New Roman" w:cs="Times New Roman"/>
                <w:sz w:val="20"/>
                <w:szCs w:val="20"/>
              </w:rPr>
              <w:t>»</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139</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Сохранение на латинице</w:t>
            </w:r>
          </w:p>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Аналог</w:t>
            </w:r>
          </w:p>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Аналог</w:t>
            </w:r>
          </w:p>
          <w:p w:rsidR="00020039" w:rsidRPr="00EF481F" w:rsidRDefault="00020039" w:rsidP="003021FA">
            <w:pPr>
              <w:autoSpaceDE w:val="0"/>
              <w:autoSpaceDN w:val="0"/>
              <w:adjustRightInd w:val="0"/>
              <w:rPr>
                <w:rFonts w:ascii="Times New Roman" w:hAnsi="Times New Roman" w:cs="Times New Roman"/>
                <w:sz w:val="20"/>
                <w:szCs w:val="20"/>
              </w:rPr>
            </w:pP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91</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lang w:val="en-US"/>
              </w:rPr>
              <w:t>vanillevla</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119</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в</w:t>
            </w:r>
            <w:r w:rsidRPr="00EF481F">
              <w:rPr>
                <w:rFonts w:ascii="Times New Roman" w:hAnsi="Times New Roman" w:cs="Times New Roman"/>
                <w:sz w:val="20"/>
                <w:szCs w:val="20"/>
              </w:rPr>
              <w:t>анильный заварной крем</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140</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О</w:t>
            </w:r>
            <w:r w:rsidRPr="00EF481F">
              <w:rPr>
                <w:rFonts w:ascii="Times New Roman" w:hAnsi="Times New Roman" w:cs="Times New Roman"/>
                <w:sz w:val="20"/>
                <w:szCs w:val="20"/>
                <w:lang w:val="en-US"/>
              </w:rPr>
              <w:t>писание</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92</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lang w:val="en-US"/>
              </w:rPr>
              <w:t>Nokia</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121</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пароль от «Нокии»</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142</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Эквивалент</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93</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lang w:val="en-US"/>
              </w:rPr>
              <w:t>Heinz</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121</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соус «Хейнц»</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142</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Сохранение + описание</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94</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lang w:val="en-US"/>
              </w:rPr>
              <w:t>verzet</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129</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r w:rsidRPr="00EF481F">
              <w:rPr>
                <w:rFonts w:ascii="Times New Roman" w:hAnsi="Times New Roman" w:cs="Times New Roman"/>
                <w:sz w:val="20"/>
                <w:szCs w:val="20"/>
              </w:rPr>
              <w:t xml:space="preserve">Может быть, они примкнули к сопротивлению, как мать, хоть я и не знаю, чему они </w:t>
            </w:r>
            <w:r>
              <w:rPr>
                <w:rFonts w:ascii="Times New Roman" w:hAnsi="Times New Roman" w:cs="Times New Roman"/>
                <w:sz w:val="20"/>
                <w:szCs w:val="20"/>
              </w:rPr>
              <w:t>сопротивляются.»</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151</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Эквивалент</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95</w:t>
            </w:r>
          </w:p>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96</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lang w:val="en-US"/>
              </w:rPr>
              <w:t>Terdege</w:t>
            </w:r>
          </w:p>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lang w:val="en-US"/>
              </w:rPr>
              <w:t>anijsmelk</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132</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r w:rsidRPr="00EF481F">
              <w:rPr>
                <w:rFonts w:ascii="Times New Roman" w:hAnsi="Times New Roman" w:cs="Times New Roman"/>
                <w:sz w:val="20"/>
                <w:szCs w:val="20"/>
              </w:rPr>
              <w:t xml:space="preserve">Я делаю глубокий вдох и думаю о матери, которая сейчас, должно быть, сидит внизу, скрестив ноги, с чашкой </w:t>
            </w:r>
            <w:r w:rsidRPr="001878C2">
              <w:rPr>
                <w:rFonts w:ascii="Times New Roman" w:hAnsi="Times New Roman" w:cs="Times New Roman"/>
                <w:sz w:val="20"/>
                <w:szCs w:val="20"/>
              </w:rPr>
              <w:t>анисового молока</w:t>
            </w:r>
            <w:r w:rsidRPr="00EF481F">
              <w:rPr>
                <w:rFonts w:ascii="Times New Roman" w:hAnsi="Times New Roman" w:cs="Times New Roman"/>
                <w:sz w:val="20"/>
                <w:szCs w:val="20"/>
              </w:rPr>
              <w:t xml:space="preserve"> в руке, и читает </w:t>
            </w:r>
            <w:r>
              <w:rPr>
                <w:rFonts w:ascii="Times New Roman" w:hAnsi="Times New Roman" w:cs="Times New Roman"/>
                <w:sz w:val="20"/>
                <w:szCs w:val="20"/>
              </w:rPr>
              <w:t>журнал "Тердэйхе"</w:t>
            </w:r>
            <w:r w:rsidRPr="001878C2">
              <w:rPr>
                <w:rFonts w:ascii="Times New Roman" w:hAnsi="Times New Roman" w:cs="Times New Roman"/>
                <w:sz w:val="20"/>
                <w:szCs w:val="20"/>
              </w:rPr>
              <w:t>»</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155</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Перевод</w:t>
            </w:r>
          </w:p>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Сохранение + описание</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97</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lang w:val="en-US"/>
              </w:rPr>
              <w:t>Teletekst</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132</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телетекст</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155</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Эквивалент</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98</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lang w:val="en-US"/>
              </w:rPr>
              <w:t>knikkers</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133</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шарики</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156</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Генерализация</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3</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99</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lang w:val="en-US"/>
              </w:rPr>
              <w:t>appelbeignet</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137</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ж</w:t>
            </w:r>
            <w:r w:rsidRPr="00EF481F">
              <w:rPr>
                <w:rFonts w:ascii="Times New Roman" w:hAnsi="Times New Roman" w:cs="Times New Roman"/>
                <w:sz w:val="20"/>
                <w:szCs w:val="20"/>
              </w:rPr>
              <w:t>ирный яблочный пирожок</w:t>
            </w:r>
          </w:p>
          <w:p w:rsidR="00020039" w:rsidRPr="00EF481F" w:rsidRDefault="00020039" w:rsidP="003021FA">
            <w:pPr>
              <w:autoSpaceDE w:val="0"/>
              <w:autoSpaceDN w:val="0"/>
              <w:adjustRightInd w:val="0"/>
              <w:rPr>
                <w:rFonts w:ascii="Times New Roman" w:hAnsi="Times New Roman" w:cs="Times New Roman"/>
                <w:sz w:val="20"/>
                <w:szCs w:val="20"/>
              </w:rPr>
            </w:pPr>
          </w:p>
          <w:p w:rsidR="00020039" w:rsidRPr="00EF481F" w:rsidRDefault="00020039" w:rsidP="003021FA">
            <w:pPr>
              <w:autoSpaceDE w:val="0"/>
              <w:autoSpaceDN w:val="0"/>
              <w:adjustRightInd w:val="0"/>
              <w:rPr>
                <w:rFonts w:ascii="Times New Roman" w:hAnsi="Times New Roman" w:cs="Times New Roman"/>
                <w:sz w:val="20"/>
                <w:szCs w:val="20"/>
              </w:rPr>
            </w:pP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157</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 xml:space="preserve">Описание </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rPr>
              <w:t>100</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lang w:val="en-US"/>
              </w:rPr>
              <w:t>polder</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137</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польдер</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160</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Сохранение + сноска ранее</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101</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lang w:val="en-US"/>
              </w:rPr>
              <w:t>zĳdehoenders,</w:t>
            </w:r>
          </w:p>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lang w:val="en-US"/>
              </w:rPr>
              <w:t>Orpingtons, Wyandottes</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137</w:t>
            </w:r>
          </w:p>
        </w:tc>
        <w:tc>
          <w:tcPr>
            <w:tcW w:w="2976" w:type="dxa"/>
          </w:tcPr>
          <w:p w:rsidR="00020039" w:rsidRPr="00D51656"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r w:rsidRPr="00EF481F">
              <w:rPr>
                <w:rFonts w:ascii="Times New Roman" w:hAnsi="Times New Roman" w:cs="Times New Roman"/>
                <w:sz w:val="20"/>
                <w:szCs w:val="20"/>
              </w:rPr>
              <w:t>У нас с Оббе по двадцать кур: китайские шелковые, орпигтоны, виандот и несколько кур-несушек</w:t>
            </w:r>
            <w:r>
              <w:rPr>
                <w:rFonts w:ascii="Times New Roman" w:hAnsi="Times New Roman" w:cs="Times New Roman"/>
                <w:sz w:val="20"/>
                <w:szCs w:val="20"/>
              </w:rPr>
              <w:t>»</w:t>
            </w:r>
            <w:r w:rsidRPr="00EF481F">
              <w:rPr>
                <w:rFonts w:ascii="Times New Roman" w:hAnsi="Times New Roman" w:cs="Times New Roman"/>
                <w:sz w:val="20"/>
                <w:szCs w:val="20"/>
              </w:rPr>
              <w:t xml:space="preserve">. + сноска: </w:t>
            </w:r>
            <w:r>
              <w:rPr>
                <w:rFonts w:ascii="Times New Roman" w:hAnsi="Times New Roman" w:cs="Times New Roman"/>
                <w:sz w:val="20"/>
                <w:szCs w:val="20"/>
              </w:rPr>
              <w:t>«Породы кур».</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Сохранение + сноска</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102</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lang w:val="en-US"/>
              </w:rPr>
              <w:t>droogvee</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138</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r w:rsidRPr="00EF481F">
              <w:rPr>
                <w:rFonts w:ascii="Times New Roman" w:hAnsi="Times New Roman" w:cs="Times New Roman"/>
                <w:sz w:val="20"/>
                <w:szCs w:val="20"/>
              </w:rPr>
              <w:t>Или отец упал среди коров и его затоптали?</w:t>
            </w:r>
            <w:r>
              <w:rPr>
                <w:rFonts w:ascii="Times New Roman" w:hAnsi="Times New Roman" w:cs="Times New Roman"/>
                <w:sz w:val="20"/>
                <w:szCs w:val="20"/>
              </w:rPr>
              <w:t>»</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Опущение</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3</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103</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lang w:val="en-US"/>
              </w:rPr>
              <w:t>pindakaas</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139</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а</w:t>
            </w:r>
            <w:r w:rsidRPr="00EF481F">
              <w:rPr>
                <w:rFonts w:ascii="Times New Roman" w:hAnsi="Times New Roman" w:cs="Times New Roman"/>
                <w:sz w:val="20"/>
                <w:szCs w:val="20"/>
              </w:rPr>
              <w:t xml:space="preserve">рахисовое масло </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163</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эквивалент</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104</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lang w:val="en-US"/>
              </w:rPr>
              <w:t>skippybal</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141</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м</w:t>
            </w:r>
            <w:r w:rsidRPr="00EF481F">
              <w:rPr>
                <w:rFonts w:ascii="Times New Roman" w:hAnsi="Times New Roman" w:cs="Times New Roman"/>
                <w:sz w:val="20"/>
                <w:szCs w:val="20"/>
              </w:rPr>
              <w:t xml:space="preserve">ячик - хоппер + сноска: </w:t>
            </w:r>
            <w:r>
              <w:rPr>
                <w:rFonts w:ascii="Times New Roman" w:hAnsi="Times New Roman" w:cs="Times New Roman"/>
                <w:sz w:val="20"/>
                <w:szCs w:val="20"/>
              </w:rPr>
              <w:t>«</w:t>
            </w:r>
            <w:r w:rsidRPr="00EF481F">
              <w:rPr>
                <w:rFonts w:ascii="Times New Roman" w:hAnsi="Times New Roman" w:cs="Times New Roman"/>
                <w:sz w:val="20"/>
                <w:szCs w:val="20"/>
              </w:rPr>
              <w:t>Резиновый шар с ручками, которые позволяют сидеть на нем и не падать, а также прыгать</w:t>
            </w:r>
            <w:r>
              <w:rPr>
                <w:rFonts w:ascii="Times New Roman" w:hAnsi="Times New Roman" w:cs="Times New Roman"/>
                <w:sz w:val="20"/>
                <w:szCs w:val="20"/>
              </w:rPr>
              <w:t>».</w:t>
            </w:r>
            <w:r w:rsidRPr="00EF481F">
              <w:rPr>
                <w:rFonts w:ascii="Times New Roman" w:hAnsi="Times New Roman" w:cs="Times New Roman"/>
                <w:sz w:val="20"/>
                <w:szCs w:val="20"/>
              </w:rPr>
              <w:t xml:space="preserve"> </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Описание + сноска</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105</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lang w:val="en-US"/>
              </w:rPr>
              <w:t>laarzenknecht</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144</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r w:rsidRPr="00EF481F">
              <w:rPr>
                <w:rFonts w:ascii="Times New Roman" w:hAnsi="Times New Roman" w:cs="Times New Roman"/>
                <w:sz w:val="20"/>
                <w:szCs w:val="20"/>
              </w:rPr>
              <w:t>Сапоги отца и Оббе в сарае, один из них висит на жуке-денщике</w:t>
            </w:r>
            <w:r>
              <w:rPr>
                <w:rFonts w:ascii="Times New Roman" w:hAnsi="Times New Roman" w:cs="Times New Roman"/>
                <w:sz w:val="20"/>
                <w:szCs w:val="20"/>
              </w:rPr>
              <w:t>»</w:t>
            </w:r>
            <w:r w:rsidRPr="00EF481F">
              <w:rPr>
                <w:rFonts w:ascii="Times New Roman" w:hAnsi="Times New Roman" w:cs="Times New Roman"/>
                <w:sz w:val="20"/>
                <w:szCs w:val="20"/>
              </w:rPr>
              <w:t xml:space="preserve"> + сноска: </w:t>
            </w:r>
            <w:r>
              <w:rPr>
                <w:rFonts w:ascii="Times New Roman" w:hAnsi="Times New Roman" w:cs="Times New Roman"/>
                <w:sz w:val="20"/>
                <w:szCs w:val="20"/>
              </w:rPr>
              <w:t>«</w:t>
            </w:r>
            <w:r w:rsidRPr="00EF481F">
              <w:rPr>
                <w:rFonts w:ascii="Times New Roman" w:hAnsi="Times New Roman" w:cs="Times New Roman"/>
                <w:sz w:val="20"/>
                <w:szCs w:val="20"/>
              </w:rPr>
              <w:t>Приспособление для снятия грязной обуви без застежек, п</w:t>
            </w:r>
            <w:r>
              <w:rPr>
                <w:rFonts w:ascii="Times New Roman" w:hAnsi="Times New Roman" w:cs="Times New Roman"/>
                <w:sz w:val="20"/>
                <w:szCs w:val="20"/>
              </w:rPr>
              <w:t>о форме похожее на жука с усами».</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Эквивалент + сноска</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106</w:t>
            </w:r>
          </w:p>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107</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NOS Journal</w:t>
            </w:r>
          </w:p>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lang w:val="en-US"/>
              </w:rPr>
              <w:t>MKZ</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144</w:t>
            </w:r>
          </w:p>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150</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 xml:space="preserve">В </w:t>
            </w:r>
            <w:r w:rsidRPr="005A2E71">
              <w:rPr>
                <w:rFonts w:ascii="Times New Roman" w:hAnsi="Times New Roman" w:cs="Times New Roman"/>
                <w:sz w:val="20"/>
                <w:szCs w:val="20"/>
              </w:rPr>
              <w:t>новостях говорят: «Ящур</w:t>
            </w:r>
            <w:r w:rsidRPr="00EF481F">
              <w:rPr>
                <w:rFonts w:ascii="Times New Roman" w:hAnsi="Times New Roman" w:cs="Times New Roman"/>
                <w:sz w:val="20"/>
                <w:szCs w:val="20"/>
              </w:rPr>
              <w:t xml:space="preserve"> затронул наших фермеров».</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Генерализация</w:t>
            </w:r>
          </w:p>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Эквивалент</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3</w:t>
            </w:r>
          </w:p>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108</w:t>
            </w:r>
          </w:p>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109</w:t>
            </w:r>
          </w:p>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110</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lang w:val="en-US"/>
              </w:rPr>
              <w:t>Hitzone, Robbie Williams, Westlife</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146</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r w:rsidRPr="00EF481F">
              <w:rPr>
                <w:rFonts w:ascii="Times New Roman" w:hAnsi="Times New Roman" w:cs="Times New Roman"/>
                <w:sz w:val="20"/>
                <w:szCs w:val="20"/>
              </w:rPr>
              <w:t xml:space="preserve">Вокруг белых букв стикеры со звездами из нового сборника «Хитзона-14», среди них Робби Уильямс и группа </w:t>
            </w:r>
            <w:r w:rsidRPr="00EF481F">
              <w:rPr>
                <w:rFonts w:ascii="Times New Roman" w:hAnsi="Times New Roman" w:cs="Times New Roman"/>
                <w:sz w:val="20"/>
                <w:szCs w:val="20"/>
                <w:lang w:val="en-US"/>
              </w:rPr>
              <w:t>W</w:t>
            </w:r>
            <w:r>
              <w:rPr>
                <w:rFonts w:ascii="Times New Roman" w:hAnsi="Times New Roman" w:cs="Times New Roman"/>
                <w:sz w:val="20"/>
                <w:szCs w:val="20"/>
              </w:rPr>
              <w:t>estlife».</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171</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Калька + описание</w:t>
            </w:r>
          </w:p>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СОП</w:t>
            </w:r>
          </w:p>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Сохранение + описание</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w:t>
            </w:r>
          </w:p>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w:t>
            </w:r>
          </w:p>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111</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lang w:val="en-US"/>
              </w:rPr>
              <w:t>Dirk</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148</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р</w:t>
            </w:r>
            <w:r w:rsidRPr="00EF481F">
              <w:rPr>
                <w:rFonts w:ascii="Times New Roman" w:hAnsi="Times New Roman" w:cs="Times New Roman"/>
                <w:sz w:val="20"/>
                <w:szCs w:val="20"/>
              </w:rPr>
              <w:t xml:space="preserve">екламки из супермаркета «Дирк». </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174</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Сохранение + описание</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112</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lang w:val="en-US"/>
              </w:rPr>
              <w:t>Zwevende koeien</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151</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r w:rsidRPr="00EF481F">
              <w:rPr>
                <w:rFonts w:ascii="Times New Roman" w:hAnsi="Times New Roman" w:cs="Times New Roman"/>
                <w:sz w:val="20"/>
                <w:szCs w:val="20"/>
              </w:rPr>
              <w:t xml:space="preserve">Предположу, что у всех, даже у неучтенных коров. Неучтенные коровы не </w:t>
            </w:r>
            <w:r w:rsidRPr="00EF481F">
              <w:rPr>
                <w:rFonts w:ascii="Times New Roman" w:hAnsi="Times New Roman" w:cs="Times New Roman"/>
                <w:sz w:val="20"/>
                <w:szCs w:val="20"/>
              </w:rPr>
              <w:lastRenderedPageBreak/>
              <w:t>зарегестрированы, отец их держит, чтобы продавать их молоко жителям деревни</w:t>
            </w:r>
            <w:r>
              <w:rPr>
                <w:rFonts w:ascii="Times New Roman" w:hAnsi="Times New Roman" w:cs="Times New Roman"/>
                <w:sz w:val="20"/>
                <w:szCs w:val="20"/>
              </w:rPr>
              <w:t xml:space="preserve"> или членам семьи».</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lastRenderedPageBreak/>
              <w:t>178</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Описание</w:t>
            </w:r>
          </w:p>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Пояснение в авторском тексте</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lastRenderedPageBreak/>
              <w:t>113</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lang w:val="en-US"/>
              </w:rPr>
              <w:t>zwarte kousen</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153</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r w:rsidRPr="00EF481F">
              <w:rPr>
                <w:rFonts w:ascii="Times New Roman" w:hAnsi="Times New Roman" w:cs="Times New Roman"/>
                <w:sz w:val="20"/>
                <w:szCs w:val="20"/>
              </w:rPr>
              <w:t>И однажды, как черные чулки, из-за которых меня иногда дразнят одноклассники – хотя я никогда не ношу черные чулки…</w:t>
            </w:r>
            <w:r>
              <w:rPr>
                <w:rFonts w:ascii="Times New Roman" w:hAnsi="Times New Roman" w:cs="Times New Roman"/>
                <w:sz w:val="20"/>
                <w:szCs w:val="20"/>
              </w:rPr>
              <w:t xml:space="preserve">» </w:t>
            </w:r>
            <w:r w:rsidRPr="00EF481F">
              <w:rPr>
                <w:rFonts w:ascii="Times New Roman" w:hAnsi="Times New Roman" w:cs="Times New Roman"/>
                <w:sz w:val="20"/>
                <w:szCs w:val="20"/>
              </w:rPr>
              <w:t xml:space="preserve">+ сноска: </w:t>
            </w:r>
            <w:r>
              <w:rPr>
                <w:rFonts w:ascii="Times New Roman" w:hAnsi="Times New Roman" w:cs="Times New Roman"/>
                <w:sz w:val="20"/>
                <w:szCs w:val="20"/>
              </w:rPr>
              <w:t>«</w:t>
            </w:r>
            <w:r w:rsidRPr="00EF481F">
              <w:rPr>
                <w:rFonts w:ascii="Times New Roman" w:hAnsi="Times New Roman" w:cs="Times New Roman"/>
                <w:sz w:val="20"/>
                <w:szCs w:val="20"/>
              </w:rPr>
              <w:t>Имеется в виду традиционная одежда ортодоксальных кальвинистов в Нидерландах…</w:t>
            </w:r>
            <w:r>
              <w:rPr>
                <w:rFonts w:ascii="Times New Roman" w:hAnsi="Times New Roman" w:cs="Times New Roman"/>
                <w:sz w:val="20"/>
                <w:szCs w:val="20"/>
              </w:rPr>
              <w:t>»</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Калька + сноска</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114</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rPr>
              <w:t>Mini-Bros</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153</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шоколадки «Мини-Бро»</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180</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Сохранение + описание</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115</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rPr>
              <w:t>kerkzak</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157</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r w:rsidRPr="00EF481F">
              <w:rPr>
                <w:rFonts w:ascii="Times New Roman" w:hAnsi="Times New Roman" w:cs="Times New Roman"/>
                <w:sz w:val="20"/>
                <w:szCs w:val="20"/>
              </w:rPr>
              <w:t>словно они были сумкой для сбора пожертвований, которую и</w:t>
            </w:r>
            <w:r>
              <w:rPr>
                <w:rFonts w:ascii="Times New Roman" w:hAnsi="Times New Roman" w:cs="Times New Roman"/>
                <w:sz w:val="20"/>
                <w:szCs w:val="20"/>
              </w:rPr>
              <w:t>м не хотелось передавать дальше».</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184</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Эквивалент</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116</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lang w:val="en-US"/>
              </w:rPr>
              <w:t>Onzevader</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162</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r w:rsidRPr="00EF481F">
              <w:rPr>
                <w:rFonts w:ascii="Times New Roman" w:hAnsi="Times New Roman" w:cs="Times New Roman"/>
                <w:sz w:val="20"/>
                <w:szCs w:val="20"/>
              </w:rPr>
              <w:t>Сегодня я молилась Господу пять раз</w:t>
            </w:r>
            <w:r>
              <w:rPr>
                <w:rFonts w:ascii="Times New Roman" w:hAnsi="Times New Roman" w:cs="Times New Roman"/>
                <w:sz w:val="20"/>
                <w:szCs w:val="20"/>
              </w:rPr>
              <w:t>»</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190</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Контекст</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3</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117</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lang w:val="en-US"/>
              </w:rPr>
              <w:t>vriendenboekje</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162</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а</w:t>
            </w:r>
            <w:r w:rsidRPr="00EF481F">
              <w:rPr>
                <w:rFonts w:ascii="Times New Roman" w:hAnsi="Times New Roman" w:cs="Times New Roman"/>
                <w:sz w:val="20"/>
                <w:szCs w:val="20"/>
              </w:rPr>
              <w:t xml:space="preserve">нкета для друзей </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190</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Эквивалент</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118</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lang w:val="en-US"/>
              </w:rPr>
              <w:t>Fireballs</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170</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rPr>
              <w:t xml:space="preserve">конфеты «Фаерболл» </w:t>
            </w:r>
          </w:p>
        </w:tc>
        <w:tc>
          <w:tcPr>
            <w:tcW w:w="709" w:type="dxa"/>
          </w:tcPr>
          <w:p w:rsidR="00020039" w:rsidRPr="00EF481F" w:rsidRDefault="00020039" w:rsidP="003021FA">
            <w:pPr>
              <w:autoSpaceDE w:val="0"/>
              <w:autoSpaceDN w:val="0"/>
              <w:adjustRightInd w:val="0"/>
              <w:rPr>
                <w:rFonts w:ascii="Times New Roman" w:hAnsi="Times New Roman" w:cs="Times New Roman"/>
                <w:color w:val="222233"/>
                <w:sz w:val="20"/>
                <w:szCs w:val="20"/>
                <w:shd w:val="clear" w:color="auto" w:fill="FFFFFF"/>
              </w:rPr>
            </w:pPr>
            <w:r w:rsidRPr="00EF481F">
              <w:rPr>
                <w:rFonts w:ascii="Times New Roman" w:hAnsi="Times New Roman" w:cs="Times New Roman"/>
                <w:color w:val="222233"/>
                <w:sz w:val="20"/>
                <w:szCs w:val="20"/>
                <w:shd w:val="clear" w:color="auto" w:fill="FFFFFF"/>
              </w:rPr>
              <w:t>200</w:t>
            </w:r>
          </w:p>
        </w:tc>
        <w:tc>
          <w:tcPr>
            <w:tcW w:w="1843" w:type="dxa"/>
          </w:tcPr>
          <w:p w:rsidR="00020039" w:rsidRPr="00EF481F" w:rsidRDefault="00020039" w:rsidP="003021FA">
            <w:pPr>
              <w:autoSpaceDE w:val="0"/>
              <w:autoSpaceDN w:val="0"/>
              <w:adjustRightInd w:val="0"/>
              <w:rPr>
                <w:rFonts w:ascii="Times New Roman" w:hAnsi="Times New Roman" w:cs="Times New Roman"/>
                <w:color w:val="222233"/>
                <w:sz w:val="20"/>
                <w:szCs w:val="20"/>
                <w:shd w:val="clear" w:color="auto" w:fill="FFFFFF"/>
              </w:rPr>
            </w:pPr>
            <w:r w:rsidRPr="00EF481F">
              <w:rPr>
                <w:rFonts w:ascii="Times New Roman" w:hAnsi="Times New Roman" w:cs="Times New Roman"/>
                <w:sz w:val="20"/>
                <w:szCs w:val="20"/>
              </w:rPr>
              <w:t>Сохранение + описание</w:t>
            </w:r>
          </w:p>
        </w:tc>
        <w:tc>
          <w:tcPr>
            <w:tcW w:w="992" w:type="dxa"/>
          </w:tcPr>
          <w:p w:rsidR="00020039" w:rsidRPr="00EF481F" w:rsidRDefault="00020039" w:rsidP="003021FA">
            <w:pPr>
              <w:autoSpaceDE w:val="0"/>
              <w:autoSpaceDN w:val="0"/>
              <w:adjustRightInd w:val="0"/>
              <w:rPr>
                <w:rFonts w:ascii="Times New Roman" w:hAnsi="Times New Roman" w:cs="Times New Roman"/>
                <w:color w:val="222233"/>
                <w:sz w:val="20"/>
                <w:szCs w:val="20"/>
                <w:shd w:val="clear" w:color="auto" w:fill="FFFFFF"/>
              </w:rPr>
            </w:pPr>
            <w:r w:rsidRPr="00EF481F">
              <w:rPr>
                <w:rFonts w:ascii="Times New Roman" w:hAnsi="Times New Roman" w:cs="Times New Roman"/>
                <w:color w:val="222233"/>
                <w:sz w:val="20"/>
                <w:szCs w:val="20"/>
                <w:shd w:val="clear" w:color="auto" w:fill="FFFFFF"/>
              </w:rPr>
              <w:t>1</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119</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lang w:val="en-US"/>
              </w:rPr>
              <w:t>Kortjakje</w:t>
            </w:r>
          </w:p>
          <w:p w:rsidR="00020039" w:rsidRPr="00EF481F" w:rsidRDefault="00020039" w:rsidP="003021FA">
            <w:pPr>
              <w:autoSpaceDE w:val="0"/>
              <w:autoSpaceDN w:val="0"/>
              <w:adjustRightInd w:val="0"/>
              <w:rPr>
                <w:rFonts w:ascii="Times New Roman" w:hAnsi="Times New Roman" w:cs="Times New Roman"/>
                <w:sz w:val="20"/>
                <w:szCs w:val="20"/>
              </w:rPr>
            </w:pPr>
          </w:p>
          <w:p w:rsidR="00020039" w:rsidRPr="00EF481F" w:rsidRDefault="00020039" w:rsidP="003021FA">
            <w:pPr>
              <w:autoSpaceDE w:val="0"/>
              <w:autoSpaceDN w:val="0"/>
              <w:adjustRightInd w:val="0"/>
              <w:rPr>
                <w:rFonts w:ascii="Times New Roman" w:hAnsi="Times New Roman" w:cs="Times New Roman"/>
                <w:sz w:val="20"/>
                <w:szCs w:val="20"/>
              </w:rPr>
            </w:pPr>
          </w:p>
          <w:p w:rsidR="00020039" w:rsidRPr="00EF481F" w:rsidRDefault="00020039" w:rsidP="003021FA">
            <w:pPr>
              <w:autoSpaceDE w:val="0"/>
              <w:autoSpaceDN w:val="0"/>
              <w:adjustRightInd w:val="0"/>
              <w:rPr>
                <w:rFonts w:ascii="Times New Roman" w:hAnsi="Times New Roman" w:cs="Times New Roman"/>
                <w:sz w:val="20"/>
                <w:szCs w:val="20"/>
              </w:rPr>
            </w:pPr>
          </w:p>
          <w:p w:rsidR="00020039" w:rsidRPr="00EF481F" w:rsidRDefault="00020039" w:rsidP="003021FA">
            <w:pPr>
              <w:autoSpaceDE w:val="0"/>
              <w:autoSpaceDN w:val="0"/>
              <w:adjustRightInd w:val="0"/>
              <w:rPr>
                <w:rFonts w:ascii="Times New Roman" w:hAnsi="Times New Roman" w:cs="Times New Roman"/>
                <w:sz w:val="20"/>
                <w:szCs w:val="20"/>
              </w:rPr>
            </w:pPr>
          </w:p>
          <w:p w:rsidR="00020039" w:rsidRPr="00EF481F" w:rsidRDefault="00020039" w:rsidP="003021FA">
            <w:pPr>
              <w:autoSpaceDE w:val="0"/>
              <w:autoSpaceDN w:val="0"/>
              <w:adjustRightInd w:val="0"/>
              <w:rPr>
                <w:rFonts w:ascii="Times New Roman" w:hAnsi="Times New Roman" w:cs="Times New Roman"/>
                <w:sz w:val="20"/>
                <w:szCs w:val="20"/>
              </w:rPr>
            </w:pPr>
          </w:p>
          <w:p w:rsidR="00020039" w:rsidRPr="00EF481F" w:rsidRDefault="00020039" w:rsidP="003021FA">
            <w:pPr>
              <w:autoSpaceDE w:val="0"/>
              <w:autoSpaceDN w:val="0"/>
              <w:adjustRightInd w:val="0"/>
              <w:rPr>
                <w:rFonts w:ascii="Times New Roman" w:hAnsi="Times New Roman" w:cs="Times New Roman"/>
                <w:sz w:val="20"/>
                <w:szCs w:val="20"/>
              </w:rPr>
            </w:pP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174</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r w:rsidRPr="00EF481F">
              <w:rPr>
                <w:rFonts w:ascii="Times New Roman" w:hAnsi="Times New Roman" w:cs="Times New Roman"/>
                <w:sz w:val="20"/>
                <w:szCs w:val="20"/>
              </w:rPr>
              <w:t>Мать спела бы песенку про девочку-короткую курточку</w:t>
            </w:r>
            <w:r>
              <w:rPr>
                <w:rFonts w:ascii="Times New Roman" w:hAnsi="Times New Roman" w:cs="Times New Roman"/>
                <w:sz w:val="20"/>
                <w:szCs w:val="20"/>
              </w:rPr>
              <w:t>»</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204</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Калька + описание</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120</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lang w:val="en-US"/>
              </w:rPr>
              <w:t>taaitaaipoppen</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175</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п</w:t>
            </w:r>
            <w:r w:rsidRPr="00EF481F">
              <w:rPr>
                <w:rFonts w:ascii="Times New Roman" w:hAnsi="Times New Roman" w:cs="Times New Roman"/>
                <w:sz w:val="20"/>
                <w:szCs w:val="20"/>
              </w:rPr>
              <w:t xml:space="preserve">ряничные человечки </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206</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Описание</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121</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lang w:val="en-US"/>
              </w:rPr>
              <w:t>bokkenpoot</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182</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ш</w:t>
            </w:r>
            <w:r w:rsidRPr="00EF481F">
              <w:rPr>
                <w:rFonts w:ascii="Times New Roman" w:hAnsi="Times New Roman" w:cs="Times New Roman"/>
                <w:sz w:val="20"/>
                <w:szCs w:val="20"/>
              </w:rPr>
              <w:t>околадное печенье</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214</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Описание</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122</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lang w:val="en-US"/>
              </w:rPr>
              <w:t>Monopoly</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184</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«Монополия»</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216</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rPr>
              <w:t xml:space="preserve">Эквивалент </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lang w:val="en-US"/>
              </w:rPr>
              <w:t>12</w:t>
            </w:r>
            <w:r w:rsidRPr="00EF481F">
              <w:rPr>
                <w:rFonts w:ascii="Times New Roman" w:hAnsi="Times New Roman" w:cs="Times New Roman"/>
                <w:sz w:val="20"/>
                <w:szCs w:val="20"/>
              </w:rPr>
              <w:t>3</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lang w:val="en-US"/>
              </w:rPr>
              <w:t>kadaverwagen</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190</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r w:rsidRPr="00EF481F">
              <w:rPr>
                <w:rFonts w:ascii="Times New Roman" w:hAnsi="Times New Roman" w:cs="Times New Roman"/>
                <w:sz w:val="20"/>
                <w:szCs w:val="20"/>
              </w:rPr>
              <w:t>Некоторые телята заходят в машину для пер</w:t>
            </w:r>
            <w:r>
              <w:rPr>
                <w:rFonts w:ascii="Times New Roman" w:hAnsi="Times New Roman" w:cs="Times New Roman"/>
                <w:sz w:val="20"/>
                <w:szCs w:val="20"/>
              </w:rPr>
              <w:t>евозки туш еще живыми».</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223</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lang w:val="en-US"/>
              </w:rPr>
              <w:t xml:space="preserve">Культурологическая </w:t>
            </w:r>
            <w:r w:rsidRPr="00EF481F">
              <w:rPr>
                <w:rFonts w:ascii="Times New Roman" w:hAnsi="Times New Roman" w:cs="Times New Roman"/>
                <w:sz w:val="20"/>
                <w:szCs w:val="20"/>
              </w:rPr>
              <w:t>реалия</w:t>
            </w:r>
          </w:p>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Описание</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124</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rPr>
              <w:t>Brinta</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200</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каша-пятиминутка</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235</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Описание</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125</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rPr>
              <w:t>drop</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203</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л</w:t>
            </w:r>
            <w:r w:rsidRPr="00EF481F">
              <w:rPr>
                <w:rFonts w:ascii="Times New Roman" w:hAnsi="Times New Roman" w:cs="Times New Roman"/>
                <w:sz w:val="20"/>
                <w:szCs w:val="20"/>
              </w:rPr>
              <w:t>акричные конфеты</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238</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Описание</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126</w:t>
            </w:r>
          </w:p>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127</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lang w:val="en-US"/>
              </w:rPr>
              <w:t>Meneer en mevrouw</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203</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 xml:space="preserve">Менейр </w:t>
            </w:r>
          </w:p>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rPr>
              <w:t xml:space="preserve">мефрау </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239</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Сохранение</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128</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lang w:val="en-US"/>
              </w:rPr>
              <w:t>dropveter</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203</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rPr>
              <w:t>л</w:t>
            </w:r>
            <w:r w:rsidRPr="00EF481F">
              <w:rPr>
                <w:rFonts w:ascii="Times New Roman" w:hAnsi="Times New Roman" w:cs="Times New Roman"/>
                <w:sz w:val="20"/>
                <w:szCs w:val="20"/>
              </w:rPr>
              <w:t>акричные кружева</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239</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Описание</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129</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lang w:val="en-US"/>
              </w:rPr>
              <w:t>brokkelkaas</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206</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р</w:t>
            </w:r>
            <w:r w:rsidRPr="00EF481F">
              <w:rPr>
                <w:rFonts w:ascii="Times New Roman" w:hAnsi="Times New Roman" w:cs="Times New Roman"/>
                <w:sz w:val="20"/>
                <w:szCs w:val="20"/>
              </w:rPr>
              <w:t>ассыпчатый сыр</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241</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Описание</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130</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lang w:val="en-US"/>
              </w:rPr>
              <w:t>Lucky Strikesigaretten</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242</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с</w:t>
            </w:r>
            <w:r w:rsidRPr="00EF481F">
              <w:rPr>
                <w:rFonts w:ascii="Times New Roman" w:hAnsi="Times New Roman" w:cs="Times New Roman"/>
                <w:sz w:val="20"/>
                <w:szCs w:val="20"/>
              </w:rPr>
              <w:t>игареты «Лаки Страйк»</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242</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Эквивалент</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lang w:val="en-US"/>
              </w:rPr>
              <w:t>13</w:t>
            </w:r>
            <w:r w:rsidRPr="00EF481F">
              <w:rPr>
                <w:rFonts w:ascii="Times New Roman" w:hAnsi="Times New Roman" w:cs="Times New Roman"/>
                <w:sz w:val="20"/>
                <w:szCs w:val="20"/>
              </w:rPr>
              <w:t>1</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lang w:val="en-US"/>
              </w:rPr>
              <w:t>skelter</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207</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«Рядом с тачкой – ржавый багги Маттиса»</w:t>
            </w:r>
          </w:p>
        </w:tc>
        <w:tc>
          <w:tcPr>
            <w:tcW w:w="709" w:type="dxa"/>
          </w:tcPr>
          <w:p w:rsidR="00020039" w:rsidRPr="00EF481F" w:rsidRDefault="00020039" w:rsidP="003021FA">
            <w:pPr>
              <w:autoSpaceDE w:val="0"/>
              <w:autoSpaceDN w:val="0"/>
              <w:adjustRightInd w:val="0"/>
              <w:rPr>
                <w:rFonts w:ascii="Times New Roman" w:hAnsi="Times New Roman" w:cs="Times New Roman"/>
                <w:color w:val="262626" w:themeColor="text1" w:themeTint="D9"/>
                <w:sz w:val="20"/>
                <w:szCs w:val="20"/>
                <w:shd w:val="clear" w:color="auto" w:fill="FFFFFF"/>
              </w:rPr>
            </w:pPr>
            <w:r w:rsidRPr="00EF481F">
              <w:rPr>
                <w:rFonts w:ascii="Times New Roman" w:hAnsi="Times New Roman" w:cs="Times New Roman"/>
                <w:color w:val="262626" w:themeColor="text1" w:themeTint="D9"/>
                <w:sz w:val="20"/>
                <w:szCs w:val="20"/>
                <w:shd w:val="clear" w:color="auto" w:fill="FFFFFF"/>
              </w:rPr>
              <w:t>242</w:t>
            </w:r>
          </w:p>
        </w:tc>
        <w:tc>
          <w:tcPr>
            <w:tcW w:w="1843" w:type="dxa"/>
          </w:tcPr>
          <w:p w:rsidR="00020039" w:rsidRPr="00EF481F" w:rsidRDefault="00020039" w:rsidP="003021FA">
            <w:pPr>
              <w:autoSpaceDE w:val="0"/>
              <w:autoSpaceDN w:val="0"/>
              <w:adjustRightInd w:val="0"/>
              <w:rPr>
                <w:rFonts w:ascii="Times New Roman" w:hAnsi="Times New Roman" w:cs="Times New Roman"/>
                <w:color w:val="262626" w:themeColor="text1" w:themeTint="D9"/>
                <w:sz w:val="20"/>
                <w:szCs w:val="20"/>
                <w:shd w:val="clear" w:color="auto" w:fill="FFFFFF"/>
              </w:rPr>
            </w:pPr>
            <w:r w:rsidRPr="00EF481F">
              <w:rPr>
                <w:rFonts w:ascii="Times New Roman" w:hAnsi="Times New Roman" w:cs="Times New Roman"/>
                <w:color w:val="262626" w:themeColor="text1" w:themeTint="D9"/>
                <w:sz w:val="20"/>
                <w:szCs w:val="20"/>
                <w:shd w:val="clear" w:color="auto" w:fill="FFFFFF"/>
              </w:rPr>
              <w:t>Функциональный аналог</w:t>
            </w:r>
          </w:p>
        </w:tc>
        <w:tc>
          <w:tcPr>
            <w:tcW w:w="992" w:type="dxa"/>
          </w:tcPr>
          <w:p w:rsidR="00020039" w:rsidRPr="00EF481F" w:rsidRDefault="00020039" w:rsidP="003021FA">
            <w:pPr>
              <w:autoSpaceDE w:val="0"/>
              <w:autoSpaceDN w:val="0"/>
              <w:adjustRightInd w:val="0"/>
              <w:rPr>
                <w:rFonts w:ascii="Times New Roman" w:hAnsi="Times New Roman" w:cs="Times New Roman"/>
                <w:color w:val="262626" w:themeColor="text1" w:themeTint="D9"/>
                <w:sz w:val="20"/>
                <w:szCs w:val="20"/>
                <w:shd w:val="clear" w:color="auto" w:fill="FFFFFF"/>
              </w:rPr>
            </w:pPr>
            <w:r w:rsidRPr="00EF481F">
              <w:rPr>
                <w:rFonts w:ascii="Times New Roman" w:hAnsi="Times New Roman" w:cs="Times New Roman"/>
                <w:color w:val="262626" w:themeColor="text1" w:themeTint="D9"/>
                <w:sz w:val="20"/>
                <w:szCs w:val="20"/>
                <w:shd w:val="clear" w:color="auto" w:fill="FFFFFF"/>
              </w:rPr>
              <w:t>3</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132</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lang w:val="en-US"/>
              </w:rPr>
              <w:t>vleestomaten</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207</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 xml:space="preserve">«Это </w:t>
            </w:r>
            <w:r>
              <w:rPr>
                <w:rFonts w:ascii="Times New Roman" w:hAnsi="Times New Roman" w:cs="Times New Roman"/>
                <w:sz w:val="20"/>
                <w:szCs w:val="20"/>
              </w:rPr>
              <w:t>как с помидорами "бычье сердце"</w:t>
            </w:r>
            <w:r w:rsidRPr="00EF481F">
              <w:rPr>
                <w:rFonts w:ascii="Times New Roman" w:hAnsi="Times New Roman" w:cs="Times New Roman"/>
                <w:sz w:val="20"/>
                <w:szCs w:val="20"/>
              </w:rPr>
              <w:t>»</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242</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Эквивалент</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lang w:val="en-US"/>
              </w:rPr>
              <w:t>13</w:t>
            </w:r>
            <w:r w:rsidRPr="00EF481F">
              <w:rPr>
                <w:rFonts w:ascii="Times New Roman" w:hAnsi="Times New Roman" w:cs="Times New Roman"/>
                <w:sz w:val="20"/>
                <w:szCs w:val="20"/>
              </w:rPr>
              <w:t>3</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lang w:val="en-US"/>
              </w:rPr>
              <w:t>boerencake</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210</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 xml:space="preserve">кусок домашнего торта </w:t>
            </w:r>
          </w:p>
        </w:tc>
        <w:tc>
          <w:tcPr>
            <w:tcW w:w="709" w:type="dxa"/>
          </w:tcPr>
          <w:p w:rsidR="00020039" w:rsidRPr="00EF481F" w:rsidRDefault="00020039" w:rsidP="003021FA">
            <w:pPr>
              <w:autoSpaceDE w:val="0"/>
              <w:autoSpaceDN w:val="0"/>
              <w:adjustRightInd w:val="0"/>
              <w:rPr>
                <w:rFonts w:ascii="Times New Roman" w:hAnsi="Times New Roman" w:cs="Times New Roman"/>
                <w:color w:val="262626" w:themeColor="text1" w:themeTint="D9"/>
                <w:sz w:val="20"/>
                <w:szCs w:val="20"/>
                <w:shd w:val="clear" w:color="auto" w:fill="FFFFFF"/>
              </w:rPr>
            </w:pPr>
            <w:r w:rsidRPr="00EF481F">
              <w:rPr>
                <w:rFonts w:ascii="Times New Roman" w:hAnsi="Times New Roman" w:cs="Times New Roman"/>
                <w:color w:val="262626" w:themeColor="text1" w:themeTint="D9"/>
                <w:sz w:val="20"/>
                <w:szCs w:val="20"/>
                <w:shd w:val="clear" w:color="auto" w:fill="FFFFFF"/>
              </w:rPr>
              <w:t>246</w:t>
            </w:r>
          </w:p>
        </w:tc>
        <w:tc>
          <w:tcPr>
            <w:tcW w:w="1843" w:type="dxa"/>
          </w:tcPr>
          <w:p w:rsidR="00020039" w:rsidRPr="00EF481F" w:rsidRDefault="00020039" w:rsidP="003021FA">
            <w:pPr>
              <w:autoSpaceDE w:val="0"/>
              <w:autoSpaceDN w:val="0"/>
              <w:adjustRightInd w:val="0"/>
              <w:rPr>
                <w:rFonts w:ascii="Times New Roman" w:hAnsi="Times New Roman" w:cs="Times New Roman"/>
                <w:color w:val="262626" w:themeColor="text1" w:themeTint="D9"/>
                <w:sz w:val="20"/>
                <w:szCs w:val="20"/>
                <w:shd w:val="clear" w:color="auto" w:fill="FFFFFF"/>
              </w:rPr>
            </w:pPr>
            <w:r w:rsidRPr="00EF481F">
              <w:rPr>
                <w:rFonts w:ascii="Times New Roman" w:hAnsi="Times New Roman" w:cs="Times New Roman"/>
                <w:color w:val="262626" w:themeColor="text1" w:themeTint="D9"/>
                <w:sz w:val="20"/>
                <w:szCs w:val="20"/>
                <w:shd w:val="clear" w:color="auto" w:fill="FFFFFF"/>
              </w:rPr>
              <w:t>Описание</w:t>
            </w:r>
          </w:p>
        </w:tc>
        <w:tc>
          <w:tcPr>
            <w:tcW w:w="992" w:type="dxa"/>
          </w:tcPr>
          <w:p w:rsidR="00020039" w:rsidRPr="00EF481F" w:rsidRDefault="00020039" w:rsidP="003021FA">
            <w:pPr>
              <w:autoSpaceDE w:val="0"/>
              <w:autoSpaceDN w:val="0"/>
              <w:adjustRightInd w:val="0"/>
              <w:rPr>
                <w:rFonts w:ascii="Times New Roman" w:hAnsi="Times New Roman" w:cs="Times New Roman"/>
                <w:color w:val="262626" w:themeColor="text1" w:themeTint="D9"/>
                <w:sz w:val="20"/>
                <w:szCs w:val="20"/>
                <w:shd w:val="clear" w:color="auto" w:fill="FFFFFF"/>
              </w:rPr>
            </w:pPr>
            <w:r w:rsidRPr="00EF481F">
              <w:rPr>
                <w:rFonts w:ascii="Times New Roman" w:hAnsi="Times New Roman" w:cs="Times New Roman"/>
                <w:color w:val="262626" w:themeColor="text1" w:themeTint="D9"/>
                <w:sz w:val="20"/>
                <w:szCs w:val="20"/>
                <w:shd w:val="clear" w:color="auto" w:fill="FFFFFF"/>
              </w:rPr>
              <w:t>2</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lang w:val="en-US"/>
              </w:rPr>
              <w:t>13</w:t>
            </w:r>
            <w:r w:rsidRPr="00EF481F">
              <w:rPr>
                <w:rFonts w:ascii="Times New Roman" w:hAnsi="Times New Roman" w:cs="Times New Roman"/>
                <w:sz w:val="20"/>
                <w:szCs w:val="20"/>
              </w:rPr>
              <w:t>4</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lang w:val="en-US"/>
              </w:rPr>
              <w:t>Herziene Statenvertaling</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212</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«Лучше читай Библию».</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248</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Генерализация</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3</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lang w:val="en-US"/>
              </w:rPr>
              <w:t>13</w:t>
            </w:r>
            <w:r w:rsidRPr="00EF481F">
              <w:rPr>
                <w:rFonts w:ascii="Times New Roman" w:hAnsi="Times New Roman" w:cs="Times New Roman"/>
                <w:sz w:val="20"/>
                <w:szCs w:val="20"/>
              </w:rPr>
              <w:t>5</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lang w:val="en-US"/>
              </w:rPr>
              <w:t>stanleymes</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217</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r w:rsidRPr="00EF481F">
              <w:rPr>
                <w:rFonts w:ascii="Times New Roman" w:hAnsi="Times New Roman" w:cs="Times New Roman"/>
                <w:sz w:val="20"/>
                <w:szCs w:val="20"/>
              </w:rPr>
              <w:t>Я воображаю, как он достанет из кармана нож для резки бумаги…</w:t>
            </w:r>
            <w:r>
              <w:rPr>
                <w:rFonts w:ascii="Times New Roman" w:hAnsi="Times New Roman" w:cs="Times New Roman"/>
                <w:sz w:val="20"/>
                <w:szCs w:val="20"/>
              </w:rPr>
              <w:t>»</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254</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Описание</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136</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lang w:val="en-US"/>
              </w:rPr>
              <w:t>Groep 6</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219</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r w:rsidRPr="00EF481F">
              <w:rPr>
                <w:rFonts w:ascii="Times New Roman" w:hAnsi="Times New Roman" w:cs="Times New Roman"/>
                <w:sz w:val="20"/>
                <w:szCs w:val="20"/>
              </w:rPr>
              <w:t>…когда я была в четвертом классе</w:t>
            </w:r>
            <w:r>
              <w:rPr>
                <w:rFonts w:ascii="Times New Roman" w:hAnsi="Times New Roman" w:cs="Times New Roman"/>
                <w:sz w:val="20"/>
                <w:szCs w:val="20"/>
              </w:rPr>
              <w:t>».</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256</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Функциональный аналог</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3</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137</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lang w:val="en-US"/>
              </w:rPr>
              <w:t>pepernoten</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220</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пряное печенье</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257</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описание</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138</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lang w:val="en-US"/>
              </w:rPr>
              <w:t>Goedheiligman</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221</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Синтерклаас</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258</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Замена</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3</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139</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X</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222</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r w:rsidRPr="00EF481F">
              <w:rPr>
                <w:rFonts w:ascii="Times New Roman" w:hAnsi="Times New Roman" w:cs="Times New Roman"/>
                <w:sz w:val="20"/>
                <w:szCs w:val="20"/>
              </w:rPr>
              <w:t xml:space="preserve">Белль временами бывает очень грустной, если </w:t>
            </w:r>
          </w:p>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 xml:space="preserve">Том не присылает ей большие </w:t>
            </w:r>
            <w:r w:rsidRPr="00EF481F">
              <w:rPr>
                <w:rFonts w:ascii="Times New Roman" w:hAnsi="Times New Roman" w:cs="Times New Roman"/>
                <w:sz w:val="20"/>
                <w:szCs w:val="20"/>
              </w:rPr>
              <w:lastRenderedPageBreak/>
              <w:t>буквы Х, а шлет только маленькие…</w:t>
            </w:r>
            <w:r>
              <w:rPr>
                <w:rFonts w:ascii="Times New Roman" w:hAnsi="Times New Roman" w:cs="Times New Roman"/>
                <w:sz w:val="20"/>
                <w:szCs w:val="20"/>
              </w:rPr>
              <w:t>» +сноска: «"ХХХ"</w:t>
            </w:r>
            <w:r w:rsidRPr="00EF481F">
              <w:rPr>
                <w:rFonts w:ascii="Times New Roman" w:hAnsi="Times New Roman" w:cs="Times New Roman"/>
                <w:sz w:val="20"/>
                <w:szCs w:val="20"/>
              </w:rPr>
              <w:t xml:space="preserve"> или «хохо», - замена смайлика поцелуя</w:t>
            </w:r>
            <w:r>
              <w:rPr>
                <w:rFonts w:ascii="Times New Roman" w:hAnsi="Times New Roman" w:cs="Times New Roman"/>
                <w:sz w:val="20"/>
                <w:szCs w:val="20"/>
              </w:rPr>
              <w:t>».</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lastRenderedPageBreak/>
              <w:t>260</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Культурологическая реалия</w:t>
            </w:r>
          </w:p>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+сноска</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lastRenderedPageBreak/>
              <w:t>140</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rPr>
              <w:t xml:space="preserve">Spelletje </w:t>
            </w:r>
            <w:r w:rsidRPr="00EF481F">
              <w:rPr>
                <w:rFonts w:ascii="Times New Roman" w:hAnsi="Times New Roman" w:cs="Times New Roman"/>
                <w:sz w:val="20"/>
                <w:szCs w:val="20"/>
                <w:lang w:val="en-US"/>
              </w:rPr>
              <w:t>Snake</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227</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r w:rsidRPr="00EF481F">
              <w:rPr>
                <w:rFonts w:ascii="Times New Roman" w:hAnsi="Times New Roman" w:cs="Times New Roman"/>
                <w:sz w:val="20"/>
                <w:szCs w:val="20"/>
              </w:rPr>
              <w:t>Его «Нокия» взорвалась. Я подумала об игре «Змейка». Теперь змейка в телефоне, должно быть, мертва</w:t>
            </w:r>
            <w:r>
              <w:rPr>
                <w:rFonts w:ascii="Times New Roman" w:hAnsi="Times New Roman" w:cs="Times New Roman"/>
                <w:sz w:val="20"/>
                <w:szCs w:val="20"/>
              </w:rPr>
              <w:t>».</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265</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Эквивалент</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lang w:val="en-US"/>
              </w:rPr>
              <w:t>14</w:t>
            </w:r>
            <w:r w:rsidRPr="00EF481F">
              <w:rPr>
                <w:rFonts w:ascii="Times New Roman" w:hAnsi="Times New Roman" w:cs="Times New Roman"/>
                <w:sz w:val="20"/>
                <w:szCs w:val="20"/>
              </w:rPr>
              <w:t>1</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lang w:val="en-US"/>
              </w:rPr>
              <w:t>kletskop</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230</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м</w:t>
            </w:r>
            <w:r w:rsidRPr="00EF481F">
              <w:rPr>
                <w:rFonts w:ascii="Times New Roman" w:hAnsi="Times New Roman" w:cs="Times New Roman"/>
                <w:sz w:val="20"/>
                <w:szCs w:val="20"/>
              </w:rPr>
              <w:t xml:space="preserve">индальное печенье </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268</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Описание</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142</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rPr>
              <w:t>Zwitsal</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233</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r w:rsidRPr="00EF481F">
              <w:rPr>
                <w:rFonts w:ascii="Times New Roman" w:hAnsi="Times New Roman" w:cs="Times New Roman"/>
                <w:sz w:val="20"/>
                <w:szCs w:val="20"/>
              </w:rPr>
              <w:t>…уткнувшись носом в ее волосы, к</w:t>
            </w:r>
            <w:r>
              <w:rPr>
                <w:rFonts w:ascii="Times New Roman" w:hAnsi="Times New Roman" w:cs="Times New Roman"/>
                <w:sz w:val="20"/>
                <w:szCs w:val="20"/>
              </w:rPr>
              <w:t>оторые пахнут детским шампунем "</w:t>
            </w:r>
            <w:r w:rsidRPr="00EF481F">
              <w:rPr>
                <w:rFonts w:ascii="Times New Roman" w:hAnsi="Times New Roman" w:cs="Times New Roman"/>
                <w:sz w:val="20"/>
                <w:szCs w:val="20"/>
              </w:rPr>
              <w:t>Звитсал</w:t>
            </w:r>
            <w:r>
              <w:rPr>
                <w:rFonts w:ascii="Times New Roman" w:hAnsi="Times New Roman" w:cs="Times New Roman"/>
                <w:sz w:val="20"/>
                <w:szCs w:val="20"/>
              </w:rPr>
              <w:t>"».</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273</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Сохранение + описание</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143</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lang w:val="en-US"/>
              </w:rPr>
              <w:t>Vossenjacht</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235</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«…играем в игру "Охота на лис"».</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274</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Калька + описание</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144</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lang w:val="en-US"/>
              </w:rPr>
              <w:t>Roald Dahl, de verhalen van de Boze Heks</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240</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Мы часто забывали возвращать книги вовремя – особенно Роальда</w:t>
            </w:r>
            <w:r>
              <w:rPr>
                <w:rFonts w:ascii="Times New Roman" w:hAnsi="Times New Roman" w:cs="Times New Roman"/>
                <w:sz w:val="20"/>
                <w:szCs w:val="20"/>
              </w:rPr>
              <w:t xml:space="preserve"> Даля и "Рассказы злой ведьмы"».</w:t>
            </w:r>
          </w:p>
          <w:p w:rsidR="00020039" w:rsidRPr="00EF481F" w:rsidRDefault="00020039" w:rsidP="003021FA">
            <w:pPr>
              <w:autoSpaceDE w:val="0"/>
              <w:autoSpaceDN w:val="0"/>
              <w:adjustRightInd w:val="0"/>
              <w:rPr>
                <w:rFonts w:ascii="Times New Roman" w:hAnsi="Times New Roman" w:cs="Times New Roman"/>
                <w:sz w:val="20"/>
                <w:szCs w:val="20"/>
              </w:rPr>
            </w:pPr>
          </w:p>
          <w:p w:rsidR="00020039" w:rsidRPr="00EF481F" w:rsidRDefault="00020039" w:rsidP="003021FA">
            <w:pPr>
              <w:autoSpaceDE w:val="0"/>
              <w:autoSpaceDN w:val="0"/>
              <w:adjustRightInd w:val="0"/>
              <w:rPr>
                <w:rFonts w:ascii="Times New Roman" w:hAnsi="Times New Roman" w:cs="Times New Roman"/>
                <w:sz w:val="20"/>
                <w:szCs w:val="20"/>
              </w:rPr>
            </w:pPr>
          </w:p>
          <w:p w:rsidR="00020039" w:rsidRPr="00EF481F" w:rsidRDefault="00020039" w:rsidP="003021FA">
            <w:pPr>
              <w:autoSpaceDE w:val="0"/>
              <w:autoSpaceDN w:val="0"/>
              <w:adjustRightInd w:val="0"/>
              <w:rPr>
                <w:rFonts w:ascii="Times New Roman" w:hAnsi="Times New Roman" w:cs="Times New Roman"/>
                <w:sz w:val="20"/>
                <w:szCs w:val="20"/>
              </w:rPr>
            </w:pPr>
          </w:p>
          <w:p w:rsidR="00020039" w:rsidRPr="00EF481F" w:rsidRDefault="00020039" w:rsidP="003021FA">
            <w:pPr>
              <w:autoSpaceDE w:val="0"/>
              <w:autoSpaceDN w:val="0"/>
              <w:adjustRightInd w:val="0"/>
              <w:rPr>
                <w:rFonts w:ascii="Times New Roman" w:hAnsi="Times New Roman" w:cs="Times New Roman"/>
                <w:sz w:val="20"/>
                <w:szCs w:val="20"/>
              </w:rPr>
            </w:pP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281</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Эквивалент</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145</w:t>
            </w:r>
          </w:p>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146</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lang w:val="en-US"/>
              </w:rPr>
              <w:t>Beatrix</w:t>
            </w:r>
          </w:p>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lang w:val="en-US"/>
              </w:rPr>
              <w:t>Postcode Loterĳ</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245</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r w:rsidRPr="005A2E71">
              <w:rPr>
                <w:rFonts w:ascii="Times New Roman" w:hAnsi="Times New Roman" w:cs="Times New Roman"/>
                <w:sz w:val="20"/>
                <w:szCs w:val="20"/>
              </w:rPr>
              <w:t>Мы пусты, словно банка из-под печенья с изображением королевы Беатрикс на столе для завтрака, которую мы когда-то выиграли в лотерее почтовых индексов, и никто не сможет нас наполнить».</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287</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Описание + сохранение</w:t>
            </w:r>
          </w:p>
          <w:p w:rsidR="00020039" w:rsidRPr="00EF481F" w:rsidRDefault="00020039" w:rsidP="003021FA">
            <w:pPr>
              <w:autoSpaceDE w:val="0"/>
              <w:autoSpaceDN w:val="0"/>
              <w:adjustRightInd w:val="0"/>
              <w:rPr>
                <w:rFonts w:ascii="Times New Roman" w:hAnsi="Times New Roman" w:cs="Times New Roman"/>
                <w:sz w:val="20"/>
                <w:szCs w:val="20"/>
              </w:rPr>
            </w:pPr>
          </w:p>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Калька</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w:t>
            </w:r>
          </w:p>
          <w:p w:rsidR="00020039" w:rsidRPr="00EF481F" w:rsidRDefault="00020039" w:rsidP="003021FA">
            <w:pPr>
              <w:autoSpaceDE w:val="0"/>
              <w:autoSpaceDN w:val="0"/>
              <w:adjustRightInd w:val="0"/>
              <w:rPr>
                <w:rFonts w:ascii="Times New Roman" w:hAnsi="Times New Roman" w:cs="Times New Roman"/>
                <w:sz w:val="20"/>
                <w:szCs w:val="20"/>
              </w:rPr>
            </w:pPr>
          </w:p>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147</w:t>
            </w:r>
          </w:p>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148</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lang w:val="en-US"/>
              </w:rPr>
              <w:t>Smoeltjes</w:t>
            </w:r>
          </w:p>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lang w:val="en-US"/>
              </w:rPr>
              <w:t>speculaas</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249</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r w:rsidRPr="00EF481F">
              <w:rPr>
                <w:rFonts w:ascii="Times New Roman" w:hAnsi="Times New Roman" w:cs="Times New Roman"/>
                <w:sz w:val="20"/>
                <w:szCs w:val="20"/>
              </w:rPr>
              <w:t>И что у печенья две стороны: одна шоколадная, другая – имбирная</w:t>
            </w:r>
            <w:r>
              <w:rPr>
                <w:rFonts w:ascii="Times New Roman" w:hAnsi="Times New Roman" w:cs="Times New Roman"/>
                <w:sz w:val="20"/>
                <w:szCs w:val="20"/>
              </w:rPr>
              <w:t>».</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291</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Описание</w:t>
            </w:r>
          </w:p>
          <w:p w:rsidR="00020039" w:rsidRPr="00EF481F" w:rsidRDefault="00020039" w:rsidP="003021FA">
            <w:pPr>
              <w:autoSpaceDE w:val="0"/>
              <w:autoSpaceDN w:val="0"/>
              <w:adjustRightInd w:val="0"/>
              <w:rPr>
                <w:rFonts w:ascii="Times New Roman" w:hAnsi="Times New Roman" w:cs="Times New Roman"/>
                <w:sz w:val="20"/>
                <w:szCs w:val="20"/>
              </w:rPr>
            </w:pP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w:t>
            </w:r>
          </w:p>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149</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lang w:val="en-US"/>
              </w:rPr>
              <w:t>Mens Erger Je Niet</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250</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r w:rsidRPr="00EF481F">
              <w:rPr>
                <w:rFonts w:ascii="Times New Roman" w:hAnsi="Times New Roman" w:cs="Times New Roman"/>
                <w:sz w:val="20"/>
                <w:szCs w:val="20"/>
              </w:rPr>
              <w:t>Сверху земля кажется полем для игры в «Эй, не злись!».+ сноска: Настольная игра, также известная как парчиси или лудо</w:t>
            </w:r>
            <w:r>
              <w:rPr>
                <w:rFonts w:ascii="Times New Roman" w:hAnsi="Times New Roman" w:cs="Times New Roman"/>
                <w:sz w:val="20"/>
                <w:szCs w:val="20"/>
              </w:rPr>
              <w:t>».</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292</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Калька + сноска</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150</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lang w:val="en-US"/>
              </w:rPr>
              <w:t>gulden</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251</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 xml:space="preserve">гульден </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293</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 xml:space="preserve">СОП </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lang w:val="en-US"/>
              </w:rPr>
              <w:t>15</w:t>
            </w:r>
            <w:r w:rsidRPr="00EF481F">
              <w:rPr>
                <w:rFonts w:ascii="Times New Roman" w:hAnsi="Times New Roman" w:cs="Times New Roman"/>
                <w:sz w:val="20"/>
                <w:szCs w:val="20"/>
              </w:rPr>
              <w:t>1</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lang w:val="en-US"/>
              </w:rPr>
              <w:t>de Berlĳnse Muur</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252</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Берлинская стена</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295</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СОП</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152</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lang w:val="en-US"/>
              </w:rPr>
              <w:t>kerkgemeente</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255</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 xml:space="preserve">приход </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299</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 xml:space="preserve">Эквивалент </w:t>
            </w:r>
          </w:p>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Культурологич реалия</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lang w:val="en-US"/>
              </w:rPr>
              <w:t>15</w:t>
            </w:r>
            <w:r w:rsidRPr="00EF481F">
              <w:rPr>
                <w:rFonts w:ascii="Times New Roman" w:hAnsi="Times New Roman" w:cs="Times New Roman"/>
                <w:sz w:val="20"/>
                <w:szCs w:val="20"/>
              </w:rPr>
              <w:t>3</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lang w:val="en-US"/>
              </w:rPr>
              <w:t>oliebollen</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260</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пончики</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304</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Эквивалент</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w:t>
            </w:r>
          </w:p>
        </w:tc>
      </w:tr>
      <w:tr w:rsidR="00020039" w:rsidRPr="00EF481F" w:rsidTr="003021FA">
        <w:tc>
          <w:tcPr>
            <w:tcW w:w="568"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lang w:val="en-US"/>
              </w:rPr>
              <w:t>15</w:t>
            </w:r>
            <w:r w:rsidRPr="00EF481F">
              <w:rPr>
                <w:rFonts w:ascii="Times New Roman" w:hAnsi="Times New Roman" w:cs="Times New Roman"/>
                <w:sz w:val="20"/>
                <w:szCs w:val="20"/>
              </w:rPr>
              <w:t>4</w:t>
            </w:r>
          </w:p>
        </w:tc>
        <w:tc>
          <w:tcPr>
            <w:tcW w:w="155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lang w:val="en-US"/>
              </w:rPr>
              <w:t>Cassis</w:t>
            </w:r>
          </w:p>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rPr>
              <w:t>tokkelroom</w:t>
            </w:r>
          </w:p>
          <w:p w:rsidR="00020039" w:rsidRPr="00EF481F" w:rsidRDefault="00020039" w:rsidP="003021FA">
            <w:pPr>
              <w:autoSpaceDE w:val="0"/>
              <w:autoSpaceDN w:val="0"/>
              <w:adjustRightInd w:val="0"/>
              <w:rPr>
                <w:rFonts w:ascii="Times New Roman" w:hAnsi="Times New Roman" w:cs="Times New Roman"/>
                <w:sz w:val="20"/>
                <w:szCs w:val="20"/>
                <w:lang w:val="en-US"/>
              </w:rPr>
            </w:pP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lang w:val="en-US"/>
              </w:rPr>
            </w:pPr>
            <w:r w:rsidRPr="00EF481F">
              <w:rPr>
                <w:rFonts w:ascii="Times New Roman" w:hAnsi="Times New Roman" w:cs="Times New Roman"/>
                <w:sz w:val="20"/>
                <w:szCs w:val="20"/>
              </w:rPr>
              <w:t>269</w:t>
            </w:r>
          </w:p>
        </w:tc>
        <w:tc>
          <w:tcPr>
            <w:tcW w:w="2976" w:type="dxa"/>
          </w:tcPr>
          <w:p w:rsidR="00020039" w:rsidRPr="00EF481F"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r w:rsidRPr="00EF481F">
              <w:rPr>
                <w:rFonts w:ascii="Times New Roman" w:hAnsi="Times New Roman" w:cs="Times New Roman"/>
                <w:sz w:val="20"/>
                <w:szCs w:val="20"/>
              </w:rPr>
              <w:t xml:space="preserve">Бутылки </w:t>
            </w:r>
            <w:r w:rsidRPr="005A2E71">
              <w:rPr>
                <w:rFonts w:ascii="Times New Roman" w:hAnsi="Times New Roman" w:cs="Times New Roman"/>
                <w:sz w:val="20"/>
                <w:szCs w:val="20"/>
              </w:rPr>
              <w:t>сиропа из черной смородины</w:t>
            </w:r>
            <w:r w:rsidRPr="00EF481F">
              <w:rPr>
                <w:rFonts w:ascii="Times New Roman" w:hAnsi="Times New Roman" w:cs="Times New Roman"/>
                <w:sz w:val="20"/>
                <w:szCs w:val="20"/>
              </w:rPr>
              <w:t xml:space="preserve"> тоже остаются нетронутыми, на полке рядом с ними стоят десятки банок с консервированными сосисками и бутылки с </w:t>
            </w:r>
            <w:r w:rsidRPr="005A2E71">
              <w:rPr>
                <w:rFonts w:ascii="Times New Roman" w:hAnsi="Times New Roman" w:cs="Times New Roman"/>
                <w:sz w:val="20"/>
                <w:szCs w:val="20"/>
              </w:rPr>
              <w:t>яичным ликером</w:t>
            </w:r>
            <w:r>
              <w:rPr>
                <w:rFonts w:ascii="Times New Roman" w:hAnsi="Times New Roman" w:cs="Times New Roman"/>
                <w:sz w:val="20"/>
                <w:szCs w:val="20"/>
              </w:rPr>
              <w:t>».</w:t>
            </w:r>
          </w:p>
        </w:tc>
        <w:tc>
          <w:tcPr>
            <w:tcW w:w="709"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314</w:t>
            </w:r>
          </w:p>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315</w:t>
            </w:r>
          </w:p>
        </w:tc>
        <w:tc>
          <w:tcPr>
            <w:tcW w:w="1843"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Описание</w:t>
            </w:r>
          </w:p>
        </w:tc>
        <w:tc>
          <w:tcPr>
            <w:tcW w:w="992" w:type="dxa"/>
          </w:tcPr>
          <w:p w:rsidR="00020039" w:rsidRPr="00EF481F" w:rsidRDefault="00020039" w:rsidP="003021FA">
            <w:pPr>
              <w:autoSpaceDE w:val="0"/>
              <w:autoSpaceDN w:val="0"/>
              <w:adjustRightInd w:val="0"/>
              <w:rPr>
                <w:rFonts w:ascii="Times New Roman" w:hAnsi="Times New Roman" w:cs="Times New Roman"/>
                <w:sz w:val="20"/>
                <w:szCs w:val="20"/>
              </w:rPr>
            </w:pPr>
            <w:r w:rsidRPr="00EF481F">
              <w:rPr>
                <w:rFonts w:ascii="Times New Roman" w:hAnsi="Times New Roman" w:cs="Times New Roman"/>
                <w:sz w:val="20"/>
                <w:szCs w:val="20"/>
              </w:rPr>
              <w:t>2</w:t>
            </w:r>
          </w:p>
        </w:tc>
      </w:tr>
    </w:tbl>
    <w:p w:rsidR="00020039" w:rsidRDefault="00020039" w:rsidP="00020039">
      <w:pPr>
        <w:pStyle w:val="a3"/>
      </w:pPr>
    </w:p>
    <w:p w:rsidR="00020039" w:rsidRDefault="00020039" w:rsidP="00020039">
      <w:pPr>
        <w:pStyle w:val="a3"/>
      </w:pPr>
    </w:p>
    <w:p w:rsidR="00020039" w:rsidRDefault="00020039" w:rsidP="00020039">
      <w:pPr>
        <w:pStyle w:val="a3"/>
      </w:pPr>
    </w:p>
    <w:p w:rsidR="00020039" w:rsidRDefault="00020039" w:rsidP="00020039">
      <w:pPr>
        <w:pStyle w:val="a3"/>
      </w:pPr>
    </w:p>
    <w:p w:rsidR="00020039" w:rsidRDefault="00020039" w:rsidP="00020039">
      <w:pPr>
        <w:pStyle w:val="a3"/>
      </w:pPr>
    </w:p>
    <w:p w:rsidR="00020039" w:rsidRDefault="00020039" w:rsidP="00020039">
      <w:pPr>
        <w:pStyle w:val="a3"/>
      </w:pPr>
    </w:p>
    <w:p w:rsidR="00020039" w:rsidRPr="00247096" w:rsidRDefault="00020039" w:rsidP="00020039">
      <w:pPr>
        <w:pStyle w:val="1"/>
        <w:jc w:val="center"/>
        <w:rPr>
          <w:rFonts w:ascii="Times New Roman" w:hAnsi="Times New Roman" w:cs="Times New Roman"/>
          <w:color w:val="000000" w:themeColor="text1"/>
          <w:szCs w:val="24"/>
        </w:rPr>
      </w:pPr>
      <w:bookmarkStart w:id="20" w:name="_Toc136382650"/>
      <w:r>
        <w:rPr>
          <w:rFonts w:ascii="Times New Roman" w:hAnsi="Times New Roman" w:cs="Times New Roman"/>
          <w:color w:val="000000" w:themeColor="text1"/>
          <w:szCs w:val="24"/>
        </w:rPr>
        <w:lastRenderedPageBreak/>
        <w:t xml:space="preserve">Приложение </w:t>
      </w:r>
      <w:r w:rsidRPr="00247096">
        <w:rPr>
          <w:rFonts w:ascii="Times New Roman" w:hAnsi="Times New Roman" w:cs="Times New Roman"/>
          <w:color w:val="000000" w:themeColor="text1"/>
          <w:szCs w:val="24"/>
        </w:rPr>
        <w:t>2</w:t>
      </w:r>
      <w:bookmarkEnd w:id="20"/>
    </w:p>
    <w:p w:rsidR="00020039" w:rsidRDefault="00020039" w:rsidP="00020039">
      <w:pPr>
        <w:contextualSpacing/>
        <w:rPr>
          <w:rFonts w:ascii="Times New Roman" w:hAnsi="Times New Roman" w:cs="Times New Roman"/>
          <w:color w:val="000000" w:themeColor="text1"/>
        </w:rPr>
      </w:pPr>
    </w:p>
    <w:tbl>
      <w:tblPr>
        <w:tblStyle w:val="af4"/>
        <w:tblW w:w="9356" w:type="dxa"/>
        <w:tblInd w:w="-34" w:type="dxa"/>
        <w:tblLayout w:type="fixed"/>
        <w:tblLook w:val="04A0"/>
      </w:tblPr>
      <w:tblGrid>
        <w:gridCol w:w="568"/>
        <w:gridCol w:w="1559"/>
        <w:gridCol w:w="709"/>
        <w:gridCol w:w="2976"/>
        <w:gridCol w:w="709"/>
        <w:gridCol w:w="1843"/>
        <w:gridCol w:w="992"/>
      </w:tblGrid>
      <w:tr w:rsidR="00020039" w:rsidRPr="00D922C9" w:rsidTr="003021FA">
        <w:tc>
          <w:tcPr>
            <w:tcW w:w="568" w:type="dxa"/>
          </w:tcPr>
          <w:p w:rsidR="00020039" w:rsidRPr="00D922C9" w:rsidRDefault="00020039" w:rsidP="003021FA">
            <w:pPr>
              <w:rPr>
                <w:rFonts w:ascii="Times New Roman" w:hAnsi="Times New Roman" w:cs="Times New Roman"/>
                <w:b/>
                <w:sz w:val="20"/>
                <w:szCs w:val="20"/>
              </w:rPr>
            </w:pPr>
            <w:r w:rsidRPr="00D922C9">
              <w:rPr>
                <w:rFonts w:ascii="Times New Roman" w:hAnsi="Times New Roman" w:cs="Times New Roman"/>
                <w:b/>
                <w:sz w:val="20"/>
                <w:szCs w:val="20"/>
              </w:rPr>
              <w:t>№</w:t>
            </w:r>
          </w:p>
        </w:tc>
        <w:tc>
          <w:tcPr>
            <w:tcW w:w="1559" w:type="dxa"/>
          </w:tcPr>
          <w:p w:rsidR="00020039" w:rsidRPr="00D922C9" w:rsidRDefault="00020039" w:rsidP="003021FA">
            <w:pPr>
              <w:rPr>
                <w:rFonts w:ascii="Times New Roman" w:hAnsi="Times New Roman" w:cs="Times New Roman"/>
                <w:b/>
                <w:sz w:val="20"/>
                <w:szCs w:val="20"/>
              </w:rPr>
            </w:pPr>
            <w:r w:rsidRPr="00D922C9">
              <w:rPr>
                <w:rFonts w:ascii="Times New Roman" w:hAnsi="Times New Roman" w:cs="Times New Roman"/>
                <w:b/>
                <w:sz w:val="20"/>
                <w:szCs w:val="20"/>
              </w:rPr>
              <w:t>Реалия</w:t>
            </w:r>
          </w:p>
        </w:tc>
        <w:tc>
          <w:tcPr>
            <w:tcW w:w="709" w:type="dxa"/>
          </w:tcPr>
          <w:p w:rsidR="00020039" w:rsidRPr="00D922C9" w:rsidRDefault="00020039" w:rsidP="003021FA">
            <w:pPr>
              <w:rPr>
                <w:rFonts w:ascii="Times New Roman" w:hAnsi="Times New Roman" w:cs="Times New Roman"/>
                <w:b/>
                <w:sz w:val="20"/>
                <w:szCs w:val="20"/>
              </w:rPr>
            </w:pPr>
            <w:r w:rsidRPr="00D922C9">
              <w:rPr>
                <w:rFonts w:ascii="Times New Roman" w:hAnsi="Times New Roman" w:cs="Times New Roman"/>
                <w:b/>
                <w:sz w:val="20"/>
                <w:szCs w:val="20"/>
              </w:rPr>
              <w:t>Стр.</w:t>
            </w:r>
          </w:p>
        </w:tc>
        <w:tc>
          <w:tcPr>
            <w:tcW w:w="2976" w:type="dxa"/>
          </w:tcPr>
          <w:p w:rsidR="00020039" w:rsidRPr="00D922C9" w:rsidRDefault="00020039" w:rsidP="003021FA">
            <w:pPr>
              <w:rPr>
                <w:rFonts w:ascii="Times New Roman" w:hAnsi="Times New Roman" w:cs="Times New Roman"/>
                <w:b/>
                <w:sz w:val="20"/>
                <w:szCs w:val="20"/>
              </w:rPr>
            </w:pPr>
            <w:r w:rsidRPr="00D922C9">
              <w:rPr>
                <w:rFonts w:ascii="Times New Roman" w:hAnsi="Times New Roman" w:cs="Times New Roman"/>
                <w:b/>
                <w:sz w:val="20"/>
                <w:szCs w:val="20"/>
              </w:rPr>
              <w:t>Перевод</w:t>
            </w:r>
          </w:p>
        </w:tc>
        <w:tc>
          <w:tcPr>
            <w:tcW w:w="709" w:type="dxa"/>
          </w:tcPr>
          <w:p w:rsidR="00020039" w:rsidRPr="00D922C9" w:rsidRDefault="00020039" w:rsidP="003021FA">
            <w:pPr>
              <w:rPr>
                <w:rFonts w:ascii="Times New Roman" w:hAnsi="Times New Roman" w:cs="Times New Roman"/>
                <w:b/>
                <w:sz w:val="20"/>
                <w:szCs w:val="20"/>
              </w:rPr>
            </w:pPr>
            <w:r w:rsidRPr="00D922C9">
              <w:rPr>
                <w:rFonts w:ascii="Times New Roman" w:hAnsi="Times New Roman" w:cs="Times New Roman"/>
                <w:b/>
                <w:sz w:val="20"/>
                <w:szCs w:val="20"/>
              </w:rPr>
              <w:t>Стр.</w:t>
            </w:r>
          </w:p>
        </w:tc>
        <w:tc>
          <w:tcPr>
            <w:tcW w:w="1843" w:type="dxa"/>
          </w:tcPr>
          <w:p w:rsidR="00020039" w:rsidRPr="00D922C9" w:rsidRDefault="00020039" w:rsidP="003021FA">
            <w:pPr>
              <w:rPr>
                <w:rFonts w:ascii="Times New Roman" w:hAnsi="Times New Roman" w:cs="Times New Roman"/>
                <w:b/>
                <w:sz w:val="20"/>
                <w:szCs w:val="20"/>
              </w:rPr>
            </w:pPr>
            <w:r w:rsidRPr="00D922C9">
              <w:rPr>
                <w:rFonts w:ascii="Times New Roman" w:hAnsi="Times New Roman" w:cs="Times New Roman"/>
                <w:b/>
                <w:sz w:val="20"/>
                <w:szCs w:val="20"/>
              </w:rPr>
              <w:t>Стратегия</w:t>
            </w:r>
          </w:p>
        </w:tc>
        <w:tc>
          <w:tcPr>
            <w:tcW w:w="992" w:type="dxa"/>
          </w:tcPr>
          <w:p w:rsidR="00020039" w:rsidRPr="00D922C9" w:rsidRDefault="00020039" w:rsidP="003021FA">
            <w:pPr>
              <w:rPr>
                <w:rFonts w:ascii="Times New Roman" w:hAnsi="Times New Roman" w:cs="Times New Roman"/>
                <w:b/>
                <w:sz w:val="20"/>
                <w:szCs w:val="20"/>
              </w:rPr>
            </w:pPr>
            <w:r w:rsidRPr="00D922C9">
              <w:rPr>
                <w:rFonts w:ascii="Times New Roman" w:hAnsi="Times New Roman" w:cs="Times New Roman"/>
                <w:b/>
                <w:sz w:val="20"/>
                <w:szCs w:val="20"/>
              </w:rPr>
              <w:t>Группа</w:t>
            </w:r>
          </w:p>
        </w:tc>
      </w:tr>
      <w:tr w:rsidR="00020039" w:rsidRPr="00D922C9" w:rsidTr="003021FA">
        <w:tc>
          <w:tcPr>
            <w:tcW w:w="568" w:type="dxa"/>
          </w:tcPr>
          <w:p w:rsidR="00020039" w:rsidRPr="00D922C9" w:rsidRDefault="00020039" w:rsidP="003021FA">
            <w:pPr>
              <w:rPr>
                <w:rFonts w:ascii="Times New Roman" w:hAnsi="Times New Roman" w:cs="Times New Roman"/>
                <w:sz w:val="20"/>
                <w:szCs w:val="20"/>
              </w:rPr>
            </w:pPr>
            <w:r w:rsidRPr="00D922C9">
              <w:rPr>
                <w:rFonts w:ascii="Times New Roman" w:hAnsi="Times New Roman" w:cs="Times New Roman"/>
                <w:sz w:val="20"/>
                <w:szCs w:val="20"/>
              </w:rPr>
              <w:t>1</w:t>
            </w:r>
          </w:p>
        </w:tc>
        <w:tc>
          <w:tcPr>
            <w:tcW w:w="1559" w:type="dxa"/>
          </w:tcPr>
          <w:p w:rsidR="00020039" w:rsidRPr="00D922C9" w:rsidRDefault="00020039" w:rsidP="003021FA">
            <w:pPr>
              <w:rPr>
                <w:rFonts w:ascii="Times New Roman" w:hAnsi="Times New Roman" w:cs="Times New Roman"/>
                <w:sz w:val="20"/>
                <w:szCs w:val="20"/>
              </w:rPr>
            </w:pPr>
            <w:r w:rsidRPr="00D922C9">
              <w:rPr>
                <w:rFonts w:ascii="Times New Roman" w:hAnsi="Times New Roman" w:cs="Times New Roman"/>
                <w:sz w:val="20"/>
                <w:szCs w:val="20"/>
                <w:lang w:val="en-US"/>
              </w:rPr>
              <w:t xml:space="preserve">De arbeidsinzet </w:t>
            </w:r>
          </w:p>
        </w:tc>
        <w:tc>
          <w:tcPr>
            <w:tcW w:w="709" w:type="dxa"/>
          </w:tcPr>
          <w:p w:rsidR="00020039" w:rsidRPr="00D922C9" w:rsidRDefault="00020039" w:rsidP="003021FA">
            <w:pPr>
              <w:rPr>
                <w:rFonts w:ascii="Times New Roman" w:hAnsi="Times New Roman" w:cs="Times New Roman"/>
                <w:sz w:val="20"/>
                <w:szCs w:val="20"/>
              </w:rPr>
            </w:pPr>
            <w:r w:rsidRPr="00D922C9">
              <w:rPr>
                <w:rFonts w:ascii="Times New Roman" w:hAnsi="Times New Roman" w:cs="Times New Roman"/>
                <w:sz w:val="20"/>
                <w:szCs w:val="20"/>
              </w:rPr>
              <w:t>9</w:t>
            </w:r>
          </w:p>
        </w:tc>
        <w:tc>
          <w:tcPr>
            <w:tcW w:w="2976" w:type="dxa"/>
          </w:tcPr>
          <w:p w:rsidR="00020039" w:rsidRPr="00D922C9" w:rsidRDefault="00020039" w:rsidP="003021FA">
            <w:pPr>
              <w:rPr>
                <w:rFonts w:ascii="Times New Roman" w:hAnsi="Times New Roman" w:cs="Times New Roman"/>
                <w:sz w:val="20"/>
                <w:szCs w:val="20"/>
              </w:rPr>
            </w:pPr>
            <w:r>
              <w:rPr>
                <w:rFonts w:ascii="Times New Roman" w:hAnsi="Times New Roman" w:cs="Times New Roman"/>
                <w:sz w:val="20"/>
                <w:szCs w:val="20"/>
              </w:rPr>
              <w:t>П</w:t>
            </w:r>
            <w:r w:rsidRPr="00D922C9">
              <w:rPr>
                <w:rFonts w:ascii="Times New Roman" w:hAnsi="Times New Roman" w:cs="Times New Roman"/>
                <w:sz w:val="20"/>
                <w:szCs w:val="20"/>
              </w:rPr>
              <w:t xml:space="preserve">ринудительные работы </w:t>
            </w:r>
          </w:p>
        </w:tc>
        <w:tc>
          <w:tcPr>
            <w:tcW w:w="709" w:type="dxa"/>
          </w:tcPr>
          <w:p w:rsidR="00020039" w:rsidRPr="00D922C9" w:rsidRDefault="00020039" w:rsidP="003021FA">
            <w:pPr>
              <w:rPr>
                <w:rFonts w:ascii="Times New Roman" w:hAnsi="Times New Roman" w:cs="Times New Roman"/>
                <w:sz w:val="20"/>
                <w:szCs w:val="20"/>
              </w:rPr>
            </w:pPr>
            <w:r w:rsidRPr="00D922C9">
              <w:rPr>
                <w:rFonts w:ascii="Times New Roman" w:hAnsi="Times New Roman" w:cs="Times New Roman"/>
                <w:sz w:val="20"/>
                <w:szCs w:val="20"/>
              </w:rPr>
              <w:t>22</w:t>
            </w:r>
          </w:p>
        </w:tc>
        <w:tc>
          <w:tcPr>
            <w:tcW w:w="1843" w:type="dxa"/>
          </w:tcPr>
          <w:p w:rsidR="00020039" w:rsidRPr="00D922C9" w:rsidRDefault="00020039" w:rsidP="003021FA">
            <w:pPr>
              <w:rPr>
                <w:rFonts w:ascii="Times New Roman" w:hAnsi="Times New Roman" w:cs="Times New Roman"/>
                <w:sz w:val="20"/>
                <w:szCs w:val="20"/>
              </w:rPr>
            </w:pPr>
            <w:r w:rsidRPr="00D922C9">
              <w:rPr>
                <w:rFonts w:ascii="Times New Roman" w:hAnsi="Times New Roman" w:cs="Times New Roman"/>
                <w:sz w:val="20"/>
                <w:szCs w:val="20"/>
              </w:rPr>
              <w:t>Эквивалент</w:t>
            </w:r>
          </w:p>
        </w:tc>
        <w:tc>
          <w:tcPr>
            <w:tcW w:w="992" w:type="dxa"/>
          </w:tcPr>
          <w:p w:rsidR="00020039" w:rsidRPr="00D922C9" w:rsidRDefault="00020039" w:rsidP="003021FA">
            <w:pP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020039" w:rsidRPr="00D922C9" w:rsidTr="003021FA">
        <w:tc>
          <w:tcPr>
            <w:tcW w:w="568" w:type="dxa"/>
          </w:tcPr>
          <w:p w:rsidR="00020039" w:rsidRPr="00D922C9" w:rsidRDefault="00020039" w:rsidP="003021FA">
            <w:pPr>
              <w:rPr>
                <w:rFonts w:ascii="Times New Roman" w:hAnsi="Times New Roman" w:cs="Times New Roman"/>
                <w:sz w:val="20"/>
                <w:szCs w:val="20"/>
              </w:rPr>
            </w:pPr>
            <w:r w:rsidRPr="00D922C9">
              <w:rPr>
                <w:rFonts w:ascii="Times New Roman" w:hAnsi="Times New Roman" w:cs="Times New Roman"/>
                <w:sz w:val="20"/>
                <w:szCs w:val="20"/>
              </w:rPr>
              <w:t>2</w:t>
            </w:r>
          </w:p>
        </w:tc>
        <w:tc>
          <w:tcPr>
            <w:tcW w:w="1559" w:type="dxa"/>
          </w:tcPr>
          <w:p w:rsidR="00020039" w:rsidRPr="00D922C9" w:rsidRDefault="00020039" w:rsidP="003021FA">
            <w:pPr>
              <w:rPr>
                <w:rFonts w:ascii="Times New Roman" w:hAnsi="Times New Roman" w:cs="Times New Roman"/>
                <w:sz w:val="20"/>
                <w:szCs w:val="20"/>
                <w:lang w:val="en-US"/>
              </w:rPr>
            </w:pPr>
            <w:r w:rsidRPr="00D922C9">
              <w:rPr>
                <w:rFonts w:ascii="Times New Roman" w:hAnsi="Times New Roman" w:cs="Times New Roman"/>
                <w:color w:val="202124"/>
                <w:sz w:val="20"/>
                <w:szCs w:val="20"/>
                <w:shd w:val="clear" w:color="auto" w:fill="FFFFFF"/>
              </w:rPr>
              <w:t xml:space="preserve">De clubfauteuil </w:t>
            </w:r>
          </w:p>
        </w:tc>
        <w:tc>
          <w:tcPr>
            <w:tcW w:w="709" w:type="dxa"/>
          </w:tcPr>
          <w:p w:rsidR="00020039" w:rsidRPr="00D922C9" w:rsidRDefault="00020039" w:rsidP="003021FA">
            <w:pPr>
              <w:rPr>
                <w:rFonts w:ascii="Times New Roman" w:hAnsi="Times New Roman" w:cs="Times New Roman"/>
                <w:sz w:val="20"/>
                <w:szCs w:val="20"/>
              </w:rPr>
            </w:pPr>
            <w:r w:rsidRPr="00D922C9">
              <w:rPr>
                <w:rFonts w:ascii="Times New Roman" w:hAnsi="Times New Roman" w:cs="Times New Roman"/>
                <w:sz w:val="20"/>
                <w:szCs w:val="20"/>
              </w:rPr>
              <w:t>9</w:t>
            </w:r>
          </w:p>
        </w:tc>
        <w:tc>
          <w:tcPr>
            <w:tcW w:w="2976" w:type="dxa"/>
          </w:tcPr>
          <w:p w:rsidR="00020039" w:rsidRPr="00D922C9" w:rsidRDefault="00020039" w:rsidP="003021FA">
            <w:pPr>
              <w:rPr>
                <w:rFonts w:ascii="Times New Roman" w:hAnsi="Times New Roman" w:cs="Times New Roman"/>
                <w:sz w:val="20"/>
                <w:szCs w:val="20"/>
              </w:rPr>
            </w:pPr>
            <w:r>
              <w:rPr>
                <w:rFonts w:ascii="Times New Roman" w:hAnsi="Times New Roman" w:cs="Times New Roman"/>
                <w:sz w:val="20"/>
                <w:szCs w:val="20"/>
              </w:rPr>
              <w:t>О</w:t>
            </w:r>
            <w:r w:rsidRPr="00D922C9">
              <w:rPr>
                <w:rFonts w:ascii="Times New Roman" w:hAnsi="Times New Roman" w:cs="Times New Roman"/>
                <w:sz w:val="20"/>
                <w:szCs w:val="20"/>
              </w:rPr>
              <w:t xml:space="preserve">битое кожей вращающееся кресло </w:t>
            </w:r>
          </w:p>
        </w:tc>
        <w:tc>
          <w:tcPr>
            <w:tcW w:w="709" w:type="dxa"/>
          </w:tcPr>
          <w:p w:rsidR="00020039" w:rsidRPr="00D922C9" w:rsidRDefault="00020039" w:rsidP="003021FA">
            <w:pPr>
              <w:rPr>
                <w:rFonts w:ascii="Times New Roman" w:hAnsi="Times New Roman" w:cs="Times New Roman"/>
                <w:sz w:val="20"/>
                <w:szCs w:val="20"/>
              </w:rPr>
            </w:pPr>
            <w:r w:rsidRPr="00D922C9">
              <w:rPr>
                <w:rFonts w:ascii="Times New Roman" w:hAnsi="Times New Roman" w:cs="Times New Roman"/>
                <w:sz w:val="20"/>
                <w:szCs w:val="20"/>
              </w:rPr>
              <w:t>22</w:t>
            </w:r>
          </w:p>
        </w:tc>
        <w:tc>
          <w:tcPr>
            <w:tcW w:w="1843" w:type="dxa"/>
          </w:tcPr>
          <w:p w:rsidR="00020039" w:rsidRPr="00D922C9" w:rsidRDefault="00020039" w:rsidP="003021FA">
            <w:pPr>
              <w:rPr>
                <w:rFonts w:ascii="Times New Roman" w:hAnsi="Times New Roman" w:cs="Times New Roman"/>
                <w:sz w:val="20"/>
                <w:szCs w:val="20"/>
              </w:rPr>
            </w:pPr>
            <w:r w:rsidRPr="00D922C9">
              <w:rPr>
                <w:rFonts w:ascii="Times New Roman" w:hAnsi="Times New Roman" w:cs="Times New Roman"/>
                <w:sz w:val="20"/>
                <w:szCs w:val="20"/>
              </w:rPr>
              <w:t>Описание</w:t>
            </w:r>
          </w:p>
        </w:tc>
        <w:tc>
          <w:tcPr>
            <w:tcW w:w="992" w:type="dxa"/>
          </w:tcPr>
          <w:p w:rsidR="00020039" w:rsidRPr="00D922C9" w:rsidRDefault="00020039" w:rsidP="003021FA">
            <w:pPr>
              <w:rPr>
                <w:rFonts w:ascii="Times New Roman" w:hAnsi="Times New Roman" w:cs="Times New Roman"/>
                <w:sz w:val="20"/>
                <w:szCs w:val="20"/>
                <w:lang w:val="en-US"/>
              </w:rPr>
            </w:pPr>
            <w:r>
              <w:rPr>
                <w:rFonts w:ascii="Times New Roman" w:hAnsi="Times New Roman" w:cs="Times New Roman"/>
                <w:sz w:val="20"/>
                <w:szCs w:val="20"/>
                <w:lang w:val="en-US"/>
              </w:rPr>
              <w:t>2</w:t>
            </w:r>
          </w:p>
        </w:tc>
      </w:tr>
      <w:tr w:rsidR="00020039" w:rsidRPr="00D922C9" w:rsidTr="003021FA">
        <w:tc>
          <w:tcPr>
            <w:tcW w:w="568" w:type="dxa"/>
          </w:tcPr>
          <w:p w:rsidR="00020039" w:rsidRPr="00D922C9" w:rsidRDefault="00020039" w:rsidP="003021FA">
            <w:pPr>
              <w:rPr>
                <w:rFonts w:ascii="Times New Roman" w:hAnsi="Times New Roman" w:cs="Times New Roman"/>
                <w:sz w:val="20"/>
                <w:szCs w:val="20"/>
              </w:rPr>
            </w:pPr>
            <w:r w:rsidRPr="00D922C9">
              <w:rPr>
                <w:rFonts w:ascii="Times New Roman" w:hAnsi="Times New Roman" w:cs="Times New Roman"/>
                <w:sz w:val="20"/>
                <w:szCs w:val="20"/>
              </w:rPr>
              <w:t>3</w:t>
            </w:r>
          </w:p>
        </w:tc>
        <w:tc>
          <w:tcPr>
            <w:tcW w:w="1559" w:type="dxa"/>
          </w:tcPr>
          <w:p w:rsidR="00020039" w:rsidRPr="00D922C9" w:rsidRDefault="00020039" w:rsidP="003021FA">
            <w:pPr>
              <w:rPr>
                <w:rFonts w:ascii="Times New Roman" w:hAnsi="Times New Roman" w:cs="Times New Roman"/>
                <w:sz w:val="20"/>
                <w:szCs w:val="20"/>
              </w:rPr>
            </w:pPr>
            <w:r w:rsidRPr="00D922C9">
              <w:rPr>
                <w:rFonts w:ascii="Times New Roman" w:hAnsi="Times New Roman" w:cs="Times New Roman"/>
                <w:sz w:val="20"/>
                <w:szCs w:val="20"/>
                <w:lang w:val="en-US"/>
              </w:rPr>
              <w:t xml:space="preserve">Moffen </w:t>
            </w:r>
          </w:p>
        </w:tc>
        <w:tc>
          <w:tcPr>
            <w:tcW w:w="709" w:type="dxa"/>
          </w:tcPr>
          <w:p w:rsidR="00020039" w:rsidRPr="00D922C9" w:rsidRDefault="00020039" w:rsidP="003021FA">
            <w:pPr>
              <w:rPr>
                <w:rFonts w:ascii="Times New Roman" w:hAnsi="Times New Roman" w:cs="Times New Roman"/>
                <w:sz w:val="20"/>
                <w:szCs w:val="20"/>
              </w:rPr>
            </w:pPr>
            <w:r w:rsidRPr="00D922C9">
              <w:rPr>
                <w:rFonts w:ascii="Times New Roman" w:hAnsi="Times New Roman" w:cs="Times New Roman"/>
                <w:sz w:val="20"/>
                <w:szCs w:val="20"/>
              </w:rPr>
              <w:t>10</w:t>
            </w:r>
          </w:p>
        </w:tc>
        <w:tc>
          <w:tcPr>
            <w:tcW w:w="2976" w:type="dxa"/>
          </w:tcPr>
          <w:p w:rsidR="00020039" w:rsidRPr="00D922C9" w:rsidRDefault="00020039" w:rsidP="003021FA">
            <w:pPr>
              <w:rPr>
                <w:rFonts w:ascii="Times New Roman" w:hAnsi="Times New Roman" w:cs="Times New Roman"/>
                <w:sz w:val="20"/>
                <w:szCs w:val="20"/>
              </w:rPr>
            </w:pPr>
            <w:r w:rsidRPr="00D922C9">
              <w:rPr>
                <w:rFonts w:ascii="Times New Roman" w:hAnsi="Times New Roman" w:cs="Times New Roman"/>
                <w:sz w:val="20"/>
                <w:szCs w:val="20"/>
              </w:rPr>
              <w:t xml:space="preserve">Мофы + сноска: </w:t>
            </w:r>
            <w:r>
              <w:rPr>
                <w:rFonts w:ascii="Times New Roman" w:hAnsi="Times New Roman" w:cs="Times New Roman"/>
                <w:sz w:val="20"/>
                <w:szCs w:val="20"/>
              </w:rPr>
              <w:t>«П</w:t>
            </w:r>
            <w:r w:rsidRPr="00D922C9">
              <w:rPr>
                <w:rFonts w:ascii="Times New Roman" w:hAnsi="Times New Roman" w:cs="Times New Roman"/>
                <w:sz w:val="20"/>
                <w:szCs w:val="20"/>
              </w:rPr>
              <w:t>резрительная кличка, данная немцам населением Голланд</w:t>
            </w:r>
            <w:r>
              <w:rPr>
                <w:rFonts w:ascii="Times New Roman" w:hAnsi="Times New Roman" w:cs="Times New Roman"/>
                <w:sz w:val="20"/>
                <w:szCs w:val="20"/>
              </w:rPr>
              <w:t>ии и Бельгии во время оккупации».</w:t>
            </w:r>
            <w:r w:rsidRPr="00D922C9">
              <w:rPr>
                <w:rFonts w:ascii="Times New Roman" w:hAnsi="Times New Roman" w:cs="Times New Roman"/>
                <w:sz w:val="20"/>
                <w:szCs w:val="20"/>
              </w:rPr>
              <w:t xml:space="preserve"> </w:t>
            </w:r>
          </w:p>
        </w:tc>
        <w:tc>
          <w:tcPr>
            <w:tcW w:w="709" w:type="dxa"/>
          </w:tcPr>
          <w:p w:rsidR="00020039" w:rsidRPr="00D922C9" w:rsidRDefault="00020039" w:rsidP="003021FA">
            <w:pPr>
              <w:rPr>
                <w:rFonts w:ascii="Times New Roman" w:hAnsi="Times New Roman" w:cs="Times New Roman"/>
                <w:sz w:val="20"/>
                <w:szCs w:val="20"/>
              </w:rPr>
            </w:pPr>
            <w:r w:rsidRPr="00D922C9">
              <w:rPr>
                <w:rFonts w:ascii="Times New Roman" w:hAnsi="Times New Roman" w:cs="Times New Roman"/>
                <w:sz w:val="20"/>
                <w:szCs w:val="20"/>
              </w:rPr>
              <w:t>23</w:t>
            </w:r>
          </w:p>
        </w:tc>
        <w:tc>
          <w:tcPr>
            <w:tcW w:w="1843" w:type="dxa"/>
          </w:tcPr>
          <w:p w:rsidR="00020039" w:rsidRPr="00D922C9" w:rsidRDefault="00020039" w:rsidP="003021FA">
            <w:pPr>
              <w:rPr>
                <w:rFonts w:ascii="Times New Roman" w:hAnsi="Times New Roman" w:cs="Times New Roman"/>
                <w:sz w:val="20"/>
                <w:szCs w:val="20"/>
              </w:rPr>
            </w:pPr>
            <w:r w:rsidRPr="00D922C9">
              <w:rPr>
                <w:rFonts w:ascii="Times New Roman" w:hAnsi="Times New Roman" w:cs="Times New Roman"/>
                <w:sz w:val="20"/>
                <w:szCs w:val="20"/>
              </w:rPr>
              <w:t>Сохранение + сноска</w:t>
            </w:r>
          </w:p>
        </w:tc>
        <w:tc>
          <w:tcPr>
            <w:tcW w:w="992" w:type="dxa"/>
          </w:tcPr>
          <w:p w:rsidR="00020039" w:rsidRPr="00C50F82" w:rsidRDefault="00020039" w:rsidP="003021FA">
            <w:pPr>
              <w:rPr>
                <w:rFonts w:ascii="Times New Roman" w:hAnsi="Times New Roman" w:cs="Times New Roman"/>
                <w:sz w:val="20"/>
                <w:szCs w:val="20"/>
              </w:rPr>
            </w:pPr>
            <w:r w:rsidRPr="00C50F82">
              <w:rPr>
                <w:rFonts w:ascii="Times New Roman" w:hAnsi="Times New Roman" w:cs="Times New Roman"/>
                <w:sz w:val="20"/>
                <w:szCs w:val="20"/>
              </w:rPr>
              <w:t>1</w:t>
            </w:r>
          </w:p>
        </w:tc>
      </w:tr>
      <w:tr w:rsidR="00020039" w:rsidRPr="00D922C9" w:rsidTr="003021FA">
        <w:tc>
          <w:tcPr>
            <w:tcW w:w="568" w:type="dxa"/>
          </w:tcPr>
          <w:p w:rsidR="00020039" w:rsidRPr="00D922C9" w:rsidRDefault="00020039" w:rsidP="003021FA">
            <w:pPr>
              <w:rPr>
                <w:rFonts w:ascii="Times New Roman" w:hAnsi="Times New Roman" w:cs="Times New Roman"/>
                <w:sz w:val="20"/>
                <w:szCs w:val="20"/>
              </w:rPr>
            </w:pPr>
            <w:r w:rsidRPr="00D922C9">
              <w:rPr>
                <w:rFonts w:ascii="Times New Roman" w:hAnsi="Times New Roman" w:cs="Times New Roman"/>
                <w:sz w:val="20"/>
                <w:szCs w:val="20"/>
              </w:rPr>
              <w:t>4</w:t>
            </w:r>
          </w:p>
        </w:tc>
        <w:tc>
          <w:tcPr>
            <w:tcW w:w="1559" w:type="dxa"/>
          </w:tcPr>
          <w:p w:rsidR="00020039" w:rsidRPr="00D922C9" w:rsidRDefault="00020039" w:rsidP="003021FA">
            <w:pPr>
              <w:rPr>
                <w:rFonts w:ascii="Times New Roman" w:hAnsi="Times New Roman" w:cs="Times New Roman"/>
                <w:sz w:val="20"/>
                <w:szCs w:val="20"/>
              </w:rPr>
            </w:pPr>
            <w:r w:rsidRPr="00D922C9">
              <w:rPr>
                <w:rFonts w:ascii="Times New Roman" w:hAnsi="Times New Roman" w:cs="Times New Roman"/>
                <w:sz w:val="20"/>
                <w:szCs w:val="20"/>
                <w:lang w:val="en-US"/>
              </w:rPr>
              <w:t>De</w:t>
            </w:r>
            <w:r w:rsidRPr="00C50F82">
              <w:rPr>
                <w:rFonts w:ascii="Times New Roman" w:hAnsi="Times New Roman" w:cs="Times New Roman"/>
                <w:sz w:val="20"/>
                <w:szCs w:val="20"/>
              </w:rPr>
              <w:t xml:space="preserve"> </w:t>
            </w:r>
            <w:r w:rsidRPr="00D922C9">
              <w:rPr>
                <w:rFonts w:ascii="Times New Roman" w:hAnsi="Times New Roman" w:cs="Times New Roman"/>
                <w:sz w:val="20"/>
                <w:szCs w:val="20"/>
              </w:rPr>
              <w:t>SD</w:t>
            </w:r>
            <w:r w:rsidRPr="00C50F82">
              <w:rPr>
                <w:rFonts w:ascii="Times New Roman" w:hAnsi="Times New Roman" w:cs="Times New Roman"/>
                <w:sz w:val="20"/>
                <w:szCs w:val="20"/>
              </w:rPr>
              <w:t xml:space="preserve"> </w:t>
            </w:r>
          </w:p>
        </w:tc>
        <w:tc>
          <w:tcPr>
            <w:tcW w:w="709" w:type="dxa"/>
          </w:tcPr>
          <w:p w:rsidR="00020039" w:rsidRPr="00D922C9" w:rsidRDefault="00020039" w:rsidP="003021FA">
            <w:pPr>
              <w:rPr>
                <w:rFonts w:ascii="Times New Roman" w:hAnsi="Times New Roman" w:cs="Times New Roman"/>
                <w:sz w:val="20"/>
                <w:szCs w:val="20"/>
              </w:rPr>
            </w:pPr>
            <w:r w:rsidRPr="00D922C9">
              <w:rPr>
                <w:rFonts w:ascii="Times New Roman" w:hAnsi="Times New Roman" w:cs="Times New Roman"/>
                <w:sz w:val="20"/>
                <w:szCs w:val="20"/>
              </w:rPr>
              <w:t>10</w:t>
            </w:r>
          </w:p>
        </w:tc>
        <w:tc>
          <w:tcPr>
            <w:tcW w:w="2976" w:type="dxa"/>
          </w:tcPr>
          <w:p w:rsidR="00020039" w:rsidRPr="00D922C9" w:rsidRDefault="00020039" w:rsidP="003021FA">
            <w:pPr>
              <w:rPr>
                <w:rFonts w:ascii="Times New Roman" w:hAnsi="Times New Roman" w:cs="Times New Roman"/>
                <w:sz w:val="20"/>
                <w:szCs w:val="20"/>
              </w:rPr>
            </w:pPr>
            <w:r w:rsidRPr="00D922C9">
              <w:rPr>
                <w:rFonts w:ascii="Times New Roman" w:hAnsi="Times New Roman" w:cs="Times New Roman"/>
                <w:sz w:val="20"/>
                <w:szCs w:val="20"/>
              </w:rPr>
              <w:t xml:space="preserve">СД </w:t>
            </w:r>
          </w:p>
        </w:tc>
        <w:tc>
          <w:tcPr>
            <w:tcW w:w="709" w:type="dxa"/>
          </w:tcPr>
          <w:p w:rsidR="00020039" w:rsidRPr="00D922C9" w:rsidRDefault="00020039" w:rsidP="003021FA">
            <w:pPr>
              <w:rPr>
                <w:rFonts w:ascii="Times New Roman" w:hAnsi="Times New Roman" w:cs="Times New Roman"/>
                <w:sz w:val="20"/>
                <w:szCs w:val="20"/>
              </w:rPr>
            </w:pPr>
            <w:r w:rsidRPr="00D922C9">
              <w:rPr>
                <w:rFonts w:ascii="Times New Roman" w:hAnsi="Times New Roman" w:cs="Times New Roman"/>
                <w:sz w:val="20"/>
                <w:szCs w:val="20"/>
              </w:rPr>
              <w:t>23</w:t>
            </w:r>
          </w:p>
        </w:tc>
        <w:tc>
          <w:tcPr>
            <w:tcW w:w="1843" w:type="dxa"/>
          </w:tcPr>
          <w:p w:rsidR="00020039" w:rsidRPr="00D922C9" w:rsidRDefault="00020039" w:rsidP="003021FA">
            <w:pPr>
              <w:rPr>
                <w:rFonts w:ascii="Times New Roman" w:hAnsi="Times New Roman" w:cs="Times New Roman"/>
                <w:sz w:val="20"/>
                <w:szCs w:val="20"/>
              </w:rPr>
            </w:pPr>
            <w:r w:rsidRPr="00D922C9">
              <w:rPr>
                <w:rFonts w:ascii="Times New Roman" w:hAnsi="Times New Roman" w:cs="Times New Roman"/>
                <w:sz w:val="20"/>
                <w:szCs w:val="20"/>
              </w:rPr>
              <w:t xml:space="preserve">Сохранение </w:t>
            </w:r>
          </w:p>
          <w:p w:rsidR="00020039" w:rsidRPr="00D922C9" w:rsidRDefault="00020039" w:rsidP="003021FA">
            <w:pPr>
              <w:rPr>
                <w:rFonts w:ascii="Times New Roman" w:hAnsi="Times New Roman" w:cs="Times New Roman"/>
                <w:sz w:val="20"/>
                <w:szCs w:val="20"/>
              </w:rPr>
            </w:pPr>
          </w:p>
          <w:p w:rsidR="00020039" w:rsidRPr="00C50F82" w:rsidRDefault="00020039" w:rsidP="003021FA">
            <w:pPr>
              <w:rPr>
                <w:rFonts w:ascii="Times New Roman" w:hAnsi="Times New Roman" w:cs="Times New Roman"/>
                <w:sz w:val="20"/>
                <w:szCs w:val="20"/>
              </w:rPr>
            </w:pPr>
          </w:p>
        </w:tc>
        <w:tc>
          <w:tcPr>
            <w:tcW w:w="992" w:type="dxa"/>
          </w:tcPr>
          <w:p w:rsidR="00020039" w:rsidRPr="00C50F82" w:rsidRDefault="00020039" w:rsidP="003021FA">
            <w:pPr>
              <w:rPr>
                <w:rFonts w:ascii="Times New Roman" w:hAnsi="Times New Roman" w:cs="Times New Roman"/>
                <w:sz w:val="20"/>
                <w:szCs w:val="20"/>
              </w:rPr>
            </w:pPr>
            <w:r w:rsidRPr="00C50F82">
              <w:rPr>
                <w:rFonts w:ascii="Times New Roman" w:hAnsi="Times New Roman" w:cs="Times New Roman"/>
                <w:sz w:val="20"/>
                <w:szCs w:val="20"/>
              </w:rPr>
              <w:t>2</w:t>
            </w:r>
          </w:p>
        </w:tc>
      </w:tr>
      <w:tr w:rsidR="00020039" w:rsidRPr="00D922C9" w:rsidTr="003021FA">
        <w:tc>
          <w:tcPr>
            <w:tcW w:w="568" w:type="dxa"/>
          </w:tcPr>
          <w:p w:rsidR="00020039" w:rsidRPr="00C50F82" w:rsidRDefault="00020039" w:rsidP="003021FA">
            <w:pPr>
              <w:rPr>
                <w:rFonts w:ascii="Times New Roman" w:hAnsi="Times New Roman" w:cs="Times New Roman"/>
                <w:sz w:val="20"/>
                <w:szCs w:val="20"/>
              </w:rPr>
            </w:pPr>
            <w:r w:rsidRPr="00C50F82">
              <w:rPr>
                <w:rFonts w:ascii="Times New Roman" w:hAnsi="Times New Roman" w:cs="Times New Roman"/>
                <w:sz w:val="20"/>
                <w:szCs w:val="20"/>
              </w:rPr>
              <w:t>5</w:t>
            </w:r>
          </w:p>
        </w:tc>
        <w:tc>
          <w:tcPr>
            <w:tcW w:w="1559" w:type="dxa"/>
          </w:tcPr>
          <w:p w:rsidR="00020039" w:rsidRPr="00D922C9" w:rsidRDefault="00020039" w:rsidP="003021FA">
            <w:pPr>
              <w:rPr>
                <w:rFonts w:ascii="Times New Roman" w:hAnsi="Times New Roman" w:cs="Times New Roman"/>
                <w:sz w:val="20"/>
                <w:szCs w:val="20"/>
              </w:rPr>
            </w:pPr>
            <w:r w:rsidRPr="00D922C9">
              <w:rPr>
                <w:rFonts w:ascii="Times New Roman" w:hAnsi="Times New Roman" w:cs="Times New Roman"/>
                <w:sz w:val="20"/>
                <w:szCs w:val="20"/>
                <w:lang w:val="en-US"/>
              </w:rPr>
              <w:t>De</w:t>
            </w:r>
            <w:r w:rsidRPr="00C50F82">
              <w:rPr>
                <w:rFonts w:ascii="Times New Roman" w:hAnsi="Times New Roman" w:cs="Times New Roman"/>
                <w:sz w:val="20"/>
                <w:szCs w:val="20"/>
              </w:rPr>
              <w:t xml:space="preserve"> </w:t>
            </w:r>
            <w:r w:rsidRPr="00D922C9">
              <w:rPr>
                <w:rFonts w:ascii="Times New Roman" w:hAnsi="Times New Roman" w:cs="Times New Roman"/>
                <w:sz w:val="20"/>
                <w:szCs w:val="20"/>
                <w:lang w:val="en-US"/>
              </w:rPr>
              <w:t>Franse</w:t>
            </w:r>
            <w:r w:rsidRPr="00C50F82">
              <w:rPr>
                <w:rFonts w:ascii="Times New Roman" w:hAnsi="Times New Roman" w:cs="Times New Roman"/>
                <w:sz w:val="20"/>
                <w:szCs w:val="20"/>
              </w:rPr>
              <w:t xml:space="preserve"> </w:t>
            </w:r>
            <w:r w:rsidRPr="00D922C9">
              <w:rPr>
                <w:rFonts w:ascii="Times New Roman" w:hAnsi="Times New Roman" w:cs="Times New Roman"/>
                <w:sz w:val="20"/>
                <w:szCs w:val="20"/>
                <w:lang w:val="en-US"/>
              </w:rPr>
              <w:t>overheersing</w:t>
            </w:r>
            <w:r w:rsidRPr="00C50F82">
              <w:rPr>
                <w:rFonts w:ascii="Times New Roman" w:hAnsi="Times New Roman" w:cs="Times New Roman"/>
                <w:sz w:val="20"/>
                <w:szCs w:val="20"/>
              </w:rPr>
              <w:t xml:space="preserve"> </w:t>
            </w:r>
          </w:p>
        </w:tc>
        <w:tc>
          <w:tcPr>
            <w:tcW w:w="709" w:type="dxa"/>
          </w:tcPr>
          <w:p w:rsidR="00020039" w:rsidRPr="00D922C9" w:rsidRDefault="00020039" w:rsidP="003021FA">
            <w:pPr>
              <w:rPr>
                <w:rFonts w:ascii="Times New Roman" w:hAnsi="Times New Roman" w:cs="Times New Roman"/>
                <w:sz w:val="20"/>
                <w:szCs w:val="20"/>
              </w:rPr>
            </w:pPr>
            <w:r w:rsidRPr="00D922C9">
              <w:rPr>
                <w:rFonts w:ascii="Times New Roman" w:hAnsi="Times New Roman" w:cs="Times New Roman"/>
                <w:sz w:val="20"/>
                <w:szCs w:val="20"/>
              </w:rPr>
              <w:t>11</w:t>
            </w:r>
          </w:p>
        </w:tc>
        <w:tc>
          <w:tcPr>
            <w:tcW w:w="2976" w:type="dxa"/>
          </w:tcPr>
          <w:p w:rsidR="00020039" w:rsidRPr="00D922C9" w:rsidRDefault="00020039" w:rsidP="003021FA">
            <w:pPr>
              <w:rPr>
                <w:rFonts w:ascii="Times New Roman" w:hAnsi="Times New Roman" w:cs="Times New Roman"/>
                <w:sz w:val="20"/>
                <w:szCs w:val="20"/>
              </w:rPr>
            </w:pPr>
            <w:r w:rsidRPr="00D922C9">
              <w:rPr>
                <w:rFonts w:ascii="Times New Roman" w:hAnsi="Times New Roman" w:cs="Times New Roman"/>
                <w:sz w:val="20"/>
                <w:szCs w:val="20"/>
              </w:rPr>
              <w:t>Эпоха наполеоновских войн</w:t>
            </w:r>
          </w:p>
        </w:tc>
        <w:tc>
          <w:tcPr>
            <w:tcW w:w="709" w:type="dxa"/>
          </w:tcPr>
          <w:p w:rsidR="00020039" w:rsidRPr="00D922C9" w:rsidRDefault="00020039" w:rsidP="003021FA">
            <w:pPr>
              <w:rPr>
                <w:rFonts w:ascii="Times New Roman" w:hAnsi="Times New Roman" w:cs="Times New Roman"/>
                <w:sz w:val="20"/>
                <w:szCs w:val="20"/>
              </w:rPr>
            </w:pPr>
            <w:r w:rsidRPr="00D922C9">
              <w:rPr>
                <w:rFonts w:ascii="Times New Roman" w:hAnsi="Times New Roman" w:cs="Times New Roman"/>
                <w:sz w:val="20"/>
                <w:szCs w:val="20"/>
              </w:rPr>
              <w:t>24</w:t>
            </w:r>
          </w:p>
        </w:tc>
        <w:tc>
          <w:tcPr>
            <w:tcW w:w="1843" w:type="dxa"/>
          </w:tcPr>
          <w:p w:rsidR="00020039" w:rsidRPr="00D922C9" w:rsidRDefault="00020039" w:rsidP="003021FA">
            <w:pPr>
              <w:rPr>
                <w:rFonts w:ascii="Times New Roman" w:hAnsi="Times New Roman" w:cs="Times New Roman"/>
                <w:sz w:val="20"/>
                <w:szCs w:val="20"/>
              </w:rPr>
            </w:pPr>
            <w:r w:rsidRPr="00C50F82">
              <w:rPr>
                <w:rFonts w:ascii="Times New Roman" w:hAnsi="Times New Roman" w:cs="Times New Roman"/>
                <w:sz w:val="20"/>
                <w:szCs w:val="20"/>
              </w:rPr>
              <w:t>Генерал</w:t>
            </w:r>
            <w:r>
              <w:rPr>
                <w:rFonts w:ascii="Times New Roman" w:hAnsi="Times New Roman" w:cs="Times New Roman"/>
                <w:sz w:val="20"/>
                <w:szCs w:val="20"/>
                <w:lang w:val="en-US"/>
              </w:rPr>
              <w:t>изация</w:t>
            </w:r>
          </w:p>
          <w:p w:rsidR="00020039" w:rsidRPr="00D922C9" w:rsidRDefault="00020039" w:rsidP="003021FA">
            <w:pPr>
              <w:rPr>
                <w:rFonts w:ascii="Times New Roman" w:hAnsi="Times New Roman" w:cs="Times New Roman"/>
                <w:sz w:val="20"/>
                <w:szCs w:val="20"/>
              </w:rPr>
            </w:pPr>
          </w:p>
        </w:tc>
        <w:tc>
          <w:tcPr>
            <w:tcW w:w="992" w:type="dxa"/>
          </w:tcPr>
          <w:p w:rsidR="00020039" w:rsidRPr="00D922C9" w:rsidRDefault="00020039" w:rsidP="003021FA">
            <w:pPr>
              <w:rPr>
                <w:rFonts w:ascii="Times New Roman" w:hAnsi="Times New Roman" w:cs="Times New Roman"/>
                <w:sz w:val="20"/>
                <w:szCs w:val="20"/>
              </w:rPr>
            </w:pPr>
            <w:r>
              <w:rPr>
                <w:rFonts w:ascii="Times New Roman" w:hAnsi="Times New Roman" w:cs="Times New Roman"/>
                <w:sz w:val="20"/>
                <w:szCs w:val="20"/>
              </w:rPr>
              <w:t>3</w:t>
            </w:r>
          </w:p>
        </w:tc>
      </w:tr>
      <w:tr w:rsidR="00020039" w:rsidRPr="00D922C9" w:rsidTr="003021FA">
        <w:tc>
          <w:tcPr>
            <w:tcW w:w="568" w:type="dxa"/>
          </w:tcPr>
          <w:p w:rsidR="00020039" w:rsidRPr="00D922C9" w:rsidRDefault="00020039" w:rsidP="003021FA">
            <w:pPr>
              <w:rPr>
                <w:rFonts w:ascii="Times New Roman" w:hAnsi="Times New Roman" w:cs="Times New Roman"/>
                <w:sz w:val="20"/>
                <w:szCs w:val="20"/>
              </w:rPr>
            </w:pPr>
            <w:r w:rsidRPr="00D922C9">
              <w:rPr>
                <w:rFonts w:ascii="Times New Roman" w:hAnsi="Times New Roman" w:cs="Times New Roman"/>
                <w:sz w:val="20"/>
                <w:szCs w:val="20"/>
              </w:rPr>
              <w:t>6/7</w:t>
            </w:r>
          </w:p>
        </w:tc>
        <w:tc>
          <w:tcPr>
            <w:tcW w:w="1559" w:type="dxa"/>
          </w:tcPr>
          <w:p w:rsidR="00020039" w:rsidRPr="00D922C9" w:rsidRDefault="00020039" w:rsidP="003021FA">
            <w:pPr>
              <w:rPr>
                <w:rFonts w:ascii="Times New Roman" w:hAnsi="Times New Roman" w:cs="Times New Roman"/>
                <w:sz w:val="20"/>
                <w:szCs w:val="20"/>
              </w:rPr>
            </w:pPr>
            <w:r w:rsidRPr="00D922C9">
              <w:rPr>
                <w:rFonts w:ascii="Times New Roman" w:hAnsi="Times New Roman" w:cs="Times New Roman"/>
                <w:sz w:val="20"/>
                <w:szCs w:val="20"/>
              </w:rPr>
              <w:t>Verzetsgroepen</w:t>
            </w:r>
          </w:p>
          <w:p w:rsidR="00020039" w:rsidRPr="00D922C9" w:rsidRDefault="00020039" w:rsidP="003021FA">
            <w:pPr>
              <w:rPr>
                <w:rFonts w:ascii="Times New Roman" w:hAnsi="Times New Roman" w:cs="Times New Roman"/>
                <w:sz w:val="20"/>
                <w:szCs w:val="20"/>
              </w:rPr>
            </w:pPr>
            <w:r w:rsidRPr="00D922C9">
              <w:rPr>
                <w:rFonts w:ascii="Times New Roman" w:hAnsi="Times New Roman" w:cs="Times New Roman"/>
                <w:sz w:val="20"/>
                <w:szCs w:val="20"/>
                <w:lang w:val="en-US"/>
              </w:rPr>
              <w:t>NSB</w:t>
            </w:r>
            <w:r w:rsidRPr="00D922C9">
              <w:rPr>
                <w:rFonts w:ascii="Times New Roman" w:hAnsi="Times New Roman" w:cs="Times New Roman"/>
                <w:sz w:val="20"/>
                <w:szCs w:val="20"/>
              </w:rPr>
              <w:t>’</w:t>
            </w:r>
            <w:r w:rsidRPr="00D922C9">
              <w:rPr>
                <w:rFonts w:ascii="Times New Roman" w:hAnsi="Times New Roman" w:cs="Times New Roman"/>
                <w:sz w:val="20"/>
                <w:szCs w:val="20"/>
                <w:lang w:val="en-US"/>
              </w:rPr>
              <w:t>ers</w:t>
            </w:r>
          </w:p>
          <w:p w:rsidR="00020039" w:rsidRPr="00D922C9" w:rsidRDefault="00020039" w:rsidP="003021FA">
            <w:pPr>
              <w:rPr>
                <w:rFonts w:ascii="Times New Roman" w:hAnsi="Times New Roman" w:cs="Times New Roman"/>
                <w:sz w:val="20"/>
                <w:szCs w:val="20"/>
              </w:rPr>
            </w:pPr>
          </w:p>
        </w:tc>
        <w:tc>
          <w:tcPr>
            <w:tcW w:w="709" w:type="dxa"/>
          </w:tcPr>
          <w:p w:rsidR="00020039" w:rsidRPr="00D922C9" w:rsidRDefault="00020039" w:rsidP="003021FA">
            <w:pPr>
              <w:rPr>
                <w:rFonts w:ascii="Times New Roman" w:hAnsi="Times New Roman" w:cs="Times New Roman"/>
                <w:sz w:val="20"/>
                <w:szCs w:val="20"/>
              </w:rPr>
            </w:pPr>
            <w:r w:rsidRPr="00D922C9">
              <w:rPr>
                <w:rFonts w:ascii="Times New Roman" w:hAnsi="Times New Roman" w:cs="Times New Roman"/>
                <w:sz w:val="20"/>
                <w:szCs w:val="20"/>
              </w:rPr>
              <w:t>11</w:t>
            </w:r>
          </w:p>
        </w:tc>
        <w:tc>
          <w:tcPr>
            <w:tcW w:w="2976" w:type="dxa"/>
          </w:tcPr>
          <w:p w:rsidR="00020039" w:rsidRPr="00D922C9" w:rsidRDefault="00020039" w:rsidP="003021FA">
            <w:pPr>
              <w:rPr>
                <w:rFonts w:ascii="Times New Roman" w:hAnsi="Times New Roman" w:cs="Times New Roman"/>
                <w:sz w:val="20"/>
                <w:szCs w:val="20"/>
              </w:rPr>
            </w:pPr>
            <w:r w:rsidRPr="00D922C9">
              <w:rPr>
                <w:rFonts w:ascii="Times New Roman" w:hAnsi="Times New Roman" w:cs="Times New Roman"/>
                <w:sz w:val="20"/>
                <w:szCs w:val="20"/>
              </w:rPr>
              <w:t>Группы Сопротивления</w:t>
            </w:r>
          </w:p>
          <w:p w:rsidR="00020039" w:rsidRPr="00D922C9" w:rsidRDefault="00020039" w:rsidP="003021FA">
            <w:pPr>
              <w:rPr>
                <w:rFonts w:ascii="Times New Roman" w:hAnsi="Times New Roman" w:cs="Times New Roman"/>
                <w:sz w:val="20"/>
                <w:szCs w:val="20"/>
              </w:rPr>
            </w:pPr>
            <w:r w:rsidRPr="00D922C9">
              <w:rPr>
                <w:rFonts w:ascii="Times New Roman" w:hAnsi="Times New Roman" w:cs="Times New Roman"/>
                <w:sz w:val="20"/>
                <w:szCs w:val="20"/>
              </w:rPr>
              <w:t>Коллаборационисты</w:t>
            </w:r>
          </w:p>
        </w:tc>
        <w:tc>
          <w:tcPr>
            <w:tcW w:w="709" w:type="dxa"/>
          </w:tcPr>
          <w:p w:rsidR="00020039" w:rsidRPr="00D922C9" w:rsidRDefault="00020039" w:rsidP="003021FA">
            <w:pPr>
              <w:rPr>
                <w:rFonts w:ascii="Times New Roman" w:hAnsi="Times New Roman" w:cs="Times New Roman"/>
                <w:sz w:val="20"/>
                <w:szCs w:val="20"/>
              </w:rPr>
            </w:pPr>
            <w:r w:rsidRPr="00D922C9">
              <w:rPr>
                <w:rFonts w:ascii="Times New Roman" w:hAnsi="Times New Roman" w:cs="Times New Roman"/>
                <w:sz w:val="20"/>
                <w:szCs w:val="20"/>
              </w:rPr>
              <w:t>24</w:t>
            </w:r>
          </w:p>
        </w:tc>
        <w:tc>
          <w:tcPr>
            <w:tcW w:w="1843" w:type="dxa"/>
          </w:tcPr>
          <w:p w:rsidR="00020039" w:rsidRPr="00D922C9" w:rsidRDefault="00020039" w:rsidP="003021FA">
            <w:pPr>
              <w:rPr>
                <w:rFonts w:ascii="Times New Roman" w:hAnsi="Times New Roman" w:cs="Times New Roman"/>
                <w:sz w:val="20"/>
                <w:szCs w:val="20"/>
              </w:rPr>
            </w:pPr>
            <w:r w:rsidRPr="00D922C9">
              <w:rPr>
                <w:rFonts w:ascii="Times New Roman" w:hAnsi="Times New Roman" w:cs="Times New Roman"/>
                <w:sz w:val="20"/>
                <w:szCs w:val="20"/>
              </w:rPr>
              <w:t>Калька</w:t>
            </w:r>
          </w:p>
          <w:p w:rsidR="00020039" w:rsidRPr="00D922C9" w:rsidRDefault="00020039" w:rsidP="003021FA">
            <w:pPr>
              <w:rPr>
                <w:rFonts w:ascii="Times New Roman" w:hAnsi="Times New Roman" w:cs="Times New Roman"/>
                <w:sz w:val="20"/>
                <w:szCs w:val="20"/>
              </w:rPr>
            </w:pPr>
            <w:r w:rsidRPr="00D922C9">
              <w:rPr>
                <w:rFonts w:ascii="Times New Roman" w:hAnsi="Times New Roman" w:cs="Times New Roman"/>
                <w:sz w:val="20"/>
                <w:szCs w:val="20"/>
              </w:rPr>
              <w:t>Замена</w:t>
            </w:r>
          </w:p>
        </w:tc>
        <w:tc>
          <w:tcPr>
            <w:tcW w:w="992" w:type="dxa"/>
          </w:tcPr>
          <w:p w:rsidR="00020039" w:rsidRDefault="00020039" w:rsidP="003021FA">
            <w:pPr>
              <w:rPr>
                <w:rFonts w:ascii="Times New Roman" w:hAnsi="Times New Roman" w:cs="Times New Roman"/>
                <w:sz w:val="20"/>
                <w:szCs w:val="20"/>
              </w:rPr>
            </w:pPr>
            <w:r>
              <w:rPr>
                <w:rFonts w:ascii="Times New Roman" w:hAnsi="Times New Roman" w:cs="Times New Roman"/>
                <w:sz w:val="20"/>
                <w:szCs w:val="20"/>
              </w:rPr>
              <w:t>2</w:t>
            </w:r>
          </w:p>
          <w:p w:rsidR="00020039" w:rsidRPr="00D922C9" w:rsidRDefault="00020039" w:rsidP="003021FA">
            <w:pPr>
              <w:rPr>
                <w:rFonts w:ascii="Times New Roman" w:hAnsi="Times New Roman" w:cs="Times New Roman"/>
                <w:sz w:val="20"/>
                <w:szCs w:val="20"/>
              </w:rPr>
            </w:pPr>
            <w:r>
              <w:rPr>
                <w:rFonts w:ascii="Times New Roman" w:hAnsi="Times New Roman" w:cs="Times New Roman"/>
                <w:sz w:val="20"/>
                <w:szCs w:val="20"/>
              </w:rPr>
              <w:t>3</w:t>
            </w:r>
          </w:p>
        </w:tc>
      </w:tr>
      <w:tr w:rsidR="00020039" w:rsidRPr="00D922C9" w:rsidTr="003021FA">
        <w:tc>
          <w:tcPr>
            <w:tcW w:w="568" w:type="dxa"/>
          </w:tcPr>
          <w:p w:rsidR="00020039" w:rsidRPr="00D922C9" w:rsidRDefault="00020039" w:rsidP="003021FA">
            <w:pPr>
              <w:rPr>
                <w:rFonts w:ascii="Times New Roman" w:hAnsi="Times New Roman" w:cs="Times New Roman"/>
                <w:sz w:val="20"/>
                <w:szCs w:val="20"/>
                <w:lang w:val="en-US"/>
              </w:rPr>
            </w:pPr>
            <w:r w:rsidRPr="00D922C9">
              <w:rPr>
                <w:rFonts w:ascii="Times New Roman" w:hAnsi="Times New Roman" w:cs="Times New Roman"/>
                <w:sz w:val="20"/>
                <w:szCs w:val="20"/>
                <w:lang w:val="en-US"/>
              </w:rPr>
              <w:t>8</w:t>
            </w:r>
          </w:p>
        </w:tc>
        <w:tc>
          <w:tcPr>
            <w:tcW w:w="1559" w:type="dxa"/>
          </w:tcPr>
          <w:p w:rsidR="00020039" w:rsidRPr="00D922C9" w:rsidRDefault="00020039" w:rsidP="003021FA">
            <w:pPr>
              <w:rPr>
                <w:rFonts w:ascii="Times New Roman" w:hAnsi="Times New Roman" w:cs="Times New Roman"/>
                <w:sz w:val="20"/>
                <w:szCs w:val="20"/>
              </w:rPr>
            </w:pPr>
            <w:r w:rsidRPr="00D922C9">
              <w:rPr>
                <w:rFonts w:ascii="Times New Roman" w:hAnsi="Times New Roman" w:cs="Times New Roman"/>
                <w:sz w:val="20"/>
                <w:szCs w:val="20"/>
                <w:lang w:val="en-US"/>
              </w:rPr>
              <w:t xml:space="preserve">De bijltjesdag </w:t>
            </w:r>
          </w:p>
        </w:tc>
        <w:tc>
          <w:tcPr>
            <w:tcW w:w="709" w:type="dxa"/>
          </w:tcPr>
          <w:p w:rsidR="00020039" w:rsidRPr="00D922C9" w:rsidRDefault="00020039" w:rsidP="003021FA">
            <w:pPr>
              <w:rPr>
                <w:rFonts w:ascii="Times New Roman" w:hAnsi="Times New Roman" w:cs="Times New Roman"/>
                <w:sz w:val="20"/>
                <w:szCs w:val="20"/>
              </w:rPr>
            </w:pPr>
            <w:r w:rsidRPr="00D922C9">
              <w:rPr>
                <w:rFonts w:ascii="Times New Roman" w:hAnsi="Times New Roman" w:cs="Times New Roman"/>
                <w:sz w:val="20"/>
                <w:szCs w:val="20"/>
              </w:rPr>
              <w:t>11</w:t>
            </w:r>
          </w:p>
        </w:tc>
        <w:tc>
          <w:tcPr>
            <w:tcW w:w="2976" w:type="dxa"/>
          </w:tcPr>
          <w:p w:rsidR="00020039" w:rsidRPr="00D922C9" w:rsidRDefault="00020039" w:rsidP="003021FA">
            <w:pPr>
              <w:rPr>
                <w:rFonts w:ascii="Times New Roman" w:hAnsi="Times New Roman" w:cs="Times New Roman"/>
                <w:sz w:val="20"/>
                <w:szCs w:val="20"/>
              </w:rPr>
            </w:pPr>
            <w:r w:rsidRPr="00D922C9">
              <w:rPr>
                <w:rFonts w:ascii="Times New Roman" w:hAnsi="Times New Roman" w:cs="Times New Roman"/>
                <w:sz w:val="20"/>
                <w:szCs w:val="20"/>
              </w:rPr>
              <w:t>День возмездия</w:t>
            </w:r>
          </w:p>
          <w:p w:rsidR="00020039" w:rsidRPr="00D922C9" w:rsidRDefault="00020039" w:rsidP="003021FA">
            <w:pPr>
              <w:rPr>
                <w:rFonts w:ascii="Times New Roman" w:hAnsi="Times New Roman" w:cs="Times New Roman"/>
                <w:sz w:val="20"/>
                <w:szCs w:val="20"/>
              </w:rPr>
            </w:pPr>
          </w:p>
        </w:tc>
        <w:tc>
          <w:tcPr>
            <w:tcW w:w="709" w:type="dxa"/>
          </w:tcPr>
          <w:p w:rsidR="00020039" w:rsidRPr="00D922C9" w:rsidRDefault="00020039" w:rsidP="003021FA">
            <w:pPr>
              <w:rPr>
                <w:rFonts w:ascii="Times New Roman" w:hAnsi="Times New Roman" w:cs="Times New Roman"/>
                <w:sz w:val="20"/>
                <w:szCs w:val="20"/>
              </w:rPr>
            </w:pPr>
            <w:r w:rsidRPr="00D922C9">
              <w:rPr>
                <w:rFonts w:ascii="Times New Roman" w:hAnsi="Times New Roman" w:cs="Times New Roman"/>
                <w:sz w:val="20"/>
                <w:szCs w:val="20"/>
              </w:rPr>
              <w:t>25</w:t>
            </w:r>
          </w:p>
        </w:tc>
        <w:tc>
          <w:tcPr>
            <w:tcW w:w="1843" w:type="dxa"/>
          </w:tcPr>
          <w:p w:rsidR="00020039" w:rsidRPr="00D922C9" w:rsidRDefault="00020039" w:rsidP="003021FA">
            <w:pPr>
              <w:rPr>
                <w:rFonts w:ascii="Times New Roman" w:hAnsi="Times New Roman" w:cs="Times New Roman"/>
                <w:sz w:val="20"/>
                <w:szCs w:val="20"/>
              </w:rPr>
            </w:pPr>
            <w:r w:rsidRPr="00D922C9">
              <w:rPr>
                <w:rFonts w:ascii="Times New Roman" w:hAnsi="Times New Roman" w:cs="Times New Roman"/>
                <w:sz w:val="20"/>
                <w:szCs w:val="20"/>
              </w:rPr>
              <w:t>Описание</w:t>
            </w:r>
          </w:p>
        </w:tc>
        <w:tc>
          <w:tcPr>
            <w:tcW w:w="992" w:type="dxa"/>
          </w:tcPr>
          <w:p w:rsidR="00020039" w:rsidRPr="00D922C9" w:rsidRDefault="00020039" w:rsidP="003021FA">
            <w:pPr>
              <w:rPr>
                <w:rFonts w:ascii="Times New Roman" w:hAnsi="Times New Roman" w:cs="Times New Roman"/>
                <w:sz w:val="20"/>
                <w:szCs w:val="20"/>
              </w:rPr>
            </w:pPr>
            <w:r>
              <w:rPr>
                <w:rFonts w:ascii="Times New Roman" w:hAnsi="Times New Roman" w:cs="Times New Roman"/>
                <w:sz w:val="20"/>
                <w:szCs w:val="20"/>
              </w:rPr>
              <w:t>2</w:t>
            </w:r>
          </w:p>
        </w:tc>
      </w:tr>
      <w:tr w:rsidR="00020039" w:rsidRPr="00D922C9" w:rsidTr="003021FA">
        <w:tc>
          <w:tcPr>
            <w:tcW w:w="568" w:type="dxa"/>
          </w:tcPr>
          <w:p w:rsidR="00020039" w:rsidRDefault="00020039" w:rsidP="003021FA">
            <w:pPr>
              <w:rPr>
                <w:rFonts w:ascii="Times New Roman" w:hAnsi="Times New Roman" w:cs="Times New Roman"/>
                <w:sz w:val="20"/>
                <w:szCs w:val="20"/>
                <w:lang w:val="en-US"/>
              </w:rPr>
            </w:pPr>
            <w:r w:rsidRPr="00D922C9">
              <w:rPr>
                <w:rFonts w:ascii="Times New Roman" w:hAnsi="Times New Roman" w:cs="Times New Roman"/>
                <w:sz w:val="20"/>
                <w:szCs w:val="20"/>
                <w:lang w:val="en-US"/>
              </w:rPr>
              <w:t>9</w:t>
            </w:r>
          </w:p>
          <w:p w:rsidR="00020039" w:rsidRPr="003A2177" w:rsidRDefault="00020039" w:rsidP="003021FA">
            <w:pPr>
              <w:rPr>
                <w:rFonts w:ascii="Times New Roman" w:hAnsi="Times New Roman" w:cs="Times New Roman"/>
                <w:sz w:val="20"/>
                <w:szCs w:val="20"/>
                <w:lang w:val="en-US"/>
              </w:rPr>
            </w:pPr>
            <w:r>
              <w:rPr>
                <w:rFonts w:ascii="Times New Roman" w:hAnsi="Times New Roman" w:cs="Times New Roman"/>
                <w:sz w:val="20"/>
                <w:szCs w:val="20"/>
              </w:rPr>
              <w:t>10</w:t>
            </w:r>
          </w:p>
          <w:p w:rsidR="00020039" w:rsidRPr="003A2177" w:rsidRDefault="00020039" w:rsidP="003021FA">
            <w:pPr>
              <w:rPr>
                <w:rFonts w:ascii="Times New Roman" w:hAnsi="Times New Roman" w:cs="Times New Roman"/>
                <w:sz w:val="20"/>
                <w:szCs w:val="20"/>
              </w:rPr>
            </w:pPr>
            <w:r>
              <w:rPr>
                <w:rFonts w:ascii="Times New Roman" w:hAnsi="Times New Roman" w:cs="Times New Roman"/>
                <w:sz w:val="20"/>
                <w:szCs w:val="20"/>
              </w:rPr>
              <w:t>11</w:t>
            </w:r>
          </w:p>
        </w:tc>
        <w:tc>
          <w:tcPr>
            <w:tcW w:w="1559" w:type="dxa"/>
          </w:tcPr>
          <w:p w:rsidR="00020039" w:rsidRPr="00D922C9" w:rsidRDefault="00020039" w:rsidP="003021FA">
            <w:pPr>
              <w:rPr>
                <w:rFonts w:ascii="Times New Roman" w:hAnsi="Times New Roman" w:cs="Times New Roman"/>
                <w:sz w:val="20"/>
                <w:szCs w:val="20"/>
              </w:rPr>
            </w:pPr>
            <w:r w:rsidRPr="00D922C9">
              <w:rPr>
                <w:rFonts w:ascii="Times New Roman" w:hAnsi="Times New Roman" w:cs="Times New Roman"/>
                <w:sz w:val="20"/>
                <w:szCs w:val="20"/>
              </w:rPr>
              <w:t>Verkeerd</w:t>
            </w:r>
          </w:p>
          <w:p w:rsidR="00020039" w:rsidRPr="00D922C9" w:rsidRDefault="00020039" w:rsidP="003021FA">
            <w:pPr>
              <w:rPr>
                <w:rFonts w:ascii="Times New Roman" w:hAnsi="Times New Roman" w:cs="Times New Roman"/>
                <w:sz w:val="20"/>
                <w:szCs w:val="20"/>
                <w:lang w:val="en-US"/>
              </w:rPr>
            </w:pPr>
            <w:r w:rsidRPr="00D922C9">
              <w:rPr>
                <w:rFonts w:ascii="Times New Roman" w:hAnsi="Times New Roman" w:cs="Times New Roman"/>
                <w:sz w:val="20"/>
                <w:szCs w:val="20"/>
                <w:lang w:val="en-US"/>
              </w:rPr>
              <w:t xml:space="preserve">De NSB </w:t>
            </w:r>
          </w:p>
          <w:p w:rsidR="00020039" w:rsidRPr="00D922C9" w:rsidRDefault="00020039" w:rsidP="003021FA">
            <w:pPr>
              <w:rPr>
                <w:rFonts w:ascii="Times New Roman" w:hAnsi="Times New Roman" w:cs="Times New Roman"/>
                <w:sz w:val="20"/>
                <w:szCs w:val="20"/>
              </w:rPr>
            </w:pPr>
            <w:r w:rsidRPr="00D922C9">
              <w:rPr>
                <w:rFonts w:ascii="Times New Roman" w:hAnsi="Times New Roman" w:cs="Times New Roman"/>
                <w:sz w:val="20"/>
                <w:szCs w:val="20"/>
                <w:lang w:val="en-US"/>
              </w:rPr>
              <w:t>Duitser</w:t>
            </w:r>
          </w:p>
        </w:tc>
        <w:tc>
          <w:tcPr>
            <w:tcW w:w="709" w:type="dxa"/>
          </w:tcPr>
          <w:p w:rsidR="00020039" w:rsidRPr="00D922C9" w:rsidRDefault="00020039" w:rsidP="003021FA">
            <w:pPr>
              <w:rPr>
                <w:rFonts w:ascii="Times New Roman" w:hAnsi="Times New Roman" w:cs="Times New Roman"/>
                <w:sz w:val="20"/>
                <w:szCs w:val="20"/>
              </w:rPr>
            </w:pPr>
            <w:r w:rsidRPr="00D922C9">
              <w:rPr>
                <w:rFonts w:ascii="Times New Roman" w:hAnsi="Times New Roman" w:cs="Times New Roman"/>
                <w:sz w:val="20"/>
                <w:szCs w:val="20"/>
              </w:rPr>
              <w:t>11</w:t>
            </w:r>
          </w:p>
        </w:tc>
        <w:tc>
          <w:tcPr>
            <w:tcW w:w="2976" w:type="dxa"/>
          </w:tcPr>
          <w:p w:rsidR="00020039" w:rsidRPr="00D922C9" w:rsidRDefault="00020039" w:rsidP="003021FA">
            <w:pPr>
              <w:rPr>
                <w:rFonts w:ascii="Times New Roman" w:hAnsi="Times New Roman" w:cs="Times New Roman"/>
                <w:sz w:val="20"/>
                <w:szCs w:val="20"/>
              </w:rPr>
            </w:pPr>
            <w:r w:rsidRPr="00D922C9">
              <w:rPr>
                <w:rFonts w:ascii="Times New Roman" w:hAnsi="Times New Roman" w:cs="Times New Roman"/>
                <w:sz w:val="20"/>
                <w:szCs w:val="20"/>
              </w:rPr>
              <w:t>Вести себя плохо</w:t>
            </w:r>
          </w:p>
          <w:p w:rsidR="00020039" w:rsidRPr="00D922C9" w:rsidRDefault="00020039" w:rsidP="003021FA">
            <w:pPr>
              <w:rPr>
                <w:rFonts w:ascii="Times New Roman" w:hAnsi="Times New Roman" w:cs="Times New Roman"/>
                <w:sz w:val="20"/>
                <w:szCs w:val="20"/>
              </w:rPr>
            </w:pPr>
            <w:r>
              <w:rPr>
                <w:rFonts w:ascii="Times New Roman" w:hAnsi="Times New Roman" w:cs="Times New Roman"/>
                <w:sz w:val="20"/>
                <w:szCs w:val="20"/>
              </w:rPr>
              <w:t xml:space="preserve">НСД </w:t>
            </w:r>
            <w:r w:rsidRPr="00D922C9">
              <w:rPr>
                <w:rFonts w:ascii="Times New Roman" w:hAnsi="Times New Roman" w:cs="Times New Roman"/>
                <w:sz w:val="20"/>
                <w:szCs w:val="20"/>
              </w:rPr>
              <w:t>+</w:t>
            </w:r>
            <w:r>
              <w:rPr>
                <w:rFonts w:ascii="Times New Roman" w:hAnsi="Times New Roman" w:cs="Times New Roman"/>
                <w:sz w:val="20"/>
                <w:szCs w:val="20"/>
              </w:rPr>
              <w:t xml:space="preserve"> </w:t>
            </w:r>
            <w:r w:rsidRPr="00D922C9">
              <w:rPr>
                <w:rFonts w:ascii="Times New Roman" w:hAnsi="Times New Roman" w:cs="Times New Roman"/>
                <w:sz w:val="20"/>
                <w:szCs w:val="20"/>
              </w:rPr>
              <w:t xml:space="preserve">сноска: </w:t>
            </w:r>
            <w:r>
              <w:rPr>
                <w:rFonts w:ascii="Times New Roman" w:hAnsi="Times New Roman" w:cs="Times New Roman"/>
                <w:sz w:val="20"/>
                <w:szCs w:val="20"/>
              </w:rPr>
              <w:t>«Н</w:t>
            </w:r>
            <w:r w:rsidRPr="00D922C9">
              <w:rPr>
                <w:rFonts w:ascii="Times New Roman" w:hAnsi="Times New Roman" w:cs="Times New Roman"/>
                <w:sz w:val="20"/>
                <w:szCs w:val="20"/>
              </w:rPr>
              <w:t xml:space="preserve">ационал-социалистическое движение </w:t>
            </w:r>
            <w:r>
              <w:rPr>
                <w:rFonts w:ascii="Times New Roman" w:hAnsi="Times New Roman" w:cs="Times New Roman"/>
                <w:sz w:val="20"/>
                <w:szCs w:val="20"/>
              </w:rPr>
              <w:t>– партия нидерландских фашистов».</w:t>
            </w:r>
          </w:p>
          <w:p w:rsidR="00020039" w:rsidRPr="00D922C9" w:rsidRDefault="00020039" w:rsidP="003021FA">
            <w:pPr>
              <w:rPr>
                <w:rFonts w:ascii="Times New Roman" w:hAnsi="Times New Roman" w:cs="Times New Roman"/>
                <w:sz w:val="20"/>
                <w:szCs w:val="20"/>
              </w:rPr>
            </w:pPr>
            <w:r w:rsidRPr="00D922C9">
              <w:rPr>
                <w:rFonts w:ascii="Times New Roman" w:hAnsi="Times New Roman" w:cs="Times New Roman"/>
                <w:sz w:val="20"/>
                <w:szCs w:val="20"/>
              </w:rPr>
              <w:t xml:space="preserve">моф </w:t>
            </w:r>
          </w:p>
        </w:tc>
        <w:tc>
          <w:tcPr>
            <w:tcW w:w="709" w:type="dxa"/>
          </w:tcPr>
          <w:p w:rsidR="00020039" w:rsidRPr="00D922C9" w:rsidRDefault="00020039" w:rsidP="003021FA">
            <w:pPr>
              <w:rPr>
                <w:rFonts w:ascii="Times New Roman" w:hAnsi="Times New Roman" w:cs="Times New Roman"/>
                <w:sz w:val="20"/>
                <w:szCs w:val="20"/>
              </w:rPr>
            </w:pPr>
            <w:r w:rsidRPr="00D922C9">
              <w:rPr>
                <w:rFonts w:ascii="Times New Roman" w:hAnsi="Times New Roman" w:cs="Times New Roman"/>
                <w:sz w:val="20"/>
                <w:szCs w:val="20"/>
              </w:rPr>
              <w:t>25</w:t>
            </w:r>
          </w:p>
        </w:tc>
        <w:tc>
          <w:tcPr>
            <w:tcW w:w="1843" w:type="dxa"/>
          </w:tcPr>
          <w:p w:rsidR="00020039" w:rsidRPr="00D922C9" w:rsidRDefault="00020039" w:rsidP="003021FA">
            <w:pPr>
              <w:rPr>
                <w:rFonts w:ascii="Times New Roman" w:hAnsi="Times New Roman" w:cs="Times New Roman"/>
                <w:sz w:val="20"/>
                <w:szCs w:val="20"/>
              </w:rPr>
            </w:pPr>
            <w:r w:rsidRPr="00D922C9">
              <w:rPr>
                <w:rFonts w:ascii="Times New Roman" w:hAnsi="Times New Roman" w:cs="Times New Roman"/>
                <w:sz w:val="20"/>
                <w:szCs w:val="20"/>
              </w:rPr>
              <w:t>Замена</w:t>
            </w:r>
          </w:p>
          <w:p w:rsidR="00020039" w:rsidRPr="00D922C9" w:rsidRDefault="00020039" w:rsidP="003021FA">
            <w:pPr>
              <w:rPr>
                <w:rFonts w:ascii="Times New Roman" w:hAnsi="Times New Roman" w:cs="Times New Roman"/>
                <w:sz w:val="20"/>
                <w:szCs w:val="20"/>
              </w:rPr>
            </w:pPr>
            <w:r w:rsidRPr="00D922C9">
              <w:rPr>
                <w:rFonts w:ascii="Times New Roman" w:hAnsi="Times New Roman" w:cs="Times New Roman"/>
                <w:sz w:val="20"/>
                <w:szCs w:val="20"/>
              </w:rPr>
              <w:t>Сохранение + сноска</w:t>
            </w:r>
          </w:p>
          <w:p w:rsidR="00020039" w:rsidRPr="00D922C9" w:rsidRDefault="00020039" w:rsidP="003021FA">
            <w:pPr>
              <w:rPr>
                <w:rFonts w:ascii="Times New Roman" w:hAnsi="Times New Roman" w:cs="Times New Roman"/>
                <w:sz w:val="20"/>
                <w:szCs w:val="20"/>
              </w:rPr>
            </w:pPr>
            <w:r w:rsidRPr="00D922C9">
              <w:rPr>
                <w:rFonts w:ascii="Times New Roman" w:hAnsi="Times New Roman" w:cs="Times New Roman"/>
                <w:sz w:val="20"/>
                <w:szCs w:val="20"/>
              </w:rPr>
              <w:t>Замена</w:t>
            </w:r>
          </w:p>
        </w:tc>
        <w:tc>
          <w:tcPr>
            <w:tcW w:w="992" w:type="dxa"/>
          </w:tcPr>
          <w:p w:rsidR="00020039" w:rsidRDefault="00020039" w:rsidP="003021FA">
            <w:pPr>
              <w:rPr>
                <w:rFonts w:ascii="Times New Roman" w:hAnsi="Times New Roman" w:cs="Times New Roman"/>
                <w:sz w:val="20"/>
                <w:szCs w:val="20"/>
              </w:rPr>
            </w:pPr>
            <w:r>
              <w:rPr>
                <w:rFonts w:ascii="Times New Roman" w:hAnsi="Times New Roman" w:cs="Times New Roman"/>
                <w:sz w:val="20"/>
                <w:szCs w:val="20"/>
              </w:rPr>
              <w:t>3</w:t>
            </w:r>
          </w:p>
          <w:p w:rsidR="00020039" w:rsidRDefault="00020039" w:rsidP="003021FA">
            <w:pPr>
              <w:rPr>
                <w:rFonts w:ascii="Times New Roman" w:hAnsi="Times New Roman" w:cs="Times New Roman"/>
                <w:sz w:val="20"/>
                <w:szCs w:val="20"/>
              </w:rPr>
            </w:pPr>
            <w:r>
              <w:rPr>
                <w:rFonts w:ascii="Times New Roman" w:hAnsi="Times New Roman" w:cs="Times New Roman"/>
                <w:sz w:val="20"/>
                <w:szCs w:val="20"/>
              </w:rPr>
              <w:t>1</w:t>
            </w:r>
          </w:p>
          <w:p w:rsidR="00020039" w:rsidRPr="00D922C9" w:rsidRDefault="00020039" w:rsidP="003021FA">
            <w:pPr>
              <w:rPr>
                <w:rFonts w:ascii="Times New Roman" w:hAnsi="Times New Roman" w:cs="Times New Roman"/>
                <w:sz w:val="20"/>
                <w:szCs w:val="20"/>
              </w:rPr>
            </w:pPr>
            <w:r>
              <w:rPr>
                <w:rFonts w:ascii="Times New Roman" w:hAnsi="Times New Roman" w:cs="Times New Roman"/>
                <w:sz w:val="20"/>
                <w:szCs w:val="20"/>
              </w:rPr>
              <w:t>3</w:t>
            </w:r>
          </w:p>
        </w:tc>
      </w:tr>
      <w:tr w:rsidR="00020039" w:rsidRPr="00D922C9" w:rsidTr="003021FA">
        <w:tc>
          <w:tcPr>
            <w:tcW w:w="568" w:type="dxa"/>
          </w:tcPr>
          <w:p w:rsidR="00020039" w:rsidRPr="003A2177" w:rsidRDefault="00020039" w:rsidP="003021FA">
            <w:pPr>
              <w:rPr>
                <w:rFonts w:ascii="Times New Roman" w:hAnsi="Times New Roman" w:cs="Times New Roman"/>
                <w:sz w:val="20"/>
                <w:szCs w:val="20"/>
              </w:rPr>
            </w:pPr>
            <w:r>
              <w:rPr>
                <w:rFonts w:ascii="Times New Roman" w:hAnsi="Times New Roman" w:cs="Times New Roman"/>
                <w:sz w:val="20"/>
                <w:szCs w:val="20"/>
              </w:rPr>
              <w:t>12</w:t>
            </w:r>
          </w:p>
        </w:tc>
        <w:tc>
          <w:tcPr>
            <w:tcW w:w="1559" w:type="dxa"/>
          </w:tcPr>
          <w:p w:rsidR="00020039" w:rsidRPr="00D922C9" w:rsidRDefault="00020039" w:rsidP="003021FA">
            <w:pPr>
              <w:rPr>
                <w:rFonts w:ascii="Times New Roman" w:hAnsi="Times New Roman" w:cs="Times New Roman"/>
                <w:sz w:val="20"/>
                <w:szCs w:val="20"/>
                <w:lang w:val="en-US"/>
              </w:rPr>
            </w:pPr>
            <w:r w:rsidRPr="00D922C9">
              <w:rPr>
                <w:rFonts w:ascii="Times New Roman" w:hAnsi="Times New Roman" w:cs="Times New Roman"/>
                <w:sz w:val="20"/>
                <w:szCs w:val="20"/>
                <w:lang w:val="en-US"/>
              </w:rPr>
              <w:t xml:space="preserve">De loyaliteitsverklaring van de studenten </w:t>
            </w:r>
          </w:p>
        </w:tc>
        <w:tc>
          <w:tcPr>
            <w:tcW w:w="709" w:type="dxa"/>
          </w:tcPr>
          <w:p w:rsidR="00020039" w:rsidRPr="00D922C9" w:rsidRDefault="00020039" w:rsidP="003021FA">
            <w:pPr>
              <w:rPr>
                <w:rFonts w:ascii="Times New Roman" w:hAnsi="Times New Roman" w:cs="Times New Roman"/>
                <w:sz w:val="20"/>
                <w:szCs w:val="20"/>
              </w:rPr>
            </w:pPr>
            <w:r w:rsidRPr="00D922C9">
              <w:rPr>
                <w:rFonts w:ascii="Times New Roman" w:hAnsi="Times New Roman" w:cs="Times New Roman"/>
                <w:sz w:val="20"/>
                <w:szCs w:val="20"/>
              </w:rPr>
              <w:t>12</w:t>
            </w:r>
          </w:p>
        </w:tc>
        <w:tc>
          <w:tcPr>
            <w:tcW w:w="2976" w:type="dxa"/>
          </w:tcPr>
          <w:p w:rsidR="00020039" w:rsidRPr="00D922C9" w:rsidRDefault="00020039" w:rsidP="003021FA">
            <w:pPr>
              <w:rPr>
                <w:rFonts w:ascii="Times New Roman" w:hAnsi="Times New Roman" w:cs="Times New Roman"/>
                <w:sz w:val="20"/>
                <w:szCs w:val="20"/>
              </w:rPr>
            </w:pPr>
            <w:r>
              <w:rPr>
                <w:rFonts w:ascii="Times New Roman" w:hAnsi="Times New Roman" w:cs="Times New Roman"/>
                <w:sz w:val="20"/>
                <w:szCs w:val="20"/>
              </w:rPr>
              <w:t>«</w:t>
            </w:r>
            <w:r w:rsidRPr="00D922C9">
              <w:rPr>
                <w:rFonts w:ascii="Times New Roman" w:hAnsi="Times New Roman" w:cs="Times New Roman"/>
                <w:sz w:val="20"/>
                <w:szCs w:val="20"/>
              </w:rPr>
              <w:t>Уговорил своего сына подтвердить, как этого требуют от студентов, в письменном виде свое лояльное отношение к оккупационным властям</w:t>
            </w:r>
            <w:r>
              <w:rPr>
                <w:rFonts w:ascii="Times New Roman" w:hAnsi="Times New Roman" w:cs="Times New Roman"/>
                <w:sz w:val="20"/>
                <w:szCs w:val="20"/>
              </w:rPr>
              <w:t>».</w:t>
            </w:r>
          </w:p>
        </w:tc>
        <w:tc>
          <w:tcPr>
            <w:tcW w:w="709" w:type="dxa"/>
          </w:tcPr>
          <w:p w:rsidR="00020039" w:rsidRPr="00D922C9" w:rsidRDefault="00020039" w:rsidP="003021FA">
            <w:pPr>
              <w:rPr>
                <w:rFonts w:ascii="Times New Roman" w:hAnsi="Times New Roman" w:cs="Times New Roman"/>
                <w:sz w:val="20"/>
                <w:szCs w:val="20"/>
              </w:rPr>
            </w:pPr>
            <w:r w:rsidRPr="00D922C9">
              <w:rPr>
                <w:rFonts w:ascii="Times New Roman" w:hAnsi="Times New Roman" w:cs="Times New Roman"/>
                <w:sz w:val="20"/>
                <w:szCs w:val="20"/>
              </w:rPr>
              <w:t>25</w:t>
            </w:r>
          </w:p>
        </w:tc>
        <w:tc>
          <w:tcPr>
            <w:tcW w:w="1843" w:type="dxa"/>
          </w:tcPr>
          <w:p w:rsidR="00020039" w:rsidRPr="00D922C9" w:rsidRDefault="00020039" w:rsidP="003021FA">
            <w:pPr>
              <w:rPr>
                <w:rFonts w:ascii="Times New Roman" w:hAnsi="Times New Roman" w:cs="Times New Roman"/>
                <w:sz w:val="20"/>
                <w:szCs w:val="20"/>
              </w:rPr>
            </w:pPr>
            <w:r w:rsidRPr="00D922C9">
              <w:rPr>
                <w:rFonts w:ascii="Times New Roman" w:hAnsi="Times New Roman" w:cs="Times New Roman"/>
                <w:sz w:val="20"/>
                <w:szCs w:val="20"/>
              </w:rPr>
              <w:t>Контекст + добавление</w:t>
            </w:r>
          </w:p>
        </w:tc>
        <w:tc>
          <w:tcPr>
            <w:tcW w:w="992" w:type="dxa"/>
          </w:tcPr>
          <w:p w:rsidR="00020039" w:rsidRPr="00D922C9" w:rsidRDefault="00020039" w:rsidP="003021FA">
            <w:pPr>
              <w:rPr>
                <w:rFonts w:ascii="Times New Roman" w:hAnsi="Times New Roman" w:cs="Times New Roman"/>
                <w:sz w:val="20"/>
                <w:szCs w:val="20"/>
              </w:rPr>
            </w:pPr>
            <w:r>
              <w:rPr>
                <w:rFonts w:ascii="Times New Roman" w:hAnsi="Times New Roman" w:cs="Times New Roman"/>
                <w:sz w:val="20"/>
                <w:szCs w:val="20"/>
              </w:rPr>
              <w:t>3</w:t>
            </w:r>
          </w:p>
        </w:tc>
      </w:tr>
      <w:tr w:rsidR="00020039" w:rsidRPr="00D922C9" w:rsidTr="003021FA">
        <w:tc>
          <w:tcPr>
            <w:tcW w:w="568" w:type="dxa"/>
          </w:tcPr>
          <w:p w:rsidR="00020039" w:rsidRPr="00D922C9" w:rsidRDefault="00020039" w:rsidP="003021FA">
            <w:pPr>
              <w:rPr>
                <w:rFonts w:ascii="Times New Roman" w:hAnsi="Times New Roman" w:cs="Times New Roman"/>
                <w:sz w:val="20"/>
                <w:szCs w:val="20"/>
                <w:lang w:val="en-US"/>
              </w:rPr>
            </w:pPr>
            <w:r>
              <w:rPr>
                <w:rFonts w:ascii="Times New Roman" w:hAnsi="Times New Roman" w:cs="Times New Roman"/>
                <w:sz w:val="20"/>
                <w:szCs w:val="20"/>
                <w:lang w:val="en-US"/>
              </w:rPr>
              <w:t>13</w:t>
            </w:r>
          </w:p>
        </w:tc>
        <w:tc>
          <w:tcPr>
            <w:tcW w:w="1559" w:type="dxa"/>
          </w:tcPr>
          <w:p w:rsidR="00020039" w:rsidRPr="00D922C9" w:rsidRDefault="00020039" w:rsidP="003021FA">
            <w:pPr>
              <w:rPr>
                <w:rFonts w:ascii="Times New Roman" w:hAnsi="Times New Roman" w:cs="Times New Roman"/>
                <w:sz w:val="20"/>
                <w:szCs w:val="20"/>
              </w:rPr>
            </w:pPr>
            <w:r w:rsidRPr="00D922C9">
              <w:rPr>
                <w:rFonts w:ascii="Times New Roman" w:hAnsi="Times New Roman" w:cs="Times New Roman"/>
                <w:sz w:val="20"/>
                <w:szCs w:val="20"/>
                <w:lang w:val="en-US"/>
              </w:rPr>
              <w:t xml:space="preserve">NSB’er </w:t>
            </w:r>
          </w:p>
        </w:tc>
        <w:tc>
          <w:tcPr>
            <w:tcW w:w="709" w:type="dxa"/>
          </w:tcPr>
          <w:p w:rsidR="00020039" w:rsidRPr="00D922C9" w:rsidRDefault="00020039" w:rsidP="003021FA">
            <w:pPr>
              <w:rPr>
                <w:rFonts w:ascii="Times New Roman" w:hAnsi="Times New Roman" w:cs="Times New Roman"/>
                <w:sz w:val="20"/>
                <w:szCs w:val="20"/>
              </w:rPr>
            </w:pPr>
            <w:r w:rsidRPr="00D922C9">
              <w:rPr>
                <w:rFonts w:ascii="Times New Roman" w:hAnsi="Times New Roman" w:cs="Times New Roman"/>
                <w:sz w:val="20"/>
                <w:szCs w:val="20"/>
              </w:rPr>
              <w:t>13</w:t>
            </w:r>
          </w:p>
        </w:tc>
        <w:tc>
          <w:tcPr>
            <w:tcW w:w="2976" w:type="dxa"/>
          </w:tcPr>
          <w:p w:rsidR="00020039" w:rsidRPr="00D922C9" w:rsidRDefault="00020039" w:rsidP="003021FA">
            <w:pPr>
              <w:rPr>
                <w:rFonts w:ascii="Times New Roman" w:hAnsi="Times New Roman" w:cs="Times New Roman"/>
                <w:sz w:val="20"/>
                <w:szCs w:val="20"/>
              </w:rPr>
            </w:pPr>
            <w:r>
              <w:rPr>
                <w:rFonts w:ascii="Times New Roman" w:hAnsi="Times New Roman" w:cs="Times New Roman"/>
                <w:sz w:val="20"/>
                <w:szCs w:val="20"/>
              </w:rPr>
              <w:t>Э</w:t>
            </w:r>
            <w:r w:rsidRPr="00D922C9">
              <w:rPr>
                <w:rFonts w:ascii="Times New Roman" w:hAnsi="Times New Roman" w:cs="Times New Roman"/>
                <w:sz w:val="20"/>
                <w:szCs w:val="20"/>
              </w:rPr>
              <w:t xml:space="preserve">нсендовец </w:t>
            </w:r>
          </w:p>
        </w:tc>
        <w:tc>
          <w:tcPr>
            <w:tcW w:w="709" w:type="dxa"/>
          </w:tcPr>
          <w:p w:rsidR="00020039" w:rsidRPr="00D922C9" w:rsidRDefault="00020039" w:rsidP="003021FA">
            <w:pPr>
              <w:rPr>
                <w:rFonts w:ascii="Times New Roman" w:hAnsi="Times New Roman" w:cs="Times New Roman"/>
                <w:sz w:val="20"/>
                <w:szCs w:val="20"/>
              </w:rPr>
            </w:pPr>
            <w:r w:rsidRPr="00D922C9">
              <w:rPr>
                <w:rFonts w:ascii="Times New Roman" w:hAnsi="Times New Roman" w:cs="Times New Roman"/>
                <w:sz w:val="20"/>
                <w:szCs w:val="20"/>
              </w:rPr>
              <w:t>26</w:t>
            </w:r>
          </w:p>
        </w:tc>
        <w:tc>
          <w:tcPr>
            <w:tcW w:w="1843" w:type="dxa"/>
          </w:tcPr>
          <w:p w:rsidR="00020039" w:rsidRPr="00D922C9" w:rsidRDefault="00020039" w:rsidP="003021FA">
            <w:pPr>
              <w:rPr>
                <w:rFonts w:ascii="Times New Roman" w:hAnsi="Times New Roman" w:cs="Times New Roman"/>
                <w:sz w:val="20"/>
                <w:szCs w:val="20"/>
              </w:rPr>
            </w:pPr>
            <w:r w:rsidRPr="00D922C9">
              <w:rPr>
                <w:rFonts w:ascii="Times New Roman" w:hAnsi="Times New Roman" w:cs="Times New Roman"/>
                <w:sz w:val="20"/>
                <w:szCs w:val="20"/>
              </w:rPr>
              <w:t>Придумано слово</w:t>
            </w:r>
          </w:p>
        </w:tc>
        <w:tc>
          <w:tcPr>
            <w:tcW w:w="992" w:type="dxa"/>
          </w:tcPr>
          <w:p w:rsidR="00020039" w:rsidRPr="00D922C9" w:rsidRDefault="00020039" w:rsidP="003021FA">
            <w:pPr>
              <w:rPr>
                <w:rFonts w:ascii="Times New Roman" w:hAnsi="Times New Roman" w:cs="Times New Roman"/>
                <w:sz w:val="20"/>
                <w:szCs w:val="20"/>
              </w:rPr>
            </w:pPr>
            <w:r>
              <w:rPr>
                <w:rFonts w:ascii="Times New Roman" w:hAnsi="Times New Roman" w:cs="Times New Roman"/>
                <w:sz w:val="20"/>
                <w:szCs w:val="20"/>
              </w:rPr>
              <w:t>3</w:t>
            </w:r>
          </w:p>
        </w:tc>
      </w:tr>
      <w:tr w:rsidR="00020039" w:rsidRPr="00D922C9" w:rsidTr="003021FA">
        <w:tc>
          <w:tcPr>
            <w:tcW w:w="568" w:type="dxa"/>
          </w:tcPr>
          <w:p w:rsidR="00020039" w:rsidRPr="00D922C9" w:rsidRDefault="00020039" w:rsidP="003021F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14</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 xml:space="preserve">Verkeerd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13</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r w:rsidRPr="00D922C9">
              <w:rPr>
                <w:rFonts w:ascii="Times New Roman" w:hAnsi="Times New Roman" w:cs="Times New Roman"/>
                <w:sz w:val="20"/>
                <w:szCs w:val="20"/>
              </w:rPr>
              <w:t xml:space="preserve">Ты, конечно, знаешь, что мой брат </w:t>
            </w:r>
            <w:r w:rsidRPr="005A2E71">
              <w:rPr>
                <w:rFonts w:ascii="Times New Roman" w:hAnsi="Times New Roman" w:cs="Times New Roman"/>
                <w:sz w:val="20"/>
                <w:szCs w:val="20"/>
              </w:rPr>
              <w:t>переметнулся к фашистам</w:t>
            </w:r>
            <w:r w:rsidRPr="00D922C9">
              <w:rPr>
                <w:rFonts w:ascii="Times New Roman" w:hAnsi="Times New Roman" w:cs="Times New Roman"/>
                <w:b/>
                <w:sz w:val="20"/>
                <w:szCs w:val="20"/>
              </w:rPr>
              <w:t>,</w:t>
            </w:r>
            <w:r w:rsidRPr="00D922C9">
              <w:rPr>
                <w:rFonts w:ascii="Times New Roman" w:hAnsi="Times New Roman" w:cs="Times New Roman"/>
                <w:sz w:val="20"/>
                <w:szCs w:val="20"/>
              </w:rPr>
              <w:t xml:space="preserve"> и так активно, что два с половиной</w:t>
            </w:r>
            <w:r>
              <w:rPr>
                <w:rFonts w:ascii="Times New Roman" w:hAnsi="Times New Roman" w:cs="Times New Roman"/>
                <w:sz w:val="20"/>
                <w:szCs w:val="20"/>
              </w:rPr>
              <w:t xml:space="preserve"> года назад вступил в части СС».</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27</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Контекст</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w:t>
            </w:r>
          </w:p>
        </w:tc>
      </w:tr>
      <w:tr w:rsidR="00020039" w:rsidRPr="00D922C9" w:rsidTr="003021FA">
        <w:tc>
          <w:tcPr>
            <w:tcW w:w="568" w:type="dxa"/>
          </w:tcPr>
          <w:p w:rsidR="00020039" w:rsidRPr="00D922C9" w:rsidRDefault="00020039" w:rsidP="003021F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15</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lang w:val="en-US"/>
              </w:rPr>
              <w:t>Waffen-ss</w:t>
            </w:r>
          </w:p>
        </w:tc>
        <w:tc>
          <w:tcPr>
            <w:tcW w:w="709" w:type="dxa"/>
          </w:tcPr>
          <w:p w:rsidR="00020039" w:rsidRPr="00140CA7"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13</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СС</w:t>
            </w:r>
          </w:p>
        </w:tc>
        <w:tc>
          <w:tcPr>
            <w:tcW w:w="709" w:type="dxa"/>
          </w:tcPr>
          <w:p w:rsidR="00020039" w:rsidRPr="00140CA7"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27</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Эквивалент</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tc>
      </w:tr>
      <w:tr w:rsidR="00020039" w:rsidRPr="00D922C9" w:rsidTr="003021FA">
        <w:tc>
          <w:tcPr>
            <w:tcW w:w="568" w:type="dxa"/>
          </w:tcPr>
          <w:p w:rsidR="00020039" w:rsidRPr="00D922C9" w:rsidRDefault="00020039" w:rsidP="003021F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16</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 xml:space="preserve">Scharfuhrer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13</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Ш</w:t>
            </w:r>
            <w:r w:rsidRPr="00D922C9">
              <w:rPr>
                <w:rFonts w:ascii="Times New Roman" w:hAnsi="Times New Roman" w:cs="Times New Roman"/>
                <w:sz w:val="20"/>
                <w:szCs w:val="20"/>
              </w:rPr>
              <w:t xml:space="preserve">арфюрера.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27</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Эквивалент</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tc>
      </w:tr>
      <w:tr w:rsidR="00020039" w:rsidRPr="00D922C9" w:rsidTr="003021FA">
        <w:tc>
          <w:tcPr>
            <w:tcW w:w="568" w:type="dxa"/>
          </w:tcPr>
          <w:p w:rsidR="00020039" w:rsidRPr="00D922C9" w:rsidRDefault="00020039" w:rsidP="003021F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17</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 xml:space="preserve">De Nederlandse Unie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13</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Нидерландский союз </w:t>
            </w:r>
            <w:r w:rsidRPr="00D922C9">
              <w:rPr>
                <w:rFonts w:ascii="Times New Roman" w:hAnsi="Times New Roman" w:cs="Times New Roman"/>
                <w:sz w:val="20"/>
                <w:szCs w:val="20"/>
              </w:rPr>
              <w:t>+</w:t>
            </w:r>
            <w:r>
              <w:rPr>
                <w:rFonts w:ascii="Times New Roman" w:hAnsi="Times New Roman" w:cs="Times New Roman"/>
                <w:sz w:val="20"/>
                <w:szCs w:val="20"/>
              </w:rPr>
              <w:t xml:space="preserve"> </w:t>
            </w:r>
            <w:r w:rsidRPr="00D922C9">
              <w:rPr>
                <w:rFonts w:ascii="Times New Roman" w:hAnsi="Times New Roman" w:cs="Times New Roman"/>
                <w:sz w:val="20"/>
                <w:szCs w:val="20"/>
              </w:rPr>
              <w:t xml:space="preserve">сноска: </w:t>
            </w:r>
            <w:r>
              <w:rPr>
                <w:rFonts w:ascii="Times New Roman" w:hAnsi="Times New Roman" w:cs="Times New Roman"/>
                <w:sz w:val="20"/>
                <w:szCs w:val="20"/>
              </w:rPr>
              <w:t>«</w:t>
            </w:r>
            <w:r w:rsidRPr="00D922C9">
              <w:rPr>
                <w:rFonts w:ascii="Times New Roman" w:hAnsi="Times New Roman" w:cs="Times New Roman"/>
                <w:sz w:val="20"/>
                <w:szCs w:val="20"/>
              </w:rPr>
              <w:t>Общественно-политическая организация, возникшая в 1940 году с целью объединить население в условиях</w:t>
            </w:r>
            <w:r>
              <w:rPr>
                <w:rFonts w:ascii="Times New Roman" w:hAnsi="Times New Roman" w:cs="Times New Roman"/>
                <w:sz w:val="20"/>
                <w:szCs w:val="20"/>
              </w:rPr>
              <w:t xml:space="preserve"> немецко-фашистской оккупации…».</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27</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Калька + сноска</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tc>
      </w:tr>
      <w:tr w:rsidR="00020039" w:rsidRPr="00D922C9" w:rsidTr="003021FA">
        <w:tc>
          <w:tcPr>
            <w:tcW w:w="568" w:type="dxa"/>
          </w:tcPr>
          <w:p w:rsidR="00020039" w:rsidRPr="00D922C9" w:rsidRDefault="00020039" w:rsidP="003021F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18</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rPr>
              <w:t xml:space="preserve">Staatspoor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13</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r w:rsidRPr="00D922C9">
              <w:rPr>
                <w:rFonts w:ascii="Times New Roman" w:hAnsi="Times New Roman" w:cs="Times New Roman"/>
                <w:sz w:val="20"/>
                <w:szCs w:val="20"/>
              </w:rPr>
              <w:t>Сказал, что понимаю, что буквы СС не означают сокращенного названия Г</w:t>
            </w:r>
            <w:r>
              <w:rPr>
                <w:rFonts w:ascii="Times New Roman" w:hAnsi="Times New Roman" w:cs="Times New Roman"/>
                <w:sz w:val="20"/>
                <w:szCs w:val="20"/>
              </w:rPr>
              <w:t xml:space="preserve">осударственных железных дорог». </w:t>
            </w:r>
            <w:r w:rsidRPr="00D922C9">
              <w:rPr>
                <w:rFonts w:ascii="Times New Roman" w:hAnsi="Times New Roman" w:cs="Times New Roman"/>
                <w:sz w:val="20"/>
                <w:szCs w:val="20"/>
              </w:rPr>
              <w:t>+</w:t>
            </w:r>
            <w:r>
              <w:rPr>
                <w:rFonts w:ascii="Times New Roman" w:hAnsi="Times New Roman" w:cs="Times New Roman"/>
                <w:sz w:val="20"/>
                <w:szCs w:val="20"/>
              </w:rPr>
              <w:t xml:space="preserve"> </w:t>
            </w:r>
            <w:r w:rsidRPr="00D922C9">
              <w:rPr>
                <w:rFonts w:ascii="Times New Roman" w:hAnsi="Times New Roman" w:cs="Times New Roman"/>
                <w:sz w:val="20"/>
                <w:szCs w:val="20"/>
              </w:rPr>
              <w:t xml:space="preserve">Сноска: </w:t>
            </w:r>
            <w:r>
              <w:rPr>
                <w:rFonts w:ascii="Times New Roman" w:hAnsi="Times New Roman" w:cs="Times New Roman"/>
                <w:sz w:val="20"/>
                <w:szCs w:val="20"/>
              </w:rPr>
              <w:t>«</w:t>
            </w:r>
            <w:r w:rsidRPr="00D922C9">
              <w:rPr>
                <w:rFonts w:ascii="Times New Roman" w:hAnsi="Times New Roman" w:cs="Times New Roman"/>
                <w:sz w:val="20"/>
                <w:szCs w:val="20"/>
                <w:lang w:val="en-US"/>
              </w:rPr>
              <w:t>Staatspoorwegen</w:t>
            </w:r>
            <w:r w:rsidRPr="00D922C9">
              <w:rPr>
                <w:rFonts w:ascii="Times New Roman" w:hAnsi="Times New Roman" w:cs="Times New Roman"/>
                <w:sz w:val="20"/>
                <w:szCs w:val="20"/>
              </w:rPr>
              <w:t xml:space="preserve"> (голл.) – Г</w:t>
            </w:r>
            <w:r>
              <w:rPr>
                <w:rFonts w:ascii="Times New Roman" w:hAnsi="Times New Roman" w:cs="Times New Roman"/>
                <w:sz w:val="20"/>
                <w:szCs w:val="20"/>
              </w:rPr>
              <w:t xml:space="preserve">осударственные железные дороги». </w:t>
            </w:r>
            <w:r w:rsidRPr="00D922C9">
              <w:rPr>
                <w:rFonts w:ascii="Times New Roman" w:hAnsi="Times New Roman" w:cs="Times New Roman"/>
                <w:sz w:val="20"/>
                <w:szCs w:val="20"/>
              </w:rPr>
              <w:t xml:space="preserve"> </w:t>
            </w:r>
          </w:p>
          <w:p w:rsidR="00020039" w:rsidRPr="00D922C9" w:rsidRDefault="00020039" w:rsidP="003021FA">
            <w:pPr>
              <w:autoSpaceDE w:val="0"/>
              <w:autoSpaceDN w:val="0"/>
              <w:adjustRightInd w:val="0"/>
              <w:rPr>
                <w:rFonts w:ascii="Times New Roman" w:hAnsi="Times New Roman" w:cs="Times New Roman"/>
                <w:sz w:val="20"/>
                <w:szCs w:val="20"/>
              </w:rPr>
            </w:pP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27</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Калька + сноска</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tc>
      </w:tr>
      <w:tr w:rsidR="00020039" w:rsidRPr="00D922C9" w:rsidTr="003021FA">
        <w:tc>
          <w:tcPr>
            <w:tcW w:w="568" w:type="dxa"/>
          </w:tcPr>
          <w:p w:rsidR="00020039" w:rsidRPr="003A2177" w:rsidRDefault="00020039" w:rsidP="003021F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19</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Goed</w:t>
            </w:r>
            <w:r w:rsidRPr="00C50F82">
              <w:rPr>
                <w:rFonts w:ascii="Times New Roman" w:hAnsi="Times New Roman" w:cs="Times New Roman"/>
                <w:sz w:val="20"/>
                <w:szCs w:val="20"/>
              </w:rPr>
              <w:t xml:space="preserve"> </w:t>
            </w:r>
            <w:r w:rsidRPr="00D922C9">
              <w:rPr>
                <w:rFonts w:ascii="Times New Roman" w:hAnsi="Times New Roman" w:cs="Times New Roman"/>
                <w:sz w:val="20"/>
                <w:szCs w:val="20"/>
                <w:lang w:val="en-US"/>
              </w:rPr>
              <w:t>vs</w:t>
            </w:r>
            <w:r w:rsidRPr="00C50F82">
              <w:rPr>
                <w:rFonts w:ascii="Times New Roman" w:hAnsi="Times New Roman" w:cs="Times New Roman"/>
                <w:sz w:val="20"/>
                <w:szCs w:val="20"/>
              </w:rPr>
              <w:t xml:space="preserve"> </w:t>
            </w:r>
            <w:r w:rsidRPr="00D922C9">
              <w:rPr>
                <w:rFonts w:ascii="Times New Roman" w:hAnsi="Times New Roman" w:cs="Times New Roman"/>
                <w:sz w:val="20"/>
                <w:szCs w:val="20"/>
                <w:lang w:val="en-US"/>
              </w:rPr>
              <w:t>verkeerd</w:t>
            </w:r>
            <w:r w:rsidRPr="00C50F82">
              <w:rPr>
                <w:rFonts w:ascii="Times New Roman" w:hAnsi="Times New Roman" w:cs="Times New Roman"/>
                <w:sz w:val="20"/>
                <w:szCs w:val="20"/>
              </w:rPr>
              <w:t xml:space="preserve">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13</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r w:rsidRPr="00D922C9">
              <w:rPr>
                <w:rFonts w:ascii="Times New Roman" w:hAnsi="Times New Roman" w:cs="Times New Roman"/>
                <w:sz w:val="20"/>
                <w:szCs w:val="20"/>
              </w:rPr>
              <w:t>Но они же знали, что с тобой все в порядке</w:t>
            </w:r>
            <w:r>
              <w:rPr>
                <w:rFonts w:ascii="Times New Roman" w:hAnsi="Times New Roman" w:cs="Times New Roman"/>
                <w:sz w:val="20"/>
                <w:szCs w:val="20"/>
              </w:rPr>
              <w:t>».</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28</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Контекстуальный перевод</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w:t>
            </w:r>
          </w:p>
        </w:tc>
      </w:tr>
      <w:tr w:rsidR="00020039" w:rsidRPr="00D922C9" w:rsidTr="003021FA">
        <w:tc>
          <w:tcPr>
            <w:tcW w:w="568" w:type="dxa"/>
          </w:tcPr>
          <w:p w:rsidR="00020039" w:rsidRPr="003A2177" w:rsidRDefault="00020039" w:rsidP="003021F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20</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 xml:space="preserve">Juffrouw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14</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Ю</w:t>
            </w:r>
            <w:r w:rsidRPr="00D922C9">
              <w:rPr>
                <w:rFonts w:ascii="Times New Roman" w:hAnsi="Times New Roman" w:cs="Times New Roman"/>
                <w:sz w:val="20"/>
                <w:szCs w:val="20"/>
              </w:rPr>
              <w:t xml:space="preserve">фрау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29</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Сохранение</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r>
      <w:tr w:rsidR="00020039" w:rsidRPr="00D922C9" w:rsidTr="003021FA">
        <w:tc>
          <w:tcPr>
            <w:tcW w:w="568" w:type="dxa"/>
          </w:tcPr>
          <w:p w:rsidR="00020039" w:rsidRPr="003A2177" w:rsidRDefault="00020039" w:rsidP="003021F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21</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 xml:space="preserve">Meneer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15</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М</w:t>
            </w:r>
            <w:r w:rsidRPr="00D922C9">
              <w:rPr>
                <w:rFonts w:ascii="Times New Roman" w:hAnsi="Times New Roman" w:cs="Times New Roman"/>
                <w:sz w:val="20"/>
                <w:szCs w:val="20"/>
              </w:rPr>
              <w:t>енеер</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29</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Сохранение</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r>
      <w:tr w:rsidR="00020039" w:rsidRPr="00D922C9" w:rsidTr="003021FA">
        <w:tc>
          <w:tcPr>
            <w:tcW w:w="568" w:type="dxa"/>
          </w:tcPr>
          <w:p w:rsidR="00020039" w:rsidRPr="003A2177" w:rsidRDefault="00020039" w:rsidP="003021F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22</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 xml:space="preserve">Bon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17</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 xml:space="preserve">Продовольственная карточка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31</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Эквивалент</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tc>
      </w:tr>
      <w:tr w:rsidR="00020039" w:rsidRPr="00D922C9" w:rsidTr="003021FA">
        <w:tc>
          <w:tcPr>
            <w:tcW w:w="568" w:type="dxa"/>
          </w:tcPr>
          <w:p w:rsidR="00020039" w:rsidRPr="003A2177" w:rsidRDefault="00020039" w:rsidP="003021F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23</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H.b.s.</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18</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 xml:space="preserve">Школа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33</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Генерализация</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w:t>
            </w:r>
          </w:p>
        </w:tc>
      </w:tr>
      <w:tr w:rsidR="00020039" w:rsidRPr="00D922C9" w:rsidTr="003021FA">
        <w:tc>
          <w:tcPr>
            <w:tcW w:w="568" w:type="dxa"/>
          </w:tcPr>
          <w:p w:rsidR="00020039" w:rsidRPr="003A2177" w:rsidRDefault="00020039" w:rsidP="003021F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24</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 xml:space="preserve">Onderofficier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19</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У</w:t>
            </w:r>
            <w:r w:rsidRPr="00D922C9">
              <w:rPr>
                <w:rFonts w:ascii="Times New Roman" w:hAnsi="Times New Roman" w:cs="Times New Roman"/>
                <w:sz w:val="20"/>
                <w:szCs w:val="20"/>
              </w:rPr>
              <w:t>нтер</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34</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Эквивалент</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tc>
      </w:tr>
      <w:tr w:rsidR="00020039" w:rsidRPr="00D922C9" w:rsidTr="003021FA">
        <w:tc>
          <w:tcPr>
            <w:tcW w:w="568" w:type="dxa"/>
          </w:tcPr>
          <w:p w:rsidR="00020039" w:rsidRDefault="00020039" w:rsidP="003021F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lastRenderedPageBreak/>
              <w:t>25</w:t>
            </w:r>
          </w:p>
          <w:p w:rsidR="00020039" w:rsidRPr="003A2177" w:rsidRDefault="00020039" w:rsidP="003021F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26</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 xml:space="preserve">Distributiekantoren, bonnen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22</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«Карточные бюро</w:t>
            </w:r>
          </w:p>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Ч</w:t>
            </w:r>
            <w:r w:rsidRPr="00D922C9">
              <w:rPr>
                <w:rFonts w:ascii="Times New Roman" w:hAnsi="Times New Roman" w:cs="Times New Roman"/>
                <w:sz w:val="20"/>
                <w:szCs w:val="20"/>
              </w:rPr>
              <w:t>тобы снабжать продуктами партизан…</w:t>
            </w:r>
            <w:r>
              <w:rPr>
                <w:rFonts w:ascii="Times New Roman" w:hAnsi="Times New Roman" w:cs="Times New Roman"/>
                <w:sz w:val="20"/>
                <w:szCs w:val="20"/>
              </w:rPr>
              <w:t>»</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38</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Эквивалент</w:t>
            </w:r>
          </w:p>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Контекст</w:t>
            </w:r>
          </w:p>
        </w:tc>
        <w:tc>
          <w:tcPr>
            <w:tcW w:w="992" w:type="dxa"/>
          </w:tcPr>
          <w:p w:rsidR="0002003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w:t>
            </w:r>
          </w:p>
        </w:tc>
      </w:tr>
      <w:tr w:rsidR="00020039" w:rsidRPr="00D922C9" w:rsidTr="003021FA">
        <w:tc>
          <w:tcPr>
            <w:tcW w:w="568" w:type="dxa"/>
          </w:tcPr>
          <w:p w:rsidR="00020039" w:rsidRPr="003A2177" w:rsidRDefault="00020039" w:rsidP="003021F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27</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 xml:space="preserve">Gulden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26</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 xml:space="preserve">Гульден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43</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СОП</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tc>
      </w:tr>
      <w:tr w:rsidR="00020039" w:rsidRPr="00D922C9" w:rsidTr="003021FA">
        <w:tc>
          <w:tcPr>
            <w:tcW w:w="568" w:type="dxa"/>
          </w:tcPr>
          <w:p w:rsidR="00020039" w:rsidRPr="003A2177" w:rsidRDefault="00020039" w:rsidP="003021F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28</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 xml:space="preserve">Pond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26</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Полкило</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43</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Функциональный аналог</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w:t>
            </w:r>
          </w:p>
        </w:tc>
      </w:tr>
      <w:tr w:rsidR="00020039" w:rsidRPr="00D922C9" w:rsidTr="003021FA">
        <w:tc>
          <w:tcPr>
            <w:tcW w:w="568" w:type="dxa"/>
          </w:tcPr>
          <w:p w:rsidR="00020039" w:rsidRPr="00D922C9" w:rsidRDefault="00020039" w:rsidP="003021F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29</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 xml:space="preserve">Sqauw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26</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И</w:t>
            </w:r>
            <w:r w:rsidRPr="00D922C9">
              <w:rPr>
                <w:rFonts w:ascii="Times New Roman" w:hAnsi="Times New Roman" w:cs="Times New Roman"/>
                <w:sz w:val="20"/>
                <w:szCs w:val="20"/>
              </w:rPr>
              <w:t xml:space="preserve">ндейские скво.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43</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Сохранение + описание</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tc>
      </w:tr>
      <w:tr w:rsidR="00020039" w:rsidRPr="00D922C9" w:rsidTr="003021FA">
        <w:tc>
          <w:tcPr>
            <w:tcW w:w="568" w:type="dxa"/>
          </w:tcPr>
          <w:p w:rsidR="00020039" w:rsidRPr="00D922C9" w:rsidRDefault="00020039" w:rsidP="003021F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30</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rPr>
              <w:t xml:space="preserve">Stalingrad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26</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 xml:space="preserve">Сталинград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43</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Сохранение в нидерландском языке</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tc>
      </w:tr>
      <w:tr w:rsidR="00020039" w:rsidRPr="00D922C9" w:rsidTr="003021FA">
        <w:tc>
          <w:tcPr>
            <w:tcW w:w="568" w:type="dxa"/>
          </w:tcPr>
          <w:p w:rsidR="00020039" w:rsidRPr="00D922C9" w:rsidRDefault="00020039" w:rsidP="003021F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31</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 xml:space="preserve">Lomborsogezicht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27</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r w:rsidRPr="00D922C9">
              <w:rPr>
                <w:rFonts w:ascii="Times New Roman" w:hAnsi="Times New Roman" w:cs="Times New Roman"/>
                <w:sz w:val="20"/>
                <w:szCs w:val="20"/>
              </w:rPr>
              <w:t>…</w:t>
            </w:r>
            <w:r w:rsidRPr="00D922C9">
              <w:rPr>
                <w:rFonts w:ascii="Times New Roman" w:hAnsi="Times New Roman" w:cs="Times New Roman"/>
                <w:sz w:val="20"/>
                <w:szCs w:val="20"/>
                <w:lang w:val="en-US"/>
              </w:rPr>
              <w:t>cynisch</w:t>
            </w:r>
            <w:r w:rsidRPr="00D922C9">
              <w:rPr>
                <w:rFonts w:ascii="Times New Roman" w:hAnsi="Times New Roman" w:cs="Times New Roman"/>
                <w:sz w:val="20"/>
                <w:szCs w:val="20"/>
              </w:rPr>
              <w:t xml:space="preserve"> </w:t>
            </w:r>
            <w:r w:rsidRPr="00D922C9">
              <w:rPr>
                <w:rFonts w:ascii="Times New Roman" w:hAnsi="Times New Roman" w:cs="Times New Roman"/>
                <w:sz w:val="20"/>
                <w:szCs w:val="20"/>
                <w:lang w:val="en-US"/>
              </w:rPr>
              <w:t>Lombrosogezicht</w:t>
            </w:r>
            <w:r w:rsidRPr="00D922C9">
              <w:rPr>
                <w:rFonts w:ascii="Times New Roman" w:hAnsi="Times New Roman" w:cs="Times New Roman"/>
                <w:sz w:val="20"/>
                <w:szCs w:val="20"/>
              </w:rPr>
              <w:t>… - Иллюстрация теории врожденной преступности Ломброзо</w:t>
            </w:r>
            <w:r>
              <w:rPr>
                <w:rFonts w:ascii="Times New Roman" w:hAnsi="Times New Roman" w:cs="Times New Roman"/>
                <w:sz w:val="20"/>
                <w:szCs w:val="20"/>
              </w:rPr>
              <w:t>…».</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44</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Контекст + добавление</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w:t>
            </w:r>
          </w:p>
        </w:tc>
      </w:tr>
      <w:tr w:rsidR="00020039" w:rsidRPr="00D922C9" w:rsidTr="003021FA">
        <w:tc>
          <w:tcPr>
            <w:tcW w:w="568" w:type="dxa"/>
          </w:tcPr>
          <w:p w:rsidR="00020039" w:rsidRPr="00D922C9" w:rsidRDefault="00020039" w:rsidP="003021F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32</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 xml:space="preserve">De Arierparagraaf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29</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З</w:t>
            </w:r>
            <w:r w:rsidRPr="00D922C9">
              <w:rPr>
                <w:rFonts w:ascii="Times New Roman" w:hAnsi="Times New Roman" w:cs="Times New Roman"/>
                <w:sz w:val="20"/>
                <w:szCs w:val="20"/>
              </w:rPr>
              <w:t xml:space="preserve">акон об арийском происхождении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47</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Описание</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r>
      <w:tr w:rsidR="00020039" w:rsidRPr="00D922C9" w:rsidTr="003021FA">
        <w:tc>
          <w:tcPr>
            <w:tcW w:w="568" w:type="dxa"/>
          </w:tcPr>
          <w:p w:rsidR="00020039" w:rsidRPr="0076214C" w:rsidRDefault="00020039" w:rsidP="003021FA">
            <w:pPr>
              <w:autoSpaceDE w:val="0"/>
              <w:autoSpaceDN w:val="0"/>
              <w:adjustRightInd w:val="0"/>
              <w:rPr>
                <w:rFonts w:ascii="Times New Roman" w:hAnsi="Times New Roman" w:cs="Times New Roman"/>
                <w:sz w:val="20"/>
                <w:szCs w:val="20"/>
                <w:lang w:val="en-US"/>
              </w:rPr>
            </w:pPr>
            <w:r w:rsidRPr="0076214C">
              <w:rPr>
                <w:rFonts w:ascii="Times New Roman" w:hAnsi="Times New Roman" w:cs="Times New Roman"/>
                <w:sz w:val="20"/>
                <w:szCs w:val="20"/>
                <w:lang w:val="en-US"/>
              </w:rPr>
              <w:t>33</w:t>
            </w:r>
          </w:p>
          <w:p w:rsidR="00020039" w:rsidRPr="0076214C" w:rsidRDefault="00020039" w:rsidP="003021FA">
            <w:pPr>
              <w:autoSpaceDE w:val="0"/>
              <w:autoSpaceDN w:val="0"/>
              <w:adjustRightInd w:val="0"/>
              <w:rPr>
                <w:rFonts w:ascii="Times New Roman" w:hAnsi="Times New Roman" w:cs="Times New Roman"/>
                <w:sz w:val="20"/>
                <w:szCs w:val="20"/>
                <w:highlight w:val="yellow"/>
                <w:lang w:val="en-US"/>
              </w:rPr>
            </w:pPr>
            <w:r w:rsidRPr="0076214C">
              <w:rPr>
                <w:rFonts w:ascii="Times New Roman" w:hAnsi="Times New Roman" w:cs="Times New Roman"/>
                <w:sz w:val="20"/>
                <w:szCs w:val="20"/>
                <w:lang w:val="en-US"/>
              </w:rPr>
              <w:t>34</w:t>
            </w:r>
          </w:p>
        </w:tc>
        <w:tc>
          <w:tcPr>
            <w:tcW w:w="1559" w:type="dxa"/>
          </w:tcPr>
          <w:p w:rsidR="0002003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Bilderdijk</w:t>
            </w:r>
          </w:p>
          <w:p w:rsidR="00020039" w:rsidRPr="0076214C" w:rsidRDefault="00020039" w:rsidP="003021F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Franse Overheersing</w:t>
            </w:r>
          </w:p>
          <w:p w:rsidR="00020039" w:rsidRPr="00D922C9"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rPr>
              <w:t xml:space="preserve">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29</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r w:rsidRPr="00D922C9">
              <w:rPr>
                <w:rFonts w:ascii="Times New Roman" w:hAnsi="Times New Roman" w:cs="Times New Roman"/>
                <w:sz w:val="20"/>
                <w:szCs w:val="20"/>
              </w:rPr>
              <w:t>Схауфор проводил тогда параллель между Гитлером и Наполеоном, оправдывая позицию Билде</w:t>
            </w:r>
            <w:r>
              <w:rPr>
                <w:rFonts w:ascii="Times New Roman" w:hAnsi="Times New Roman" w:cs="Times New Roman"/>
                <w:sz w:val="20"/>
                <w:szCs w:val="20"/>
              </w:rPr>
              <w:t xml:space="preserve">рдейка и его единомышленников». </w:t>
            </w:r>
            <w:r w:rsidRPr="00D922C9">
              <w:rPr>
                <w:rFonts w:ascii="Times New Roman" w:hAnsi="Times New Roman" w:cs="Times New Roman"/>
                <w:sz w:val="20"/>
                <w:szCs w:val="20"/>
              </w:rPr>
              <w:t xml:space="preserve">+ Сноска: </w:t>
            </w:r>
            <w:r>
              <w:rPr>
                <w:rFonts w:ascii="Times New Roman" w:hAnsi="Times New Roman" w:cs="Times New Roman"/>
                <w:sz w:val="20"/>
                <w:szCs w:val="20"/>
              </w:rPr>
              <w:t>«И</w:t>
            </w:r>
            <w:r w:rsidRPr="00D922C9">
              <w:rPr>
                <w:rFonts w:ascii="Times New Roman" w:hAnsi="Times New Roman" w:cs="Times New Roman"/>
                <w:sz w:val="20"/>
                <w:szCs w:val="20"/>
              </w:rPr>
              <w:t>звестный нидерландский поэт, приветствовавший окк</w:t>
            </w:r>
            <w:r>
              <w:rPr>
                <w:rFonts w:ascii="Times New Roman" w:hAnsi="Times New Roman" w:cs="Times New Roman"/>
                <w:sz w:val="20"/>
                <w:szCs w:val="20"/>
              </w:rPr>
              <w:t>упацию страны армией Наполеона».</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47</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Замена (Наполеон)</w:t>
            </w:r>
          </w:p>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Сохранение + сноска</w:t>
            </w:r>
          </w:p>
        </w:tc>
        <w:tc>
          <w:tcPr>
            <w:tcW w:w="992" w:type="dxa"/>
          </w:tcPr>
          <w:p w:rsidR="0002003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w:t>
            </w:r>
          </w:p>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tc>
      </w:tr>
      <w:tr w:rsidR="00020039" w:rsidRPr="00D922C9" w:rsidTr="003021FA">
        <w:tc>
          <w:tcPr>
            <w:tcW w:w="568"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lang w:val="en-US"/>
              </w:rPr>
              <w:t>35</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 xml:space="preserve">Vliegende forten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34</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 xml:space="preserve"> «Летающие крепости»</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53</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Калька</w:t>
            </w:r>
            <w:r>
              <w:rPr>
                <w:rFonts w:ascii="Times New Roman" w:hAnsi="Times New Roman" w:cs="Times New Roman"/>
                <w:sz w:val="20"/>
                <w:szCs w:val="20"/>
              </w:rPr>
              <w:t xml:space="preserve"> </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r>
      <w:tr w:rsidR="00020039" w:rsidRPr="00D922C9" w:rsidTr="003021FA">
        <w:trPr>
          <w:trHeight w:val="314"/>
        </w:trPr>
        <w:tc>
          <w:tcPr>
            <w:tcW w:w="568" w:type="dxa"/>
          </w:tcPr>
          <w:p w:rsidR="00020039" w:rsidRPr="0076214C" w:rsidRDefault="00020039" w:rsidP="003021F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36</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Avondboterham</w:t>
            </w:r>
            <w:r w:rsidRPr="00140CA7">
              <w:rPr>
                <w:rFonts w:ascii="Times New Roman" w:hAnsi="Times New Roman" w:cs="Times New Roman"/>
                <w:sz w:val="20"/>
                <w:szCs w:val="20"/>
              </w:rPr>
              <w:t xml:space="preserve">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36</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r w:rsidRPr="00D922C9">
              <w:rPr>
                <w:rFonts w:ascii="Times New Roman" w:hAnsi="Times New Roman" w:cs="Times New Roman"/>
                <w:sz w:val="20"/>
                <w:szCs w:val="20"/>
              </w:rPr>
              <w:t>Завтра начнем снимать вишни, и будете получать их на ужин, а сало с вишнями вредно для желудка</w:t>
            </w:r>
            <w:r>
              <w:rPr>
                <w:rFonts w:ascii="Times New Roman" w:hAnsi="Times New Roman" w:cs="Times New Roman"/>
                <w:sz w:val="20"/>
                <w:szCs w:val="20"/>
              </w:rPr>
              <w:t>»</w:t>
            </w:r>
            <w:r w:rsidRPr="00D922C9">
              <w:rPr>
                <w:rFonts w:ascii="Times New Roman" w:hAnsi="Times New Roman" w:cs="Times New Roman"/>
                <w:sz w:val="20"/>
                <w:szCs w:val="20"/>
              </w:rPr>
              <w:t>.</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55</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Функциональный аналог</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w:t>
            </w:r>
          </w:p>
        </w:tc>
      </w:tr>
      <w:tr w:rsidR="00020039" w:rsidRPr="00D922C9" w:rsidTr="003021FA">
        <w:tc>
          <w:tcPr>
            <w:tcW w:w="568"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lang w:val="en-US"/>
              </w:rPr>
              <w:t>37</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Dominee</w:t>
            </w:r>
            <w:r w:rsidRPr="00D922C9">
              <w:rPr>
                <w:rFonts w:ascii="Times New Roman" w:hAnsi="Times New Roman" w:cs="Times New Roman"/>
                <w:sz w:val="20"/>
                <w:szCs w:val="20"/>
                <w:lang w:val="en-US"/>
              </w:rPr>
              <w:t xml:space="preserve">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36</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С</w:t>
            </w:r>
            <w:r w:rsidRPr="00D922C9">
              <w:rPr>
                <w:rFonts w:ascii="Times New Roman" w:hAnsi="Times New Roman" w:cs="Times New Roman"/>
                <w:sz w:val="20"/>
                <w:szCs w:val="20"/>
              </w:rPr>
              <w:t>вященник</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55</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Генерализация</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w:t>
            </w:r>
          </w:p>
        </w:tc>
      </w:tr>
      <w:tr w:rsidR="00020039" w:rsidRPr="00D922C9" w:rsidTr="003021FA">
        <w:tc>
          <w:tcPr>
            <w:tcW w:w="568"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lang w:val="en-US"/>
              </w:rPr>
              <w:t>38</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 xml:space="preserve">Onderduikers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37</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 xml:space="preserve">Нелегальные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56</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Описание</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r>
      <w:tr w:rsidR="00020039" w:rsidRPr="00D922C9" w:rsidTr="003021FA">
        <w:tc>
          <w:tcPr>
            <w:tcW w:w="568"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lang w:val="en-US"/>
              </w:rPr>
              <w:t>39</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 xml:space="preserve">Ster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37</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 xml:space="preserve">Желтая звезда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57</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Описание (+ 1 слово)</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tc>
      </w:tr>
      <w:tr w:rsidR="00020039" w:rsidRPr="00D922C9" w:rsidTr="003021FA">
        <w:tc>
          <w:tcPr>
            <w:tcW w:w="568"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lang w:val="en-US"/>
              </w:rPr>
              <w:t>40</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rPr>
              <w:t xml:space="preserve">Barnevelders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37</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r w:rsidRPr="00D922C9">
              <w:rPr>
                <w:rFonts w:ascii="Times New Roman" w:hAnsi="Times New Roman" w:cs="Times New Roman"/>
                <w:sz w:val="20"/>
                <w:szCs w:val="20"/>
              </w:rPr>
              <w:t>…вдали бродили барнефельдские наседки…</w:t>
            </w:r>
            <w:r>
              <w:rPr>
                <w:rFonts w:ascii="Times New Roman" w:hAnsi="Times New Roman" w:cs="Times New Roman"/>
                <w:sz w:val="20"/>
                <w:szCs w:val="20"/>
              </w:rPr>
              <w:t>».</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57</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Эквивалент</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tc>
      </w:tr>
      <w:tr w:rsidR="00020039" w:rsidRPr="00D922C9" w:rsidTr="003021FA">
        <w:tc>
          <w:tcPr>
            <w:tcW w:w="568"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lang w:val="en-US"/>
              </w:rPr>
              <w:t>41</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 xml:space="preserve">Pond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38</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 xml:space="preserve">…продавать в одни руки </w:t>
            </w:r>
            <w:r>
              <w:rPr>
                <w:rFonts w:ascii="Times New Roman" w:hAnsi="Times New Roman" w:cs="Times New Roman"/>
                <w:sz w:val="20"/>
                <w:szCs w:val="20"/>
              </w:rPr>
              <w:t>не больше двух фунтов вишен…+ С</w:t>
            </w:r>
            <w:r w:rsidRPr="00D922C9">
              <w:rPr>
                <w:rFonts w:ascii="Times New Roman" w:hAnsi="Times New Roman" w:cs="Times New Roman"/>
                <w:sz w:val="20"/>
                <w:szCs w:val="20"/>
              </w:rPr>
              <w:t xml:space="preserve">носка: </w:t>
            </w:r>
            <w:r>
              <w:rPr>
                <w:rFonts w:ascii="Times New Roman" w:hAnsi="Times New Roman" w:cs="Times New Roman"/>
                <w:sz w:val="20"/>
                <w:szCs w:val="20"/>
              </w:rPr>
              <w:t>«</w:t>
            </w:r>
            <w:r w:rsidRPr="00D922C9">
              <w:rPr>
                <w:rFonts w:ascii="Times New Roman" w:hAnsi="Times New Roman" w:cs="Times New Roman"/>
                <w:sz w:val="20"/>
                <w:szCs w:val="20"/>
              </w:rPr>
              <w:t>Голландский фунт ра</w:t>
            </w:r>
            <w:r>
              <w:rPr>
                <w:rFonts w:ascii="Times New Roman" w:hAnsi="Times New Roman" w:cs="Times New Roman"/>
                <w:sz w:val="20"/>
                <w:szCs w:val="20"/>
              </w:rPr>
              <w:t xml:space="preserve">вен 500 граммам».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58</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Сохранение + сноска</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tc>
      </w:tr>
      <w:tr w:rsidR="00020039" w:rsidRPr="00D922C9" w:rsidTr="003021FA">
        <w:tc>
          <w:tcPr>
            <w:tcW w:w="568"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lang w:val="en-US"/>
              </w:rPr>
              <w:t>42</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 xml:space="preserve">De WA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39</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r w:rsidRPr="00596C9E">
              <w:rPr>
                <w:rFonts w:ascii="Times New Roman" w:hAnsi="Times New Roman" w:cs="Times New Roman"/>
                <w:sz w:val="20"/>
                <w:szCs w:val="20"/>
              </w:rPr>
              <w:t>Кто такие WA, она не знала</w:t>
            </w:r>
            <w:r>
              <w:rPr>
                <w:rFonts w:ascii="Times New Roman" w:hAnsi="Times New Roman" w:cs="Times New Roman"/>
                <w:sz w:val="20"/>
                <w:szCs w:val="20"/>
              </w:rPr>
              <w:t>»</w:t>
            </w:r>
            <w:r w:rsidRPr="00596C9E">
              <w:rPr>
                <w:rFonts w:ascii="Times New Roman" w:hAnsi="Times New Roman" w:cs="Times New Roman"/>
                <w:sz w:val="20"/>
                <w:szCs w:val="20"/>
              </w:rPr>
              <w:t>.</w:t>
            </w:r>
            <w:r>
              <w:rPr>
                <w:rFonts w:ascii="Times New Roman" w:hAnsi="Times New Roman" w:cs="Times New Roman"/>
                <w:sz w:val="20"/>
                <w:szCs w:val="20"/>
              </w:rPr>
              <w:t xml:space="preserve"> </w:t>
            </w:r>
            <w:r w:rsidRPr="00D922C9">
              <w:rPr>
                <w:rFonts w:ascii="Times New Roman" w:hAnsi="Times New Roman" w:cs="Times New Roman"/>
                <w:sz w:val="20"/>
                <w:szCs w:val="20"/>
              </w:rPr>
              <w:t>+</w:t>
            </w:r>
            <w:r>
              <w:rPr>
                <w:rFonts w:ascii="Times New Roman" w:hAnsi="Times New Roman" w:cs="Times New Roman"/>
                <w:sz w:val="20"/>
                <w:szCs w:val="20"/>
              </w:rPr>
              <w:t xml:space="preserve"> С</w:t>
            </w:r>
            <w:r w:rsidRPr="00D922C9">
              <w:rPr>
                <w:rFonts w:ascii="Times New Roman" w:hAnsi="Times New Roman" w:cs="Times New Roman"/>
                <w:sz w:val="20"/>
                <w:szCs w:val="20"/>
              </w:rPr>
              <w:t xml:space="preserve">носка: </w:t>
            </w:r>
            <w:r>
              <w:rPr>
                <w:rFonts w:ascii="Times New Roman" w:hAnsi="Times New Roman" w:cs="Times New Roman"/>
                <w:sz w:val="20"/>
                <w:szCs w:val="20"/>
              </w:rPr>
              <w:t>«</w:t>
            </w:r>
            <w:r>
              <w:rPr>
                <w:rFonts w:ascii="Times New Roman" w:hAnsi="Times New Roman" w:cs="Times New Roman"/>
                <w:sz w:val="20"/>
                <w:szCs w:val="20"/>
                <w:lang w:val="en-US"/>
              </w:rPr>
              <w:t>W</w:t>
            </w:r>
            <w:r w:rsidRPr="00D922C9">
              <w:rPr>
                <w:rFonts w:ascii="Times New Roman" w:hAnsi="Times New Roman" w:cs="Times New Roman"/>
                <w:sz w:val="20"/>
                <w:szCs w:val="20"/>
              </w:rPr>
              <w:t>eerafdeling</w:t>
            </w:r>
            <w:r>
              <w:rPr>
                <w:rFonts w:ascii="Times New Roman" w:hAnsi="Times New Roman" w:cs="Times New Roman"/>
                <w:sz w:val="20"/>
                <w:szCs w:val="20"/>
              </w:rPr>
              <w:t xml:space="preserve"> –отряд голландских штурмовиков»</w:t>
            </w:r>
            <w:r w:rsidRPr="00D922C9">
              <w:rPr>
                <w:rFonts w:ascii="Times New Roman" w:hAnsi="Times New Roman" w:cs="Times New Roman"/>
                <w:sz w:val="20"/>
                <w:szCs w:val="20"/>
              </w:rPr>
              <w:t>.</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Сохранение + сноска</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tc>
      </w:tr>
      <w:tr w:rsidR="00020039" w:rsidRPr="00D922C9" w:rsidTr="003021FA">
        <w:tc>
          <w:tcPr>
            <w:tcW w:w="568" w:type="dxa"/>
          </w:tcPr>
          <w:p w:rsidR="00020039" w:rsidRPr="0076214C" w:rsidRDefault="00020039" w:rsidP="003021F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43</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 xml:space="preserve">Dominee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40</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 xml:space="preserve">Пастор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61</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СОП</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tc>
      </w:tr>
      <w:tr w:rsidR="00020039" w:rsidRPr="00D922C9" w:rsidTr="003021FA">
        <w:tc>
          <w:tcPr>
            <w:tcW w:w="568" w:type="dxa"/>
          </w:tcPr>
          <w:p w:rsidR="00020039" w:rsidRPr="0076214C" w:rsidRDefault="00020039" w:rsidP="003021F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44</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 xml:space="preserve">De </w:t>
            </w:r>
            <w:r w:rsidRPr="00D922C9">
              <w:rPr>
                <w:rFonts w:ascii="Times New Roman" w:hAnsi="Times New Roman" w:cs="Times New Roman"/>
                <w:sz w:val="20"/>
                <w:szCs w:val="20"/>
                <w:lang w:val="en-US"/>
              </w:rPr>
              <w:t xml:space="preserve">bolsjewieken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41</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Большевики</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63</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Сохранение в</w:t>
            </w:r>
            <w:r w:rsidRPr="00D922C9">
              <w:rPr>
                <w:rFonts w:ascii="Times New Roman" w:hAnsi="Times New Roman" w:cs="Times New Roman"/>
                <w:sz w:val="20"/>
                <w:szCs w:val="20"/>
              </w:rPr>
              <w:t xml:space="preserve"> нидерландском языке</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tc>
      </w:tr>
      <w:tr w:rsidR="00020039" w:rsidRPr="00D922C9" w:rsidTr="003021FA">
        <w:tc>
          <w:tcPr>
            <w:tcW w:w="568" w:type="dxa"/>
          </w:tcPr>
          <w:p w:rsidR="00020039" w:rsidRPr="0076214C" w:rsidRDefault="00020039" w:rsidP="003021F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45</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 xml:space="preserve">De Grune Polizei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42</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Зеленая полиция</w:t>
            </w:r>
            <w:r>
              <w:rPr>
                <w:rFonts w:ascii="Times New Roman" w:hAnsi="Times New Roman" w:cs="Times New Roman"/>
                <w:sz w:val="20"/>
                <w:szCs w:val="20"/>
              </w:rPr>
              <w:t xml:space="preserve"> + </w:t>
            </w:r>
            <w:r w:rsidRPr="00D922C9">
              <w:rPr>
                <w:rFonts w:ascii="Times New Roman" w:hAnsi="Times New Roman" w:cs="Times New Roman"/>
                <w:sz w:val="20"/>
                <w:szCs w:val="20"/>
              </w:rPr>
              <w:t xml:space="preserve">сноска: </w:t>
            </w:r>
            <w:r>
              <w:rPr>
                <w:rFonts w:ascii="Times New Roman" w:hAnsi="Times New Roman" w:cs="Times New Roman"/>
                <w:sz w:val="20"/>
                <w:szCs w:val="20"/>
              </w:rPr>
              <w:t>«</w:t>
            </w:r>
            <w:r w:rsidRPr="00D922C9">
              <w:rPr>
                <w:rFonts w:ascii="Times New Roman" w:hAnsi="Times New Roman" w:cs="Times New Roman"/>
                <w:sz w:val="20"/>
                <w:szCs w:val="20"/>
              </w:rPr>
              <w:t>Полевая жандармерия, носившая зеленые ш</w:t>
            </w:r>
            <w:r>
              <w:rPr>
                <w:rFonts w:ascii="Times New Roman" w:hAnsi="Times New Roman" w:cs="Times New Roman"/>
                <w:sz w:val="20"/>
                <w:szCs w:val="20"/>
              </w:rPr>
              <w:t xml:space="preserve">инели». </w:t>
            </w:r>
          </w:p>
          <w:p w:rsidR="00020039" w:rsidRPr="00D922C9" w:rsidRDefault="00020039" w:rsidP="003021FA">
            <w:pPr>
              <w:autoSpaceDE w:val="0"/>
              <w:autoSpaceDN w:val="0"/>
              <w:adjustRightInd w:val="0"/>
              <w:rPr>
                <w:rFonts w:ascii="Times New Roman" w:hAnsi="Times New Roman" w:cs="Times New Roman"/>
                <w:sz w:val="20"/>
                <w:szCs w:val="20"/>
              </w:rPr>
            </w:pPr>
          </w:p>
          <w:p w:rsidR="00020039" w:rsidRPr="00D922C9" w:rsidRDefault="00020039" w:rsidP="003021FA">
            <w:pPr>
              <w:autoSpaceDE w:val="0"/>
              <w:autoSpaceDN w:val="0"/>
              <w:adjustRightInd w:val="0"/>
              <w:rPr>
                <w:rFonts w:ascii="Times New Roman" w:hAnsi="Times New Roman" w:cs="Times New Roman"/>
                <w:sz w:val="20"/>
                <w:szCs w:val="20"/>
              </w:rPr>
            </w:pP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64</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Калька + сноска</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tc>
      </w:tr>
      <w:tr w:rsidR="00020039" w:rsidRPr="00D922C9" w:rsidTr="003021FA">
        <w:tc>
          <w:tcPr>
            <w:tcW w:w="568" w:type="dxa"/>
          </w:tcPr>
          <w:p w:rsidR="00020039" w:rsidRPr="0076214C" w:rsidRDefault="00020039" w:rsidP="003021F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46</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De</w:t>
            </w:r>
            <w:r w:rsidRPr="00140CA7">
              <w:rPr>
                <w:rFonts w:ascii="Times New Roman" w:hAnsi="Times New Roman" w:cs="Times New Roman"/>
                <w:sz w:val="20"/>
                <w:szCs w:val="20"/>
              </w:rPr>
              <w:t xml:space="preserve"> </w:t>
            </w:r>
            <w:r w:rsidRPr="00D922C9">
              <w:rPr>
                <w:rFonts w:ascii="Times New Roman" w:hAnsi="Times New Roman" w:cs="Times New Roman"/>
                <w:sz w:val="20"/>
                <w:szCs w:val="20"/>
                <w:lang w:val="en-US"/>
              </w:rPr>
              <w:t>CCD</w:t>
            </w:r>
            <w:r w:rsidRPr="00140CA7">
              <w:rPr>
                <w:rFonts w:ascii="Times New Roman" w:hAnsi="Times New Roman" w:cs="Times New Roman"/>
                <w:sz w:val="20"/>
                <w:szCs w:val="20"/>
              </w:rPr>
              <w:t xml:space="preserve">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43</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r w:rsidRPr="00D922C9">
              <w:rPr>
                <w:rFonts w:ascii="Times New Roman" w:hAnsi="Times New Roman" w:cs="Times New Roman"/>
                <w:sz w:val="20"/>
                <w:szCs w:val="20"/>
              </w:rPr>
              <w:t>…и до сих пор самыми опасными считались</w:t>
            </w:r>
            <w:r w:rsidRPr="00D922C9">
              <w:rPr>
                <w:rFonts w:ascii="Times New Roman" w:hAnsi="Times New Roman" w:cs="Times New Roman"/>
                <w:b/>
                <w:sz w:val="20"/>
                <w:szCs w:val="20"/>
              </w:rPr>
              <w:t xml:space="preserve"> </w:t>
            </w:r>
            <w:r w:rsidRPr="003A2177">
              <w:rPr>
                <w:rFonts w:ascii="Times New Roman" w:hAnsi="Times New Roman" w:cs="Times New Roman"/>
                <w:sz w:val="20"/>
                <w:szCs w:val="20"/>
              </w:rPr>
              <w:t>контролеры из Главной инспекции</w:t>
            </w:r>
            <w:r w:rsidRPr="00D922C9">
              <w:rPr>
                <w:rFonts w:ascii="Times New Roman" w:hAnsi="Times New Roman" w:cs="Times New Roman"/>
                <w:sz w:val="20"/>
                <w:szCs w:val="20"/>
              </w:rPr>
              <w:t xml:space="preserve">, которые приезжали сосчитать, сколько яиц снесли куры, посмотреть, созрел ли картофель или какой скот на очереди для обязательных </w:t>
            </w:r>
            <w:r w:rsidRPr="00D922C9">
              <w:rPr>
                <w:rFonts w:ascii="Times New Roman" w:hAnsi="Times New Roman" w:cs="Times New Roman"/>
                <w:sz w:val="20"/>
                <w:szCs w:val="20"/>
              </w:rPr>
              <w:lastRenderedPageBreak/>
              <w:t>поставок</w:t>
            </w:r>
            <w:r>
              <w:rPr>
                <w:rFonts w:ascii="Times New Roman" w:hAnsi="Times New Roman" w:cs="Times New Roman"/>
                <w:sz w:val="20"/>
                <w:szCs w:val="20"/>
              </w:rPr>
              <w:t>»</w:t>
            </w:r>
            <w:r w:rsidRPr="00D922C9">
              <w:rPr>
                <w:rFonts w:ascii="Times New Roman" w:hAnsi="Times New Roman" w:cs="Times New Roman"/>
                <w:sz w:val="20"/>
                <w:szCs w:val="20"/>
              </w:rPr>
              <w:t xml:space="preserve">. </w:t>
            </w:r>
          </w:p>
          <w:p w:rsidR="00020039" w:rsidRPr="00D922C9" w:rsidRDefault="00020039" w:rsidP="003021FA">
            <w:pPr>
              <w:autoSpaceDE w:val="0"/>
              <w:autoSpaceDN w:val="0"/>
              <w:adjustRightInd w:val="0"/>
              <w:rPr>
                <w:rFonts w:ascii="Times New Roman" w:hAnsi="Times New Roman" w:cs="Times New Roman"/>
                <w:sz w:val="20"/>
                <w:szCs w:val="20"/>
              </w:rPr>
            </w:pP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lastRenderedPageBreak/>
              <w:t>65</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Описание +</w:t>
            </w:r>
          </w:p>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Пояснение в авторском тексте</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tc>
      </w:tr>
      <w:tr w:rsidR="00020039" w:rsidRPr="00D922C9" w:rsidTr="003021FA">
        <w:tc>
          <w:tcPr>
            <w:tcW w:w="568" w:type="dxa"/>
          </w:tcPr>
          <w:p w:rsidR="00020039" w:rsidRPr="0076214C" w:rsidRDefault="00020039" w:rsidP="003021F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lastRenderedPageBreak/>
              <w:t>47</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rPr>
              <w:t xml:space="preserve">Gulden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48</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Г</w:t>
            </w:r>
            <w:r w:rsidRPr="00D922C9">
              <w:rPr>
                <w:rFonts w:ascii="Times New Roman" w:hAnsi="Times New Roman" w:cs="Times New Roman"/>
                <w:sz w:val="20"/>
                <w:szCs w:val="20"/>
              </w:rPr>
              <w:t xml:space="preserve">ульден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71</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СОП</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tc>
      </w:tr>
      <w:tr w:rsidR="00020039" w:rsidRPr="00D922C9" w:rsidTr="003021FA">
        <w:tc>
          <w:tcPr>
            <w:tcW w:w="568" w:type="dxa"/>
          </w:tcPr>
          <w:p w:rsidR="00020039" w:rsidRPr="0076214C"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lang w:val="en-US"/>
              </w:rPr>
              <w:t>4</w:t>
            </w:r>
            <w:r>
              <w:rPr>
                <w:rFonts w:ascii="Times New Roman" w:hAnsi="Times New Roman" w:cs="Times New Roman"/>
                <w:sz w:val="20"/>
                <w:szCs w:val="20"/>
                <w:lang w:val="en-US"/>
              </w:rPr>
              <w:t>8</w:t>
            </w:r>
          </w:p>
          <w:p w:rsidR="00020039" w:rsidRPr="0076214C"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lang w:val="en-US"/>
              </w:rPr>
              <w:t>4</w:t>
            </w:r>
            <w:r>
              <w:rPr>
                <w:rFonts w:ascii="Times New Roman" w:hAnsi="Times New Roman" w:cs="Times New Roman"/>
                <w:sz w:val="20"/>
                <w:szCs w:val="20"/>
                <w:lang w:val="en-US"/>
              </w:rPr>
              <w:t>9</w:t>
            </w:r>
          </w:p>
          <w:p w:rsidR="00020039" w:rsidRPr="0076214C" w:rsidRDefault="00020039" w:rsidP="003021F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50</w:t>
            </w:r>
          </w:p>
          <w:p w:rsidR="00020039" w:rsidRPr="0076214C" w:rsidRDefault="00020039" w:rsidP="003021F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51</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lang w:val="en-US"/>
              </w:rPr>
              <w:t>Het Devisenschutzkommando,</w:t>
            </w:r>
          </w:p>
          <w:p w:rsidR="00020039" w:rsidRPr="00D922C9"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lang w:val="en-US"/>
              </w:rPr>
              <w:t>Het Landesgericht,</w:t>
            </w:r>
          </w:p>
          <w:p w:rsidR="00020039" w:rsidRPr="00D922C9"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lang w:val="en-US"/>
              </w:rPr>
              <w:t xml:space="preserve">Het Obergericht </w:t>
            </w:r>
          </w:p>
          <w:p w:rsidR="00020039" w:rsidRPr="00D922C9"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lang w:val="en-US"/>
              </w:rPr>
              <w:t>Seyss</w:t>
            </w:r>
          </w:p>
          <w:p w:rsidR="00020039" w:rsidRPr="00D922C9" w:rsidRDefault="00020039" w:rsidP="003021FA">
            <w:pPr>
              <w:autoSpaceDE w:val="0"/>
              <w:autoSpaceDN w:val="0"/>
              <w:adjustRightInd w:val="0"/>
              <w:rPr>
                <w:rFonts w:ascii="Times New Roman" w:hAnsi="Times New Roman" w:cs="Times New Roman"/>
                <w:sz w:val="20"/>
                <w:szCs w:val="20"/>
              </w:rPr>
            </w:pP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50</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 xml:space="preserve">Комендатура по борьбе с валютными злоупотреблениями </w:t>
            </w:r>
          </w:p>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Ландсгерихт</w:t>
            </w:r>
          </w:p>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Обергерихт</w:t>
            </w:r>
          </w:p>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 xml:space="preserve">Зейсс + Сноска: </w:t>
            </w:r>
            <w:r>
              <w:rPr>
                <w:rFonts w:ascii="Times New Roman" w:hAnsi="Times New Roman" w:cs="Times New Roman"/>
                <w:sz w:val="20"/>
                <w:szCs w:val="20"/>
              </w:rPr>
              <w:t>«</w:t>
            </w:r>
            <w:r w:rsidRPr="00D922C9">
              <w:rPr>
                <w:rFonts w:ascii="Times New Roman" w:hAnsi="Times New Roman" w:cs="Times New Roman"/>
                <w:sz w:val="20"/>
                <w:szCs w:val="20"/>
              </w:rPr>
              <w:t>Зейсс-Инкварт – имперский наместник Голландии, казнен по постановлению Нюрнбергского трибунала в 1946 году</w:t>
            </w:r>
            <w:r>
              <w:rPr>
                <w:rFonts w:ascii="Times New Roman" w:hAnsi="Times New Roman" w:cs="Times New Roman"/>
                <w:sz w:val="20"/>
                <w:szCs w:val="20"/>
              </w:rPr>
              <w:t>»</w:t>
            </w:r>
            <w:r w:rsidRPr="00D922C9">
              <w:rPr>
                <w:rFonts w:ascii="Times New Roman" w:hAnsi="Times New Roman" w:cs="Times New Roman"/>
                <w:sz w:val="20"/>
                <w:szCs w:val="20"/>
              </w:rPr>
              <w:t xml:space="preserve">.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73</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Описание</w:t>
            </w:r>
          </w:p>
          <w:p w:rsidR="0002003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Сохранение</w:t>
            </w:r>
          </w:p>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Сохранение</w:t>
            </w:r>
          </w:p>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Сохранение + сноска</w:t>
            </w:r>
          </w:p>
        </w:tc>
        <w:tc>
          <w:tcPr>
            <w:tcW w:w="992" w:type="dxa"/>
          </w:tcPr>
          <w:p w:rsidR="0002003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p w:rsidR="0002003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p w:rsidR="0002003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tc>
      </w:tr>
      <w:tr w:rsidR="00020039" w:rsidRPr="00D922C9" w:rsidTr="003021FA">
        <w:tc>
          <w:tcPr>
            <w:tcW w:w="568"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lang w:val="en-US"/>
              </w:rPr>
              <w:t>52</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 xml:space="preserve">Obergerichtstrat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51</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О</w:t>
            </w:r>
            <w:r w:rsidRPr="00D922C9">
              <w:rPr>
                <w:rFonts w:ascii="Times New Roman" w:hAnsi="Times New Roman" w:cs="Times New Roman"/>
                <w:sz w:val="20"/>
                <w:szCs w:val="20"/>
              </w:rPr>
              <w:t>бергерихтстрат</w:t>
            </w:r>
            <w:r w:rsidRPr="00D922C9">
              <w:rPr>
                <w:rFonts w:ascii="Times New Roman" w:hAnsi="Times New Roman" w:cs="Times New Roman"/>
                <w:color w:val="FF0000"/>
                <w:sz w:val="20"/>
                <w:szCs w:val="20"/>
              </w:rPr>
              <w:t xml:space="preserve">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74</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Сохранение</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r>
      <w:tr w:rsidR="00020039" w:rsidRPr="00D922C9" w:rsidTr="003021FA">
        <w:tc>
          <w:tcPr>
            <w:tcW w:w="568" w:type="dxa"/>
          </w:tcPr>
          <w:p w:rsidR="00020039" w:rsidRPr="0076214C" w:rsidRDefault="00020039" w:rsidP="003021F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53</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 xml:space="preserve">De Ausreispapieren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51</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В</w:t>
            </w:r>
            <w:r w:rsidRPr="00D922C9">
              <w:rPr>
                <w:rFonts w:ascii="Times New Roman" w:hAnsi="Times New Roman" w:cs="Times New Roman"/>
                <w:sz w:val="20"/>
                <w:szCs w:val="20"/>
              </w:rPr>
              <w:t>иза на выезд за границу</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74</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Эквивалент</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tc>
      </w:tr>
      <w:tr w:rsidR="00020039" w:rsidRPr="00D922C9" w:rsidTr="003021FA">
        <w:tc>
          <w:tcPr>
            <w:tcW w:w="568" w:type="dxa"/>
          </w:tcPr>
          <w:p w:rsidR="00020039" w:rsidRPr="0076214C" w:rsidRDefault="00020039" w:rsidP="003021F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54</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 xml:space="preserve">PB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51</w:t>
            </w:r>
          </w:p>
        </w:tc>
        <w:tc>
          <w:tcPr>
            <w:tcW w:w="2976" w:type="dxa"/>
          </w:tcPr>
          <w:p w:rsidR="00020039" w:rsidRPr="00140CA7" w:rsidRDefault="00020039" w:rsidP="003021FA">
            <w:pPr>
              <w:autoSpaceDE w:val="0"/>
              <w:autoSpaceDN w:val="0"/>
              <w:adjustRightInd w:val="0"/>
              <w:rPr>
                <w:rFonts w:ascii="Times New Roman" w:hAnsi="Times New Roman" w:cs="Times New Roman"/>
                <w:sz w:val="20"/>
                <w:szCs w:val="20"/>
              </w:rPr>
            </w:pPr>
            <w:r w:rsidRPr="00140CA7">
              <w:rPr>
                <w:rFonts w:ascii="Times New Roman" w:hAnsi="Times New Roman" w:cs="Times New Roman"/>
                <w:sz w:val="20"/>
                <w:szCs w:val="20"/>
              </w:rPr>
              <w:t xml:space="preserve">Удостоверение личности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75</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Э</w:t>
            </w:r>
            <w:r w:rsidRPr="00D922C9">
              <w:rPr>
                <w:rFonts w:ascii="Times New Roman" w:hAnsi="Times New Roman" w:cs="Times New Roman"/>
                <w:sz w:val="20"/>
                <w:szCs w:val="20"/>
              </w:rPr>
              <w:t>квивалент</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tc>
      </w:tr>
      <w:tr w:rsidR="00020039" w:rsidRPr="00D922C9" w:rsidTr="003021FA">
        <w:tc>
          <w:tcPr>
            <w:tcW w:w="568"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lang w:val="en-US"/>
              </w:rPr>
              <w:t>55</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 xml:space="preserve">Het Leven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51</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i/>
                <w:sz w:val="20"/>
                <w:szCs w:val="20"/>
              </w:rPr>
              <w:t>«</w:t>
            </w:r>
            <w:r w:rsidRPr="00C50F82">
              <w:rPr>
                <w:rFonts w:ascii="Times New Roman" w:hAnsi="Times New Roman" w:cs="Times New Roman"/>
                <w:i/>
                <w:sz w:val="20"/>
                <w:szCs w:val="20"/>
                <w:lang w:val="en-US"/>
              </w:rPr>
              <w:t>Hij</w:t>
            </w:r>
            <w:r w:rsidRPr="00C50F82">
              <w:rPr>
                <w:rFonts w:ascii="Times New Roman" w:hAnsi="Times New Roman" w:cs="Times New Roman"/>
                <w:i/>
                <w:sz w:val="20"/>
                <w:szCs w:val="20"/>
              </w:rPr>
              <w:t xml:space="preserve"> </w:t>
            </w:r>
            <w:r w:rsidRPr="00C50F82">
              <w:rPr>
                <w:rFonts w:ascii="Times New Roman" w:hAnsi="Times New Roman" w:cs="Times New Roman"/>
                <w:i/>
                <w:sz w:val="20"/>
                <w:szCs w:val="20"/>
                <w:lang w:val="en-US"/>
              </w:rPr>
              <w:t>las</w:t>
            </w:r>
            <w:r w:rsidRPr="00C50F82">
              <w:rPr>
                <w:rFonts w:ascii="Times New Roman" w:hAnsi="Times New Roman" w:cs="Times New Roman"/>
                <w:i/>
                <w:sz w:val="20"/>
                <w:szCs w:val="20"/>
              </w:rPr>
              <w:t xml:space="preserve"> </w:t>
            </w:r>
            <w:r w:rsidRPr="00C50F82">
              <w:rPr>
                <w:rFonts w:ascii="Times New Roman" w:hAnsi="Times New Roman" w:cs="Times New Roman"/>
                <w:i/>
                <w:sz w:val="20"/>
                <w:szCs w:val="20"/>
                <w:lang w:val="en-US"/>
              </w:rPr>
              <w:t>daar</w:t>
            </w:r>
            <w:r w:rsidRPr="00C50F82">
              <w:rPr>
                <w:rFonts w:ascii="Times New Roman" w:hAnsi="Times New Roman" w:cs="Times New Roman"/>
                <w:i/>
                <w:sz w:val="20"/>
                <w:szCs w:val="20"/>
              </w:rPr>
              <w:t xml:space="preserve"> </w:t>
            </w:r>
            <w:r w:rsidRPr="00C50F82">
              <w:rPr>
                <w:rFonts w:ascii="Times New Roman" w:hAnsi="Times New Roman" w:cs="Times New Roman"/>
                <w:i/>
                <w:sz w:val="20"/>
                <w:szCs w:val="20"/>
                <w:lang w:val="en-US"/>
              </w:rPr>
              <w:t>in</w:t>
            </w:r>
            <w:r w:rsidRPr="00C50F82">
              <w:rPr>
                <w:rFonts w:ascii="Times New Roman" w:hAnsi="Times New Roman" w:cs="Times New Roman"/>
                <w:i/>
                <w:sz w:val="20"/>
                <w:szCs w:val="20"/>
              </w:rPr>
              <w:t xml:space="preserve"> </w:t>
            </w:r>
            <w:r w:rsidRPr="00C50F82">
              <w:rPr>
                <w:rFonts w:ascii="Times New Roman" w:hAnsi="Times New Roman" w:cs="Times New Roman"/>
                <w:i/>
                <w:sz w:val="20"/>
                <w:szCs w:val="20"/>
                <w:lang w:val="en-US"/>
              </w:rPr>
              <w:t>oude</w:t>
            </w:r>
            <w:r w:rsidRPr="00C50F82">
              <w:rPr>
                <w:rFonts w:ascii="Times New Roman" w:hAnsi="Times New Roman" w:cs="Times New Roman"/>
                <w:i/>
                <w:sz w:val="20"/>
                <w:szCs w:val="20"/>
              </w:rPr>
              <w:t xml:space="preserve"> </w:t>
            </w:r>
            <w:r w:rsidRPr="00C50F82">
              <w:rPr>
                <w:rFonts w:ascii="Times New Roman" w:hAnsi="Times New Roman" w:cs="Times New Roman"/>
                <w:i/>
                <w:sz w:val="20"/>
                <w:szCs w:val="20"/>
                <w:lang w:val="en-US"/>
              </w:rPr>
              <w:t>afleveringen</w:t>
            </w:r>
            <w:r w:rsidRPr="00C50F82">
              <w:rPr>
                <w:rFonts w:ascii="Times New Roman" w:hAnsi="Times New Roman" w:cs="Times New Roman"/>
                <w:i/>
                <w:sz w:val="20"/>
                <w:szCs w:val="20"/>
              </w:rPr>
              <w:t xml:space="preserve"> </w:t>
            </w:r>
            <w:r w:rsidRPr="00C50F82">
              <w:rPr>
                <w:rFonts w:ascii="Times New Roman" w:hAnsi="Times New Roman" w:cs="Times New Roman"/>
                <w:i/>
                <w:sz w:val="20"/>
                <w:szCs w:val="20"/>
                <w:lang w:val="en-US"/>
              </w:rPr>
              <w:t>van</w:t>
            </w:r>
            <w:r w:rsidRPr="00C50F82">
              <w:rPr>
                <w:rFonts w:ascii="Times New Roman" w:hAnsi="Times New Roman" w:cs="Times New Roman"/>
                <w:i/>
                <w:sz w:val="20"/>
                <w:szCs w:val="20"/>
              </w:rPr>
              <w:t xml:space="preserve"> </w:t>
            </w:r>
            <w:r w:rsidRPr="00C50F82">
              <w:rPr>
                <w:rFonts w:ascii="Times New Roman" w:hAnsi="Times New Roman" w:cs="Times New Roman"/>
                <w:i/>
                <w:sz w:val="20"/>
                <w:szCs w:val="20"/>
                <w:lang w:val="en-US"/>
              </w:rPr>
              <w:t>het</w:t>
            </w:r>
            <w:r w:rsidRPr="00C50F82">
              <w:rPr>
                <w:rFonts w:ascii="Times New Roman" w:hAnsi="Times New Roman" w:cs="Times New Roman"/>
                <w:i/>
                <w:sz w:val="20"/>
                <w:szCs w:val="20"/>
              </w:rPr>
              <w:t xml:space="preserve"> </w:t>
            </w:r>
            <w:r w:rsidRPr="00C50F82">
              <w:rPr>
                <w:rFonts w:ascii="Times New Roman" w:hAnsi="Times New Roman" w:cs="Times New Roman"/>
                <w:i/>
                <w:sz w:val="20"/>
                <w:szCs w:val="20"/>
                <w:lang w:val="en-US"/>
              </w:rPr>
              <w:t>Leven</w:t>
            </w:r>
            <w:r w:rsidRPr="00D922C9">
              <w:rPr>
                <w:rFonts w:ascii="Times New Roman" w:hAnsi="Times New Roman" w:cs="Times New Roman"/>
                <w:sz w:val="20"/>
                <w:szCs w:val="20"/>
              </w:rPr>
              <w:t>…</w:t>
            </w:r>
            <w:r>
              <w:rPr>
                <w:rFonts w:ascii="Times New Roman" w:hAnsi="Times New Roman" w:cs="Times New Roman"/>
                <w:sz w:val="20"/>
                <w:szCs w:val="20"/>
              </w:rPr>
              <w:t>»</w:t>
            </w:r>
            <w:r w:rsidRPr="00D922C9">
              <w:rPr>
                <w:rFonts w:ascii="Times New Roman" w:hAnsi="Times New Roman" w:cs="Times New Roman"/>
                <w:sz w:val="20"/>
                <w:szCs w:val="20"/>
              </w:rPr>
              <w:t xml:space="preserve"> - </w:t>
            </w:r>
            <w:r>
              <w:rPr>
                <w:rFonts w:ascii="Times New Roman" w:hAnsi="Times New Roman" w:cs="Times New Roman"/>
                <w:sz w:val="20"/>
                <w:szCs w:val="20"/>
              </w:rPr>
              <w:t>«</w:t>
            </w:r>
            <w:r w:rsidRPr="00D922C9">
              <w:rPr>
                <w:rFonts w:ascii="Times New Roman" w:hAnsi="Times New Roman" w:cs="Times New Roman"/>
                <w:sz w:val="20"/>
                <w:szCs w:val="20"/>
              </w:rPr>
              <w:t>Он сидел в своей комнате и читал в старом журнале статью о смысле жизни…</w:t>
            </w:r>
            <w:r>
              <w:rPr>
                <w:rFonts w:ascii="Times New Roman" w:hAnsi="Times New Roman" w:cs="Times New Roman"/>
                <w:sz w:val="20"/>
                <w:szCs w:val="20"/>
              </w:rPr>
              <w:t>»</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75</w:t>
            </w:r>
          </w:p>
        </w:tc>
        <w:tc>
          <w:tcPr>
            <w:tcW w:w="1843" w:type="dxa"/>
          </w:tcPr>
          <w:p w:rsidR="0002003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Замена</w:t>
            </w:r>
            <w:r>
              <w:rPr>
                <w:rFonts w:ascii="Times New Roman" w:hAnsi="Times New Roman" w:cs="Times New Roman"/>
                <w:sz w:val="20"/>
                <w:szCs w:val="20"/>
              </w:rPr>
              <w:t xml:space="preserve"> (ошибка?)</w:t>
            </w:r>
          </w:p>
          <w:p w:rsidR="00020039" w:rsidRPr="00D922C9" w:rsidRDefault="00020039" w:rsidP="003021FA">
            <w:pPr>
              <w:autoSpaceDE w:val="0"/>
              <w:autoSpaceDN w:val="0"/>
              <w:adjustRightInd w:val="0"/>
              <w:rPr>
                <w:rFonts w:ascii="Times New Roman" w:hAnsi="Times New Roman" w:cs="Times New Roman"/>
                <w:sz w:val="20"/>
                <w:szCs w:val="20"/>
              </w:rPr>
            </w:pPr>
            <w:r w:rsidRPr="004A73C4">
              <w:rPr>
                <w:rFonts w:ascii="Times New Roman" w:hAnsi="Times New Roman" w:cs="Times New Roman"/>
                <w:sz w:val="20"/>
                <w:szCs w:val="20"/>
              </w:rPr>
              <w:t xml:space="preserve"> </w:t>
            </w:r>
            <w:r w:rsidRPr="00D922C9">
              <w:rPr>
                <w:rFonts w:ascii="Times New Roman" w:hAnsi="Times New Roman" w:cs="Times New Roman"/>
                <w:sz w:val="20"/>
                <w:szCs w:val="20"/>
                <w:lang w:val="en-US"/>
              </w:rPr>
              <w:t>Het</w:t>
            </w:r>
            <w:r w:rsidRPr="004A73C4">
              <w:rPr>
                <w:rFonts w:ascii="Times New Roman" w:hAnsi="Times New Roman" w:cs="Times New Roman"/>
                <w:sz w:val="20"/>
                <w:szCs w:val="20"/>
              </w:rPr>
              <w:t xml:space="preserve"> </w:t>
            </w:r>
            <w:r w:rsidRPr="00D922C9">
              <w:rPr>
                <w:rFonts w:ascii="Times New Roman" w:hAnsi="Times New Roman" w:cs="Times New Roman"/>
                <w:sz w:val="20"/>
                <w:szCs w:val="20"/>
                <w:lang w:val="en-US"/>
              </w:rPr>
              <w:t>Leven</w:t>
            </w:r>
            <w:r w:rsidRPr="004A73C4">
              <w:rPr>
                <w:rFonts w:ascii="Times New Roman" w:hAnsi="Times New Roman" w:cs="Times New Roman"/>
                <w:sz w:val="20"/>
                <w:szCs w:val="20"/>
              </w:rPr>
              <w:t xml:space="preserve"> – журнал!</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w:t>
            </w:r>
          </w:p>
        </w:tc>
      </w:tr>
      <w:tr w:rsidR="00020039" w:rsidRPr="00D922C9" w:rsidTr="003021FA">
        <w:tc>
          <w:tcPr>
            <w:tcW w:w="568"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lang w:val="en-US"/>
              </w:rPr>
              <w:t>56</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lang w:val="en-US"/>
              </w:rPr>
              <w:t xml:space="preserve">De Sicherheitspolizei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lang w:val="en-US"/>
              </w:rPr>
              <w:t>52</w:t>
            </w:r>
          </w:p>
        </w:tc>
        <w:tc>
          <w:tcPr>
            <w:tcW w:w="2976" w:type="dxa"/>
          </w:tcPr>
          <w:p w:rsidR="00020039" w:rsidRPr="00140CA7" w:rsidRDefault="00020039" w:rsidP="003021FA">
            <w:pPr>
              <w:autoSpaceDE w:val="0"/>
              <w:autoSpaceDN w:val="0"/>
              <w:adjustRightInd w:val="0"/>
              <w:rPr>
                <w:rFonts w:ascii="Times New Roman" w:hAnsi="Times New Roman" w:cs="Times New Roman"/>
                <w:sz w:val="20"/>
                <w:szCs w:val="20"/>
              </w:rPr>
            </w:pPr>
            <w:r w:rsidRPr="00140CA7">
              <w:rPr>
                <w:rFonts w:ascii="Times New Roman" w:hAnsi="Times New Roman" w:cs="Times New Roman"/>
                <w:sz w:val="20"/>
                <w:szCs w:val="20"/>
              </w:rPr>
              <w:t>Полиция</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lang w:val="en-US"/>
              </w:rPr>
              <w:t>75</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 xml:space="preserve">Генерализация </w:t>
            </w:r>
            <w:r w:rsidRPr="00D922C9">
              <w:rPr>
                <w:rFonts w:ascii="Times New Roman" w:hAnsi="Times New Roman" w:cs="Times New Roman"/>
                <w:sz w:val="20"/>
                <w:szCs w:val="20"/>
              </w:rPr>
              <w:t>или замена</w:t>
            </w:r>
          </w:p>
        </w:tc>
        <w:tc>
          <w:tcPr>
            <w:tcW w:w="992" w:type="dxa"/>
          </w:tcPr>
          <w:p w:rsidR="00020039" w:rsidRPr="00140CA7"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w:t>
            </w:r>
          </w:p>
        </w:tc>
      </w:tr>
      <w:tr w:rsidR="00020039" w:rsidRPr="00D922C9" w:rsidTr="003021FA">
        <w:tc>
          <w:tcPr>
            <w:tcW w:w="568"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lang w:val="en-US"/>
              </w:rPr>
              <w:t>57</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lang w:val="en-US"/>
              </w:rPr>
              <w:t xml:space="preserve">Het Kwelinstituut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53</w:t>
            </w:r>
          </w:p>
        </w:tc>
        <w:tc>
          <w:tcPr>
            <w:tcW w:w="2976" w:type="dxa"/>
          </w:tcPr>
          <w:p w:rsidR="00020039" w:rsidRPr="00140CA7"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И</w:t>
            </w:r>
            <w:r w:rsidRPr="00140CA7">
              <w:rPr>
                <w:rFonts w:ascii="Times New Roman" w:hAnsi="Times New Roman" w:cs="Times New Roman"/>
                <w:sz w:val="20"/>
                <w:szCs w:val="20"/>
              </w:rPr>
              <w:t>нститут людоедов-эсэсовцев</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77</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Д</w:t>
            </w:r>
            <w:r w:rsidRPr="00D922C9">
              <w:rPr>
                <w:rFonts w:ascii="Times New Roman" w:hAnsi="Times New Roman" w:cs="Times New Roman"/>
                <w:sz w:val="20"/>
                <w:szCs w:val="20"/>
                <w:lang w:val="en-US"/>
              </w:rPr>
              <w:t>обавление</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w:t>
            </w:r>
          </w:p>
        </w:tc>
      </w:tr>
      <w:tr w:rsidR="00020039" w:rsidRPr="00D922C9" w:rsidTr="003021FA">
        <w:tc>
          <w:tcPr>
            <w:tcW w:w="568"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lang w:val="en-US"/>
              </w:rPr>
              <w:t>58</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 xml:space="preserve">De RAF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55</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РАФы + </w:t>
            </w:r>
            <w:r w:rsidRPr="00D922C9">
              <w:rPr>
                <w:rFonts w:ascii="Times New Roman" w:hAnsi="Times New Roman" w:cs="Times New Roman"/>
                <w:sz w:val="20"/>
                <w:szCs w:val="20"/>
              </w:rPr>
              <w:t xml:space="preserve">Сноска: </w:t>
            </w:r>
            <w:r>
              <w:rPr>
                <w:rFonts w:ascii="Times New Roman" w:hAnsi="Times New Roman" w:cs="Times New Roman"/>
                <w:sz w:val="20"/>
                <w:szCs w:val="20"/>
              </w:rPr>
              <w:t>«</w:t>
            </w:r>
            <w:r w:rsidRPr="00D922C9">
              <w:rPr>
                <w:rFonts w:ascii="Times New Roman" w:hAnsi="Times New Roman" w:cs="Times New Roman"/>
                <w:sz w:val="20"/>
                <w:szCs w:val="20"/>
                <w:lang w:val="en-US"/>
              </w:rPr>
              <w:t>Royal</w:t>
            </w:r>
            <w:r w:rsidRPr="00D922C9">
              <w:rPr>
                <w:rFonts w:ascii="Times New Roman" w:hAnsi="Times New Roman" w:cs="Times New Roman"/>
                <w:sz w:val="20"/>
                <w:szCs w:val="20"/>
              </w:rPr>
              <w:t xml:space="preserve"> </w:t>
            </w:r>
            <w:r w:rsidRPr="00D922C9">
              <w:rPr>
                <w:rFonts w:ascii="Times New Roman" w:hAnsi="Times New Roman" w:cs="Times New Roman"/>
                <w:sz w:val="20"/>
                <w:szCs w:val="20"/>
                <w:lang w:val="en-US"/>
              </w:rPr>
              <w:t>Air</w:t>
            </w:r>
            <w:r w:rsidRPr="00D922C9">
              <w:rPr>
                <w:rFonts w:ascii="Times New Roman" w:hAnsi="Times New Roman" w:cs="Times New Roman"/>
                <w:sz w:val="20"/>
                <w:szCs w:val="20"/>
              </w:rPr>
              <w:t xml:space="preserve"> </w:t>
            </w:r>
            <w:r w:rsidRPr="00D922C9">
              <w:rPr>
                <w:rFonts w:ascii="Times New Roman" w:hAnsi="Times New Roman" w:cs="Times New Roman"/>
                <w:sz w:val="20"/>
                <w:szCs w:val="20"/>
                <w:lang w:val="en-US"/>
              </w:rPr>
              <w:t>Force</w:t>
            </w:r>
            <w:r w:rsidRPr="00D922C9">
              <w:rPr>
                <w:rFonts w:ascii="Times New Roman" w:hAnsi="Times New Roman" w:cs="Times New Roman"/>
                <w:sz w:val="20"/>
                <w:szCs w:val="20"/>
              </w:rPr>
              <w:t xml:space="preserve"> – Королевские воздушные силы</w:t>
            </w:r>
            <w:r>
              <w:rPr>
                <w:rFonts w:ascii="Times New Roman" w:hAnsi="Times New Roman" w:cs="Times New Roman"/>
                <w:sz w:val="20"/>
                <w:szCs w:val="20"/>
              </w:rPr>
              <w:t>»</w:t>
            </w:r>
            <w:r w:rsidRPr="00D922C9">
              <w:rPr>
                <w:rFonts w:ascii="Times New Roman" w:hAnsi="Times New Roman" w:cs="Times New Roman"/>
                <w:sz w:val="20"/>
                <w:szCs w:val="20"/>
              </w:rPr>
              <w:t xml:space="preserve">.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79</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Сохранение + сноска</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tc>
      </w:tr>
      <w:tr w:rsidR="00020039" w:rsidRPr="00D922C9" w:rsidTr="003021FA">
        <w:tc>
          <w:tcPr>
            <w:tcW w:w="568"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lang w:val="en-US"/>
              </w:rPr>
              <w:t>59</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lang w:val="en-US"/>
              </w:rPr>
              <w:t>WA</w:t>
            </w:r>
            <w:r w:rsidRPr="00D922C9">
              <w:rPr>
                <w:rFonts w:ascii="Times New Roman" w:hAnsi="Times New Roman" w:cs="Times New Roman"/>
                <w:sz w:val="20"/>
                <w:szCs w:val="20"/>
              </w:rPr>
              <w:t>-uniform</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56</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М</w:t>
            </w:r>
            <w:r w:rsidRPr="00D922C9">
              <w:rPr>
                <w:rFonts w:ascii="Times New Roman" w:hAnsi="Times New Roman" w:cs="Times New Roman"/>
                <w:sz w:val="20"/>
                <w:szCs w:val="20"/>
              </w:rPr>
              <w:t xml:space="preserve">ундир энседовца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80</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Замена (см</w:t>
            </w:r>
            <w:r>
              <w:rPr>
                <w:rFonts w:ascii="Times New Roman" w:hAnsi="Times New Roman" w:cs="Times New Roman"/>
                <w:sz w:val="20"/>
                <w:szCs w:val="20"/>
              </w:rPr>
              <w:t>.</w:t>
            </w:r>
            <w:r w:rsidRPr="00D922C9">
              <w:rPr>
                <w:rFonts w:ascii="Times New Roman" w:hAnsi="Times New Roman" w:cs="Times New Roman"/>
                <w:sz w:val="20"/>
                <w:szCs w:val="20"/>
              </w:rPr>
              <w:t xml:space="preserve"> п</w:t>
            </w:r>
            <w:r>
              <w:rPr>
                <w:rFonts w:ascii="Times New Roman" w:hAnsi="Times New Roman" w:cs="Times New Roman"/>
                <w:sz w:val="20"/>
                <w:szCs w:val="20"/>
              </w:rPr>
              <w:t>ример 38</w:t>
            </w:r>
            <w:r w:rsidRPr="00D922C9">
              <w:rPr>
                <w:rFonts w:ascii="Times New Roman" w:hAnsi="Times New Roman" w:cs="Times New Roman"/>
                <w:sz w:val="20"/>
                <w:szCs w:val="20"/>
              </w:rPr>
              <w:t>)</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w:t>
            </w:r>
          </w:p>
        </w:tc>
      </w:tr>
      <w:tr w:rsidR="00020039" w:rsidRPr="00D922C9" w:rsidTr="003021FA">
        <w:tc>
          <w:tcPr>
            <w:tcW w:w="568" w:type="dxa"/>
          </w:tcPr>
          <w:p w:rsidR="00020039" w:rsidRPr="0076214C" w:rsidRDefault="00020039" w:rsidP="003021F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60</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De</w:t>
            </w:r>
            <w:r w:rsidRPr="00140CA7">
              <w:rPr>
                <w:rFonts w:ascii="Times New Roman" w:hAnsi="Times New Roman" w:cs="Times New Roman"/>
                <w:sz w:val="20"/>
                <w:szCs w:val="20"/>
              </w:rPr>
              <w:t xml:space="preserve"> </w:t>
            </w:r>
            <w:r w:rsidRPr="00D922C9">
              <w:rPr>
                <w:rFonts w:ascii="Times New Roman" w:hAnsi="Times New Roman" w:cs="Times New Roman"/>
                <w:sz w:val="20"/>
                <w:szCs w:val="20"/>
                <w:lang w:val="en-US"/>
              </w:rPr>
              <w:t>Nieuwe</w:t>
            </w:r>
            <w:r w:rsidRPr="00140CA7">
              <w:rPr>
                <w:rFonts w:ascii="Times New Roman" w:hAnsi="Times New Roman" w:cs="Times New Roman"/>
                <w:sz w:val="20"/>
                <w:szCs w:val="20"/>
              </w:rPr>
              <w:t xml:space="preserve"> </w:t>
            </w:r>
            <w:r w:rsidRPr="00D922C9">
              <w:rPr>
                <w:rFonts w:ascii="Times New Roman" w:hAnsi="Times New Roman" w:cs="Times New Roman"/>
                <w:sz w:val="20"/>
                <w:szCs w:val="20"/>
                <w:lang w:val="en-US"/>
              </w:rPr>
              <w:t>Orde</w:t>
            </w:r>
            <w:r w:rsidRPr="00140CA7">
              <w:rPr>
                <w:rFonts w:ascii="Times New Roman" w:hAnsi="Times New Roman" w:cs="Times New Roman"/>
                <w:sz w:val="20"/>
                <w:szCs w:val="20"/>
              </w:rPr>
              <w:t xml:space="preserve">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56</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«Новый порядок</w:t>
            </w:r>
            <w:r w:rsidRPr="00D922C9">
              <w:rPr>
                <w:rFonts w:ascii="Times New Roman" w:hAnsi="Times New Roman" w:cs="Times New Roman"/>
                <w:sz w:val="20"/>
                <w:szCs w:val="20"/>
              </w:rPr>
              <w:t xml:space="preserve">»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81</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Эквивалент</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tc>
      </w:tr>
      <w:tr w:rsidR="00020039" w:rsidRPr="00D922C9" w:rsidTr="003021FA">
        <w:tc>
          <w:tcPr>
            <w:tcW w:w="568" w:type="dxa"/>
          </w:tcPr>
          <w:p w:rsidR="00020039" w:rsidRPr="0076214C" w:rsidRDefault="00020039" w:rsidP="003021F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61</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Winterhulp</w:t>
            </w:r>
            <w:r w:rsidRPr="00140CA7">
              <w:rPr>
                <w:rFonts w:ascii="Times New Roman" w:hAnsi="Times New Roman" w:cs="Times New Roman"/>
                <w:sz w:val="20"/>
                <w:szCs w:val="20"/>
              </w:rPr>
              <w:t xml:space="preserve">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56</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 xml:space="preserve">Фонд «зимней помощи» </w:t>
            </w:r>
          </w:p>
          <w:p w:rsidR="00020039" w:rsidRPr="00D922C9" w:rsidRDefault="00020039" w:rsidP="003021FA">
            <w:pPr>
              <w:autoSpaceDE w:val="0"/>
              <w:autoSpaceDN w:val="0"/>
              <w:adjustRightInd w:val="0"/>
              <w:rPr>
                <w:rFonts w:ascii="Times New Roman" w:hAnsi="Times New Roman" w:cs="Times New Roman"/>
                <w:sz w:val="20"/>
                <w:szCs w:val="20"/>
              </w:rPr>
            </w:pP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81</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Калька + описание</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tc>
      </w:tr>
      <w:tr w:rsidR="00020039" w:rsidRPr="00D922C9" w:rsidTr="003021FA">
        <w:tc>
          <w:tcPr>
            <w:tcW w:w="568" w:type="dxa"/>
          </w:tcPr>
          <w:p w:rsidR="00020039" w:rsidRPr="0076214C" w:rsidRDefault="00020039" w:rsidP="003021F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62</w:t>
            </w:r>
          </w:p>
        </w:tc>
        <w:tc>
          <w:tcPr>
            <w:tcW w:w="1559" w:type="dxa"/>
          </w:tcPr>
          <w:p w:rsidR="00020039" w:rsidRPr="00140CA7"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De</w:t>
            </w:r>
            <w:r w:rsidRPr="00140CA7">
              <w:rPr>
                <w:rFonts w:ascii="Times New Roman" w:hAnsi="Times New Roman" w:cs="Times New Roman"/>
                <w:sz w:val="20"/>
                <w:szCs w:val="20"/>
              </w:rPr>
              <w:t xml:space="preserve"> </w:t>
            </w:r>
            <w:r w:rsidRPr="00D922C9">
              <w:rPr>
                <w:rFonts w:ascii="Times New Roman" w:hAnsi="Times New Roman" w:cs="Times New Roman"/>
                <w:sz w:val="20"/>
                <w:szCs w:val="20"/>
                <w:lang w:val="en-US"/>
              </w:rPr>
              <w:t>Duitse</w:t>
            </w:r>
            <w:r w:rsidRPr="00140CA7">
              <w:rPr>
                <w:rFonts w:ascii="Times New Roman" w:hAnsi="Times New Roman" w:cs="Times New Roman"/>
                <w:sz w:val="20"/>
                <w:szCs w:val="20"/>
              </w:rPr>
              <w:t xml:space="preserve"> </w:t>
            </w:r>
            <w:r w:rsidRPr="00D922C9">
              <w:rPr>
                <w:rFonts w:ascii="Times New Roman" w:hAnsi="Times New Roman" w:cs="Times New Roman"/>
                <w:sz w:val="20"/>
                <w:szCs w:val="20"/>
                <w:lang w:val="en-US"/>
              </w:rPr>
              <w:t>NSDAP</w:t>
            </w:r>
          </w:p>
          <w:p w:rsidR="00020039" w:rsidRPr="00D922C9" w:rsidRDefault="00020039" w:rsidP="003021FA">
            <w:pPr>
              <w:autoSpaceDE w:val="0"/>
              <w:autoSpaceDN w:val="0"/>
              <w:adjustRightInd w:val="0"/>
              <w:rPr>
                <w:rFonts w:ascii="Times New Roman" w:hAnsi="Times New Roman" w:cs="Times New Roman"/>
                <w:sz w:val="20"/>
                <w:szCs w:val="20"/>
              </w:rPr>
            </w:pP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57</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 xml:space="preserve">Германская национал-социалистическая партия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82</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СОП</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tc>
      </w:tr>
      <w:tr w:rsidR="00020039" w:rsidRPr="00D922C9" w:rsidTr="003021FA">
        <w:tc>
          <w:tcPr>
            <w:tcW w:w="568" w:type="dxa"/>
          </w:tcPr>
          <w:p w:rsidR="00020039" w:rsidRPr="0076214C" w:rsidRDefault="00020039" w:rsidP="003021F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63</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 xml:space="preserve">Wilhelmus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57</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 xml:space="preserve">Национальный гимн «Вильгельмус»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82</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Сохранение + описание</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tc>
      </w:tr>
      <w:tr w:rsidR="00020039" w:rsidRPr="00D922C9" w:rsidTr="003021FA">
        <w:tc>
          <w:tcPr>
            <w:tcW w:w="568"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lang w:val="en-US"/>
              </w:rPr>
              <w:t>64</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 xml:space="preserve">De Beweging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57</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 xml:space="preserve">Национал-социалистическое движение в Нидерландах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82</w:t>
            </w:r>
          </w:p>
        </w:tc>
        <w:tc>
          <w:tcPr>
            <w:tcW w:w="1843" w:type="dxa"/>
          </w:tcPr>
          <w:p w:rsidR="00020039" w:rsidRPr="00332738"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Эквивалент</w:t>
            </w:r>
          </w:p>
        </w:tc>
        <w:tc>
          <w:tcPr>
            <w:tcW w:w="992" w:type="dxa"/>
          </w:tcPr>
          <w:p w:rsidR="00020039" w:rsidRPr="00332738"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tc>
      </w:tr>
      <w:tr w:rsidR="00020039" w:rsidRPr="00D922C9" w:rsidTr="003021FA">
        <w:tc>
          <w:tcPr>
            <w:tcW w:w="568"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lang w:val="en-US"/>
              </w:rPr>
              <w:t>65</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lang w:val="en-US"/>
              </w:rPr>
              <w:t xml:space="preserve">Stamboeknummer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lang w:val="en-US"/>
              </w:rPr>
              <w:t>57</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rPr>
              <w:t xml:space="preserve">Номер партийной карточки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lang w:val="en-US"/>
              </w:rPr>
              <w:t>82</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Эквивалент</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tc>
      </w:tr>
      <w:tr w:rsidR="00020039" w:rsidRPr="00D922C9" w:rsidTr="003021FA">
        <w:tc>
          <w:tcPr>
            <w:tcW w:w="568"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lang w:val="en-US"/>
              </w:rPr>
              <w:t>66</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 xml:space="preserve">De kringleider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57</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 xml:space="preserve">Кринглейдер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82</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Сохранение</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r>
      <w:tr w:rsidR="00020039" w:rsidRPr="00D922C9" w:rsidTr="003021FA">
        <w:tc>
          <w:tcPr>
            <w:tcW w:w="568"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lang w:val="en-US"/>
              </w:rPr>
              <w:t>67</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 xml:space="preserve">Vova’s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58</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 xml:space="preserve">Фашистская газета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82</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Генерализация</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w:t>
            </w:r>
          </w:p>
        </w:tc>
      </w:tr>
      <w:tr w:rsidR="00020039" w:rsidRPr="00D922C9" w:rsidTr="003021FA">
        <w:tc>
          <w:tcPr>
            <w:tcW w:w="568"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lang w:val="en-US"/>
              </w:rPr>
              <w:t>68</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 xml:space="preserve">Oranjebolsjewieken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58</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«Б</w:t>
            </w:r>
            <w:r w:rsidRPr="00D922C9">
              <w:rPr>
                <w:rFonts w:ascii="Times New Roman" w:hAnsi="Times New Roman" w:cs="Times New Roman"/>
                <w:sz w:val="20"/>
                <w:szCs w:val="20"/>
              </w:rPr>
              <w:t xml:space="preserve">ольшевики»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83</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Генерализация</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w:t>
            </w:r>
          </w:p>
        </w:tc>
      </w:tr>
      <w:tr w:rsidR="00020039" w:rsidRPr="00D922C9" w:rsidTr="003021FA">
        <w:tc>
          <w:tcPr>
            <w:tcW w:w="568"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lang w:val="en-US"/>
              </w:rPr>
              <w:t>69</w:t>
            </w:r>
          </w:p>
          <w:p w:rsidR="00020039" w:rsidRPr="00D922C9" w:rsidRDefault="00020039" w:rsidP="003021FA">
            <w:pPr>
              <w:autoSpaceDE w:val="0"/>
              <w:autoSpaceDN w:val="0"/>
              <w:adjustRightInd w:val="0"/>
              <w:rPr>
                <w:rFonts w:ascii="Times New Roman" w:hAnsi="Times New Roman" w:cs="Times New Roman"/>
                <w:sz w:val="20"/>
                <w:szCs w:val="20"/>
                <w:lang w:val="en-US"/>
              </w:rPr>
            </w:pP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lang w:val="en-US"/>
              </w:rPr>
              <w:t>De Ruyter</w:t>
            </w:r>
          </w:p>
          <w:p w:rsidR="00020039" w:rsidRPr="00D922C9" w:rsidRDefault="00020039" w:rsidP="003021FA">
            <w:pPr>
              <w:autoSpaceDE w:val="0"/>
              <w:autoSpaceDN w:val="0"/>
              <w:adjustRightInd w:val="0"/>
              <w:rPr>
                <w:rFonts w:ascii="Times New Roman" w:hAnsi="Times New Roman" w:cs="Times New Roman"/>
                <w:sz w:val="20"/>
                <w:szCs w:val="20"/>
                <w:lang w:val="en-US"/>
              </w:rPr>
            </w:pP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lang w:val="en-US"/>
              </w:rPr>
            </w:pP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 xml:space="preserve">Адмирал де Руйтер+ сноска: </w:t>
            </w:r>
            <w:r>
              <w:rPr>
                <w:rFonts w:ascii="Times New Roman" w:hAnsi="Times New Roman" w:cs="Times New Roman"/>
                <w:sz w:val="20"/>
                <w:szCs w:val="20"/>
              </w:rPr>
              <w:t>«Н</w:t>
            </w:r>
            <w:r w:rsidRPr="00D922C9">
              <w:rPr>
                <w:rFonts w:ascii="Times New Roman" w:hAnsi="Times New Roman" w:cs="Times New Roman"/>
                <w:sz w:val="20"/>
                <w:szCs w:val="20"/>
              </w:rPr>
              <w:t>ациональный герой Нидерландов…</w:t>
            </w:r>
            <w:r>
              <w:rPr>
                <w:rFonts w:ascii="Times New Roman" w:hAnsi="Times New Roman" w:cs="Times New Roman"/>
                <w:sz w:val="20"/>
                <w:szCs w:val="20"/>
              </w:rPr>
              <w:t>».</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83</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Сохранение + сноска</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tc>
      </w:tr>
      <w:tr w:rsidR="00020039" w:rsidRPr="00D922C9" w:rsidTr="003021FA">
        <w:tc>
          <w:tcPr>
            <w:tcW w:w="568"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lang w:val="en-US"/>
              </w:rPr>
              <w:t>70</w:t>
            </w:r>
          </w:p>
          <w:p w:rsidR="00020039" w:rsidRPr="000540F1" w:rsidRDefault="00020039" w:rsidP="003021F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71</w:t>
            </w:r>
          </w:p>
          <w:p w:rsidR="00020039" w:rsidRPr="000540F1" w:rsidRDefault="00020039" w:rsidP="003021F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72</w:t>
            </w:r>
          </w:p>
          <w:p w:rsidR="00020039" w:rsidRPr="000540F1" w:rsidRDefault="00020039" w:rsidP="003021FA">
            <w:pPr>
              <w:autoSpaceDE w:val="0"/>
              <w:autoSpaceDN w:val="0"/>
              <w:adjustRightInd w:val="0"/>
              <w:rPr>
                <w:rFonts w:ascii="Times New Roman" w:hAnsi="Times New Roman" w:cs="Times New Roman"/>
                <w:sz w:val="20"/>
                <w:szCs w:val="20"/>
                <w:lang w:val="en-US"/>
              </w:rPr>
            </w:pP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lang w:val="en-US"/>
              </w:rPr>
              <w:t>Nationale Jeugdstormers,</w:t>
            </w:r>
          </w:p>
          <w:p w:rsidR="00020039" w:rsidRPr="00D922C9"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lang w:val="en-US"/>
              </w:rPr>
              <w:t>WA – optochten,</w:t>
            </w:r>
          </w:p>
          <w:p w:rsidR="00020039" w:rsidRPr="00D922C9"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lang w:val="en-US"/>
              </w:rPr>
              <w:t>Landdagen,</w:t>
            </w:r>
          </w:p>
          <w:p w:rsidR="00020039" w:rsidRPr="00D922C9" w:rsidRDefault="00020039" w:rsidP="003021FA">
            <w:pPr>
              <w:autoSpaceDE w:val="0"/>
              <w:autoSpaceDN w:val="0"/>
              <w:adjustRightInd w:val="0"/>
              <w:rPr>
                <w:rFonts w:ascii="Times New Roman" w:hAnsi="Times New Roman" w:cs="Times New Roman"/>
                <w:sz w:val="20"/>
                <w:szCs w:val="20"/>
                <w:lang w:val="en-US"/>
              </w:rPr>
            </w:pP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58</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 xml:space="preserve">Юные штурмовики и штурмовички, смены караулов, парады, ландтаги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83</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Перевод</w:t>
            </w:r>
          </w:p>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Генерализация</w:t>
            </w:r>
          </w:p>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Сохранение (без описания)</w:t>
            </w:r>
          </w:p>
        </w:tc>
        <w:tc>
          <w:tcPr>
            <w:tcW w:w="992" w:type="dxa"/>
          </w:tcPr>
          <w:p w:rsidR="0002003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p w:rsidR="0002003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w:t>
            </w:r>
          </w:p>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r>
      <w:tr w:rsidR="00020039" w:rsidRPr="00D922C9" w:rsidTr="003021FA">
        <w:tc>
          <w:tcPr>
            <w:tcW w:w="568"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lang w:val="en-US"/>
              </w:rPr>
              <w:t>73</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 xml:space="preserve">De AD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58</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 xml:space="preserve">AD+ сноска: </w:t>
            </w:r>
            <w:r>
              <w:rPr>
                <w:rFonts w:ascii="Times New Roman" w:hAnsi="Times New Roman" w:cs="Times New Roman"/>
                <w:sz w:val="20"/>
                <w:szCs w:val="20"/>
              </w:rPr>
              <w:t>«</w:t>
            </w:r>
            <w:r w:rsidRPr="00D922C9">
              <w:rPr>
                <w:rFonts w:ascii="Times New Roman" w:hAnsi="Times New Roman" w:cs="Times New Roman"/>
                <w:sz w:val="20"/>
                <w:szCs w:val="20"/>
              </w:rPr>
              <w:t>Arbeitsdienst</w:t>
            </w:r>
            <w:r>
              <w:rPr>
                <w:rFonts w:ascii="Times New Roman" w:hAnsi="Times New Roman" w:cs="Times New Roman"/>
                <w:sz w:val="20"/>
                <w:szCs w:val="20"/>
              </w:rPr>
              <w:t>».</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83</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Сохранение + сноска</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tc>
      </w:tr>
      <w:tr w:rsidR="00020039" w:rsidRPr="00D922C9" w:rsidTr="003021FA">
        <w:tc>
          <w:tcPr>
            <w:tcW w:w="568"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lang w:val="en-US"/>
              </w:rPr>
              <w:t>74</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 xml:space="preserve">Watergeuzen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58</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 xml:space="preserve">Морские </w:t>
            </w:r>
            <w:r w:rsidRPr="00D922C9">
              <w:rPr>
                <w:rFonts w:ascii="Times New Roman" w:hAnsi="Times New Roman" w:cs="Times New Roman"/>
                <w:sz w:val="20"/>
                <w:szCs w:val="20"/>
              </w:rPr>
              <w:t>гезы</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83</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Калька</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r>
      <w:tr w:rsidR="00020039" w:rsidRPr="00D922C9" w:rsidTr="003021FA">
        <w:tc>
          <w:tcPr>
            <w:tcW w:w="568"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lang w:val="en-US"/>
              </w:rPr>
              <w:t>75</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 xml:space="preserve">Gemeente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58</w:t>
            </w:r>
          </w:p>
        </w:tc>
        <w:tc>
          <w:tcPr>
            <w:tcW w:w="2976" w:type="dxa"/>
          </w:tcPr>
          <w:p w:rsidR="00020039" w:rsidRPr="0076214C" w:rsidRDefault="00020039" w:rsidP="003021FA">
            <w:pPr>
              <w:autoSpaceDE w:val="0"/>
              <w:autoSpaceDN w:val="0"/>
              <w:adjustRightInd w:val="0"/>
              <w:rPr>
                <w:rFonts w:ascii="Times New Roman" w:hAnsi="Times New Roman" w:cs="Times New Roman"/>
                <w:sz w:val="20"/>
                <w:szCs w:val="20"/>
              </w:rPr>
            </w:pPr>
            <w:r w:rsidRPr="0076214C">
              <w:rPr>
                <w:rFonts w:ascii="Times New Roman" w:hAnsi="Times New Roman" w:cs="Times New Roman"/>
                <w:sz w:val="20"/>
                <w:szCs w:val="20"/>
              </w:rPr>
              <w:t>«</w:t>
            </w:r>
            <w:r w:rsidRPr="0076214C">
              <w:rPr>
                <w:rFonts w:ascii="Times New Roman" w:hAnsi="Times New Roman" w:cs="Times New Roman"/>
                <w:sz w:val="20"/>
                <w:szCs w:val="20"/>
                <w:lang w:val="en-US"/>
              </w:rPr>
              <w:t xml:space="preserve">…ook uit omliggende </w:t>
            </w:r>
            <w:r w:rsidRPr="0076214C">
              <w:rPr>
                <w:rFonts w:ascii="Times New Roman" w:hAnsi="Times New Roman" w:cs="Times New Roman"/>
                <w:sz w:val="20"/>
                <w:szCs w:val="20"/>
                <w:lang w:val="en-US"/>
              </w:rPr>
              <w:lastRenderedPageBreak/>
              <w:t>gemeenten</w:t>
            </w:r>
            <w:r>
              <w:rPr>
                <w:rFonts w:ascii="Times New Roman" w:hAnsi="Times New Roman" w:cs="Times New Roman"/>
                <w:sz w:val="20"/>
                <w:szCs w:val="20"/>
                <w:lang w:val="en-US"/>
              </w:rPr>
              <w:t>…</w:t>
            </w:r>
            <w:r>
              <w:rPr>
                <w:rFonts w:ascii="Times New Roman" w:hAnsi="Times New Roman" w:cs="Times New Roman"/>
                <w:sz w:val="20"/>
                <w:szCs w:val="20"/>
              </w:rPr>
              <w:t>»</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lastRenderedPageBreak/>
              <w:t>83</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Опущение</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w:t>
            </w:r>
          </w:p>
        </w:tc>
      </w:tr>
      <w:tr w:rsidR="00020039" w:rsidRPr="00D922C9" w:rsidTr="003021FA">
        <w:tc>
          <w:tcPr>
            <w:tcW w:w="568"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lang w:val="en-US"/>
              </w:rPr>
              <w:lastRenderedPageBreak/>
              <w:t>76</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lang w:val="en-US"/>
              </w:rPr>
              <w:t xml:space="preserve">Willem de Zwijger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60</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 xml:space="preserve">Вильгельм Оранский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85</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СОП</w:t>
            </w:r>
            <w:r>
              <w:rPr>
                <w:rFonts w:ascii="Times New Roman" w:hAnsi="Times New Roman" w:cs="Times New Roman"/>
                <w:sz w:val="20"/>
                <w:szCs w:val="20"/>
              </w:rPr>
              <w:t>, замена</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w:t>
            </w:r>
          </w:p>
        </w:tc>
      </w:tr>
      <w:tr w:rsidR="00020039" w:rsidRPr="00D922C9" w:rsidTr="003021FA">
        <w:tc>
          <w:tcPr>
            <w:tcW w:w="568"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lang w:val="en-US"/>
              </w:rPr>
              <w:t>77</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 xml:space="preserve">Landstand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61</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 xml:space="preserve">Ландштанд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86</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Сохранение ( без описания)</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r>
      <w:tr w:rsidR="00020039" w:rsidRPr="00D922C9" w:rsidTr="003021FA">
        <w:tc>
          <w:tcPr>
            <w:tcW w:w="568" w:type="dxa"/>
          </w:tcPr>
          <w:p w:rsidR="00020039" w:rsidRPr="000540F1"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lang w:val="en-US"/>
              </w:rPr>
              <w:t>7</w:t>
            </w:r>
            <w:r>
              <w:rPr>
                <w:rFonts w:ascii="Times New Roman" w:hAnsi="Times New Roman" w:cs="Times New Roman"/>
                <w:sz w:val="20"/>
                <w:szCs w:val="20"/>
                <w:lang w:val="en-US"/>
              </w:rPr>
              <w:t>8</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 xml:space="preserve">De Boerenbond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61</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 xml:space="preserve">Крестьянский союз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86</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Калька</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r>
      <w:tr w:rsidR="00020039" w:rsidRPr="00D922C9" w:rsidTr="003021FA">
        <w:tc>
          <w:tcPr>
            <w:tcW w:w="568" w:type="dxa"/>
          </w:tcPr>
          <w:p w:rsidR="00020039" w:rsidRPr="000540F1" w:rsidRDefault="00020039" w:rsidP="003021F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79</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 xml:space="preserve">Colijn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62</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Коляйн</w:t>
            </w:r>
            <w:r>
              <w:rPr>
                <w:rFonts w:ascii="Times New Roman" w:hAnsi="Times New Roman" w:cs="Times New Roman"/>
                <w:sz w:val="20"/>
                <w:szCs w:val="20"/>
              </w:rPr>
              <w:t xml:space="preserve"> </w:t>
            </w:r>
            <w:r w:rsidRPr="00D922C9">
              <w:rPr>
                <w:rFonts w:ascii="Times New Roman" w:hAnsi="Times New Roman" w:cs="Times New Roman"/>
                <w:sz w:val="20"/>
                <w:szCs w:val="20"/>
              </w:rPr>
              <w:t xml:space="preserve">+ сноска: </w:t>
            </w:r>
            <w:r>
              <w:rPr>
                <w:rFonts w:ascii="Times New Roman" w:hAnsi="Times New Roman" w:cs="Times New Roman"/>
                <w:sz w:val="20"/>
                <w:szCs w:val="20"/>
              </w:rPr>
              <w:t>«</w:t>
            </w:r>
            <w:r w:rsidRPr="00D922C9">
              <w:rPr>
                <w:rFonts w:ascii="Times New Roman" w:hAnsi="Times New Roman" w:cs="Times New Roman"/>
                <w:sz w:val="20"/>
                <w:szCs w:val="20"/>
              </w:rPr>
              <w:t>Хендрикус Коляйн…</w:t>
            </w:r>
            <w:r>
              <w:rPr>
                <w:rFonts w:ascii="Times New Roman" w:hAnsi="Times New Roman" w:cs="Times New Roman"/>
                <w:sz w:val="20"/>
                <w:szCs w:val="20"/>
              </w:rPr>
              <w:t>».</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88</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Сохранение</w:t>
            </w:r>
            <w:r w:rsidRPr="00D922C9">
              <w:rPr>
                <w:rFonts w:ascii="Times New Roman" w:hAnsi="Times New Roman" w:cs="Times New Roman"/>
                <w:sz w:val="20"/>
                <w:szCs w:val="20"/>
              </w:rPr>
              <w:t xml:space="preserve"> + сноска</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tc>
      </w:tr>
      <w:tr w:rsidR="00020039" w:rsidRPr="00D922C9" w:rsidTr="003021FA">
        <w:tc>
          <w:tcPr>
            <w:tcW w:w="568" w:type="dxa"/>
          </w:tcPr>
          <w:p w:rsidR="00020039" w:rsidRPr="000540F1" w:rsidRDefault="00020039" w:rsidP="003021F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80</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 xml:space="preserve">Mijn Kamp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62</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 xml:space="preserve">«Майн Кампф»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89</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СОП</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tc>
      </w:tr>
      <w:tr w:rsidR="00020039" w:rsidRPr="00D922C9" w:rsidTr="003021FA">
        <w:tc>
          <w:tcPr>
            <w:tcW w:w="568" w:type="dxa"/>
          </w:tcPr>
          <w:p w:rsidR="00020039" w:rsidRPr="000540F1" w:rsidRDefault="00020039" w:rsidP="003021F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81</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 xml:space="preserve">Jid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63</w:t>
            </w:r>
          </w:p>
        </w:tc>
        <w:tc>
          <w:tcPr>
            <w:tcW w:w="2976" w:type="dxa"/>
          </w:tcPr>
          <w:p w:rsidR="00020039" w:rsidRPr="0076214C" w:rsidRDefault="00020039" w:rsidP="003021FA">
            <w:pPr>
              <w:autoSpaceDE w:val="0"/>
              <w:autoSpaceDN w:val="0"/>
              <w:adjustRightInd w:val="0"/>
              <w:rPr>
                <w:rFonts w:ascii="Times New Roman" w:hAnsi="Times New Roman" w:cs="Times New Roman"/>
                <w:i/>
                <w:sz w:val="20"/>
                <w:szCs w:val="20"/>
                <w:lang w:val="en-US"/>
              </w:rPr>
            </w:pPr>
            <w:r w:rsidRPr="0076214C">
              <w:rPr>
                <w:rFonts w:ascii="Times New Roman" w:hAnsi="Times New Roman" w:cs="Times New Roman"/>
                <w:i/>
                <w:sz w:val="20"/>
                <w:szCs w:val="20"/>
                <w:lang w:val="en-US"/>
              </w:rPr>
              <w:t>«</w:t>
            </w:r>
            <w:r>
              <w:rPr>
                <w:rFonts w:ascii="Times New Roman" w:hAnsi="Times New Roman" w:cs="Times New Roman"/>
                <w:i/>
                <w:sz w:val="20"/>
                <w:szCs w:val="20"/>
                <w:lang w:val="en-US"/>
              </w:rPr>
              <w:t>Aan mijn lijf geen Jid</w:t>
            </w:r>
            <w:r w:rsidRPr="0076214C">
              <w:rPr>
                <w:rFonts w:ascii="Times New Roman" w:hAnsi="Times New Roman" w:cs="Times New Roman"/>
                <w:i/>
                <w:sz w:val="20"/>
                <w:szCs w:val="20"/>
                <w:lang w:val="en-US"/>
              </w:rPr>
              <w:t>».</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89</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Опущение</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w:t>
            </w:r>
          </w:p>
        </w:tc>
      </w:tr>
      <w:tr w:rsidR="00020039" w:rsidRPr="00D922C9" w:rsidTr="003021FA">
        <w:tc>
          <w:tcPr>
            <w:tcW w:w="568" w:type="dxa"/>
          </w:tcPr>
          <w:p w:rsidR="00020039" w:rsidRPr="000540F1" w:rsidRDefault="00020039" w:rsidP="003021F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82</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 xml:space="preserve">Drop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65</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 xml:space="preserve">-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92</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Опущение</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w:t>
            </w:r>
          </w:p>
        </w:tc>
      </w:tr>
      <w:tr w:rsidR="00020039" w:rsidRPr="00D922C9" w:rsidTr="003021FA">
        <w:tc>
          <w:tcPr>
            <w:tcW w:w="568"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lang w:val="en-US"/>
              </w:rPr>
              <w:t>83</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 xml:space="preserve">“Zwarte Soldaten”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65</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 xml:space="preserve">Военный марш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92</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 xml:space="preserve">Генерализация </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w:t>
            </w:r>
          </w:p>
        </w:tc>
      </w:tr>
      <w:tr w:rsidR="00020039" w:rsidRPr="00D922C9" w:rsidTr="003021FA">
        <w:tc>
          <w:tcPr>
            <w:tcW w:w="568"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lang w:val="en-US"/>
              </w:rPr>
              <w:t>84</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 xml:space="preserve">Klompen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66</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 xml:space="preserve">Кломпы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93</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СОП</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tc>
      </w:tr>
      <w:tr w:rsidR="00020039" w:rsidRPr="00D922C9" w:rsidTr="003021FA">
        <w:tc>
          <w:tcPr>
            <w:tcW w:w="568"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lang w:val="en-US"/>
              </w:rPr>
              <w:t>85</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 xml:space="preserve">Fnetje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74</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 xml:space="preserve">Пистолет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103</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Генерализация</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w:t>
            </w:r>
          </w:p>
        </w:tc>
      </w:tr>
      <w:tr w:rsidR="00020039" w:rsidRPr="00D922C9" w:rsidTr="003021FA">
        <w:tc>
          <w:tcPr>
            <w:tcW w:w="568" w:type="dxa"/>
          </w:tcPr>
          <w:p w:rsidR="00020039" w:rsidRPr="000540F1" w:rsidRDefault="00020039" w:rsidP="003021F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86</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 xml:space="preserve">Gemeente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74</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 xml:space="preserve">Муниципалитет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103</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СОП</w:t>
            </w:r>
          </w:p>
        </w:tc>
        <w:tc>
          <w:tcPr>
            <w:tcW w:w="992" w:type="dxa"/>
          </w:tcPr>
          <w:p w:rsidR="00020039" w:rsidRPr="00332738"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tc>
      </w:tr>
      <w:tr w:rsidR="00020039" w:rsidRPr="00D922C9" w:rsidTr="003021FA">
        <w:tc>
          <w:tcPr>
            <w:tcW w:w="568"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lang w:val="en-US"/>
              </w:rPr>
              <w:t>87</w:t>
            </w:r>
          </w:p>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lang w:val="en-US"/>
              </w:rPr>
              <w:t>88</w:t>
            </w:r>
          </w:p>
          <w:p w:rsidR="00020039" w:rsidRDefault="00020039" w:rsidP="003021F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89</w:t>
            </w:r>
          </w:p>
          <w:p w:rsidR="00020039" w:rsidRPr="000540F1" w:rsidRDefault="00020039" w:rsidP="003021F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90</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lang w:val="en-US"/>
              </w:rPr>
              <w:t>De LO B77</w:t>
            </w:r>
          </w:p>
          <w:p w:rsidR="00020039" w:rsidRPr="00D922C9"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lang w:val="en-US"/>
              </w:rPr>
              <w:t>Lager Onderwijs</w:t>
            </w:r>
          </w:p>
          <w:p w:rsidR="00020039" w:rsidRPr="00D922C9"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lang w:val="en-US"/>
              </w:rPr>
              <w:t>Landelijke Organisatie voor hulp aan onderduikers</w:t>
            </w:r>
          </w:p>
          <w:p w:rsidR="00020039" w:rsidRPr="00D922C9"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lang w:val="en-US"/>
              </w:rPr>
              <w:t>KP: Knokploeg</w:t>
            </w:r>
          </w:p>
          <w:p w:rsidR="00020039" w:rsidRPr="00D922C9" w:rsidRDefault="00020039" w:rsidP="003021FA">
            <w:pPr>
              <w:autoSpaceDE w:val="0"/>
              <w:autoSpaceDN w:val="0"/>
              <w:adjustRightInd w:val="0"/>
              <w:rPr>
                <w:rFonts w:ascii="Times New Roman" w:hAnsi="Times New Roman" w:cs="Times New Roman"/>
                <w:sz w:val="20"/>
                <w:szCs w:val="20"/>
                <w:lang w:val="en-US"/>
              </w:rPr>
            </w:pP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lang w:val="en-US"/>
              </w:rPr>
            </w:pP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rPr>
              <w:t>НО</w:t>
            </w:r>
            <w:r w:rsidRPr="00D922C9">
              <w:rPr>
                <w:rFonts w:ascii="Times New Roman" w:hAnsi="Times New Roman" w:cs="Times New Roman"/>
                <w:sz w:val="20"/>
                <w:szCs w:val="20"/>
                <w:lang w:val="en-US"/>
              </w:rPr>
              <w:t xml:space="preserve"> </w:t>
            </w:r>
          </w:p>
          <w:p w:rsidR="00020039" w:rsidRPr="00D922C9"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rPr>
              <w:t>УГ</w:t>
            </w:r>
            <w:r w:rsidRPr="00D922C9">
              <w:rPr>
                <w:rFonts w:ascii="Times New Roman" w:hAnsi="Times New Roman" w:cs="Times New Roman"/>
                <w:sz w:val="20"/>
                <w:szCs w:val="20"/>
                <w:lang w:val="en-US"/>
              </w:rPr>
              <w:t xml:space="preserve"> (</w:t>
            </w:r>
            <w:r w:rsidRPr="00D922C9">
              <w:rPr>
                <w:rFonts w:ascii="Times New Roman" w:hAnsi="Times New Roman" w:cs="Times New Roman"/>
                <w:sz w:val="20"/>
                <w:szCs w:val="20"/>
              </w:rPr>
              <w:t>Ударная</w:t>
            </w:r>
            <w:r w:rsidRPr="00D922C9">
              <w:rPr>
                <w:rFonts w:ascii="Times New Roman" w:hAnsi="Times New Roman" w:cs="Times New Roman"/>
                <w:sz w:val="20"/>
                <w:szCs w:val="20"/>
                <w:lang w:val="en-US"/>
              </w:rPr>
              <w:t xml:space="preserve"> </w:t>
            </w:r>
            <w:r w:rsidRPr="00D922C9">
              <w:rPr>
                <w:rFonts w:ascii="Times New Roman" w:hAnsi="Times New Roman" w:cs="Times New Roman"/>
                <w:sz w:val="20"/>
                <w:szCs w:val="20"/>
              </w:rPr>
              <w:t>группа</w:t>
            </w:r>
            <w:r w:rsidRPr="00D922C9">
              <w:rPr>
                <w:rFonts w:ascii="Times New Roman" w:hAnsi="Times New Roman" w:cs="Times New Roman"/>
                <w:sz w:val="20"/>
                <w:szCs w:val="20"/>
                <w:lang w:val="en-US"/>
              </w:rPr>
              <w:t>)</w:t>
            </w:r>
          </w:p>
          <w:p w:rsidR="00020039" w:rsidRPr="00596C9E" w:rsidRDefault="00020039" w:rsidP="003021FA">
            <w:pPr>
              <w:autoSpaceDE w:val="0"/>
              <w:autoSpaceDN w:val="0"/>
              <w:adjustRightInd w:val="0"/>
              <w:rPr>
                <w:rFonts w:ascii="Times New Roman" w:hAnsi="Times New Roman" w:cs="Times New Roman"/>
                <w:i/>
                <w:sz w:val="20"/>
                <w:szCs w:val="20"/>
                <w:lang w:val="en-US"/>
              </w:rPr>
            </w:pPr>
            <w:r w:rsidRPr="00596C9E">
              <w:rPr>
                <w:rFonts w:ascii="Times New Roman" w:hAnsi="Times New Roman" w:cs="Times New Roman"/>
                <w:i/>
                <w:sz w:val="20"/>
                <w:szCs w:val="20"/>
                <w:lang w:val="en-US"/>
              </w:rPr>
              <w:t>‘t Werk van de LO is eigenlijk veels te min voor Eskens. Lager Onderwijs lijkt me dat niet.</w:t>
            </w:r>
          </w:p>
          <w:p w:rsidR="00020039" w:rsidRPr="00D922C9" w:rsidRDefault="00020039" w:rsidP="003021FA">
            <w:pPr>
              <w:autoSpaceDE w:val="0"/>
              <w:autoSpaceDN w:val="0"/>
              <w:adjustRightInd w:val="0"/>
              <w:rPr>
                <w:rFonts w:ascii="Times New Roman" w:hAnsi="Times New Roman" w:cs="Times New Roman"/>
                <w:sz w:val="20"/>
                <w:szCs w:val="20"/>
                <w:lang w:val="en-US"/>
              </w:rPr>
            </w:pPr>
            <w:r w:rsidRPr="00596C9E">
              <w:rPr>
                <w:rFonts w:ascii="Times New Roman" w:hAnsi="Times New Roman" w:cs="Times New Roman"/>
                <w:i/>
                <w:sz w:val="20"/>
                <w:szCs w:val="20"/>
                <w:lang w:val="en-US"/>
              </w:rPr>
              <w:t>Knokploeg, dat wet ‘n kind toch! LO is Landelijke Organisatie voor hulp aan onderduikers, KP is Knokploeg.</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107</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Калька</w:t>
            </w:r>
          </w:p>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Есть пояснение в авторском тексте</w:t>
            </w:r>
          </w:p>
        </w:tc>
        <w:tc>
          <w:tcPr>
            <w:tcW w:w="992" w:type="dxa"/>
          </w:tcPr>
          <w:p w:rsidR="00020039" w:rsidRDefault="00020039" w:rsidP="003021F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2</w:t>
            </w:r>
          </w:p>
          <w:p w:rsidR="00020039" w:rsidRDefault="00020039" w:rsidP="003021F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2</w:t>
            </w:r>
          </w:p>
          <w:p w:rsidR="00020039" w:rsidRDefault="00020039" w:rsidP="003021F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2</w:t>
            </w:r>
          </w:p>
          <w:p w:rsidR="00020039" w:rsidRPr="000540F1" w:rsidRDefault="00020039" w:rsidP="003021F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2</w:t>
            </w:r>
          </w:p>
        </w:tc>
      </w:tr>
      <w:tr w:rsidR="00020039" w:rsidRPr="00D922C9" w:rsidTr="003021FA">
        <w:tc>
          <w:tcPr>
            <w:tcW w:w="568" w:type="dxa"/>
          </w:tcPr>
          <w:p w:rsidR="00020039" w:rsidRPr="000540F1" w:rsidRDefault="00020039" w:rsidP="003021F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91</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 xml:space="preserve">De Untersturmfuhrer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78</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 xml:space="preserve">Унтерштурмфюрер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108</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Эквивалент</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tc>
      </w:tr>
      <w:tr w:rsidR="00020039" w:rsidRPr="00D922C9" w:rsidTr="003021FA">
        <w:tc>
          <w:tcPr>
            <w:tcW w:w="568" w:type="dxa"/>
          </w:tcPr>
          <w:p w:rsidR="00020039" w:rsidRPr="000540F1" w:rsidRDefault="00020039" w:rsidP="003021F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92</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 xml:space="preserve">Douglas Fairbanks de Oude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85</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 xml:space="preserve">Дуглас Фербенкс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118</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Сохранение + опущение</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w:t>
            </w:r>
          </w:p>
        </w:tc>
      </w:tr>
      <w:tr w:rsidR="00020039" w:rsidRPr="00D922C9" w:rsidTr="003021FA">
        <w:tc>
          <w:tcPr>
            <w:tcW w:w="568" w:type="dxa"/>
          </w:tcPr>
          <w:p w:rsidR="00020039" w:rsidRPr="000540F1" w:rsidRDefault="00020039" w:rsidP="003021F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93</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 xml:space="preserve">Voor Volk en Vaderland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86</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 xml:space="preserve">«За народ и отечество»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119</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Калька</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r>
      <w:tr w:rsidR="00020039" w:rsidRPr="00D922C9" w:rsidTr="003021FA">
        <w:tc>
          <w:tcPr>
            <w:tcW w:w="568"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lang w:val="en-US"/>
              </w:rPr>
              <w:t>94</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 xml:space="preserve">Burgemeester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87</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 xml:space="preserve">Бургомистр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117</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СОП</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tc>
      </w:tr>
      <w:tr w:rsidR="00020039" w:rsidRPr="00D922C9" w:rsidTr="003021FA">
        <w:tc>
          <w:tcPr>
            <w:tcW w:w="568"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lang w:val="en-US"/>
              </w:rPr>
              <w:t>95</w:t>
            </w:r>
          </w:p>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lang w:val="en-US"/>
              </w:rPr>
              <w:t>96</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lang w:val="en-US"/>
              </w:rPr>
              <w:t>De kringleider</w:t>
            </w:r>
          </w:p>
          <w:p w:rsidR="00020039" w:rsidRPr="00D922C9"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lang w:val="en-US"/>
              </w:rPr>
              <w:t>De Ortskommandant</w:t>
            </w:r>
          </w:p>
          <w:p w:rsidR="00020039" w:rsidRPr="00D922C9" w:rsidRDefault="00020039" w:rsidP="003021FA">
            <w:pPr>
              <w:autoSpaceDE w:val="0"/>
              <w:autoSpaceDN w:val="0"/>
              <w:adjustRightInd w:val="0"/>
              <w:rPr>
                <w:rFonts w:ascii="Times New Roman" w:hAnsi="Times New Roman" w:cs="Times New Roman"/>
                <w:sz w:val="20"/>
                <w:szCs w:val="20"/>
              </w:rPr>
            </w:pP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89</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Кринглейдер</w:t>
            </w:r>
          </w:p>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 xml:space="preserve">Ортскоммандант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123</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Сохранение</w:t>
            </w:r>
          </w:p>
        </w:tc>
        <w:tc>
          <w:tcPr>
            <w:tcW w:w="992" w:type="dxa"/>
          </w:tcPr>
          <w:p w:rsidR="0002003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r>
      <w:tr w:rsidR="00020039" w:rsidRPr="00D922C9" w:rsidTr="003021FA">
        <w:tc>
          <w:tcPr>
            <w:tcW w:w="568"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lang w:val="en-US"/>
              </w:rPr>
              <w:t>97</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 xml:space="preserve">De Luftwaffe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92</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 xml:space="preserve">Люфтваффе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127</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Эквивалент</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tc>
      </w:tr>
      <w:tr w:rsidR="00020039" w:rsidRPr="00D922C9" w:rsidTr="003021FA">
        <w:tc>
          <w:tcPr>
            <w:tcW w:w="568"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lang w:val="en-US"/>
              </w:rPr>
              <w:t>98</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 xml:space="preserve">Drop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95</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 xml:space="preserve"> </w:t>
            </w:r>
            <w:r w:rsidRPr="00D922C9">
              <w:rPr>
                <w:rFonts w:ascii="Times New Roman" w:hAnsi="Times New Roman" w:cs="Times New Roman"/>
                <w:sz w:val="20"/>
                <w:szCs w:val="20"/>
              </w:rPr>
              <w:t>-</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131</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Опущение</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w:t>
            </w:r>
          </w:p>
        </w:tc>
      </w:tr>
      <w:tr w:rsidR="00020039" w:rsidRPr="00D922C9" w:rsidTr="003021FA">
        <w:tc>
          <w:tcPr>
            <w:tcW w:w="568"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lang w:val="en-US"/>
              </w:rPr>
              <w:t>99</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 xml:space="preserve">Kalverstraat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98</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Калверстраат</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143</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Сохранение</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r>
      <w:tr w:rsidR="00020039" w:rsidRPr="00D922C9" w:rsidTr="003021FA">
        <w:tc>
          <w:tcPr>
            <w:tcW w:w="568" w:type="dxa"/>
          </w:tcPr>
          <w:p w:rsidR="00020039" w:rsidRPr="000540F1" w:rsidRDefault="00020039" w:rsidP="003021F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100</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lang w:val="en-US"/>
              </w:rPr>
              <w:t>De Dam</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lang w:val="en-US"/>
              </w:rPr>
            </w:pP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Дам (на Даме)</w:t>
            </w:r>
          </w:p>
          <w:p w:rsidR="00020039" w:rsidRPr="00D922C9" w:rsidRDefault="00020039" w:rsidP="003021FA">
            <w:pPr>
              <w:autoSpaceDE w:val="0"/>
              <w:autoSpaceDN w:val="0"/>
              <w:adjustRightInd w:val="0"/>
              <w:rPr>
                <w:rFonts w:ascii="Times New Roman" w:hAnsi="Times New Roman" w:cs="Times New Roman"/>
                <w:sz w:val="20"/>
                <w:szCs w:val="20"/>
              </w:rPr>
            </w:pP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134</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 xml:space="preserve">Сохранение </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r>
      <w:tr w:rsidR="00020039" w:rsidRPr="00D922C9" w:rsidTr="003021FA">
        <w:tc>
          <w:tcPr>
            <w:tcW w:w="568" w:type="dxa"/>
          </w:tcPr>
          <w:p w:rsidR="00020039" w:rsidRPr="000540F1" w:rsidRDefault="00020039" w:rsidP="003021F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101</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lang w:val="en-US"/>
              </w:rPr>
              <w:t>De poppenkastman Jan Klaassen</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lang w:val="en-US"/>
              </w:rPr>
            </w:pP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 xml:space="preserve">Хозяин театра марионеток Ян Классен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134</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Сохранение + пояснение в тексте</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tc>
      </w:tr>
      <w:tr w:rsidR="00020039" w:rsidRPr="00D922C9" w:rsidTr="003021FA">
        <w:tc>
          <w:tcPr>
            <w:tcW w:w="568" w:type="dxa"/>
          </w:tcPr>
          <w:p w:rsidR="00020039" w:rsidRPr="000540F1" w:rsidRDefault="00020039" w:rsidP="003021F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102</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lang w:val="en-US"/>
              </w:rPr>
              <w:t>Grijze muizen</w:t>
            </w:r>
          </w:p>
          <w:p w:rsidR="00020039" w:rsidRPr="00D922C9" w:rsidRDefault="00020039" w:rsidP="003021FA">
            <w:pPr>
              <w:autoSpaceDE w:val="0"/>
              <w:autoSpaceDN w:val="0"/>
              <w:adjustRightInd w:val="0"/>
              <w:rPr>
                <w:rFonts w:ascii="Times New Roman" w:hAnsi="Times New Roman" w:cs="Times New Roman"/>
                <w:sz w:val="20"/>
                <w:szCs w:val="20"/>
                <w:lang w:val="en-US"/>
              </w:rPr>
            </w:pP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103</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76214C">
              <w:rPr>
                <w:rFonts w:ascii="Times New Roman" w:hAnsi="Times New Roman" w:cs="Times New Roman"/>
                <w:sz w:val="20"/>
                <w:szCs w:val="20"/>
              </w:rPr>
              <w:t>«Серыми мышами»+ сноска…</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141</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Калька</w:t>
            </w:r>
            <w:r w:rsidRPr="00D922C9">
              <w:rPr>
                <w:rFonts w:ascii="Times New Roman" w:hAnsi="Times New Roman" w:cs="Times New Roman"/>
                <w:sz w:val="20"/>
                <w:szCs w:val="20"/>
              </w:rPr>
              <w:t xml:space="preserve"> + сноска</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tc>
      </w:tr>
      <w:tr w:rsidR="00020039" w:rsidRPr="00D922C9" w:rsidTr="003021FA">
        <w:tc>
          <w:tcPr>
            <w:tcW w:w="568" w:type="dxa"/>
          </w:tcPr>
          <w:p w:rsidR="00020039" w:rsidRPr="000540F1" w:rsidRDefault="00020039" w:rsidP="003021F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103</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rPr>
              <w:t>'Stoffer en Blik'</w:t>
            </w:r>
          </w:p>
          <w:p w:rsidR="00020039" w:rsidRPr="00D922C9" w:rsidRDefault="00020039" w:rsidP="003021FA">
            <w:pPr>
              <w:autoSpaceDE w:val="0"/>
              <w:autoSpaceDN w:val="0"/>
              <w:adjustRightInd w:val="0"/>
              <w:rPr>
                <w:rFonts w:ascii="Times New Roman" w:hAnsi="Times New Roman" w:cs="Times New Roman"/>
                <w:sz w:val="20"/>
                <w:szCs w:val="20"/>
                <w:lang w:val="en-US"/>
              </w:rPr>
            </w:pP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104</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596C9E">
              <w:rPr>
                <w:rFonts w:ascii="Times New Roman" w:hAnsi="Times New Roman" w:cs="Times New Roman"/>
                <w:i/>
                <w:sz w:val="20"/>
                <w:szCs w:val="20"/>
                <w:lang w:val="en-US"/>
              </w:rPr>
              <w:t>Het</w:t>
            </w:r>
            <w:r w:rsidRPr="00596C9E">
              <w:rPr>
                <w:rFonts w:ascii="Times New Roman" w:hAnsi="Times New Roman" w:cs="Times New Roman"/>
                <w:i/>
                <w:sz w:val="20"/>
                <w:szCs w:val="20"/>
              </w:rPr>
              <w:t xml:space="preserve"> </w:t>
            </w:r>
            <w:r w:rsidRPr="00596C9E">
              <w:rPr>
                <w:rFonts w:ascii="Times New Roman" w:hAnsi="Times New Roman" w:cs="Times New Roman"/>
                <w:i/>
                <w:sz w:val="20"/>
                <w:szCs w:val="20"/>
                <w:lang w:val="en-US"/>
              </w:rPr>
              <w:t>studentenblad</w:t>
            </w:r>
            <w:r w:rsidRPr="00596C9E">
              <w:rPr>
                <w:rFonts w:ascii="Times New Roman" w:hAnsi="Times New Roman" w:cs="Times New Roman"/>
                <w:i/>
                <w:sz w:val="20"/>
                <w:szCs w:val="20"/>
              </w:rPr>
              <w:t xml:space="preserve"> ‘</w:t>
            </w:r>
            <w:r w:rsidRPr="00596C9E">
              <w:rPr>
                <w:rFonts w:ascii="Times New Roman" w:hAnsi="Times New Roman" w:cs="Times New Roman"/>
                <w:i/>
                <w:sz w:val="20"/>
                <w:szCs w:val="20"/>
                <w:lang w:val="en-US"/>
              </w:rPr>
              <w:t>Stoffer</w:t>
            </w:r>
            <w:r w:rsidRPr="00596C9E">
              <w:rPr>
                <w:rFonts w:ascii="Times New Roman" w:hAnsi="Times New Roman" w:cs="Times New Roman"/>
                <w:i/>
                <w:sz w:val="20"/>
                <w:szCs w:val="20"/>
              </w:rPr>
              <w:t xml:space="preserve"> </w:t>
            </w:r>
            <w:r w:rsidRPr="00596C9E">
              <w:rPr>
                <w:rFonts w:ascii="Times New Roman" w:hAnsi="Times New Roman" w:cs="Times New Roman"/>
                <w:i/>
                <w:sz w:val="20"/>
                <w:szCs w:val="20"/>
                <w:lang w:val="en-US"/>
              </w:rPr>
              <w:t>en</w:t>
            </w:r>
            <w:r w:rsidRPr="00596C9E">
              <w:rPr>
                <w:rFonts w:ascii="Times New Roman" w:hAnsi="Times New Roman" w:cs="Times New Roman"/>
                <w:i/>
                <w:sz w:val="20"/>
                <w:szCs w:val="20"/>
              </w:rPr>
              <w:t xml:space="preserve"> </w:t>
            </w:r>
            <w:r w:rsidRPr="00596C9E">
              <w:rPr>
                <w:rFonts w:ascii="Times New Roman" w:hAnsi="Times New Roman" w:cs="Times New Roman"/>
                <w:i/>
                <w:sz w:val="20"/>
                <w:szCs w:val="20"/>
                <w:lang w:val="en-US"/>
              </w:rPr>
              <w:t>Blik</w:t>
            </w:r>
            <w:r w:rsidRPr="00596C9E">
              <w:rPr>
                <w:rFonts w:ascii="Times New Roman" w:hAnsi="Times New Roman" w:cs="Times New Roman"/>
                <w:i/>
                <w:sz w:val="20"/>
                <w:szCs w:val="20"/>
              </w:rPr>
              <w:t>’</w:t>
            </w:r>
            <w:r w:rsidRPr="00D922C9">
              <w:rPr>
                <w:rFonts w:ascii="Times New Roman" w:hAnsi="Times New Roman" w:cs="Times New Roman"/>
                <w:sz w:val="20"/>
                <w:szCs w:val="20"/>
              </w:rPr>
              <w:t xml:space="preserve">. - Студенческая газета «Метла и совок»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143</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Калька</w:t>
            </w:r>
            <w:r w:rsidRPr="00D922C9">
              <w:rPr>
                <w:rFonts w:ascii="Times New Roman" w:hAnsi="Times New Roman" w:cs="Times New Roman"/>
                <w:sz w:val="20"/>
                <w:szCs w:val="20"/>
              </w:rPr>
              <w:t xml:space="preserve"> + пояснение в тексте</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tc>
      </w:tr>
      <w:tr w:rsidR="00020039" w:rsidRPr="00D922C9" w:rsidTr="003021FA">
        <w:tc>
          <w:tcPr>
            <w:tcW w:w="568" w:type="dxa"/>
          </w:tcPr>
          <w:p w:rsidR="00020039" w:rsidRPr="000540F1"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lang w:val="en-US"/>
              </w:rPr>
              <w:t>10</w:t>
            </w:r>
            <w:r>
              <w:rPr>
                <w:rFonts w:ascii="Times New Roman" w:hAnsi="Times New Roman" w:cs="Times New Roman"/>
                <w:sz w:val="20"/>
                <w:szCs w:val="20"/>
                <w:lang w:val="en-US"/>
              </w:rPr>
              <w:t>4</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lang w:val="en-US"/>
              </w:rPr>
              <w:t>Het Rijksmuseum</w:t>
            </w:r>
          </w:p>
          <w:p w:rsidR="00020039" w:rsidRPr="00D922C9" w:rsidRDefault="00020039" w:rsidP="003021FA">
            <w:pPr>
              <w:autoSpaceDE w:val="0"/>
              <w:autoSpaceDN w:val="0"/>
              <w:adjustRightInd w:val="0"/>
              <w:rPr>
                <w:rFonts w:ascii="Times New Roman" w:hAnsi="Times New Roman" w:cs="Times New Roman"/>
                <w:sz w:val="20"/>
                <w:szCs w:val="20"/>
                <w:lang w:val="en-US"/>
              </w:rPr>
            </w:pP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105</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 xml:space="preserve">Государственный музей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144</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Калька</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r>
      <w:tr w:rsidR="00020039" w:rsidRPr="00D922C9" w:rsidTr="003021FA">
        <w:tc>
          <w:tcPr>
            <w:tcW w:w="568" w:type="dxa"/>
          </w:tcPr>
          <w:p w:rsidR="00020039" w:rsidRPr="000540F1"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lang w:val="en-US"/>
              </w:rPr>
              <w:t>10</w:t>
            </w:r>
            <w:r>
              <w:rPr>
                <w:rFonts w:ascii="Times New Roman" w:hAnsi="Times New Roman" w:cs="Times New Roman"/>
                <w:sz w:val="20"/>
                <w:szCs w:val="20"/>
                <w:lang w:val="en-US"/>
              </w:rPr>
              <w:t>5</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Kelner</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106</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 xml:space="preserve">Кельнер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145</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Сохранение</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r>
      <w:tr w:rsidR="00020039" w:rsidRPr="00D922C9" w:rsidTr="003021FA">
        <w:tc>
          <w:tcPr>
            <w:tcW w:w="568" w:type="dxa"/>
          </w:tcPr>
          <w:p w:rsidR="00020039" w:rsidRPr="000540F1"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lang w:val="en-US"/>
              </w:rPr>
              <w:t>10</w:t>
            </w:r>
            <w:r>
              <w:rPr>
                <w:rFonts w:ascii="Times New Roman" w:hAnsi="Times New Roman" w:cs="Times New Roman"/>
                <w:sz w:val="20"/>
                <w:szCs w:val="20"/>
                <w:lang w:val="en-US"/>
              </w:rPr>
              <w:t>6</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lang w:val="en-US"/>
              </w:rPr>
              <w:t xml:space="preserve">Hollandse sigaar </w:t>
            </w:r>
          </w:p>
          <w:p w:rsidR="00020039" w:rsidRPr="00D922C9" w:rsidRDefault="00020039" w:rsidP="003021FA">
            <w:pPr>
              <w:autoSpaceDE w:val="0"/>
              <w:autoSpaceDN w:val="0"/>
              <w:adjustRightInd w:val="0"/>
              <w:rPr>
                <w:rFonts w:ascii="Times New Roman" w:hAnsi="Times New Roman" w:cs="Times New Roman"/>
                <w:sz w:val="20"/>
                <w:szCs w:val="20"/>
              </w:rPr>
            </w:pP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106</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 xml:space="preserve">Голландская сигара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146</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Калька</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r>
      <w:tr w:rsidR="00020039" w:rsidRPr="00D922C9" w:rsidTr="003021FA">
        <w:tc>
          <w:tcPr>
            <w:tcW w:w="568" w:type="dxa"/>
          </w:tcPr>
          <w:p w:rsidR="00020039" w:rsidRPr="000540F1"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lang w:val="en-US"/>
              </w:rPr>
              <w:t>10</w:t>
            </w:r>
            <w:r>
              <w:rPr>
                <w:rFonts w:ascii="Times New Roman" w:hAnsi="Times New Roman" w:cs="Times New Roman"/>
                <w:sz w:val="20"/>
                <w:szCs w:val="20"/>
                <w:lang w:val="en-US"/>
              </w:rPr>
              <w:t>7</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 xml:space="preserve">Padvinders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110</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 xml:space="preserve">Бойскауты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150</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Ф. аналог</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w:t>
            </w:r>
          </w:p>
        </w:tc>
      </w:tr>
      <w:tr w:rsidR="00020039" w:rsidRPr="00D922C9" w:rsidTr="003021FA">
        <w:tc>
          <w:tcPr>
            <w:tcW w:w="568" w:type="dxa"/>
          </w:tcPr>
          <w:p w:rsidR="00020039" w:rsidRPr="000540F1"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rPr>
              <w:t>10</w:t>
            </w:r>
            <w:r>
              <w:rPr>
                <w:rFonts w:ascii="Times New Roman" w:hAnsi="Times New Roman" w:cs="Times New Roman"/>
                <w:sz w:val="20"/>
                <w:szCs w:val="20"/>
                <w:lang w:val="en-US"/>
              </w:rPr>
              <w:t>8</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Cent</w:t>
            </w:r>
            <w:r w:rsidRPr="00D922C9">
              <w:rPr>
                <w:rFonts w:ascii="Times New Roman" w:hAnsi="Times New Roman" w:cs="Times New Roman"/>
                <w:sz w:val="20"/>
                <w:szCs w:val="20"/>
              </w:rPr>
              <w:t xml:space="preserve">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119</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 xml:space="preserve">Цент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163</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СОП</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tc>
      </w:tr>
      <w:tr w:rsidR="00020039" w:rsidRPr="00D922C9" w:rsidTr="003021FA">
        <w:tc>
          <w:tcPr>
            <w:tcW w:w="568" w:type="dxa"/>
          </w:tcPr>
          <w:p w:rsidR="00020039" w:rsidRPr="000540F1"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rPr>
              <w:t>10</w:t>
            </w:r>
            <w:r>
              <w:rPr>
                <w:rFonts w:ascii="Times New Roman" w:hAnsi="Times New Roman" w:cs="Times New Roman"/>
                <w:sz w:val="20"/>
                <w:szCs w:val="20"/>
                <w:lang w:val="en-US"/>
              </w:rPr>
              <w:t>9</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Kwartje</w:t>
            </w:r>
            <w:r w:rsidRPr="00D922C9">
              <w:rPr>
                <w:rFonts w:ascii="Times New Roman" w:hAnsi="Times New Roman" w:cs="Times New Roman"/>
                <w:sz w:val="20"/>
                <w:szCs w:val="20"/>
              </w:rPr>
              <w:t xml:space="preserve">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119</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 xml:space="preserve">Четверть гульдена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163</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Описание</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r>
      <w:tr w:rsidR="00020039" w:rsidRPr="00D922C9" w:rsidTr="003021FA">
        <w:tc>
          <w:tcPr>
            <w:tcW w:w="568" w:type="dxa"/>
          </w:tcPr>
          <w:p w:rsidR="00020039" w:rsidRPr="000540F1"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rPr>
              <w:lastRenderedPageBreak/>
              <w:t>1</w:t>
            </w:r>
            <w:r>
              <w:rPr>
                <w:rFonts w:ascii="Times New Roman" w:hAnsi="Times New Roman" w:cs="Times New Roman"/>
                <w:sz w:val="20"/>
                <w:szCs w:val="20"/>
                <w:lang w:val="en-US"/>
              </w:rPr>
              <w:t>10</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s</w:t>
            </w:r>
            <w:r w:rsidRPr="00D922C9">
              <w:rPr>
                <w:rFonts w:ascii="Times New Roman" w:hAnsi="Times New Roman" w:cs="Times New Roman"/>
                <w:sz w:val="20"/>
                <w:szCs w:val="20"/>
              </w:rPr>
              <w:t>-</w:t>
            </w:r>
            <w:r w:rsidRPr="00D922C9">
              <w:rPr>
                <w:rFonts w:ascii="Times New Roman" w:hAnsi="Times New Roman" w:cs="Times New Roman"/>
                <w:sz w:val="20"/>
                <w:szCs w:val="20"/>
                <w:lang w:val="en-US"/>
              </w:rPr>
              <w:t>kamp</w:t>
            </w:r>
            <w:r w:rsidRPr="00D922C9">
              <w:rPr>
                <w:rFonts w:ascii="Times New Roman" w:hAnsi="Times New Roman" w:cs="Times New Roman"/>
                <w:sz w:val="20"/>
                <w:szCs w:val="20"/>
              </w:rPr>
              <w:t xml:space="preserve">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126</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 xml:space="preserve">Лагерь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172</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Генерализация</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w:t>
            </w:r>
          </w:p>
        </w:tc>
      </w:tr>
      <w:tr w:rsidR="00020039" w:rsidRPr="00D922C9" w:rsidTr="003021FA">
        <w:tc>
          <w:tcPr>
            <w:tcW w:w="568" w:type="dxa"/>
          </w:tcPr>
          <w:p w:rsidR="00020039" w:rsidRPr="000540F1" w:rsidRDefault="00020039" w:rsidP="003021F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111</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Mokum</w:t>
            </w:r>
            <w:r w:rsidRPr="00D922C9">
              <w:rPr>
                <w:rFonts w:ascii="Times New Roman" w:hAnsi="Times New Roman" w:cs="Times New Roman"/>
                <w:sz w:val="20"/>
                <w:szCs w:val="20"/>
              </w:rPr>
              <w:t>,</w:t>
            </w:r>
          </w:p>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Mokumer</w:t>
            </w:r>
            <w:r w:rsidRPr="00D922C9">
              <w:rPr>
                <w:rFonts w:ascii="Times New Roman" w:hAnsi="Times New Roman" w:cs="Times New Roman"/>
                <w:sz w:val="20"/>
                <w:szCs w:val="20"/>
              </w:rPr>
              <w:t xml:space="preserve">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128</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 xml:space="preserve">Мокум </w:t>
            </w:r>
          </w:p>
          <w:p w:rsidR="00020039" w:rsidRPr="00D922C9" w:rsidRDefault="00020039" w:rsidP="003021FA">
            <w:pPr>
              <w:autoSpaceDE w:val="0"/>
              <w:autoSpaceDN w:val="0"/>
              <w:adjustRightInd w:val="0"/>
              <w:rPr>
                <w:rFonts w:ascii="Times New Roman" w:hAnsi="Times New Roman" w:cs="Times New Roman"/>
                <w:sz w:val="20"/>
                <w:szCs w:val="20"/>
              </w:rPr>
            </w:pP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175</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Сохранение</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r>
      <w:tr w:rsidR="00020039" w:rsidRPr="00D922C9" w:rsidTr="003021FA">
        <w:tc>
          <w:tcPr>
            <w:tcW w:w="568"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lang w:val="en-US"/>
              </w:rPr>
              <w:t>112</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 xml:space="preserve">Alpinomutsje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130</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 xml:space="preserve">Кепка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177</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Генерализация</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w:t>
            </w:r>
          </w:p>
        </w:tc>
      </w:tr>
      <w:tr w:rsidR="00020039" w:rsidRPr="00D922C9" w:rsidTr="003021FA">
        <w:tc>
          <w:tcPr>
            <w:tcW w:w="568"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lang w:val="en-US"/>
              </w:rPr>
              <w:t>113</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 xml:space="preserve">Het Leidseplein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131</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 xml:space="preserve">Лейдсеплейн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178</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Сохранение</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r>
      <w:tr w:rsidR="00020039" w:rsidRPr="00D922C9" w:rsidTr="003021FA">
        <w:tc>
          <w:tcPr>
            <w:tcW w:w="568"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lang w:val="en-US"/>
              </w:rPr>
              <w:t>114</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 xml:space="preserve">De Koninklijke Nederlandse Marechausse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133</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rPr>
              <w:t xml:space="preserve">Королевская жандармерия Нидерландов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180</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Калька</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r>
      <w:tr w:rsidR="00020039" w:rsidRPr="00D922C9" w:rsidTr="003021FA">
        <w:tc>
          <w:tcPr>
            <w:tcW w:w="568"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lang w:val="en-US"/>
              </w:rPr>
              <w:t>115</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 xml:space="preserve">Bols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133</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«Болс»</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180</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Сохранение</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r>
      <w:tr w:rsidR="00020039" w:rsidRPr="00D922C9" w:rsidTr="003021FA">
        <w:tc>
          <w:tcPr>
            <w:tcW w:w="568"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lang w:val="en-US"/>
              </w:rPr>
              <w:t>116</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 xml:space="preserve">Hulstkamp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133</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«Хюлсткамп»</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180</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Сохранение</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r>
      <w:tr w:rsidR="00020039" w:rsidRPr="00D922C9" w:rsidTr="003021FA">
        <w:tc>
          <w:tcPr>
            <w:tcW w:w="568"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lang w:val="en-US"/>
              </w:rPr>
              <w:t>117</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 xml:space="preserve">Amersfoort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133</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 xml:space="preserve">Амерсфоорт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180</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Сохранение</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r>
      <w:tr w:rsidR="00020039" w:rsidRPr="00D922C9" w:rsidTr="003021FA">
        <w:tc>
          <w:tcPr>
            <w:tcW w:w="568"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lang w:val="en-US"/>
              </w:rPr>
              <w:t>118</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 xml:space="preserve">Jenever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134</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 xml:space="preserve">Можжевеловая водка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183</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Описание</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r>
      <w:tr w:rsidR="00020039" w:rsidRPr="00D922C9" w:rsidTr="003021FA">
        <w:tc>
          <w:tcPr>
            <w:tcW w:w="568"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lang w:val="en-US"/>
              </w:rPr>
              <w:t>119</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lang w:val="en-US"/>
              </w:rPr>
              <w:t>De Amstel</w:t>
            </w:r>
          </w:p>
        </w:tc>
        <w:tc>
          <w:tcPr>
            <w:tcW w:w="709" w:type="dxa"/>
          </w:tcPr>
          <w:p w:rsidR="00020039" w:rsidRPr="00332738"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134</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 xml:space="preserve">Амстел </w:t>
            </w:r>
          </w:p>
        </w:tc>
        <w:tc>
          <w:tcPr>
            <w:tcW w:w="709" w:type="dxa"/>
          </w:tcPr>
          <w:p w:rsidR="00020039" w:rsidRPr="00332738"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183</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Сохранение</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r>
      <w:tr w:rsidR="00020039" w:rsidRPr="00D922C9" w:rsidTr="003021FA">
        <w:tc>
          <w:tcPr>
            <w:tcW w:w="568"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lang w:val="en-US"/>
              </w:rPr>
              <w:t>120</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 xml:space="preserve">Max Blokzijl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134</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 xml:space="preserve">Макс Блокзайл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183</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Сохранение</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r>
      <w:tr w:rsidR="00020039" w:rsidRPr="00D922C9" w:rsidTr="003021FA">
        <w:tc>
          <w:tcPr>
            <w:tcW w:w="568"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lang w:val="en-US"/>
              </w:rPr>
              <w:t>121</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 xml:space="preserve">De Engelse fosfor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134</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 xml:space="preserve">Английские бомбы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183</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Калька</w:t>
            </w:r>
            <w:r w:rsidRPr="00D922C9">
              <w:rPr>
                <w:rFonts w:ascii="Times New Roman" w:hAnsi="Times New Roman" w:cs="Times New Roman"/>
                <w:sz w:val="20"/>
                <w:szCs w:val="20"/>
              </w:rPr>
              <w:t xml:space="preserve"> + </w:t>
            </w:r>
            <w:r>
              <w:rPr>
                <w:rFonts w:ascii="Times New Roman" w:hAnsi="Times New Roman" w:cs="Times New Roman"/>
                <w:sz w:val="20"/>
                <w:szCs w:val="20"/>
              </w:rPr>
              <w:t>генерализация</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w:t>
            </w:r>
          </w:p>
        </w:tc>
      </w:tr>
      <w:tr w:rsidR="00020039" w:rsidRPr="00D922C9" w:rsidTr="003021FA">
        <w:tc>
          <w:tcPr>
            <w:tcW w:w="568"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lang w:val="en-US"/>
              </w:rPr>
              <w:t>122</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 xml:space="preserve">De Singel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135</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 xml:space="preserve">Сингельский канал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183</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Сохранение + описание</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tc>
      </w:tr>
      <w:tr w:rsidR="00020039" w:rsidRPr="00D922C9" w:rsidTr="003021FA">
        <w:tc>
          <w:tcPr>
            <w:tcW w:w="568"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lang w:val="en-US"/>
              </w:rPr>
              <w:t>123</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 xml:space="preserve">De Nieuwendijk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135</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 xml:space="preserve">Ньювендейк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184</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Сохранение</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r>
      <w:tr w:rsidR="00020039" w:rsidRPr="00D922C9" w:rsidTr="003021FA">
        <w:tc>
          <w:tcPr>
            <w:tcW w:w="568"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lang w:val="en-US"/>
              </w:rPr>
              <w:t>124</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 xml:space="preserve">Ster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135</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lang w:val="en-US"/>
              </w:rPr>
            </w:pPr>
            <w:r w:rsidRPr="00596C9E">
              <w:rPr>
                <w:rFonts w:ascii="Times New Roman" w:hAnsi="Times New Roman" w:cs="Times New Roman"/>
                <w:i/>
                <w:sz w:val="20"/>
                <w:szCs w:val="20"/>
                <w:lang w:val="en-US"/>
              </w:rPr>
              <w:t>Zonder ster of J</w:t>
            </w:r>
            <w:r w:rsidRPr="00D922C9">
              <w:rPr>
                <w:rFonts w:ascii="Times New Roman" w:hAnsi="Times New Roman" w:cs="Times New Roman"/>
                <w:sz w:val="20"/>
                <w:szCs w:val="20"/>
                <w:lang w:val="en-US"/>
              </w:rPr>
              <w:t xml:space="preserve">  - </w:t>
            </w:r>
            <w:r w:rsidRPr="00D922C9">
              <w:rPr>
                <w:rFonts w:ascii="Times New Roman" w:hAnsi="Times New Roman" w:cs="Times New Roman"/>
                <w:sz w:val="20"/>
                <w:szCs w:val="20"/>
              </w:rPr>
              <w:t>Желтая</w:t>
            </w:r>
            <w:r w:rsidRPr="00D922C9">
              <w:rPr>
                <w:rFonts w:ascii="Times New Roman" w:hAnsi="Times New Roman" w:cs="Times New Roman"/>
                <w:sz w:val="20"/>
                <w:szCs w:val="20"/>
                <w:lang w:val="en-US"/>
              </w:rPr>
              <w:t xml:space="preserve"> </w:t>
            </w:r>
            <w:r w:rsidRPr="00D922C9">
              <w:rPr>
                <w:rFonts w:ascii="Times New Roman" w:hAnsi="Times New Roman" w:cs="Times New Roman"/>
                <w:sz w:val="20"/>
                <w:szCs w:val="20"/>
              </w:rPr>
              <w:t>звезда</w:t>
            </w:r>
            <w:r w:rsidRPr="00D922C9">
              <w:rPr>
                <w:rFonts w:ascii="Times New Roman" w:hAnsi="Times New Roman" w:cs="Times New Roman"/>
                <w:sz w:val="20"/>
                <w:szCs w:val="20"/>
                <w:lang w:val="en-US"/>
              </w:rPr>
              <w:t xml:space="preserve">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184</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Описание+ опущение</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w:t>
            </w:r>
          </w:p>
        </w:tc>
      </w:tr>
      <w:tr w:rsidR="00020039" w:rsidRPr="00D922C9" w:rsidTr="003021FA">
        <w:tc>
          <w:tcPr>
            <w:tcW w:w="568"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lang w:val="en-US"/>
              </w:rPr>
              <w:t>125</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 xml:space="preserve">De Herengracht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135</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 xml:space="preserve">Херенграхт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184</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Сохранение</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r>
      <w:tr w:rsidR="00020039" w:rsidRPr="00D922C9" w:rsidTr="003021FA">
        <w:tc>
          <w:tcPr>
            <w:tcW w:w="568"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lang w:val="en-US"/>
              </w:rPr>
              <w:t>126</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 xml:space="preserve">Het Koningsplein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136</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 xml:space="preserve">Конингсплейн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185</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Сохранение</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r>
      <w:tr w:rsidR="00020039" w:rsidRPr="00D922C9" w:rsidTr="003021FA">
        <w:tc>
          <w:tcPr>
            <w:tcW w:w="568" w:type="dxa"/>
          </w:tcPr>
          <w:p w:rsidR="00020039" w:rsidRPr="000540F1"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lang w:val="en-US"/>
              </w:rPr>
              <w:t>1</w:t>
            </w:r>
            <w:r w:rsidRPr="00D922C9">
              <w:rPr>
                <w:rFonts w:ascii="Times New Roman" w:hAnsi="Times New Roman" w:cs="Times New Roman"/>
                <w:sz w:val="20"/>
                <w:szCs w:val="20"/>
              </w:rPr>
              <w:t>2</w:t>
            </w:r>
            <w:r>
              <w:rPr>
                <w:rFonts w:ascii="Times New Roman" w:hAnsi="Times New Roman" w:cs="Times New Roman"/>
                <w:sz w:val="20"/>
                <w:szCs w:val="20"/>
                <w:lang w:val="en-US"/>
              </w:rPr>
              <w:t>7</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lang w:val="en-US"/>
              </w:rPr>
              <w:t xml:space="preserve">De Leidsestraat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138</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Лейдсестраат</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187</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Сохранение</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r>
      <w:tr w:rsidR="00020039" w:rsidRPr="00D922C9" w:rsidTr="003021FA">
        <w:tc>
          <w:tcPr>
            <w:tcW w:w="568" w:type="dxa"/>
          </w:tcPr>
          <w:p w:rsidR="00020039" w:rsidRPr="000540F1"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lang w:val="en-US"/>
              </w:rPr>
              <w:t>1</w:t>
            </w:r>
            <w:r w:rsidRPr="00D922C9">
              <w:rPr>
                <w:rFonts w:ascii="Times New Roman" w:hAnsi="Times New Roman" w:cs="Times New Roman"/>
                <w:sz w:val="20"/>
                <w:szCs w:val="20"/>
              </w:rPr>
              <w:t>2</w:t>
            </w:r>
            <w:r>
              <w:rPr>
                <w:rFonts w:ascii="Times New Roman" w:hAnsi="Times New Roman" w:cs="Times New Roman"/>
                <w:sz w:val="20"/>
                <w:szCs w:val="20"/>
                <w:lang w:val="en-US"/>
              </w:rPr>
              <w:t>8</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lang w:val="en-US"/>
              </w:rPr>
              <w:t>De Keizersgracht</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138</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Канал Кайзерсграхт</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187</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Сохранение + описание</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tc>
      </w:tr>
      <w:tr w:rsidR="00020039" w:rsidRPr="00D922C9" w:rsidTr="003021FA">
        <w:tc>
          <w:tcPr>
            <w:tcW w:w="568" w:type="dxa"/>
          </w:tcPr>
          <w:p w:rsidR="00020039" w:rsidRPr="000540F1"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lang w:val="en-US"/>
              </w:rPr>
              <w:t>1</w:t>
            </w:r>
            <w:r w:rsidRPr="00D922C9">
              <w:rPr>
                <w:rFonts w:ascii="Times New Roman" w:hAnsi="Times New Roman" w:cs="Times New Roman"/>
                <w:sz w:val="20"/>
                <w:szCs w:val="20"/>
              </w:rPr>
              <w:t>2</w:t>
            </w:r>
            <w:r>
              <w:rPr>
                <w:rFonts w:ascii="Times New Roman" w:hAnsi="Times New Roman" w:cs="Times New Roman"/>
                <w:sz w:val="20"/>
                <w:szCs w:val="20"/>
                <w:lang w:val="en-US"/>
              </w:rPr>
              <w:t>9</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lang w:val="en-US"/>
              </w:rPr>
              <w:t>De Prinsengracht</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138</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Канал Принсенграхт</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187</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Сохранение + описание</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tc>
      </w:tr>
      <w:tr w:rsidR="00020039" w:rsidRPr="00D922C9" w:rsidTr="003021FA">
        <w:tc>
          <w:tcPr>
            <w:tcW w:w="568" w:type="dxa"/>
          </w:tcPr>
          <w:p w:rsidR="00020039" w:rsidRPr="000540F1"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lang w:val="en-US"/>
              </w:rPr>
              <w:t>1</w:t>
            </w:r>
            <w:r>
              <w:rPr>
                <w:rFonts w:ascii="Times New Roman" w:hAnsi="Times New Roman" w:cs="Times New Roman"/>
                <w:sz w:val="20"/>
                <w:szCs w:val="20"/>
                <w:lang w:val="en-US"/>
              </w:rPr>
              <w:t>30</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 xml:space="preserve">De Berlagebrug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140</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Мост Берлаге</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190</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Сохранение + описание</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tc>
      </w:tr>
      <w:tr w:rsidR="00020039" w:rsidRPr="00D922C9" w:rsidTr="003021FA">
        <w:tc>
          <w:tcPr>
            <w:tcW w:w="568"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lang w:val="en-US"/>
              </w:rPr>
              <w:t>131</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 xml:space="preserve">Abcoude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140</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Абкауде</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190</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Сохранение</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r>
      <w:tr w:rsidR="00020039" w:rsidRPr="00D922C9" w:rsidTr="003021FA">
        <w:tc>
          <w:tcPr>
            <w:tcW w:w="568"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lang w:val="en-US"/>
              </w:rPr>
              <w:t>132</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lang w:val="en-US"/>
              </w:rPr>
              <w:t xml:space="preserve">Hugo de Groot </w:t>
            </w:r>
          </w:p>
          <w:p w:rsidR="00020039" w:rsidRPr="00D922C9" w:rsidRDefault="00020039" w:rsidP="003021FA">
            <w:pPr>
              <w:autoSpaceDE w:val="0"/>
              <w:autoSpaceDN w:val="0"/>
              <w:adjustRightInd w:val="0"/>
              <w:rPr>
                <w:rFonts w:ascii="Times New Roman" w:hAnsi="Times New Roman" w:cs="Times New Roman"/>
                <w:sz w:val="20"/>
                <w:szCs w:val="20"/>
              </w:rPr>
            </w:pP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141</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76214C">
              <w:rPr>
                <w:rFonts w:ascii="Times New Roman" w:hAnsi="Times New Roman" w:cs="Times New Roman"/>
                <w:sz w:val="20"/>
                <w:szCs w:val="20"/>
              </w:rPr>
              <w:t>Гуго де Гроот + сноска</w:t>
            </w:r>
          </w:p>
          <w:p w:rsidR="00020039" w:rsidRPr="00D922C9" w:rsidRDefault="00020039" w:rsidP="003021FA">
            <w:pPr>
              <w:autoSpaceDE w:val="0"/>
              <w:autoSpaceDN w:val="0"/>
              <w:adjustRightInd w:val="0"/>
              <w:rPr>
                <w:rFonts w:ascii="Times New Roman" w:hAnsi="Times New Roman" w:cs="Times New Roman"/>
                <w:sz w:val="20"/>
                <w:szCs w:val="20"/>
              </w:rPr>
            </w:pP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191</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Сохранение + сноска</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tc>
      </w:tr>
      <w:tr w:rsidR="00020039" w:rsidRPr="00D922C9" w:rsidTr="003021FA">
        <w:tc>
          <w:tcPr>
            <w:tcW w:w="568"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lang w:val="en-US"/>
              </w:rPr>
              <w:t>133</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lang w:val="en-US"/>
              </w:rPr>
              <w:t xml:space="preserve">Het doopbriefje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141</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Свидетельство о рождении</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191</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Функциональный аналог</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w:t>
            </w:r>
          </w:p>
        </w:tc>
      </w:tr>
      <w:tr w:rsidR="00020039" w:rsidRPr="00D922C9" w:rsidTr="003021FA">
        <w:tc>
          <w:tcPr>
            <w:tcW w:w="568" w:type="dxa"/>
          </w:tcPr>
          <w:p w:rsidR="00020039" w:rsidRPr="000540F1"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lang w:val="en-US"/>
              </w:rPr>
              <w:t>1</w:t>
            </w:r>
            <w:r w:rsidRPr="00D922C9">
              <w:rPr>
                <w:rFonts w:ascii="Times New Roman" w:hAnsi="Times New Roman" w:cs="Times New Roman"/>
                <w:sz w:val="20"/>
                <w:szCs w:val="20"/>
              </w:rPr>
              <w:t>3</w:t>
            </w:r>
            <w:r>
              <w:rPr>
                <w:rFonts w:ascii="Times New Roman" w:hAnsi="Times New Roman" w:cs="Times New Roman"/>
                <w:sz w:val="20"/>
                <w:szCs w:val="20"/>
                <w:lang w:val="en-US"/>
              </w:rPr>
              <w:t>4</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 xml:space="preserve">Dubbeltje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143</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Мелочь</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194</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Генерализация</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w:t>
            </w:r>
          </w:p>
        </w:tc>
      </w:tr>
      <w:tr w:rsidR="00020039" w:rsidRPr="00D922C9" w:rsidTr="003021FA">
        <w:tc>
          <w:tcPr>
            <w:tcW w:w="568" w:type="dxa"/>
          </w:tcPr>
          <w:p w:rsidR="00020039" w:rsidRPr="000540F1"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lang w:val="en-US"/>
              </w:rPr>
              <w:t>1</w:t>
            </w:r>
            <w:r w:rsidRPr="00D922C9">
              <w:rPr>
                <w:rFonts w:ascii="Times New Roman" w:hAnsi="Times New Roman" w:cs="Times New Roman"/>
                <w:sz w:val="20"/>
                <w:szCs w:val="20"/>
              </w:rPr>
              <w:t>3</w:t>
            </w:r>
            <w:r>
              <w:rPr>
                <w:rFonts w:ascii="Times New Roman" w:hAnsi="Times New Roman" w:cs="Times New Roman"/>
                <w:sz w:val="20"/>
                <w:szCs w:val="20"/>
                <w:lang w:val="en-US"/>
              </w:rPr>
              <w:t>5</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 xml:space="preserve">PTT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148</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М</w:t>
            </w:r>
            <w:r w:rsidRPr="00D922C9">
              <w:rPr>
                <w:rFonts w:ascii="Times New Roman" w:hAnsi="Times New Roman" w:cs="Times New Roman"/>
                <w:sz w:val="20"/>
                <w:szCs w:val="20"/>
              </w:rPr>
              <w:t>инистерств</w:t>
            </w:r>
            <w:r w:rsidRPr="00D922C9">
              <w:rPr>
                <w:rFonts w:ascii="Times New Roman" w:hAnsi="Times New Roman" w:cs="Times New Roman"/>
                <w:sz w:val="20"/>
                <w:szCs w:val="20"/>
                <w:lang w:val="en-US"/>
              </w:rPr>
              <w:t>о</w:t>
            </w:r>
            <w:r w:rsidRPr="00D922C9">
              <w:rPr>
                <w:rFonts w:ascii="Times New Roman" w:hAnsi="Times New Roman" w:cs="Times New Roman"/>
                <w:sz w:val="20"/>
                <w:szCs w:val="20"/>
              </w:rPr>
              <w:t xml:space="preserve"> связи</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200</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Описание</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r>
      <w:tr w:rsidR="00020039" w:rsidRPr="00D922C9" w:rsidTr="003021FA">
        <w:tc>
          <w:tcPr>
            <w:tcW w:w="568" w:type="dxa"/>
          </w:tcPr>
          <w:p w:rsidR="00020039" w:rsidRPr="000540F1"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lang w:val="en-US"/>
              </w:rPr>
              <w:t>1</w:t>
            </w:r>
            <w:r w:rsidRPr="00D922C9">
              <w:rPr>
                <w:rFonts w:ascii="Times New Roman" w:hAnsi="Times New Roman" w:cs="Times New Roman"/>
                <w:sz w:val="20"/>
                <w:szCs w:val="20"/>
              </w:rPr>
              <w:t>3</w:t>
            </w:r>
            <w:r>
              <w:rPr>
                <w:rFonts w:ascii="Times New Roman" w:hAnsi="Times New Roman" w:cs="Times New Roman"/>
                <w:sz w:val="20"/>
                <w:szCs w:val="20"/>
                <w:lang w:val="en-US"/>
              </w:rPr>
              <w:t>6</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 xml:space="preserve">Tommies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157</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Союзники</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210</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Генерализация или функциональный аналог</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w:t>
            </w:r>
          </w:p>
        </w:tc>
      </w:tr>
      <w:tr w:rsidR="00020039" w:rsidRPr="00D922C9" w:rsidTr="003021FA">
        <w:tc>
          <w:tcPr>
            <w:tcW w:w="568" w:type="dxa"/>
          </w:tcPr>
          <w:p w:rsidR="00020039" w:rsidRPr="000540F1"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lang w:val="en-US"/>
              </w:rPr>
              <w:t>1</w:t>
            </w:r>
            <w:r w:rsidRPr="00D922C9">
              <w:rPr>
                <w:rFonts w:ascii="Times New Roman" w:hAnsi="Times New Roman" w:cs="Times New Roman"/>
                <w:sz w:val="20"/>
                <w:szCs w:val="20"/>
              </w:rPr>
              <w:t>3</w:t>
            </w:r>
            <w:r>
              <w:rPr>
                <w:rFonts w:ascii="Times New Roman" w:hAnsi="Times New Roman" w:cs="Times New Roman"/>
                <w:sz w:val="20"/>
                <w:szCs w:val="20"/>
                <w:lang w:val="en-US"/>
              </w:rPr>
              <w:t>7</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lang w:val="en-US"/>
              </w:rPr>
              <w:t xml:space="preserve">Sint Michiels Gestel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158</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Синт - Михиль</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211</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Сохранение</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r>
      <w:tr w:rsidR="00020039" w:rsidRPr="00D922C9" w:rsidTr="003021FA">
        <w:tc>
          <w:tcPr>
            <w:tcW w:w="568" w:type="dxa"/>
          </w:tcPr>
          <w:p w:rsidR="00020039" w:rsidRPr="000540F1"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lang w:val="en-US"/>
              </w:rPr>
              <w:t>1</w:t>
            </w:r>
            <w:r w:rsidRPr="00D922C9">
              <w:rPr>
                <w:rFonts w:ascii="Times New Roman" w:hAnsi="Times New Roman" w:cs="Times New Roman"/>
                <w:sz w:val="20"/>
                <w:szCs w:val="20"/>
              </w:rPr>
              <w:t>3</w:t>
            </w:r>
            <w:r>
              <w:rPr>
                <w:rFonts w:ascii="Times New Roman" w:hAnsi="Times New Roman" w:cs="Times New Roman"/>
                <w:sz w:val="20"/>
                <w:szCs w:val="20"/>
                <w:lang w:val="en-US"/>
              </w:rPr>
              <w:t>8</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lang w:val="en-US"/>
              </w:rPr>
              <w:t>Vova</w:t>
            </w:r>
          </w:p>
          <w:p w:rsidR="00020039" w:rsidRPr="00D922C9"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lang w:val="en-US"/>
              </w:rPr>
              <w:t xml:space="preserve">Volk en Vaderland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160-161</w:t>
            </w:r>
          </w:p>
        </w:tc>
        <w:tc>
          <w:tcPr>
            <w:tcW w:w="2976" w:type="dxa"/>
          </w:tcPr>
          <w:p w:rsidR="00020039" w:rsidRPr="000540F1"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rPr>
              <w:t xml:space="preserve">Газета «Фолк эн фадерланд»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213</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Сохранение + описание</w:t>
            </w:r>
          </w:p>
          <w:p w:rsidR="00020039" w:rsidRPr="00D922C9" w:rsidRDefault="00020039" w:rsidP="003021FA">
            <w:pPr>
              <w:autoSpaceDE w:val="0"/>
              <w:autoSpaceDN w:val="0"/>
              <w:adjustRightInd w:val="0"/>
              <w:rPr>
                <w:rFonts w:ascii="Times New Roman" w:hAnsi="Times New Roman" w:cs="Times New Roman"/>
                <w:sz w:val="20"/>
                <w:szCs w:val="20"/>
              </w:rPr>
            </w:pPr>
          </w:p>
        </w:tc>
        <w:tc>
          <w:tcPr>
            <w:tcW w:w="992" w:type="dxa"/>
          </w:tcPr>
          <w:p w:rsidR="0002003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p w:rsidR="00020039" w:rsidRPr="00D922C9" w:rsidRDefault="00020039" w:rsidP="003021FA">
            <w:pPr>
              <w:autoSpaceDE w:val="0"/>
              <w:autoSpaceDN w:val="0"/>
              <w:adjustRightInd w:val="0"/>
              <w:rPr>
                <w:rFonts w:ascii="Times New Roman" w:hAnsi="Times New Roman" w:cs="Times New Roman"/>
                <w:sz w:val="20"/>
                <w:szCs w:val="20"/>
              </w:rPr>
            </w:pPr>
          </w:p>
        </w:tc>
      </w:tr>
      <w:tr w:rsidR="00020039" w:rsidRPr="00D922C9" w:rsidTr="003021FA">
        <w:tc>
          <w:tcPr>
            <w:tcW w:w="568" w:type="dxa"/>
          </w:tcPr>
          <w:p w:rsidR="00020039" w:rsidRPr="000540F1"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lang w:val="en-US"/>
              </w:rPr>
              <w:t>1</w:t>
            </w:r>
            <w:r w:rsidRPr="00D922C9">
              <w:rPr>
                <w:rFonts w:ascii="Times New Roman" w:hAnsi="Times New Roman" w:cs="Times New Roman"/>
                <w:sz w:val="20"/>
                <w:szCs w:val="20"/>
              </w:rPr>
              <w:t>3</w:t>
            </w:r>
            <w:r>
              <w:rPr>
                <w:rFonts w:ascii="Times New Roman" w:hAnsi="Times New Roman" w:cs="Times New Roman"/>
                <w:sz w:val="20"/>
                <w:szCs w:val="20"/>
                <w:lang w:val="en-US"/>
              </w:rPr>
              <w:t>9</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 xml:space="preserve">De Organisation Tod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165</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76214C">
              <w:rPr>
                <w:rFonts w:ascii="Times New Roman" w:hAnsi="Times New Roman" w:cs="Times New Roman"/>
                <w:sz w:val="20"/>
                <w:szCs w:val="20"/>
              </w:rPr>
              <w:t>Организация Тодта + сноска</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218</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Калька</w:t>
            </w:r>
            <w:r w:rsidRPr="00D922C9">
              <w:rPr>
                <w:rFonts w:ascii="Times New Roman" w:hAnsi="Times New Roman" w:cs="Times New Roman"/>
                <w:sz w:val="20"/>
                <w:szCs w:val="20"/>
              </w:rPr>
              <w:t xml:space="preserve"> + сохранение + сноска</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tc>
      </w:tr>
      <w:tr w:rsidR="00020039" w:rsidRPr="00D922C9" w:rsidTr="003021FA">
        <w:tc>
          <w:tcPr>
            <w:tcW w:w="568" w:type="dxa"/>
          </w:tcPr>
          <w:p w:rsidR="00020039" w:rsidRPr="000540F1" w:rsidRDefault="00020039" w:rsidP="003021F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140</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FN</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171</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Револьвер</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226</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Генерализация</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w:t>
            </w:r>
          </w:p>
        </w:tc>
      </w:tr>
      <w:tr w:rsidR="00020039" w:rsidRPr="00D922C9" w:rsidTr="003021FA">
        <w:tc>
          <w:tcPr>
            <w:tcW w:w="568"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lang w:val="en-US"/>
              </w:rPr>
              <w:t>141</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 xml:space="preserve">De vierde klas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181</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Четвертый класс</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237</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Калька (ведет к искажению смысла)</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w:t>
            </w:r>
          </w:p>
        </w:tc>
      </w:tr>
      <w:tr w:rsidR="00020039" w:rsidRPr="00D922C9" w:rsidTr="003021FA">
        <w:tc>
          <w:tcPr>
            <w:tcW w:w="568" w:type="dxa"/>
          </w:tcPr>
          <w:p w:rsidR="00020039" w:rsidRPr="000540F1" w:rsidRDefault="00020039" w:rsidP="003021F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142</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 xml:space="preserve">Gustav Freytag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181</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Густав Фрейтаг</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238</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Сохранение</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r>
      <w:tr w:rsidR="00020039" w:rsidRPr="00D922C9" w:rsidTr="003021FA">
        <w:tc>
          <w:tcPr>
            <w:tcW w:w="568" w:type="dxa"/>
          </w:tcPr>
          <w:p w:rsidR="00020039" w:rsidRPr="000540F1" w:rsidRDefault="00020039" w:rsidP="003021F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143</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lang w:val="en-US"/>
              </w:rPr>
              <w:t>Soll und haben</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181</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Роман Фрейгата «Приход и расход»</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238</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Калька + описание</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tc>
      </w:tr>
      <w:tr w:rsidR="00020039" w:rsidRPr="00D922C9" w:rsidTr="003021FA">
        <w:tc>
          <w:tcPr>
            <w:tcW w:w="568" w:type="dxa"/>
          </w:tcPr>
          <w:p w:rsidR="00020039" w:rsidRPr="000540F1"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rPr>
              <w:t>14</w:t>
            </w:r>
            <w:r>
              <w:rPr>
                <w:rFonts w:ascii="Times New Roman" w:hAnsi="Times New Roman" w:cs="Times New Roman"/>
                <w:sz w:val="20"/>
                <w:szCs w:val="20"/>
                <w:lang w:val="en-US"/>
              </w:rPr>
              <w:t>4</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lang w:val="en-US"/>
              </w:rPr>
              <w:t>Anton Wohlfahrt</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181</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Главный герой Антон Вольфарт</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238</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 xml:space="preserve">Описание </w:t>
            </w:r>
            <w:r w:rsidRPr="00D922C9">
              <w:rPr>
                <w:rFonts w:ascii="Times New Roman" w:hAnsi="Times New Roman" w:cs="Times New Roman"/>
                <w:sz w:val="20"/>
                <w:szCs w:val="20"/>
              </w:rPr>
              <w:t>+ сохранение</w:t>
            </w:r>
          </w:p>
        </w:tc>
        <w:tc>
          <w:tcPr>
            <w:tcW w:w="992" w:type="dxa"/>
          </w:tcPr>
          <w:p w:rsidR="00020039" w:rsidRPr="00C50F82"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tc>
      </w:tr>
      <w:tr w:rsidR="00020039" w:rsidRPr="00D922C9" w:rsidTr="003021FA">
        <w:tc>
          <w:tcPr>
            <w:tcW w:w="568" w:type="dxa"/>
          </w:tcPr>
          <w:p w:rsidR="00020039" w:rsidRPr="000540F1"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rPr>
              <w:t>14</w:t>
            </w:r>
            <w:r>
              <w:rPr>
                <w:rFonts w:ascii="Times New Roman" w:hAnsi="Times New Roman" w:cs="Times New Roman"/>
                <w:sz w:val="20"/>
                <w:szCs w:val="20"/>
                <w:lang w:val="en-US"/>
              </w:rPr>
              <w:t>5</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lang w:val="en-US"/>
              </w:rPr>
              <w:t>De concierge</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181</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Швейцар</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238</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rPr>
              <w:t>Функциональный аналог</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w:t>
            </w:r>
          </w:p>
        </w:tc>
      </w:tr>
      <w:tr w:rsidR="00020039" w:rsidRPr="00D922C9" w:rsidTr="003021FA">
        <w:tc>
          <w:tcPr>
            <w:tcW w:w="568" w:type="dxa"/>
          </w:tcPr>
          <w:p w:rsidR="00020039" w:rsidRPr="000540F1"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rPr>
              <w:lastRenderedPageBreak/>
              <w:t>14</w:t>
            </w:r>
            <w:r>
              <w:rPr>
                <w:rFonts w:ascii="Times New Roman" w:hAnsi="Times New Roman" w:cs="Times New Roman"/>
                <w:sz w:val="20"/>
                <w:szCs w:val="20"/>
                <w:lang w:val="en-US"/>
              </w:rPr>
              <w:t>6</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lang w:val="en-US"/>
              </w:rPr>
              <w:t>Sicherheitsdienst</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181</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СД</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238</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СОП</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tc>
      </w:tr>
      <w:tr w:rsidR="00020039" w:rsidRPr="00D922C9" w:rsidTr="003021FA">
        <w:tc>
          <w:tcPr>
            <w:tcW w:w="568" w:type="dxa"/>
          </w:tcPr>
          <w:p w:rsidR="00020039" w:rsidRPr="000540F1"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rPr>
              <w:t>14</w:t>
            </w:r>
            <w:r>
              <w:rPr>
                <w:rFonts w:ascii="Times New Roman" w:hAnsi="Times New Roman" w:cs="Times New Roman"/>
                <w:sz w:val="20"/>
                <w:szCs w:val="20"/>
                <w:lang w:val="en-US"/>
              </w:rPr>
              <w:t>7</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 xml:space="preserve">De Gestapo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182</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Гестапо</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239</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СОП</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tc>
      </w:tr>
      <w:tr w:rsidR="00020039" w:rsidRPr="00D922C9" w:rsidTr="003021FA">
        <w:tc>
          <w:tcPr>
            <w:tcW w:w="568" w:type="dxa"/>
          </w:tcPr>
          <w:p w:rsidR="00020039" w:rsidRPr="000540F1"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rPr>
              <w:t>14</w:t>
            </w:r>
            <w:r>
              <w:rPr>
                <w:rFonts w:ascii="Times New Roman" w:hAnsi="Times New Roman" w:cs="Times New Roman"/>
                <w:sz w:val="20"/>
                <w:szCs w:val="20"/>
                <w:lang w:val="en-US"/>
              </w:rPr>
              <w:t>8</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lang w:val="en-US"/>
              </w:rPr>
              <w:t xml:space="preserve">De Intelligence department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183</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Разведка</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241</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Генерализация</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w:t>
            </w:r>
          </w:p>
        </w:tc>
      </w:tr>
      <w:tr w:rsidR="00020039" w:rsidRPr="00D922C9" w:rsidTr="003021FA">
        <w:tc>
          <w:tcPr>
            <w:tcW w:w="568" w:type="dxa"/>
          </w:tcPr>
          <w:p w:rsidR="00020039" w:rsidRPr="000540F1"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rPr>
              <w:t>14</w:t>
            </w:r>
            <w:r>
              <w:rPr>
                <w:rFonts w:ascii="Times New Roman" w:hAnsi="Times New Roman" w:cs="Times New Roman"/>
                <w:sz w:val="20"/>
                <w:szCs w:val="20"/>
                <w:lang w:val="en-US"/>
              </w:rPr>
              <w:t>9</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 xml:space="preserve">De Secret Service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184</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Английская разведка</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rPr>
              <w:t>241</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Эквивалент</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tc>
      </w:tr>
      <w:tr w:rsidR="00020039" w:rsidRPr="00D922C9" w:rsidTr="003021FA">
        <w:tc>
          <w:tcPr>
            <w:tcW w:w="568" w:type="dxa"/>
          </w:tcPr>
          <w:p w:rsidR="00020039" w:rsidRPr="000540F1" w:rsidRDefault="00020039" w:rsidP="003021F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150</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lang w:val="en-US"/>
              </w:rPr>
              <w:t xml:space="preserve">Kringleider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lang w:val="en-US"/>
              </w:rPr>
              <w:t>191</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Руководитель районной организации НСД</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250</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Описание</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r>
      <w:tr w:rsidR="00020039" w:rsidRPr="00D922C9" w:rsidTr="003021FA">
        <w:tc>
          <w:tcPr>
            <w:tcW w:w="568" w:type="dxa"/>
          </w:tcPr>
          <w:p w:rsidR="00020039" w:rsidRPr="000540F1" w:rsidRDefault="00020039" w:rsidP="003021F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151</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lang w:val="en-US"/>
              </w:rPr>
              <w:t xml:space="preserve">Klompen </w:t>
            </w:r>
          </w:p>
          <w:p w:rsidR="00020039" w:rsidRPr="00D922C9" w:rsidRDefault="00020039" w:rsidP="003021FA">
            <w:pPr>
              <w:autoSpaceDE w:val="0"/>
              <w:autoSpaceDN w:val="0"/>
              <w:adjustRightInd w:val="0"/>
              <w:rPr>
                <w:rFonts w:ascii="Times New Roman" w:hAnsi="Times New Roman" w:cs="Times New Roman"/>
                <w:sz w:val="20"/>
                <w:szCs w:val="20"/>
              </w:rPr>
            </w:pP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lang w:val="en-US"/>
              </w:rPr>
              <w:t>205</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Кломпы</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266</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СОП</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tc>
      </w:tr>
      <w:tr w:rsidR="00020039" w:rsidRPr="00D922C9" w:rsidTr="003021FA">
        <w:tc>
          <w:tcPr>
            <w:tcW w:w="568" w:type="dxa"/>
          </w:tcPr>
          <w:p w:rsidR="00020039" w:rsidRPr="000540F1" w:rsidRDefault="00020039" w:rsidP="003021F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152</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lang w:val="en-US"/>
              </w:rPr>
              <w:t>Op de manier van Coue</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lang w:val="en-US"/>
              </w:rPr>
              <w:t>205</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По методу Куэ + сноска</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267</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Калька</w:t>
            </w:r>
            <w:r w:rsidRPr="00D922C9">
              <w:rPr>
                <w:rFonts w:ascii="Times New Roman" w:hAnsi="Times New Roman" w:cs="Times New Roman"/>
                <w:sz w:val="20"/>
                <w:szCs w:val="20"/>
              </w:rPr>
              <w:t xml:space="preserve"> + сноска</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tc>
      </w:tr>
      <w:tr w:rsidR="00020039" w:rsidRPr="00D922C9" w:rsidTr="003021FA">
        <w:tc>
          <w:tcPr>
            <w:tcW w:w="568" w:type="dxa"/>
          </w:tcPr>
          <w:p w:rsidR="00020039" w:rsidRPr="000540F1" w:rsidRDefault="00020039" w:rsidP="003021F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153</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 xml:space="preserve">Het Wilhelmus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207</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Национальный гимн «Вильгельмус»</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269-270</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Описание + сохранение</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tc>
      </w:tr>
      <w:tr w:rsidR="00020039" w:rsidRPr="00D922C9" w:rsidTr="003021FA">
        <w:tc>
          <w:tcPr>
            <w:tcW w:w="568" w:type="dxa"/>
          </w:tcPr>
          <w:p w:rsidR="00020039" w:rsidRPr="000540F1"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rPr>
              <w:t>15</w:t>
            </w:r>
            <w:r>
              <w:rPr>
                <w:rFonts w:ascii="Times New Roman" w:hAnsi="Times New Roman" w:cs="Times New Roman"/>
                <w:sz w:val="20"/>
                <w:szCs w:val="20"/>
                <w:lang w:val="en-US"/>
              </w:rPr>
              <w:t>4</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 xml:space="preserve">De Kultuurkamer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214</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В культурной области</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277</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Контекстуальный</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w:t>
            </w:r>
          </w:p>
        </w:tc>
      </w:tr>
      <w:tr w:rsidR="00020039" w:rsidRPr="00D922C9" w:rsidTr="003021FA">
        <w:tc>
          <w:tcPr>
            <w:tcW w:w="568" w:type="dxa"/>
          </w:tcPr>
          <w:p w:rsidR="00020039" w:rsidRPr="000540F1"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rPr>
              <w:t>15</w:t>
            </w:r>
            <w:r>
              <w:rPr>
                <w:rFonts w:ascii="Times New Roman" w:hAnsi="Times New Roman" w:cs="Times New Roman"/>
                <w:sz w:val="20"/>
                <w:szCs w:val="20"/>
                <w:lang w:val="en-US"/>
              </w:rPr>
              <w:t>5</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 xml:space="preserve">De lunch </w:t>
            </w:r>
          </w:p>
        </w:tc>
        <w:tc>
          <w:tcPr>
            <w:tcW w:w="709" w:type="dxa"/>
          </w:tcPr>
          <w:p w:rsidR="00020039" w:rsidRPr="0076214C" w:rsidRDefault="00020039" w:rsidP="003021FA">
            <w:pPr>
              <w:autoSpaceDE w:val="0"/>
              <w:autoSpaceDN w:val="0"/>
              <w:adjustRightInd w:val="0"/>
              <w:rPr>
                <w:rFonts w:ascii="Times New Roman" w:hAnsi="Times New Roman" w:cs="Times New Roman"/>
                <w:sz w:val="20"/>
                <w:szCs w:val="20"/>
              </w:rPr>
            </w:pPr>
            <w:r w:rsidRPr="0076214C">
              <w:rPr>
                <w:rFonts w:ascii="Times New Roman" w:hAnsi="Times New Roman" w:cs="Times New Roman"/>
                <w:sz w:val="20"/>
                <w:szCs w:val="20"/>
              </w:rPr>
              <w:t>217</w:t>
            </w:r>
          </w:p>
        </w:tc>
        <w:tc>
          <w:tcPr>
            <w:tcW w:w="2976" w:type="dxa"/>
          </w:tcPr>
          <w:p w:rsidR="00020039" w:rsidRPr="0076214C" w:rsidRDefault="00020039" w:rsidP="003021FA">
            <w:pPr>
              <w:autoSpaceDE w:val="0"/>
              <w:autoSpaceDN w:val="0"/>
              <w:adjustRightInd w:val="0"/>
              <w:rPr>
                <w:rFonts w:ascii="Times New Roman" w:hAnsi="Times New Roman" w:cs="Times New Roman"/>
                <w:sz w:val="20"/>
                <w:szCs w:val="20"/>
              </w:rPr>
            </w:pPr>
            <w:r w:rsidRPr="0076214C">
              <w:rPr>
                <w:rFonts w:ascii="Times New Roman" w:hAnsi="Times New Roman" w:cs="Times New Roman"/>
                <w:sz w:val="20"/>
                <w:szCs w:val="20"/>
              </w:rPr>
              <w:t>Ленч</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280</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Сохранение</w:t>
            </w:r>
            <w:r>
              <w:rPr>
                <w:rFonts w:ascii="Times New Roman" w:hAnsi="Times New Roman" w:cs="Times New Roman"/>
                <w:sz w:val="20"/>
                <w:szCs w:val="20"/>
              </w:rPr>
              <w:t xml:space="preserve"> из другого языка</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w:t>
            </w:r>
          </w:p>
        </w:tc>
      </w:tr>
      <w:tr w:rsidR="00020039" w:rsidRPr="00D922C9" w:rsidTr="003021FA">
        <w:tc>
          <w:tcPr>
            <w:tcW w:w="568" w:type="dxa"/>
          </w:tcPr>
          <w:p w:rsidR="00020039" w:rsidRPr="000540F1"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rPr>
              <w:t>15</w:t>
            </w:r>
            <w:r>
              <w:rPr>
                <w:rFonts w:ascii="Times New Roman" w:hAnsi="Times New Roman" w:cs="Times New Roman"/>
                <w:sz w:val="20"/>
                <w:szCs w:val="20"/>
                <w:lang w:val="en-US"/>
              </w:rPr>
              <w:t>6</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Oranjehotel</w:t>
            </w:r>
            <w:r w:rsidRPr="00C50F82">
              <w:rPr>
                <w:rFonts w:ascii="Times New Roman" w:hAnsi="Times New Roman" w:cs="Times New Roman"/>
                <w:sz w:val="20"/>
                <w:szCs w:val="20"/>
              </w:rPr>
              <w:t xml:space="preserve"> </w:t>
            </w:r>
          </w:p>
        </w:tc>
        <w:tc>
          <w:tcPr>
            <w:tcW w:w="709" w:type="dxa"/>
          </w:tcPr>
          <w:p w:rsidR="00020039" w:rsidRPr="0076214C" w:rsidRDefault="00020039" w:rsidP="003021FA">
            <w:pPr>
              <w:autoSpaceDE w:val="0"/>
              <w:autoSpaceDN w:val="0"/>
              <w:adjustRightInd w:val="0"/>
              <w:rPr>
                <w:rFonts w:ascii="Times New Roman" w:hAnsi="Times New Roman" w:cs="Times New Roman"/>
                <w:sz w:val="20"/>
                <w:szCs w:val="20"/>
              </w:rPr>
            </w:pPr>
            <w:r w:rsidRPr="0076214C">
              <w:rPr>
                <w:rFonts w:ascii="Times New Roman" w:hAnsi="Times New Roman" w:cs="Times New Roman"/>
                <w:sz w:val="20"/>
                <w:szCs w:val="20"/>
              </w:rPr>
              <w:t>217</w:t>
            </w:r>
          </w:p>
        </w:tc>
        <w:tc>
          <w:tcPr>
            <w:tcW w:w="2976" w:type="dxa"/>
          </w:tcPr>
          <w:p w:rsidR="00020039" w:rsidRPr="0076214C" w:rsidRDefault="00020039" w:rsidP="003021FA">
            <w:pPr>
              <w:autoSpaceDE w:val="0"/>
              <w:autoSpaceDN w:val="0"/>
              <w:adjustRightInd w:val="0"/>
              <w:rPr>
                <w:rFonts w:ascii="Times New Roman" w:hAnsi="Times New Roman" w:cs="Times New Roman"/>
                <w:sz w:val="20"/>
                <w:szCs w:val="20"/>
              </w:rPr>
            </w:pPr>
            <w:r w:rsidRPr="0076214C">
              <w:rPr>
                <w:rFonts w:ascii="Times New Roman" w:hAnsi="Times New Roman" w:cs="Times New Roman"/>
                <w:sz w:val="20"/>
                <w:szCs w:val="20"/>
              </w:rPr>
              <w:t>Отель «Принц Оранский» + сноска</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280</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Калька + сноска</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tc>
      </w:tr>
      <w:tr w:rsidR="00020039" w:rsidRPr="00D922C9" w:rsidTr="003021FA">
        <w:tc>
          <w:tcPr>
            <w:tcW w:w="568" w:type="dxa"/>
          </w:tcPr>
          <w:p w:rsidR="00020039" w:rsidRPr="000540F1"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rPr>
              <w:t>15</w:t>
            </w:r>
            <w:r>
              <w:rPr>
                <w:rFonts w:ascii="Times New Roman" w:hAnsi="Times New Roman" w:cs="Times New Roman"/>
                <w:sz w:val="20"/>
                <w:szCs w:val="20"/>
                <w:lang w:val="en-US"/>
              </w:rPr>
              <w:t>7</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De</w:t>
            </w:r>
            <w:r w:rsidRPr="00C50F82">
              <w:rPr>
                <w:rFonts w:ascii="Times New Roman" w:hAnsi="Times New Roman" w:cs="Times New Roman"/>
                <w:sz w:val="20"/>
                <w:szCs w:val="20"/>
              </w:rPr>
              <w:t xml:space="preserve"> </w:t>
            </w:r>
            <w:r w:rsidRPr="00D922C9">
              <w:rPr>
                <w:rFonts w:ascii="Times New Roman" w:hAnsi="Times New Roman" w:cs="Times New Roman"/>
                <w:sz w:val="20"/>
                <w:szCs w:val="20"/>
                <w:lang w:val="en-US"/>
              </w:rPr>
              <w:t>Atlantikwal</w:t>
            </w:r>
            <w:r w:rsidRPr="00C50F82">
              <w:rPr>
                <w:rFonts w:ascii="Times New Roman" w:hAnsi="Times New Roman" w:cs="Times New Roman"/>
                <w:sz w:val="20"/>
                <w:szCs w:val="20"/>
              </w:rPr>
              <w:t xml:space="preserve">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219</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Атлантический вал</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284</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Калька</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r>
      <w:tr w:rsidR="00020039" w:rsidRPr="00D922C9" w:rsidTr="003021FA">
        <w:tc>
          <w:tcPr>
            <w:tcW w:w="568" w:type="dxa"/>
          </w:tcPr>
          <w:p w:rsidR="00020039" w:rsidRPr="000540F1"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rPr>
              <w:t>15</w:t>
            </w:r>
            <w:r>
              <w:rPr>
                <w:rFonts w:ascii="Times New Roman" w:hAnsi="Times New Roman" w:cs="Times New Roman"/>
                <w:sz w:val="20"/>
                <w:szCs w:val="20"/>
                <w:lang w:val="en-US"/>
              </w:rPr>
              <w:t>8</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 xml:space="preserve">Wachtmeester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222</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Вахмистр</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287</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Эквивалент</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tc>
      </w:tr>
      <w:tr w:rsidR="00020039" w:rsidRPr="00D922C9" w:rsidTr="003021FA">
        <w:tc>
          <w:tcPr>
            <w:tcW w:w="568" w:type="dxa"/>
          </w:tcPr>
          <w:p w:rsidR="00020039" w:rsidRPr="000540F1"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rPr>
              <w:t>15</w:t>
            </w:r>
            <w:r>
              <w:rPr>
                <w:rFonts w:ascii="Times New Roman" w:hAnsi="Times New Roman" w:cs="Times New Roman"/>
                <w:sz w:val="20"/>
                <w:szCs w:val="20"/>
                <w:lang w:val="en-US"/>
              </w:rPr>
              <w:t>9</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 xml:space="preserve">Het Binnenhof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233</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Бинненхоф</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299</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Сохранение</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r>
      <w:tr w:rsidR="00020039" w:rsidRPr="00D922C9" w:rsidTr="003021FA">
        <w:tc>
          <w:tcPr>
            <w:tcW w:w="568" w:type="dxa"/>
          </w:tcPr>
          <w:p w:rsidR="00020039" w:rsidRPr="000540F1" w:rsidRDefault="00020039" w:rsidP="003021F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160</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 xml:space="preserve">Gillettemesje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234</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Безопасная бритва</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300</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Генерализация</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w:t>
            </w:r>
          </w:p>
        </w:tc>
      </w:tr>
      <w:tr w:rsidR="00020039" w:rsidRPr="00D922C9" w:rsidTr="003021FA">
        <w:tc>
          <w:tcPr>
            <w:tcW w:w="568" w:type="dxa"/>
          </w:tcPr>
          <w:p w:rsidR="00020039" w:rsidRPr="000540F1" w:rsidRDefault="00020039" w:rsidP="003021F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161</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 xml:space="preserve">Agatha Christie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234</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Агата Кристи</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300</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СОП</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tc>
      </w:tr>
      <w:tr w:rsidR="00020039" w:rsidRPr="00D922C9" w:rsidTr="003021FA">
        <w:tc>
          <w:tcPr>
            <w:tcW w:w="568" w:type="dxa"/>
          </w:tcPr>
          <w:p w:rsidR="00020039" w:rsidRPr="000540F1" w:rsidRDefault="00020039" w:rsidP="003021F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162</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 xml:space="preserve">Tripklompen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236</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Деревянные кломпы</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302</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Генерализация или замена</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w:t>
            </w:r>
          </w:p>
        </w:tc>
      </w:tr>
      <w:tr w:rsidR="00020039" w:rsidRPr="00D922C9" w:rsidTr="003021FA">
        <w:tc>
          <w:tcPr>
            <w:tcW w:w="568" w:type="dxa"/>
          </w:tcPr>
          <w:p w:rsidR="00020039" w:rsidRPr="000540F1" w:rsidRDefault="00020039" w:rsidP="003021F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163</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 xml:space="preserve">Mauder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236</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Мать</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303</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Генерализация</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w:t>
            </w:r>
          </w:p>
        </w:tc>
      </w:tr>
      <w:tr w:rsidR="00020039" w:rsidRPr="00D922C9" w:rsidTr="003021FA">
        <w:tc>
          <w:tcPr>
            <w:tcW w:w="568" w:type="dxa"/>
          </w:tcPr>
          <w:p w:rsidR="00020039" w:rsidRPr="000540F1"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rPr>
              <w:t>16</w:t>
            </w:r>
            <w:r>
              <w:rPr>
                <w:rFonts w:ascii="Times New Roman" w:hAnsi="Times New Roman" w:cs="Times New Roman"/>
                <w:sz w:val="20"/>
                <w:szCs w:val="20"/>
                <w:lang w:val="en-US"/>
              </w:rPr>
              <w:t>4</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 xml:space="preserve">Pompstationweg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249</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Помпстационсвег</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317</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Сохранение</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r>
      <w:tr w:rsidR="00020039" w:rsidRPr="00D922C9" w:rsidTr="003021FA">
        <w:tc>
          <w:tcPr>
            <w:tcW w:w="568" w:type="dxa"/>
          </w:tcPr>
          <w:p w:rsidR="00020039" w:rsidRPr="000540F1"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rPr>
              <w:t>1</w:t>
            </w:r>
            <w:r>
              <w:rPr>
                <w:rFonts w:ascii="Times New Roman" w:hAnsi="Times New Roman" w:cs="Times New Roman"/>
                <w:sz w:val="20"/>
                <w:szCs w:val="20"/>
                <w:lang w:val="en-US"/>
              </w:rPr>
              <w:t>65</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lang w:val="en-US"/>
              </w:rPr>
              <w:t xml:space="preserve">‘koud te zitten’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253</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rPr>
              <w:t>«С</w:t>
            </w:r>
            <w:r w:rsidRPr="00D922C9">
              <w:rPr>
                <w:rFonts w:ascii="Times New Roman" w:hAnsi="Times New Roman" w:cs="Times New Roman"/>
                <w:sz w:val="20"/>
                <w:szCs w:val="20"/>
              </w:rPr>
              <w:t xml:space="preserve">идеть холодным» (тюремное выражение вместо «получать холодную пайку», хотя последнее тоже из арестантского жаргона). </w:t>
            </w:r>
            <w:r w:rsidRPr="00596C9E">
              <w:rPr>
                <w:rFonts w:ascii="Times New Roman" w:hAnsi="Times New Roman" w:cs="Times New Roman"/>
                <w:i/>
                <w:sz w:val="20"/>
                <w:szCs w:val="20"/>
                <w:lang w:val="en-US"/>
              </w:rPr>
              <w:t>‘</w:t>
            </w:r>
            <w:r>
              <w:rPr>
                <w:rFonts w:ascii="Times New Roman" w:hAnsi="Times New Roman" w:cs="Times New Roman"/>
                <w:i/>
                <w:sz w:val="20"/>
                <w:szCs w:val="20"/>
                <w:lang w:val="en-US"/>
              </w:rPr>
              <w:t>K</w:t>
            </w:r>
            <w:r w:rsidRPr="00596C9E">
              <w:rPr>
                <w:rFonts w:ascii="Times New Roman" w:hAnsi="Times New Roman" w:cs="Times New Roman"/>
                <w:i/>
                <w:sz w:val="20"/>
                <w:szCs w:val="20"/>
                <w:lang w:val="en-US"/>
              </w:rPr>
              <w:t>oud te zitten’ (gevangenisjargon voor ‘koude kost’, dat zelf al gevangenisjargon was).</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322</w:t>
            </w:r>
          </w:p>
        </w:tc>
        <w:tc>
          <w:tcPr>
            <w:tcW w:w="1843" w:type="dxa"/>
          </w:tcPr>
          <w:p w:rsidR="00020039" w:rsidRPr="00C50F82"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Калька + описание в тексте</w:t>
            </w:r>
          </w:p>
        </w:tc>
        <w:tc>
          <w:tcPr>
            <w:tcW w:w="992" w:type="dxa"/>
          </w:tcPr>
          <w:p w:rsidR="00020039" w:rsidRPr="00C50F82"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_</w:t>
            </w:r>
          </w:p>
        </w:tc>
      </w:tr>
      <w:tr w:rsidR="00020039" w:rsidRPr="00D922C9" w:rsidTr="003021FA">
        <w:tc>
          <w:tcPr>
            <w:tcW w:w="568" w:type="dxa"/>
          </w:tcPr>
          <w:p w:rsidR="00020039" w:rsidRPr="000540F1" w:rsidRDefault="00020039" w:rsidP="003021F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166</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lang w:val="en-US"/>
              </w:rPr>
              <w:t xml:space="preserve">Hoge Pieten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lang w:val="en-US"/>
              </w:rPr>
              <w:t>255</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Важные инспекторы</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323</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Калька + замена</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w:t>
            </w:r>
          </w:p>
        </w:tc>
      </w:tr>
      <w:tr w:rsidR="00020039" w:rsidRPr="00D922C9" w:rsidTr="003021FA">
        <w:tc>
          <w:tcPr>
            <w:tcW w:w="568" w:type="dxa"/>
          </w:tcPr>
          <w:p w:rsidR="00020039" w:rsidRPr="000540F1" w:rsidRDefault="00020039" w:rsidP="003021F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167</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lang w:val="en-US"/>
              </w:rPr>
              <w:t xml:space="preserve">Hans en Grietje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lang w:val="en-US"/>
              </w:rPr>
              <w:t>255</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Ганс и Гретель</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324</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Эквивалент</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tc>
      </w:tr>
      <w:tr w:rsidR="00020039" w:rsidRPr="00D922C9" w:rsidTr="003021FA">
        <w:tc>
          <w:tcPr>
            <w:tcW w:w="568" w:type="dxa"/>
          </w:tcPr>
          <w:p w:rsidR="00020039" w:rsidRPr="000540F1" w:rsidRDefault="00020039" w:rsidP="003021F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168</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lang w:val="en-US"/>
              </w:rPr>
              <w:t xml:space="preserve">Tien pond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lang w:val="en-US"/>
              </w:rPr>
              <w:t>255</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Килограммов пять</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324</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Функциональный аналог</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w:t>
            </w:r>
          </w:p>
        </w:tc>
      </w:tr>
      <w:tr w:rsidR="00020039" w:rsidRPr="00D922C9" w:rsidTr="003021FA">
        <w:tc>
          <w:tcPr>
            <w:tcW w:w="568" w:type="dxa"/>
          </w:tcPr>
          <w:p w:rsidR="00020039" w:rsidRPr="000540F1" w:rsidRDefault="00020039" w:rsidP="003021F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169</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lang w:val="en-US"/>
              </w:rPr>
              <w:t xml:space="preserve">De stadsreiniging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lang w:val="en-US"/>
              </w:rPr>
              <w:t>263</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Контора по очистке города</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333</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Калька</w:t>
            </w:r>
            <w:r w:rsidRPr="00D922C9">
              <w:rPr>
                <w:rFonts w:ascii="Times New Roman" w:hAnsi="Times New Roman" w:cs="Times New Roman"/>
                <w:sz w:val="20"/>
                <w:szCs w:val="20"/>
              </w:rPr>
              <w:t xml:space="preserve"> + описание</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r>
      <w:tr w:rsidR="00020039" w:rsidRPr="00D922C9" w:rsidTr="003021FA">
        <w:tc>
          <w:tcPr>
            <w:tcW w:w="568" w:type="dxa"/>
          </w:tcPr>
          <w:p w:rsidR="00020039" w:rsidRPr="000540F1"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rPr>
              <w:t>17</w:t>
            </w:r>
            <w:r>
              <w:rPr>
                <w:rFonts w:ascii="Times New Roman" w:hAnsi="Times New Roman" w:cs="Times New Roman"/>
                <w:sz w:val="20"/>
                <w:szCs w:val="20"/>
                <w:lang w:val="en-US"/>
              </w:rPr>
              <w:t>0</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lang w:val="en-US"/>
              </w:rPr>
              <w:t xml:space="preserve">Filmacteur Peter Lorre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lang w:val="en-US"/>
              </w:rPr>
              <w:t>266</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Киноактер Петер Лорре</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336</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Калька</w:t>
            </w:r>
            <w:r w:rsidRPr="00D922C9">
              <w:rPr>
                <w:rFonts w:ascii="Times New Roman" w:hAnsi="Times New Roman" w:cs="Times New Roman"/>
                <w:sz w:val="20"/>
                <w:szCs w:val="20"/>
              </w:rPr>
              <w:t xml:space="preserve"> + сохранение</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tc>
      </w:tr>
      <w:tr w:rsidR="00020039" w:rsidRPr="00D922C9" w:rsidTr="003021FA">
        <w:tc>
          <w:tcPr>
            <w:tcW w:w="568" w:type="dxa"/>
          </w:tcPr>
          <w:p w:rsidR="00020039" w:rsidRPr="000540F1"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rPr>
              <w:t>17</w:t>
            </w:r>
            <w:r>
              <w:rPr>
                <w:rFonts w:ascii="Times New Roman" w:hAnsi="Times New Roman" w:cs="Times New Roman"/>
                <w:sz w:val="20"/>
                <w:szCs w:val="20"/>
                <w:lang w:val="en-US"/>
              </w:rPr>
              <w:t>1</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lang w:val="en-US"/>
              </w:rPr>
              <w:t xml:space="preserve">Ridderorde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lang w:val="en-US"/>
              </w:rPr>
              <w:t>277</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Орден</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349</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Генерализация</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w:t>
            </w:r>
          </w:p>
        </w:tc>
      </w:tr>
      <w:tr w:rsidR="00020039" w:rsidRPr="00D922C9" w:rsidTr="003021FA">
        <w:tc>
          <w:tcPr>
            <w:tcW w:w="568" w:type="dxa"/>
          </w:tcPr>
          <w:p w:rsidR="00020039" w:rsidRPr="000540F1"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rPr>
              <w:t>17</w:t>
            </w:r>
            <w:r>
              <w:rPr>
                <w:rFonts w:ascii="Times New Roman" w:hAnsi="Times New Roman" w:cs="Times New Roman"/>
                <w:sz w:val="20"/>
                <w:szCs w:val="20"/>
                <w:lang w:val="en-US"/>
              </w:rPr>
              <w:t>2</w:t>
            </w:r>
          </w:p>
        </w:tc>
        <w:tc>
          <w:tcPr>
            <w:tcW w:w="1559" w:type="dxa"/>
          </w:tcPr>
          <w:p w:rsidR="00020039" w:rsidRPr="00D922C9"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lang w:val="en-US"/>
              </w:rPr>
              <w:t xml:space="preserve">Klein Zwitserland </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lang w:val="en-US"/>
              </w:rPr>
              <w:t>279</w:t>
            </w:r>
          </w:p>
        </w:tc>
        <w:tc>
          <w:tcPr>
            <w:tcW w:w="2976" w:type="dxa"/>
          </w:tcPr>
          <w:p w:rsidR="00020039" w:rsidRPr="00D922C9" w:rsidRDefault="00020039" w:rsidP="003021FA">
            <w:pPr>
              <w:autoSpaceDE w:val="0"/>
              <w:autoSpaceDN w:val="0"/>
              <w:adjustRightInd w:val="0"/>
              <w:rPr>
                <w:rFonts w:ascii="Times New Roman" w:hAnsi="Times New Roman" w:cs="Times New Roman"/>
                <w:sz w:val="20"/>
                <w:szCs w:val="20"/>
                <w:lang w:val="en-US"/>
              </w:rPr>
            </w:pPr>
            <w:r w:rsidRPr="00D922C9">
              <w:rPr>
                <w:rFonts w:ascii="Times New Roman" w:hAnsi="Times New Roman" w:cs="Times New Roman"/>
                <w:sz w:val="20"/>
                <w:szCs w:val="20"/>
              </w:rPr>
              <w:t xml:space="preserve">Сосновая роща, называемая «Маленькая Швейцария». </w:t>
            </w:r>
            <w:r w:rsidRPr="00596C9E">
              <w:rPr>
                <w:rFonts w:ascii="Times New Roman" w:hAnsi="Times New Roman" w:cs="Times New Roman"/>
                <w:i/>
                <w:sz w:val="20"/>
                <w:szCs w:val="20"/>
                <w:lang w:val="en-US"/>
              </w:rPr>
              <w:t>Het dennebos van Klein Zwitserland</w:t>
            </w:r>
            <w:r>
              <w:rPr>
                <w:rFonts w:ascii="Times New Roman" w:hAnsi="Times New Roman" w:cs="Times New Roman"/>
                <w:i/>
                <w:sz w:val="20"/>
                <w:szCs w:val="20"/>
                <w:lang w:val="en-US"/>
              </w:rPr>
              <w:t>.</w:t>
            </w:r>
          </w:p>
        </w:tc>
        <w:tc>
          <w:tcPr>
            <w:tcW w:w="709" w:type="dxa"/>
          </w:tcPr>
          <w:p w:rsidR="00020039" w:rsidRPr="00D922C9" w:rsidRDefault="00020039" w:rsidP="003021FA">
            <w:pPr>
              <w:autoSpaceDE w:val="0"/>
              <w:autoSpaceDN w:val="0"/>
              <w:adjustRightInd w:val="0"/>
              <w:rPr>
                <w:rFonts w:ascii="Times New Roman" w:hAnsi="Times New Roman" w:cs="Times New Roman"/>
                <w:sz w:val="20"/>
                <w:szCs w:val="20"/>
              </w:rPr>
            </w:pPr>
            <w:r w:rsidRPr="00D922C9">
              <w:rPr>
                <w:rFonts w:ascii="Times New Roman" w:hAnsi="Times New Roman" w:cs="Times New Roman"/>
                <w:sz w:val="20"/>
                <w:szCs w:val="20"/>
              </w:rPr>
              <w:t>352</w:t>
            </w:r>
          </w:p>
        </w:tc>
        <w:tc>
          <w:tcPr>
            <w:tcW w:w="1843"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Калька</w:t>
            </w:r>
            <w:r w:rsidRPr="00D922C9">
              <w:rPr>
                <w:rFonts w:ascii="Times New Roman" w:hAnsi="Times New Roman" w:cs="Times New Roman"/>
                <w:sz w:val="20"/>
                <w:szCs w:val="20"/>
              </w:rPr>
              <w:t xml:space="preserve"> + пояснение в авторском тексте</w:t>
            </w:r>
          </w:p>
        </w:tc>
        <w:tc>
          <w:tcPr>
            <w:tcW w:w="992" w:type="dxa"/>
          </w:tcPr>
          <w:p w:rsidR="00020039" w:rsidRPr="00D922C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tc>
      </w:tr>
    </w:tbl>
    <w:p w:rsidR="00020039" w:rsidRDefault="00020039" w:rsidP="00020039">
      <w:pPr>
        <w:contextualSpacing/>
        <w:rPr>
          <w:rFonts w:ascii="Times New Roman" w:hAnsi="Times New Roman" w:cs="Times New Roman"/>
          <w:color w:val="000000" w:themeColor="text1"/>
        </w:rPr>
      </w:pPr>
    </w:p>
    <w:p w:rsidR="00020039" w:rsidRDefault="00020039" w:rsidP="00020039">
      <w:pPr>
        <w:pStyle w:val="a3"/>
      </w:pPr>
    </w:p>
    <w:p w:rsidR="00020039" w:rsidRDefault="00020039" w:rsidP="00020039">
      <w:pPr>
        <w:pStyle w:val="a3"/>
      </w:pPr>
    </w:p>
    <w:p w:rsidR="00020039" w:rsidRDefault="00020039" w:rsidP="00020039">
      <w:pPr>
        <w:pStyle w:val="a3"/>
      </w:pPr>
    </w:p>
    <w:p w:rsidR="00020039" w:rsidRDefault="00020039" w:rsidP="00020039">
      <w:pPr>
        <w:pStyle w:val="a3"/>
      </w:pPr>
    </w:p>
    <w:p w:rsidR="00020039" w:rsidRDefault="00020039" w:rsidP="00020039">
      <w:pPr>
        <w:pStyle w:val="a3"/>
      </w:pPr>
    </w:p>
    <w:p w:rsidR="00020039" w:rsidRDefault="00020039" w:rsidP="00020039">
      <w:pPr>
        <w:pStyle w:val="a3"/>
      </w:pPr>
    </w:p>
    <w:p w:rsidR="00020039" w:rsidRDefault="00020039" w:rsidP="00020039">
      <w:pPr>
        <w:pStyle w:val="a3"/>
      </w:pPr>
    </w:p>
    <w:p w:rsidR="00020039" w:rsidRPr="004E0B77" w:rsidRDefault="00020039" w:rsidP="00020039">
      <w:pPr>
        <w:pStyle w:val="1"/>
        <w:jc w:val="center"/>
        <w:rPr>
          <w:rFonts w:ascii="Times New Roman" w:hAnsi="Times New Roman" w:cs="Times New Roman"/>
          <w:color w:val="000000" w:themeColor="text1"/>
        </w:rPr>
      </w:pPr>
      <w:bookmarkStart w:id="21" w:name="_Toc136382651"/>
      <w:r>
        <w:rPr>
          <w:rFonts w:ascii="Times New Roman" w:hAnsi="Times New Roman" w:cs="Times New Roman"/>
          <w:color w:val="000000" w:themeColor="text1"/>
        </w:rPr>
        <w:lastRenderedPageBreak/>
        <w:t xml:space="preserve">Приложение </w:t>
      </w:r>
      <w:r w:rsidRPr="004E0B77">
        <w:rPr>
          <w:rFonts w:ascii="Times New Roman" w:hAnsi="Times New Roman" w:cs="Times New Roman"/>
          <w:color w:val="000000" w:themeColor="text1"/>
        </w:rPr>
        <w:t>3</w:t>
      </w:r>
      <w:bookmarkEnd w:id="21"/>
    </w:p>
    <w:p w:rsidR="00020039" w:rsidRDefault="00020039" w:rsidP="00020039">
      <w:pPr>
        <w:contextualSpacing/>
        <w:rPr>
          <w:rFonts w:ascii="Times New Roman" w:hAnsi="Times New Roman" w:cs="Times New Roman"/>
          <w:color w:val="000000" w:themeColor="text1"/>
        </w:rPr>
      </w:pPr>
    </w:p>
    <w:tbl>
      <w:tblPr>
        <w:tblStyle w:val="af4"/>
        <w:tblW w:w="0" w:type="auto"/>
        <w:tblLook w:val="04A0"/>
      </w:tblPr>
      <w:tblGrid>
        <w:gridCol w:w="440"/>
        <w:gridCol w:w="4441"/>
        <w:gridCol w:w="4441"/>
      </w:tblGrid>
      <w:tr w:rsidR="00020039" w:rsidRPr="00304032" w:rsidTr="003021FA">
        <w:tc>
          <w:tcPr>
            <w:tcW w:w="440" w:type="dxa"/>
          </w:tcPr>
          <w:p w:rsidR="00020039" w:rsidRPr="00304032" w:rsidRDefault="00020039" w:rsidP="003021FA">
            <w:r>
              <w:rPr>
                <w:rFonts w:ascii="Times New Roman" w:hAnsi="Times New Roman" w:cs="Times New Roman"/>
                <w:color w:val="000000" w:themeColor="text1"/>
              </w:rPr>
              <w:br w:type="page"/>
            </w:r>
            <w:r w:rsidRPr="00304032">
              <w:t>1</w:t>
            </w:r>
          </w:p>
        </w:tc>
        <w:tc>
          <w:tcPr>
            <w:tcW w:w="4441" w:type="dxa"/>
          </w:tcPr>
          <w:p w:rsidR="00020039" w:rsidRPr="00304032" w:rsidRDefault="00020039" w:rsidP="003021FA">
            <w:pPr>
              <w:rPr>
                <w:lang w:val="en-US"/>
              </w:rPr>
            </w:pPr>
            <w:r w:rsidRPr="00304032">
              <w:rPr>
                <w:lang w:val="en-US"/>
              </w:rPr>
              <w:t>Zijn open en blijmoedig gezicht met de veel te brede mond, die hem in verband met zijn lichaamslengte op een glimlachende en uit zijn kracht gegroeide hyena met idealistische bedoelingen deed gelijken, was van ongelovig voorzichtig-superieur gaan staan.</w:t>
            </w:r>
          </w:p>
          <w:p w:rsidR="00020039" w:rsidRPr="00304032" w:rsidRDefault="00020039" w:rsidP="003021FA">
            <w:pPr>
              <w:rPr>
                <w:lang w:val="en-US"/>
              </w:rPr>
            </w:pPr>
            <w:r w:rsidRPr="00304032">
              <w:rPr>
                <w:lang w:val="en-US"/>
              </w:rPr>
              <w:t xml:space="preserve"> (B 10)</w:t>
            </w:r>
          </w:p>
          <w:p w:rsidR="00020039" w:rsidRPr="00304032" w:rsidRDefault="00020039" w:rsidP="003021FA">
            <w:pPr>
              <w:rPr>
                <w:i/>
                <w:lang w:val="en-US"/>
              </w:rPr>
            </w:pPr>
          </w:p>
        </w:tc>
        <w:tc>
          <w:tcPr>
            <w:tcW w:w="4441" w:type="dxa"/>
          </w:tcPr>
          <w:p w:rsidR="00020039" w:rsidRPr="00304032" w:rsidRDefault="00020039" w:rsidP="003021FA">
            <w:r w:rsidRPr="00304032">
              <w:t>На его открытом, жизнерадостном лице выражение недоверчивости сменилось выражением осторожного превосходства.</w:t>
            </w:r>
          </w:p>
          <w:p w:rsidR="00020039" w:rsidRPr="00304032" w:rsidRDefault="00020039" w:rsidP="003021FA">
            <w:r w:rsidRPr="00304032">
              <w:t xml:space="preserve"> (С 22)</w:t>
            </w:r>
          </w:p>
        </w:tc>
      </w:tr>
      <w:tr w:rsidR="00020039" w:rsidRPr="00304032" w:rsidTr="003021FA">
        <w:tc>
          <w:tcPr>
            <w:tcW w:w="440" w:type="dxa"/>
          </w:tcPr>
          <w:p w:rsidR="00020039" w:rsidRPr="00304032" w:rsidRDefault="00020039" w:rsidP="003021FA">
            <w:r w:rsidRPr="00304032">
              <w:t>2</w:t>
            </w:r>
          </w:p>
        </w:tc>
        <w:tc>
          <w:tcPr>
            <w:tcW w:w="4441" w:type="dxa"/>
          </w:tcPr>
          <w:p w:rsidR="00020039" w:rsidRPr="00304032" w:rsidRDefault="00020039" w:rsidP="003021FA">
            <w:pPr>
              <w:rPr>
                <w:lang w:val="en-US"/>
              </w:rPr>
            </w:pPr>
            <w:r w:rsidRPr="00304032">
              <w:rPr>
                <w:lang w:val="en-US"/>
              </w:rPr>
              <w:t xml:space="preserve"> ‘Ik had toen een hond, die sprong tegen hem </w:t>
            </w:r>
            <w:r w:rsidRPr="00304032">
              <w:rPr>
                <w:i/>
                <w:lang w:val="en-US"/>
              </w:rPr>
              <w:t>(een vent van de SD)</w:t>
            </w:r>
            <w:r w:rsidRPr="00304032">
              <w:rPr>
                <w:lang w:val="en-US"/>
              </w:rPr>
              <w:t xml:space="preserve"> op, bij wijze van begroeting, en toen hield hij dadelijk zijn aktentas tegen zijn onderbuik. Dat schijnen ze allemaal te doen, </w:t>
            </w:r>
            <w:r w:rsidRPr="00304032">
              <w:rPr>
                <w:b/>
                <w:lang w:val="en-US"/>
              </w:rPr>
              <w:t>waarschijnlijk door de Polse en Russische ervaringen.</w:t>
            </w:r>
            <w:r w:rsidRPr="00304032">
              <w:rPr>
                <w:lang w:val="en-US"/>
              </w:rPr>
              <w:t xml:space="preserve"> Genitaliёn zijn ten slotte het kostbaarste wat ze hebben.’</w:t>
            </w:r>
          </w:p>
          <w:p w:rsidR="00020039" w:rsidRPr="00304032" w:rsidRDefault="00020039" w:rsidP="003021FA">
            <w:pPr>
              <w:rPr>
                <w:lang w:val="en-US"/>
              </w:rPr>
            </w:pPr>
            <w:r w:rsidRPr="00304032">
              <w:rPr>
                <w:lang w:val="en-US"/>
              </w:rPr>
              <w:t>(B 10)</w:t>
            </w:r>
          </w:p>
          <w:p w:rsidR="00020039" w:rsidRPr="00304032" w:rsidRDefault="00020039" w:rsidP="003021FA">
            <w:pPr>
              <w:rPr>
                <w:lang w:val="en-US"/>
              </w:rPr>
            </w:pPr>
          </w:p>
        </w:tc>
        <w:tc>
          <w:tcPr>
            <w:tcW w:w="4441" w:type="dxa"/>
          </w:tcPr>
          <w:p w:rsidR="00020039" w:rsidRPr="00304032" w:rsidRDefault="00020039" w:rsidP="003021FA">
            <w:r w:rsidRPr="00304032">
              <w:t>Я тогда держал собаку, и она вместо приветствия как вскочит на него, а он, защищаясь, прикрыл низ живота моим досье. Кажется, они всегда так делают. Половые органы в конечном счете самое драгоценное из всего, что у них есть.</w:t>
            </w:r>
          </w:p>
          <w:p w:rsidR="00020039" w:rsidRPr="00304032" w:rsidRDefault="00020039" w:rsidP="003021FA">
            <w:r w:rsidRPr="00304032">
              <w:t>(С 24)</w:t>
            </w:r>
          </w:p>
        </w:tc>
      </w:tr>
      <w:tr w:rsidR="00020039" w:rsidRPr="00304032" w:rsidTr="003021FA">
        <w:tc>
          <w:tcPr>
            <w:tcW w:w="440" w:type="dxa"/>
          </w:tcPr>
          <w:p w:rsidR="00020039" w:rsidRPr="00304032" w:rsidRDefault="00020039" w:rsidP="003021FA">
            <w:r w:rsidRPr="00304032">
              <w:t>3</w:t>
            </w:r>
          </w:p>
        </w:tc>
        <w:tc>
          <w:tcPr>
            <w:tcW w:w="4441" w:type="dxa"/>
          </w:tcPr>
          <w:p w:rsidR="00020039" w:rsidRPr="00304032" w:rsidRDefault="00020039" w:rsidP="003021FA">
            <w:pPr>
              <w:rPr>
                <w:lang w:val="en-US"/>
              </w:rPr>
            </w:pPr>
            <w:r w:rsidRPr="00304032">
              <w:rPr>
                <w:lang w:val="en-US"/>
              </w:rPr>
              <w:t xml:space="preserve">Volgens de laatste berichten heeft hij het tot Scharfuhrer gebracht, aan het Oostfront, - </w:t>
            </w:r>
            <w:r w:rsidRPr="00304032">
              <w:rPr>
                <w:b/>
                <w:lang w:val="en-US"/>
              </w:rPr>
              <w:t>een paar maal gewond geweest ook al</w:t>
            </w:r>
            <w:r w:rsidRPr="00304032">
              <w:rPr>
                <w:lang w:val="en-US"/>
              </w:rPr>
              <w:t xml:space="preserve">. Laf is hij in geen geval, alleen een eigenaardig soort leeghoofd. </w:t>
            </w:r>
            <w:r w:rsidRPr="00304032">
              <w:rPr>
                <w:b/>
                <w:lang w:val="en-US"/>
              </w:rPr>
              <w:t>Vroeger heeft hij veel invloed op me gehad.</w:t>
            </w:r>
            <w:r w:rsidRPr="00304032">
              <w:rPr>
                <w:lang w:val="en-US"/>
              </w:rPr>
              <w:t xml:space="preserve"> Mijn vader, met wie ik niet meer omga, is NSB’er, wat bij zijn Duitse afstamming, </w:t>
            </w:r>
            <w:r w:rsidRPr="00304032">
              <w:rPr>
                <w:b/>
                <w:lang w:val="en-US"/>
              </w:rPr>
              <w:t>al is hij genaturaliseerd</w:t>
            </w:r>
            <w:r w:rsidRPr="00304032">
              <w:rPr>
                <w:lang w:val="en-US"/>
              </w:rPr>
              <w:t>, misschien vergeeflijk is.</w:t>
            </w:r>
          </w:p>
          <w:p w:rsidR="00020039" w:rsidRPr="00304032" w:rsidRDefault="00020039" w:rsidP="003021FA">
            <w:pPr>
              <w:rPr>
                <w:lang w:val="en-US"/>
              </w:rPr>
            </w:pPr>
            <w:r w:rsidRPr="00304032">
              <w:rPr>
                <w:lang w:val="en-US"/>
              </w:rPr>
              <w:t>(B 13)</w:t>
            </w:r>
          </w:p>
        </w:tc>
        <w:tc>
          <w:tcPr>
            <w:tcW w:w="4441" w:type="dxa"/>
          </w:tcPr>
          <w:p w:rsidR="00020039" w:rsidRPr="00304032" w:rsidRDefault="00020039" w:rsidP="003021FA">
            <w:r w:rsidRPr="00304032">
              <w:t>По последним сведениям, дослужился на Восточном фронте до шарфюрера. Трусом его не назовёшь, скорее, пустоголовым парнем. Отец мой, с которым я теперь не общаюсь, член партии НСД, что, впрочем, вполне понятно, если учесть его немецкое происхождение.</w:t>
            </w:r>
          </w:p>
          <w:p w:rsidR="00020039" w:rsidRPr="00304032" w:rsidRDefault="00020039" w:rsidP="003021FA">
            <w:r w:rsidRPr="00304032">
              <w:t>(С 27)</w:t>
            </w:r>
          </w:p>
        </w:tc>
      </w:tr>
      <w:tr w:rsidR="00020039" w:rsidRPr="00304032" w:rsidTr="003021FA">
        <w:tc>
          <w:tcPr>
            <w:tcW w:w="440" w:type="dxa"/>
          </w:tcPr>
          <w:p w:rsidR="00020039" w:rsidRPr="00304032" w:rsidRDefault="00020039" w:rsidP="003021FA">
            <w:r w:rsidRPr="00304032">
              <w:t>4</w:t>
            </w:r>
          </w:p>
        </w:tc>
        <w:tc>
          <w:tcPr>
            <w:tcW w:w="4441" w:type="dxa"/>
          </w:tcPr>
          <w:p w:rsidR="00020039" w:rsidRPr="00304032" w:rsidRDefault="00020039" w:rsidP="003021FA">
            <w:pPr>
              <w:rPr>
                <w:lang w:val="en-US"/>
              </w:rPr>
            </w:pPr>
            <w:r w:rsidRPr="00304032">
              <w:rPr>
                <w:lang w:val="en-US"/>
              </w:rPr>
              <w:t xml:space="preserve">Met een </w:t>
            </w:r>
            <w:r w:rsidRPr="00304032">
              <w:rPr>
                <w:b/>
                <w:lang w:val="en-US"/>
              </w:rPr>
              <w:t>montere</w:t>
            </w:r>
            <w:r w:rsidRPr="00304032">
              <w:rPr>
                <w:lang w:val="en-US"/>
              </w:rPr>
              <w:t xml:space="preserve"> knik verliet de hospita het vertrek.</w:t>
            </w:r>
          </w:p>
          <w:p w:rsidR="00020039" w:rsidRPr="00304032" w:rsidRDefault="00020039" w:rsidP="003021FA">
            <w:pPr>
              <w:rPr>
                <w:lang w:val="en-US"/>
              </w:rPr>
            </w:pPr>
            <w:r w:rsidRPr="00304032">
              <w:rPr>
                <w:lang w:val="en-US"/>
              </w:rPr>
              <w:t>(B 15)</w:t>
            </w:r>
          </w:p>
          <w:p w:rsidR="00020039" w:rsidRPr="00304032" w:rsidRDefault="00020039" w:rsidP="003021FA">
            <w:pPr>
              <w:rPr>
                <w:lang w:val="en-US"/>
              </w:rPr>
            </w:pPr>
          </w:p>
        </w:tc>
        <w:tc>
          <w:tcPr>
            <w:tcW w:w="4441" w:type="dxa"/>
          </w:tcPr>
          <w:p w:rsidR="00020039" w:rsidRPr="00304032" w:rsidRDefault="00020039" w:rsidP="003021FA">
            <w:r w:rsidRPr="00304032">
              <w:t>Хозяйка кивнула и вышла из комнаты.</w:t>
            </w:r>
          </w:p>
          <w:p w:rsidR="00020039" w:rsidRPr="00304032" w:rsidRDefault="00020039" w:rsidP="003021FA">
            <w:r w:rsidRPr="00304032">
              <w:t>(С 29)</w:t>
            </w:r>
          </w:p>
        </w:tc>
      </w:tr>
      <w:tr w:rsidR="00020039" w:rsidRPr="00304032" w:rsidTr="003021FA">
        <w:tc>
          <w:tcPr>
            <w:tcW w:w="440" w:type="dxa"/>
          </w:tcPr>
          <w:p w:rsidR="00020039" w:rsidRPr="00304032" w:rsidRDefault="00020039" w:rsidP="003021FA">
            <w:r w:rsidRPr="00304032">
              <w:t>5</w:t>
            </w:r>
          </w:p>
        </w:tc>
        <w:tc>
          <w:tcPr>
            <w:tcW w:w="4441" w:type="dxa"/>
          </w:tcPr>
          <w:p w:rsidR="00020039" w:rsidRPr="00304032" w:rsidRDefault="00020039" w:rsidP="003021FA">
            <w:pPr>
              <w:rPr>
                <w:lang w:val="en-US"/>
              </w:rPr>
            </w:pPr>
            <w:r w:rsidRPr="00304032">
              <w:rPr>
                <w:lang w:val="en-US"/>
              </w:rPr>
              <w:t xml:space="preserve">Hij struikelde over de mat, keek naar de plaats van de geheime belknop bij de drempel, zette zijn hoed op, nam hem weer af bij de handdruk, en waagde zich eindelijk, alle banden verbrekend, in de helbeschenen straat, waar hij zich blijmoedig in beweging zette, de hoge schouders gewild elegant naar achteren getrokken, waaruit de te lange hals even ver naar voren stak als </w:t>
            </w:r>
            <w:r w:rsidRPr="00304032">
              <w:rPr>
                <w:b/>
                <w:lang w:val="en-US"/>
              </w:rPr>
              <w:t>zijn billen naar achteren: een uiterst goedaardig soort hyena in eunuchafmetingen, bek breed, neus stomp, ogen dof en bedelend, en de start zeer duidelijk tussen de benen.</w:t>
            </w:r>
            <w:r w:rsidRPr="00304032">
              <w:rPr>
                <w:lang w:val="en-US"/>
              </w:rPr>
              <w:t xml:space="preserve"> </w:t>
            </w:r>
          </w:p>
          <w:p w:rsidR="00020039" w:rsidRPr="00304032" w:rsidRDefault="00020039" w:rsidP="003021FA">
            <w:pPr>
              <w:rPr>
                <w:lang w:val="en-US"/>
              </w:rPr>
            </w:pPr>
            <w:r w:rsidRPr="00304032">
              <w:rPr>
                <w:lang w:val="en-US"/>
              </w:rPr>
              <w:t>Zuchtend liep Schults naar de gesloten huiskamer, waarvoor juffrouw Scholvink stond te wachten.</w:t>
            </w:r>
          </w:p>
          <w:p w:rsidR="00020039" w:rsidRPr="00304032" w:rsidRDefault="00020039" w:rsidP="003021FA">
            <w:pPr>
              <w:rPr>
                <w:lang w:val="en-US"/>
              </w:rPr>
            </w:pPr>
            <w:r w:rsidRPr="00304032">
              <w:rPr>
                <w:lang w:val="en-US"/>
              </w:rPr>
              <w:t>(B15)</w:t>
            </w:r>
          </w:p>
        </w:tc>
        <w:tc>
          <w:tcPr>
            <w:tcW w:w="4441" w:type="dxa"/>
          </w:tcPr>
          <w:p w:rsidR="00020039" w:rsidRPr="00304032" w:rsidRDefault="00020039" w:rsidP="003021FA">
            <w:r w:rsidRPr="00304032">
              <w:t>Споткнувшись о коврик, он проверил, где находится потайная кнопка, надел шляпу, снял её, пожимая Схюлтсу руку, и наконец, плюнув на всё, отважился выйти на солнечную улицу и зашагал, молодцевато выпрямив свои сутулые плечи, вытянув вперед длинную шею.</w:t>
            </w:r>
          </w:p>
          <w:p w:rsidR="00020039" w:rsidRPr="00304032" w:rsidRDefault="00020039" w:rsidP="003021FA">
            <w:r w:rsidRPr="00304032">
              <w:t>Схюлтс облегченно вздохну и бросился в комнату на нижнем этаже. У закрытой двери его поджидала юфрау Схёлвинк.</w:t>
            </w:r>
          </w:p>
          <w:p w:rsidR="00020039" w:rsidRPr="00304032" w:rsidRDefault="00020039" w:rsidP="003021FA">
            <w:r w:rsidRPr="00304032">
              <w:t>(С 30)</w:t>
            </w:r>
          </w:p>
        </w:tc>
      </w:tr>
      <w:tr w:rsidR="00020039" w:rsidRPr="00304032" w:rsidTr="003021FA">
        <w:tc>
          <w:tcPr>
            <w:tcW w:w="440" w:type="dxa"/>
          </w:tcPr>
          <w:p w:rsidR="00020039" w:rsidRPr="00304032" w:rsidRDefault="00020039" w:rsidP="003021FA">
            <w:pPr>
              <w:rPr>
                <w:lang w:val="en-US"/>
              </w:rPr>
            </w:pPr>
            <w:r w:rsidRPr="00304032">
              <w:t>6</w:t>
            </w:r>
          </w:p>
        </w:tc>
        <w:tc>
          <w:tcPr>
            <w:tcW w:w="4441" w:type="dxa"/>
          </w:tcPr>
          <w:p w:rsidR="00020039" w:rsidRPr="00304032" w:rsidRDefault="00020039" w:rsidP="003021FA">
            <w:pPr>
              <w:rPr>
                <w:lang w:val="en-US"/>
              </w:rPr>
            </w:pPr>
            <w:r w:rsidRPr="00304032">
              <w:rPr>
                <w:lang w:val="en-US"/>
              </w:rPr>
              <w:t>Schults had de deurkruk in de hand. – ‘</w:t>
            </w:r>
            <w:r w:rsidRPr="00304032">
              <w:rPr>
                <w:b/>
                <w:lang w:val="en-US"/>
              </w:rPr>
              <w:t xml:space="preserve">Het was heel aardig bedacht. </w:t>
            </w:r>
            <w:r w:rsidRPr="00304032">
              <w:rPr>
                <w:lang w:val="en-US"/>
              </w:rPr>
              <w:t>Hoe ziet hij eruit?’</w:t>
            </w:r>
          </w:p>
          <w:p w:rsidR="00020039" w:rsidRPr="00304032" w:rsidRDefault="00020039" w:rsidP="003021FA">
            <w:pPr>
              <w:rPr>
                <w:lang w:val="en-US"/>
              </w:rPr>
            </w:pPr>
            <w:r w:rsidRPr="00304032">
              <w:rPr>
                <w:lang w:val="en-US"/>
              </w:rPr>
              <w:t>‘Wat mager, meneer. Maar niet kaal…’</w:t>
            </w:r>
          </w:p>
          <w:p w:rsidR="00020039" w:rsidRPr="00304032" w:rsidRDefault="00020039" w:rsidP="003021FA">
            <w:pPr>
              <w:rPr>
                <w:lang w:val="en-US"/>
              </w:rPr>
            </w:pPr>
            <w:r w:rsidRPr="00304032">
              <w:rPr>
                <w:lang w:val="en-US"/>
              </w:rPr>
              <w:lastRenderedPageBreak/>
              <w:t>(B 15-16)</w:t>
            </w:r>
          </w:p>
        </w:tc>
        <w:tc>
          <w:tcPr>
            <w:tcW w:w="4441" w:type="dxa"/>
          </w:tcPr>
          <w:p w:rsidR="00020039" w:rsidRPr="00304032" w:rsidRDefault="00020039" w:rsidP="003021FA">
            <w:r w:rsidRPr="00304032">
              <w:lastRenderedPageBreak/>
              <w:t>Схюлтс взялся за дверную ручку.</w:t>
            </w:r>
          </w:p>
          <w:p w:rsidR="00020039" w:rsidRPr="00304032" w:rsidRDefault="00020039" w:rsidP="003021FA">
            <w:r w:rsidRPr="00304032">
              <w:t>- Как он выглядит?</w:t>
            </w:r>
          </w:p>
          <w:p w:rsidR="00020039" w:rsidRPr="00304032" w:rsidRDefault="00020039" w:rsidP="003021FA">
            <w:r w:rsidRPr="00304032">
              <w:t>- Похудел немного, но волосы целы.</w:t>
            </w:r>
          </w:p>
          <w:p w:rsidR="00020039" w:rsidRPr="00304032" w:rsidRDefault="00020039" w:rsidP="003021FA"/>
          <w:p w:rsidR="00020039" w:rsidRPr="00304032" w:rsidRDefault="00020039" w:rsidP="003021FA">
            <w:pPr>
              <w:rPr>
                <w:i/>
              </w:rPr>
            </w:pPr>
          </w:p>
        </w:tc>
      </w:tr>
      <w:tr w:rsidR="00020039" w:rsidRPr="00304032" w:rsidTr="003021FA">
        <w:tc>
          <w:tcPr>
            <w:tcW w:w="440" w:type="dxa"/>
          </w:tcPr>
          <w:p w:rsidR="00020039" w:rsidRPr="00304032" w:rsidRDefault="00020039" w:rsidP="003021FA">
            <w:r w:rsidRPr="00304032">
              <w:lastRenderedPageBreak/>
              <w:t>7</w:t>
            </w:r>
          </w:p>
        </w:tc>
        <w:tc>
          <w:tcPr>
            <w:tcW w:w="4441" w:type="dxa"/>
          </w:tcPr>
          <w:p w:rsidR="00020039" w:rsidRPr="00304032" w:rsidRDefault="00020039" w:rsidP="003021FA">
            <w:pPr>
              <w:rPr>
                <w:lang w:val="en-US"/>
              </w:rPr>
            </w:pPr>
            <w:r w:rsidRPr="00304032">
              <w:rPr>
                <w:lang w:val="en-US"/>
              </w:rPr>
              <w:t xml:space="preserve">Hij moet hem op de stenen vloer van de cel hebben laten vallen, en toen heeft hij gemerkt, dat het ook zonder kon. Of hij heeft hem thuisgelaten om wat aan zijn signalement te veranderen, voor het geval dat hij geschaduwd zou worden op weg hierheen. </w:t>
            </w:r>
            <w:r w:rsidRPr="00304032">
              <w:rPr>
                <w:b/>
                <w:lang w:val="en-US"/>
              </w:rPr>
              <w:t>Niet slim, want nu kon hij de schaduwen ook niet meer ontdekken.</w:t>
            </w:r>
            <w:r w:rsidRPr="00304032">
              <w:rPr>
                <w:lang w:val="en-US"/>
              </w:rPr>
              <w:t xml:space="preserve"> Er is iets dood in hem.</w:t>
            </w:r>
          </w:p>
          <w:p w:rsidR="00020039" w:rsidRPr="00304032" w:rsidRDefault="00020039" w:rsidP="003021FA">
            <w:pPr>
              <w:rPr>
                <w:lang w:val="en-US"/>
              </w:rPr>
            </w:pPr>
            <w:r w:rsidRPr="00304032">
              <w:rPr>
                <w:lang w:val="en-US"/>
              </w:rPr>
              <w:t>(B 18)</w:t>
            </w:r>
          </w:p>
          <w:p w:rsidR="00020039" w:rsidRPr="00304032" w:rsidRDefault="00020039" w:rsidP="003021FA">
            <w:pPr>
              <w:rPr>
                <w:lang w:val="en-US"/>
              </w:rPr>
            </w:pPr>
          </w:p>
        </w:tc>
        <w:tc>
          <w:tcPr>
            <w:tcW w:w="4441" w:type="dxa"/>
          </w:tcPr>
          <w:p w:rsidR="00020039" w:rsidRPr="00304032" w:rsidRDefault="00020039" w:rsidP="003021FA">
            <w:r w:rsidRPr="00304032">
              <w:t>Наверное, уронил в камере на каменный пол, а потом привык обходиться без них. А может нарочно оставил дома, идя ко мне, чтобы лишиться хотя бы одной из своих примет на случай, если за ним следят. Что-то в нем умерло.</w:t>
            </w:r>
          </w:p>
          <w:p w:rsidR="00020039" w:rsidRPr="00304032" w:rsidRDefault="00020039" w:rsidP="003021FA">
            <w:r w:rsidRPr="00304032">
              <w:t>(С 32)</w:t>
            </w:r>
          </w:p>
        </w:tc>
      </w:tr>
      <w:tr w:rsidR="00020039" w:rsidRPr="00304032" w:rsidTr="003021FA">
        <w:tc>
          <w:tcPr>
            <w:tcW w:w="440" w:type="dxa"/>
          </w:tcPr>
          <w:p w:rsidR="00020039" w:rsidRPr="00304032" w:rsidRDefault="00020039" w:rsidP="003021FA">
            <w:r w:rsidRPr="00304032">
              <w:t>8</w:t>
            </w:r>
          </w:p>
        </w:tc>
        <w:tc>
          <w:tcPr>
            <w:tcW w:w="4441" w:type="dxa"/>
          </w:tcPr>
          <w:p w:rsidR="00020039" w:rsidRPr="00304032" w:rsidRDefault="00020039" w:rsidP="003021FA">
            <w:pPr>
              <w:rPr>
                <w:lang w:val="en-US"/>
              </w:rPr>
            </w:pPr>
            <w:r w:rsidRPr="00304032">
              <w:rPr>
                <w:lang w:val="en-US"/>
              </w:rPr>
              <w:t xml:space="preserve">De man van dat artikel vergeleek het verschijnsel met de sensibelisering na het inspuiten van serum; de medici noemen dat, meen ik, anafyllaxie. Voor het inspuiten van serum, </w:t>
            </w:r>
            <w:r w:rsidRPr="00304032">
              <w:rPr>
                <w:b/>
                <w:lang w:val="en-US"/>
              </w:rPr>
              <w:t>difterieserum</w:t>
            </w:r>
            <w:r w:rsidRPr="00304032">
              <w:rPr>
                <w:lang w:val="en-US"/>
              </w:rPr>
              <w:t xml:space="preserve"> en zo, ben je de tweede maal gevoeliger dan de eerste maal…’</w:t>
            </w:r>
          </w:p>
          <w:p w:rsidR="00020039" w:rsidRPr="00304032" w:rsidRDefault="00020039" w:rsidP="003021FA">
            <w:pPr>
              <w:rPr>
                <w:lang w:val="en-US"/>
              </w:rPr>
            </w:pPr>
            <w:r w:rsidRPr="00304032">
              <w:t>(B 19)</w:t>
            </w:r>
          </w:p>
        </w:tc>
        <w:tc>
          <w:tcPr>
            <w:tcW w:w="4441" w:type="dxa"/>
          </w:tcPr>
          <w:p w:rsidR="00020039" w:rsidRPr="00304032" w:rsidRDefault="00020039" w:rsidP="003021FA">
            <w:r w:rsidRPr="00304032">
              <w:t>Автор статьи сравнивал это явление с повышенной чувствительностью на вакцину; если не ошибаюсь, врачи называют это анафилаксией. Организм, оказывается, переносит вакцину второй раз гораздо болезненней, чем первый…</w:t>
            </w:r>
          </w:p>
          <w:p w:rsidR="00020039" w:rsidRPr="00304032" w:rsidRDefault="00020039" w:rsidP="003021FA">
            <w:r w:rsidRPr="00304032">
              <w:t>(С 34)</w:t>
            </w:r>
          </w:p>
        </w:tc>
      </w:tr>
      <w:tr w:rsidR="00020039" w:rsidRPr="00304032" w:rsidTr="003021FA">
        <w:tc>
          <w:tcPr>
            <w:tcW w:w="440" w:type="dxa"/>
          </w:tcPr>
          <w:p w:rsidR="00020039" w:rsidRPr="00304032" w:rsidRDefault="00020039" w:rsidP="003021FA">
            <w:pPr>
              <w:rPr>
                <w:lang w:val="en-US"/>
              </w:rPr>
            </w:pPr>
            <w:r w:rsidRPr="00304032">
              <w:rPr>
                <w:lang w:val="en-US"/>
              </w:rPr>
              <w:t>9</w:t>
            </w:r>
          </w:p>
        </w:tc>
        <w:tc>
          <w:tcPr>
            <w:tcW w:w="4441" w:type="dxa"/>
          </w:tcPr>
          <w:p w:rsidR="00020039" w:rsidRPr="00304032" w:rsidRDefault="00020039" w:rsidP="003021FA">
            <w:pPr>
              <w:rPr>
                <w:lang w:val="en-US"/>
              </w:rPr>
            </w:pPr>
            <w:r w:rsidRPr="00304032">
              <w:rPr>
                <w:lang w:val="en-US"/>
              </w:rPr>
              <w:t xml:space="preserve">Neen. Ik werd niet verhoord, </w:t>
            </w:r>
            <w:r w:rsidRPr="00304032">
              <w:rPr>
                <w:b/>
                <w:lang w:val="en-US"/>
              </w:rPr>
              <w:t>en ik horde niets. Ik zat alleen in de cel</w:t>
            </w:r>
            <w:r w:rsidRPr="00304032">
              <w:rPr>
                <w:lang w:val="en-US"/>
              </w:rPr>
              <w:t xml:space="preserve">. Ik ben plotseling vrijgelaten, zonder een woord. </w:t>
            </w:r>
          </w:p>
          <w:p w:rsidR="00020039" w:rsidRPr="00304032" w:rsidRDefault="00020039" w:rsidP="003021FA">
            <w:pPr>
              <w:rPr>
                <w:lang w:val="en-US"/>
              </w:rPr>
            </w:pPr>
            <w:r w:rsidRPr="00304032">
              <w:rPr>
                <w:lang w:val="en-US"/>
              </w:rPr>
              <w:t>(B 21)</w:t>
            </w:r>
          </w:p>
        </w:tc>
        <w:tc>
          <w:tcPr>
            <w:tcW w:w="4441" w:type="dxa"/>
          </w:tcPr>
          <w:p w:rsidR="00020039" w:rsidRPr="00304032" w:rsidRDefault="00020039" w:rsidP="003021FA">
            <w:r w:rsidRPr="00304032">
              <w:t>Нет, не допрашивали. Меня вдруг выпустили, не сказав ни слова.</w:t>
            </w:r>
          </w:p>
          <w:p w:rsidR="00020039" w:rsidRPr="00304032" w:rsidRDefault="00020039" w:rsidP="003021FA">
            <w:r w:rsidRPr="00304032">
              <w:t>(С 37)</w:t>
            </w:r>
          </w:p>
        </w:tc>
      </w:tr>
      <w:tr w:rsidR="00020039" w:rsidRPr="00304032" w:rsidTr="003021FA">
        <w:tc>
          <w:tcPr>
            <w:tcW w:w="440" w:type="dxa"/>
          </w:tcPr>
          <w:p w:rsidR="00020039" w:rsidRPr="00304032" w:rsidRDefault="00020039" w:rsidP="003021FA">
            <w:r w:rsidRPr="00304032">
              <w:t>10</w:t>
            </w:r>
          </w:p>
        </w:tc>
        <w:tc>
          <w:tcPr>
            <w:tcW w:w="4441" w:type="dxa"/>
          </w:tcPr>
          <w:p w:rsidR="00020039" w:rsidRPr="00304032" w:rsidRDefault="00020039" w:rsidP="003021FA">
            <w:pPr>
              <w:rPr>
                <w:lang w:val="en-US"/>
              </w:rPr>
            </w:pPr>
            <w:r w:rsidRPr="00304032">
              <w:rPr>
                <w:lang w:val="en-US"/>
              </w:rPr>
              <w:t>…je hoort dat wel meer, bij voorbeeld dat gemartelden van hun beulen druiven in hun cel krijgen en versnaperingen: daarmee kopen ze hun schuldgevoel af, schijnt het.</w:t>
            </w:r>
          </w:p>
          <w:p w:rsidR="00020039" w:rsidRPr="00304032" w:rsidRDefault="00020039" w:rsidP="003021FA">
            <w:pPr>
              <w:rPr>
                <w:lang w:val="en-US"/>
              </w:rPr>
            </w:pPr>
            <w:r w:rsidRPr="00304032">
              <w:rPr>
                <w:lang w:val="en-US"/>
              </w:rPr>
              <w:t>(B 21)</w:t>
            </w:r>
          </w:p>
        </w:tc>
        <w:tc>
          <w:tcPr>
            <w:tcW w:w="4441" w:type="dxa"/>
          </w:tcPr>
          <w:p w:rsidR="00020039" w:rsidRPr="00304032" w:rsidRDefault="00020039" w:rsidP="003021FA">
            <w:r w:rsidRPr="00304032">
              <w:t xml:space="preserve">Ты, наверное, слыхал, что люди, которых пытали, часто получают потом в камерах от своих мучителей шоколад – может, те хотят загладить свои преступления. </w:t>
            </w:r>
          </w:p>
          <w:p w:rsidR="00020039" w:rsidRPr="00304032" w:rsidRDefault="00020039" w:rsidP="003021FA">
            <w:r w:rsidRPr="00304032">
              <w:t>(С 37)</w:t>
            </w:r>
          </w:p>
        </w:tc>
      </w:tr>
      <w:tr w:rsidR="00020039" w:rsidRPr="00304032" w:rsidTr="003021FA">
        <w:tc>
          <w:tcPr>
            <w:tcW w:w="440" w:type="dxa"/>
          </w:tcPr>
          <w:p w:rsidR="00020039" w:rsidRPr="00304032" w:rsidRDefault="00020039" w:rsidP="003021FA">
            <w:r w:rsidRPr="00304032">
              <w:t>11</w:t>
            </w:r>
          </w:p>
        </w:tc>
        <w:tc>
          <w:tcPr>
            <w:tcW w:w="4441" w:type="dxa"/>
          </w:tcPr>
          <w:p w:rsidR="00020039" w:rsidRPr="00304032" w:rsidRDefault="00020039" w:rsidP="003021FA">
            <w:pPr>
              <w:rPr>
                <w:lang w:val="en-US"/>
              </w:rPr>
            </w:pPr>
            <w:r w:rsidRPr="00304032">
              <w:rPr>
                <w:lang w:val="en-US"/>
              </w:rPr>
              <w:t xml:space="preserve">Het zou belangrijk kunnen worden; voorlopig waren althans zij met hun tweeёn </w:t>
            </w:r>
            <w:r w:rsidRPr="00304032">
              <w:rPr>
                <w:b/>
                <w:lang w:val="en-US"/>
              </w:rPr>
              <w:t>van minder nut dan plaatselijke ondergronders</w:t>
            </w:r>
            <w:r w:rsidRPr="00304032">
              <w:rPr>
                <w:lang w:val="en-US"/>
              </w:rPr>
              <w:t xml:space="preserve"> die distributiekantoren beroofden om onderduikers aan bonnen te helpen, of welwillende dames die hun leven in de waagschaal stelden bij het doen verdwijnen van joodse kinderen.</w:t>
            </w:r>
          </w:p>
          <w:p w:rsidR="00020039" w:rsidRPr="00304032" w:rsidRDefault="00020039" w:rsidP="003021FA">
            <w:pPr>
              <w:rPr>
                <w:lang w:val="en-US"/>
              </w:rPr>
            </w:pPr>
            <w:r w:rsidRPr="00304032">
              <w:rPr>
                <w:lang w:val="en-US"/>
              </w:rPr>
              <w:t>(B 22)</w:t>
            </w:r>
          </w:p>
        </w:tc>
        <w:tc>
          <w:tcPr>
            <w:tcW w:w="4441" w:type="dxa"/>
          </w:tcPr>
          <w:p w:rsidR="00020039" w:rsidRPr="00304032" w:rsidRDefault="00020039" w:rsidP="003021FA">
            <w:r w:rsidRPr="00304032">
              <w:t>Из всего этого впоследствии могло бы вытанцеваться что-нибудь серьезное и значительное, а пока что</w:t>
            </w:r>
            <w:r w:rsidRPr="00304032">
              <w:rPr>
                <w:b/>
              </w:rPr>
              <w:t xml:space="preserve"> они со своими местными подпольщиками</w:t>
            </w:r>
            <w:r w:rsidRPr="00304032">
              <w:t xml:space="preserve"> устраивали нападения на карточные бюро, чтобы снабжать продуктами партизан и тех самоотверженных женщин, которые с риском для жизни укрывали еврейских ребятишек.</w:t>
            </w:r>
          </w:p>
          <w:p w:rsidR="00020039" w:rsidRPr="00304032" w:rsidRDefault="00020039" w:rsidP="003021FA">
            <w:r w:rsidRPr="00304032">
              <w:t>(С 38)</w:t>
            </w:r>
          </w:p>
        </w:tc>
      </w:tr>
      <w:tr w:rsidR="00020039" w:rsidRPr="00304032" w:rsidTr="003021FA">
        <w:tc>
          <w:tcPr>
            <w:tcW w:w="440" w:type="dxa"/>
          </w:tcPr>
          <w:p w:rsidR="00020039" w:rsidRPr="00304032" w:rsidRDefault="00020039" w:rsidP="003021FA">
            <w:r w:rsidRPr="00304032">
              <w:t>12</w:t>
            </w:r>
          </w:p>
        </w:tc>
        <w:tc>
          <w:tcPr>
            <w:tcW w:w="4441" w:type="dxa"/>
          </w:tcPr>
          <w:p w:rsidR="00020039" w:rsidRPr="00304032" w:rsidRDefault="00020039" w:rsidP="003021FA">
            <w:pPr>
              <w:rPr>
                <w:lang w:val="en-US"/>
              </w:rPr>
            </w:pPr>
            <w:r w:rsidRPr="00304032">
              <w:rPr>
                <w:lang w:val="en-US"/>
              </w:rPr>
              <w:t xml:space="preserve">Men vervaardigd bij voorbeeld een lelijke hertog met uitgeholde vingers: of men metselt de anus dicht met </w:t>
            </w:r>
            <w:r w:rsidRPr="00304032">
              <w:rPr>
                <w:b/>
                <w:lang w:val="en-US"/>
              </w:rPr>
              <w:t>specie</w:t>
            </w:r>
            <w:r w:rsidRPr="00304032">
              <w:rPr>
                <w:lang w:val="en-US"/>
              </w:rPr>
              <w:t>, zo nodig met de deskundige bijstand van een metselaar. Dat is allemaal gebeurd in Duitsland, lang voor de oorlog al.’</w:t>
            </w:r>
          </w:p>
          <w:p w:rsidR="00020039" w:rsidRPr="00304032" w:rsidRDefault="00020039" w:rsidP="003021FA">
            <w:pPr>
              <w:rPr>
                <w:lang w:val="en-US"/>
              </w:rPr>
            </w:pPr>
            <w:r w:rsidRPr="00304032">
              <w:rPr>
                <w:b/>
                <w:lang w:val="en-US"/>
              </w:rPr>
              <w:t>‘Inderdaad</w:t>
            </w:r>
            <w:r w:rsidRPr="00304032">
              <w:rPr>
                <w:lang w:val="en-US"/>
              </w:rPr>
              <w:t>,’</w:t>
            </w:r>
            <w:r w:rsidRPr="00304032">
              <w:rPr>
                <w:b/>
                <w:lang w:val="en-US"/>
              </w:rPr>
              <w:t xml:space="preserve"> zei</w:t>
            </w:r>
            <w:r w:rsidRPr="00304032">
              <w:rPr>
                <w:lang w:val="en-US"/>
              </w:rPr>
              <w:t xml:space="preserve"> Van Dale… (B 23)</w:t>
            </w:r>
          </w:p>
        </w:tc>
        <w:tc>
          <w:tcPr>
            <w:tcW w:w="4441" w:type="dxa"/>
          </w:tcPr>
          <w:p w:rsidR="00020039" w:rsidRPr="00304032" w:rsidRDefault="00020039" w:rsidP="003021FA">
            <w:r w:rsidRPr="00304032">
              <w:t xml:space="preserve">Они же вырывают своим герцогам пальцы или вбивают в задний проход </w:t>
            </w:r>
            <w:r w:rsidRPr="00304032">
              <w:rPr>
                <w:b/>
              </w:rPr>
              <w:t>кирпич</w:t>
            </w:r>
            <w:r w:rsidRPr="00304032">
              <w:t>, для чего вызывают опытного каменщика. И происходило это в Германии еще задолго до войны.</w:t>
            </w:r>
          </w:p>
          <w:p w:rsidR="00020039" w:rsidRPr="00304032" w:rsidRDefault="00020039" w:rsidP="003021FA">
            <w:r w:rsidRPr="00304032">
              <w:t xml:space="preserve">- </w:t>
            </w:r>
            <w:r w:rsidRPr="00304032">
              <w:rPr>
                <w:b/>
              </w:rPr>
              <w:t>Неужели, правда? – спросил</w:t>
            </w:r>
            <w:r w:rsidRPr="00304032">
              <w:t xml:space="preserve"> Ван Дале.</w:t>
            </w:r>
          </w:p>
          <w:p w:rsidR="00020039" w:rsidRPr="00304032" w:rsidRDefault="00020039" w:rsidP="003021FA">
            <w:r w:rsidRPr="00304032">
              <w:t>(С 39)</w:t>
            </w:r>
          </w:p>
        </w:tc>
      </w:tr>
      <w:tr w:rsidR="00020039" w:rsidRPr="00304032" w:rsidTr="003021FA">
        <w:tc>
          <w:tcPr>
            <w:tcW w:w="440" w:type="dxa"/>
          </w:tcPr>
          <w:p w:rsidR="00020039" w:rsidRPr="00304032" w:rsidRDefault="00020039" w:rsidP="003021FA">
            <w:r w:rsidRPr="00304032">
              <w:t>13</w:t>
            </w:r>
          </w:p>
        </w:tc>
        <w:tc>
          <w:tcPr>
            <w:tcW w:w="4441" w:type="dxa"/>
          </w:tcPr>
          <w:p w:rsidR="00020039" w:rsidRPr="00304032" w:rsidRDefault="00020039" w:rsidP="003021FA">
            <w:pPr>
              <w:rPr>
                <w:lang w:val="en-US"/>
              </w:rPr>
            </w:pPr>
            <w:r w:rsidRPr="00304032">
              <w:rPr>
                <w:lang w:val="en-US"/>
              </w:rPr>
              <w:t>…'maar wat schieten we daarmee op?'</w:t>
            </w:r>
          </w:p>
          <w:p w:rsidR="00020039" w:rsidRPr="00304032" w:rsidRDefault="00020039" w:rsidP="003021FA">
            <w:pPr>
              <w:rPr>
                <w:lang w:val="en-US"/>
              </w:rPr>
            </w:pPr>
            <w:r w:rsidRPr="00304032">
              <w:rPr>
                <w:lang w:val="en-US"/>
              </w:rPr>
              <w:t xml:space="preserve">‘Niets’, zei Schults, en wendde zich weer naar de kast, ‘maar als je spijkers met koppen wilt slaan, zit er niet anders op dan je signalement te toetsen aan de in omloop zijnde beschrijvingen van vlotte provocatrices die onze tramlijn onveilig maken. </w:t>
            </w:r>
            <w:r w:rsidRPr="00304032">
              <w:rPr>
                <w:b/>
                <w:lang w:val="en-US"/>
              </w:rPr>
              <w:t>The Big Bosses zullen daar wel meer van weten</w:t>
            </w:r>
            <w:r w:rsidRPr="00304032">
              <w:rPr>
                <w:lang w:val="en-US"/>
              </w:rPr>
              <w:t xml:space="preserve">. Geef het </w:t>
            </w:r>
            <w:r w:rsidRPr="00304032">
              <w:rPr>
                <w:lang w:val="en-US"/>
              </w:rPr>
              <w:lastRenderedPageBreak/>
              <w:t>door aan Maathuis.’</w:t>
            </w:r>
          </w:p>
          <w:p w:rsidR="00020039" w:rsidRPr="00304032" w:rsidRDefault="00020039" w:rsidP="003021FA">
            <w:pPr>
              <w:rPr>
                <w:lang w:val="en-US"/>
              </w:rPr>
            </w:pPr>
            <w:r w:rsidRPr="00304032">
              <w:rPr>
                <w:lang w:val="en-US"/>
              </w:rPr>
              <w:t>(B 25)</w:t>
            </w:r>
          </w:p>
        </w:tc>
        <w:tc>
          <w:tcPr>
            <w:tcW w:w="4441" w:type="dxa"/>
          </w:tcPr>
          <w:p w:rsidR="00020039" w:rsidRPr="00304032" w:rsidRDefault="00020039" w:rsidP="003021FA">
            <w:r w:rsidRPr="00304032">
              <w:lastRenderedPageBreak/>
              <w:t>…ну а дальше что?</w:t>
            </w:r>
          </w:p>
          <w:p w:rsidR="00020039" w:rsidRPr="00304032" w:rsidRDefault="00020039" w:rsidP="003021FA">
            <w:r w:rsidRPr="00304032">
              <w:t xml:space="preserve">-Ничего, - ответил Схюлтс и опять повернулся  шкафу. – Но если хочешь попасть в точку, то сверь свое представление о ее наружности с описанием внешности тех хорошеньких провокаторш, из-за которых стало небезопасно ездить по нашей трамвайной </w:t>
            </w:r>
            <w:r w:rsidRPr="00304032">
              <w:lastRenderedPageBreak/>
              <w:t>линии. Посоветуйся с Маатхёйсом.</w:t>
            </w:r>
          </w:p>
          <w:p w:rsidR="00020039" w:rsidRPr="00304032" w:rsidRDefault="00020039" w:rsidP="003021FA">
            <w:r w:rsidRPr="00304032">
              <w:t>(С 42)</w:t>
            </w:r>
          </w:p>
        </w:tc>
      </w:tr>
      <w:tr w:rsidR="00020039" w:rsidRPr="00304032" w:rsidTr="003021FA">
        <w:tc>
          <w:tcPr>
            <w:tcW w:w="440" w:type="dxa"/>
          </w:tcPr>
          <w:p w:rsidR="00020039" w:rsidRPr="00304032" w:rsidRDefault="00020039" w:rsidP="003021FA">
            <w:r w:rsidRPr="00304032">
              <w:lastRenderedPageBreak/>
              <w:t>14</w:t>
            </w:r>
          </w:p>
        </w:tc>
        <w:tc>
          <w:tcPr>
            <w:tcW w:w="4441" w:type="dxa"/>
          </w:tcPr>
          <w:p w:rsidR="00020039" w:rsidRPr="00304032" w:rsidRDefault="00020039" w:rsidP="003021FA">
            <w:pPr>
              <w:rPr>
                <w:lang w:val="en-US"/>
              </w:rPr>
            </w:pPr>
            <w:r w:rsidRPr="00304032">
              <w:rPr>
                <w:lang w:val="en-US"/>
              </w:rPr>
              <w:t xml:space="preserve">Sommige Nederlanderswerden door de oorlog helden, anderen misdadigers, weer anderen </w:t>
            </w:r>
            <w:r w:rsidRPr="00304032">
              <w:rPr>
                <w:b/>
                <w:lang w:val="en-US"/>
              </w:rPr>
              <w:t>grote kinderen</w:t>
            </w:r>
            <w:r w:rsidRPr="00304032">
              <w:rPr>
                <w:lang w:val="en-US"/>
              </w:rPr>
              <w:t xml:space="preserve">: de directeur behoorde tot de derde categorie, </w:t>
            </w:r>
            <w:r w:rsidRPr="00304032">
              <w:rPr>
                <w:b/>
                <w:lang w:val="en-US"/>
              </w:rPr>
              <w:t>op grond van een culinaire flirt met de tweede.</w:t>
            </w:r>
          </w:p>
          <w:p w:rsidR="00020039" w:rsidRPr="00304032" w:rsidRDefault="00020039" w:rsidP="003021FA">
            <w:pPr>
              <w:rPr>
                <w:lang w:val="en-US"/>
              </w:rPr>
            </w:pPr>
            <w:r w:rsidRPr="00304032">
              <w:rPr>
                <w:lang w:val="en-US"/>
              </w:rPr>
              <w:t>(B 26)</w:t>
            </w:r>
          </w:p>
        </w:tc>
        <w:tc>
          <w:tcPr>
            <w:tcW w:w="4441" w:type="dxa"/>
          </w:tcPr>
          <w:p w:rsidR="00020039" w:rsidRPr="00304032" w:rsidRDefault="00020039" w:rsidP="003021FA">
            <w:r w:rsidRPr="00304032">
              <w:t xml:space="preserve">Война сделала одних голландцев героями, других – преступниками, третьих – </w:t>
            </w:r>
            <w:r w:rsidRPr="00304032">
              <w:rPr>
                <w:b/>
              </w:rPr>
              <w:t xml:space="preserve">инфантильными подонками. </w:t>
            </w:r>
            <w:r w:rsidRPr="00304032">
              <w:t>Директор принадлежал к третьей группе.</w:t>
            </w:r>
          </w:p>
          <w:p w:rsidR="00020039" w:rsidRPr="00304032" w:rsidRDefault="00020039" w:rsidP="003021FA">
            <w:r w:rsidRPr="00304032">
              <w:t>(С 43)</w:t>
            </w:r>
          </w:p>
        </w:tc>
      </w:tr>
      <w:tr w:rsidR="00020039" w:rsidRPr="00304032" w:rsidTr="003021FA">
        <w:tc>
          <w:tcPr>
            <w:tcW w:w="440" w:type="dxa"/>
          </w:tcPr>
          <w:p w:rsidR="00020039" w:rsidRPr="00304032" w:rsidRDefault="00020039" w:rsidP="003021FA">
            <w:r w:rsidRPr="00304032">
              <w:t>15</w:t>
            </w:r>
          </w:p>
        </w:tc>
        <w:tc>
          <w:tcPr>
            <w:tcW w:w="4441" w:type="dxa"/>
          </w:tcPr>
          <w:p w:rsidR="00020039" w:rsidRPr="00304032" w:rsidRDefault="00020039" w:rsidP="003021FA">
            <w:pPr>
              <w:rPr>
                <w:lang w:val="en-US"/>
              </w:rPr>
            </w:pPr>
            <w:r w:rsidRPr="00304032">
              <w:rPr>
                <w:lang w:val="en-US"/>
              </w:rPr>
              <w:t>‘Goeienavond schemeravond’ zei juffrouw Piso, werkelijk geschrokken.</w:t>
            </w:r>
          </w:p>
          <w:p w:rsidR="00020039" w:rsidRPr="00304032" w:rsidRDefault="00020039" w:rsidP="003021FA">
            <w:pPr>
              <w:rPr>
                <w:lang w:val="en-US"/>
              </w:rPr>
            </w:pPr>
            <w:r w:rsidRPr="00304032">
              <w:rPr>
                <w:lang w:val="en-US"/>
              </w:rPr>
              <w:t xml:space="preserve">(B 30) </w:t>
            </w:r>
          </w:p>
        </w:tc>
        <w:tc>
          <w:tcPr>
            <w:tcW w:w="4441" w:type="dxa"/>
          </w:tcPr>
          <w:p w:rsidR="00020039" w:rsidRPr="00304032" w:rsidRDefault="00020039" w:rsidP="003021FA">
            <w:r w:rsidRPr="00304032">
              <w:t>В русском тексте нет</w:t>
            </w:r>
          </w:p>
        </w:tc>
      </w:tr>
      <w:tr w:rsidR="00020039" w:rsidRPr="00304032" w:rsidTr="003021FA">
        <w:tc>
          <w:tcPr>
            <w:tcW w:w="440" w:type="dxa"/>
          </w:tcPr>
          <w:p w:rsidR="00020039" w:rsidRPr="00304032" w:rsidRDefault="00020039" w:rsidP="003021FA">
            <w:r w:rsidRPr="00304032">
              <w:t>16</w:t>
            </w:r>
          </w:p>
        </w:tc>
        <w:tc>
          <w:tcPr>
            <w:tcW w:w="4441" w:type="dxa"/>
          </w:tcPr>
          <w:p w:rsidR="00020039" w:rsidRPr="00304032" w:rsidRDefault="00020039" w:rsidP="003021FA">
            <w:pPr>
              <w:rPr>
                <w:lang w:val="en-US"/>
              </w:rPr>
            </w:pPr>
            <w:r w:rsidRPr="00304032">
              <w:rPr>
                <w:lang w:val="en-US"/>
              </w:rPr>
              <w:t xml:space="preserve">Een </w:t>
            </w:r>
            <w:r w:rsidRPr="00304032">
              <w:rPr>
                <w:b/>
                <w:lang w:val="en-US"/>
              </w:rPr>
              <w:t>piemelnaakt</w:t>
            </w:r>
            <w:r w:rsidRPr="00304032">
              <w:rPr>
                <w:lang w:val="en-US"/>
              </w:rPr>
              <w:t xml:space="preserve"> jongetje van gips, met een zomerhoed op, ook van gips!</w:t>
            </w:r>
          </w:p>
          <w:p w:rsidR="00020039" w:rsidRPr="00304032" w:rsidRDefault="00020039" w:rsidP="003021FA">
            <w:pPr>
              <w:rPr>
                <w:lang w:val="en-US"/>
              </w:rPr>
            </w:pPr>
            <w:r w:rsidRPr="00304032">
              <w:rPr>
                <w:lang w:val="en-US"/>
              </w:rPr>
              <w:t>(B 30)</w:t>
            </w:r>
          </w:p>
        </w:tc>
        <w:tc>
          <w:tcPr>
            <w:tcW w:w="4441" w:type="dxa"/>
          </w:tcPr>
          <w:p w:rsidR="00020039" w:rsidRPr="00304032" w:rsidRDefault="00020039" w:rsidP="003021FA">
            <w:r w:rsidRPr="00304032">
              <w:t xml:space="preserve">…голый, </w:t>
            </w:r>
            <w:r w:rsidRPr="00304032">
              <w:rPr>
                <w:b/>
              </w:rPr>
              <w:t>без фигового листочка</w:t>
            </w:r>
            <w:r w:rsidRPr="00304032">
              <w:t>, мальчуган в летней шляпе, тоже из гипса.</w:t>
            </w:r>
          </w:p>
          <w:p w:rsidR="00020039" w:rsidRPr="00304032" w:rsidRDefault="00020039" w:rsidP="003021FA">
            <w:r w:rsidRPr="00304032">
              <w:t>(С 49)</w:t>
            </w:r>
          </w:p>
        </w:tc>
      </w:tr>
      <w:tr w:rsidR="00020039" w:rsidRPr="00304032" w:rsidTr="003021FA">
        <w:tc>
          <w:tcPr>
            <w:tcW w:w="440" w:type="dxa"/>
          </w:tcPr>
          <w:p w:rsidR="00020039" w:rsidRPr="00304032" w:rsidRDefault="00020039" w:rsidP="003021FA">
            <w:pPr>
              <w:rPr>
                <w:lang w:val="en-US"/>
              </w:rPr>
            </w:pPr>
            <w:r w:rsidRPr="00304032">
              <w:t>17</w:t>
            </w:r>
          </w:p>
        </w:tc>
        <w:tc>
          <w:tcPr>
            <w:tcW w:w="4441" w:type="dxa"/>
          </w:tcPr>
          <w:p w:rsidR="00020039" w:rsidRPr="00304032" w:rsidRDefault="00020039" w:rsidP="003021FA">
            <w:pPr>
              <w:rPr>
                <w:lang w:val="en-US"/>
              </w:rPr>
            </w:pPr>
            <w:r w:rsidRPr="00304032">
              <w:rPr>
                <w:lang w:val="en-US"/>
              </w:rPr>
              <w:t xml:space="preserve">…maar vreemd, altijd vielen deze moppen hem onder het eten, en dank on hij ze niet voor zich houden en lokte zelf een echec uit, met iets van masochisme, met iets van zelf-ironie, met iets van de vrijwillige zelfvernedering </w:t>
            </w:r>
            <w:r w:rsidRPr="00304032">
              <w:rPr>
                <w:b/>
                <w:lang w:val="en-US"/>
              </w:rPr>
              <w:t>van de fijnbesnaarde jood</w:t>
            </w:r>
            <w:r w:rsidRPr="00304032">
              <w:rPr>
                <w:lang w:val="en-US"/>
              </w:rPr>
              <w:t>.</w:t>
            </w:r>
          </w:p>
          <w:p w:rsidR="00020039" w:rsidRPr="00304032" w:rsidRDefault="00020039" w:rsidP="003021FA">
            <w:pPr>
              <w:rPr>
                <w:lang w:val="en-US"/>
              </w:rPr>
            </w:pPr>
            <w:r w:rsidRPr="00304032">
              <w:rPr>
                <w:lang w:val="en-US"/>
              </w:rPr>
              <w:t>(B 32)</w:t>
            </w:r>
          </w:p>
        </w:tc>
        <w:tc>
          <w:tcPr>
            <w:tcW w:w="4441" w:type="dxa"/>
          </w:tcPr>
          <w:p w:rsidR="00020039" w:rsidRPr="00304032" w:rsidRDefault="00020039" w:rsidP="003021FA">
            <w:r w:rsidRPr="00304032">
              <w:t>…но, как ни странно, анекдоты эти приходили ему на ум только за столом, и он не мог не рассказывать их, унижая самого себя с каким-то садизмом, с какой-то автоиронией, с каким-то добровольным самоуничижением.</w:t>
            </w:r>
          </w:p>
          <w:p w:rsidR="00020039" w:rsidRPr="00304032" w:rsidRDefault="00020039" w:rsidP="003021FA">
            <w:r w:rsidRPr="00304032">
              <w:t>(С 51)</w:t>
            </w:r>
          </w:p>
        </w:tc>
      </w:tr>
      <w:tr w:rsidR="00020039" w:rsidRPr="00304032" w:rsidTr="003021FA">
        <w:tc>
          <w:tcPr>
            <w:tcW w:w="440" w:type="dxa"/>
          </w:tcPr>
          <w:p w:rsidR="00020039" w:rsidRPr="00304032" w:rsidRDefault="00020039" w:rsidP="003021FA">
            <w:r w:rsidRPr="00304032">
              <w:t>18</w:t>
            </w:r>
          </w:p>
          <w:p w:rsidR="00020039" w:rsidRPr="00304032" w:rsidRDefault="00020039" w:rsidP="003021FA"/>
          <w:p w:rsidR="00020039" w:rsidRPr="00304032" w:rsidRDefault="00020039" w:rsidP="003021FA"/>
          <w:p w:rsidR="00020039" w:rsidRPr="00304032" w:rsidRDefault="00020039" w:rsidP="003021FA"/>
        </w:tc>
        <w:tc>
          <w:tcPr>
            <w:tcW w:w="4441" w:type="dxa"/>
          </w:tcPr>
          <w:p w:rsidR="00020039" w:rsidRPr="00304032" w:rsidRDefault="00020039" w:rsidP="003021FA">
            <w:pPr>
              <w:rPr>
                <w:lang w:val="en-US"/>
              </w:rPr>
            </w:pPr>
            <w:r w:rsidRPr="00304032">
              <w:rPr>
                <w:lang w:val="en-US"/>
              </w:rPr>
              <w:t xml:space="preserve">Aan de wanden hingen christelijke spreuken en prenten en een mandolin van de zoon, die bij de </w:t>
            </w:r>
            <w:r w:rsidRPr="00304032">
              <w:rPr>
                <w:b/>
                <w:lang w:val="en-US"/>
              </w:rPr>
              <w:t>arbeidsdienst</w:t>
            </w:r>
            <w:r w:rsidRPr="00304032">
              <w:rPr>
                <w:lang w:val="en-US"/>
              </w:rPr>
              <w:t xml:space="preserve"> was en daar dit instrument had leren bespelen. </w:t>
            </w:r>
          </w:p>
          <w:p w:rsidR="00020039" w:rsidRPr="00304032" w:rsidRDefault="00020039" w:rsidP="003021FA">
            <w:pPr>
              <w:rPr>
                <w:lang w:val="en-US"/>
              </w:rPr>
            </w:pPr>
            <w:r w:rsidRPr="00304032">
              <w:rPr>
                <w:lang w:val="en-US"/>
              </w:rPr>
              <w:t>(B 32)</w:t>
            </w:r>
          </w:p>
        </w:tc>
        <w:tc>
          <w:tcPr>
            <w:tcW w:w="4441" w:type="dxa"/>
          </w:tcPr>
          <w:p w:rsidR="00020039" w:rsidRPr="00304032" w:rsidRDefault="00020039" w:rsidP="003021FA">
            <w:r w:rsidRPr="00304032">
              <w:t>На стенах висели изречения из Библии и олеографии, а также мандолина хозяйского сына, который выучился на ней играть</w:t>
            </w:r>
            <w:r w:rsidRPr="00304032">
              <w:rPr>
                <w:b/>
              </w:rPr>
              <w:t xml:space="preserve"> на военной службе</w:t>
            </w:r>
            <w:r w:rsidRPr="00304032">
              <w:t>.</w:t>
            </w:r>
          </w:p>
          <w:p w:rsidR="00020039" w:rsidRPr="00304032" w:rsidRDefault="00020039" w:rsidP="003021FA">
            <w:r w:rsidRPr="00304032">
              <w:t xml:space="preserve"> (С 51)</w:t>
            </w:r>
          </w:p>
        </w:tc>
      </w:tr>
      <w:tr w:rsidR="00020039" w:rsidRPr="00304032" w:rsidTr="003021FA">
        <w:tc>
          <w:tcPr>
            <w:tcW w:w="440" w:type="dxa"/>
          </w:tcPr>
          <w:p w:rsidR="00020039" w:rsidRPr="00304032" w:rsidRDefault="00020039" w:rsidP="003021FA">
            <w:r w:rsidRPr="00304032">
              <w:t>19</w:t>
            </w:r>
          </w:p>
        </w:tc>
        <w:tc>
          <w:tcPr>
            <w:tcW w:w="4441" w:type="dxa"/>
          </w:tcPr>
          <w:p w:rsidR="00020039" w:rsidRPr="00304032" w:rsidRDefault="00020039" w:rsidP="003021FA">
            <w:pPr>
              <w:rPr>
                <w:lang w:val="en-US"/>
              </w:rPr>
            </w:pPr>
            <w:r w:rsidRPr="00304032">
              <w:rPr>
                <w:lang w:val="en-US"/>
              </w:rPr>
              <w:t>Terwijl Gert, zelf lachend, zijn hulpeloosheid mat met de psychologische raadselen van het Derde Rijk, herhaalde Mertens nog enige malen ‘om de censuur’…</w:t>
            </w:r>
          </w:p>
          <w:p w:rsidR="00020039" w:rsidRPr="00304032" w:rsidRDefault="00020039" w:rsidP="003021FA">
            <w:pPr>
              <w:rPr>
                <w:lang w:val="en-US"/>
              </w:rPr>
            </w:pPr>
            <w:r w:rsidRPr="00304032">
              <w:rPr>
                <w:lang w:val="en-US"/>
              </w:rPr>
              <w:t>(B 35)</w:t>
            </w:r>
          </w:p>
        </w:tc>
        <w:tc>
          <w:tcPr>
            <w:tcW w:w="4441" w:type="dxa"/>
          </w:tcPr>
          <w:p w:rsidR="00020039" w:rsidRPr="00304032" w:rsidRDefault="00020039" w:rsidP="003021FA">
            <w:r w:rsidRPr="00304032">
              <w:t>Но Мертенс несколько раз повторил свои слова о цензуре…</w:t>
            </w:r>
          </w:p>
          <w:p w:rsidR="00020039" w:rsidRPr="00304032" w:rsidRDefault="00020039" w:rsidP="003021FA">
            <w:r w:rsidRPr="00304032">
              <w:t>(С 55)</w:t>
            </w:r>
          </w:p>
        </w:tc>
      </w:tr>
      <w:tr w:rsidR="00020039" w:rsidRPr="00304032" w:rsidTr="003021FA">
        <w:tc>
          <w:tcPr>
            <w:tcW w:w="440" w:type="dxa"/>
          </w:tcPr>
          <w:p w:rsidR="00020039" w:rsidRPr="00304032" w:rsidRDefault="00020039" w:rsidP="003021FA">
            <w:r w:rsidRPr="00304032">
              <w:t>20</w:t>
            </w:r>
          </w:p>
        </w:tc>
        <w:tc>
          <w:tcPr>
            <w:tcW w:w="4441" w:type="dxa"/>
          </w:tcPr>
          <w:p w:rsidR="00020039" w:rsidRPr="00304032" w:rsidRDefault="00020039" w:rsidP="003021FA">
            <w:pPr>
              <w:rPr>
                <w:lang w:val="en-US"/>
              </w:rPr>
            </w:pPr>
            <w:r w:rsidRPr="00304032">
              <w:rPr>
                <w:lang w:val="en-US"/>
              </w:rPr>
              <w:t xml:space="preserve">‘Morgen begint de kersenpluk, dan krijgen jullie kersen bij de avondboterham, en kersen en spek samen </w:t>
            </w:r>
            <w:r w:rsidRPr="00304032">
              <w:rPr>
                <w:b/>
                <w:lang w:val="en-US"/>
              </w:rPr>
              <w:t>smaakt niet</w:t>
            </w:r>
            <w:r w:rsidRPr="00304032">
              <w:rPr>
                <w:lang w:val="en-US"/>
              </w:rPr>
              <w:t>…’</w:t>
            </w:r>
          </w:p>
          <w:p w:rsidR="00020039" w:rsidRPr="00304032" w:rsidRDefault="00020039" w:rsidP="003021FA">
            <w:pPr>
              <w:rPr>
                <w:lang w:val="en-US"/>
              </w:rPr>
            </w:pPr>
            <w:r w:rsidRPr="00304032">
              <w:rPr>
                <w:lang w:val="en-US"/>
              </w:rPr>
              <w:t>(B 36)</w:t>
            </w:r>
          </w:p>
        </w:tc>
        <w:tc>
          <w:tcPr>
            <w:tcW w:w="4441" w:type="dxa"/>
          </w:tcPr>
          <w:p w:rsidR="00020039" w:rsidRPr="00304032" w:rsidRDefault="00020039" w:rsidP="003021FA">
            <w:r w:rsidRPr="00304032">
              <w:t xml:space="preserve">Завтра начнем снимать вишни, и будете получать их на ужин, а сало с вишнями </w:t>
            </w:r>
            <w:r w:rsidRPr="00304032">
              <w:rPr>
                <w:b/>
              </w:rPr>
              <w:t>вредно для желудка</w:t>
            </w:r>
            <w:r w:rsidRPr="00304032">
              <w:t>.</w:t>
            </w:r>
          </w:p>
          <w:p w:rsidR="00020039" w:rsidRPr="00304032" w:rsidRDefault="00020039" w:rsidP="003021FA">
            <w:r w:rsidRPr="00304032">
              <w:t>(С 55)</w:t>
            </w:r>
          </w:p>
        </w:tc>
      </w:tr>
      <w:tr w:rsidR="00020039" w:rsidRPr="00304032" w:rsidTr="003021FA">
        <w:tc>
          <w:tcPr>
            <w:tcW w:w="440" w:type="dxa"/>
          </w:tcPr>
          <w:p w:rsidR="00020039" w:rsidRPr="00304032" w:rsidRDefault="00020039" w:rsidP="003021FA">
            <w:pPr>
              <w:rPr>
                <w:lang w:val="en-US"/>
              </w:rPr>
            </w:pPr>
            <w:r w:rsidRPr="00304032">
              <w:rPr>
                <w:lang w:val="en-US"/>
              </w:rPr>
              <w:t>21</w:t>
            </w:r>
          </w:p>
        </w:tc>
        <w:tc>
          <w:tcPr>
            <w:tcW w:w="4441" w:type="dxa"/>
          </w:tcPr>
          <w:p w:rsidR="00020039" w:rsidRPr="00304032" w:rsidRDefault="00020039" w:rsidP="003021FA">
            <w:pPr>
              <w:rPr>
                <w:lang w:val="en-US"/>
              </w:rPr>
            </w:pPr>
            <w:r w:rsidRPr="00304032">
              <w:rPr>
                <w:lang w:val="en-US"/>
              </w:rPr>
              <w:t xml:space="preserve">Door de open deur zagen zij de kat over het erf sluipen, daarachter wat drentelende Barnevelders met hun potsierlijke bewegingen van </w:t>
            </w:r>
            <w:r w:rsidRPr="00304032">
              <w:rPr>
                <w:b/>
                <w:lang w:val="en-US"/>
              </w:rPr>
              <w:t>waadsters door hoog water, de bruine rokken opgenomen</w:t>
            </w:r>
            <w:r w:rsidRPr="00304032">
              <w:rPr>
                <w:lang w:val="en-US"/>
              </w:rPr>
              <w:t xml:space="preserve">. De schaduwen waren lang geworden daarbuiten; de wind was gaan liggen; geur van </w:t>
            </w:r>
            <w:r w:rsidRPr="00304032">
              <w:rPr>
                <w:b/>
                <w:lang w:val="en-US"/>
              </w:rPr>
              <w:t>verschroeid gras</w:t>
            </w:r>
            <w:r w:rsidRPr="00304032">
              <w:rPr>
                <w:lang w:val="en-US"/>
              </w:rPr>
              <w:t xml:space="preserve">, van teer en mest en </w:t>
            </w:r>
            <w:r w:rsidRPr="00304032">
              <w:rPr>
                <w:b/>
                <w:lang w:val="en-US"/>
              </w:rPr>
              <w:t>stinksloten</w:t>
            </w:r>
            <w:r w:rsidRPr="00304032">
              <w:rPr>
                <w:lang w:val="en-US"/>
              </w:rPr>
              <w:t>, drong samen met de wilde rozegeur naar binnen.</w:t>
            </w:r>
          </w:p>
          <w:p w:rsidR="00020039" w:rsidRPr="00304032" w:rsidRDefault="00020039" w:rsidP="003021FA">
            <w:pPr>
              <w:rPr>
                <w:lang w:val="en-US"/>
              </w:rPr>
            </w:pPr>
            <w:r w:rsidRPr="00304032">
              <w:rPr>
                <w:lang w:val="en-US"/>
              </w:rPr>
              <w:t>(B 37)</w:t>
            </w:r>
          </w:p>
        </w:tc>
        <w:tc>
          <w:tcPr>
            <w:tcW w:w="4441" w:type="dxa"/>
          </w:tcPr>
          <w:p w:rsidR="00020039" w:rsidRPr="00304032" w:rsidRDefault="00020039" w:rsidP="003021FA">
            <w:r w:rsidRPr="00304032">
              <w:t>Через распахнутую дверь была видна кошка, которая кралась куда-то через двор, вдали бродили барнефелдские наседки, своей грациозной поступью напоминавшие плывущих по воде болотных птиц. На земле распластались тени, ветер стих; в кухню потянуло запахом дёгтя, помёта и навоза, смешавшимся с ароматом диких роз.</w:t>
            </w:r>
          </w:p>
          <w:p w:rsidR="00020039" w:rsidRPr="00304032" w:rsidRDefault="00020039" w:rsidP="003021FA">
            <w:r w:rsidRPr="00304032">
              <w:t>(С 58)</w:t>
            </w:r>
          </w:p>
        </w:tc>
      </w:tr>
      <w:tr w:rsidR="00020039" w:rsidRPr="00304032" w:rsidTr="003021FA">
        <w:tc>
          <w:tcPr>
            <w:tcW w:w="440" w:type="dxa"/>
          </w:tcPr>
          <w:p w:rsidR="00020039" w:rsidRPr="00304032" w:rsidRDefault="00020039" w:rsidP="003021FA">
            <w:pPr>
              <w:rPr>
                <w:lang w:val="en-US"/>
              </w:rPr>
            </w:pPr>
            <w:r w:rsidRPr="00304032">
              <w:rPr>
                <w:lang w:val="en-US"/>
              </w:rPr>
              <w:t>22</w:t>
            </w:r>
          </w:p>
        </w:tc>
        <w:tc>
          <w:tcPr>
            <w:tcW w:w="4441" w:type="dxa"/>
          </w:tcPr>
          <w:p w:rsidR="00020039" w:rsidRPr="00304032" w:rsidRDefault="00020039" w:rsidP="003021FA">
            <w:pPr>
              <w:rPr>
                <w:lang w:val="en-US"/>
              </w:rPr>
            </w:pPr>
            <w:r w:rsidRPr="00304032">
              <w:rPr>
                <w:lang w:val="en-US"/>
              </w:rPr>
              <w:t xml:space="preserve">De meisjes, die hij in Amsterdam naar cafetaria’s lokte om zich door hen vrij te laten houden, voelden zich geimponeerd door de stille Indische knap, </w:t>
            </w:r>
            <w:r w:rsidRPr="00304032">
              <w:rPr>
                <w:b/>
                <w:lang w:val="en-US"/>
              </w:rPr>
              <w:t xml:space="preserve">ongeveer zoals hoeren zich geimponeerd voelen door haar pooiers; </w:t>
            </w:r>
            <w:r w:rsidRPr="00304032">
              <w:rPr>
                <w:lang w:val="en-US"/>
              </w:rPr>
              <w:t>en, het is bekend: geen ras zo weinig spraakzaam als deze.</w:t>
            </w:r>
          </w:p>
          <w:p w:rsidR="00020039" w:rsidRPr="00304032" w:rsidRDefault="00020039" w:rsidP="003021FA">
            <w:pPr>
              <w:rPr>
                <w:lang w:val="en-US"/>
              </w:rPr>
            </w:pPr>
            <w:r w:rsidRPr="00304032">
              <w:rPr>
                <w:lang w:val="en-US"/>
              </w:rPr>
              <w:t>(B 44)</w:t>
            </w:r>
          </w:p>
        </w:tc>
        <w:tc>
          <w:tcPr>
            <w:tcW w:w="4441" w:type="dxa"/>
          </w:tcPr>
          <w:p w:rsidR="00020039" w:rsidRPr="00304032" w:rsidRDefault="00020039" w:rsidP="003021FA">
            <w:r w:rsidRPr="00304032">
              <w:t>Именно тем и очаровывал девиц из амстердамских кафе этот тихий юноша, что мало разговаривал – давно известно, что нет другой народности, столь молчаливой, как индонезийцы.</w:t>
            </w:r>
          </w:p>
          <w:p w:rsidR="00020039" w:rsidRPr="00304032" w:rsidRDefault="00020039" w:rsidP="003021FA">
            <w:r w:rsidRPr="00304032">
              <w:t>(С 66)</w:t>
            </w:r>
          </w:p>
        </w:tc>
      </w:tr>
      <w:tr w:rsidR="00020039" w:rsidRPr="00304032" w:rsidTr="003021FA">
        <w:tc>
          <w:tcPr>
            <w:tcW w:w="440" w:type="dxa"/>
          </w:tcPr>
          <w:p w:rsidR="00020039" w:rsidRPr="00304032" w:rsidRDefault="00020039" w:rsidP="003021FA">
            <w:r w:rsidRPr="00304032">
              <w:lastRenderedPageBreak/>
              <w:t>23</w:t>
            </w:r>
          </w:p>
        </w:tc>
        <w:tc>
          <w:tcPr>
            <w:tcW w:w="4441" w:type="dxa"/>
          </w:tcPr>
          <w:p w:rsidR="00020039" w:rsidRPr="00304032" w:rsidRDefault="00020039" w:rsidP="003021FA">
            <w:pPr>
              <w:rPr>
                <w:lang w:val="en-US"/>
              </w:rPr>
            </w:pPr>
            <w:r w:rsidRPr="00304032">
              <w:rPr>
                <w:lang w:val="en-US"/>
              </w:rPr>
              <w:t xml:space="preserve">‘Dan begrijp je zijn mentaliteit niet. Hij was 76, en was een </w:t>
            </w:r>
            <w:r w:rsidRPr="00304032">
              <w:rPr>
                <w:b/>
                <w:lang w:val="en-US"/>
              </w:rPr>
              <w:t>jood</w:t>
            </w:r>
            <w:r w:rsidRPr="00304032">
              <w:rPr>
                <w:lang w:val="en-US"/>
              </w:rPr>
              <w:t xml:space="preserve">. </w:t>
            </w:r>
            <w:r w:rsidRPr="00304032">
              <w:rPr>
                <w:b/>
                <w:lang w:val="en-US"/>
              </w:rPr>
              <w:t>Wij joden</w:t>
            </w:r>
            <w:r w:rsidRPr="00304032">
              <w:rPr>
                <w:lang w:val="en-US"/>
              </w:rPr>
              <w:t xml:space="preserve"> zijn er altijd gekomen door bepalingen te overtreden zo dat het ons geen windeieren legt. De kantjes eraf lopen, precies door de mazen van de wet glippen, - enfin, ik ben daar niet zo in thuis, maar reken maar dat we die kunst verstaan…’</w:t>
            </w:r>
          </w:p>
          <w:p w:rsidR="00020039" w:rsidRPr="00304032" w:rsidRDefault="00020039" w:rsidP="003021FA">
            <w:pPr>
              <w:rPr>
                <w:lang w:val="en-US"/>
              </w:rPr>
            </w:pPr>
            <w:r w:rsidRPr="00304032">
              <w:rPr>
                <w:lang w:val="en-US"/>
              </w:rPr>
              <w:t>(B 49)</w:t>
            </w:r>
          </w:p>
        </w:tc>
        <w:tc>
          <w:tcPr>
            <w:tcW w:w="4441" w:type="dxa"/>
          </w:tcPr>
          <w:p w:rsidR="00020039" w:rsidRPr="00304032" w:rsidRDefault="00020039" w:rsidP="003021FA">
            <w:r w:rsidRPr="00304032">
              <w:t>Тебе непонятен склад его ума. Ему исполнилось семьдесят шесть, и он был банкиром. Он привык выкручиваться из любого положения с пользой для себя. (С 72)</w:t>
            </w:r>
          </w:p>
        </w:tc>
      </w:tr>
      <w:tr w:rsidR="00020039" w:rsidRPr="00304032" w:rsidTr="003021FA">
        <w:tc>
          <w:tcPr>
            <w:tcW w:w="440" w:type="dxa"/>
          </w:tcPr>
          <w:p w:rsidR="00020039" w:rsidRPr="00304032" w:rsidRDefault="00020039" w:rsidP="003021FA">
            <w:r w:rsidRPr="00304032">
              <w:t>24</w:t>
            </w:r>
          </w:p>
        </w:tc>
        <w:tc>
          <w:tcPr>
            <w:tcW w:w="4441" w:type="dxa"/>
          </w:tcPr>
          <w:p w:rsidR="00020039" w:rsidRPr="00304032" w:rsidRDefault="00020039" w:rsidP="003021FA">
            <w:pPr>
              <w:rPr>
                <w:lang w:val="en-US"/>
              </w:rPr>
            </w:pPr>
            <w:r w:rsidRPr="00304032">
              <w:rPr>
                <w:lang w:val="en-US"/>
              </w:rPr>
              <w:t xml:space="preserve">'76 jaar!' riep Cohen zegevierend, 'en zonder het stomme toeval zou hij er gekomen zijn ook! Aan hem heeft het niet gelegen, alleen aan dat verdomde rund, die stomme meid van die… </w:t>
            </w:r>
            <w:r w:rsidRPr="00304032">
              <w:rPr>
                <w:b/>
                <w:lang w:val="en-US"/>
              </w:rPr>
              <w:t>O ja, weet je wat hij ook nog zei? Hij kon wel eens vulgair zijn; hij zei: “In de cel, Aaron, daar stond een bak, of een emmer, en daar moesten we onze behoefte in doen, om beurten.” – Om beurten, zei hij! – “En wil je wel geloven, jongen, dat ik ouwe man er het verst van af kon staan van al mijn compagnons daar in de cel? En daar waren toch bij: een wielrenner, en een kapelaan, en een Arische inbreker, en een jonge uroloog, - maar ik pieste ze allemaal van hun sokken.” Dat is misschien niet zo aardig om na te vertellen, maar je moet je zijn gezicht daarbij voorstellen…’ – Cohen zweeg, overweldigd door de liefde en verering voor zijn dode vader, en door zijn onvermogen om die vader te doen leven in het brein van een ander.</w:t>
            </w:r>
            <w:r w:rsidRPr="00304032">
              <w:rPr>
                <w:lang w:val="en-US"/>
              </w:rPr>
              <w:t xml:space="preserve"> </w:t>
            </w:r>
          </w:p>
          <w:p w:rsidR="00020039" w:rsidRPr="00304032" w:rsidRDefault="00020039" w:rsidP="003021FA">
            <w:pPr>
              <w:rPr>
                <w:lang w:val="en-US"/>
              </w:rPr>
            </w:pPr>
            <w:r w:rsidRPr="00304032">
              <w:rPr>
                <w:lang w:val="en-US"/>
              </w:rPr>
              <w:t>‘Op een goeie dag komen er om een uur of half twee NSB-ers aan dat pension waar hij was…’</w:t>
            </w:r>
          </w:p>
          <w:p w:rsidR="00020039" w:rsidRPr="00304032" w:rsidRDefault="00020039" w:rsidP="003021FA">
            <w:pPr>
              <w:rPr>
                <w:lang w:val="en-US"/>
              </w:rPr>
            </w:pPr>
            <w:r w:rsidRPr="00304032">
              <w:t>(B 52)</w:t>
            </w:r>
          </w:p>
          <w:p w:rsidR="00020039" w:rsidRPr="00304032" w:rsidRDefault="00020039" w:rsidP="003021FA">
            <w:pPr>
              <w:rPr>
                <w:lang w:val="en-US"/>
              </w:rPr>
            </w:pPr>
          </w:p>
          <w:p w:rsidR="00020039" w:rsidRPr="00304032" w:rsidRDefault="00020039" w:rsidP="003021FA">
            <w:pPr>
              <w:rPr>
                <w:lang w:val="en-US"/>
              </w:rPr>
            </w:pPr>
          </w:p>
        </w:tc>
        <w:tc>
          <w:tcPr>
            <w:tcW w:w="4441" w:type="dxa"/>
          </w:tcPr>
          <w:p w:rsidR="00020039" w:rsidRPr="00304032" w:rsidRDefault="00020039" w:rsidP="003021FA">
            <w:r w:rsidRPr="00304032">
              <w:t>- Семьдесят шесть лет! – торжествующе воскликнул Кохэн, - и, если бы не дурацкий случай, он бы непременно уехал. И попался он не по своей вине, а из-за глупости проклятой служанки… В один прекрасный день в дом, где прятался отец, пришли энсендовцы.</w:t>
            </w:r>
          </w:p>
          <w:p w:rsidR="00020039" w:rsidRPr="00304032" w:rsidRDefault="00020039" w:rsidP="003021FA">
            <w:r w:rsidRPr="00304032">
              <w:t>(С 75)</w:t>
            </w:r>
          </w:p>
        </w:tc>
      </w:tr>
      <w:tr w:rsidR="00020039" w:rsidRPr="00304032" w:rsidTr="003021FA">
        <w:tc>
          <w:tcPr>
            <w:tcW w:w="440" w:type="dxa"/>
          </w:tcPr>
          <w:p w:rsidR="00020039" w:rsidRPr="00304032" w:rsidRDefault="00020039" w:rsidP="003021FA">
            <w:pPr>
              <w:rPr>
                <w:lang w:val="en-US"/>
              </w:rPr>
            </w:pPr>
            <w:r w:rsidRPr="00304032">
              <w:rPr>
                <w:lang w:val="en-US"/>
              </w:rPr>
              <w:t>25</w:t>
            </w:r>
          </w:p>
          <w:p w:rsidR="00020039" w:rsidRPr="00304032" w:rsidRDefault="00020039" w:rsidP="003021FA">
            <w:pPr>
              <w:rPr>
                <w:lang w:val="en-US"/>
              </w:rPr>
            </w:pPr>
          </w:p>
        </w:tc>
        <w:tc>
          <w:tcPr>
            <w:tcW w:w="4441" w:type="dxa"/>
          </w:tcPr>
          <w:p w:rsidR="00020039" w:rsidRPr="00304032" w:rsidRDefault="00020039" w:rsidP="003021FA">
            <w:r w:rsidRPr="00304032">
              <w:rPr>
                <w:lang w:val="en-US"/>
              </w:rPr>
              <w:t xml:space="preserve">‘De hele Duitse rechterlijke macht verschalkt,’ foeterde Cohen, vol galgenhumor, ‘het hele Derde Rijk onder de neus gekieteld, met </w:t>
            </w:r>
            <w:r w:rsidRPr="00304032">
              <w:rPr>
                <w:b/>
                <w:lang w:val="en-US"/>
              </w:rPr>
              <w:t>perfide joodse sluwheid</w:t>
            </w:r>
            <w:r w:rsidRPr="00304032">
              <w:rPr>
                <w:lang w:val="en-US"/>
              </w:rPr>
              <w:t xml:space="preserve"> de uitgekozenste Germaanse rekken achtergegaan, als de meest genialische hoogstapelaar die ooit…en dan er in te luizen door de stommiteit van een </w:t>
            </w:r>
            <w:r w:rsidRPr="00304032">
              <w:rPr>
                <w:b/>
                <w:i/>
                <w:lang w:val="en-US"/>
              </w:rPr>
              <w:t>christen</w:t>
            </w:r>
            <w:r w:rsidRPr="00304032">
              <w:rPr>
                <w:lang w:val="en-US"/>
              </w:rPr>
              <w:t xml:space="preserve"> meid! Spreek mij van…’</w:t>
            </w:r>
          </w:p>
          <w:p w:rsidR="00020039" w:rsidRPr="00304032" w:rsidRDefault="00020039" w:rsidP="003021FA">
            <w:pPr>
              <w:rPr>
                <w:lang w:val="en-US"/>
              </w:rPr>
            </w:pPr>
            <w:r w:rsidRPr="00304032">
              <w:t>(B 52)</w:t>
            </w:r>
          </w:p>
        </w:tc>
        <w:tc>
          <w:tcPr>
            <w:tcW w:w="4441" w:type="dxa"/>
          </w:tcPr>
          <w:p w:rsidR="00020039" w:rsidRPr="00304032" w:rsidRDefault="00020039" w:rsidP="003021FA">
            <w:r w:rsidRPr="00304032">
              <w:t xml:space="preserve">-Одурачить судейскую клинику Германии, - сказал Кохэн с негодованием, в котором был оттенок юмора висельника, - натянуть нос всему третьему рейху, обойти изощреннейшие нацистские законы, проделать всё это мог только самый гениальный мошенник… и влипнуть из-за какой-то дуры! Вот и говори после этого о… </w:t>
            </w:r>
          </w:p>
          <w:p w:rsidR="00020039" w:rsidRPr="00304032" w:rsidRDefault="00020039" w:rsidP="003021FA">
            <w:r w:rsidRPr="00304032">
              <w:t>(С 76)</w:t>
            </w:r>
          </w:p>
        </w:tc>
      </w:tr>
      <w:tr w:rsidR="00020039" w:rsidRPr="00304032" w:rsidTr="003021FA">
        <w:tc>
          <w:tcPr>
            <w:tcW w:w="440" w:type="dxa"/>
          </w:tcPr>
          <w:p w:rsidR="00020039" w:rsidRPr="00304032" w:rsidRDefault="00020039" w:rsidP="003021FA">
            <w:pPr>
              <w:rPr>
                <w:lang w:val="en-US"/>
              </w:rPr>
            </w:pPr>
            <w:r w:rsidRPr="00304032">
              <w:rPr>
                <w:lang w:val="en-US"/>
              </w:rPr>
              <w:t>26</w:t>
            </w:r>
          </w:p>
        </w:tc>
        <w:tc>
          <w:tcPr>
            <w:tcW w:w="4441" w:type="dxa"/>
          </w:tcPr>
          <w:p w:rsidR="00020039" w:rsidRPr="00304032" w:rsidRDefault="00020039" w:rsidP="003021FA">
            <w:pPr>
              <w:rPr>
                <w:lang w:val="en-US"/>
              </w:rPr>
            </w:pPr>
            <w:r w:rsidRPr="00304032">
              <w:rPr>
                <w:lang w:val="en-US"/>
              </w:rPr>
              <w:t xml:space="preserve">…zorgde ervoor de pamfletten of </w:t>
            </w:r>
            <w:r w:rsidRPr="00304032">
              <w:rPr>
                <w:b/>
                <w:lang w:val="en-US"/>
              </w:rPr>
              <w:t>Vova’s</w:t>
            </w:r>
            <w:r w:rsidRPr="00304032">
              <w:rPr>
                <w:lang w:val="en-US"/>
              </w:rPr>
              <w:t>, die voor de propaganda waren bested, zo vroeg in de ochtend in de bus te doen, dat niemand hem op het verrichten dezer nederige diensten zou kunnen betrappen.</w:t>
            </w:r>
          </w:p>
          <w:p w:rsidR="00020039" w:rsidRPr="00304032" w:rsidRDefault="00020039" w:rsidP="003021FA">
            <w:pPr>
              <w:rPr>
                <w:lang w:val="en-US"/>
              </w:rPr>
            </w:pPr>
            <w:r w:rsidRPr="00304032">
              <w:rPr>
                <w:lang w:val="en-US"/>
              </w:rPr>
              <w:t>(B 58)</w:t>
            </w:r>
          </w:p>
        </w:tc>
        <w:tc>
          <w:tcPr>
            <w:tcW w:w="4441" w:type="dxa"/>
          </w:tcPr>
          <w:p w:rsidR="00020039" w:rsidRPr="00304032" w:rsidRDefault="00020039" w:rsidP="003021FA">
            <w:r w:rsidRPr="00304032">
              <w:t>…фашистскую газету разносит и сует в почтовые ящики ранним утром, чтобы никто не уличил его в том, что он оказывает мофам такие унизительные услуги.</w:t>
            </w:r>
          </w:p>
          <w:p w:rsidR="00020039" w:rsidRPr="00304032" w:rsidRDefault="00020039" w:rsidP="003021FA">
            <w:r w:rsidRPr="00304032">
              <w:t>(С 82)</w:t>
            </w:r>
          </w:p>
        </w:tc>
      </w:tr>
      <w:tr w:rsidR="00020039" w:rsidRPr="00304032" w:rsidTr="003021FA">
        <w:tc>
          <w:tcPr>
            <w:tcW w:w="440" w:type="dxa"/>
          </w:tcPr>
          <w:p w:rsidR="00020039" w:rsidRPr="00304032" w:rsidRDefault="00020039" w:rsidP="003021FA">
            <w:r w:rsidRPr="00304032">
              <w:t>27</w:t>
            </w:r>
          </w:p>
        </w:tc>
        <w:tc>
          <w:tcPr>
            <w:tcW w:w="4441" w:type="dxa"/>
          </w:tcPr>
          <w:p w:rsidR="00020039" w:rsidRPr="00304032" w:rsidRDefault="00020039" w:rsidP="003021FA">
            <w:pPr>
              <w:rPr>
                <w:lang w:val="en-US"/>
              </w:rPr>
            </w:pPr>
            <w:r w:rsidRPr="00304032">
              <w:rPr>
                <w:lang w:val="en-US"/>
              </w:rPr>
              <w:t>'Niks hoor! Aan mijn lijf geen Jid.'</w:t>
            </w:r>
          </w:p>
          <w:p w:rsidR="00020039" w:rsidRPr="00304032" w:rsidRDefault="00020039" w:rsidP="003021FA">
            <w:pPr>
              <w:rPr>
                <w:lang w:val="en-US"/>
              </w:rPr>
            </w:pPr>
            <w:r w:rsidRPr="00304032">
              <w:rPr>
                <w:lang w:val="en-US"/>
              </w:rPr>
              <w:t>(B 63)</w:t>
            </w:r>
          </w:p>
        </w:tc>
        <w:tc>
          <w:tcPr>
            <w:tcW w:w="4441" w:type="dxa"/>
          </w:tcPr>
          <w:p w:rsidR="00020039" w:rsidRPr="00304032" w:rsidRDefault="00020039" w:rsidP="003021FA">
            <w:r w:rsidRPr="00304032">
              <w:t>- Нет. Да я бы ни за что на свете не стала с ним водиться.</w:t>
            </w:r>
          </w:p>
          <w:p w:rsidR="00020039" w:rsidRPr="00304032" w:rsidRDefault="00020039" w:rsidP="003021FA">
            <w:r w:rsidRPr="00304032">
              <w:t>(С 89)</w:t>
            </w:r>
          </w:p>
        </w:tc>
      </w:tr>
      <w:tr w:rsidR="00020039" w:rsidRPr="00304032" w:rsidTr="003021FA">
        <w:tc>
          <w:tcPr>
            <w:tcW w:w="440" w:type="dxa"/>
          </w:tcPr>
          <w:p w:rsidR="00020039" w:rsidRPr="00304032" w:rsidRDefault="00020039" w:rsidP="003021FA">
            <w:r w:rsidRPr="00304032">
              <w:t>28</w:t>
            </w:r>
          </w:p>
        </w:tc>
        <w:tc>
          <w:tcPr>
            <w:tcW w:w="4441" w:type="dxa"/>
          </w:tcPr>
          <w:p w:rsidR="00020039" w:rsidRPr="00304032" w:rsidRDefault="00020039" w:rsidP="003021FA">
            <w:pPr>
              <w:rPr>
                <w:lang w:val="en-US"/>
              </w:rPr>
            </w:pPr>
            <w:r w:rsidRPr="00304032">
              <w:rPr>
                <w:lang w:val="en-US"/>
              </w:rPr>
              <w:t xml:space="preserve">Zij klommen wat, kwamen bij een uitzichttoren </w:t>
            </w:r>
            <w:r w:rsidRPr="00304032">
              <w:rPr>
                <w:lang w:val="en-US"/>
              </w:rPr>
              <w:lastRenderedPageBreak/>
              <w:t xml:space="preserve">met twee heel kleine heuveltjes ernaast, waarop rustieke bankenstonden, zagen een </w:t>
            </w:r>
            <w:r w:rsidRPr="00304032">
              <w:rPr>
                <w:b/>
                <w:lang w:val="en-US"/>
              </w:rPr>
              <w:t>vrijend paar</w:t>
            </w:r>
            <w:r w:rsidRPr="00304032">
              <w:rPr>
                <w:lang w:val="en-US"/>
              </w:rPr>
              <w:t>, een vormloze klomp in het kreupelhout, liepen zwijgend verder, langs nieuwe gerooide plekken weer, waar het bleke bosgras golfde als een door de wind gekroeste nevel, dan langs aanplantingen van kleine sparren en Canadese eikjes.</w:t>
            </w:r>
          </w:p>
          <w:p w:rsidR="00020039" w:rsidRPr="00304032" w:rsidRDefault="00020039" w:rsidP="003021FA">
            <w:pPr>
              <w:rPr>
                <w:lang w:val="en-US"/>
              </w:rPr>
            </w:pPr>
            <w:r w:rsidRPr="00304032">
              <w:rPr>
                <w:lang w:val="en-US"/>
              </w:rPr>
              <w:t>(B 63)</w:t>
            </w:r>
          </w:p>
        </w:tc>
        <w:tc>
          <w:tcPr>
            <w:tcW w:w="4441" w:type="dxa"/>
          </w:tcPr>
          <w:p w:rsidR="00020039" w:rsidRPr="00304032" w:rsidRDefault="00020039" w:rsidP="003021FA">
            <w:r w:rsidRPr="00304032">
              <w:lastRenderedPageBreak/>
              <w:t xml:space="preserve">Они поднялись на холмик, где находилась </w:t>
            </w:r>
            <w:r w:rsidRPr="00304032">
              <w:lastRenderedPageBreak/>
              <w:t>наблюдательная вышка и на деревянной скамейке сидела парочка, молча пошли дальше через новые вырубки по блеклой траве, колыхавшейся, как туман на ветру, мимо свежей посадки молодых сосенок и канадских дубков.</w:t>
            </w:r>
          </w:p>
          <w:p w:rsidR="00020039" w:rsidRPr="00304032" w:rsidRDefault="00020039" w:rsidP="003021FA">
            <w:r w:rsidRPr="00304032">
              <w:t>(С 89)</w:t>
            </w:r>
          </w:p>
        </w:tc>
      </w:tr>
      <w:tr w:rsidR="00020039" w:rsidRPr="00304032" w:rsidTr="003021FA">
        <w:tc>
          <w:tcPr>
            <w:tcW w:w="440" w:type="dxa"/>
          </w:tcPr>
          <w:p w:rsidR="00020039" w:rsidRPr="00304032" w:rsidRDefault="00020039" w:rsidP="003021FA">
            <w:r w:rsidRPr="00304032">
              <w:lastRenderedPageBreak/>
              <w:t>29</w:t>
            </w:r>
          </w:p>
        </w:tc>
        <w:tc>
          <w:tcPr>
            <w:tcW w:w="4441" w:type="dxa"/>
          </w:tcPr>
          <w:p w:rsidR="00020039" w:rsidRPr="00304032" w:rsidRDefault="00020039" w:rsidP="003021FA">
            <w:pPr>
              <w:rPr>
                <w:lang w:val="en-US"/>
              </w:rPr>
            </w:pPr>
            <w:r w:rsidRPr="00304032">
              <w:rPr>
                <w:lang w:val="en-US"/>
              </w:rPr>
              <w:t xml:space="preserve">Soms bracht hij wat voor haar mee: een goedkoop speldje, of </w:t>
            </w:r>
            <w:r w:rsidRPr="00304032">
              <w:rPr>
                <w:b/>
                <w:lang w:val="en-US"/>
              </w:rPr>
              <w:t>drop</w:t>
            </w:r>
            <w:r w:rsidRPr="00304032">
              <w:rPr>
                <w:lang w:val="en-US"/>
              </w:rPr>
              <w:t xml:space="preserve"> of kauwgom uit de winkel van zijn vader, die niemand kopen wou.  (B 65)</w:t>
            </w:r>
          </w:p>
        </w:tc>
        <w:tc>
          <w:tcPr>
            <w:tcW w:w="4441" w:type="dxa"/>
          </w:tcPr>
          <w:p w:rsidR="00020039" w:rsidRPr="00304032" w:rsidRDefault="00020039" w:rsidP="003021FA">
            <w:r w:rsidRPr="00304032">
              <w:t>Иногда он приносил ей дешевые безделушки или жевательную резинку, которую в отцовской аптеке никто больше не покупал.</w:t>
            </w:r>
          </w:p>
          <w:p w:rsidR="00020039" w:rsidRPr="00304032" w:rsidRDefault="00020039" w:rsidP="003021FA">
            <w:r w:rsidRPr="00304032">
              <w:t>(с 92)</w:t>
            </w:r>
          </w:p>
        </w:tc>
      </w:tr>
      <w:tr w:rsidR="00020039" w:rsidRPr="00304032" w:rsidTr="003021FA">
        <w:tc>
          <w:tcPr>
            <w:tcW w:w="440" w:type="dxa"/>
          </w:tcPr>
          <w:p w:rsidR="00020039" w:rsidRPr="00304032" w:rsidRDefault="00020039" w:rsidP="003021FA">
            <w:r w:rsidRPr="00304032">
              <w:t>30</w:t>
            </w:r>
          </w:p>
        </w:tc>
        <w:tc>
          <w:tcPr>
            <w:tcW w:w="4441" w:type="dxa"/>
          </w:tcPr>
          <w:p w:rsidR="00020039" w:rsidRPr="00304032" w:rsidRDefault="00020039" w:rsidP="003021FA">
            <w:pPr>
              <w:rPr>
                <w:lang w:val="en-US"/>
              </w:rPr>
            </w:pPr>
            <w:r w:rsidRPr="00304032">
              <w:rPr>
                <w:lang w:val="en-US"/>
              </w:rPr>
              <w:t xml:space="preserve">Zong zij het liedje van Hitler </w:t>
            </w:r>
            <w:r w:rsidRPr="00304032">
              <w:rPr>
                <w:b/>
                <w:lang w:val="en-US"/>
              </w:rPr>
              <w:t>is een grote ploert</w:t>
            </w:r>
            <w:r w:rsidRPr="00304032">
              <w:rPr>
                <w:lang w:val="en-US"/>
              </w:rPr>
              <w:t xml:space="preserve">, dan antwoordde hij met het strijdlied </w:t>
            </w:r>
            <w:r w:rsidRPr="00304032">
              <w:rPr>
                <w:b/>
                <w:lang w:val="en-US"/>
              </w:rPr>
              <w:t>‘Zwarte Soldaten’</w:t>
            </w:r>
            <w:r w:rsidRPr="00304032">
              <w:rPr>
                <w:lang w:val="en-US"/>
              </w:rPr>
              <w:t xml:space="preserve">, of schoot haar de mond met kussen. </w:t>
            </w:r>
            <w:r w:rsidRPr="00304032">
              <w:rPr>
                <w:b/>
                <w:lang w:val="en-US"/>
              </w:rPr>
              <w:t>De verdere nacht bracht hij in zijn eentje door in het hooi: daar draaide hij in zijn hand niet voor om, zei hij: bij de SS sliepen ze altijd onder de blote hemel, die knapen konden drie dagen zonder voedsel vechten, vandaar ook dat ze onoverwinlijk waren.</w:t>
            </w:r>
          </w:p>
          <w:p w:rsidR="00020039" w:rsidRPr="00304032" w:rsidRDefault="00020039" w:rsidP="003021FA">
            <w:pPr>
              <w:rPr>
                <w:lang w:val="en-US"/>
              </w:rPr>
            </w:pPr>
            <w:r w:rsidRPr="00304032">
              <w:rPr>
                <w:lang w:val="en-US"/>
              </w:rPr>
              <w:t>Toen ze hem aan het eind van die drie weken zei, dat ze zwanger was…</w:t>
            </w:r>
            <w:r w:rsidRPr="00112C27">
              <w:rPr>
                <w:lang w:val="en-US"/>
              </w:rPr>
              <w:t xml:space="preserve"> </w:t>
            </w:r>
            <w:r w:rsidRPr="00304032">
              <w:rPr>
                <w:lang w:val="en-US"/>
              </w:rPr>
              <w:t>(B 65)</w:t>
            </w:r>
          </w:p>
        </w:tc>
        <w:tc>
          <w:tcPr>
            <w:tcW w:w="4441" w:type="dxa"/>
          </w:tcPr>
          <w:p w:rsidR="00020039" w:rsidRPr="00304032" w:rsidRDefault="00020039" w:rsidP="003021FA">
            <w:r w:rsidRPr="00304032">
              <w:t xml:space="preserve">Стоило ей запеть песенку о Гитлере, как он тотчас затягивал военный марш или закрывал ей рот поцелуями. </w:t>
            </w:r>
          </w:p>
          <w:p w:rsidR="00020039" w:rsidRPr="00304032" w:rsidRDefault="00020039" w:rsidP="003021FA">
            <w:r w:rsidRPr="00304032">
              <w:t>К концу третьей недели Мария сказала ему о своей беременности.</w:t>
            </w:r>
          </w:p>
          <w:p w:rsidR="00020039" w:rsidRPr="00304032" w:rsidRDefault="00020039" w:rsidP="003021FA">
            <w:r w:rsidRPr="00304032">
              <w:t>(С 92)</w:t>
            </w:r>
          </w:p>
        </w:tc>
      </w:tr>
      <w:tr w:rsidR="00020039" w:rsidRPr="00304032" w:rsidTr="003021FA">
        <w:tc>
          <w:tcPr>
            <w:tcW w:w="440" w:type="dxa"/>
          </w:tcPr>
          <w:p w:rsidR="00020039" w:rsidRPr="00304032" w:rsidRDefault="00020039" w:rsidP="003021FA">
            <w:pPr>
              <w:rPr>
                <w:lang w:val="en-US"/>
              </w:rPr>
            </w:pPr>
            <w:r w:rsidRPr="00304032">
              <w:rPr>
                <w:lang w:val="en-US"/>
              </w:rPr>
              <w:t>31</w:t>
            </w:r>
          </w:p>
        </w:tc>
        <w:tc>
          <w:tcPr>
            <w:tcW w:w="4441" w:type="dxa"/>
          </w:tcPr>
          <w:p w:rsidR="00020039" w:rsidRPr="00304032" w:rsidRDefault="00020039" w:rsidP="003021FA">
            <w:pPr>
              <w:rPr>
                <w:lang w:val="en-US"/>
              </w:rPr>
            </w:pPr>
            <w:r w:rsidRPr="00304032">
              <w:rPr>
                <w:lang w:val="en-US"/>
              </w:rPr>
              <w:t xml:space="preserve">‘Ik zal ‘t zelf wel aan vader vertellen. Na de kerk maar, anders begint hij er onder de dienst nog over te urmen. Je had ook wel wat beter kunnen oppassen; dat </w:t>
            </w:r>
            <w:r w:rsidRPr="00304032">
              <w:rPr>
                <w:b/>
                <w:lang w:val="en-US"/>
              </w:rPr>
              <w:t xml:space="preserve">gevrij </w:t>
            </w:r>
            <w:r w:rsidRPr="00304032">
              <w:rPr>
                <w:lang w:val="en-US"/>
              </w:rPr>
              <w:t>is me van ‘t begin af aan niet bevallen. En waar moet jullie van leven? Hij heeft geen duit, - die kale rat.’</w:t>
            </w:r>
          </w:p>
          <w:p w:rsidR="00020039" w:rsidRPr="00304032" w:rsidRDefault="00020039" w:rsidP="003021FA">
            <w:pPr>
              <w:rPr>
                <w:lang w:val="en-US"/>
              </w:rPr>
            </w:pPr>
            <w:r w:rsidRPr="00304032">
              <w:rPr>
                <w:lang w:val="en-US"/>
              </w:rPr>
              <w:t>(B 67)</w:t>
            </w:r>
          </w:p>
        </w:tc>
        <w:tc>
          <w:tcPr>
            <w:tcW w:w="4441" w:type="dxa"/>
          </w:tcPr>
          <w:p w:rsidR="00020039" w:rsidRPr="00304032" w:rsidRDefault="00020039" w:rsidP="003021FA">
            <w:r w:rsidRPr="00304032">
              <w:t xml:space="preserve">-Я сама скажу отцу. Только после церкви, а то он начнет ворчать во время службы. А тебе надо быть осторожней. Мне твой ухажер с самого начала не по душе. А жить-то вы где будете? У него ведь ломаного гроша за душой нет, беден как церковная крыса. </w:t>
            </w:r>
          </w:p>
          <w:p w:rsidR="00020039" w:rsidRPr="00304032" w:rsidRDefault="00020039" w:rsidP="003021FA">
            <w:r w:rsidRPr="00304032">
              <w:t>(С 94)</w:t>
            </w:r>
          </w:p>
        </w:tc>
      </w:tr>
      <w:tr w:rsidR="00020039" w:rsidRPr="00304032" w:rsidTr="003021FA">
        <w:tc>
          <w:tcPr>
            <w:tcW w:w="440" w:type="dxa"/>
          </w:tcPr>
          <w:p w:rsidR="00020039" w:rsidRPr="00304032" w:rsidRDefault="00020039" w:rsidP="003021FA">
            <w:pPr>
              <w:rPr>
                <w:lang w:val="en-US"/>
              </w:rPr>
            </w:pPr>
            <w:r w:rsidRPr="00304032">
              <w:rPr>
                <w:lang w:val="en-US"/>
              </w:rPr>
              <w:t>32</w:t>
            </w:r>
          </w:p>
        </w:tc>
        <w:tc>
          <w:tcPr>
            <w:tcW w:w="4441" w:type="dxa"/>
          </w:tcPr>
          <w:p w:rsidR="00020039" w:rsidRPr="00304032" w:rsidRDefault="00020039" w:rsidP="003021FA">
            <w:pPr>
              <w:rPr>
                <w:lang w:val="en-US"/>
              </w:rPr>
            </w:pPr>
            <w:r w:rsidRPr="00304032">
              <w:rPr>
                <w:lang w:val="en-US"/>
              </w:rPr>
              <w:t>Eerst ‘n maand vrijen van wonder en geweld, iedere avond achter de havervelden, - ja, dacht je soms, dat ‘k dat niet wist?</w:t>
            </w:r>
            <w:r w:rsidRPr="00112C27">
              <w:rPr>
                <w:lang w:val="en-US"/>
              </w:rPr>
              <w:t xml:space="preserve"> </w:t>
            </w:r>
            <w:r w:rsidRPr="00304032">
              <w:rPr>
                <w:lang w:val="en-US"/>
              </w:rPr>
              <w:t>(B 67)</w:t>
            </w:r>
          </w:p>
        </w:tc>
        <w:tc>
          <w:tcPr>
            <w:tcW w:w="4441" w:type="dxa"/>
          </w:tcPr>
          <w:p w:rsidR="00020039" w:rsidRPr="00304032" w:rsidRDefault="00020039" w:rsidP="003021FA">
            <w:r w:rsidRPr="00304032">
              <w:t>-Сперва месяц миловалась с одним, бегала с ним каждый вечер в овсы. Ты что, думала, что я ничего не знаю?</w:t>
            </w:r>
            <w:r>
              <w:t xml:space="preserve"> </w:t>
            </w:r>
            <w:r w:rsidRPr="00304032">
              <w:t>(С 94)</w:t>
            </w:r>
          </w:p>
        </w:tc>
      </w:tr>
      <w:tr w:rsidR="00020039" w:rsidRPr="00304032" w:rsidTr="003021FA">
        <w:tc>
          <w:tcPr>
            <w:tcW w:w="440" w:type="dxa"/>
          </w:tcPr>
          <w:p w:rsidR="00020039" w:rsidRPr="00304032" w:rsidRDefault="00020039" w:rsidP="003021FA">
            <w:r w:rsidRPr="00304032">
              <w:t>33</w:t>
            </w:r>
          </w:p>
        </w:tc>
        <w:tc>
          <w:tcPr>
            <w:tcW w:w="4441" w:type="dxa"/>
          </w:tcPr>
          <w:p w:rsidR="00020039" w:rsidRPr="00304032" w:rsidRDefault="00020039" w:rsidP="003021FA">
            <w:pPr>
              <w:rPr>
                <w:lang w:val="en-US"/>
              </w:rPr>
            </w:pPr>
            <w:r w:rsidRPr="00304032">
              <w:rPr>
                <w:lang w:val="en-US"/>
              </w:rPr>
              <w:t xml:space="preserve">'Ja,' zei hij, vlug om haar heenlopend, 'boeren zijn nogal vaak van </w:t>
            </w:r>
            <w:r w:rsidRPr="00304032">
              <w:rPr>
                <w:b/>
                <w:lang w:val="en-US"/>
              </w:rPr>
              <w:t>christelijke</w:t>
            </w:r>
            <w:r w:rsidRPr="00304032">
              <w:rPr>
                <w:lang w:val="en-US"/>
              </w:rPr>
              <w:t xml:space="preserve"> huize; zulke tasjes als u heeft…’ </w:t>
            </w:r>
            <w:r w:rsidRPr="00112C27">
              <w:rPr>
                <w:lang w:val="en-US"/>
              </w:rPr>
              <w:t xml:space="preserve"> </w:t>
            </w:r>
            <w:r w:rsidRPr="00304032">
              <w:rPr>
                <w:lang w:val="en-US"/>
              </w:rPr>
              <w:t>(B 101)</w:t>
            </w:r>
          </w:p>
        </w:tc>
        <w:tc>
          <w:tcPr>
            <w:tcW w:w="4441" w:type="dxa"/>
          </w:tcPr>
          <w:p w:rsidR="00020039" w:rsidRPr="00304032" w:rsidRDefault="00020039" w:rsidP="003021FA">
            <w:pPr>
              <w:rPr>
                <w:lang w:val="en-US"/>
              </w:rPr>
            </w:pPr>
            <w:r w:rsidRPr="00304032">
              <w:t xml:space="preserve">-Да-да, - сказал он, торопливо следуя за ней, - крестьяне ведь привыкли к определенному укладу жизни, а такая сумочка как у вас… </w:t>
            </w:r>
            <w:r w:rsidRPr="00304032">
              <w:rPr>
                <w:lang w:val="en-US"/>
              </w:rPr>
              <w:t>(C 139)</w:t>
            </w:r>
          </w:p>
        </w:tc>
      </w:tr>
      <w:tr w:rsidR="00020039" w:rsidRPr="00304032" w:rsidTr="003021FA">
        <w:tc>
          <w:tcPr>
            <w:tcW w:w="440" w:type="dxa"/>
          </w:tcPr>
          <w:p w:rsidR="00020039" w:rsidRPr="00304032" w:rsidRDefault="00020039" w:rsidP="003021FA">
            <w:r w:rsidRPr="00304032">
              <w:t>34</w:t>
            </w:r>
          </w:p>
        </w:tc>
        <w:tc>
          <w:tcPr>
            <w:tcW w:w="4441" w:type="dxa"/>
          </w:tcPr>
          <w:p w:rsidR="00020039" w:rsidRPr="00304032" w:rsidRDefault="00020039" w:rsidP="003021FA">
            <w:pPr>
              <w:rPr>
                <w:lang w:val="en-US"/>
              </w:rPr>
            </w:pPr>
            <w:r w:rsidRPr="00304032">
              <w:rPr>
                <w:lang w:val="en-US"/>
              </w:rPr>
              <w:t>'Vooral geen tasjes als u bij boeren in huis komt; alleen zware, lelijke koffers, bakbeesten en karabiezen en dergelijke…’(B 101)</w:t>
            </w:r>
          </w:p>
        </w:tc>
        <w:tc>
          <w:tcPr>
            <w:tcW w:w="4441" w:type="dxa"/>
          </w:tcPr>
          <w:p w:rsidR="00020039" w:rsidRPr="00304032" w:rsidRDefault="00020039" w:rsidP="003021FA">
            <w:r w:rsidRPr="00304032">
              <w:t>-Если вы приходите в крестьянский дом, то никаких сумок, а только чемодан, безобразный и огромный, а не такие вот штучки… (С 139)</w:t>
            </w:r>
          </w:p>
        </w:tc>
      </w:tr>
      <w:tr w:rsidR="00020039" w:rsidRPr="00E35C86" w:rsidTr="003021FA">
        <w:tc>
          <w:tcPr>
            <w:tcW w:w="440" w:type="dxa"/>
          </w:tcPr>
          <w:p w:rsidR="00020039" w:rsidRPr="00304032" w:rsidRDefault="00020039" w:rsidP="003021FA">
            <w:r w:rsidRPr="00304032">
              <w:t>35</w:t>
            </w:r>
          </w:p>
        </w:tc>
        <w:tc>
          <w:tcPr>
            <w:tcW w:w="4441" w:type="dxa"/>
          </w:tcPr>
          <w:p w:rsidR="00020039" w:rsidRPr="00304032" w:rsidRDefault="00020039" w:rsidP="003021FA">
            <w:pPr>
              <w:rPr>
                <w:lang w:val="en-US"/>
              </w:rPr>
            </w:pPr>
            <w:r w:rsidRPr="00304032">
              <w:rPr>
                <w:lang w:val="en-US"/>
              </w:rPr>
              <w:t xml:space="preserve">Maar toen herinnerde hij zich, dat </w:t>
            </w:r>
            <w:r w:rsidRPr="00304032">
              <w:rPr>
                <w:b/>
                <w:lang w:val="en-US"/>
              </w:rPr>
              <w:t>Katyn</w:t>
            </w:r>
            <w:r w:rsidRPr="00304032">
              <w:rPr>
                <w:lang w:val="en-US"/>
              </w:rPr>
              <w:t xml:space="preserve"> het plaatsje was, waar de Duitsers de lijken van Poolse officieren hadden gevonden, vermoord door de Russen, naar zij zelf beweerden. Men kon dit geloven of niet geloven,; maar in elk geval kreeg hij de indruk, dat het meisje en de soldaat zich over dit gruwelijke drama even vrolijk maakten…</w:t>
            </w:r>
            <w:r w:rsidRPr="00112C27">
              <w:rPr>
                <w:lang w:val="en-US"/>
              </w:rPr>
              <w:t xml:space="preserve"> </w:t>
            </w:r>
            <w:r w:rsidRPr="00304032">
              <w:rPr>
                <w:lang w:val="en-US"/>
              </w:rPr>
              <w:t>(B 104)</w:t>
            </w:r>
          </w:p>
        </w:tc>
        <w:tc>
          <w:tcPr>
            <w:tcW w:w="4441" w:type="dxa"/>
          </w:tcPr>
          <w:p w:rsidR="00020039" w:rsidRPr="00304032" w:rsidRDefault="00020039" w:rsidP="003021FA">
            <w:r w:rsidRPr="00304032">
              <w:t>…но вслед за тем он вспомнил, что Катынский лес – это место, где были найдены трупы польских офицеров, убитых нацистами. У Схюлтса сложилось впечатление, что солдат и девушка вовсе не ужасались…</w:t>
            </w:r>
          </w:p>
          <w:p w:rsidR="00020039" w:rsidRPr="00E35C86" w:rsidRDefault="00020039" w:rsidP="003021FA">
            <w:r w:rsidRPr="00304032">
              <w:t>(С 142)</w:t>
            </w:r>
          </w:p>
        </w:tc>
      </w:tr>
    </w:tbl>
    <w:p w:rsidR="00020039" w:rsidRPr="00247096" w:rsidRDefault="00020039" w:rsidP="00020039">
      <w:pPr>
        <w:pStyle w:val="1"/>
        <w:jc w:val="center"/>
        <w:rPr>
          <w:rFonts w:ascii="Times New Roman" w:hAnsi="Times New Roman" w:cs="Times New Roman"/>
          <w:color w:val="000000" w:themeColor="text1"/>
        </w:rPr>
      </w:pPr>
      <w:bookmarkStart w:id="22" w:name="_Toc136382652"/>
      <w:r>
        <w:rPr>
          <w:rFonts w:ascii="Times New Roman" w:hAnsi="Times New Roman" w:cs="Times New Roman"/>
          <w:color w:val="000000" w:themeColor="text1"/>
        </w:rPr>
        <w:lastRenderedPageBreak/>
        <w:t xml:space="preserve">Приложение </w:t>
      </w:r>
      <w:r w:rsidRPr="00247096">
        <w:rPr>
          <w:rFonts w:ascii="Times New Roman" w:hAnsi="Times New Roman" w:cs="Times New Roman"/>
          <w:color w:val="000000" w:themeColor="text1"/>
        </w:rPr>
        <w:t>4</w:t>
      </w:r>
      <w:bookmarkEnd w:id="22"/>
    </w:p>
    <w:p w:rsidR="00020039" w:rsidRDefault="00020039" w:rsidP="00020039">
      <w:pPr>
        <w:contextualSpacing/>
        <w:rPr>
          <w:rFonts w:ascii="Times New Roman" w:hAnsi="Times New Roman" w:cs="Times New Roman"/>
          <w:color w:val="000000" w:themeColor="text1"/>
        </w:rPr>
      </w:pPr>
    </w:p>
    <w:tbl>
      <w:tblPr>
        <w:tblStyle w:val="af4"/>
        <w:tblW w:w="9356" w:type="dxa"/>
        <w:tblInd w:w="-34" w:type="dxa"/>
        <w:tblLayout w:type="fixed"/>
        <w:tblLook w:val="04A0"/>
      </w:tblPr>
      <w:tblGrid>
        <w:gridCol w:w="426"/>
        <w:gridCol w:w="1701"/>
        <w:gridCol w:w="709"/>
        <w:gridCol w:w="2976"/>
        <w:gridCol w:w="709"/>
        <w:gridCol w:w="1843"/>
        <w:gridCol w:w="992"/>
      </w:tblGrid>
      <w:tr w:rsidR="00020039" w:rsidRPr="002D04E8" w:rsidTr="003021FA">
        <w:tc>
          <w:tcPr>
            <w:tcW w:w="426" w:type="dxa"/>
          </w:tcPr>
          <w:p w:rsidR="00020039" w:rsidRPr="002D04E8" w:rsidRDefault="00020039" w:rsidP="003021FA">
            <w:pPr>
              <w:rPr>
                <w:rFonts w:ascii="Times New Roman" w:hAnsi="Times New Roman" w:cs="Times New Roman"/>
                <w:b/>
                <w:sz w:val="20"/>
                <w:szCs w:val="20"/>
              </w:rPr>
            </w:pPr>
            <w:r>
              <w:rPr>
                <w:rFonts w:ascii="Times New Roman" w:hAnsi="Times New Roman" w:cs="Times New Roman"/>
                <w:b/>
                <w:sz w:val="20"/>
                <w:szCs w:val="20"/>
              </w:rPr>
              <w:t>№</w:t>
            </w:r>
          </w:p>
        </w:tc>
        <w:tc>
          <w:tcPr>
            <w:tcW w:w="1701" w:type="dxa"/>
          </w:tcPr>
          <w:p w:rsidR="00020039" w:rsidRPr="002D04E8" w:rsidRDefault="00020039" w:rsidP="003021FA">
            <w:pPr>
              <w:rPr>
                <w:rFonts w:ascii="Times New Roman" w:hAnsi="Times New Roman" w:cs="Times New Roman"/>
                <w:b/>
                <w:sz w:val="20"/>
                <w:szCs w:val="20"/>
              </w:rPr>
            </w:pPr>
            <w:r w:rsidRPr="002D04E8">
              <w:rPr>
                <w:rFonts w:ascii="Times New Roman" w:hAnsi="Times New Roman" w:cs="Times New Roman"/>
                <w:b/>
                <w:sz w:val="20"/>
                <w:szCs w:val="20"/>
              </w:rPr>
              <w:t>Реалия</w:t>
            </w:r>
          </w:p>
        </w:tc>
        <w:tc>
          <w:tcPr>
            <w:tcW w:w="709" w:type="dxa"/>
          </w:tcPr>
          <w:p w:rsidR="00020039" w:rsidRPr="002D04E8" w:rsidRDefault="00020039" w:rsidP="003021FA">
            <w:pPr>
              <w:rPr>
                <w:rFonts w:ascii="Times New Roman" w:hAnsi="Times New Roman" w:cs="Times New Roman"/>
                <w:b/>
                <w:sz w:val="20"/>
                <w:szCs w:val="20"/>
              </w:rPr>
            </w:pPr>
            <w:r w:rsidRPr="002D04E8">
              <w:rPr>
                <w:rFonts w:ascii="Times New Roman" w:hAnsi="Times New Roman" w:cs="Times New Roman"/>
                <w:b/>
                <w:sz w:val="20"/>
                <w:szCs w:val="20"/>
              </w:rPr>
              <w:t>Стр.</w:t>
            </w:r>
          </w:p>
        </w:tc>
        <w:tc>
          <w:tcPr>
            <w:tcW w:w="2976" w:type="dxa"/>
          </w:tcPr>
          <w:p w:rsidR="00020039" w:rsidRPr="002D04E8" w:rsidRDefault="00020039" w:rsidP="003021FA">
            <w:pPr>
              <w:rPr>
                <w:rFonts w:ascii="Times New Roman" w:hAnsi="Times New Roman" w:cs="Times New Roman"/>
                <w:b/>
                <w:sz w:val="20"/>
                <w:szCs w:val="20"/>
              </w:rPr>
            </w:pPr>
            <w:r w:rsidRPr="002D04E8">
              <w:rPr>
                <w:rFonts w:ascii="Times New Roman" w:hAnsi="Times New Roman" w:cs="Times New Roman"/>
                <w:b/>
                <w:sz w:val="20"/>
                <w:szCs w:val="20"/>
              </w:rPr>
              <w:t>Перевод</w:t>
            </w:r>
          </w:p>
        </w:tc>
        <w:tc>
          <w:tcPr>
            <w:tcW w:w="709" w:type="dxa"/>
          </w:tcPr>
          <w:p w:rsidR="00020039" w:rsidRPr="002D04E8" w:rsidRDefault="00020039" w:rsidP="003021FA">
            <w:pPr>
              <w:rPr>
                <w:rFonts w:ascii="Times New Roman" w:hAnsi="Times New Roman" w:cs="Times New Roman"/>
                <w:b/>
                <w:sz w:val="20"/>
                <w:szCs w:val="20"/>
              </w:rPr>
            </w:pPr>
            <w:r w:rsidRPr="002D04E8">
              <w:rPr>
                <w:rFonts w:ascii="Times New Roman" w:hAnsi="Times New Roman" w:cs="Times New Roman"/>
                <w:b/>
                <w:sz w:val="20"/>
                <w:szCs w:val="20"/>
              </w:rPr>
              <w:t>Стр.</w:t>
            </w:r>
          </w:p>
        </w:tc>
        <w:tc>
          <w:tcPr>
            <w:tcW w:w="1843" w:type="dxa"/>
          </w:tcPr>
          <w:p w:rsidR="00020039" w:rsidRPr="002D04E8" w:rsidRDefault="00020039" w:rsidP="003021FA">
            <w:pPr>
              <w:rPr>
                <w:rFonts w:ascii="Times New Roman" w:hAnsi="Times New Roman" w:cs="Times New Roman"/>
                <w:b/>
                <w:sz w:val="20"/>
                <w:szCs w:val="20"/>
              </w:rPr>
            </w:pPr>
            <w:r w:rsidRPr="002D04E8">
              <w:rPr>
                <w:rFonts w:ascii="Times New Roman" w:hAnsi="Times New Roman" w:cs="Times New Roman"/>
                <w:b/>
                <w:sz w:val="20"/>
                <w:szCs w:val="20"/>
              </w:rPr>
              <w:t>Стратегия</w:t>
            </w:r>
          </w:p>
        </w:tc>
        <w:tc>
          <w:tcPr>
            <w:tcW w:w="992" w:type="dxa"/>
          </w:tcPr>
          <w:p w:rsidR="00020039" w:rsidRPr="002D04E8" w:rsidRDefault="00020039" w:rsidP="003021FA">
            <w:pPr>
              <w:rPr>
                <w:rFonts w:ascii="Times New Roman" w:hAnsi="Times New Roman" w:cs="Times New Roman"/>
                <w:b/>
                <w:sz w:val="20"/>
                <w:szCs w:val="20"/>
              </w:rPr>
            </w:pPr>
            <w:r w:rsidRPr="002D04E8">
              <w:rPr>
                <w:rFonts w:ascii="Times New Roman" w:hAnsi="Times New Roman" w:cs="Times New Roman"/>
                <w:b/>
                <w:sz w:val="20"/>
                <w:szCs w:val="20"/>
              </w:rPr>
              <w:t xml:space="preserve">Группа </w:t>
            </w:r>
          </w:p>
        </w:tc>
      </w:tr>
      <w:tr w:rsidR="00020039" w:rsidRPr="002D04E8" w:rsidTr="003021FA">
        <w:tc>
          <w:tcPr>
            <w:tcW w:w="426" w:type="dxa"/>
          </w:tcPr>
          <w:p w:rsidR="00020039" w:rsidRPr="002D04E8" w:rsidRDefault="00020039" w:rsidP="003021FA">
            <w:pPr>
              <w:rPr>
                <w:rFonts w:ascii="Times New Roman" w:hAnsi="Times New Roman" w:cs="Times New Roman"/>
                <w:sz w:val="20"/>
                <w:szCs w:val="20"/>
              </w:rPr>
            </w:pPr>
            <w:r>
              <w:rPr>
                <w:rFonts w:ascii="Times New Roman" w:hAnsi="Times New Roman" w:cs="Times New Roman"/>
                <w:sz w:val="20"/>
                <w:szCs w:val="20"/>
              </w:rPr>
              <w:t>1</w:t>
            </w:r>
          </w:p>
        </w:tc>
        <w:tc>
          <w:tcPr>
            <w:tcW w:w="1701" w:type="dxa"/>
          </w:tcPr>
          <w:p w:rsidR="00020039" w:rsidRPr="002D04E8" w:rsidRDefault="00020039" w:rsidP="003021FA">
            <w:pPr>
              <w:rPr>
                <w:rFonts w:ascii="Times New Roman" w:hAnsi="Times New Roman" w:cs="Times New Roman"/>
                <w:sz w:val="20"/>
                <w:szCs w:val="20"/>
                <w:lang w:val="en-US"/>
              </w:rPr>
            </w:pPr>
            <w:r>
              <w:rPr>
                <w:rFonts w:ascii="Times New Roman" w:hAnsi="Times New Roman" w:cs="Times New Roman"/>
                <w:sz w:val="20"/>
                <w:szCs w:val="20"/>
                <w:lang w:val="en-US"/>
              </w:rPr>
              <w:t>D</w:t>
            </w:r>
            <w:r w:rsidRPr="002D04E8">
              <w:rPr>
                <w:rFonts w:ascii="Times New Roman" w:hAnsi="Times New Roman" w:cs="Times New Roman"/>
                <w:sz w:val="20"/>
                <w:szCs w:val="20"/>
                <w:lang w:val="en-US"/>
              </w:rPr>
              <w:t xml:space="preserve">e Laisves aleja, Vrijheidslaan </w:t>
            </w:r>
          </w:p>
          <w:p w:rsidR="00020039" w:rsidRPr="002D04E8" w:rsidRDefault="00020039" w:rsidP="003021FA">
            <w:pPr>
              <w:rPr>
                <w:rFonts w:ascii="Times New Roman" w:hAnsi="Times New Roman" w:cs="Times New Roman"/>
                <w:sz w:val="20"/>
                <w:szCs w:val="20"/>
                <w:lang w:val="en-US"/>
              </w:rPr>
            </w:pPr>
          </w:p>
        </w:tc>
        <w:tc>
          <w:tcPr>
            <w:tcW w:w="709"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11</w:t>
            </w:r>
          </w:p>
        </w:tc>
        <w:tc>
          <w:tcPr>
            <w:tcW w:w="2976" w:type="dxa"/>
          </w:tcPr>
          <w:p w:rsidR="00020039" w:rsidRPr="002D04E8" w:rsidRDefault="00020039" w:rsidP="003021FA">
            <w:pPr>
              <w:rPr>
                <w:rFonts w:ascii="Times New Roman" w:hAnsi="Times New Roman" w:cs="Times New Roman"/>
                <w:sz w:val="20"/>
                <w:szCs w:val="20"/>
              </w:rPr>
            </w:pPr>
            <w:r w:rsidRPr="002D04E8">
              <w:rPr>
                <w:rFonts w:ascii="Times New Roman" w:hAnsi="Times New Roman" w:cs="Times New Roman"/>
                <w:sz w:val="20"/>
                <w:szCs w:val="20"/>
              </w:rPr>
              <w:t xml:space="preserve"> Лайсвес-аллея, </w:t>
            </w:r>
          </w:p>
          <w:p w:rsidR="00020039" w:rsidRPr="00E30ACA" w:rsidRDefault="00020039" w:rsidP="003021FA">
            <w:pPr>
              <w:rPr>
                <w:rFonts w:ascii="Times New Roman" w:hAnsi="Times New Roman" w:cs="Times New Roman"/>
                <w:sz w:val="20"/>
                <w:szCs w:val="20"/>
                <w:lang w:val="en-US"/>
              </w:rPr>
            </w:pPr>
            <w:r w:rsidRPr="002D04E8">
              <w:rPr>
                <w:rFonts w:ascii="Times New Roman" w:hAnsi="Times New Roman" w:cs="Times New Roman"/>
                <w:sz w:val="20"/>
                <w:szCs w:val="20"/>
              </w:rPr>
              <w:t>Аллея Свободы</w:t>
            </w:r>
          </w:p>
        </w:tc>
        <w:tc>
          <w:tcPr>
            <w:tcW w:w="709" w:type="dxa"/>
          </w:tcPr>
          <w:p w:rsidR="00020039" w:rsidRPr="002D04E8" w:rsidRDefault="00020039" w:rsidP="003021FA">
            <w:pPr>
              <w:rPr>
                <w:rFonts w:ascii="Times New Roman" w:hAnsi="Times New Roman" w:cs="Times New Roman"/>
                <w:sz w:val="20"/>
                <w:szCs w:val="20"/>
              </w:rPr>
            </w:pPr>
            <w:r w:rsidRPr="002D04E8">
              <w:rPr>
                <w:rFonts w:ascii="Times New Roman" w:hAnsi="Times New Roman" w:cs="Times New Roman"/>
                <w:sz w:val="20"/>
                <w:szCs w:val="20"/>
              </w:rPr>
              <w:t>5</w:t>
            </w:r>
          </w:p>
        </w:tc>
        <w:tc>
          <w:tcPr>
            <w:tcW w:w="1843" w:type="dxa"/>
          </w:tcPr>
          <w:p w:rsidR="00020039" w:rsidRPr="002D04E8" w:rsidRDefault="00020039" w:rsidP="003021FA">
            <w:pPr>
              <w:rPr>
                <w:rFonts w:ascii="Times New Roman" w:hAnsi="Times New Roman" w:cs="Times New Roman"/>
                <w:sz w:val="20"/>
                <w:szCs w:val="20"/>
              </w:rPr>
            </w:pPr>
            <w:r w:rsidRPr="002D04E8">
              <w:rPr>
                <w:rFonts w:ascii="Times New Roman" w:hAnsi="Times New Roman" w:cs="Times New Roman"/>
                <w:sz w:val="20"/>
                <w:szCs w:val="20"/>
              </w:rPr>
              <w:t>Сохранение,</w:t>
            </w:r>
          </w:p>
          <w:p w:rsidR="00020039" w:rsidRPr="00E30ACA" w:rsidRDefault="00020039" w:rsidP="003021FA">
            <w:pPr>
              <w:rPr>
                <w:rFonts w:ascii="Times New Roman" w:hAnsi="Times New Roman" w:cs="Times New Roman"/>
                <w:sz w:val="20"/>
                <w:szCs w:val="20"/>
              </w:rPr>
            </w:pPr>
            <w:r w:rsidRPr="002D04E8">
              <w:rPr>
                <w:rFonts w:ascii="Times New Roman" w:hAnsi="Times New Roman" w:cs="Times New Roman"/>
                <w:sz w:val="20"/>
                <w:szCs w:val="20"/>
              </w:rPr>
              <w:t>Калька</w:t>
            </w:r>
            <w:r w:rsidRPr="00464826">
              <w:rPr>
                <w:rFonts w:ascii="Times New Roman" w:hAnsi="Times New Roman" w:cs="Times New Roman"/>
                <w:sz w:val="20"/>
                <w:szCs w:val="20"/>
              </w:rPr>
              <w:t xml:space="preserve"> (литовский)</w:t>
            </w:r>
          </w:p>
          <w:p w:rsidR="00020039" w:rsidRPr="002D04E8" w:rsidRDefault="00020039" w:rsidP="003021FA">
            <w:pPr>
              <w:rPr>
                <w:rFonts w:ascii="Times New Roman" w:hAnsi="Times New Roman" w:cs="Times New Roman"/>
                <w:sz w:val="20"/>
                <w:szCs w:val="20"/>
              </w:rPr>
            </w:pPr>
            <w:r w:rsidRPr="002D04E8">
              <w:rPr>
                <w:rFonts w:ascii="Times New Roman" w:hAnsi="Times New Roman" w:cs="Times New Roman"/>
                <w:sz w:val="20"/>
                <w:szCs w:val="20"/>
              </w:rPr>
              <w:t>(значение понятно из названия)</w:t>
            </w:r>
          </w:p>
        </w:tc>
        <w:tc>
          <w:tcPr>
            <w:tcW w:w="992" w:type="dxa"/>
          </w:tcPr>
          <w:p w:rsidR="00020039" w:rsidRPr="002D04E8" w:rsidRDefault="00020039" w:rsidP="003021FA">
            <w:pPr>
              <w:rPr>
                <w:rFonts w:ascii="Times New Roman" w:hAnsi="Times New Roman" w:cs="Times New Roman"/>
                <w:sz w:val="20"/>
                <w:szCs w:val="20"/>
              </w:rPr>
            </w:pPr>
            <w:r w:rsidRPr="002D04E8">
              <w:rPr>
                <w:rFonts w:ascii="Times New Roman" w:hAnsi="Times New Roman" w:cs="Times New Roman"/>
                <w:sz w:val="20"/>
                <w:szCs w:val="20"/>
              </w:rPr>
              <w:t>1</w:t>
            </w:r>
          </w:p>
        </w:tc>
      </w:tr>
      <w:tr w:rsidR="00020039" w:rsidRPr="002D04E8" w:rsidTr="003021FA">
        <w:tc>
          <w:tcPr>
            <w:tcW w:w="426" w:type="dxa"/>
          </w:tcPr>
          <w:p w:rsidR="00020039" w:rsidRPr="002D04E8" w:rsidRDefault="00020039" w:rsidP="003021FA">
            <w:pPr>
              <w:rPr>
                <w:rFonts w:ascii="Times New Roman" w:hAnsi="Times New Roman" w:cs="Times New Roman"/>
                <w:sz w:val="20"/>
                <w:szCs w:val="20"/>
              </w:rPr>
            </w:pPr>
            <w:r>
              <w:rPr>
                <w:rFonts w:ascii="Times New Roman" w:hAnsi="Times New Roman" w:cs="Times New Roman"/>
                <w:sz w:val="20"/>
                <w:szCs w:val="20"/>
              </w:rPr>
              <w:t>2</w:t>
            </w:r>
          </w:p>
        </w:tc>
        <w:tc>
          <w:tcPr>
            <w:tcW w:w="1701" w:type="dxa"/>
          </w:tcPr>
          <w:p w:rsidR="00020039" w:rsidRPr="002D04E8" w:rsidRDefault="00020039" w:rsidP="003021FA">
            <w:pPr>
              <w:rPr>
                <w:rFonts w:ascii="Times New Roman" w:hAnsi="Times New Roman" w:cs="Times New Roman"/>
                <w:sz w:val="20"/>
                <w:szCs w:val="20"/>
                <w:lang w:val="en-US"/>
              </w:rPr>
            </w:pPr>
            <w:r w:rsidRPr="002D04E8">
              <w:rPr>
                <w:rFonts w:ascii="Times New Roman" w:hAnsi="Times New Roman" w:cs="Times New Roman"/>
                <w:sz w:val="20"/>
                <w:szCs w:val="20"/>
              </w:rPr>
              <w:t xml:space="preserve">Philips </w:t>
            </w:r>
          </w:p>
        </w:tc>
        <w:tc>
          <w:tcPr>
            <w:tcW w:w="709"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11</w:t>
            </w:r>
          </w:p>
        </w:tc>
        <w:tc>
          <w:tcPr>
            <w:tcW w:w="2976" w:type="dxa"/>
          </w:tcPr>
          <w:p w:rsidR="00020039" w:rsidRPr="002D04E8" w:rsidRDefault="00020039" w:rsidP="003021FA">
            <w:pPr>
              <w:rPr>
                <w:rFonts w:ascii="Times New Roman" w:hAnsi="Times New Roman" w:cs="Times New Roman"/>
                <w:sz w:val="20"/>
                <w:szCs w:val="20"/>
              </w:rPr>
            </w:pPr>
            <w:r w:rsidRPr="002D04E8">
              <w:rPr>
                <w:rFonts w:ascii="Times New Roman" w:hAnsi="Times New Roman" w:cs="Times New Roman"/>
                <w:sz w:val="20"/>
                <w:szCs w:val="20"/>
              </w:rPr>
              <w:t>Филипс…</w:t>
            </w:r>
            <w:r>
              <w:rPr>
                <w:rFonts w:ascii="Times New Roman" w:hAnsi="Times New Roman" w:cs="Times New Roman"/>
                <w:sz w:val="20"/>
                <w:szCs w:val="20"/>
              </w:rPr>
              <w:t>+ с</w:t>
            </w:r>
            <w:r w:rsidRPr="002D04E8">
              <w:rPr>
                <w:rFonts w:ascii="Times New Roman" w:hAnsi="Times New Roman" w:cs="Times New Roman"/>
                <w:sz w:val="20"/>
                <w:szCs w:val="20"/>
              </w:rPr>
              <w:t>носка: «</w:t>
            </w:r>
            <w:r>
              <w:rPr>
                <w:rFonts w:ascii="Times New Roman" w:hAnsi="Times New Roman" w:cs="Times New Roman"/>
                <w:sz w:val="20"/>
                <w:szCs w:val="20"/>
              </w:rPr>
              <w:t xml:space="preserve"> </w:t>
            </w:r>
            <w:r w:rsidRPr="00112C27">
              <w:rPr>
                <w:rFonts w:ascii="Times New Roman" w:hAnsi="Times New Roman" w:cs="Times New Roman"/>
                <w:sz w:val="20"/>
                <w:szCs w:val="20"/>
              </w:rPr>
              <w:t>“</w:t>
            </w:r>
            <w:r>
              <w:rPr>
                <w:rFonts w:ascii="Times New Roman" w:hAnsi="Times New Roman" w:cs="Times New Roman"/>
                <w:sz w:val="20"/>
                <w:szCs w:val="20"/>
              </w:rPr>
              <w:t>Филипс</w:t>
            </w:r>
            <w:r w:rsidRPr="00112C27">
              <w:rPr>
                <w:rFonts w:ascii="Times New Roman" w:hAnsi="Times New Roman" w:cs="Times New Roman"/>
                <w:sz w:val="20"/>
                <w:szCs w:val="20"/>
              </w:rPr>
              <w:t>”</w:t>
            </w:r>
            <w:r w:rsidRPr="002D04E8">
              <w:rPr>
                <w:rFonts w:ascii="Times New Roman" w:hAnsi="Times New Roman" w:cs="Times New Roman"/>
                <w:sz w:val="20"/>
                <w:szCs w:val="20"/>
              </w:rPr>
              <w:t xml:space="preserve"> (нид. Koninglijke Philips) – транснациональная корпорация</w:t>
            </w:r>
            <w:r>
              <w:rPr>
                <w:rFonts w:ascii="Times New Roman" w:hAnsi="Times New Roman" w:cs="Times New Roman"/>
                <w:sz w:val="20"/>
                <w:szCs w:val="20"/>
              </w:rPr>
              <w:t>»</w:t>
            </w:r>
            <w:r w:rsidRPr="002D04E8">
              <w:rPr>
                <w:rFonts w:ascii="Times New Roman" w:hAnsi="Times New Roman" w:cs="Times New Roman"/>
                <w:sz w:val="20"/>
                <w:szCs w:val="20"/>
              </w:rPr>
              <w:t>…</w:t>
            </w:r>
          </w:p>
        </w:tc>
        <w:tc>
          <w:tcPr>
            <w:tcW w:w="709" w:type="dxa"/>
          </w:tcPr>
          <w:p w:rsidR="00020039" w:rsidRPr="002D04E8" w:rsidRDefault="00020039" w:rsidP="003021FA">
            <w:pPr>
              <w:rPr>
                <w:rFonts w:ascii="Times New Roman" w:hAnsi="Times New Roman" w:cs="Times New Roman"/>
                <w:sz w:val="20"/>
                <w:szCs w:val="20"/>
              </w:rPr>
            </w:pPr>
            <w:r w:rsidRPr="002D04E8">
              <w:rPr>
                <w:rFonts w:ascii="Times New Roman" w:hAnsi="Times New Roman" w:cs="Times New Roman"/>
                <w:sz w:val="20"/>
                <w:szCs w:val="20"/>
              </w:rPr>
              <w:t>5</w:t>
            </w:r>
          </w:p>
        </w:tc>
        <w:tc>
          <w:tcPr>
            <w:tcW w:w="1843" w:type="dxa"/>
          </w:tcPr>
          <w:p w:rsidR="00020039" w:rsidRPr="002D04E8" w:rsidRDefault="00020039" w:rsidP="003021FA">
            <w:pPr>
              <w:rPr>
                <w:rFonts w:ascii="Times New Roman" w:hAnsi="Times New Roman" w:cs="Times New Roman"/>
                <w:sz w:val="20"/>
                <w:szCs w:val="20"/>
              </w:rPr>
            </w:pPr>
            <w:r w:rsidRPr="002D04E8">
              <w:rPr>
                <w:rFonts w:ascii="Times New Roman" w:hAnsi="Times New Roman" w:cs="Times New Roman"/>
                <w:sz w:val="20"/>
                <w:szCs w:val="20"/>
              </w:rPr>
              <w:t>Сохранение + сноска</w:t>
            </w:r>
          </w:p>
        </w:tc>
        <w:tc>
          <w:tcPr>
            <w:tcW w:w="992" w:type="dxa"/>
          </w:tcPr>
          <w:p w:rsidR="00020039" w:rsidRPr="002D04E8" w:rsidRDefault="00020039" w:rsidP="003021FA">
            <w:pPr>
              <w:rPr>
                <w:rFonts w:ascii="Times New Roman" w:hAnsi="Times New Roman" w:cs="Times New Roman"/>
                <w:sz w:val="20"/>
                <w:szCs w:val="20"/>
              </w:rPr>
            </w:pPr>
            <w:r w:rsidRPr="002D04E8">
              <w:rPr>
                <w:rFonts w:ascii="Times New Roman" w:hAnsi="Times New Roman" w:cs="Times New Roman"/>
                <w:sz w:val="20"/>
                <w:szCs w:val="20"/>
              </w:rPr>
              <w:t>1</w:t>
            </w:r>
          </w:p>
        </w:tc>
      </w:tr>
      <w:tr w:rsidR="00020039" w:rsidRPr="002D04E8" w:rsidTr="003021FA">
        <w:tc>
          <w:tcPr>
            <w:tcW w:w="426" w:type="dxa"/>
          </w:tcPr>
          <w:p w:rsidR="00020039" w:rsidRDefault="00020039" w:rsidP="003021FA">
            <w:pPr>
              <w:rPr>
                <w:rFonts w:ascii="Times New Roman" w:hAnsi="Times New Roman" w:cs="Times New Roman"/>
                <w:sz w:val="20"/>
                <w:szCs w:val="20"/>
              </w:rPr>
            </w:pPr>
            <w:r>
              <w:rPr>
                <w:rFonts w:ascii="Times New Roman" w:hAnsi="Times New Roman" w:cs="Times New Roman"/>
                <w:sz w:val="20"/>
                <w:szCs w:val="20"/>
              </w:rPr>
              <w:t>3</w:t>
            </w:r>
          </w:p>
          <w:p w:rsidR="00020039" w:rsidRPr="002D04E8" w:rsidRDefault="00020039" w:rsidP="003021FA">
            <w:pPr>
              <w:rPr>
                <w:rFonts w:ascii="Times New Roman" w:hAnsi="Times New Roman" w:cs="Times New Roman"/>
                <w:sz w:val="20"/>
                <w:szCs w:val="20"/>
              </w:rPr>
            </w:pPr>
            <w:r>
              <w:rPr>
                <w:rFonts w:ascii="Times New Roman" w:hAnsi="Times New Roman" w:cs="Times New Roman"/>
                <w:sz w:val="20"/>
                <w:szCs w:val="20"/>
              </w:rPr>
              <w:t>4</w:t>
            </w:r>
          </w:p>
        </w:tc>
        <w:tc>
          <w:tcPr>
            <w:tcW w:w="1701" w:type="dxa"/>
          </w:tcPr>
          <w:p w:rsidR="00020039" w:rsidRPr="002D04E8" w:rsidRDefault="00020039" w:rsidP="003021F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rPr>
              <w:t>D</w:t>
            </w:r>
            <w:r w:rsidRPr="002D04E8">
              <w:rPr>
                <w:rFonts w:ascii="Times New Roman" w:hAnsi="Times New Roman" w:cs="Times New Roman"/>
                <w:sz w:val="20"/>
                <w:szCs w:val="20"/>
                <w:lang w:val="en-US"/>
              </w:rPr>
              <w:t>e Neris</w:t>
            </w:r>
          </w:p>
          <w:p w:rsidR="00020039" w:rsidRPr="002D04E8" w:rsidRDefault="00020039" w:rsidP="003021FA">
            <w:pPr>
              <w:rPr>
                <w:rFonts w:ascii="Times New Roman" w:hAnsi="Times New Roman" w:cs="Times New Roman"/>
                <w:sz w:val="20"/>
                <w:szCs w:val="20"/>
                <w:lang w:val="en-US"/>
              </w:rPr>
            </w:pPr>
            <w:r w:rsidRPr="002D04E8">
              <w:rPr>
                <w:rFonts w:ascii="Times New Roman" w:hAnsi="Times New Roman" w:cs="Times New Roman"/>
                <w:sz w:val="20"/>
                <w:szCs w:val="20"/>
                <w:lang w:val="en-US"/>
              </w:rPr>
              <w:t xml:space="preserve">en Nemunas </w:t>
            </w:r>
          </w:p>
        </w:tc>
        <w:tc>
          <w:tcPr>
            <w:tcW w:w="709"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13</w:t>
            </w:r>
          </w:p>
        </w:tc>
        <w:tc>
          <w:tcPr>
            <w:tcW w:w="2976" w:type="dxa"/>
          </w:tcPr>
          <w:p w:rsidR="00020039" w:rsidRPr="002D04E8" w:rsidRDefault="00020039" w:rsidP="003021FA">
            <w:pPr>
              <w:rPr>
                <w:rFonts w:ascii="Times New Roman" w:hAnsi="Times New Roman" w:cs="Times New Roman"/>
                <w:sz w:val="20"/>
                <w:szCs w:val="20"/>
                <w:lang w:val="en-US"/>
              </w:rPr>
            </w:pPr>
            <w:r>
              <w:rPr>
                <w:rFonts w:ascii="Times New Roman" w:hAnsi="Times New Roman" w:cs="Times New Roman"/>
                <w:sz w:val="20"/>
                <w:szCs w:val="20"/>
              </w:rPr>
              <w:t>Р</w:t>
            </w:r>
            <w:r w:rsidRPr="002D04E8">
              <w:rPr>
                <w:rFonts w:ascii="Times New Roman" w:hAnsi="Times New Roman" w:cs="Times New Roman"/>
                <w:sz w:val="20"/>
                <w:szCs w:val="20"/>
              </w:rPr>
              <w:t xml:space="preserve">еки Нерис и Нямунас. </w:t>
            </w:r>
          </w:p>
        </w:tc>
        <w:tc>
          <w:tcPr>
            <w:tcW w:w="709" w:type="dxa"/>
          </w:tcPr>
          <w:p w:rsidR="00020039" w:rsidRPr="002D04E8" w:rsidRDefault="00020039" w:rsidP="003021FA">
            <w:pPr>
              <w:rPr>
                <w:rFonts w:ascii="Times New Roman" w:hAnsi="Times New Roman" w:cs="Times New Roman"/>
                <w:sz w:val="20"/>
                <w:szCs w:val="20"/>
              </w:rPr>
            </w:pPr>
            <w:r w:rsidRPr="002D04E8">
              <w:rPr>
                <w:rFonts w:ascii="Times New Roman" w:hAnsi="Times New Roman" w:cs="Times New Roman"/>
                <w:sz w:val="20"/>
                <w:szCs w:val="20"/>
              </w:rPr>
              <w:t>7</w:t>
            </w:r>
          </w:p>
        </w:tc>
        <w:tc>
          <w:tcPr>
            <w:tcW w:w="1843" w:type="dxa"/>
          </w:tcPr>
          <w:p w:rsidR="00020039" w:rsidRPr="002D04E8" w:rsidRDefault="00020039" w:rsidP="003021FA">
            <w:pPr>
              <w:rPr>
                <w:rFonts w:ascii="Times New Roman" w:hAnsi="Times New Roman" w:cs="Times New Roman"/>
                <w:sz w:val="20"/>
                <w:szCs w:val="20"/>
              </w:rPr>
            </w:pPr>
            <w:r w:rsidRPr="002D04E8">
              <w:rPr>
                <w:rFonts w:ascii="Times New Roman" w:hAnsi="Times New Roman" w:cs="Times New Roman"/>
                <w:sz w:val="20"/>
                <w:szCs w:val="20"/>
              </w:rPr>
              <w:t>Сохранение + описание</w:t>
            </w:r>
          </w:p>
        </w:tc>
        <w:tc>
          <w:tcPr>
            <w:tcW w:w="992" w:type="dxa"/>
          </w:tcPr>
          <w:p w:rsidR="00020039" w:rsidRPr="002D04E8" w:rsidRDefault="00020039" w:rsidP="003021FA">
            <w:pPr>
              <w:rPr>
                <w:rFonts w:ascii="Times New Roman" w:hAnsi="Times New Roman" w:cs="Times New Roman"/>
                <w:sz w:val="20"/>
                <w:szCs w:val="20"/>
              </w:rPr>
            </w:pPr>
            <w:r w:rsidRPr="002D04E8">
              <w:rPr>
                <w:rFonts w:ascii="Times New Roman" w:hAnsi="Times New Roman" w:cs="Times New Roman"/>
                <w:sz w:val="20"/>
                <w:szCs w:val="20"/>
              </w:rPr>
              <w:t>1</w:t>
            </w:r>
          </w:p>
          <w:p w:rsidR="00020039" w:rsidRPr="002D04E8" w:rsidRDefault="00020039" w:rsidP="003021FA">
            <w:pPr>
              <w:rPr>
                <w:rFonts w:ascii="Times New Roman" w:hAnsi="Times New Roman" w:cs="Times New Roman"/>
                <w:sz w:val="20"/>
                <w:szCs w:val="20"/>
              </w:rPr>
            </w:pPr>
            <w:r w:rsidRPr="002D04E8">
              <w:rPr>
                <w:rFonts w:ascii="Times New Roman" w:hAnsi="Times New Roman" w:cs="Times New Roman"/>
                <w:sz w:val="20"/>
                <w:szCs w:val="20"/>
              </w:rPr>
              <w:t>1</w:t>
            </w:r>
          </w:p>
        </w:tc>
      </w:tr>
      <w:tr w:rsidR="00020039" w:rsidRPr="002D04E8" w:rsidTr="003021FA">
        <w:tc>
          <w:tcPr>
            <w:tcW w:w="426" w:type="dxa"/>
          </w:tcPr>
          <w:p w:rsidR="00020039" w:rsidRPr="002D04E8" w:rsidRDefault="00020039" w:rsidP="003021FA">
            <w:pPr>
              <w:rPr>
                <w:rFonts w:ascii="Times New Roman" w:hAnsi="Times New Roman" w:cs="Times New Roman"/>
                <w:sz w:val="20"/>
                <w:szCs w:val="20"/>
              </w:rPr>
            </w:pPr>
            <w:r>
              <w:rPr>
                <w:rFonts w:ascii="Times New Roman" w:hAnsi="Times New Roman" w:cs="Times New Roman"/>
                <w:sz w:val="20"/>
                <w:szCs w:val="20"/>
              </w:rPr>
              <w:t>5</w:t>
            </w:r>
          </w:p>
        </w:tc>
        <w:tc>
          <w:tcPr>
            <w:tcW w:w="1701" w:type="dxa"/>
          </w:tcPr>
          <w:p w:rsidR="00020039" w:rsidRPr="002D04E8" w:rsidRDefault="00020039" w:rsidP="003021FA">
            <w:pPr>
              <w:rPr>
                <w:rFonts w:ascii="Times New Roman" w:hAnsi="Times New Roman" w:cs="Times New Roman"/>
                <w:sz w:val="20"/>
                <w:szCs w:val="20"/>
                <w:lang w:val="en-US"/>
              </w:rPr>
            </w:pPr>
            <w:r w:rsidRPr="002D04E8">
              <w:rPr>
                <w:rFonts w:ascii="Times New Roman" w:hAnsi="Times New Roman" w:cs="Times New Roman"/>
                <w:sz w:val="20"/>
                <w:szCs w:val="20"/>
              </w:rPr>
              <w:t xml:space="preserve">Lietuvos Philips. </w:t>
            </w:r>
          </w:p>
        </w:tc>
        <w:tc>
          <w:tcPr>
            <w:tcW w:w="709" w:type="dxa"/>
          </w:tcPr>
          <w:p w:rsidR="00020039" w:rsidRPr="002D04E8" w:rsidRDefault="00020039" w:rsidP="003021FA">
            <w:pPr>
              <w:rPr>
                <w:rFonts w:ascii="Times New Roman" w:hAnsi="Times New Roman" w:cs="Times New Roman"/>
                <w:sz w:val="20"/>
                <w:szCs w:val="20"/>
              </w:rPr>
            </w:pPr>
            <w:r w:rsidRPr="002D04E8">
              <w:rPr>
                <w:rFonts w:ascii="Times New Roman" w:hAnsi="Times New Roman" w:cs="Times New Roman"/>
                <w:sz w:val="20"/>
                <w:szCs w:val="20"/>
              </w:rPr>
              <w:t>14</w:t>
            </w:r>
          </w:p>
        </w:tc>
        <w:tc>
          <w:tcPr>
            <w:tcW w:w="2976" w:type="dxa"/>
          </w:tcPr>
          <w:p w:rsidR="00020039" w:rsidRPr="00E90392" w:rsidRDefault="00020039" w:rsidP="003021FA">
            <w:pPr>
              <w:rPr>
                <w:rFonts w:ascii="Times New Roman" w:hAnsi="Times New Roman" w:cs="Times New Roman"/>
                <w:sz w:val="20"/>
                <w:szCs w:val="20"/>
              </w:rPr>
            </w:pPr>
            <w:r>
              <w:rPr>
                <w:rFonts w:ascii="Times New Roman" w:hAnsi="Times New Roman" w:cs="Times New Roman"/>
                <w:sz w:val="20"/>
                <w:szCs w:val="20"/>
              </w:rPr>
              <w:t>«</w:t>
            </w:r>
            <w:r w:rsidRPr="002D04E8">
              <w:rPr>
                <w:rFonts w:ascii="Times New Roman" w:hAnsi="Times New Roman" w:cs="Times New Roman"/>
                <w:sz w:val="20"/>
                <w:szCs w:val="20"/>
                <w:lang w:val="en-US"/>
              </w:rPr>
              <w:t>Литувос-Филипс</w:t>
            </w:r>
            <w:r>
              <w:rPr>
                <w:rFonts w:ascii="Times New Roman" w:hAnsi="Times New Roman" w:cs="Times New Roman"/>
                <w:sz w:val="20"/>
                <w:szCs w:val="20"/>
              </w:rPr>
              <w:t>»</w:t>
            </w:r>
          </w:p>
        </w:tc>
        <w:tc>
          <w:tcPr>
            <w:tcW w:w="709" w:type="dxa"/>
          </w:tcPr>
          <w:p w:rsidR="00020039" w:rsidRPr="002D04E8" w:rsidRDefault="00020039" w:rsidP="003021FA">
            <w:pPr>
              <w:rPr>
                <w:rFonts w:ascii="Times New Roman" w:hAnsi="Times New Roman" w:cs="Times New Roman"/>
                <w:sz w:val="20"/>
                <w:szCs w:val="20"/>
              </w:rPr>
            </w:pPr>
            <w:r w:rsidRPr="002D04E8">
              <w:rPr>
                <w:rFonts w:ascii="Times New Roman" w:hAnsi="Times New Roman" w:cs="Times New Roman"/>
                <w:sz w:val="20"/>
                <w:szCs w:val="20"/>
              </w:rPr>
              <w:t>8</w:t>
            </w:r>
          </w:p>
        </w:tc>
        <w:tc>
          <w:tcPr>
            <w:tcW w:w="1843" w:type="dxa"/>
          </w:tcPr>
          <w:p w:rsidR="00020039" w:rsidRPr="00E30ACA" w:rsidRDefault="00020039" w:rsidP="003021FA">
            <w:pPr>
              <w:rPr>
                <w:rFonts w:ascii="Times New Roman" w:hAnsi="Times New Roman" w:cs="Times New Roman"/>
                <w:sz w:val="20"/>
                <w:szCs w:val="20"/>
              </w:rPr>
            </w:pPr>
            <w:r w:rsidRPr="002D04E8">
              <w:rPr>
                <w:rFonts w:ascii="Times New Roman" w:hAnsi="Times New Roman" w:cs="Times New Roman"/>
                <w:sz w:val="20"/>
                <w:szCs w:val="20"/>
              </w:rPr>
              <w:t>Сохранение</w:t>
            </w:r>
            <w:r>
              <w:rPr>
                <w:rFonts w:ascii="Times New Roman" w:hAnsi="Times New Roman" w:cs="Times New Roman"/>
                <w:sz w:val="20"/>
                <w:szCs w:val="20"/>
                <w:lang w:val="en-US"/>
              </w:rPr>
              <w:t xml:space="preserve"> + описание ранее</w:t>
            </w:r>
          </w:p>
        </w:tc>
        <w:tc>
          <w:tcPr>
            <w:tcW w:w="992" w:type="dxa"/>
          </w:tcPr>
          <w:p w:rsidR="00020039" w:rsidRPr="002D04E8" w:rsidRDefault="00020039" w:rsidP="003021FA">
            <w:pPr>
              <w:rPr>
                <w:rFonts w:ascii="Times New Roman" w:hAnsi="Times New Roman" w:cs="Times New Roman"/>
                <w:sz w:val="20"/>
                <w:szCs w:val="20"/>
              </w:rPr>
            </w:pPr>
            <w:r>
              <w:rPr>
                <w:rFonts w:ascii="Times New Roman" w:hAnsi="Times New Roman" w:cs="Times New Roman"/>
                <w:sz w:val="20"/>
                <w:szCs w:val="20"/>
              </w:rPr>
              <w:t>1</w:t>
            </w:r>
          </w:p>
        </w:tc>
      </w:tr>
      <w:tr w:rsidR="00020039" w:rsidRPr="002D04E8" w:rsidTr="003021FA">
        <w:tc>
          <w:tcPr>
            <w:tcW w:w="426" w:type="dxa"/>
          </w:tcPr>
          <w:p w:rsidR="00020039" w:rsidRPr="002D04E8" w:rsidRDefault="00020039" w:rsidP="003021FA">
            <w:pPr>
              <w:rPr>
                <w:rFonts w:ascii="Times New Roman" w:hAnsi="Times New Roman" w:cs="Times New Roman"/>
                <w:sz w:val="20"/>
                <w:szCs w:val="20"/>
              </w:rPr>
            </w:pPr>
            <w:r>
              <w:rPr>
                <w:rFonts w:ascii="Times New Roman" w:hAnsi="Times New Roman" w:cs="Times New Roman"/>
                <w:sz w:val="20"/>
                <w:szCs w:val="20"/>
              </w:rPr>
              <w:t>6</w:t>
            </w:r>
          </w:p>
        </w:tc>
        <w:tc>
          <w:tcPr>
            <w:tcW w:w="1701" w:type="dxa"/>
          </w:tcPr>
          <w:p w:rsidR="00020039" w:rsidRPr="002D04E8" w:rsidRDefault="00020039" w:rsidP="003021FA">
            <w:pPr>
              <w:rPr>
                <w:rFonts w:ascii="Times New Roman" w:hAnsi="Times New Roman" w:cs="Times New Roman"/>
                <w:sz w:val="20"/>
                <w:szCs w:val="20"/>
                <w:lang w:val="en-US"/>
              </w:rPr>
            </w:pPr>
            <w:r w:rsidRPr="002D04E8">
              <w:rPr>
                <w:rFonts w:ascii="Times New Roman" w:hAnsi="Times New Roman" w:cs="Times New Roman"/>
                <w:sz w:val="20"/>
                <w:szCs w:val="20"/>
              </w:rPr>
              <w:t xml:space="preserve">Indië </w:t>
            </w:r>
          </w:p>
        </w:tc>
        <w:tc>
          <w:tcPr>
            <w:tcW w:w="709" w:type="dxa"/>
          </w:tcPr>
          <w:p w:rsidR="00020039" w:rsidRPr="002D04E8" w:rsidRDefault="00020039" w:rsidP="003021FA">
            <w:pPr>
              <w:rPr>
                <w:rFonts w:ascii="Times New Roman" w:hAnsi="Times New Roman" w:cs="Times New Roman"/>
                <w:sz w:val="20"/>
                <w:szCs w:val="20"/>
              </w:rPr>
            </w:pPr>
            <w:r w:rsidRPr="002D04E8">
              <w:rPr>
                <w:rFonts w:ascii="Times New Roman" w:hAnsi="Times New Roman" w:cs="Times New Roman"/>
                <w:sz w:val="20"/>
                <w:szCs w:val="20"/>
              </w:rPr>
              <w:t>16</w:t>
            </w:r>
          </w:p>
        </w:tc>
        <w:tc>
          <w:tcPr>
            <w:tcW w:w="2976" w:type="dxa"/>
          </w:tcPr>
          <w:p w:rsidR="00020039" w:rsidRPr="002D04E8" w:rsidRDefault="00020039" w:rsidP="003021FA">
            <w:pPr>
              <w:rPr>
                <w:rFonts w:ascii="Times New Roman" w:hAnsi="Times New Roman" w:cs="Times New Roman"/>
                <w:sz w:val="20"/>
                <w:szCs w:val="20"/>
              </w:rPr>
            </w:pPr>
            <w:r w:rsidRPr="002D04E8">
              <w:rPr>
                <w:rFonts w:ascii="Times New Roman" w:hAnsi="Times New Roman" w:cs="Times New Roman"/>
                <w:sz w:val="20"/>
                <w:szCs w:val="20"/>
              </w:rPr>
              <w:t xml:space="preserve">Ост-Индия </w:t>
            </w:r>
          </w:p>
        </w:tc>
        <w:tc>
          <w:tcPr>
            <w:tcW w:w="709" w:type="dxa"/>
          </w:tcPr>
          <w:p w:rsidR="00020039" w:rsidRPr="002D04E8" w:rsidRDefault="00020039" w:rsidP="003021FA">
            <w:pPr>
              <w:rPr>
                <w:rFonts w:ascii="Times New Roman" w:hAnsi="Times New Roman" w:cs="Times New Roman"/>
                <w:sz w:val="20"/>
                <w:szCs w:val="20"/>
              </w:rPr>
            </w:pPr>
            <w:r w:rsidRPr="002D04E8">
              <w:rPr>
                <w:rFonts w:ascii="Times New Roman" w:hAnsi="Times New Roman" w:cs="Times New Roman"/>
                <w:sz w:val="20"/>
                <w:szCs w:val="20"/>
              </w:rPr>
              <w:t>9</w:t>
            </w:r>
          </w:p>
        </w:tc>
        <w:tc>
          <w:tcPr>
            <w:tcW w:w="1843" w:type="dxa"/>
          </w:tcPr>
          <w:p w:rsidR="00020039" w:rsidRPr="002D04E8" w:rsidRDefault="00020039" w:rsidP="003021FA">
            <w:pPr>
              <w:rPr>
                <w:rFonts w:ascii="Times New Roman" w:hAnsi="Times New Roman" w:cs="Times New Roman"/>
                <w:sz w:val="20"/>
                <w:szCs w:val="20"/>
              </w:rPr>
            </w:pPr>
            <w:r w:rsidRPr="002D04E8">
              <w:rPr>
                <w:rFonts w:ascii="Times New Roman" w:hAnsi="Times New Roman" w:cs="Times New Roman"/>
                <w:sz w:val="20"/>
                <w:szCs w:val="20"/>
              </w:rPr>
              <w:t>Эквивалент</w:t>
            </w:r>
          </w:p>
        </w:tc>
        <w:tc>
          <w:tcPr>
            <w:tcW w:w="992" w:type="dxa"/>
          </w:tcPr>
          <w:p w:rsidR="00020039" w:rsidRPr="002D04E8" w:rsidRDefault="00020039" w:rsidP="003021FA">
            <w:pPr>
              <w:rPr>
                <w:rFonts w:ascii="Times New Roman" w:hAnsi="Times New Roman" w:cs="Times New Roman"/>
                <w:sz w:val="20"/>
                <w:szCs w:val="20"/>
              </w:rPr>
            </w:pPr>
            <w:r w:rsidRPr="002D04E8">
              <w:rPr>
                <w:rFonts w:ascii="Times New Roman" w:hAnsi="Times New Roman" w:cs="Times New Roman"/>
                <w:sz w:val="20"/>
                <w:szCs w:val="20"/>
              </w:rPr>
              <w:t>-</w:t>
            </w:r>
          </w:p>
        </w:tc>
      </w:tr>
      <w:tr w:rsidR="00020039" w:rsidRPr="002D04E8" w:rsidTr="003021FA">
        <w:tc>
          <w:tcPr>
            <w:tcW w:w="426" w:type="dxa"/>
          </w:tcPr>
          <w:p w:rsidR="00020039" w:rsidRPr="00DD159D" w:rsidRDefault="00020039" w:rsidP="003021FA">
            <w:pPr>
              <w:rPr>
                <w:rFonts w:ascii="Times New Roman" w:hAnsi="Times New Roman" w:cs="Times New Roman"/>
                <w:sz w:val="20"/>
                <w:szCs w:val="20"/>
              </w:rPr>
            </w:pPr>
            <w:r>
              <w:rPr>
                <w:rFonts w:ascii="Times New Roman" w:hAnsi="Times New Roman" w:cs="Times New Roman"/>
                <w:sz w:val="20"/>
                <w:szCs w:val="20"/>
              </w:rPr>
              <w:t>7</w:t>
            </w:r>
          </w:p>
        </w:tc>
        <w:tc>
          <w:tcPr>
            <w:tcW w:w="1701" w:type="dxa"/>
          </w:tcPr>
          <w:p w:rsidR="00020039" w:rsidRPr="002D04E8" w:rsidRDefault="00020039" w:rsidP="003021FA">
            <w:pPr>
              <w:rPr>
                <w:rFonts w:ascii="Times New Roman" w:hAnsi="Times New Roman" w:cs="Times New Roman"/>
                <w:sz w:val="20"/>
                <w:szCs w:val="20"/>
                <w:lang w:val="en-US"/>
              </w:rPr>
            </w:pPr>
            <w:r w:rsidRPr="002D04E8">
              <w:rPr>
                <w:rFonts w:ascii="Times New Roman" w:hAnsi="Times New Roman" w:cs="Times New Roman"/>
                <w:sz w:val="20"/>
                <w:szCs w:val="20"/>
              </w:rPr>
              <w:t>N.S.B.-er</w:t>
            </w:r>
            <w:r w:rsidRPr="002D04E8">
              <w:rPr>
                <w:rFonts w:ascii="Times New Roman" w:hAnsi="Times New Roman" w:cs="Times New Roman"/>
                <w:sz w:val="20"/>
                <w:szCs w:val="20"/>
                <w:lang w:val="en-US"/>
              </w:rPr>
              <w:t xml:space="preserve"> </w:t>
            </w:r>
          </w:p>
        </w:tc>
        <w:tc>
          <w:tcPr>
            <w:tcW w:w="709"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24</w:t>
            </w:r>
          </w:p>
        </w:tc>
        <w:tc>
          <w:tcPr>
            <w:tcW w:w="2976" w:type="dxa"/>
          </w:tcPr>
          <w:p w:rsidR="00020039" w:rsidRPr="002D04E8" w:rsidRDefault="00020039" w:rsidP="003021FA">
            <w:pPr>
              <w:rPr>
                <w:rFonts w:ascii="Times New Roman" w:hAnsi="Times New Roman" w:cs="Times New Roman"/>
                <w:sz w:val="20"/>
                <w:szCs w:val="20"/>
              </w:rPr>
            </w:pPr>
            <w:r w:rsidRPr="002D04E8">
              <w:rPr>
                <w:rFonts w:ascii="Times New Roman" w:hAnsi="Times New Roman" w:cs="Times New Roman"/>
                <w:sz w:val="20"/>
                <w:szCs w:val="20"/>
              </w:rPr>
              <w:t>Член НСБ + сноска</w:t>
            </w:r>
          </w:p>
        </w:tc>
        <w:tc>
          <w:tcPr>
            <w:tcW w:w="709" w:type="dxa"/>
          </w:tcPr>
          <w:p w:rsidR="00020039" w:rsidRPr="002D04E8" w:rsidRDefault="00020039" w:rsidP="003021FA">
            <w:pPr>
              <w:rPr>
                <w:rFonts w:ascii="Times New Roman" w:hAnsi="Times New Roman" w:cs="Times New Roman"/>
                <w:sz w:val="20"/>
                <w:szCs w:val="20"/>
              </w:rPr>
            </w:pPr>
            <w:r w:rsidRPr="002D04E8">
              <w:rPr>
                <w:rFonts w:ascii="Times New Roman" w:hAnsi="Times New Roman" w:cs="Times New Roman"/>
                <w:sz w:val="20"/>
                <w:szCs w:val="20"/>
              </w:rPr>
              <w:t>16</w:t>
            </w:r>
          </w:p>
        </w:tc>
        <w:tc>
          <w:tcPr>
            <w:tcW w:w="1843" w:type="dxa"/>
          </w:tcPr>
          <w:p w:rsidR="00020039" w:rsidRPr="002D04E8" w:rsidRDefault="00020039" w:rsidP="003021FA">
            <w:pPr>
              <w:rPr>
                <w:rFonts w:ascii="Times New Roman" w:hAnsi="Times New Roman" w:cs="Times New Roman"/>
                <w:sz w:val="20"/>
                <w:szCs w:val="20"/>
              </w:rPr>
            </w:pPr>
            <w:r w:rsidRPr="002D04E8">
              <w:rPr>
                <w:rFonts w:ascii="Times New Roman" w:hAnsi="Times New Roman" w:cs="Times New Roman"/>
                <w:sz w:val="20"/>
                <w:szCs w:val="20"/>
              </w:rPr>
              <w:t>Сохранение/описание +сноска</w:t>
            </w:r>
          </w:p>
        </w:tc>
        <w:tc>
          <w:tcPr>
            <w:tcW w:w="992" w:type="dxa"/>
          </w:tcPr>
          <w:p w:rsidR="00020039" w:rsidRPr="002D04E8" w:rsidRDefault="00020039" w:rsidP="003021FA">
            <w:pPr>
              <w:rPr>
                <w:rFonts w:ascii="Times New Roman" w:hAnsi="Times New Roman" w:cs="Times New Roman"/>
                <w:sz w:val="20"/>
                <w:szCs w:val="20"/>
              </w:rPr>
            </w:pPr>
            <w:r w:rsidRPr="002D04E8">
              <w:rPr>
                <w:rFonts w:ascii="Times New Roman" w:hAnsi="Times New Roman" w:cs="Times New Roman"/>
                <w:sz w:val="20"/>
                <w:szCs w:val="20"/>
              </w:rPr>
              <w:t>1</w:t>
            </w:r>
          </w:p>
        </w:tc>
      </w:tr>
      <w:tr w:rsidR="00020039" w:rsidRPr="002D04E8" w:rsidTr="003021FA">
        <w:tc>
          <w:tcPr>
            <w:tcW w:w="426" w:type="dxa"/>
          </w:tcPr>
          <w:p w:rsidR="00020039" w:rsidRPr="002D04E8" w:rsidRDefault="00020039" w:rsidP="003021FA">
            <w:pPr>
              <w:rPr>
                <w:rFonts w:ascii="Times New Roman" w:hAnsi="Times New Roman" w:cs="Times New Roman"/>
                <w:sz w:val="20"/>
                <w:szCs w:val="20"/>
              </w:rPr>
            </w:pPr>
            <w:r>
              <w:rPr>
                <w:rFonts w:ascii="Times New Roman" w:hAnsi="Times New Roman" w:cs="Times New Roman"/>
                <w:sz w:val="20"/>
                <w:szCs w:val="20"/>
              </w:rPr>
              <w:t>8</w:t>
            </w:r>
          </w:p>
        </w:tc>
        <w:tc>
          <w:tcPr>
            <w:tcW w:w="1701" w:type="dxa"/>
          </w:tcPr>
          <w:p w:rsidR="00020039" w:rsidRPr="002D04E8" w:rsidRDefault="00020039" w:rsidP="003021FA">
            <w:pPr>
              <w:rPr>
                <w:rFonts w:ascii="Times New Roman" w:hAnsi="Times New Roman" w:cs="Times New Roman"/>
                <w:sz w:val="20"/>
                <w:szCs w:val="20"/>
              </w:rPr>
            </w:pPr>
            <w:r w:rsidRPr="002D04E8">
              <w:rPr>
                <w:rFonts w:ascii="Times New Roman" w:hAnsi="Times New Roman" w:cs="Times New Roman"/>
                <w:i/>
                <w:iCs/>
                <w:sz w:val="20"/>
                <w:szCs w:val="20"/>
              </w:rPr>
              <w:t>laikinoji sostine</w:t>
            </w:r>
          </w:p>
        </w:tc>
        <w:tc>
          <w:tcPr>
            <w:tcW w:w="709"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25</w:t>
            </w:r>
          </w:p>
        </w:tc>
        <w:tc>
          <w:tcPr>
            <w:tcW w:w="2976" w:type="dxa"/>
          </w:tcPr>
          <w:p w:rsidR="00020039" w:rsidRPr="002D04E8" w:rsidRDefault="00020039" w:rsidP="003021FA">
            <w:pPr>
              <w:rPr>
                <w:rFonts w:ascii="Times New Roman" w:hAnsi="Times New Roman" w:cs="Times New Roman"/>
                <w:sz w:val="20"/>
                <w:szCs w:val="20"/>
              </w:rPr>
            </w:pPr>
            <w:r w:rsidRPr="002D04E8">
              <w:rPr>
                <w:rFonts w:ascii="Times New Roman" w:hAnsi="Times New Roman" w:cs="Times New Roman"/>
                <w:sz w:val="20"/>
                <w:szCs w:val="20"/>
              </w:rPr>
              <w:t>laiknoji sostine, “</w:t>
            </w:r>
            <w:r>
              <w:rPr>
                <w:rFonts w:ascii="Times New Roman" w:hAnsi="Times New Roman" w:cs="Times New Roman"/>
                <w:sz w:val="20"/>
                <w:szCs w:val="20"/>
              </w:rPr>
              <w:t>временная столица</w:t>
            </w:r>
            <w:r w:rsidRPr="002D04E8">
              <w:rPr>
                <w:rFonts w:ascii="Times New Roman" w:hAnsi="Times New Roman" w:cs="Times New Roman"/>
                <w:sz w:val="20"/>
                <w:szCs w:val="20"/>
              </w:rPr>
              <w:t>”…</w:t>
            </w:r>
          </w:p>
        </w:tc>
        <w:tc>
          <w:tcPr>
            <w:tcW w:w="709" w:type="dxa"/>
          </w:tcPr>
          <w:p w:rsidR="00020039" w:rsidRPr="002D04E8" w:rsidRDefault="00020039" w:rsidP="003021FA">
            <w:pPr>
              <w:rPr>
                <w:rFonts w:ascii="Times New Roman" w:hAnsi="Times New Roman" w:cs="Times New Roman"/>
                <w:sz w:val="20"/>
                <w:szCs w:val="20"/>
              </w:rPr>
            </w:pPr>
            <w:r w:rsidRPr="002D04E8">
              <w:rPr>
                <w:rFonts w:ascii="Times New Roman" w:hAnsi="Times New Roman" w:cs="Times New Roman"/>
                <w:sz w:val="20"/>
                <w:szCs w:val="20"/>
              </w:rPr>
              <w:t>17</w:t>
            </w:r>
          </w:p>
        </w:tc>
        <w:tc>
          <w:tcPr>
            <w:tcW w:w="1843" w:type="dxa"/>
          </w:tcPr>
          <w:p w:rsidR="00020039" w:rsidRDefault="00020039" w:rsidP="003021FA">
            <w:pPr>
              <w:rPr>
                <w:rFonts w:ascii="Times New Roman" w:hAnsi="Times New Roman" w:cs="Times New Roman"/>
                <w:sz w:val="20"/>
                <w:szCs w:val="20"/>
              </w:rPr>
            </w:pPr>
            <w:r w:rsidRPr="002D04E8">
              <w:rPr>
                <w:rFonts w:ascii="Times New Roman" w:hAnsi="Times New Roman" w:cs="Times New Roman"/>
                <w:sz w:val="20"/>
                <w:szCs w:val="20"/>
              </w:rPr>
              <w:t>Сохранение + перевод</w:t>
            </w:r>
          </w:p>
          <w:p w:rsidR="00020039" w:rsidRPr="002D04E8" w:rsidRDefault="00020039" w:rsidP="003021FA">
            <w:pPr>
              <w:rPr>
                <w:rFonts w:ascii="Times New Roman" w:hAnsi="Times New Roman" w:cs="Times New Roman"/>
                <w:sz w:val="20"/>
                <w:szCs w:val="20"/>
              </w:rPr>
            </w:pPr>
            <w:r>
              <w:rPr>
                <w:rFonts w:ascii="Times New Roman" w:hAnsi="Times New Roman" w:cs="Times New Roman"/>
                <w:sz w:val="20"/>
                <w:szCs w:val="20"/>
              </w:rPr>
              <w:t>Комментария автора</w:t>
            </w:r>
          </w:p>
        </w:tc>
        <w:tc>
          <w:tcPr>
            <w:tcW w:w="992" w:type="dxa"/>
          </w:tcPr>
          <w:p w:rsidR="00020039" w:rsidRPr="002D04E8" w:rsidRDefault="00020039" w:rsidP="003021FA">
            <w:pPr>
              <w:rPr>
                <w:rFonts w:ascii="Times New Roman" w:hAnsi="Times New Roman" w:cs="Times New Roman"/>
                <w:sz w:val="20"/>
                <w:szCs w:val="20"/>
              </w:rPr>
            </w:pPr>
            <w:r w:rsidRPr="002D04E8">
              <w:rPr>
                <w:rFonts w:ascii="Times New Roman" w:hAnsi="Times New Roman" w:cs="Times New Roman"/>
                <w:sz w:val="20"/>
                <w:szCs w:val="20"/>
              </w:rPr>
              <w:t>1</w:t>
            </w:r>
          </w:p>
        </w:tc>
      </w:tr>
      <w:tr w:rsidR="00020039" w:rsidRPr="002D04E8" w:rsidTr="003021FA">
        <w:tc>
          <w:tcPr>
            <w:tcW w:w="426" w:type="dxa"/>
          </w:tcPr>
          <w:p w:rsidR="00020039" w:rsidRPr="00DD159D" w:rsidRDefault="00020039" w:rsidP="003021FA">
            <w:pPr>
              <w:rPr>
                <w:rFonts w:ascii="Times New Roman" w:hAnsi="Times New Roman" w:cs="Times New Roman"/>
                <w:sz w:val="20"/>
                <w:szCs w:val="20"/>
              </w:rPr>
            </w:pPr>
            <w:r>
              <w:rPr>
                <w:rFonts w:ascii="Times New Roman" w:hAnsi="Times New Roman" w:cs="Times New Roman"/>
                <w:sz w:val="20"/>
                <w:szCs w:val="20"/>
              </w:rPr>
              <w:t>9</w:t>
            </w:r>
          </w:p>
        </w:tc>
        <w:tc>
          <w:tcPr>
            <w:tcW w:w="1701" w:type="dxa"/>
          </w:tcPr>
          <w:p w:rsidR="00020039" w:rsidRPr="002D04E8" w:rsidRDefault="00020039" w:rsidP="003021FA">
            <w:pPr>
              <w:rPr>
                <w:rFonts w:ascii="Times New Roman" w:hAnsi="Times New Roman" w:cs="Times New Roman"/>
                <w:sz w:val="20"/>
                <w:szCs w:val="20"/>
                <w:lang w:val="en-US"/>
              </w:rPr>
            </w:pPr>
            <w:r>
              <w:rPr>
                <w:rFonts w:ascii="Times New Roman" w:hAnsi="Times New Roman" w:cs="Times New Roman"/>
                <w:sz w:val="20"/>
                <w:szCs w:val="20"/>
              </w:rPr>
              <w:t>D</w:t>
            </w:r>
            <w:r w:rsidRPr="002D04E8">
              <w:rPr>
                <w:rFonts w:ascii="Times New Roman" w:hAnsi="Times New Roman" w:cs="Times New Roman"/>
                <w:sz w:val="20"/>
                <w:szCs w:val="20"/>
              </w:rPr>
              <w:t>e Perkuno al</w:t>
            </w:r>
            <w:r w:rsidRPr="002D04E8">
              <w:rPr>
                <w:rFonts w:ascii="Times New Roman" w:hAnsi="Times New Roman" w:cs="Times New Roman"/>
                <w:sz w:val="20"/>
                <w:szCs w:val="20"/>
                <w:lang w:val="en-US"/>
              </w:rPr>
              <w:t>e</w:t>
            </w:r>
            <w:r w:rsidRPr="002D04E8">
              <w:rPr>
                <w:rFonts w:ascii="Times New Roman" w:hAnsi="Times New Roman" w:cs="Times New Roman"/>
                <w:sz w:val="20"/>
                <w:szCs w:val="20"/>
              </w:rPr>
              <w:t xml:space="preserve">ja </w:t>
            </w:r>
          </w:p>
        </w:tc>
        <w:tc>
          <w:tcPr>
            <w:tcW w:w="709" w:type="dxa"/>
          </w:tcPr>
          <w:p w:rsidR="00020039" w:rsidRPr="002D04E8" w:rsidRDefault="00020039" w:rsidP="003021FA">
            <w:pPr>
              <w:rPr>
                <w:rFonts w:ascii="Times New Roman" w:hAnsi="Times New Roman" w:cs="Times New Roman"/>
                <w:sz w:val="20"/>
                <w:szCs w:val="20"/>
              </w:rPr>
            </w:pPr>
            <w:r w:rsidRPr="002D04E8">
              <w:rPr>
                <w:rFonts w:ascii="Times New Roman" w:hAnsi="Times New Roman" w:cs="Times New Roman"/>
                <w:sz w:val="20"/>
                <w:szCs w:val="20"/>
              </w:rPr>
              <w:t>27</w:t>
            </w:r>
          </w:p>
        </w:tc>
        <w:tc>
          <w:tcPr>
            <w:tcW w:w="2976" w:type="dxa"/>
          </w:tcPr>
          <w:p w:rsidR="00020039" w:rsidRPr="002D04E8" w:rsidRDefault="00020039" w:rsidP="003021FA">
            <w:pPr>
              <w:rPr>
                <w:rFonts w:ascii="Times New Roman" w:hAnsi="Times New Roman" w:cs="Times New Roman"/>
                <w:sz w:val="20"/>
                <w:szCs w:val="20"/>
              </w:rPr>
            </w:pPr>
            <w:r w:rsidRPr="002D04E8">
              <w:rPr>
                <w:rFonts w:ascii="Times New Roman" w:hAnsi="Times New Roman" w:cs="Times New Roman"/>
                <w:sz w:val="20"/>
                <w:szCs w:val="20"/>
              </w:rPr>
              <w:t xml:space="preserve">Аллея Перкуно </w:t>
            </w:r>
          </w:p>
        </w:tc>
        <w:tc>
          <w:tcPr>
            <w:tcW w:w="709" w:type="dxa"/>
          </w:tcPr>
          <w:p w:rsidR="00020039" w:rsidRPr="002D04E8" w:rsidRDefault="00020039" w:rsidP="003021FA">
            <w:pPr>
              <w:rPr>
                <w:rFonts w:ascii="Times New Roman" w:hAnsi="Times New Roman" w:cs="Times New Roman"/>
                <w:sz w:val="20"/>
                <w:szCs w:val="20"/>
              </w:rPr>
            </w:pPr>
            <w:r w:rsidRPr="002D04E8">
              <w:rPr>
                <w:rFonts w:ascii="Times New Roman" w:hAnsi="Times New Roman" w:cs="Times New Roman"/>
                <w:sz w:val="20"/>
                <w:szCs w:val="20"/>
              </w:rPr>
              <w:t>18</w:t>
            </w:r>
          </w:p>
        </w:tc>
        <w:tc>
          <w:tcPr>
            <w:tcW w:w="1843" w:type="dxa"/>
          </w:tcPr>
          <w:p w:rsidR="00020039" w:rsidRPr="002D04E8" w:rsidRDefault="00020039" w:rsidP="003021FA">
            <w:pPr>
              <w:rPr>
                <w:rFonts w:ascii="Times New Roman" w:hAnsi="Times New Roman" w:cs="Times New Roman"/>
                <w:sz w:val="20"/>
                <w:szCs w:val="20"/>
              </w:rPr>
            </w:pPr>
            <w:r w:rsidRPr="002D04E8">
              <w:rPr>
                <w:rFonts w:ascii="Times New Roman" w:hAnsi="Times New Roman" w:cs="Times New Roman"/>
                <w:sz w:val="20"/>
                <w:szCs w:val="20"/>
              </w:rPr>
              <w:t>Калька / сохранение</w:t>
            </w:r>
          </w:p>
        </w:tc>
        <w:tc>
          <w:tcPr>
            <w:tcW w:w="992" w:type="dxa"/>
          </w:tcPr>
          <w:p w:rsidR="00020039" w:rsidRPr="002D04E8" w:rsidRDefault="00020039" w:rsidP="003021FA">
            <w:pPr>
              <w:rPr>
                <w:rFonts w:ascii="Times New Roman" w:hAnsi="Times New Roman" w:cs="Times New Roman"/>
                <w:sz w:val="20"/>
                <w:szCs w:val="20"/>
              </w:rPr>
            </w:pPr>
            <w:r w:rsidRPr="002D04E8">
              <w:rPr>
                <w:rFonts w:ascii="Times New Roman" w:hAnsi="Times New Roman" w:cs="Times New Roman"/>
                <w:sz w:val="20"/>
                <w:szCs w:val="20"/>
              </w:rPr>
              <w:t>1</w:t>
            </w:r>
          </w:p>
        </w:tc>
      </w:tr>
      <w:tr w:rsidR="00020039" w:rsidRPr="002D04E8" w:rsidTr="003021FA">
        <w:tc>
          <w:tcPr>
            <w:tcW w:w="426" w:type="dxa"/>
          </w:tcPr>
          <w:p w:rsidR="00020039" w:rsidRPr="00DD159D" w:rsidRDefault="00020039" w:rsidP="003021FA">
            <w:pPr>
              <w:rPr>
                <w:rFonts w:ascii="Times New Roman" w:hAnsi="Times New Roman" w:cs="Times New Roman"/>
                <w:sz w:val="20"/>
                <w:szCs w:val="20"/>
              </w:rPr>
            </w:pPr>
            <w:r>
              <w:rPr>
                <w:rFonts w:ascii="Times New Roman" w:hAnsi="Times New Roman" w:cs="Times New Roman"/>
                <w:sz w:val="20"/>
                <w:szCs w:val="20"/>
              </w:rPr>
              <w:t>10</w:t>
            </w:r>
          </w:p>
        </w:tc>
        <w:tc>
          <w:tcPr>
            <w:tcW w:w="1701" w:type="dxa"/>
          </w:tcPr>
          <w:p w:rsidR="00020039" w:rsidRPr="002D04E8" w:rsidRDefault="00020039" w:rsidP="003021FA">
            <w:pPr>
              <w:rPr>
                <w:rFonts w:ascii="Times New Roman" w:hAnsi="Times New Roman" w:cs="Times New Roman"/>
                <w:sz w:val="20"/>
                <w:szCs w:val="20"/>
              </w:rPr>
            </w:pPr>
            <w:r>
              <w:rPr>
                <w:rFonts w:ascii="Times New Roman" w:hAnsi="Times New Roman" w:cs="Times New Roman"/>
                <w:sz w:val="20"/>
                <w:szCs w:val="20"/>
                <w:lang w:val="en-US"/>
              </w:rPr>
              <w:t>D</w:t>
            </w:r>
            <w:r w:rsidRPr="002D04E8">
              <w:rPr>
                <w:rFonts w:ascii="Times New Roman" w:hAnsi="Times New Roman" w:cs="Times New Roman"/>
                <w:sz w:val="20"/>
                <w:szCs w:val="20"/>
              </w:rPr>
              <w:t xml:space="preserve">e </w:t>
            </w:r>
            <w:r w:rsidRPr="002D04E8">
              <w:rPr>
                <w:rFonts w:ascii="Times New Roman" w:hAnsi="Times New Roman" w:cs="Times New Roman"/>
                <w:i/>
                <w:iCs/>
                <w:sz w:val="20"/>
                <w:szCs w:val="20"/>
              </w:rPr>
              <w:t>Grundschule</w:t>
            </w:r>
            <w:r w:rsidRPr="002D04E8">
              <w:rPr>
                <w:rFonts w:ascii="Times New Roman" w:hAnsi="Times New Roman" w:cs="Times New Roman"/>
                <w:i/>
                <w:iCs/>
                <w:sz w:val="20"/>
                <w:szCs w:val="20"/>
                <w:lang w:val="en-US"/>
              </w:rPr>
              <w:t xml:space="preserve"> </w:t>
            </w:r>
          </w:p>
        </w:tc>
        <w:tc>
          <w:tcPr>
            <w:tcW w:w="709" w:type="dxa"/>
          </w:tcPr>
          <w:p w:rsidR="00020039" w:rsidRPr="002D04E8" w:rsidRDefault="00020039" w:rsidP="003021FA">
            <w:pPr>
              <w:rPr>
                <w:rFonts w:ascii="Times New Roman" w:hAnsi="Times New Roman" w:cs="Times New Roman"/>
                <w:sz w:val="20"/>
                <w:szCs w:val="20"/>
              </w:rPr>
            </w:pPr>
            <w:r w:rsidRPr="002D04E8">
              <w:rPr>
                <w:rFonts w:ascii="Times New Roman" w:hAnsi="Times New Roman" w:cs="Times New Roman"/>
                <w:sz w:val="20"/>
                <w:szCs w:val="20"/>
              </w:rPr>
              <w:t>27</w:t>
            </w:r>
          </w:p>
        </w:tc>
        <w:tc>
          <w:tcPr>
            <w:tcW w:w="2976" w:type="dxa"/>
          </w:tcPr>
          <w:p w:rsidR="00020039" w:rsidRPr="002D04E8" w:rsidRDefault="00020039" w:rsidP="003021FA">
            <w:pPr>
              <w:rPr>
                <w:rFonts w:ascii="Times New Roman" w:hAnsi="Times New Roman" w:cs="Times New Roman"/>
                <w:sz w:val="20"/>
                <w:szCs w:val="20"/>
              </w:rPr>
            </w:pPr>
            <w:r>
              <w:rPr>
                <w:rFonts w:ascii="Times New Roman" w:hAnsi="Times New Roman" w:cs="Times New Roman"/>
                <w:sz w:val="20"/>
                <w:szCs w:val="20"/>
                <w:lang w:val="en-US"/>
              </w:rPr>
              <w:t>Н</w:t>
            </w:r>
            <w:r>
              <w:rPr>
                <w:rFonts w:ascii="Times New Roman" w:hAnsi="Times New Roman" w:cs="Times New Roman"/>
                <w:sz w:val="20"/>
                <w:szCs w:val="20"/>
              </w:rPr>
              <w:t>ачальная школа</w:t>
            </w:r>
            <w:r w:rsidRPr="002D04E8">
              <w:rPr>
                <w:rFonts w:ascii="Times New Roman" w:hAnsi="Times New Roman" w:cs="Times New Roman"/>
                <w:sz w:val="20"/>
                <w:szCs w:val="20"/>
              </w:rPr>
              <w:t xml:space="preserve">, </w:t>
            </w:r>
            <w:r w:rsidRPr="002D04E8">
              <w:rPr>
                <w:rFonts w:ascii="Times New Roman" w:hAnsi="Times New Roman" w:cs="Times New Roman"/>
                <w:i/>
                <w:sz w:val="20"/>
                <w:szCs w:val="20"/>
              </w:rPr>
              <w:t>Grundschule</w:t>
            </w:r>
            <w:r w:rsidRPr="002D04E8">
              <w:rPr>
                <w:rFonts w:ascii="Times New Roman" w:hAnsi="Times New Roman" w:cs="Times New Roman"/>
                <w:sz w:val="20"/>
                <w:szCs w:val="20"/>
              </w:rPr>
              <w:t>…</w:t>
            </w:r>
          </w:p>
        </w:tc>
        <w:tc>
          <w:tcPr>
            <w:tcW w:w="709" w:type="dxa"/>
          </w:tcPr>
          <w:p w:rsidR="00020039" w:rsidRPr="002D04E8" w:rsidRDefault="00020039" w:rsidP="003021FA">
            <w:pPr>
              <w:rPr>
                <w:rFonts w:ascii="Times New Roman" w:hAnsi="Times New Roman" w:cs="Times New Roman"/>
                <w:sz w:val="20"/>
                <w:szCs w:val="20"/>
              </w:rPr>
            </w:pPr>
            <w:r w:rsidRPr="002D04E8">
              <w:rPr>
                <w:rFonts w:ascii="Times New Roman" w:hAnsi="Times New Roman" w:cs="Times New Roman"/>
                <w:sz w:val="20"/>
                <w:szCs w:val="20"/>
              </w:rPr>
              <w:t>18</w:t>
            </w:r>
          </w:p>
        </w:tc>
        <w:tc>
          <w:tcPr>
            <w:tcW w:w="1843" w:type="dxa"/>
          </w:tcPr>
          <w:p w:rsidR="00020039" w:rsidRPr="002D04E8" w:rsidRDefault="00020039" w:rsidP="003021FA">
            <w:pPr>
              <w:rPr>
                <w:rFonts w:ascii="Times New Roman" w:hAnsi="Times New Roman" w:cs="Times New Roman"/>
                <w:sz w:val="20"/>
                <w:szCs w:val="20"/>
              </w:rPr>
            </w:pPr>
            <w:r w:rsidRPr="002D04E8">
              <w:rPr>
                <w:rFonts w:ascii="Times New Roman" w:hAnsi="Times New Roman" w:cs="Times New Roman"/>
                <w:sz w:val="20"/>
                <w:szCs w:val="20"/>
              </w:rPr>
              <w:t>Сохранение + описание</w:t>
            </w:r>
          </w:p>
        </w:tc>
        <w:tc>
          <w:tcPr>
            <w:tcW w:w="992" w:type="dxa"/>
          </w:tcPr>
          <w:p w:rsidR="00020039" w:rsidRPr="002D04E8" w:rsidRDefault="00020039" w:rsidP="003021FA">
            <w:pPr>
              <w:rPr>
                <w:rFonts w:ascii="Times New Roman" w:hAnsi="Times New Roman" w:cs="Times New Roman"/>
                <w:sz w:val="20"/>
                <w:szCs w:val="20"/>
              </w:rPr>
            </w:pPr>
            <w:r w:rsidRPr="002D04E8">
              <w:rPr>
                <w:rFonts w:ascii="Times New Roman" w:hAnsi="Times New Roman" w:cs="Times New Roman"/>
                <w:sz w:val="20"/>
                <w:szCs w:val="20"/>
              </w:rPr>
              <w:t>1</w:t>
            </w:r>
          </w:p>
        </w:tc>
      </w:tr>
      <w:tr w:rsidR="00020039" w:rsidRPr="002D04E8" w:rsidTr="003021FA">
        <w:tc>
          <w:tcPr>
            <w:tcW w:w="426" w:type="dxa"/>
          </w:tcPr>
          <w:p w:rsidR="00020039" w:rsidRPr="00DD159D" w:rsidRDefault="00020039" w:rsidP="003021FA">
            <w:pPr>
              <w:rPr>
                <w:rFonts w:ascii="Times New Roman" w:hAnsi="Times New Roman" w:cs="Times New Roman"/>
                <w:sz w:val="20"/>
                <w:szCs w:val="20"/>
              </w:rPr>
            </w:pPr>
            <w:r>
              <w:rPr>
                <w:rFonts w:ascii="Times New Roman" w:hAnsi="Times New Roman" w:cs="Times New Roman"/>
                <w:sz w:val="20"/>
                <w:szCs w:val="20"/>
              </w:rPr>
              <w:t>11</w:t>
            </w:r>
          </w:p>
        </w:tc>
        <w:tc>
          <w:tcPr>
            <w:tcW w:w="1701" w:type="dxa"/>
          </w:tcPr>
          <w:p w:rsidR="00020039" w:rsidRPr="002D04E8" w:rsidRDefault="00020039" w:rsidP="003021F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rPr>
              <w:t>H</w:t>
            </w:r>
            <w:r w:rsidRPr="002D04E8">
              <w:rPr>
                <w:rFonts w:ascii="Times New Roman" w:hAnsi="Times New Roman" w:cs="Times New Roman"/>
                <w:sz w:val="20"/>
                <w:szCs w:val="20"/>
                <w:lang w:val="en-US"/>
              </w:rPr>
              <w:t>et Stadsen</w:t>
            </w:r>
          </w:p>
          <w:p w:rsidR="00020039" w:rsidRPr="002D04E8" w:rsidRDefault="00020039" w:rsidP="003021FA">
            <w:pPr>
              <w:rPr>
                <w:rFonts w:ascii="Times New Roman" w:hAnsi="Times New Roman" w:cs="Times New Roman"/>
                <w:sz w:val="20"/>
                <w:szCs w:val="20"/>
                <w:lang w:val="en-US"/>
              </w:rPr>
            </w:pPr>
            <w:r w:rsidRPr="002D04E8">
              <w:rPr>
                <w:rFonts w:ascii="Times New Roman" w:hAnsi="Times New Roman" w:cs="Times New Roman"/>
                <w:sz w:val="20"/>
                <w:szCs w:val="20"/>
                <w:lang w:val="en-US"/>
              </w:rPr>
              <w:t xml:space="preserve">Academisch Ziekenhuis </w:t>
            </w:r>
          </w:p>
        </w:tc>
        <w:tc>
          <w:tcPr>
            <w:tcW w:w="709" w:type="dxa"/>
          </w:tcPr>
          <w:p w:rsidR="00020039" w:rsidRPr="002D04E8" w:rsidRDefault="00020039" w:rsidP="003021FA">
            <w:pPr>
              <w:rPr>
                <w:rFonts w:ascii="Times New Roman" w:hAnsi="Times New Roman" w:cs="Times New Roman"/>
                <w:sz w:val="20"/>
                <w:szCs w:val="20"/>
              </w:rPr>
            </w:pPr>
            <w:r w:rsidRPr="002D04E8">
              <w:rPr>
                <w:rFonts w:ascii="Times New Roman" w:hAnsi="Times New Roman" w:cs="Times New Roman"/>
                <w:sz w:val="20"/>
                <w:szCs w:val="20"/>
              </w:rPr>
              <w:t>29</w:t>
            </w:r>
          </w:p>
        </w:tc>
        <w:tc>
          <w:tcPr>
            <w:tcW w:w="2976" w:type="dxa"/>
          </w:tcPr>
          <w:p w:rsidR="00020039" w:rsidRPr="002D04E8" w:rsidRDefault="00020039" w:rsidP="003021FA">
            <w:pPr>
              <w:rPr>
                <w:rFonts w:ascii="Times New Roman" w:hAnsi="Times New Roman" w:cs="Times New Roman"/>
                <w:sz w:val="20"/>
                <w:szCs w:val="20"/>
              </w:rPr>
            </w:pPr>
            <w:r>
              <w:rPr>
                <w:rFonts w:ascii="Times New Roman" w:hAnsi="Times New Roman" w:cs="Times New Roman"/>
                <w:sz w:val="20"/>
                <w:szCs w:val="20"/>
              </w:rPr>
              <w:t>Городская</w:t>
            </w:r>
            <w:r w:rsidRPr="002D04E8">
              <w:rPr>
                <w:rFonts w:ascii="Times New Roman" w:hAnsi="Times New Roman" w:cs="Times New Roman"/>
                <w:sz w:val="20"/>
                <w:szCs w:val="20"/>
              </w:rPr>
              <w:t xml:space="preserve"> и</w:t>
            </w:r>
            <w:r>
              <w:rPr>
                <w:rFonts w:ascii="Times New Roman" w:hAnsi="Times New Roman" w:cs="Times New Roman"/>
                <w:sz w:val="20"/>
                <w:szCs w:val="20"/>
              </w:rPr>
              <w:t xml:space="preserve"> академическая больница Утрехт</w:t>
            </w:r>
            <w:r w:rsidRPr="00E30ACA">
              <w:rPr>
                <w:rFonts w:ascii="Times New Roman" w:hAnsi="Times New Roman" w:cs="Times New Roman"/>
                <w:sz w:val="20"/>
                <w:szCs w:val="20"/>
              </w:rPr>
              <w:t xml:space="preserve">а + </w:t>
            </w:r>
            <w:r w:rsidRPr="002D04E8">
              <w:rPr>
                <w:rFonts w:ascii="Times New Roman" w:hAnsi="Times New Roman" w:cs="Times New Roman"/>
                <w:sz w:val="20"/>
                <w:szCs w:val="20"/>
              </w:rPr>
              <w:t xml:space="preserve">сноска </w:t>
            </w:r>
          </w:p>
        </w:tc>
        <w:tc>
          <w:tcPr>
            <w:tcW w:w="709" w:type="dxa"/>
          </w:tcPr>
          <w:p w:rsidR="00020039" w:rsidRPr="002D04E8" w:rsidRDefault="00020039" w:rsidP="003021FA">
            <w:pPr>
              <w:rPr>
                <w:rFonts w:ascii="Times New Roman" w:hAnsi="Times New Roman" w:cs="Times New Roman"/>
                <w:sz w:val="20"/>
                <w:szCs w:val="20"/>
              </w:rPr>
            </w:pPr>
            <w:r w:rsidRPr="002D04E8">
              <w:rPr>
                <w:rFonts w:ascii="Times New Roman" w:hAnsi="Times New Roman" w:cs="Times New Roman"/>
                <w:sz w:val="20"/>
                <w:szCs w:val="20"/>
              </w:rPr>
              <w:t>20</w:t>
            </w:r>
          </w:p>
        </w:tc>
        <w:tc>
          <w:tcPr>
            <w:tcW w:w="1843" w:type="dxa"/>
          </w:tcPr>
          <w:p w:rsidR="00020039" w:rsidRPr="002D04E8" w:rsidRDefault="00020039" w:rsidP="003021FA">
            <w:pPr>
              <w:rPr>
                <w:rFonts w:ascii="Times New Roman" w:hAnsi="Times New Roman" w:cs="Times New Roman"/>
                <w:sz w:val="20"/>
                <w:szCs w:val="20"/>
              </w:rPr>
            </w:pPr>
            <w:r w:rsidRPr="002D04E8">
              <w:rPr>
                <w:rFonts w:ascii="Times New Roman" w:hAnsi="Times New Roman" w:cs="Times New Roman"/>
                <w:sz w:val="20"/>
                <w:szCs w:val="20"/>
              </w:rPr>
              <w:t>Калька + сноска</w:t>
            </w:r>
          </w:p>
        </w:tc>
        <w:tc>
          <w:tcPr>
            <w:tcW w:w="992" w:type="dxa"/>
          </w:tcPr>
          <w:p w:rsidR="00020039" w:rsidRPr="002D04E8" w:rsidRDefault="00020039" w:rsidP="003021FA">
            <w:pPr>
              <w:rPr>
                <w:rFonts w:ascii="Times New Roman" w:hAnsi="Times New Roman" w:cs="Times New Roman"/>
                <w:sz w:val="20"/>
                <w:szCs w:val="20"/>
              </w:rPr>
            </w:pPr>
            <w:r w:rsidRPr="002D04E8">
              <w:rPr>
                <w:rFonts w:ascii="Times New Roman" w:hAnsi="Times New Roman" w:cs="Times New Roman"/>
                <w:sz w:val="20"/>
                <w:szCs w:val="20"/>
              </w:rPr>
              <w:t>1</w:t>
            </w:r>
          </w:p>
        </w:tc>
      </w:tr>
      <w:tr w:rsidR="00020039" w:rsidRPr="002D04E8" w:rsidTr="003021FA">
        <w:tc>
          <w:tcPr>
            <w:tcW w:w="426" w:type="dxa"/>
          </w:tcPr>
          <w:p w:rsidR="00020039" w:rsidRPr="002D04E8"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12</w:t>
            </w:r>
          </w:p>
        </w:tc>
        <w:tc>
          <w:tcPr>
            <w:tcW w:w="1701" w:type="dxa"/>
          </w:tcPr>
          <w:p w:rsidR="00020039" w:rsidRPr="002D04E8" w:rsidRDefault="00020039" w:rsidP="003021FA">
            <w:pPr>
              <w:autoSpaceDE w:val="0"/>
              <w:autoSpaceDN w:val="0"/>
              <w:adjustRightInd w:val="0"/>
              <w:rPr>
                <w:rFonts w:ascii="Times New Roman" w:hAnsi="Times New Roman" w:cs="Times New Roman"/>
                <w:sz w:val="20"/>
                <w:szCs w:val="20"/>
                <w:lang w:val="en-US"/>
              </w:rPr>
            </w:pPr>
            <w:r w:rsidRPr="002D04E8">
              <w:rPr>
                <w:rFonts w:ascii="Times New Roman" w:hAnsi="Times New Roman" w:cs="Times New Roman"/>
                <w:sz w:val="20"/>
                <w:szCs w:val="20"/>
              </w:rPr>
              <w:t>Mof</w:t>
            </w:r>
            <w:r w:rsidRPr="002D04E8">
              <w:rPr>
                <w:rFonts w:ascii="Times New Roman" w:hAnsi="Times New Roman" w:cs="Times New Roman"/>
                <w:sz w:val="20"/>
                <w:szCs w:val="20"/>
                <w:lang w:val="en-US"/>
              </w:rPr>
              <w:t xml:space="preserve"> </w:t>
            </w:r>
          </w:p>
        </w:tc>
        <w:tc>
          <w:tcPr>
            <w:tcW w:w="709"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32</w:t>
            </w:r>
          </w:p>
        </w:tc>
        <w:tc>
          <w:tcPr>
            <w:tcW w:w="2976" w:type="dxa"/>
          </w:tcPr>
          <w:p w:rsidR="00020039" w:rsidRPr="002D04E8"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Ф</w:t>
            </w:r>
            <w:r w:rsidRPr="002D04E8">
              <w:rPr>
                <w:rFonts w:ascii="Times New Roman" w:hAnsi="Times New Roman" w:cs="Times New Roman"/>
                <w:sz w:val="20"/>
                <w:szCs w:val="20"/>
              </w:rPr>
              <w:t>риц</w:t>
            </w:r>
          </w:p>
        </w:tc>
        <w:tc>
          <w:tcPr>
            <w:tcW w:w="709"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22</w:t>
            </w:r>
          </w:p>
        </w:tc>
        <w:tc>
          <w:tcPr>
            <w:tcW w:w="1843"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Функциональный аналог</w:t>
            </w:r>
          </w:p>
        </w:tc>
        <w:tc>
          <w:tcPr>
            <w:tcW w:w="992"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3</w:t>
            </w:r>
          </w:p>
        </w:tc>
      </w:tr>
      <w:tr w:rsidR="00020039" w:rsidRPr="002D04E8" w:rsidTr="003021FA">
        <w:tc>
          <w:tcPr>
            <w:tcW w:w="426" w:type="dxa"/>
          </w:tcPr>
          <w:p w:rsidR="00020039" w:rsidRPr="00DD159D"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13</w:t>
            </w:r>
          </w:p>
        </w:tc>
        <w:tc>
          <w:tcPr>
            <w:tcW w:w="1701" w:type="dxa"/>
          </w:tcPr>
          <w:p w:rsidR="00020039" w:rsidRPr="002D04E8" w:rsidRDefault="00020039" w:rsidP="003021FA">
            <w:pPr>
              <w:autoSpaceDE w:val="0"/>
              <w:autoSpaceDN w:val="0"/>
              <w:adjustRightInd w:val="0"/>
              <w:rPr>
                <w:rFonts w:ascii="Times New Roman" w:hAnsi="Times New Roman" w:cs="Times New Roman"/>
                <w:sz w:val="20"/>
                <w:szCs w:val="20"/>
                <w:lang w:val="en-US"/>
              </w:rPr>
            </w:pPr>
            <w:r w:rsidRPr="002D04E8">
              <w:rPr>
                <w:rFonts w:ascii="Times New Roman" w:hAnsi="Times New Roman" w:cs="Times New Roman"/>
                <w:sz w:val="20"/>
                <w:szCs w:val="20"/>
              </w:rPr>
              <w:t>Op de Vaižganto 30</w:t>
            </w:r>
          </w:p>
        </w:tc>
        <w:tc>
          <w:tcPr>
            <w:tcW w:w="709" w:type="dxa"/>
          </w:tcPr>
          <w:p w:rsidR="00020039" w:rsidRPr="002D04E8" w:rsidRDefault="00020039" w:rsidP="003021FA">
            <w:pPr>
              <w:autoSpaceDE w:val="0"/>
              <w:autoSpaceDN w:val="0"/>
              <w:adjustRightInd w:val="0"/>
              <w:rPr>
                <w:rFonts w:ascii="Times New Roman" w:hAnsi="Times New Roman" w:cs="Times New Roman"/>
                <w:sz w:val="20"/>
                <w:szCs w:val="20"/>
              </w:rPr>
            </w:pPr>
          </w:p>
        </w:tc>
        <w:tc>
          <w:tcPr>
            <w:tcW w:w="2976"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На Вайжганто,30</w:t>
            </w:r>
          </w:p>
        </w:tc>
        <w:tc>
          <w:tcPr>
            <w:tcW w:w="709"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23</w:t>
            </w:r>
          </w:p>
        </w:tc>
        <w:tc>
          <w:tcPr>
            <w:tcW w:w="1843" w:type="dxa"/>
          </w:tcPr>
          <w:p w:rsidR="00020039" w:rsidRPr="002D04E8"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С</w:t>
            </w:r>
            <w:r w:rsidRPr="002D04E8">
              <w:rPr>
                <w:rFonts w:ascii="Times New Roman" w:hAnsi="Times New Roman" w:cs="Times New Roman"/>
                <w:sz w:val="20"/>
                <w:szCs w:val="20"/>
              </w:rPr>
              <w:t>охранение</w:t>
            </w:r>
            <w:r>
              <w:rPr>
                <w:rFonts w:ascii="Times New Roman" w:hAnsi="Times New Roman" w:cs="Times New Roman"/>
                <w:sz w:val="20"/>
                <w:szCs w:val="20"/>
              </w:rPr>
              <w:t xml:space="preserve"> (значение понятно из контекста)</w:t>
            </w:r>
          </w:p>
        </w:tc>
        <w:tc>
          <w:tcPr>
            <w:tcW w:w="992" w:type="dxa"/>
          </w:tcPr>
          <w:p w:rsidR="00020039" w:rsidRPr="002D04E8"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tc>
      </w:tr>
      <w:tr w:rsidR="00020039" w:rsidRPr="002D04E8" w:rsidTr="003021FA">
        <w:tc>
          <w:tcPr>
            <w:tcW w:w="426" w:type="dxa"/>
          </w:tcPr>
          <w:p w:rsidR="00020039" w:rsidRPr="002D04E8"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14</w:t>
            </w:r>
          </w:p>
        </w:tc>
        <w:tc>
          <w:tcPr>
            <w:tcW w:w="1701" w:type="dxa"/>
          </w:tcPr>
          <w:p w:rsidR="00020039" w:rsidRPr="002D04E8" w:rsidRDefault="00020039" w:rsidP="003021FA">
            <w:pPr>
              <w:autoSpaceDE w:val="0"/>
              <w:autoSpaceDN w:val="0"/>
              <w:adjustRightInd w:val="0"/>
              <w:rPr>
                <w:rFonts w:ascii="Times New Roman" w:hAnsi="Times New Roman" w:cs="Times New Roman"/>
                <w:sz w:val="20"/>
                <w:szCs w:val="20"/>
                <w:lang w:val="en-US"/>
              </w:rPr>
            </w:pPr>
            <w:r w:rsidRPr="002D04E8">
              <w:rPr>
                <w:rFonts w:ascii="Times New Roman" w:hAnsi="Times New Roman" w:cs="Times New Roman"/>
                <w:sz w:val="20"/>
                <w:szCs w:val="20"/>
                <w:lang w:val="en-US"/>
              </w:rPr>
              <w:t>Irkoe en Manjoeka</w:t>
            </w:r>
            <w:r w:rsidRPr="002D04E8">
              <w:rPr>
                <w:rFonts w:ascii="Times New Roman" w:hAnsi="Times New Roman" w:cs="Times New Roman"/>
                <w:sz w:val="20"/>
                <w:szCs w:val="20"/>
              </w:rPr>
              <w:t xml:space="preserve"> </w:t>
            </w:r>
          </w:p>
        </w:tc>
        <w:tc>
          <w:tcPr>
            <w:tcW w:w="709"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33</w:t>
            </w:r>
          </w:p>
        </w:tc>
        <w:tc>
          <w:tcPr>
            <w:tcW w:w="2976"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 xml:space="preserve">Ирка и Манюшка </w:t>
            </w:r>
          </w:p>
        </w:tc>
        <w:tc>
          <w:tcPr>
            <w:tcW w:w="709"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23</w:t>
            </w:r>
          </w:p>
        </w:tc>
        <w:tc>
          <w:tcPr>
            <w:tcW w:w="1843"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Сохранение в Нидерландском русских имён</w:t>
            </w:r>
          </w:p>
        </w:tc>
        <w:tc>
          <w:tcPr>
            <w:tcW w:w="992"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w:t>
            </w:r>
          </w:p>
        </w:tc>
      </w:tr>
      <w:tr w:rsidR="00020039" w:rsidRPr="002D04E8" w:rsidTr="003021FA">
        <w:tc>
          <w:tcPr>
            <w:tcW w:w="426" w:type="dxa"/>
          </w:tcPr>
          <w:p w:rsidR="00020039" w:rsidRPr="002D04E8"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15</w:t>
            </w:r>
          </w:p>
        </w:tc>
        <w:tc>
          <w:tcPr>
            <w:tcW w:w="1701" w:type="dxa"/>
          </w:tcPr>
          <w:p w:rsidR="00020039" w:rsidRPr="002D04E8"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D</w:t>
            </w:r>
            <w:r w:rsidRPr="002D04E8">
              <w:rPr>
                <w:rFonts w:ascii="Times New Roman" w:hAnsi="Times New Roman" w:cs="Times New Roman"/>
                <w:sz w:val="20"/>
                <w:szCs w:val="20"/>
                <w:lang w:val="en-US"/>
              </w:rPr>
              <w:t>e zure</w:t>
            </w:r>
            <w:r w:rsidRPr="002D04E8">
              <w:rPr>
                <w:rFonts w:ascii="Times New Roman" w:hAnsi="Times New Roman" w:cs="Times New Roman"/>
                <w:sz w:val="20"/>
                <w:szCs w:val="20"/>
              </w:rPr>
              <w:t xml:space="preserve"> </w:t>
            </w:r>
            <w:r w:rsidRPr="002D04E8">
              <w:rPr>
                <w:rFonts w:ascii="Times New Roman" w:hAnsi="Times New Roman" w:cs="Times New Roman"/>
                <w:sz w:val="20"/>
                <w:szCs w:val="20"/>
                <w:lang w:val="en-US"/>
              </w:rPr>
              <w:t>room</w:t>
            </w:r>
          </w:p>
          <w:p w:rsidR="00020039" w:rsidRPr="002D04E8" w:rsidRDefault="00020039" w:rsidP="003021FA">
            <w:pPr>
              <w:autoSpaceDE w:val="0"/>
              <w:autoSpaceDN w:val="0"/>
              <w:adjustRightInd w:val="0"/>
              <w:rPr>
                <w:rFonts w:ascii="Times New Roman" w:hAnsi="Times New Roman" w:cs="Times New Roman"/>
                <w:sz w:val="20"/>
                <w:szCs w:val="20"/>
                <w:lang w:val="en-US"/>
              </w:rPr>
            </w:pPr>
          </w:p>
        </w:tc>
        <w:tc>
          <w:tcPr>
            <w:tcW w:w="709"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34</w:t>
            </w:r>
          </w:p>
        </w:tc>
        <w:tc>
          <w:tcPr>
            <w:tcW w:w="2976"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 xml:space="preserve">крем-фреш </w:t>
            </w:r>
          </w:p>
        </w:tc>
        <w:tc>
          <w:tcPr>
            <w:tcW w:w="709"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24</w:t>
            </w:r>
          </w:p>
        </w:tc>
        <w:tc>
          <w:tcPr>
            <w:tcW w:w="1843" w:type="dxa"/>
          </w:tcPr>
          <w:p w:rsidR="00020039" w:rsidRPr="002D04E8"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lang w:val="en-US"/>
              </w:rPr>
              <w:t>Э</w:t>
            </w:r>
            <w:r w:rsidRPr="002D04E8">
              <w:rPr>
                <w:rFonts w:ascii="Times New Roman" w:hAnsi="Times New Roman" w:cs="Times New Roman"/>
                <w:sz w:val="20"/>
                <w:szCs w:val="20"/>
              </w:rPr>
              <w:t>квивалент</w:t>
            </w:r>
          </w:p>
        </w:tc>
        <w:tc>
          <w:tcPr>
            <w:tcW w:w="992"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w:t>
            </w:r>
          </w:p>
        </w:tc>
      </w:tr>
      <w:tr w:rsidR="00020039" w:rsidRPr="002D04E8" w:rsidTr="003021FA">
        <w:tc>
          <w:tcPr>
            <w:tcW w:w="426" w:type="dxa"/>
          </w:tcPr>
          <w:p w:rsidR="00020039" w:rsidRPr="002D04E8"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16</w:t>
            </w:r>
          </w:p>
        </w:tc>
        <w:tc>
          <w:tcPr>
            <w:tcW w:w="1701" w:type="dxa"/>
          </w:tcPr>
          <w:p w:rsidR="00020039" w:rsidRPr="002D04E8" w:rsidRDefault="00020039" w:rsidP="003021FA">
            <w:pPr>
              <w:autoSpaceDE w:val="0"/>
              <w:autoSpaceDN w:val="0"/>
              <w:adjustRightInd w:val="0"/>
              <w:rPr>
                <w:rFonts w:ascii="Times New Roman" w:hAnsi="Times New Roman" w:cs="Times New Roman"/>
                <w:sz w:val="20"/>
                <w:szCs w:val="20"/>
                <w:lang w:val="en-US"/>
              </w:rPr>
            </w:pPr>
            <w:r w:rsidRPr="002D04E8">
              <w:rPr>
                <w:rFonts w:ascii="Times New Roman" w:hAnsi="Times New Roman" w:cs="Times New Roman"/>
                <w:sz w:val="20"/>
                <w:szCs w:val="20"/>
                <w:lang w:val="en-US"/>
              </w:rPr>
              <w:t xml:space="preserve">Ciurlionis </w:t>
            </w:r>
          </w:p>
          <w:p w:rsidR="00020039" w:rsidRPr="002D04E8" w:rsidRDefault="00020039" w:rsidP="003021FA">
            <w:pPr>
              <w:autoSpaceDE w:val="0"/>
              <w:autoSpaceDN w:val="0"/>
              <w:adjustRightInd w:val="0"/>
              <w:rPr>
                <w:rFonts w:ascii="Times New Roman" w:hAnsi="Times New Roman" w:cs="Times New Roman"/>
                <w:sz w:val="20"/>
                <w:szCs w:val="20"/>
                <w:lang w:val="en-US"/>
              </w:rPr>
            </w:pPr>
            <w:r w:rsidRPr="002D04E8">
              <w:rPr>
                <w:rFonts w:ascii="Times New Roman" w:hAnsi="Times New Roman" w:cs="Times New Roman"/>
                <w:sz w:val="20"/>
                <w:szCs w:val="20"/>
                <w:lang w:val="en-US"/>
              </w:rPr>
              <w:t>Mikalojus Konstantinas</w:t>
            </w:r>
          </w:p>
          <w:p w:rsidR="00020039" w:rsidRPr="002D04E8" w:rsidRDefault="00020039" w:rsidP="003021FA">
            <w:pPr>
              <w:autoSpaceDE w:val="0"/>
              <w:autoSpaceDN w:val="0"/>
              <w:adjustRightInd w:val="0"/>
              <w:rPr>
                <w:rFonts w:ascii="Times New Roman" w:hAnsi="Times New Roman" w:cs="Times New Roman"/>
                <w:sz w:val="20"/>
                <w:szCs w:val="20"/>
                <w:lang w:val="en-US"/>
              </w:rPr>
            </w:pPr>
            <w:r w:rsidRPr="002D04E8">
              <w:rPr>
                <w:rFonts w:ascii="Times New Roman" w:hAnsi="Times New Roman" w:cs="Times New Roman"/>
                <w:sz w:val="20"/>
                <w:szCs w:val="20"/>
                <w:lang w:val="en-US"/>
              </w:rPr>
              <w:t>Ciurlionis</w:t>
            </w:r>
          </w:p>
        </w:tc>
        <w:tc>
          <w:tcPr>
            <w:tcW w:w="709" w:type="dxa"/>
          </w:tcPr>
          <w:p w:rsidR="00020039" w:rsidRPr="002D04E8" w:rsidRDefault="00020039" w:rsidP="003021FA">
            <w:pPr>
              <w:autoSpaceDE w:val="0"/>
              <w:autoSpaceDN w:val="0"/>
              <w:adjustRightInd w:val="0"/>
              <w:rPr>
                <w:rFonts w:ascii="Times New Roman" w:hAnsi="Times New Roman" w:cs="Times New Roman"/>
                <w:sz w:val="20"/>
                <w:szCs w:val="20"/>
                <w:lang w:val="en-US"/>
              </w:rPr>
            </w:pPr>
          </w:p>
        </w:tc>
        <w:tc>
          <w:tcPr>
            <w:tcW w:w="2976"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 xml:space="preserve">Чюрлёнис </w:t>
            </w:r>
          </w:p>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Микалоюс Константинос Чюрлёнис</w:t>
            </w:r>
          </w:p>
        </w:tc>
        <w:tc>
          <w:tcPr>
            <w:tcW w:w="709"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26</w:t>
            </w:r>
          </w:p>
        </w:tc>
        <w:tc>
          <w:tcPr>
            <w:tcW w:w="1843"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Сохранение</w:t>
            </w:r>
          </w:p>
        </w:tc>
        <w:tc>
          <w:tcPr>
            <w:tcW w:w="992"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1</w:t>
            </w:r>
          </w:p>
        </w:tc>
      </w:tr>
      <w:tr w:rsidR="00020039" w:rsidRPr="002D04E8" w:rsidTr="003021FA">
        <w:tc>
          <w:tcPr>
            <w:tcW w:w="426" w:type="dxa"/>
          </w:tcPr>
          <w:p w:rsidR="00020039" w:rsidRPr="002D04E8"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17</w:t>
            </w:r>
          </w:p>
        </w:tc>
        <w:tc>
          <w:tcPr>
            <w:tcW w:w="1701" w:type="dxa"/>
          </w:tcPr>
          <w:p w:rsidR="00020039" w:rsidRPr="002D04E8" w:rsidRDefault="00020039" w:rsidP="003021FA">
            <w:pPr>
              <w:autoSpaceDE w:val="0"/>
              <w:autoSpaceDN w:val="0"/>
              <w:adjustRightInd w:val="0"/>
              <w:rPr>
                <w:rFonts w:ascii="Times New Roman" w:hAnsi="Times New Roman" w:cs="Times New Roman"/>
                <w:sz w:val="20"/>
                <w:szCs w:val="20"/>
                <w:lang w:val="en-US"/>
              </w:rPr>
            </w:pPr>
            <w:r w:rsidRPr="002D04E8">
              <w:rPr>
                <w:rFonts w:ascii="Times New Roman" w:hAnsi="Times New Roman" w:cs="Times New Roman"/>
                <w:sz w:val="20"/>
                <w:szCs w:val="20"/>
              </w:rPr>
              <w:t>Memelland</w:t>
            </w:r>
          </w:p>
          <w:p w:rsidR="00020039" w:rsidRPr="002D04E8" w:rsidRDefault="00020039" w:rsidP="003021FA">
            <w:pPr>
              <w:autoSpaceDE w:val="0"/>
              <w:autoSpaceDN w:val="0"/>
              <w:adjustRightInd w:val="0"/>
              <w:rPr>
                <w:rFonts w:ascii="Times New Roman" w:hAnsi="Times New Roman" w:cs="Times New Roman"/>
                <w:sz w:val="20"/>
                <w:szCs w:val="20"/>
                <w:lang w:val="en-US"/>
              </w:rPr>
            </w:pPr>
          </w:p>
        </w:tc>
        <w:tc>
          <w:tcPr>
            <w:tcW w:w="709"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37</w:t>
            </w:r>
          </w:p>
        </w:tc>
        <w:tc>
          <w:tcPr>
            <w:tcW w:w="2976"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 xml:space="preserve">Мемельланд. </w:t>
            </w:r>
          </w:p>
        </w:tc>
        <w:tc>
          <w:tcPr>
            <w:tcW w:w="709"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27</w:t>
            </w:r>
          </w:p>
        </w:tc>
        <w:tc>
          <w:tcPr>
            <w:tcW w:w="1843" w:type="dxa"/>
          </w:tcPr>
          <w:p w:rsidR="00020039" w:rsidRPr="002D04E8"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Э</w:t>
            </w:r>
            <w:r w:rsidRPr="002D04E8">
              <w:rPr>
                <w:rFonts w:ascii="Times New Roman" w:hAnsi="Times New Roman" w:cs="Times New Roman"/>
                <w:sz w:val="20"/>
                <w:szCs w:val="20"/>
              </w:rPr>
              <w:t>квивалент</w:t>
            </w:r>
          </w:p>
        </w:tc>
        <w:tc>
          <w:tcPr>
            <w:tcW w:w="992"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w:t>
            </w:r>
          </w:p>
        </w:tc>
      </w:tr>
      <w:tr w:rsidR="00020039" w:rsidRPr="002D04E8" w:rsidTr="003021FA">
        <w:tc>
          <w:tcPr>
            <w:tcW w:w="426" w:type="dxa"/>
          </w:tcPr>
          <w:p w:rsidR="00020039" w:rsidRPr="002D04E8"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18</w:t>
            </w:r>
          </w:p>
        </w:tc>
        <w:tc>
          <w:tcPr>
            <w:tcW w:w="1701" w:type="dxa"/>
          </w:tcPr>
          <w:p w:rsidR="00020039" w:rsidRPr="002D04E8" w:rsidRDefault="00020039" w:rsidP="003021F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D</w:t>
            </w:r>
            <w:r w:rsidRPr="002D04E8">
              <w:rPr>
                <w:rFonts w:ascii="Times New Roman" w:hAnsi="Times New Roman" w:cs="Times New Roman"/>
                <w:sz w:val="20"/>
                <w:szCs w:val="20"/>
              </w:rPr>
              <w:t>e Pompenburgsingel</w:t>
            </w:r>
          </w:p>
        </w:tc>
        <w:tc>
          <w:tcPr>
            <w:tcW w:w="709"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38</w:t>
            </w:r>
          </w:p>
        </w:tc>
        <w:tc>
          <w:tcPr>
            <w:tcW w:w="2976" w:type="dxa"/>
          </w:tcPr>
          <w:p w:rsidR="00020039" w:rsidRPr="002D04E8"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lang w:val="en-US"/>
              </w:rPr>
              <w:t xml:space="preserve">Улица </w:t>
            </w:r>
            <w:r w:rsidRPr="002D04E8">
              <w:rPr>
                <w:rFonts w:ascii="Times New Roman" w:hAnsi="Times New Roman" w:cs="Times New Roman"/>
                <w:sz w:val="20"/>
                <w:szCs w:val="20"/>
              </w:rPr>
              <w:t xml:space="preserve"> Помпенбюргсингел</w:t>
            </w:r>
          </w:p>
        </w:tc>
        <w:tc>
          <w:tcPr>
            <w:tcW w:w="709"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28</w:t>
            </w:r>
          </w:p>
        </w:tc>
        <w:tc>
          <w:tcPr>
            <w:tcW w:w="1843"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Сохранение + описание</w:t>
            </w:r>
          </w:p>
        </w:tc>
        <w:tc>
          <w:tcPr>
            <w:tcW w:w="992"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1</w:t>
            </w:r>
          </w:p>
        </w:tc>
      </w:tr>
      <w:tr w:rsidR="00020039" w:rsidRPr="002D04E8" w:rsidTr="003021FA">
        <w:tc>
          <w:tcPr>
            <w:tcW w:w="426" w:type="dxa"/>
          </w:tcPr>
          <w:p w:rsidR="0002003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19</w:t>
            </w:r>
          </w:p>
          <w:p w:rsidR="0002003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20</w:t>
            </w:r>
          </w:p>
          <w:p w:rsidR="0002003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21</w:t>
            </w:r>
          </w:p>
          <w:p w:rsidR="0002003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22</w:t>
            </w:r>
          </w:p>
          <w:p w:rsidR="0002003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23</w:t>
            </w:r>
          </w:p>
          <w:p w:rsidR="00020039" w:rsidRPr="002D04E8"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24</w:t>
            </w:r>
          </w:p>
        </w:tc>
        <w:tc>
          <w:tcPr>
            <w:tcW w:w="1701" w:type="dxa"/>
          </w:tcPr>
          <w:p w:rsidR="00020039" w:rsidRPr="002D04E8" w:rsidRDefault="00020039" w:rsidP="003021FA">
            <w:pPr>
              <w:autoSpaceDE w:val="0"/>
              <w:autoSpaceDN w:val="0"/>
              <w:adjustRightInd w:val="0"/>
              <w:rPr>
                <w:rFonts w:ascii="Times New Roman" w:hAnsi="Times New Roman" w:cs="Times New Roman"/>
                <w:sz w:val="20"/>
                <w:szCs w:val="20"/>
                <w:lang w:val="en-US"/>
              </w:rPr>
            </w:pPr>
            <w:r w:rsidRPr="002D04E8">
              <w:rPr>
                <w:rFonts w:ascii="Times New Roman" w:hAnsi="Times New Roman" w:cs="Times New Roman"/>
                <w:sz w:val="20"/>
                <w:szCs w:val="20"/>
                <w:lang w:val="en-US"/>
              </w:rPr>
              <w:t>Schipperstabak</w:t>
            </w:r>
          </w:p>
          <w:p w:rsidR="00020039" w:rsidRPr="002D04E8" w:rsidRDefault="00020039" w:rsidP="003021FA">
            <w:pPr>
              <w:autoSpaceDE w:val="0"/>
              <w:autoSpaceDN w:val="0"/>
              <w:adjustRightInd w:val="0"/>
              <w:rPr>
                <w:rFonts w:ascii="Times New Roman" w:hAnsi="Times New Roman" w:cs="Times New Roman"/>
                <w:sz w:val="20"/>
                <w:szCs w:val="20"/>
                <w:lang w:val="en-US"/>
              </w:rPr>
            </w:pPr>
            <w:r w:rsidRPr="002D04E8">
              <w:rPr>
                <w:rFonts w:ascii="Times New Roman" w:hAnsi="Times New Roman" w:cs="Times New Roman"/>
                <w:sz w:val="20"/>
                <w:szCs w:val="20"/>
                <w:lang w:val="en-US"/>
              </w:rPr>
              <w:t>Pittig van smaak’.</w:t>
            </w:r>
          </w:p>
          <w:p w:rsidR="00020039" w:rsidRPr="002D04E8" w:rsidRDefault="00020039" w:rsidP="003021FA">
            <w:pPr>
              <w:autoSpaceDE w:val="0"/>
              <w:autoSpaceDN w:val="0"/>
              <w:adjustRightInd w:val="0"/>
              <w:rPr>
                <w:rFonts w:ascii="Times New Roman" w:hAnsi="Times New Roman" w:cs="Times New Roman"/>
                <w:sz w:val="20"/>
                <w:szCs w:val="20"/>
                <w:lang w:val="en-US"/>
              </w:rPr>
            </w:pPr>
            <w:r w:rsidRPr="002D04E8">
              <w:rPr>
                <w:rFonts w:ascii="Times New Roman" w:hAnsi="Times New Roman" w:cs="Times New Roman"/>
                <w:sz w:val="20"/>
                <w:szCs w:val="20"/>
                <w:lang w:val="en-US"/>
              </w:rPr>
              <w:t>Van Rossem’s Troost’.</w:t>
            </w:r>
          </w:p>
          <w:p w:rsidR="00020039" w:rsidRPr="002D04E8" w:rsidRDefault="00020039" w:rsidP="003021FA">
            <w:pPr>
              <w:autoSpaceDE w:val="0"/>
              <w:autoSpaceDN w:val="0"/>
              <w:adjustRightInd w:val="0"/>
              <w:rPr>
                <w:rFonts w:ascii="Times New Roman" w:hAnsi="Times New Roman" w:cs="Times New Roman"/>
                <w:sz w:val="20"/>
                <w:szCs w:val="20"/>
                <w:lang w:val="en-US"/>
              </w:rPr>
            </w:pPr>
            <w:r w:rsidRPr="002D04E8">
              <w:rPr>
                <w:rFonts w:ascii="Times New Roman" w:hAnsi="Times New Roman" w:cs="Times New Roman"/>
                <w:sz w:val="20"/>
                <w:szCs w:val="20"/>
                <w:lang w:val="en-US"/>
              </w:rPr>
              <w:t>‘Best Bird’s Eye’</w:t>
            </w:r>
          </w:p>
          <w:p w:rsidR="00020039" w:rsidRPr="002D04E8" w:rsidRDefault="00020039" w:rsidP="003021FA">
            <w:pPr>
              <w:autoSpaceDE w:val="0"/>
              <w:autoSpaceDN w:val="0"/>
              <w:adjustRightInd w:val="0"/>
              <w:rPr>
                <w:rFonts w:ascii="Times New Roman" w:hAnsi="Times New Roman" w:cs="Times New Roman"/>
                <w:sz w:val="20"/>
                <w:szCs w:val="20"/>
                <w:lang w:val="en-US"/>
              </w:rPr>
            </w:pPr>
            <w:r w:rsidRPr="00464826">
              <w:rPr>
                <w:rFonts w:ascii="Times New Roman" w:hAnsi="Times New Roman" w:cs="Times New Roman"/>
                <w:sz w:val="20"/>
                <w:szCs w:val="20"/>
                <w:lang w:val="en-US"/>
              </w:rPr>
              <w:t xml:space="preserve"> </w:t>
            </w:r>
            <w:r w:rsidRPr="002D04E8">
              <w:rPr>
                <w:rFonts w:ascii="Times New Roman" w:hAnsi="Times New Roman" w:cs="Times New Roman"/>
                <w:sz w:val="20"/>
                <w:szCs w:val="20"/>
                <w:lang w:val="en-US"/>
              </w:rPr>
              <w:t>‘Black Lion’</w:t>
            </w:r>
          </w:p>
          <w:p w:rsidR="00020039" w:rsidRPr="002D04E8" w:rsidRDefault="00020039" w:rsidP="003021FA">
            <w:pPr>
              <w:autoSpaceDE w:val="0"/>
              <w:autoSpaceDN w:val="0"/>
              <w:adjustRightInd w:val="0"/>
              <w:rPr>
                <w:rFonts w:ascii="Times New Roman" w:hAnsi="Times New Roman" w:cs="Times New Roman"/>
                <w:sz w:val="20"/>
                <w:szCs w:val="20"/>
                <w:lang w:val="en-US"/>
              </w:rPr>
            </w:pPr>
            <w:r w:rsidRPr="002D04E8">
              <w:rPr>
                <w:rFonts w:ascii="Times New Roman" w:hAnsi="Times New Roman" w:cs="Times New Roman"/>
                <w:sz w:val="20"/>
                <w:szCs w:val="20"/>
                <w:lang w:val="en-US"/>
              </w:rPr>
              <w:t>‘Geel Tabakskort’</w:t>
            </w:r>
          </w:p>
          <w:p w:rsidR="00020039" w:rsidRPr="002D04E8" w:rsidRDefault="00020039" w:rsidP="003021FA">
            <w:pPr>
              <w:autoSpaceDE w:val="0"/>
              <w:autoSpaceDN w:val="0"/>
              <w:adjustRightInd w:val="0"/>
              <w:rPr>
                <w:rFonts w:ascii="Times New Roman" w:hAnsi="Times New Roman" w:cs="Times New Roman"/>
                <w:sz w:val="20"/>
                <w:szCs w:val="20"/>
                <w:lang w:val="en-US"/>
              </w:rPr>
            </w:pPr>
          </w:p>
        </w:tc>
        <w:tc>
          <w:tcPr>
            <w:tcW w:w="709"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39</w:t>
            </w:r>
          </w:p>
        </w:tc>
        <w:tc>
          <w:tcPr>
            <w:tcW w:w="2976"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«Шкиперский табак»</w:t>
            </w:r>
          </w:p>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«Вкусно и крепко»</w:t>
            </w:r>
          </w:p>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«Ван Россемс Троост»</w:t>
            </w:r>
          </w:p>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«Бест Бёрдс Ай»</w:t>
            </w:r>
          </w:p>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«Блэк Лайон»</w:t>
            </w:r>
          </w:p>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«Желтая табачная крошка»</w:t>
            </w:r>
          </w:p>
          <w:p w:rsidR="00020039" w:rsidRPr="002D04E8" w:rsidRDefault="00020039" w:rsidP="003021FA">
            <w:pPr>
              <w:autoSpaceDE w:val="0"/>
              <w:autoSpaceDN w:val="0"/>
              <w:adjustRightInd w:val="0"/>
              <w:rPr>
                <w:rFonts w:ascii="Times New Roman" w:hAnsi="Times New Roman" w:cs="Times New Roman"/>
                <w:sz w:val="20"/>
                <w:szCs w:val="20"/>
              </w:rPr>
            </w:pPr>
          </w:p>
        </w:tc>
        <w:tc>
          <w:tcPr>
            <w:tcW w:w="709"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29</w:t>
            </w:r>
          </w:p>
        </w:tc>
        <w:tc>
          <w:tcPr>
            <w:tcW w:w="1843" w:type="dxa"/>
          </w:tcPr>
          <w:p w:rsidR="00020039" w:rsidRPr="00464826"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Калька</w:t>
            </w:r>
          </w:p>
          <w:p w:rsidR="00020039" w:rsidRPr="00E30ACA" w:rsidRDefault="00020039" w:rsidP="003021FA">
            <w:pPr>
              <w:autoSpaceDE w:val="0"/>
              <w:autoSpaceDN w:val="0"/>
              <w:adjustRightInd w:val="0"/>
              <w:rPr>
                <w:rFonts w:ascii="Times New Roman" w:hAnsi="Times New Roman" w:cs="Times New Roman"/>
                <w:sz w:val="20"/>
                <w:szCs w:val="20"/>
              </w:rPr>
            </w:pPr>
            <w:r w:rsidRPr="00464826">
              <w:rPr>
                <w:rFonts w:ascii="Times New Roman" w:hAnsi="Times New Roman" w:cs="Times New Roman"/>
                <w:sz w:val="20"/>
                <w:szCs w:val="20"/>
              </w:rPr>
              <w:t>Калька</w:t>
            </w:r>
          </w:p>
          <w:p w:rsidR="00020039"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Сохранение</w:t>
            </w:r>
          </w:p>
          <w:p w:rsidR="0002003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Сохранение</w:t>
            </w:r>
          </w:p>
          <w:p w:rsidR="0002003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Сохранение</w:t>
            </w:r>
          </w:p>
          <w:p w:rsidR="00020039" w:rsidRPr="002D04E8"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Калька</w:t>
            </w:r>
          </w:p>
          <w:p w:rsidR="00020039" w:rsidRPr="002D04E8"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(описание в тексте</w:t>
            </w:r>
            <w:r w:rsidRPr="002D04E8">
              <w:rPr>
                <w:rFonts w:ascii="Times New Roman" w:hAnsi="Times New Roman" w:cs="Times New Roman"/>
                <w:sz w:val="20"/>
                <w:szCs w:val="20"/>
              </w:rPr>
              <w:t>)</w:t>
            </w:r>
          </w:p>
        </w:tc>
        <w:tc>
          <w:tcPr>
            <w:tcW w:w="992" w:type="dxa"/>
          </w:tcPr>
          <w:p w:rsidR="00020039" w:rsidRDefault="00020039" w:rsidP="003021FA">
            <w:pPr>
              <w:autoSpaceDE w:val="0"/>
              <w:autoSpaceDN w:val="0"/>
              <w:adjustRightInd w:val="0"/>
              <w:rPr>
                <w:rFonts w:ascii="Times New Roman" w:hAnsi="Times New Roman" w:cs="Times New Roman"/>
                <w:sz w:val="20"/>
                <w:szCs w:val="20"/>
                <w:lang w:val="en-US"/>
              </w:rPr>
            </w:pPr>
            <w:r w:rsidRPr="002D04E8">
              <w:rPr>
                <w:rFonts w:ascii="Times New Roman" w:hAnsi="Times New Roman" w:cs="Times New Roman"/>
                <w:sz w:val="20"/>
                <w:szCs w:val="20"/>
              </w:rPr>
              <w:t>1</w:t>
            </w:r>
          </w:p>
          <w:p w:rsidR="00020039" w:rsidRDefault="00020039" w:rsidP="003021F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1</w:t>
            </w:r>
          </w:p>
          <w:p w:rsidR="00020039" w:rsidRDefault="00020039" w:rsidP="003021F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1</w:t>
            </w:r>
          </w:p>
          <w:p w:rsidR="00020039" w:rsidRDefault="00020039" w:rsidP="003021F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1</w:t>
            </w:r>
          </w:p>
          <w:p w:rsidR="00020039" w:rsidRDefault="00020039" w:rsidP="003021F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1</w:t>
            </w:r>
          </w:p>
          <w:p w:rsidR="00020039" w:rsidRPr="00112C27" w:rsidRDefault="00020039" w:rsidP="003021F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020039" w:rsidRPr="002D04E8" w:rsidTr="003021FA">
        <w:tc>
          <w:tcPr>
            <w:tcW w:w="426" w:type="dxa"/>
          </w:tcPr>
          <w:p w:rsidR="00020039" w:rsidRPr="002D04E8"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25</w:t>
            </w:r>
          </w:p>
        </w:tc>
        <w:tc>
          <w:tcPr>
            <w:tcW w:w="1701" w:type="dxa"/>
          </w:tcPr>
          <w:p w:rsidR="00020039" w:rsidRPr="00E30ACA"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lang w:val="en-US"/>
              </w:rPr>
              <w:t xml:space="preserve">Diergaarde Blijdorp </w:t>
            </w:r>
          </w:p>
        </w:tc>
        <w:tc>
          <w:tcPr>
            <w:tcW w:w="709"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40</w:t>
            </w:r>
          </w:p>
          <w:p w:rsidR="00020039" w:rsidRPr="002D04E8" w:rsidRDefault="00020039" w:rsidP="003021FA">
            <w:pPr>
              <w:autoSpaceDE w:val="0"/>
              <w:autoSpaceDN w:val="0"/>
              <w:adjustRightInd w:val="0"/>
              <w:rPr>
                <w:rFonts w:ascii="Times New Roman" w:hAnsi="Times New Roman" w:cs="Times New Roman"/>
                <w:sz w:val="20"/>
                <w:szCs w:val="20"/>
              </w:rPr>
            </w:pPr>
          </w:p>
          <w:p w:rsidR="00020039" w:rsidRPr="002D04E8" w:rsidRDefault="00020039" w:rsidP="003021FA">
            <w:pPr>
              <w:autoSpaceDE w:val="0"/>
              <w:autoSpaceDN w:val="0"/>
              <w:adjustRightInd w:val="0"/>
              <w:rPr>
                <w:rFonts w:ascii="Times New Roman" w:hAnsi="Times New Roman" w:cs="Times New Roman"/>
                <w:sz w:val="20"/>
                <w:szCs w:val="20"/>
              </w:rPr>
            </w:pPr>
          </w:p>
        </w:tc>
        <w:tc>
          <w:tcPr>
            <w:tcW w:w="2976" w:type="dxa"/>
          </w:tcPr>
          <w:p w:rsidR="00020039" w:rsidRPr="002D04E8" w:rsidRDefault="00020039" w:rsidP="003021F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rPr>
              <w:t>З</w:t>
            </w:r>
            <w:r w:rsidRPr="002D04E8">
              <w:rPr>
                <w:rFonts w:ascii="Times New Roman" w:hAnsi="Times New Roman" w:cs="Times New Roman"/>
                <w:sz w:val="20"/>
                <w:szCs w:val="20"/>
              </w:rPr>
              <w:t xml:space="preserve">оопарк Блейдорп. </w:t>
            </w:r>
          </w:p>
        </w:tc>
        <w:tc>
          <w:tcPr>
            <w:tcW w:w="709"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29</w:t>
            </w:r>
          </w:p>
        </w:tc>
        <w:tc>
          <w:tcPr>
            <w:tcW w:w="1843"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Сохранение + описание</w:t>
            </w:r>
          </w:p>
        </w:tc>
        <w:tc>
          <w:tcPr>
            <w:tcW w:w="992"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1</w:t>
            </w:r>
          </w:p>
        </w:tc>
      </w:tr>
      <w:tr w:rsidR="00020039" w:rsidRPr="002D04E8" w:rsidTr="003021FA">
        <w:tc>
          <w:tcPr>
            <w:tcW w:w="426" w:type="dxa"/>
          </w:tcPr>
          <w:p w:rsidR="00020039" w:rsidRPr="002D04E8"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26</w:t>
            </w:r>
          </w:p>
        </w:tc>
        <w:tc>
          <w:tcPr>
            <w:tcW w:w="1701" w:type="dxa"/>
          </w:tcPr>
          <w:p w:rsidR="00020039" w:rsidRPr="002D04E8"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D</w:t>
            </w:r>
            <w:r w:rsidRPr="002D04E8">
              <w:rPr>
                <w:rFonts w:ascii="Times New Roman" w:hAnsi="Times New Roman" w:cs="Times New Roman"/>
                <w:sz w:val="20"/>
                <w:szCs w:val="20"/>
              </w:rPr>
              <w:t>e beurscrash</w:t>
            </w:r>
          </w:p>
        </w:tc>
        <w:tc>
          <w:tcPr>
            <w:tcW w:w="709"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40</w:t>
            </w:r>
          </w:p>
        </w:tc>
        <w:tc>
          <w:tcPr>
            <w:tcW w:w="2976" w:type="dxa"/>
          </w:tcPr>
          <w:p w:rsidR="00020039" w:rsidRPr="00E30ACA"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r w:rsidRPr="00E30ACA">
              <w:rPr>
                <w:rFonts w:ascii="Times New Roman" w:hAnsi="Times New Roman" w:cs="Times New Roman"/>
                <w:sz w:val="20"/>
                <w:szCs w:val="20"/>
              </w:rPr>
              <w:t xml:space="preserve">Обвал на Нью-Йоркской </w:t>
            </w:r>
            <w:r w:rsidRPr="00E30ACA">
              <w:rPr>
                <w:rFonts w:ascii="Times New Roman" w:hAnsi="Times New Roman" w:cs="Times New Roman"/>
                <w:sz w:val="20"/>
                <w:szCs w:val="20"/>
              </w:rPr>
              <w:lastRenderedPageBreak/>
              <w:t>фондовой бирже в 1929 году</w:t>
            </w:r>
            <w:r>
              <w:rPr>
                <w:rFonts w:ascii="Times New Roman" w:hAnsi="Times New Roman" w:cs="Times New Roman"/>
                <w:sz w:val="20"/>
                <w:szCs w:val="20"/>
              </w:rPr>
              <w:t>».</w:t>
            </w:r>
            <w:r w:rsidRPr="00E30ACA">
              <w:rPr>
                <w:rFonts w:ascii="Times New Roman" w:hAnsi="Times New Roman" w:cs="Times New Roman"/>
                <w:sz w:val="20"/>
                <w:szCs w:val="20"/>
              </w:rPr>
              <w:t xml:space="preserve"> </w:t>
            </w:r>
          </w:p>
        </w:tc>
        <w:tc>
          <w:tcPr>
            <w:tcW w:w="709"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lastRenderedPageBreak/>
              <w:t>29</w:t>
            </w:r>
          </w:p>
        </w:tc>
        <w:tc>
          <w:tcPr>
            <w:tcW w:w="1843"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 xml:space="preserve">Перевод + </w:t>
            </w:r>
            <w:r w:rsidRPr="002D04E8">
              <w:rPr>
                <w:rFonts w:ascii="Times New Roman" w:hAnsi="Times New Roman" w:cs="Times New Roman"/>
                <w:sz w:val="20"/>
                <w:szCs w:val="20"/>
              </w:rPr>
              <w:lastRenderedPageBreak/>
              <w:t>описание</w:t>
            </w:r>
          </w:p>
        </w:tc>
        <w:tc>
          <w:tcPr>
            <w:tcW w:w="992"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lastRenderedPageBreak/>
              <w:t>1</w:t>
            </w:r>
          </w:p>
        </w:tc>
      </w:tr>
      <w:tr w:rsidR="00020039" w:rsidRPr="002D04E8" w:rsidTr="003021FA">
        <w:tc>
          <w:tcPr>
            <w:tcW w:w="426" w:type="dxa"/>
          </w:tcPr>
          <w:p w:rsidR="00020039" w:rsidRPr="002D04E8"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27</w:t>
            </w:r>
          </w:p>
        </w:tc>
        <w:tc>
          <w:tcPr>
            <w:tcW w:w="1701"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 xml:space="preserve">Stuiver </w:t>
            </w:r>
          </w:p>
        </w:tc>
        <w:tc>
          <w:tcPr>
            <w:tcW w:w="709"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41</w:t>
            </w:r>
          </w:p>
        </w:tc>
        <w:tc>
          <w:tcPr>
            <w:tcW w:w="2976" w:type="dxa"/>
          </w:tcPr>
          <w:p w:rsidR="00020039" w:rsidRPr="002D04E8"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С</w:t>
            </w:r>
            <w:r w:rsidRPr="002D04E8">
              <w:rPr>
                <w:rFonts w:ascii="Times New Roman" w:hAnsi="Times New Roman" w:cs="Times New Roman"/>
                <w:sz w:val="20"/>
                <w:szCs w:val="20"/>
              </w:rPr>
              <w:t>тёйвер + сноска: …</w:t>
            </w:r>
          </w:p>
        </w:tc>
        <w:tc>
          <w:tcPr>
            <w:tcW w:w="709" w:type="dxa"/>
          </w:tcPr>
          <w:p w:rsidR="00020039" w:rsidRPr="002D04E8"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30</w:t>
            </w:r>
          </w:p>
        </w:tc>
        <w:tc>
          <w:tcPr>
            <w:tcW w:w="1843"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Сохранение + сноска</w:t>
            </w:r>
          </w:p>
        </w:tc>
        <w:tc>
          <w:tcPr>
            <w:tcW w:w="992"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1</w:t>
            </w:r>
          </w:p>
        </w:tc>
      </w:tr>
      <w:tr w:rsidR="00020039" w:rsidRPr="002D04E8" w:rsidTr="003021FA">
        <w:tc>
          <w:tcPr>
            <w:tcW w:w="426" w:type="dxa"/>
          </w:tcPr>
          <w:p w:rsidR="00020039" w:rsidRPr="00DD159D"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28</w:t>
            </w:r>
          </w:p>
        </w:tc>
        <w:tc>
          <w:tcPr>
            <w:tcW w:w="1701" w:type="dxa"/>
          </w:tcPr>
          <w:p w:rsidR="00020039" w:rsidRPr="002D04E8" w:rsidRDefault="00020039" w:rsidP="003021FA">
            <w:pPr>
              <w:autoSpaceDE w:val="0"/>
              <w:autoSpaceDN w:val="0"/>
              <w:adjustRightInd w:val="0"/>
              <w:rPr>
                <w:rFonts w:ascii="Times New Roman" w:hAnsi="Times New Roman" w:cs="Times New Roman"/>
                <w:sz w:val="20"/>
                <w:szCs w:val="20"/>
                <w:lang w:val="en-US"/>
              </w:rPr>
            </w:pPr>
            <w:r w:rsidRPr="002D04E8">
              <w:rPr>
                <w:rFonts w:ascii="Times New Roman" w:hAnsi="Times New Roman" w:cs="Times New Roman"/>
                <w:sz w:val="20"/>
                <w:szCs w:val="20"/>
              </w:rPr>
              <w:t xml:space="preserve">De </w:t>
            </w:r>
            <w:r w:rsidRPr="002D04E8">
              <w:rPr>
                <w:rFonts w:ascii="Times New Roman" w:hAnsi="Times New Roman" w:cs="Times New Roman"/>
                <w:sz w:val="20"/>
                <w:szCs w:val="20"/>
                <w:lang w:val="en-US"/>
              </w:rPr>
              <w:t xml:space="preserve">SS </w:t>
            </w:r>
          </w:p>
        </w:tc>
        <w:tc>
          <w:tcPr>
            <w:tcW w:w="709"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43</w:t>
            </w:r>
          </w:p>
        </w:tc>
        <w:tc>
          <w:tcPr>
            <w:tcW w:w="2976"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 xml:space="preserve">СС </w:t>
            </w:r>
          </w:p>
        </w:tc>
        <w:tc>
          <w:tcPr>
            <w:tcW w:w="709"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31</w:t>
            </w:r>
          </w:p>
        </w:tc>
        <w:tc>
          <w:tcPr>
            <w:tcW w:w="1843" w:type="dxa"/>
          </w:tcPr>
          <w:p w:rsidR="00020039" w:rsidRPr="002D04E8"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Э</w:t>
            </w:r>
            <w:r w:rsidRPr="002D04E8">
              <w:rPr>
                <w:rFonts w:ascii="Times New Roman" w:hAnsi="Times New Roman" w:cs="Times New Roman"/>
                <w:sz w:val="20"/>
                <w:szCs w:val="20"/>
              </w:rPr>
              <w:t>квивалент</w:t>
            </w:r>
          </w:p>
        </w:tc>
        <w:tc>
          <w:tcPr>
            <w:tcW w:w="992"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w:t>
            </w:r>
          </w:p>
        </w:tc>
      </w:tr>
      <w:tr w:rsidR="00020039" w:rsidRPr="002D04E8" w:rsidTr="003021FA">
        <w:tc>
          <w:tcPr>
            <w:tcW w:w="426" w:type="dxa"/>
          </w:tcPr>
          <w:p w:rsidR="00020039" w:rsidRPr="00DD159D"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29</w:t>
            </w:r>
          </w:p>
        </w:tc>
        <w:tc>
          <w:tcPr>
            <w:tcW w:w="1701" w:type="dxa"/>
          </w:tcPr>
          <w:p w:rsidR="00020039" w:rsidRPr="002D04E8" w:rsidRDefault="00020039" w:rsidP="003021FA">
            <w:pPr>
              <w:autoSpaceDE w:val="0"/>
              <w:autoSpaceDN w:val="0"/>
              <w:adjustRightInd w:val="0"/>
              <w:rPr>
                <w:rFonts w:ascii="Times New Roman" w:hAnsi="Times New Roman" w:cs="Times New Roman"/>
                <w:sz w:val="20"/>
                <w:szCs w:val="20"/>
                <w:lang w:val="en-US"/>
              </w:rPr>
            </w:pPr>
            <w:r w:rsidRPr="002D04E8">
              <w:rPr>
                <w:rFonts w:ascii="Times New Roman" w:hAnsi="Times New Roman" w:cs="Times New Roman"/>
                <w:sz w:val="20"/>
                <w:szCs w:val="20"/>
                <w:lang w:val="en-US"/>
              </w:rPr>
              <w:t>De bruinhemden</w:t>
            </w:r>
          </w:p>
          <w:p w:rsidR="00020039" w:rsidRPr="002D04E8" w:rsidRDefault="00020039" w:rsidP="003021FA">
            <w:pPr>
              <w:autoSpaceDE w:val="0"/>
              <w:autoSpaceDN w:val="0"/>
              <w:adjustRightInd w:val="0"/>
              <w:rPr>
                <w:rFonts w:ascii="Times New Roman" w:hAnsi="Times New Roman" w:cs="Times New Roman"/>
                <w:sz w:val="20"/>
                <w:szCs w:val="20"/>
                <w:lang w:val="en-US"/>
              </w:rPr>
            </w:pPr>
          </w:p>
        </w:tc>
        <w:tc>
          <w:tcPr>
            <w:tcW w:w="709"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43</w:t>
            </w:r>
          </w:p>
        </w:tc>
        <w:tc>
          <w:tcPr>
            <w:tcW w:w="2976" w:type="dxa"/>
          </w:tcPr>
          <w:p w:rsidR="00020039" w:rsidRPr="002D04E8"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К</w:t>
            </w:r>
            <w:r w:rsidRPr="002D04E8">
              <w:rPr>
                <w:rFonts w:ascii="Times New Roman" w:hAnsi="Times New Roman" w:cs="Times New Roman"/>
                <w:sz w:val="20"/>
                <w:szCs w:val="20"/>
              </w:rPr>
              <w:t>оричневорубашечники</w:t>
            </w:r>
          </w:p>
        </w:tc>
        <w:tc>
          <w:tcPr>
            <w:tcW w:w="709"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31</w:t>
            </w:r>
          </w:p>
        </w:tc>
        <w:tc>
          <w:tcPr>
            <w:tcW w:w="1843" w:type="dxa"/>
          </w:tcPr>
          <w:p w:rsidR="00020039" w:rsidRPr="002D04E8"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Э</w:t>
            </w:r>
            <w:r w:rsidRPr="002D04E8">
              <w:rPr>
                <w:rFonts w:ascii="Times New Roman" w:hAnsi="Times New Roman" w:cs="Times New Roman"/>
                <w:sz w:val="20"/>
                <w:szCs w:val="20"/>
              </w:rPr>
              <w:t>квивалент</w:t>
            </w:r>
          </w:p>
        </w:tc>
        <w:tc>
          <w:tcPr>
            <w:tcW w:w="992"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w:t>
            </w:r>
          </w:p>
        </w:tc>
      </w:tr>
      <w:tr w:rsidR="00020039" w:rsidRPr="002D04E8" w:rsidTr="003021FA">
        <w:tc>
          <w:tcPr>
            <w:tcW w:w="426" w:type="dxa"/>
          </w:tcPr>
          <w:p w:rsidR="00020039" w:rsidRPr="00DD159D"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30</w:t>
            </w:r>
          </w:p>
        </w:tc>
        <w:tc>
          <w:tcPr>
            <w:tcW w:w="1701" w:type="dxa"/>
          </w:tcPr>
          <w:p w:rsidR="00020039" w:rsidRPr="002D04E8" w:rsidRDefault="00020039" w:rsidP="003021FA">
            <w:pPr>
              <w:autoSpaceDE w:val="0"/>
              <w:autoSpaceDN w:val="0"/>
              <w:adjustRightInd w:val="0"/>
              <w:rPr>
                <w:rFonts w:ascii="Times New Roman" w:hAnsi="Times New Roman" w:cs="Times New Roman"/>
                <w:sz w:val="20"/>
                <w:szCs w:val="20"/>
                <w:lang w:val="en-US"/>
              </w:rPr>
            </w:pPr>
            <w:r w:rsidRPr="002D04E8">
              <w:rPr>
                <w:rFonts w:ascii="Times New Roman" w:hAnsi="Times New Roman" w:cs="Times New Roman"/>
                <w:sz w:val="20"/>
                <w:szCs w:val="20"/>
              </w:rPr>
              <w:t xml:space="preserve">Volksduitsers </w:t>
            </w:r>
          </w:p>
        </w:tc>
        <w:tc>
          <w:tcPr>
            <w:tcW w:w="709"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43</w:t>
            </w:r>
          </w:p>
        </w:tc>
        <w:tc>
          <w:tcPr>
            <w:tcW w:w="2976"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Фольксдойчи + сноска:…</w:t>
            </w:r>
          </w:p>
        </w:tc>
        <w:tc>
          <w:tcPr>
            <w:tcW w:w="709"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31</w:t>
            </w:r>
          </w:p>
        </w:tc>
        <w:tc>
          <w:tcPr>
            <w:tcW w:w="1843"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Сохранение+ сноска</w:t>
            </w:r>
          </w:p>
        </w:tc>
        <w:tc>
          <w:tcPr>
            <w:tcW w:w="992"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1</w:t>
            </w:r>
          </w:p>
        </w:tc>
      </w:tr>
      <w:tr w:rsidR="00020039" w:rsidRPr="002D04E8" w:rsidTr="003021FA">
        <w:tc>
          <w:tcPr>
            <w:tcW w:w="426" w:type="dxa"/>
          </w:tcPr>
          <w:p w:rsidR="00020039" w:rsidRPr="00DD159D"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31</w:t>
            </w:r>
          </w:p>
        </w:tc>
        <w:tc>
          <w:tcPr>
            <w:tcW w:w="1701" w:type="dxa"/>
          </w:tcPr>
          <w:p w:rsidR="00020039" w:rsidRPr="00E30ACA"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Bruine</w:t>
            </w:r>
            <w:r>
              <w:rPr>
                <w:rFonts w:ascii="Times New Roman" w:hAnsi="Times New Roman" w:cs="Times New Roman"/>
                <w:sz w:val="20"/>
                <w:szCs w:val="20"/>
              </w:rPr>
              <w:t xml:space="preserve"> </w:t>
            </w:r>
            <w:r w:rsidRPr="002D04E8">
              <w:rPr>
                <w:rFonts w:ascii="Times New Roman" w:hAnsi="Times New Roman" w:cs="Times New Roman"/>
                <w:sz w:val="20"/>
                <w:szCs w:val="20"/>
              </w:rPr>
              <w:t xml:space="preserve">partijpakken </w:t>
            </w:r>
          </w:p>
        </w:tc>
        <w:tc>
          <w:tcPr>
            <w:tcW w:w="709"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51</w:t>
            </w:r>
          </w:p>
        </w:tc>
        <w:tc>
          <w:tcPr>
            <w:tcW w:w="2976" w:type="dxa"/>
          </w:tcPr>
          <w:p w:rsidR="00020039" w:rsidRPr="002D04E8"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Коричневая форма НСДАП </w:t>
            </w:r>
            <w:r w:rsidRPr="002D04E8">
              <w:rPr>
                <w:rFonts w:ascii="Times New Roman" w:hAnsi="Times New Roman" w:cs="Times New Roman"/>
                <w:sz w:val="20"/>
                <w:szCs w:val="20"/>
              </w:rPr>
              <w:t xml:space="preserve"> </w:t>
            </w:r>
          </w:p>
        </w:tc>
        <w:tc>
          <w:tcPr>
            <w:tcW w:w="709"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38</w:t>
            </w:r>
          </w:p>
        </w:tc>
        <w:tc>
          <w:tcPr>
            <w:tcW w:w="1843"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Перевод + описание</w:t>
            </w:r>
          </w:p>
        </w:tc>
        <w:tc>
          <w:tcPr>
            <w:tcW w:w="992"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1</w:t>
            </w:r>
          </w:p>
        </w:tc>
      </w:tr>
      <w:tr w:rsidR="00020039" w:rsidRPr="002D04E8" w:rsidTr="003021FA">
        <w:tc>
          <w:tcPr>
            <w:tcW w:w="426" w:type="dxa"/>
          </w:tcPr>
          <w:p w:rsidR="00020039" w:rsidRPr="002D04E8"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32</w:t>
            </w:r>
          </w:p>
        </w:tc>
        <w:tc>
          <w:tcPr>
            <w:tcW w:w="1701" w:type="dxa"/>
          </w:tcPr>
          <w:p w:rsidR="00020039" w:rsidRPr="002D04E8" w:rsidRDefault="00020039" w:rsidP="003021FA">
            <w:pPr>
              <w:autoSpaceDE w:val="0"/>
              <w:autoSpaceDN w:val="0"/>
              <w:adjustRightInd w:val="0"/>
              <w:rPr>
                <w:rFonts w:ascii="Times New Roman" w:hAnsi="Times New Roman" w:cs="Times New Roman"/>
                <w:sz w:val="20"/>
                <w:szCs w:val="20"/>
                <w:lang w:val="en-US"/>
              </w:rPr>
            </w:pPr>
            <w:r w:rsidRPr="002D04E8">
              <w:rPr>
                <w:rFonts w:ascii="Times New Roman" w:hAnsi="Times New Roman" w:cs="Times New Roman"/>
                <w:sz w:val="20"/>
                <w:szCs w:val="20"/>
                <w:lang w:val="en-US"/>
              </w:rPr>
              <w:t>Hückel</w:t>
            </w:r>
          </w:p>
        </w:tc>
        <w:tc>
          <w:tcPr>
            <w:tcW w:w="709" w:type="dxa"/>
          </w:tcPr>
          <w:p w:rsidR="00020039" w:rsidRPr="009D4E21"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56</w:t>
            </w:r>
          </w:p>
        </w:tc>
        <w:tc>
          <w:tcPr>
            <w:tcW w:w="2976" w:type="dxa"/>
          </w:tcPr>
          <w:p w:rsidR="00020039" w:rsidRPr="002D04E8"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Фабрика</w:t>
            </w:r>
            <w:r w:rsidRPr="002D04E8">
              <w:rPr>
                <w:rFonts w:ascii="Times New Roman" w:hAnsi="Times New Roman" w:cs="Times New Roman"/>
                <w:sz w:val="20"/>
                <w:szCs w:val="20"/>
              </w:rPr>
              <w:t xml:space="preserve"> «Хукель»</w:t>
            </w:r>
          </w:p>
        </w:tc>
        <w:tc>
          <w:tcPr>
            <w:tcW w:w="709"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42</w:t>
            </w:r>
          </w:p>
        </w:tc>
        <w:tc>
          <w:tcPr>
            <w:tcW w:w="1843" w:type="dxa"/>
          </w:tcPr>
          <w:p w:rsidR="00020039" w:rsidRPr="002D04E8"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Сохранение + описание</w:t>
            </w:r>
          </w:p>
        </w:tc>
        <w:tc>
          <w:tcPr>
            <w:tcW w:w="992" w:type="dxa"/>
          </w:tcPr>
          <w:p w:rsidR="00020039" w:rsidRPr="002D04E8"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tc>
      </w:tr>
      <w:tr w:rsidR="00020039" w:rsidRPr="002D04E8" w:rsidTr="003021FA">
        <w:tc>
          <w:tcPr>
            <w:tcW w:w="426" w:type="dxa"/>
          </w:tcPr>
          <w:p w:rsidR="0002003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33</w:t>
            </w:r>
          </w:p>
          <w:p w:rsidR="0002003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34</w:t>
            </w:r>
          </w:p>
          <w:p w:rsidR="0002003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35</w:t>
            </w:r>
          </w:p>
          <w:p w:rsidR="0002003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36</w:t>
            </w:r>
          </w:p>
          <w:p w:rsidR="00020039" w:rsidRPr="002D04E8" w:rsidRDefault="00020039" w:rsidP="003021FA">
            <w:pPr>
              <w:autoSpaceDE w:val="0"/>
              <w:autoSpaceDN w:val="0"/>
              <w:adjustRightInd w:val="0"/>
              <w:rPr>
                <w:rFonts w:ascii="Times New Roman" w:hAnsi="Times New Roman" w:cs="Times New Roman"/>
                <w:sz w:val="20"/>
                <w:szCs w:val="20"/>
              </w:rPr>
            </w:pPr>
          </w:p>
        </w:tc>
        <w:tc>
          <w:tcPr>
            <w:tcW w:w="1701" w:type="dxa"/>
          </w:tcPr>
          <w:p w:rsidR="00020039" w:rsidRPr="002D04E8" w:rsidRDefault="00020039" w:rsidP="003021FA">
            <w:pPr>
              <w:autoSpaceDE w:val="0"/>
              <w:autoSpaceDN w:val="0"/>
              <w:adjustRightInd w:val="0"/>
              <w:rPr>
                <w:rFonts w:ascii="Times New Roman" w:hAnsi="Times New Roman" w:cs="Times New Roman"/>
                <w:sz w:val="20"/>
                <w:szCs w:val="20"/>
                <w:lang w:val="en-US"/>
              </w:rPr>
            </w:pPr>
            <w:r w:rsidRPr="002D04E8">
              <w:rPr>
                <w:rFonts w:ascii="Times New Roman" w:hAnsi="Times New Roman" w:cs="Times New Roman"/>
                <w:sz w:val="20"/>
                <w:szCs w:val="20"/>
              </w:rPr>
              <w:t>Названия</w:t>
            </w:r>
            <w:r w:rsidRPr="002D04E8">
              <w:rPr>
                <w:rFonts w:ascii="Times New Roman" w:hAnsi="Times New Roman" w:cs="Times New Roman"/>
                <w:sz w:val="20"/>
                <w:szCs w:val="20"/>
                <w:lang w:val="en-US"/>
              </w:rPr>
              <w:t xml:space="preserve"> </w:t>
            </w:r>
            <w:r w:rsidRPr="002D04E8">
              <w:rPr>
                <w:rFonts w:ascii="Times New Roman" w:hAnsi="Times New Roman" w:cs="Times New Roman"/>
                <w:sz w:val="20"/>
                <w:szCs w:val="20"/>
              </w:rPr>
              <w:t>газет</w:t>
            </w:r>
            <w:r w:rsidRPr="002D04E8">
              <w:rPr>
                <w:rFonts w:ascii="Times New Roman" w:hAnsi="Times New Roman" w:cs="Times New Roman"/>
                <w:sz w:val="20"/>
                <w:szCs w:val="20"/>
                <w:lang w:val="en-US"/>
              </w:rPr>
              <w:t>:</w:t>
            </w:r>
          </w:p>
          <w:p w:rsidR="00020039" w:rsidRPr="002D04E8" w:rsidRDefault="00020039" w:rsidP="003021FA">
            <w:pPr>
              <w:autoSpaceDE w:val="0"/>
              <w:autoSpaceDN w:val="0"/>
              <w:adjustRightInd w:val="0"/>
              <w:rPr>
                <w:rFonts w:ascii="Times New Roman" w:hAnsi="Times New Roman" w:cs="Times New Roman"/>
                <w:sz w:val="20"/>
                <w:szCs w:val="20"/>
                <w:lang w:val="en-US"/>
              </w:rPr>
            </w:pPr>
            <w:r w:rsidRPr="002D04E8">
              <w:rPr>
                <w:rFonts w:ascii="Times New Roman" w:hAnsi="Times New Roman" w:cs="Times New Roman"/>
                <w:i/>
                <w:iCs/>
                <w:sz w:val="20"/>
                <w:szCs w:val="20"/>
                <w:lang w:val="en-US"/>
              </w:rPr>
              <w:t>Prager Montagsblatt</w:t>
            </w:r>
            <w:r w:rsidRPr="00DD159D">
              <w:rPr>
                <w:rFonts w:ascii="Times New Roman" w:hAnsi="Times New Roman" w:cs="Times New Roman"/>
                <w:i/>
                <w:iCs/>
                <w:sz w:val="20"/>
                <w:szCs w:val="20"/>
                <w:lang w:val="en-US"/>
              </w:rPr>
              <w:t>,</w:t>
            </w:r>
            <w:r w:rsidRPr="002D04E8">
              <w:rPr>
                <w:rFonts w:ascii="Times New Roman" w:hAnsi="Times New Roman" w:cs="Times New Roman"/>
                <w:i/>
                <w:iCs/>
                <w:sz w:val="20"/>
                <w:szCs w:val="20"/>
                <w:lang w:val="en-US"/>
              </w:rPr>
              <w:t xml:space="preserve"> </w:t>
            </w:r>
          </w:p>
          <w:p w:rsidR="00020039" w:rsidRPr="002D04E8" w:rsidRDefault="00020039" w:rsidP="003021FA">
            <w:pPr>
              <w:autoSpaceDE w:val="0"/>
              <w:autoSpaceDN w:val="0"/>
              <w:adjustRightInd w:val="0"/>
              <w:rPr>
                <w:rFonts w:ascii="Times New Roman" w:hAnsi="Times New Roman" w:cs="Times New Roman"/>
                <w:i/>
                <w:iCs/>
                <w:sz w:val="20"/>
                <w:szCs w:val="20"/>
                <w:lang w:val="en-US"/>
              </w:rPr>
            </w:pPr>
            <w:r w:rsidRPr="002D04E8">
              <w:rPr>
                <w:rFonts w:ascii="Times New Roman" w:hAnsi="Times New Roman" w:cs="Times New Roman"/>
                <w:i/>
                <w:iCs/>
                <w:sz w:val="20"/>
                <w:szCs w:val="20"/>
                <w:lang w:val="en-US"/>
              </w:rPr>
              <w:t>Berliner Börsen-</w:t>
            </w:r>
          </w:p>
          <w:p w:rsidR="00020039" w:rsidRPr="002D04E8" w:rsidRDefault="00020039" w:rsidP="003021FA">
            <w:pPr>
              <w:autoSpaceDE w:val="0"/>
              <w:autoSpaceDN w:val="0"/>
              <w:adjustRightInd w:val="0"/>
              <w:rPr>
                <w:rFonts w:ascii="Times New Roman" w:hAnsi="Times New Roman" w:cs="Times New Roman"/>
                <w:sz w:val="20"/>
                <w:szCs w:val="20"/>
                <w:lang w:val="en-US"/>
              </w:rPr>
            </w:pPr>
            <w:r w:rsidRPr="002D04E8">
              <w:rPr>
                <w:rFonts w:ascii="Times New Roman" w:hAnsi="Times New Roman" w:cs="Times New Roman"/>
                <w:i/>
                <w:iCs/>
                <w:sz w:val="20"/>
                <w:szCs w:val="20"/>
                <w:lang w:val="en-US"/>
              </w:rPr>
              <w:t>Zeitung</w:t>
            </w:r>
            <w:r w:rsidRPr="00DD159D">
              <w:rPr>
                <w:rFonts w:ascii="Times New Roman" w:hAnsi="Times New Roman" w:cs="Times New Roman"/>
                <w:i/>
                <w:iCs/>
                <w:sz w:val="20"/>
                <w:szCs w:val="20"/>
                <w:lang w:val="en-US"/>
              </w:rPr>
              <w:t>,</w:t>
            </w:r>
            <w:r w:rsidRPr="002D04E8">
              <w:rPr>
                <w:rFonts w:ascii="Times New Roman" w:hAnsi="Times New Roman" w:cs="Times New Roman"/>
                <w:i/>
                <w:iCs/>
                <w:sz w:val="20"/>
                <w:szCs w:val="20"/>
                <w:lang w:val="en-US"/>
              </w:rPr>
              <w:t xml:space="preserve"> </w:t>
            </w:r>
          </w:p>
          <w:p w:rsidR="00020039" w:rsidRPr="002D04E8" w:rsidRDefault="00020039" w:rsidP="003021FA">
            <w:pPr>
              <w:autoSpaceDE w:val="0"/>
              <w:autoSpaceDN w:val="0"/>
              <w:adjustRightInd w:val="0"/>
              <w:rPr>
                <w:rFonts w:ascii="Times New Roman" w:hAnsi="Times New Roman" w:cs="Times New Roman"/>
                <w:sz w:val="20"/>
                <w:szCs w:val="20"/>
                <w:lang w:val="en-US"/>
              </w:rPr>
            </w:pPr>
            <w:r w:rsidRPr="002D04E8">
              <w:rPr>
                <w:rFonts w:ascii="Times New Roman" w:hAnsi="Times New Roman" w:cs="Times New Roman"/>
                <w:i/>
                <w:iCs/>
                <w:sz w:val="20"/>
                <w:szCs w:val="20"/>
                <w:lang w:val="en-US"/>
              </w:rPr>
              <w:t>Frankfurter Zeitung</w:t>
            </w:r>
            <w:r w:rsidRPr="002D04E8">
              <w:rPr>
                <w:rFonts w:ascii="Times New Roman" w:hAnsi="Times New Roman" w:cs="Times New Roman"/>
                <w:sz w:val="20"/>
                <w:szCs w:val="20"/>
                <w:lang w:val="en-US"/>
              </w:rPr>
              <w:t xml:space="preserve">, </w:t>
            </w:r>
          </w:p>
          <w:p w:rsidR="00020039" w:rsidRPr="002D04E8" w:rsidRDefault="00020039" w:rsidP="003021FA">
            <w:pPr>
              <w:autoSpaceDE w:val="0"/>
              <w:autoSpaceDN w:val="0"/>
              <w:adjustRightInd w:val="0"/>
              <w:rPr>
                <w:rFonts w:ascii="Times New Roman" w:hAnsi="Times New Roman" w:cs="Times New Roman"/>
                <w:sz w:val="20"/>
                <w:szCs w:val="20"/>
                <w:lang w:val="en-US"/>
              </w:rPr>
            </w:pPr>
            <w:r w:rsidRPr="002D04E8">
              <w:rPr>
                <w:rFonts w:ascii="Times New Roman" w:hAnsi="Times New Roman" w:cs="Times New Roman"/>
                <w:i/>
                <w:iCs/>
                <w:sz w:val="20"/>
                <w:szCs w:val="20"/>
                <w:lang w:val="en-US"/>
              </w:rPr>
              <w:t>Frankfurter Allgemeine Zeitung</w:t>
            </w:r>
            <w:r w:rsidRPr="002D04E8">
              <w:rPr>
                <w:rFonts w:ascii="Times New Roman" w:hAnsi="Times New Roman" w:cs="Times New Roman"/>
                <w:sz w:val="20"/>
                <w:szCs w:val="20"/>
                <w:lang w:val="en-US"/>
              </w:rPr>
              <w:t xml:space="preserve">. </w:t>
            </w:r>
          </w:p>
          <w:p w:rsidR="00020039" w:rsidRPr="002D04E8" w:rsidRDefault="00020039" w:rsidP="003021FA">
            <w:pPr>
              <w:autoSpaceDE w:val="0"/>
              <w:autoSpaceDN w:val="0"/>
              <w:adjustRightInd w:val="0"/>
              <w:rPr>
                <w:rFonts w:ascii="Times New Roman" w:hAnsi="Times New Roman" w:cs="Times New Roman"/>
                <w:sz w:val="20"/>
                <w:szCs w:val="20"/>
                <w:lang w:val="en-US"/>
              </w:rPr>
            </w:pPr>
          </w:p>
        </w:tc>
        <w:tc>
          <w:tcPr>
            <w:tcW w:w="709"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60</w:t>
            </w:r>
          </w:p>
        </w:tc>
        <w:tc>
          <w:tcPr>
            <w:tcW w:w="2976"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В русском тексте названия газет сохранены, написаны на немецком языке курсивом.</w:t>
            </w:r>
          </w:p>
          <w:p w:rsidR="00020039" w:rsidRPr="002D04E8" w:rsidRDefault="00020039" w:rsidP="003021FA">
            <w:pPr>
              <w:autoSpaceDE w:val="0"/>
              <w:autoSpaceDN w:val="0"/>
              <w:adjustRightInd w:val="0"/>
              <w:rPr>
                <w:rFonts w:ascii="Times New Roman" w:hAnsi="Times New Roman" w:cs="Times New Roman"/>
                <w:sz w:val="20"/>
                <w:szCs w:val="20"/>
              </w:rPr>
            </w:pPr>
          </w:p>
        </w:tc>
        <w:tc>
          <w:tcPr>
            <w:tcW w:w="709"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45</w:t>
            </w:r>
          </w:p>
        </w:tc>
        <w:tc>
          <w:tcPr>
            <w:tcW w:w="1843" w:type="dxa"/>
          </w:tcPr>
          <w:p w:rsidR="00020039" w:rsidRPr="002D04E8"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Сохранение + описание в </w:t>
            </w:r>
            <w:r w:rsidRPr="002D04E8">
              <w:rPr>
                <w:rFonts w:ascii="Times New Roman" w:hAnsi="Times New Roman" w:cs="Times New Roman"/>
                <w:sz w:val="20"/>
                <w:szCs w:val="20"/>
              </w:rPr>
              <w:t>тексте</w:t>
            </w:r>
          </w:p>
        </w:tc>
        <w:tc>
          <w:tcPr>
            <w:tcW w:w="992" w:type="dxa"/>
          </w:tcPr>
          <w:p w:rsidR="00020039" w:rsidRDefault="00020039" w:rsidP="003021FA">
            <w:pPr>
              <w:autoSpaceDE w:val="0"/>
              <w:autoSpaceDN w:val="0"/>
              <w:adjustRightInd w:val="0"/>
              <w:rPr>
                <w:rFonts w:ascii="Times New Roman" w:hAnsi="Times New Roman" w:cs="Times New Roman"/>
                <w:sz w:val="20"/>
                <w:szCs w:val="20"/>
                <w:lang w:val="en-US"/>
              </w:rPr>
            </w:pPr>
            <w:r w:rsidRPr="002D04E8">
              <w:rPr>
                <w:rFonts w:ascii="Times New Roman" w:hAnsi="Times New Roman" w:cs="Times New Roman"/>
                <w:sz w:val="20"/>
                <w:szCs w:val="20"/>
              </w:rPr>
              <w:t>1</w:t>
            </w:r>
          </w:p>
          <w:p w:rsidR="00020039" w:rsidRDefault="00020039" w:rsidP="003021F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1</w:t>
            </w:r>
          </w:p>
          <w:p w:rsidR="00020039" w:rsidRDefault="00020039" w:rsidP="003021F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1</w:t>
            </w:r>
          </w:p>
          <w:p w:rsidR="00020039" w:rsidRPr="00112C27" w:rsidRDefault="00020039" w:rsidP="003021F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020039" w:rsidRPr="002D04E8" w:rsidTr="003021FA">
        <w:tc>
          <w:tcPr>
            <w:tcW w:w="426" w:type="dxa"/>
          </w:tcPr>
          <w:p w:rsidR="00020039" w:rsidRPr="00DD159D"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37</w:t>
            </w:r>
          </w:p>
        </w:tc>
        <w:tc>
          <w:tcPr>
            <w:tcW w:w="1701" w:type="dxa"/>
          </w:tcPr>
          <w:p w:rsidR="00020039" w:rsidRPr="009D4E21"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lang w:val="en-US"/>
              </w:rPr>
              <w:t xml:space="preserve">Holocaust </w:t>
            </w:r>
          </w:p>
        </w:tc>
        <w:tc>
          <w:tcPr>
            <w:tcW w:w="709"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61</w:t>
            </w:r>
          </w:p>
        </w:tc>
        <w:tc>
          <w:tcPr>
            <w:tcW w:w="2976"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Холокост</w:t>
            </w:r>
          </w:p>
        </w:tc>
        <w:tc>
          <w:tcPr>
            <w:tcW w:w="709"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46</w:t>
            </w:r>
          </w:p>
        </w:tc>
        <w:tc>
          <w:tcPr>
            <w:tcW w:w="1843" w:type="dxa"/>
          </w:tcPr>
          <w:p w:rsidR="00020039" w:rsidRPr="002D04E8"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Э</w:t>
            </w:r>
            <w:r w:rsidRPr="002D04E8">
              <w:rPr>
                <w:rFonts w:ascii="Times New Roman" w:hAnsi="Times New Roman" w:cs="Times New Roman"/>
                <w:sz w:val="20"/>
                <w:szCs w:val="20"/>
              </w:rPr>
              <w:t>квивалент</w:t>
            </w:r>
          </w:p>
        </w:tc>
        <w:tc>
          <w:tcPr>
            <w:tcW w:w="992"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w:t>
            </w:r>
          </w:p>
        </w:tc>
      </w:tr>
      <w:tr w:rsidR="00020039" w:rsidRPr="002D04E8" w:rsidTr="003021FA">
        <w:tc>
          <w:tcPr>
            <w:tcW w:w="426" w:type="dxa"/>
          </w:tcPr>
          <w:p w:rsidR="0002003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38</w:t>
            </w:r>
          </w:p>
          <w:p w:rsidR="00020039" w:rsidRPr="002D04E8"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39</w:t>
            </w:r>
          </w:p>
        </w:tc>
        <w:tc>
          <w:tcPr>
            <w:tcW w:w="1701" w:type="dxa"/>
          </w:tcPr>
          <w:p w:rsidR="00020039" w:rsidRPr="002D04E8" w:rsidRDefault="00020039" w:rsidP="003021FA">
            <w:pPr>
              <w:autoSpaceDE w:val="0"/>
              <w:autoSpaceDN w:val="0"/>
              <w:adjustRightInd w:val="0"/>
              <w:rPr>
                <w:rFonts w:ascii="Times New Roman" w:hAnsi="Times New Roman" w:cs="Times New Roman"/>
                <w:sz w:val="20"/>
                <w:szCs w:val="20"/>
                <w:lang w:val="en-US"/>
              </w:rPr>
            </w:pPr>
            <w:r w:rsidRPr="002D04E8">
              <w:rPr>
                <w:rFonts w:ascii="Times New Roman" w:hAnsi="Times New Roman" w:cs="Times New Roman"/>
                <w:sz w:val="20"/>
                <w:szCs w:val="20"/>
                <w:lang w:val="en-US"/>
              </w:rPr>
              <w:t>De Gids</w:t>
            </w:r>
          </w:p>
          <w:p w:rsidR="00020039" w:rsidRPr="002D04E8" w:rsidRDefault="00020039" w:rsidP="003021FA">
            <w:pPr>
              <w:autoSpaceDE w:val="0"/>
              <w:autoSpaceDN w:val="0"/>
              <w:adjustRightInd w:val="0"/>
              <w:rPr>
                <w:rFonts w:ascii="Times New Roman" w:hAnsi="Times New Roman" w:cs="Times New Roman"/>
                <w:sz w:val="20"/>
                <w:szCs w:val="20"/>
                <w:lang w:val="en-US"/>
              </w:rPr>
            </w:pPr>
            <w:r w:rsidRPr="002D04E8">
              <w:rPr>
                <w:rFonts w:ascii="Times New Roman" w:hAnsi="Times New Roman" w:cs="Times New Roman"/>
                <w:sz w:val="20"/>
                <w:szCs w:val="20"/>
                <w:lang w:val="en-US"/>
              </w:rPr>
              <w:t>Onze Tijd</w:t>
            </w:r>
          </w:p>
          <w:p w:rsidR="00020039" w:rsidRPr="002D04E8" w:rsidRDefault="00020039" w:rsidP="003021FA">
            <w:pPr>
              <w:autoSpaceDE w:val="0"/>
              <w:autoSpaceDN w:val="0"/>
              <w:adjustRightInd w:val="0"/>
              <w:rPr>
                <w:rFonts w:ascii="Times New Roman" w:hAnsi="Times New Roman" w:cs="Times New Roman"/>
                <w:sz w:val="20"/>
                <w:szCs w:val="20"/>
                <w:lang w:val="en-US"/>
              </w:rPr>
            </w:pPr>
          </w:p>
        </w:tc>
        <w:tc>
          <w:tcPr>
            <w:tcW w:w="709"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65</w:t>
            </w:r>
          </w:p>
        </w:tc>
        <w:tc>
          <w:tcPr>
            <w:tcW w:w="2976" w:type="dxa"/>
          </w:tcPr>
          <w:p w:rsidR="00020039" w:rsidRPr="002D04E8"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Ж</w:t>
            </w:r>
            <w:r w:rsidRPr="002D04E8">
              <w:rPr>
                <w:rFonts w:ascii="Times New Roman" w:hAnsi="Times New Roman" w:cs="Times New Roman"/>
                <w:sz w:val="20"/>
                <w:szCs w:val="20"/>
              </w:rPr>
              <w:t>урнал « Де Гидс» под рубрикой «наше время».</w:t>
            </w:r>
          </w:p>
        </w:tc>
        <w:tc>
          <w:tcPr>
            <w:tcW w:w="709"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50</w:t>
            </w:r>
          </w:p>
        </w:tc>
        <w:tc>
          <w:tcPr>
            <w:tcW w:w="1843"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Сохранение+ описание</w:t>
            </w:r>
          </w:p>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Калька + описание</w:t>
            </w:r>
          </w:p>
        </w:tc>
        <w:tc>
          <w:tcPr>
            <w:tcW w:w="992" w:type="dxa"/>
          </w:tcPr>
          <w:p w:rsidR="00020039"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1</w:t>
            </w:r>
          </w:p>
          <w:p w:rsidR="00020039" w:rsidRPr="002D04E8"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tc>
      </w:tr>
      <w:tr w:rsidR="00020039" w:rsidRPr="002D04E8" w:rsidTr="003021FA">
        <w:tc>
          <w:tcPr>
            <w:tcW w:w="426" w:type="dxa"/>
          </w:tcPr>
          <w:p w:rsidR="00020039" w:rsidRPr="002D04E8"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40</w:t>
            </w:r>
          </w:p>
        </w:tc>
        <w:tc>
          <w:tcPr>
            <w:tcW w:w="1701" w:type="dxa"/>
          </w:tcPr>
          <w:p w:rsidR="00020039" w:rsidRPr="002D04E8" w:rsidRDefault="00020039" w:rsidP="003021FA">
            <w:pPr>
              <w:autoSpaceDE w:val="0"/>
              <w:autoSpaceDN w:val="0"/>
              <w:adjustRightInd w:val="0"/>
              <w:rPr>
                <w:rFonts w:ascii="Times New Roman" w:hAnsi="Times New Roman" w:cs="Times New Roman"/>
                <w:sz w:val="20"/>
                <w:szCs w:val="20"/>
                <w:lang w:val="en-US"/>
              </w:rPr>
            </w:pPr>
            <w:r w:rsidRPr="002D04E8">
              <w:rPr>
                <w:rFonts w:ascii="Times New Roman" w:hAnsi="Times New Roman" w:cs="Times New Roman"/>
                <w:sz w:val="20"/>
                <w:szCs w:val="20"/>
                <w:lang w:val="en-US"/>
              </w:rPr>
              <w:t xml:space="preserve">Lloyd </w:t>
            </w:r>
          </w:p>
        </w:tc>
        <w:tc>
          <w:tcPr>
            <w:tcW w:w="709"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66</w:t>
            </w:r>
          </w:p>
        </w:tc>
        <w:tc>
          <w:tcPr>
            <w:tcW w:w="2976" w:type="dxa"/>
          </w:tcPr>
          <w:p w:rsidR="00020039" w:rsidRPr="002D04E8"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К</w:t>
            </w:r>
            <w:r w:rsidRPr="002D04E8">
              <w:rPr>
                <w:rFonts w:ascii="Times New Roman" w:hAnsi="Times New Roman" w:cs="Times New Roman"/>
                <w:sz w:val="20"/>
                <w:szCs w:val="20"/>
              </w:rPr>
              <w:t xml:space="preserve">омпания «Ллойд» </w:t>
            </w:r>
          </w:p>
        </w:tc>
        <w:tc>
          <w:tcPr>
            <w:tcW w:w="709"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50</w:t>
            </w:r>
          </w:p>
        </w:tc>
        <w:tc>
          <w:tcPr>
            <w:tcW w:w="1843"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Сохранение + описание</w:t>
            </w:r>
          </w:p>
        </w:tc>
        <w:tc>
          <w:tcPr>
            <w:tcW w:w="992"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1</w:t>
            </w:r>
          </w:p>
        </w:tc>
      </w:tr>
      <w:tr w:rsidR="00020039" w:rsidRPr="002D04E8" w:rsidTr="003021FA">
        <w:tc>
          <w:tcPr>
            <w:tcW w:w="426" w:type="dxa"/>
          </w:tcPr>
          <w:p w:rsidR="00020039" w:rsidRPr="002D04E8"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41</w:t>
            </w:r>
          </w:p>
        </w:tc>
        <w:tc>
          <w:tcPr>
            <w:tcW w:w="1701" w:type="dxa"/>
          </w:tcPr>
          <w:p w:rsidR="00020039" w:rsidRPr="002D04E8"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lang w:val="en-US"/>
              </w:rPr>
              <w:t>D</w:t>
            </w:r>
            <w:r w:rsidRPr="002D04E8">
              <w:rPr>
                <w:rFonts w:ascii="Times New Roman" w:hAnsi="Times New Roman" w:cs="Times New Roman"/>
                <w:sz w:val="20"/>
                <w:szCs w:val="20"/>
                <w:lang w:val="en-US"/>
              </w:rPr>
              <w:t xml:space="preserve">e </w:t>
            </w:r>
            <w:r w:rsidRPr="002D04E8">
              <w:rPr>
                <w:rFonts w:ascii="Times New Roman" w:hAnsi="Times New Roman" w:cs="Times New Roman"/>
                <w:i/>
                <w:iCs/>
                <w:sz w:val="20"/>
                <w:szCs w:val="20"/>
                <w:lang w:val="en-US"/>
              </w:rPr>
              <w:t xml:space="preserve">Nieuwe Rotterdamsche Courant. </w:t>
            </w:r>
          </w:p>
        </w:tc>
        <w:tc>
          <w:tcPr>
            <w:tcW w:w="709"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66</w:t>
            </w:r>
          </w:p>
        </w:tc>
        <w:tc>
          <w:tcPr>
            <w:tcW w:w="2976" w:type="dxa"/>
          </w:tcPr>
          <w:p w:rsidR="00020039" w:rsidRPr="002D04E8" w:rsidRDefault="00020039" w:rsidP="003021F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rPr>
              <w:t>Г</w:t>
            </w:r>
            <w:r w:rsidRPr="002D04E8">
              <w:rPr>
                <w:rFonts w:ascii="Times New Roman" w:hAnsi="Times New Roman" w:cs="Times New Roman"/>
                <w:sz w:val="20"/>
                <w:szCs w:val="20"/>
              </w:rPr>
              <w:t>азета</w:t>
            </w:r>
            <w:r w:rsidRPr="002D04E8">
              <w:rPr>
                <w:rFonts w:ascii="Times New Roman" w:hAnsi="Times New Roman" w:cs="Times New Roman"/>
                <w:sz w:val="20"/>
                <w:szCs w:val="20"/>
                <w:lang w:val="en-US"/>
              </w:rPr>
              <w:t xml:space="preserve"> </w:t>
            </w:r>
            <w:r w:rsidRPr="002D04E8">
              <w:rPr>
                <w:rFonts w:ascii="Times New Roman" w:hAnsi="Times New Roman" w:cs="Times New Roman"/>
                <w:i/>
                <w:iCs/>
                <w:sz w:val="20"/>
                <w:szCs w:val="20"/>
                <w:lang w:val="en-US"/>
              </w:rPr>
              <w:t xml:space="preserve">Nieuwe Rotterdamsche Courant. </w:t>
            </w:r>
          </w:p>
        </w:tc>
        <w:tc>
          <w:tcPr>
            <w:tcW w:w="709"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50</w:t>
            </w:r>
          </w:p>
        </w:tc>
        <w:tc>
          <w:tcPr>
            <w:tcW w:w="1843" w:type="dxa"/>
          </w:tcPr>
          <w:p w:rsidR="00020039" w:rsidRPr="002D04E8" w:rsidRDefault="00020039" w:rsidP="003021FA">
            <w:pPr>
              <w:autoSpaceDE w:val="0"/>
              <w:autoSpaceDN w:val="0"/>
              <w:adjustRightInd w:val="0"/>
              <w:rPr>
                <w:rFonts w:ascii="Times New Roman" w:hAnsi="Times New Roman" w:cs="Times New Roman"/>
                <w:sz w:val="20"/>
                <w:szCs w:val="20"/>
                <w:lang w:val="en-US"/>
              </w:rPr>
            </w:pPr>
            <w:r w:rsidRPr="002D04E8">
              <w:rPr>
                <w:rFonts w:ascii="Times New Roman" w:hAnsi="Times New Roman" w:cs="Times New Roman"/>
                <w:sz w:val="20"/>
                <w:szCs w:val="20"/>
              </w:rPr>
              <w:t>Сохранение + описание</w:t>
            </w:r>
          </w:p>
        </w:tc>
        <w:tc>
          <w:tcPr>
            <w:tcW w:w="992"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1</w:t>
            </w:r>
          </w:p>
        </w:tc>
      </w:tr>
      <w:tr w:rsidR="00020039" w:rsidRPr="002D04E8" w:rsidTr="003021FA">
        <w:tc>
          <w:tcPr>
            <w:tcW w:w="426" w:type="dxa"/>
          </w:tcPr>
          <w:p w:rsidR="00020039" w:rsidRPr="00DD159D"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42</w:t>
            </w:r>
          </w:p>
        </w:tc>
        <w:tc>
          <w:tcPr>
            <w:tcW w:w="1701" w:type="dxa"/>
          </w:tcPr>
          <w:p w:rsidR="00020039" w:rsidRPr="009D4E21" w:rsidRDefault="00020039" w:rsidP="003021F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D</w:t>
            </w:r>
            <w:r w:rsidRPr="002D04E8">
              <w:rPr>
                <w:rFonts w:ascii="Times New Roman" w:hAnsi="Times New Roman" w:cs="Times New Roman"/>
                <w:sz w:val="20"/>
                <w:szCs w:val="20"/>
              </w:rPr>
              <w:t xml:space="preserve">e Engelse ziekte </w:t>
            </w:r>
          </w:p>
        </w:tc>
        <w:tc>
          <w:tcPr>
            <w:tcW w:w="709"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66</w:t>
            </w:r>
          </w:p>
        </w:tc>
        <w:tc>
          <w:tcPr>
            <w:tcW w:w="2976" w:type="dxa"/>
          </w:tcPr>
          <w:p w:rsidR="00020039" w:rsidRPr="002D04E8"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lang w:val="en-US"/>
              </w:rPr>
              <w:t>А</w:t>
            </w:r>
            <w:r>
              <w:rPr>
                <w:rFonts w:ascii="Times New Roman" w:hAnsi="Times New Roman" w:cs="Times New Roman"/>
                <w:sz w:val="20"/>
                <w:szCs w:val="20"/>
              </w:rPr>
              <w:t xml:space="preserve">нглийская болезнь </w:t>
            </w:r>
            <w:r w:rsidRPr="002D04E8">
              <w:rPr>
                <w:rFonts w:ascii="Times New Roman" w:hAnsi="Times New Roman" w:cs="Times New Roman"/>
                <w:sz w:val="20"/>
                <w:szCs w:val="20"/>
              </w:rPr>
              <w:t xml:space="preserve">+ сноска: </w:t>
            </w:r>
            <w:r>
              <w:rPr>
                <w:rFonts w:ascii="Times New Roman" w:hAnsi="Times New Roman" w:cs="Times New Roman"/>
                <w:sz w:val="20"/>
                <w:szCs w:val="20"/>
              </w:rPr>
              <w:t>«</w:t>
            </w:r>
            <w:r w:rsidRPr="002D04E8">
              <w:rPr>
                <w:rFonts w:ascii="Times New Roman" w:hAnsi="Times New Roman" w:cs="Times New Roman"/>
                <w:sz w:val="20"/>
                <w:szCs w:val="20"/>
              </w:rPr>
              <w:t>рахит</w:t>
            </w:r>
            <w:r>
              <w:rPr>
                <w:rFonts w:ascii="Times New Roman" w:hAnsi="Times New Roman" w:cs="Times New Roman"/>
                <w:sz w:val="20"/>
                <w:szCs w:val="20"/>
              </w:rPr>
              <w:t>».</w:t>
            </w:r>
          </w:p>
          <w:p w:rsidR="00020039" w:rsidRPr="002D04E8" w:rsidRDefault="00020039" w:rsidP="003021FA">
            <w:pPr>
              <w:autoSpaceDE w:val="0"/>
              <w:autoSpaceDN w:val="0"/>
              <w:adjustRightInd w:val="0"/>
              <w:rPr>
                <w:rFonts w:ascii="Times New Roman" w:hAnsi="Times New Roman" w:cs="Times New Roman"/>
                <w:sz w:val="20"/>
                <w:szCs w:val="20"/>
              </w:rPr>
            </w:pPr>
          </w:p>
        </w:tc>
        <w:tc>
          <w:tcPr>
            <w:tcW w:w="709"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50</w:t>
            </w:r>
          </w:p>
        </w:tc>
        <w:tc>
          <w:tcPr>
            <w:tcW w:w="1843"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Эквивалент (</w:t>
            </w:r>
            <w:r>
              <w:rPr>
                <w:rFonts w:ascii="Times New Roman" w:hAnsi="Times New Roman" w:cs="Times New Roman"/>
                <w:sz w:val="20"/>
                <w:szCs w:val="20"/>
              </w:rPr>
              <w:t>но устаревшее название поэтому требует пояснения</w:t>
            </w:r>
            <w:r w:rsidRPr="002D04E8">
              <w:rPr>
                <w:rFonts w:ascii="Times New Roman" w:hAnsi="Times New Roman" w:cs="Times New Roman"/>
                <w:sz w:val="20"/>
                <w:szCs w:val="20"/>
              </w:rPr>
              <w:t>)</w:t>
            </w:r>
            <w:r>
              <w:rPr>
                <w:rFonts w:ascii="Times New Roman" w:hAnsi="Times New Roman" w:cs="Times New Roman"/>
                <w:sz w:val="20"/>
                <w:szCs w:val="20"/>
              </w:rPr>
              <w:t xml:space="preserve"> + сноска</w:t>
            </w:r>
          </w:p>
        </w:tc>
        <w:tc>
          <w:tcPr>
            <w:tcW w:w="992"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1</w:t>
            </w:r>
          </w:p>
        </w:tc>
      </w:tr>
      <w:tr w:rsidR="00020039" w:rsidRPr="002D04E8" w:rsidTr="003021FA">
        <w:tc>
          <w:tcPr>
            <w:tcW w:w="426" w:type="dxa"/>
          </w:tcPr>
          <w:p w:rsidR="00020039" w:rsidRPr="00DD159D"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43</w:t>
            </w:r>
          </w:p>
        </w:tc>
        <w:tc>
          <w:tcPr>
            <w:tcW w:w="1701" w:type="dxa"/>
          </w:tcPr>
          <w:p w:rsidR="00020039" w:rsidRPr="002D04E8" w:rsidRDefault="00020039" w:rsidP="003021FA">
            <w:pPr>
              <w:autoSpaceDE w:val="0"/>
              <w:autoSpaceDN w:val="0"/>
              <w:adjustRightInd w:val="0"/>
              <w:rPr>
                <w:rFonts w:ascii="Times New Roman" w:hAnsi="Times New Roman" w:cs="Times New Roman"/>
                <w:sz w:val="20"/>
                <w:szCs w:val="20"/>
                <w:lang w:val="en-US"/>
              </w:rPr>
            </w:pPr>
            <w:r w:rsidRPr="002D04E8">
              <w:rPr>
                <w:rFonts w:ascii="Times New Roman" w:hAnsi="Times New Roman" w:cs="Times New Roman"/>
                <w:sz w:val="20"/>
                <w:szCs w:val="20"/>
                <w:lang w:val="en-US"/>
              </w:rPr>
              <w:t xml:space="preserve">De nrc </w:t>
            </w:r>
          </w:p>
        </w:tc>
        <w:tc>
          <w:tcPr>
            <w:tcW w:w="709"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67</w:t>
            </w:r>
          </w:p>
        </w:tc>
        <w:tc>
          <w:tcPr>
            <w:tcW w:w="2976" w:type="dxa"/>
          </w:tcPr>
          <w:p w:rsidR="00020039" w:rsidRPr="002D04E8"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Ежедневник NRC</w:t>
            </w:r>
            <w:r w:rsidRPr="002D04E8">
              <w:rPr>
                <w:rFonts w:ascii="Times New Roman" w:hAnsi="Times New Roman" w:cs="Times New Roman"/>
                <w:sz w:val="20"/>
                <w:szCs w:val="20"/>
              </w:rPr>
              <w:t xml:space="preserve"> + сноска</w:t>
            </w:r>
          </w:p>
        </w:tc>
        <w:tc>
          <w:tcPr>
            <w:tcW w:w="709"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51</w:t>
            </w:r>
          </w:p>
        </w:tc>
        <w:tc>
          <w:tcPr>
            <w:tcW w:w="1843"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Сохранение+ сноска+ описание</w:t>
            </w:r>
          </w:p>
        </w:tc>
        <w:tc>
          <w:tcPr>
            <w:tcW w:w="992"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1</w:t>
            </w:r>
          </w:p>
        </w:tc>
      </w:tr>
      <w:tr w:rsidR="00020039" w:rsidRPr="002D04E8" w:rsidTr="003021FA">
        <w:tc>
          <w:tcPr>
            <w:tcW w:w="426" w:type="dxa"/>
          </w:tcPr>
          <w:p w:rsidR="00020039" w:rsidRPr="002D04E8"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44</w:t>
            </w:r>
          </w:p>
        </w:tc>
        <w:tc>
          <w:tcPr>
            <w:tcW w:w="1701" w:type="dxa"/>
          </w:tcPr>
          <w:p w:rsidR="00020039" w:rsidRPr="002D04E8" w:rsidRDefault="00020039" w:rsidP="003021F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rPr>
              <w:t>D</w:t>
            </w:r>
            <w:r w:rsidRPr="002D04E8">
              <w:rPr>
                <w:rFonts w:ascii="Times New Roman" w:hAnsi="Times New Roman" w:cs="Times New Roman"/>
                <w:sz w:val="20"/>
                <w:szCs w:val="20"/>
              </w:rPr>
              <w:t>e Rotterdamsche Kunstkring</w:t>
            </w:r>
          </w:p>
          <w:p w:rsidR="00020039" w:rsidRPr="002D04E8" w:rsidRDefault="00020039" w:rsidP="003021FA">
            <w:pPr>
              <w:autoSpaceDE w:val="0"/>
              <w:autoSpaceDN w:val="0"/>
              <w:adjustRightInd w:val="0"/>
              <w:rPr>
                <w:rFonts w:ascii="Times New Roman" w:hAnsi="Times New Roman" w:cs="Times New Roman"/>
                <w:sz w:val="20"/>
                <w:szCs w:val="20"/>
                <w:lang w:val="en-US"/>
              </w:rPr>
            </w:pPr>
          </w:p>
        </w:tc>
        <w:tc>
          <w:tcPr>
            <w:tcW w:w="709"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67</w:t>
            </w:r>
          </w:p>
        </w:tc>
        <w:tc>
          <w:tcPr>
            <w:tcW w:w="2976" w:type="dxa"/>
          </w:tcPr>
          <w:p w:rsidR="00020039" w:rsidRPr="002D04E8"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Роттердамско</w:t>
            </w:r>
            <w:r>
              <w:rPr>
                <w:rFonts w:ascii="Times New Roman" w:hAnsi="Times New Roman" w:cs="Times New Roman"/>
                <w:sz w:val="20"/>
                <w:szCs w:val="20"/>
                <w:lang w:val="en-US"/>
              </w:rPr>
              <w:t>е</w:t>
            </w:r>
            <w:r>
              <w:rPr>
                <w:rFonts w:ascii="Times New Roman" w:hAnsi="Times New Roman" w:cs="Times New Roman"/>
                <w:sz w:val="20"/>
                <w:szCs w:val="20"/>
              </w:rPr>
              <w:t xml:space="preserve"> объединение</w:t>
            </w:r>
            <w:r w:rsidRPr="002D04E8">
              <w:rPr>
                <w:rFonts w:ascii="Times New Roman" w:hAnsi="Times New Roman" w:cs="Times New Roman"/>
                <w:sz w:val="20"/>
                <w:szCs w:val="20"/>
              </w:rPr>
              <w:t xml:space="preserve"> художников</w:t>
            </w:r>
          </w:p>
        </w:tc>
        <w:tc>
          <w:tcPr>
            <w:tcW w:w="709"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51</w:t>
            </w:r>
          </w:p>
        </w:tc>
        <w:tc>
          <w:tcPr>
            <w:tcW w:w="1843"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Перевод + описание</w:t>
            </w:r>
          </w:p>
        </w:tc>
        <w:tc>
          <w:tcPr>
            <w:tcW w:w="992"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1</w:t>
            </w:r>
          </w:p>
        </w:tc>
      </w:tr>
      <w:tr w:rsidR="00020039" w:rsidRPr="002D04E8" w:rsidTr="003021FA">
        <w:tc>
          <w:tcPr>
            <w:tcW w:w="426" w:type="dxa"/>
          </w:tcPr>
          <w:p w:rsidR="00020039" w:rsidRPr="002D04E8"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45</w:t>
            </w:r>
          </w:p>
        </w:tc>
        <w:tc>
          <w:tcPr>
            <w:tcW w:w="1701" w:type="dxa"/>
          </w:tcPr>
          <w:p w:rsidR="00020039" w:rsidRPr="002D04E8" w:rsidRDefault="00020039" w:rsidP="003021FA">
            <w:pPr>
              <w:autoSpaceDE w:val="0"/>
              <w:autoSpaceDN w:val="0"/>
              <w:adjustRightInd w:val="0"/>
              <w:rPr>
                <w:rFonts w:ascii="Times New Roman" w:hAnsi="Times New Roman" w:cs="Times New Roman"/>
                <w:sz w:val="20"/>
                <w:szCs w:val="20"/>
                <w:lang w:val="en-US"/>
              </w:rPr>
            </w:pPr>
            <w:r w:rsidRPr="002D04E8">
              <w:rPr>
                <w:rFonts w:ascii="Times New Roman" w:hAnsi="Times New Roman" w:cs="Times New Roman"/>
                <w:sz w:val="20"/>
                <w:szCs w:val="20"/>
                <w:lang w:val="en-US"/>
              </w:rPr>
              <w:t>Kinderjuffrouw</w:t>
            </w:r>
          </w:p>
          <w:p w:rsidR="00020039" w:rsidRPr="002D04E8" w:rsidRDefault="00020039" w:rsidP="003021FA">
            <w:pPr>
              <w:autoSpaceDE w:val="0"/>
              <w:autoSpaceDN w:val="0"/>
              <w:adjustRightInd w:val="0"/>
              <w:rPr>
                <w:rFonts w:ascii="Times New Roman" w:hAnsi="Times New Roman" w:cs="Times New Roman"/>
                <w:sz w:val="20"/>
                <w:szCs w:val="20"/>
                <w:lang w:val="en-US"/>
              </w:rPr>
            </w:pPr>
            <w:r w:rsidRPr="002D04E8">
              <w:rPr>
                <w:rFonts w:ascii="Times New Roman" w:hAnsi="Times New Roman" w:cs="Times New Roman"/>
                <w:sz w:val="20"/>
                <w:szCs w:val="20"/>
              </w:rPr>
              <w:t>Juffie</w:t>
            </w:r>
          </w:p>
        </w:tc>
        <w:tc>
          <w:tcPr>
            <w:tcW w:w="709"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69</w:t>
            </w:r>
          </w:p>
        </w:tc>
        <w:tc>
          <w:tcPr>
            <w:tcW w:w="2976" w:type="dxa"/>
          </w:tcPr>
          <w:p w:rsidR="00020039" w:rsidRPr="002D04E8"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r w:rsidRPr="002D04E8">
              <w:rPr>
                <w:rFonts w:ascii="Times New Roman" w:hAnsi="Times New Roman" w:cs="Times New Roman"/>
                <w:sz w:val="20"/>
                <w:szCs w:val="20"/>
              </w:rPr>
              <w:t>…бонна, которую звали Бонни</w:t>
            </w:r>
            <w:r>
              <w:rPr>
                <w:rFonts w:ascii="Times New Roman" w:hAnsi="Times New Roman" w:cs="Times New Roman"/>
                <w:sz w:val="20"/>
                <w:szCs w:val="20"/>
              </w:rPr>
              <w:t>»</w:t>
            </w:r>
            <w:r w:rsidRPr="002D04E8">
              <w:rPr>
                <w:rFonts w:ascii="Times New Roman" w:hAnsi="Times New Roman" w:cs="Times New Roman"/>
                <w:sz w:val="20"/>
                <w:szCs w:val="20"/>
              </w:rPr>
              <w:t xml:space="preserve">. </w:t>
            </w:r>
          </w:p>
        </w:tc>
        <w:tc>
          <w:tcPr>
            <w:tcW w:w="709"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53</w:t>
            </w:r>
          </w:p>
        </w:tc>
        <w:tc>
          <w:tcPr>
            <w:tcW w:w="1843" w:type="dxa"/>
          </w:tcPr>
          <w:p w:rsidR="00020039" w:rsidRPr="009D4E21" w:rsidRDefault="00020039" w:rsidP="00020039">
            <w:pPr>
              <w:numPr>
                <w:ilvl w:val="0"/>
                <w:numId w:val="36"/>
              </w:numPr>
              <w:shd w:val="clear" w:color="auto" w:fill="FFFFFF"/>
              <w:spacing w:line="222" w:lineRule="atLeast"/>
              <w:ind w:left="0"/>
              <w:rPr>
                <w:rFonts w:ascii="Times New Roman" w:eastAsia="Times New Roman" w:hAnsi="Times New Roman" w:cs="Times New Roman"/>
                <w:color w:val="202124"/>
                <w:sz w:val="20"/>
                <w:szCs w:val="20"/>
              </w:rPr>
            </w:pPr>
            <w:r w:rsidRPr="009D4E21">
              <w:rPr>
                <w:rFonts w:ascii="Times New Roman" w:eastAsia="Times New Roman" w:hAnsi="Times New Roman" w:cs="Times New Roman"/>
                <w:color w:val="202124"/>
                <w:sz w:val="20"/>
                <w:szCs w:val="20"/>
              </w:rPr>
              <w:t>Функциональный аналог</w:t>
            </w:r>
          </w:p>
          <w:p w:rsidR="00020039" w:rsidRPr="002D04E8" w:rsidRDefault="00020039" w:rsidP="00020039">
            <w:pPr>
              <w:numPr>
                <w:ilvl w:val="0"/>
                <w:numId w:val="36"/>
              </w:numPr>
              <w:shd w:val="clear" w:color="auto" w:fill="FFFFFF"/>
              <w:spacing w:line="222" w:lineRule="atLeast"/>
              <w:ind w:left="0"/>
              <w:rPr>
                <w:rFonts w:ascii="Times New Roman" w:eastAsia="Times New Roman" w:hAnsi="Times New Roman" w:cs="Times New Roman"/>
                <w:color w:val="202124"/>
                <w:sz w:val="20"/>
                <w:szCs w:val="20"/>
              </w:rPr>
            </w:pPr>
            <w:r w:rsidRPr="002D04E8">
              <w:rPr>
                <w:rFonts w:ascii="Times New Roman" w:eastAsia="Times New Roman" w:hAnsi="Times New Roman" w:cs="Times New Roman"/>
                <w:color w:val="202124"/>
                <w:sz w:val="20"/>
                <w:szCs w:val="20"/>
              </w:rPr>
              <w:t>До революции: воспитательница из иностранок при маленьких детях в буржуазно-дворянской семье (ср. гувернантка).</w:t>
            </w:r>
          </w:p>
          <w:p w:rsidR="00020039" w:rsidRPr="002D04E8" w:rsidRDefault="00020039" w:rsidP="003021FA">
            <w:pPr>
              <w:autoSpaceDE w:val="0"/>
              <w:autoSpaceDN w:val="0"/>
              <w:adjustRightInd w:val="0"/>
              <w:rPr>
                <w:rFonts w:ascii="Times New Roman" w:hAnsi="Times New Roman" w:cs="Times New Roman"/>
                <w:sz w:val="20"/>
                <w:szCs w:val="20"/>
              </w:rPr>
            </w:pPr>
          </w:p>
        </w:tc>
        <w:tc>
          <w:tcPr>
            <w:tcW w:w="992" w:type="dxa"/>
          </w:tcPr>
          <w:p w:rsidR="00020039" w:rsidRPr="002D04E8" w:rsidRDefault="00020039" w:rsidP="00020039">
            <w:pPr>
              <w:numPr>
                <w:ilvl w:val="0"/>
                <w:numId w:val="36"/>
              </w:numPr>
              <w:shd w:val="clear" w:color="auto" w:fill="FFFFFF"/>
              <w:spacing w:line="222" w:lineRule="atLeast"/>
              <w:ind w:left="0"/>
              <w:rPr>
                <w:rFonts w:ascii="Times New Roman" w:eastAsia="Times New Roman" w:hAnsi="Times New Roman" w:cs="Times New Roman"/>
                <w:color w:val="202124"/>
                <w:sz w:val="20"/>
                <w:szCs w:val="20"/>
              </w:rPr>
            </w:pPr>
            <w:r>
              <w:rPr>
                <w:rFonts w:ascii="Times New Roman" w:eastAsia="Times New Roman" w:hAnsi="Times New Roman" w:cs="Times New Roman"/>
                <w:color w:val="202124"/>
                <w:sz w:val="20"/>
                <w:szCs w:val="20"/>
              </w:rPr>
              <w:t>3</w:t>
            </w:r>
          </w:p>
        </w:tc>
      </w:tr>
      <w:tr w:rsidR="00020039" w:rsidRPr="002D04E8" w:rsidTr="003021FA">
        <w:tc>
          <w:tcPr>
            <w:tcW w:w="426" w:type="dxa"/>
          </w:tcPr>
          <w:p w:rsidR="00020039" w:rsidRPr="002D04E8"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46</w:t>
            </w:r>
          </w:p>
        </w:tc>
        <w:tc>
          <w:tcPr>
            <w:tcW w:w="1701" w:type="dxa"/>
          </w:tcPr>
          <w:p w:rsidR="00020039" w:rsidRPr="002D04E8"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lang w:val="en-US"/>
              </w:rPr>
              <w:t>D</w:t>
            </w:r>
            <w:r w:rsidRPr="002D04E8">
              <w:rPr>
                <w:rFonts w:ascii="Times New Roman" w:hAnsi="Times New Roman" w:cs="Times New Roman"/>
                <w:sz w:val="20"/>
                <w:szCs w:val="20"/>
              </w:rPr>
              <w:t>e Bergse Plassen</w:t>
            </w:r>
          </w:p>
          <w:p w:rsidR="00020039" w:rsidRPr="002D04E8" w:rsidRDefault="00020039" w:rsidP="003021FA">
            <w:pPr>
              <w:autoSpaceDE w:val="0"/>
              <w:autoSpaceDN w:val="0"/>
              <w:adjustRightInd w:val="0"/>
              <w:rPr>
                <w:rFonts w:ascii="Times New Roman" w:hAnsi="Times New Roman" w:cs="Times New Roman"/>
                <w:sz w:val="20"/>
                <w:szCs w:val="20"/>
                <w:lang w:val="en-US"/>
              </w:rPr>
            </w:pPr>
          </w:p>
        </w:tc>
        <w:tc>
          <w:tcPr>
            <w:tcW w:w="709" w:type="dxa"/>
          </w:tcPr>
          <w:p w:rsidR="00020039" w:rsidRPr="002D04E8" w:rsidRDefault="00020039" w:rsidP="003021FA">
            <w:pPr>
              <w:autoSpaceDE w:val="0"/>
              <w:autoSpaceDN w:val="0"/>
              <w:adjustRightInd w:val="0"/>
              <w:rPr>
                <w:rFonts w:ascii="Times New Roman" w:hAnsi="Times New Roman" w:cs="Times New Roman"/>
                <w:sz w:val="20"/>
                <w:szCs w:val="20"/>
                <w:lang w:val="en-US"/>
              </w:rPr>
            </w:pPr>
            <w:r w:rsidRPr="002D04E8">
              <w:rPr>
                <w:rFonts w:ascii="Times New Roman" w:hAnsi="Times New Roman" w:cs="Times New Roman"/>
                <w:sz w:val="20"/>
                <w:szCs w:val="20"/>
                <w:lang w:val="en-US"/>
              </w:rPr>
              <w:t>69</w:t>
            </w:r>
          </w:p>
        </w:tc>
        <w:tc>
          <w:tcPr>
            <w:tcW w:w="2976" w:type="dxa"/>
          </w:tcPr>
          <w:p w:rsidR="00020039" w:rsidRPr="002D04E8" w:rsidRDefault="00020039" w:rsidP="003021F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rPr>
              <w:t>О</w:t>
            </w:r>
            <w:r w:rsidRPr="002D04E8">
              <w:rPr>
                <w:rFonts w:ascii="Times New Roman" w:hAnsi="Times New Roman" w:cs="Times New Roman"/>
                <w:sz w:val="20"/>
                <w:szCs w:val="20"/>
              </w:rPr>
              <w:t xml:space="preserve">зёра Бергсе Плассен. </w:t>
            </w:r>
          </w:p>
        </w:tc>
        <w:tc>
          <w:tcPr>
            <w:tcW w:w="709" w:type="dxa"/>
          </w:tcPr>
          <w:p w:rsidR="00020039" w:rsidRPr="002D04E8" w:rsidRDefault="00020039" w:rsidP="003021FA">
            <w:pPr>
              <w:autoSpaceDE w:val="0"/>
              <w:autoSpaceDN w:val="0"/>
              <w:adjustRightInd w:val="0"/>
              <w:rPr>
                <w:rFonts w:ascii="Times New Roman" w:hAnsi="Times New Roman" w:cs="Times New Roman"/>
                <w:sz w:val="20"/>
                <w:szCs w:val="20"/>
                <w:lang w:val="en-US"/>
              </w:rPr>
            </w:pPr>
            <w:r w:rsidRPr="002D04E8">
              <w:rPr>
                <w:rFonts w:ascii="Times New Roman" w:hAnsi="Times New Roman" w:cs="Times New Roman"/>
                <w:sz w:val="20"/>
                <w:szCs w:val="20"/>
                <w:lang w:val="en-US"/>
              </w:rPr>
              <w:t>53</w:t>
            </w:r>
          </w:p>
        </w:tc>
        <w:tc>
          <w:tcPr>
            <w:tcW w:w="1843"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Сохранение + описание</w:t>
            </w:r>
          </w:p>
        </w:tc>
        <w:tc>
          <w:tcPr>
            <w:tcW w:w="992" w:type="dxa"/>
          </w:tcPr>
          <w:p w:rsidR="00020039" w:rsidRPr="002D04E8"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tc>
      </w:tr>
      <w:tr w:rsidR="00020039" w:rsidRPr="002D04E8" w:rsidTr="003021FA">
        <w:tc>
          <w:tcPr>
            <w:tcW w:w="426" w:type="dxa"/>
          </w:tcPr>
          <w:p w:rsidR="00020039" w:rsidRPr="002D04E8"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47</w:t>
            </w:r>
          </w:p>
        </w:tc>
        <w:tc>
          <w:tcPr>
            <w:tcW w:w="1701" w:type="dxa"/>
          </w:tcPr>
          <w:p w:rsidR="00020039" w:rsidRPr="002D04E8" w:rsidRDefault="00020039" w:rsidP="003021FA">
            <w:pPr>
              <w:autoSpaceDE w:val="0"/>
              <w:autoSpaceDN w:val="0"/>
              <w:adjustRightInd w:val="0"/>
              <w:rPr>
                <w:rFonts w:ascii="Times New Roman" w:hAnsi="Times New Roman" w:cs="Times New Roman"/>
                <w:sz w:val="20"/>
                <w:szCs w:val="20"/>
                <w:lang w:val="en-US"/>
              </w:rPr>
            </w:pPr>
            <w:r w:rsidRPr="002D04E8">
              <w:rPr>
                <w:rFonts w:ascii="Times New Roman" w:hAnsi="Times New Roman" w:cs="Times New Roman"/>
                <w:sz w:val="20"/>
                <w:szCs w:val="20"/>
                <w:lang w:val="en-US"/>
              </w:rPr>
              <w:t>Villa Müller</w:t>
            </w:r>
          </w:p>
        </w:tc>
        <w:tc>
          <w:tcPr>
            <w:tcW w:w="709" w:type="dxa"/>
          </w:tcPr>
          <w:p w:rsidR="00020039" w:rsidRPr="002D04E8" w:rsidRDefault="00020039" w:rsidP="003021FA">
            <w:pPr>
              <w:autoSpaceDE w:val="0"/>
              <w:autoSpaceDN w:val="0"/>
              <w:adjustRightInd w:val="0"/>
              <w:rPr>
                <w:rFonts w:ascii="Times New Roman" w:hAnsi="Times New Roman" w:cs="Times New Roman"/>
                <w:sz w:val="20"/>
                <w:szCs w:val="20"/>
                <w:lang w:val="en-US"/>
              </w:rPr>
            </w:pPr>
            <w:r w:rsidRPr="002D04E8">
              <w:rPr>
                <w:rFonts w:ascii="Times New Roman" w:hAnsi="Times New Roman" w:cs="Times New Roman"/>
                <w:sz w:val="20"/>
                <w:szCs w:val="20"/>
                <w:lang w:val="en-US"/>
              </w:rPr>
              <w:t>71</w:t>
            </w:r>
          </w:p>
        </w:tc>
        <w:tc>
          <w:tcPr>
            <w:tcW w:w="2976"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Мюллерова вилла</w:t>
            </w:r>
            <w:r>
              <w:rPr>
                <w:rFonts w:ascii="Times New Roman" w:hAnsi="Times New Roman" w:cs="Times New Roman"/>
                <w:sz w:val="20"/>
                <w:szCs w:val="20"/>
              </w:rPr>
              <w:t xml:space="preserve"> </w:t>
            </w:r>
            <w:r w:rsidRPr="002D04E8">
              <w:rPr>
                <w:rFonts w:ascii="Times New Roman" w:hAnsi="Times New Roman" w:cs="Times New Roman"/>
                <w:sz w:val="20"/>
                <w:szCs w:val="20"/>
              </w:rPr>
              <w:t>+ сноска очень подробная</w:t>
            </w:r>
            <w:r>
              <w:rPr>
                <w:rFonts w:ascii="Times New Roman" w:hAnsi="Times New Roman" w:cs="Times New Roman"/>
                <w:sz w:val="20"/>
                <w:szCs w:val="20"/>
              </w:rPr>
              <w:t xml:space="preserve"> </w:t>
            </w:r>
            <w:r w:rsidRPr="002D04E8">
              <w:rPr>
                <w:rFonts w:ascii="Times New Roman" w:hAnsi="Times New Roman" w:cs="Times New Roman"/>
                <w:sz w:val="20"/>
                <w:szCs w:val="20"/>
              </w:rPr>
              <w:t xml:space="preserve">+ De Stijl </w:t>
            </w:r>
          </w:p>
        </w:tc>
        <w:tc>
          <w:tcPr>
            <w:tcW w:w="709" w:type="dxa"/>
          </w:tcPr>
          <w:p w:rsidR="00020039" w:rsidRPr="002D04E8" w:rsidRDefault="00020039" w:rsidP="003021FA">
            <w:pPr>
              <w:autoSpaceDE w:val="0"/>
              <w:autoSpaceDN w:val="0"/>
              <w:adjustRightInd w:val="0"/>
              <w:rPr>
                <w:rFonts w:ascii="Times New Roman" w:hAnsi="Times New Roman" w:cs="Times New Roman"/>
                <w:sz w:val="20"/>
                <w:szCs w:val="20"/>
              </w:rPr>
            </w:pPr>
          </w:p>
        </w:tc>
        <w:tc>
          <w:tcPr>
            <w:tcW w:w="1843"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lang w:val="en-US"/>
              </w:rPr>
              <w:t xml:space="preserve">Калька </w:t>
            </w:r>
            <w:r w:rsidRPr="002D04E8">
              <w:rPr>
                <w:rFonts w:ascii="Times New Roman" w:hAnsi="Times New Roman" w:cs="Times New Roman"/>
                <w:sz w:val="20"/>
                <w:szCs w:val="20"/>
              </w:rPr>
              <w:t>+ сноска</w:t>
            </w:r>
          </w:p>
        </w:tc>
        <w:tc>
          <w:tcPr>
            <w:tcW w:w="992"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1</w:t>
            </w:r>
          </w:p>
        </w:tc>
      </w:tr>
      <w:tr w:rsidR="00020039" w:rsidRPr="002D04E8" w:rsidTr="003021FA">
        <w:tc>
          <w:tcPr>
            <w:tcW w:w="426" w:type="dxa"/>
          </w:tcPr>
          <w:p w:rsidR="00020039" w:rsidRPr="002D04E8"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48</w:t>
            </w:r>
          </w:p>
        </w:tc>
        <w:tc>
          <w:tcPr>
            <w:tcW w:w="1701" w:type="dxa"/>
          </w:tcPr>
          <w:p w:rsidR="00020039" w:rsidRPr="002D04E8"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lang w:val="en-US"/>
              </w:rPr>
              <w:t>D</w:t>
            </w:r>
            <w:r w:rsidRPr="002D04E8">
              <w:rPr>
                <w:rFonts w:ascii="Times New Roman" w:hAnsi="Times New Roman" w:cs="Times New Roman"/>
                <w:sz w:val="20"/>
                <w:szCs w:val="20"/>
              </w:rPr>
              <w:t xml:space="preserve">e Rathausmarkt </w:t>
            </w:r>
          </w:p>
        </w:tc>
        <w:tc>
          <w:tcPr>
            <w:tcW w:w="709"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71</w:t>
            </w:r>
          </w:p>
        </w:tc>
        <w:tc>
          <w:tcPr>
            <w:tcW w:w="2976" w:type="dxa"/>
          </w:tcPr>
          <w:p w:rsidR="00020039" w:rsidRPr="002D04E8"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lang w:val="en-US"/>
              </w:rPr>
              <w:t>П</w:t>
            </w:r>
            <w:r>
              <w:rPr>
                <w:rFonts w:ascii="Times New Roman" w:hAnsi="Times New Roman" w:cs="Times New Roman"/>
                <w:sz w:val="20"/>
                <w:szCs w:val="20"/>
              </w:rPr>
              <w:t>лощадь</w:t>
            </w:r>
            <w:r w:rsidRPr="002D04E8">
              <w:rPr>
                <w:rFonts w:ascii="Times New Roman" w:hAnsi="Times New Roman" w:cs="Times New Roman"/>
                <w:sz w:val="20"/>
                <w:szCs w:val="20"/>
              </w:rPr>
              <w:t xml:space="preserve"> Ратхаусмаркт. </w:t>
            </w:r>
          </w:p>
        </w:tc>
        <w:tc>
          <w:tcPr>
            <w:tcW w:w="709"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55</w:t>
            </w:r>
          </w:p>
        </w:tc>
        <w:tc>
          <w:tcPr>
            <w:tcW w:w="1843"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Сохранение + описание</w:t>
            </w:r>
          </w:p>
        </w:tc>
        <w:tc>
          <w:tcPr>
            <w:tcW w:w="992"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1</w:t>
            </w:r>
          </w:p>
        </w:tc>
      </w:tr>
      <w:tr w:rsidR="00020039" w:rsidRPr="002D04E8" w:rsidTr="003021FA">
        <w:tc>
          <w:tcPr>
            <w:tcW w:w="426" w:type="dxa"/>
          </w:tcPr>
          <w:p w:rsidR="0002003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49</w:t>
            </w:r>
          </w:p>
          <w:p w:rsidR="00020039" w:rsidRPr="002D04E8"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50</w:t>
            </w:r>
          </w:p>
        </w:tc>
        <w:tc>
          <w:tcPr>
            <w:tcW w:w="1701" w:type="dxa"/>
          </w:tcPr>
          <w:p w:rsidR="00020039" w:rsidRPr="002D04E8" w:rsidRDefault="00020039" w:rsidP="003021FA">
            <w:pPr>
              <w:autoSpaceDE w:val="0"/>
              <w:autoSpaceDN w:val="0"/>
              <w:adjustRightInd w:val="0"/>
              <w:rPr>
                <w:rFonts w:ascii="Times New Roman" w:hAnsi="Times New Roman" w:cs="Times New Roman"/>
                <w:sz w:val="20"/>
                <w:szCs w:val="20"/>
                <w:lang w:val="en-US"/>
              </w:rPr>
            </w:pPr>
            <w:r w:rsidRPr="002D04E8">
              <w:rPr>
                <w:rFonts w:ascii="Times New Roman" w:hAnsi="Times New Roman" w:cs="Times New Roman"/>
                <w:sz w:val="20"/>
                <w:szCs w:val="20"/>
                <w:lang w:val="en-US"/>
              </w:rPr>
              <w:t xml:space="preserve">Lodewijk van Deyssel en </w:t>
            </w:r>
            <w:r w:rsidRPr="002D04E8">
              <w:rPr>
                <w:rFonts w:ascii="Times New Roman" w:hAnsi="Times New Roman" w:cs="Times New Roman"/>
                <w:sz w:val="20"/>
                <w:szCs w:val="20"/>
                <w:lang w:val="en-US"/>
              </w:rPr>
              <w:lastRenderedPageBreak/>
              <w:t xml:space="preserve">Frederik van Eeden </w:t>
            </w:r>
          </w:p>
        </w:tc>
        <w:tc>
          <w:tcPr>
            <w:tcW w:w="709"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lastRenderedPageBreak/>
              <w:t>77</w:t>
            </w:r>
          </w:p>
        </w:tc>
        <w:tc>
          <w:tcPr>
            <w:tcW w:w="2976"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 xml:space="preserve">Лодевейк ван Дейссел и Фредерик ван Эйден </w:t>
            </w:r>
          </w:p>
        </w:tc>
        <w:tc>
          <w:tcPr>
            <w:tcW w:w="709"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60-61</w:t>
            </w:r>
          </w:p>
        </w:tc>
        <w:tc>
          <w:tcPr>
            <w:tcW w:w="1843"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 xml:space="preserve">Сноски-статьи очень подробные </w:t>
            </w:r>
            <w:r w:rsidRPr="002D04E8">
              <w:rPr>
                <w:rFonts w:ascii="Times New Roman" w:hAnsi="Times New Roman" w:cs="Times New Roman"/>
                <w:sz w:val="20"/>
                <w:szCs w:val="20"/>
              </w:rPr>
              <w:lastRenderedPageBreak/>
              <w:t>на стр 60-61</w:t>
            </w:r>
          </w:p>
        </w:tc>
        <w:tc>
          <w:tcPr>
            <w:tcW w:w="992" w:type="dxa"/>
          </w:tcPr>
          <w:p w:rsidR="0002003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1</w:t>
            </w:r>
          </w:p>
          <w:p w:rsidR="00020039" w:rsidRPr="002D04E8"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tc>
      </w:tr>
      <w:tr w:rsidR="00020039" w:rsidRPr="002D04E8" w:rsidTr="003021FA">
        <w:tc>
          <w:tcPr>
            <w:tcW w:w="426" w:type="dxa"/>
          </w:tcPr>
          <w:p w:rsidR="00020039" w:rsidRPr="002D04E8"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51</w:t>
            </w:r>
          </w:p>
        </w:tc>
        <w:tc>
          <w:tcPr>
            <w:tcW w:w="1701" w:type="dxa"/>
          </w:tcPr>
          <w:p w:rsidR="00020039" w:rsidRPr="002D04E8" w:rsidRDefault="00020039" w:rsidP="003021FA">
            <w:pPr>
              <w:autoSpaceDE w:val="0"/>
              <w:autoSpaceDN w:val="0"/>
              <w:adjustRightInd w:val="0"/>
              <w:rPr>
                <w:rFonts w:ascii="Times New Roman" w:hAnsi="Times New Roman" w:cs="Times New Roman"/>
                <w:sz w:val="20"/>
                <w:szCs w:val="20"/>
                <w:lang w:val="en-US"/>
              </w:rPr>
            </w:pPr>
            <w:r w:rsidRPr="009D4E21">
              <w:rPr>
                <w:rFonts w:ascii="Times New Roman" w:hAnsi="Times New Roman" w:cs="Times New Roman"/>
                <w:sz w:val="20"/>
                <w:szCs w:val="20"/>
                <w:lang w:val="en-US"/>
              </w:rPr>
              <w:t>H</w:t>
            </w:r>
            <w:r w:rsidRPr="002D04E8">
              <w:rPr>
                <w:rFonts w:ascii="Times New Roman" w:hAnsi="Times New Roman" w:cs="Times New Roman"/>
                <w:sz w:val="20"/>
                <w:szCs w:val="20"/>
                <w:lang w:val="en-US"/>
              </w:rPr>
              <w:t>et</w:t>
            </w:r>
            <w:r>
              <w:rPr>
                <w:rFonts w:ascii="Times New Roman" w:hAnsi="Times New Roman" w:cs="Times New Roman"/>
                <w:sz w:val="20"/>
                <w:szCs w:val="20"/>
                <w:lang w:val="en-US"/>
              </w:rPr>
              <w:t xml:space="preserve"> </w:t>
            </w:r>
            <w:r w:rsidRPr="002D04E8">
              <w:rPr>
                <w:rFonts w:ascii="Times New Roman" w:hAnsi="Times New Roman" w:cs="Times New Roman"/>
                <w:i/>
                <w:iCs/>
                <w:sz w:val="20"/>
                <w:szCs w:val="20"/>
                <w:lang w:val="en-US"/>
              </w:rPr>
              <w:t>Nieuws van den Dag</w:t>
            </w:r>
            <w:r w:rsidRPr="002D04E8">
              <w:rPr>
                <w:rFonts w:ascii="Times New Roman" w:hAnsi="Times New Roman" w:cs="Times New Roman"/>
                <w:sz w:val="20"/>
                <w:szCs w:val="20"/>
                <w:lang w:val="en-US"/>
              </w:rPr>
              <w:t xml:space="preserve"> </w:t>
            </w:r>
          </w:p>
        </w:tc>
        <w:tc>
          <w:tcPr>
            <w:tcW w:w="709"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79</w:t>
            </w:r>
          </w:p>
        </w:tc>
        <w:tc>
          <w:tcPr>
            <w:tcW w:w="2976" w:type="dxa"/>
          </w:tcPr>
          <w:p w:rsidR="00020039" w:rsidRPr="002D04E8"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Популярная газета </w:t>
            </w:r>
            <w:r w:rsidRPr="002D04E8">
              <w:rPr>
                <w:rFonts w:ascii="Times New Roman" w:hAnsi="Times New Roman" w:cs="Times New Roman"/>
                <w:sz w:val="20"/>
                <w:szCs w:val="20"/>
              </w:rPr>
              <w:t xml:space="preserve"> </w:t>
            </w:r>
            <w:r w:rsidRPr="002D04E8">
              <w:rPr>
                <w:rFonts w:ascii="Times New Roman" w:hAnsi="Times New Roman" w:cs="Times New Roman"/>
                <w:i/>
                <w:iCs/>
                <w:sz w:val="20"/>
                <w:szCs w:val="20"/>
                <w:lang w:val="en-US"/>
              </w:rPr>
              <w:t>Nieuws</w:t>
            </w:r>
            <w:r w:rsidRPr="002D04E8">
              <w:rPr>
                <w:rFonts w:ascii="Times New Roman" w:hAnsi="Times New Roman" w:cs="Times New Roman"/>
                <w:i/>
                <w:iCs/>
                <w:sz w:val="20"/>
                <w:szCs w:val="20"/>
              </w:rPr>
              <w:t xml:space="preserve"> </w:t>
            </w:r>
            <w:r w:rsidRPr="002D04E8">
              <w:rPr>
                <w:rFonts w:ascii="Times New Roman" w:hAnsi="Times New Roman" w:cs="Times New Roman"/>
                <w:i/>
                <w:iCs/>
                <w:sz w:val="20"/>
                <w:szCs w:val="20"/>
                <w:lang w:val="en-US"/>
              </w:rPr>
              <w:t>van</w:t>
            </w:r>
            <w:r w:rsidRPr="002D04E8">
              <w:rPr>
                <w:rFonts w:ascii="Times New Roman" w:hAnsi="Times New Roman" w:cs="Times New Roman"/>
                <w:i/>
                <w:iCs/>
                <w:sz w:val="20"/>
                <w:szCs w:val="20"/>
              </w:rPr>
              <w:t xml:space="preserve"> </w:t>
            </w:r>
            <w:r w:rsidRPr="002D04E8">
              <w:rPr>
                <w:rFonts w:ascii="Times New Roman" w:hAnsi="Times New Roman" w:cs="Times New Roman"/>
                <w:i/>
                <w:iCs/>
                <w:sz w:val="20"/>
                <w:szCs w:val="20"/>
                <w:lang w:val="en-US"/>
              </w:rPr>
              <w:t>den</w:t>
            </w:r>
            <w:r w:rsidRPr="002D04E8">
              <w:rPr>
                <w:rFonts w:ascii="Times New Roman" w:hAnsi="Times New Roman" w:cs="Times New Roman"/>
                <w:i/>
                <w:iCs/>
                <w:sz w:val="20"/>
                <w:szCs w:val="20"/>
              </w:rPr>
              <w:t xml:space="preserve"> </w:t>
            </w:r>
            <w:r w:rsidRPr="002D04E8">
              <w:rPr>
                <w:rFonts w:ascii="Times New Roman" w:hAnsi="Times New Roman" w:cs="Times New Roman"/>
                <w:i/>
                <w:iCs/>
                <w:sz w:val="20"/>
                <w:szCs w:val="20"/>
                <w:lang w:val="en-US"/>
              </w:rPr>
              <w:t>Dag</w:t>
            </w:r>
          </w:p>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 xml:space="preserve"> «Ниус ван ден даг»</w:t>
            </w:r>
          </w:p>
        </w:tc>
        <w:tc>
          <w:tcPr>
            <w:tcW w:w="709"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61</w:t>
            </w:r>
          </w:p>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62</w:t>
            </w:r>
          </w:p>
        </w:tc>
        <w:tc>
          <w:tcPr>
            <w:tcW w:w="1843"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Сохранение + описание в авторском тексте</w:t>
            </w:r>
          </w:p>
        </w:tc>
        <w:tc>
          <w:tcPr>
            <w:tcW w:w="992" w:type="dxa"/>
          </w:tcPr>
          <w:p w:rsidR="00020039" w:rsidRPr="002D04E8"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tc>
      </w:tr>
      <w:tr w:rsidR="00020039" w:rsidRPr="002D04E8" w:rsidTr="003021FA">
        <w:tc>
          <w:tcPr>
            <w:tcW w:w="426" w:type="dxa"/>
          </w:tcPr>
          <w:p w:rsidR="0002003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52</w:t>
            </w:r>
          </w:p>
          <w:p w:rsidR="00020039" w:rsidRPr="002D04E8"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53</w:t>
            </w:r>
          </w:p>
        </w:tc>
        <w:tc>
          <w:tcPr>
            <w:tcW w:w="1701" w:type="dxa"/>
          </w:tcPr>
          <w:p w:rsidR="00020039" w:rsidRPr="002D04E8" w:rsidRDefault="00020039" w:rsidP="003021FA">
            <w:pPr>
              <w:autoSpaceDE w:val="0"/>
              <w:autoSpaceDN w:val="0"/>
              <w:adjustRightInd w:val="0"/>
              <w:rPr>
                <w:rFonts w:ascii="Times New Roman" w:hAnsi="Times New Roman" w:cs="Times New Roman"/>
                <w:sz w:val="20"/>
                <w:szCs w:val="20"/>
                <w:lang w:val="en-US"/>
              </w:rPr>
            </w:pPr>
            <w:r w:rsidRPr="002D04E8">
              <w:rPr>
                <w:rFonts w:ascii="Times New Roman" w:hAnsi="Times New Roman" w:cs="Times New Roman"/>
                <w:sz w:val="20"/>
                <w:szCs w:val="20"/>
                <w:lang w:val="en-US"/>
              </w:rPr>
              <w:t>Overijssel,</w:t>
            </w:r>
          </w:p>
          <w:p w:rsidR="00020039" w:rsidRPr="002D04E8" w:rsidRDefault="00020039" w:rsidP="003021FA">
            <w:pPr>
              <w:autoSpaceDE w:val="0"/>
              <w:autoSpaceDN w:val="0"/>
              <w:adjustRightInd w:val="0"/>
              <w:rPr>
                <w:rFonts w:ascii="Times New Roman" w:hAnsi="Times New Roman" w:cs="Times New Roman"/>
                <w:sz w:val="20"/>
                <w:szCs w:val="20"/>
                <w:lang w:val="en-US"/>
              </w:rPr>
            </w:pPr>
            <w:r w:rsidRPr="002D04E8">
              <w:rPr>
                <w:rFonts w:ascii="Times New Roman" w:hAnsi="Times New Roman" w:cs="Times New Roman"/>
                <w:sz w:val="20"/>
                <w:szCs w:val="20"/>
                <w:lang w:val="en-US"/>
              </w:rPr>
              <w:t>Gorssel</w:t>
            </w:r>
          </w:p>
          <w:p w:rsidR="00020039" w:rsidRPr="002D04E8" w:rsidRDefault="00020039" w:rsidP="003021FA">
            <w:pPr>
              <w:autoSpaceDE w:val="0"/>
              <w:autoSpaceDN w:val="0"/>
              <w:adjustRightInd w:val="0"/>
              <w:rPr>
                <w:rFonts w:ascii="Times New Roman" w:hAnsi="Times New Roman" w:cs="Times New Roman"/>
                <w:sz w:val="20"/>
                <w:szCs w:val="20"/>
                <w:lang w:val="en-US"/>
              </w:rPr>
            </w:pPr>
          </w:p>
        </w:tc>
        <w:tc>
          <w:tcPr>
            <w:tcW w:w="709"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79</w:t>
            </w:r>
          </w:p>
        </w:tc>
        <w:tc>
          <w:tcPr>
            <w:tcW w:w="2976" w:type="dxa"/>
          </w:tcPr>
          <w:p w:rsidR="0002003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Провинция</w:t>
            </w:r>
            <w:r w:rsidRPr="002D04E8">
              <w:rPr>
                <w:rFonts w:ascii="Times New Roman" w:hAnsi="Times New Roman" w:cs="Times New Roman"/>
                <w:sz w:val="20"/>
                <w:szCs w:val="20"/>
              </w:rPr>
              <w:t xml:space="preserve"> Оверейссел,</w:t>
            </w:r>
          </w:p>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 xml:space="preserve"> городок Горсел</w:t>
            </w:r>
          </w:p>
        </w:tc>
        <w:tc>
          <w:tcPr>
            <w:tcW w:w="709"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62</w:t>
            </w:r>
          </w:p>
        </w:tc>
        <w:tc>
          <w:tcPr>
            <w:tcW w:w="1843" w:type="dxa"/>
          </w:tcPr>
          <w:p w:rsidR="00020039" w:rsidRPr="002D04E8" w:rsidRDefault="00020039" w:rsidP="003021FA">
            <w:pPr>
              <w:pStyle w:val="a3"/>
              <w:autoSpaceDE w:val="0"/>
              <w:autoSpaceDN w:val="0"/>
              <w:adjustRightInd w:val="0"/>
              <w:rPr>
                <w:rFonts w:ascii="Times New Roman" w:hAnsi="Times New Roman" w:cs="Times New Roman"/>
                <w:sz w:val="20"/>
                <w:szCs w:val="20"/>
              </w:rPr>
            </w:pPr>
          </w:p>
        </w:tc>
        <w:tc>
          <w:tcPr>
            <w:tcW w:w="992" w:type="dxa"/>
          </w:tcPr>
          <w:p w:rsidR="0002003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p w:rsidR="00020039" w:rsidRPr="009D4E21"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tc>
      </w:tr>
      <w:tr w:rsidR="00020039" w:rsidRPr="002D04E8" w:rsidTr="003021FA">
        <w:tc>
          <w:tcPr>
            <w:tcW w:w="426" w:type="dxa"/>
          </w:tcPr>
          <w:p w:rsidR="0002003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54</w:t>
            </w:r>
          </w:p>
          <w:p w:rsidR="0002003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55</w:t>
            </w:r>
          </w:p>
          <w:p w:rsidR="0002003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56</w:t>
            </w:r>
          </w:p>
          <w:p w:rsidR="00020039" w:rsidRPr="00DD159D"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57</w:t>
            </w:r>
          </w:p>
        </w:tc>
        <w:tc>
          <w:tcPr>
            <w:tcW w:w="1701" w:type="dxa"/>
          </w:tcPr>
          <w:p w:rsidR="00020039" w:rsidRPr="00DD159D" w:rsidRDefault="00020039" w:rsidP="003021FA">
            <w:pPr>
              <w:autoSpaceDE w:val="0"/>
              <w:autoSpaceDN w:val="0"/>
              <w:adjustRightInd w:val="0"/>
              <w:rPr>
                <w:rFonts w:ascii="Times New Roman" w:hAnsi="Times New Roman" w:cs="Times New Roman"/>
                <w:sz w:val="20"/>
                <w:szCs w:val="20"/>
                <w:lang w:val="en-US"/>
              </w:rPr>
            </w:pPr>
            <w:r w:rsidRPr="002D04E8">
              <w:rPr>
                <w:rFonts w:ascii="Times New Roman" w:hAnsi="Times New Roman" w:cs="Times New Roman"/>
                <w:i/>
                <w:iCs/>
                <w:sz w:val="20"/>
                <w:szCs w:val="20"/>
                <w:lang w:val="en-US"/>
              </w:rPr>
              <w:t>Algemeen Handelsblad</w:t>
            </w:r>
            <w:r w:rsidRPr="002D04E8">
              <w:rPr>
                <w:rFonts w:ascii="Times New Roman" w:hAnsi="Times New Roman" w:cs="Times New Roman"/>
                <w:sz w:val="20"/>
                <w:szCs w:val="20"/>
                <w:lang w:val="en-US"/>
              </w:rPr>
              <w:t>,</w:t>
            </w:r>
          </w:p>
          <w:p w:rsidR="00020039" w:rsidRPr="00DD159D" w:rsidRDefault="00020039" w:rsidP="003021FA">
            <w:pPr>
              <w:autoSpaceDE w:val="0"/>
              <w:autoSpaceDN w:val="0"/>
              <w:adjustRightInd w:val="0"/>
              <w:rPr>
                <w:rFonts w:ascii="Times New Roman" w:hAnsi="Times New Roman" w:cs="Times New Roman"/>
                <w:sz w:val="20"/>
                <w:szCs w:val="20"/>
                <w:lang w:val="en-US"/>
              </w:rPr>
            </w:pPr>
            <w:r w:rsidRPr="002D04E8">
              <w:rPr>
                <w:rFonts w:ascii="Times New Roman" w:hAnsi="Times New Roman" w:cs="Times New Roman"/>
                <w:sz w:val="20"/>
                <w:szCs w:val="20"/>
                <w:lang w:val="en-US"/>
              </w:rPr>
              <w:t xml:space="preserve"> </w:t>
            </w:r>
            <w:r w:rsidRPr="002D04E8">
              <w:rPr>
                <w:rFonts w:ascii="Times New Roman" w:hAnsi="Times New Roman" w:cs="Times New Roman"/>
                <w:i/>
                <w:iCs/>
                <w:sz w:val="20"/>
                <w:szCs w:val="20"/>
                <w:lang w:val="en-US"/>
              </w:rPr>
              <w:t>The New York Times</w:t>
            </w:r>
            <w:r w:rsidRPr="002D04E8">
              <w:rPr>
                <w:rFonts w:ascii="Times New Roman" w:hAnsi="Times New Roman" w:cs="Times New Roman"/>
                <w:sz w:val="20"/>
                <w:szCs w:val="20"/>
                <w:lang w:val="en-US"/>
              </w:rPr>
              <w:t>,</w:t>
            </w:r>
          </w:p>
          <w:p w:rsidR="00020039" w:rsidRPr="00DD159D" w:rsidRDefault="00020039" w:rsidP="003021FA">
            <w:pPr>
              <w:autoSpaceDE w:val="0"/>
              <w:autoSpaceDN w:val="0"/>
              <w:adjustRightInd w:val="0"/>
              <w:rPr>
                <w:rFonts w:ascii="Times New Roman" w:hAnsi="Times New Roman" w:cs="Times New Roman"/>
                <w:i/>
                <w:iCs/>
                <w:sz w:val="20"/>
                <w:szCs w:val="20"/>
                <w:lang w:val="en-US"/>
              </w:rPr>
            </w:pPr>
            <w:r w:rsidRPr="002D04E8">
              <w:rPr>
                <w:rFonts w:ascii="Times New Roman" w:hAnsi="Times New Roman" w:cs="Times New Roman"/>
                <w:sz w:val="20"/>
                <w:szCs w:val="20"/>
                <w:lang w:val="en-US"/>
              </w:rPr>
              <w:t xml:space="preserve"> </w:t>
            </w:r>
            <w:r w:rsidRPr="002D04E8">
              <w:rPr>
                <w:rFonts w:ascii="Times New Roman" w:hAnsi="Times New Roman" w:cs="Times New Roman"/>
                <w:i/>
                <w:iCs/>
                <w:sz w:val="20"/>
                <w:szCs w:val="20"/>
                <w:lang w:val="en-US"/>
              </w:rPr>
              <w:t>The</w:t>
            </w:r>
            <w:r w:rsidRPr="00DD159D">
              <w:rPr>
                <w:rFonts w:ascii="Times New Roman" w:hAnsi="Times New Roman" w:cs="Times New Roman"/>
                <w:i/>
                <w:iCs/>
                <w:sz w:val="20"/>
                <w:szCs w:val="20"/>
                <w:lang w:val="en-US"/>
              </w:rPr>
              <w:t xml:space="preserve"> </w:t>
            </w:r>
            <w:r w:rsidRPr="002D04E8">
              <w:rPr>
                <w:rFonts w:ascii="Times New Roman" w:hAnsi="Times New Roman" w:cs="Times New Roman"/>
                <w:i/>
                <w:iCs/>
                <w:sz w:val="20"/>
                <w:szCs w:val="20"/>
                <w:lang w:val="en-US"/>
              </w:rPr>
              <w:t>New York Evening Journal</w:t>
            </w:r>
            <w:r w:rsidRPr="00DD159D">
              <w:rPr>
                <w:rFonts w:ascii="Times New Roman" w:hAnsi="Times New Roman" w:cs="Times New Roman"/>
                <w:i/>
                <w:iCs/>
                <w:sz w:val="20"/>
                <w:szCs w:val="20"/>
                <w:lang w:val="en-US"/>
              </w:rPr>
              <w:t>,</w:t>
            </w:r>
          </w:p>
          <w:p w:rsidR="00020039" w:rsidRPr="00DD159D" w:rsidRDefault="00020039" w:rsidP="003021FA">
            <w:pPr>
              <w:autoSpaceDE w:val="0"/>
              <w:autoSpaceDN w:val="0"/>
              <w:adjustRightInd w:val="0"/>
              <w:rPr>
                <w:rFonts w:ascii="Times New Roman" w:hAnsi="Times New Roman" w:cs="Times New Roman"/>
                <w:i/>
                <w:iCs/>
                <w:sz w:val="20"/>
                <w:szCs w:val="20"/>
                <w:lang w:val="en-US"/>
              </w:rPr>
            </w:pPr>
            <w:r w:rsidRPr="002D04E8">
              <w:rPr>
                <w:rFonts w:ascii="Times New Roman" w:hAnsi="Times New Roman" w:cs="Times New Roman"/>
                <w:sz w:val="20"/>
                <w:szCs w:val="20"/>
                <w:lang w:val="en-US"/>
              </w:rPr>
              <w:t xml:space="preserve">het persagentschap </w:t>
            </w:r>
            <w:r w:rsidRPr="002D04E8">
              <w:rPr>
                <w:rFonts w:ascii="Times New Roman" w:hAnsi="Times New Roman" w:cs="Times New Roman"/>
                <w:i/>
                <w:iCs/>
                <w:sz w:val="20"/>
                <w:szCs w:val="20"/>
                <w:lang w:val="en-US"/>
              </w:rPr>
              <w:t>Interna tional News Service</w:t>
            </w:r>
            <w:r w:rsidRPr="002D04E8">
              <w:rPr>
                <w:rFonts w:ascii="Times New Roman" w:hAnsi="Times New Roman" w:cs="Times New Roman"/>
                <w:sz w:val="20"/>
                <w:szCs w:val="20"/>
                <w:lang w:val="en-US"/>
              </w:rPr>
              <w:t>.</w:t>
            </w:r>
          </w:p>
        </w:tc>
        <w:tc>
          <w:tcPr>
            <w:tcW w:w="709"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80</w:t>
            </w:r>
          </w:p>
        </w:tc>
        <w:tc>
          <w:tcPr>
            <w:tcW w:w="2976" w:type="dxa"/>
          </w:tcPr>
          <w:p w:rsidR="00020039" w:rsidRPr="00112C27"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-Е</w:t>
            </w:r>
            <w:r w:rsidRPr="002D04E8">
              <w:rPr>
                <w:rFonts w:ascii="Times New Roman" w:hAnsi="Times New Roman" w:cs="Times New Roman"/>
                <w:sz w:val="20"/>
                <w:szCs w:val="20"/>
              </w:rPr>
              <w:t xml:space="preserve">жедневник </w:t>
            </w:r>
            <w:r w:rsidRPr="002D04E8">
              <w:rPr>
                <w:rFonts w:ascii="Times New Roman" w:hAnsi="Times New Roman" w:cs="Times New Roman"/>
                <w:sz w:val="20"/>
                <w:szCs w:val="20"/>
                <w:lang w:val="en-US"/>
              </w:rPr>
              <w:t>AH</w:t>
            </w:r>
            <w:r>
              <w:rPr>
                <w:rFonts w:ascii="Times New Roman" w:hAnsi="Times New Roman" w:cs="Times New Roman"/>
                <w:sz w:val="20"/>
                <w:szCs w:val="20"/>
              </w:rPr>
              <w:t>,</w:t>
            </w:r>
          </w:p>
          <w:p w:rsidR="00020039" w:rsidRPr="00112C27"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 xml:space="preserve">-газета </w:t>
            </w:r>
            <w:r w:rsidRPr="002D04E8">
              <w:rPr>
                <w:rFonts w:ascii="Times New Roman" w:hAnsi="Times New Roman" w:cs="Times New Roman"/>
                <w:sz w:val="20"/>
                <w:szCs w:val="20"/>
                <w:lang w:val="en-US"/>
              </w:rPr>
              <w:t>NYT</w:t>
            </w:r>
            <w:r>
              <w:rPr>
                <w:rFonts w:ascii="Times New Roman" w:hAnsi="Times New Roman" w:cs="Times New Roman"/>
                <w:sz w:val="20"/>
                <w:szCs w:val="20"/>
              </w:rPr>
              <w:t>,</w:t>
            </w:r>
          </w:p>
          <w:p w:rsidR="00020039" w:rsidRPr="00112C27"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 xml:space="preserve">-вечерняя газета </w:t>
            </w:r>
            <w:r w:rsidRPr="002D04E8">
              <w:rPr>
                <w:rFonts w:ascii="Times New Roman" w:hAnsi="Times New Roman" w:cs="Times New Roman"/>
                <w:sz w:val="20"/>
                <w:szCs w:val="20"/>
                <w:lang w:val="en-US"/>
              </w:rPr>
              <w:t>NYEJ</w:t>
            </w:r>
            <w:r>
              <w:rPr>
                <w:rFonts w:ascii="Times New Roman" w:hAnsi="Times New Roman" w:cs="Times New Roman"/>
                <w:sz w:val="20"/>
                <w:szCs w:val="20"/>
              </w:rPr>
              <w:t>,</w:t>
            </w:r>
          </w:p>
          <w:p w:rsidR="00020039"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 xml:space="preserve">- информагенство </w:t>
            </w:r>
            <w:r w:rsidRPr="002D04E8">
              <w:rPr>
                <w:rFonts w:ascii="Times New Roman" w:hAnsi="Times New Roman" w:cs="Times New Roman"/>
                <w:sz w:val="20"/>
                <w:szCs w:val="20"/>
                <w:lang w:val="en-US"/>
              </w:rPr>
              <w:t>INS</w:t>
            </w:r>
            <w:r>
              <w:rPr>
                <w:rFonts w:ascii="Times New Roman" w:hAnsi="Times New Roman" w:cs="Times New Roman"/>
                <w:sz w:val="20"/>
                <w:szCs w:val="20"/>
              </w:rPr>
              <w:t>,</w:t>
            </w:r>
          </w:p>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(пояснение есть в оригинале)</w:t>
            </w:r>
          </w:p>
          <w:p w:rsidR="00020039" w:rsidRPr="002D04E8" w:rsidRDefault="00020039" w:rsidP="003021FA">
            <w:pPr>
              <w:autoSpaceDE w:val="0"/>
              <w:autoSpaceDN w:val="0"/>
              <w:adjustRightInd w:val="0"/>
              <w:rPr>
                <w:rFonts w:ascii="Times New Roman" w:hAnsi="Times New Roman" w:cs="Times New Roman"/>
                <w:sz w:val="20"/>
                <w:szCs w:val="20"/>
              </w:rPr>
            </w:pPr>
          </w:p>
        </w:tc>
        <w:tc>
          <w:tcPr>
            <w:tcW w:w="709"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63</w:t>
            </w:r>
          </w:p>
        </w:tc>
        <w:tc>
          <w:tcPr>
            <w:tcW w:w="1843" w:type="dxa"/>
          </w:tcPr>
          <w:p w:rsidR="00020039" w:rsidRPr="002D04E8"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Сохранение + описание</w:t>
            </w:r>
          </w:p>
        </w:tc>
        <w:tc>
          <w:tcPr>
            <w:tcW w:w="992" w:type="dxa"/>
          </w:tcPr>
          <w:p w:rsidR="0002003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p w:rsidR="0002003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p w:rsidR="0002003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p w:rsidR="00020039" w:rsidRPr="002D04E8"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tc>
      </w:tr>
      <w:tr w:rsidR="00020039" w:rsidRPr="002D04E8" w:rsidTr="003021FA">
        <w:tc>
          <w:tcPr>
            <w:tcW w:w="426" w:type="dxa"/>
          </w:tcPr>
          <w:p w:rsidR="00020039" w:rsidRPr="002D04E8"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58</w:t>
            </w:r>
          </w:p>
        </w:tc>
        <w:tc>
          <w:tcPr>
            <w:tcW w:w="1701" w:type="dxa"/>
          </w:tcPr>
          <w:p w:rsidR="00020039" w:rsidRPr="002D04E8" w:rsidRDefault="00020039" w:rsidP="003021FA">
            <w:pPr>
              <w:autoSpaceDE w:val="0"/>
              <w:autoSpaceDN w:val="0"/>
              <w:adjustRightInd w:val="0"/>
              <w:rPr>
                <w:rFonts w:ascii="Times New Roman" w:hAnsi="Times New Roman" w:cs="Times New Roman"/>
                <w:sz w:val="20"/>
                <w:szCs w:val="20"/>
                <w:lang w:val="en-US"/>
              </w:rPr>
            </w:pPr>
            <w:r w:rsidRPr="002D04E8">
              <w:rPr>
                <w:rFonts w:ascii="Times New Roman" w:hAnsi="Times New Roman" w:cs="Times New Roman"/>
                <w:sz w:val="20"/>
                <w:szCs w:val="20"/>
              </w:rPr>
              <w:t>De zure bom</w:t>
            </w:r>
          </w:p>
          <w:p w:rsidR="00020039" w:rsidRPr="002D04E8" w:rsidRDefault="00020039" w:rsidP="003021FA">
            <w:pPr>
              <w:autoSpaceDE w:val="0"/>
              <w:autoSpaceDN w:val="0"/>
              <w:adjustRightInd w:val="0"/>
              <w:rPr>
                <w:rFonts w:ascii="Times New Roman" w:hAnsi="Times New Roman" w:cs="Times New Roman"/>
                <w:sz w:val="20"/>
                <w:szCs w:val="20"/>
                <w:lang w:val="en-US"/>
              </w:rPr>
            </w:pPr>
          </w:p>
        </w:tc>
        <w:tc>
          <w:tcPr>
            <w:tcW w:w="709"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81</w:t>
            </w:r>
          </w:p>
        </w:tc>
        <w:tc>
          <w:tcPr>
            <w:tcW w:w="2976"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 xml:space="preserve">Рольмопс + сноска подробная: </w:t>
            </w:r>
            <w:r>
              <w:rPr>
                <w:rFonts w:ascii="Times New Roman" w:hAnsi="Times New Roman" w:cs="Times New Roman"/>
                <w:sz w:val="20"/>
                <w:szCs w:val="20"/>
              </w:rPr>
              <w:t>«Б</w:t>
            </w:r>
            <w:r w:rsidRPr="002D04E8">
              <w:rPr>
                <w:rFonts w:ascii="Times New Roman" w:hAnsi="Times New Roman" w:cs="Times New Roman"/>
                <w:sz w:val="20"/>
                <w:szCs w:val="20"/>
              </w:rPr>
              <w:t>людо берлинской кухни. Рулетик…</w:t>
            </w:r>
            <w:r>
              <w:rPr>
                <w:rFonts w:ascii="Times New Roman" w:hAnsi="Times New Roman" w:cs="Times New Roman"/>
                <w:sz w:val="20"/>
                <w:szCs w:val="20"/>
              </w:rPr>
              <w:t>»</w:t>
            </w:r>
          </w:p>
        </w:tc>
        <w:tc>
          <w:tcPr>
            <w:tcW w:w="709"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64</w:t>
            </w:r>
          </w:p>
        </w:tc>
        <w:tc>
          <w:tcPr>
            <w:tcW w:w="1843" w:type="dxa"/>
          </w:tcPr>
          <w:p w:rsidR="00020039" w:rsidRPr="002D04E8"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Сохранение + описание</w:t>
            </w:r>
          </w:p>
        </w:tc>
        <w:tc>
          <w:tcPr>
            <w:tcW w:w="992" w:type="dxa"/>
          </w:tcPr>
          <w:p w:rsidR="00020039" w:rsidRPr="002D04E8"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tc>
      </w:tr>
      <w:tr w:rsidR="00020039" w:rsidRPr="002D04E8" w:rsidTr="003021FA">
        <w:tc>
          <w:tcPr>
            <w:tcW w:w="426" w:type="dxa"/>
          </w:tcPr>
          <w:p w:rsidR="00020039" w:rsidRPr="002D04E8"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59</w:t>
            </w:r>
          </w:p>
        </w:tc>
        <w:tc>
          <w:tcPr>
            <w:tcW w:w="1701"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lang w:val="en-US"/>
              </w:rPr>
              <w:t>De Gestapo</w:t>
            </w:r>
          </w:p>
        </w:tc>
        <w:tc>
          <w:tcPr>
            <w:tcW w:w="709"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83</w:t>
            </w:r>
          </w:p>
        </w:tc>
        <w:tc>
          <w:tcPr>
            <w:tcW w:w="2976" w:type="dxa"/>
          </w:tcPr>
          <w:p w:rsidR="00020039" w:rsidRPr="002D04E8"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Г</w:t>
            </w:r>
            <w:r w:rsidRPr="002D04E8">
              <w:rPr>
                <w:rFonts w:ascii="Times New Roman" w:hAnsi="Times New Roman" w:cs="Times New Roman"/>
                <w:sz w:val="20"/>
                <w:szCs w:val="20"/>
              </w:rPr>
              <w:t>естапо</w:t>
            </w:r>
          </w:p>
          <w:p w:rsidR="00020039" w:rsidRPr="002D04E8" w:rsidRDefault="00020039" w:rsidP="003021FA">
            <w:pPr>
              <w:autoSpaceDE w:val="0"/>
              <w:autoSpaceDN w:val="0"/>
              <w:adjustRightInd w:val="0"/>
              <w:rPr>
                <w:rFonts w:ascii="Times New Roman" w:hAnsi="Times New Roman" w:cs="Times New Roman"/>
                <w:sz w:val="20"/>
                <w:szCs w:val="20"/>
                <w:lang w:val="en-US"/>
              </w:rPr>
            </w:pPr>
          </w:p>
        </w:tc>
        <w:tc>
          <w:tcPr>
            <w:tcW w:w="709"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65</w:t>
            </w:r>
          </w:p>
        </w:tc>
        <w:tc>
          <w:tcPr>
            <w:tcW w:w="1843" w:type="dxa"/>
          </w:tcPr>
          <w:p w:rsidR="00020039" w:rsidRPr="002D04E8"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Эквивалент</w:t>
            </w:r>
          </w:p>
        </w:tc>
        <w:tc>
          <w:tcPr>
            <w:tcW w:w="992" w:type="dxa"/>
          </w:tcPr>
          <w:p w:rsidR="00020039" w:rsidRPr="002D04E8"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tc>
      </w:tr>
      <w:tr w:rsidR="00020039" w:rsidRPr="002D04E8" w:rsidTr="003021FA">
        <w:tc>
          <w:tcPr>
            <w:tcW w:w="426" w:type="dxa"/>
          </w:tcPr>
          <w:p w:rsidR="00020039" w:rsidRPr="00DD159D" w:rsidRDefault="00020039" w:rsidP="003021F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60</w:t>
            </w:r>
          </w:p>
        </w:tc>
        <w:tc>
          <w:tcPr>
            <w:tcW w:w="1701" w:type="dxa"/>
          </w:tcPr>
          <w:p w:rsidR="00020039" w:rsidRPr="002D04E8" w:rsidRDefault="00020039" w:rsidP="003021F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H</w:t>
            </w:r>
            <w:r w:rsidRPr="002D04E8">
              <w:rPr>
                <w:rFonts w:ascii="Times New Roman" w:hAnsi="Times New Roman" w:cs="Times New Roman"/>
                <w:sz w:val="20"/>
                <w:szCs w:val="20"/>
                <w:lang w:val="en-US"/>
              </w:rPr>
              <w:t>et Nationale</w:t>
            </w:r>
          </w:p>
          <w:p w:rsidR="00020039" w:rsidRPr="002D04E8" w:rsidRDefault="00020039" w:rsidP="003021FA">
            <w:pPr>
              <w:autoSpaceDE w:val="0"/>
              <w:autoSpaceDN w:val="0"/>
              <w:adjustRightInd w:val="0"/>
              <w:rPr>
                <w:rFonts w:ascii="Times New Roman" w:hAnsi="Times New Roman" w:cs="Times New Roman"/>
                <w:sz w:val="20"/>
                <w:szCs w:val="20"/>
                <w:lang w:val="en-US"/>
              </w:rPr>
            </w:pPr>
            <w:r w:rsidRPr="002D04E8">
              <w:rPr>
                <w:rFonts w:ascii="Times New Roman" w:hAnsi="Times New Roman" w:cs="Times New Roman"/>
                <w:sz w:val="20"/>
                <w:szCs w:val="20"/>
                <w:lang w:val="en-US"/>
              </w:rPr>
              <w:t>Radicale Kamp</w:t>
            </w:r>
          </w:p>
          <w:p w:rsidR="00020039" w:rsidRPr="002D04E8" w:rsidRDefault="00020039" w:rsidP="003021FA">
            <w:pPr>
              <w:autoSpaceDE w:val="0"/>
              <w:autoSpaceDN w:val="0"/>
              <w:adjustRightInd w:val="0"/>
              <w:rPr>
                <w:rFonts w:ascii="Times New Roman" w:hAnsi="Times New Roman" w:cs="Times New Roman"/>
                <w:sz w:val="20"/>
                <w:szCs w:val="20"/>
                <w:lang w:val="en-US"/>
              </w:rPr>
            </w:pPr>
          </w:p>
        </w:tc>
        <w:tc>
          <w:tcPr>
            <w:tcW w:w="709"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99</w:t>
            </w:r>
          </w:p>
        </w:tc>
        <w:tc>
          <w:tcPr>
            <w:tcW w:w="2976" w:type="dxa"/>
          </w:tcPr>
          <w:p w:rsidR="00020039" w:rsidRPr="002D04E8"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Национальный радикальный</w:t>
            </w:r>
            <w:r w:rsidRPr="002D04E8">
              <w:rPr>
                <w:rFonts w:ascii="Times New Roman" w:hAnsi="Times New Roman" w:cs="Times New Roman"/>
                <w:sz w:val="20"/>
                <w:szCs w:val="20"/>
              </w:rPr>
              <w:t xml:space="preserve"> лагер</w:t>
            </w:r>
            <w:r>
              <w:rPr>
                <w:rFonts w:ascii="Times New Roman" w:hAnsi="Times New Roman" w:cs="Times New Roman"/>
                <w:sz w:val="20"/>
                <w:szCs w:val="20"/>
              </w:rPr>
              <w:t>ь</w:t>
            </w:r>
          </w:p>
        </w:tc>
        <w:tc>
          <w:tcPr>
            <w:tcW w:w="709"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79</w:t>
            </w:r>
          </w:p>
        </w:tc>
        <w:tc>
          <w:tcPr>
            <w:tcW w:w="1843"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Калька</w:t>
            </w:r>
          </w:p>
        </w:tc>
        <w:tc>
          <w:tcPr>
            <w:tcW w:w="992" w:type="dxa"/>
          </w:tcPr>
          <w:p w:rsidR="00020039" w:rsidRPr="002D04E8"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r>
      <w:tr w:rsidR="00020039" w:rsidRPr="002D04E8" w:rsidTr="003021FA">
        <w:tc>
          <w:tcPr>
            <w:tcW w:w="426" w:type="dxa"/>
          </w:tcPr>
          <w:p w:rsidR="00020039" w:rsidRPr="00DD159D" w:rsidRDefault="00020039" w:rsidP="003021F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61</w:t>
            </w:r>
          </w:p>
        </w:tc>
        <w:tc>
          <w:tcPr>
            <w:tcW w:w="1701" w:type="dxa"/>
          </w:tcPr>
          <w:p w:rsidR="00020039" w:rsidRPr="002D04E8" w:rsidRDefault="00020039" w:rsidP="003021FA">
            <w:pPr>
              <w:autoSpaceDE w:val="0"/>
              <w:autoSpaceDN w:val="0"/>
              <w:adjustRightInd w:val="0"/>
              <w:rPr>
                <w:rFonts w:ascii="Times New Roman" w:hAnsi="Times New Roman" w:cs="Times New Roman"/>
                <w:sz w:val="20"/>
                <w:szCs w:val="20"/>
                <w:lang w:val="en-US"/>
              </w:rPr>
            </w:pPr>
            <w:r w:rsidRPr="002D04E8">
              <w:rPr>
                <w:rFonts w:ascii="Times New Roman" w:hAnsi="Times New Roman" w:cs="Times New Roman"/>
                <w:sz w:val="20"/>
                <w:szCs w:val="20"/>
              </w:rPr>
              <w:t xml:space="preserve">Leidimas </w:t>
            </w:r>
          </w:p>
        </w:tc>
        <w:tc>
          <w:tcPr>
            <w:tcW w:w="709"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105</w:t>
            </w:r>
          </w:p>
        </w:tc>
        <w:tc>
          <w:tcPr>
            <w:tcW w:w="2976" w:type="dxa"/>
          </w:tcPr>
          <w:p w:rsidR="00020039" w:rsidRPr="002D04E8"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r w:rsidRPr="002D04E8">
              <w:rPr>
                <w:rFonts w:ascii="Times New Roman" w:hAnsi="Times New Roman" w:cs="Times New Roman"/>
                <w:sz w:val="20"/>
                <w:szCs w:val="20"/>
              </w:rPr>
              <w:t xml:space="preserve">…переписать это слово в </w:t>
            </w:r>
          </w:p>
          <w:p w:rsidR="00020039" w:rsidRPr="002D04E8" w:rsidRDefault="00020039" w:rsidP="003021FA">
            <w:pPr>
              <w:autoSpaceDE w:val="0"/>
              <w:autoSpaceDN w:val="0"/>
              <w:adjustRightInd w:val="0"/>
              <w:rPr>
                <w:rFonts w:ascii="Times New Roman" w:hAnsi="Times New Roman" w:cs="Times New Roman"/>
                <w:iCs/>
                <w:sz w:val="20"/>
                <w:szCs w:val="20"/>
              </w:rPr>
            </w:pPr>
            <w:r w:rsidRPr="002D04E8">
              <w:rPr>
                <w:rFonts w:ascii="Times New Roman" w:hAnsi="Times New Roman" w:cs="Times New Roman"/>
                <w:sz w:val="20"/>
                <w:szCs w:val="20"/>
              </w:rPr>
              <w:t xml:space="preserve"> </w:t>
            </w:r>
            <w:r w:rsidRPr="002D04E8">
              <w:rPr>
                <w:rFonts w:ascii="Times New Roman" w:hAnsi="Times New Roman" w:cs="Times New Roman"/>
                <w:i/>
                <w:iCs/>
                <w:sz w:val="20"/>
                <w:szCs w:val="20"/>
                <w:lang w:val="en-US"/>
              </w:rPr>
              <w:t>Leidimas</w:t>
            </w:r>
            <w:r w:rsidRPr="002D04E8">
              <w:rPr>
                <w:rFonts w:ascii="Times New Roman" w:hAnsi="Times New Roman" w:cs="Times New Roman"/>
                <w:i/>
                <w:iCs/>
                <w:sz w:val="20"/>
                <w:szCs w:val="20"/>
              </w:rPr>
              <w:t xml:space="preserve"> </w:t>
            </w:r>
            <w:r w:rsidRPr="002D04E8">
              <w:rPr>
                <w:rFonts w:ascii="Times New Roman" w:hAnsi="Times New Roman" w:cs="Times New Roman"/>
                <w:iCs/>
                <w:sz w:val="20"/>
                <w:szCs w:val="20"/>
              </w:rPr>
              <w:t xml:space="preserve">своего супруга – временное удостоверение для проезда, которое правительство Литвы </w:t>
            </w:r>
            <w:r>
              <w:rPr>
                <w:rFonts w:ascii="Times New Roman" w:hAnsi="Times New Roman" w:cs="Times New Roman"/>
                <w:iCs/>
                <w:sz w:val="20"/>
                <w:szCs w:val="20"/>
              </w:rPr>
              <w:t>выдавало всем польским беженцам».</w:t>
            </w:r>
          </w:p>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iCs/>
                <w:sz w:val="20"/>
                <w:szCs w:val="20"/>
              </w:rPr>
              <w:t xml:space="preserve">+сноска-перевод: </w:t>
            </w:r>
            <w:r>
              <w:rPr>
                <w:rFonts w:ascii="Times New Roman" w:hAnsi="Times New Roman" w:cs="Times New Roman"/>
                <w:iCs/>
                <w:sz w:val="20"/>
                <w:szCs w:val="20"/>
              </w:rPr>
              <w:t>«</w:t>
            </w:r>
            <w:r w:rsidRPr="002D04E8">
              <w:rPr>
                <w:rFonts w:ascii="Times New Roman" w:hAnsi="Times New Roman" w:cs="Times New Roman"/>
                <w:iCs/>
                <w:sz w:val="20"/>
                <w:szCs w:val="20"/>
              </w:rPr>
              <w:t>разрешение</w:t>
            </w:r>
            <w:r>
              <w:rPr>
                <w:rFonts w:ascii="Times New Roman" w:hAnsi="Times New Roman" w:cs="Times New Roman"/>
                <w:iCs/>
                <w:sz w:val="20"/>
                <w:szCs w:val="20"/>
              </w:rPr>
              <w:t>»</w:t>
            </w:r>
          </w:p>
        </w:tc>
        <w:tc>
          <w:tcPr>
            <w:tcW w:w="709"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83</w:t>
            </w:r>
          </w:p>
        </w:tc>
        <w:tc>
          <w:tcPr>
            <w:tcW w:w="1843" w:type="dxa"/>
          </w:tcPr>
          <w:p w:rsidR="00020039" w:rsidRPr="002D04E8"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Сохранение + описание</w:t>
            </w:r>
          </w:p>
        </w:tc>
        <w:tc>
          <w:tcPr>
            <w:tcW w:w="992" w:type="dxa"/>
          </w:tcPr>
          <w:p w:rsidR="00020039" w:rsidRPr="002D04E8"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tc>
      </w:tr>
      <w:tr w:rsidR="00020039" w:rsidRPr="002D04E8" w:rsidTr="003021FA">
        <w:tc>
          <w:tcPr>
            <w:tcW w:w="426" w:type="dxa"/>
          </w:tcPr>
          <w:p w:rsidR="00020039" w:rsidRPr="00DD159D" w:rsidRDefault="00020039" w:rsidP="003021F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62</w:t>
            </w:r>
          </w:p>
        </w:tc>
        <w:tc>
          <w:tcPr>
            <w:tcW w:w="1701" w:type="dxa"/>
          </w:tcPr>
          <w:p w:rsidR="00020039" w:rsidRPr="002D04E8" w:rsidRDefault="00020039" w:rsidP="003021FA">
            <w:pPr>
              <w:autoSpaceDE w:val="0"/>
              <w:autoSpaceDN w:val="0"/>
              <w:adjustRightInd w:val="0"/>
              <w:rPr>
                <w:rFonts w:ascii="Times New Roman" w:hAnsi="Times New Roman" w:cs="Times New Roman"/>
                <w:sz w:val="20"/>
                <w:szCs w:val="20"/>
                <w:lang w:val="en-US"/>
              </w:rPr>
            </w:pPr>
            <w:r w:rsidRPr="002D04E8">
              <w:rPr>
                <w:rFonts w:ascii="Times New Roman" w:hAnsi="Times New Roman" w:cs="Times New Roman"/>
                <w:sz w:val="20"/>
                <w:szCs w:val="20"/>
              </w:rPr>
              <w:t xml:space="preserve">Underwood </w:t>
            </w:r>
          </w:p>
        </w:tc>
        <w:tc>
          <w:tcPr>
            <w:tcW w:w="709"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110</w:t>
            </w:r>
          </w:p>
        </w:tc>
        <w:tc>
          <w:tcPr>
            <w:tcW w:w="2976" w:type="dxa"/>
          </w:tcPr>
          <w:p w:rsidR="00020039" w:rsidRPr="002D04E8"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У</w:t>
            </w:r>
            <w:r w:rsidRPr="002D04E8">
              <w:rPr>
                <w:rFonts w:ascii="Times New Roman" w:hAnsi="Times New Roman" w:cs="Times New Roman"/>
                <w:sz w:val="20"/>
                <w:szCs w:val="20"/>
              </w:rPr>
              <w:t>ндервуд</w:t>
            </w:r>
          </w:p>
        </w:tc>
        <w:tc>
          <w:tcPr>
            <w:tcW w:w="709"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87</w:t>
            </w:r>
          </w:p>
        </w:tc>
        <w:tc>
          <w:tcPr>
            <w:tcW w:w="1843" w:type="dxa"/>
          </w:tcPr>
          <w:p w:rsidR="00020039" w:rsidRPr="002D04E8"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Сохранение</w:t>
            </w:r>
          </w:p>
        </w:tc>
        <w:tc>
          <w:tcPr>
            <w:tcW w:w="992" w:type="dxa"/>
          </w:tcPr>
          <w:p w:rsidR="00020039" w:rsidRPr="002D04E8"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r>
      <w:tr w:rsidR="00020039" w:rsidRPr="002D04E8" w:rsidTr="003021FA">
        <w:tc>
          <w:tcPr>
            <w:tcW w:w="426" w:type="dxa"/>
          </w:tcPr>
          <w:p w:rsidR="00020039" w:rsidRPr="00DD159D" w:rsidRDefault="00020039" w:rsidP="003021F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63</w:t>
            </w:r>
          </w:p>
        </w:tc>
        <w:tc>
          <w:tcPr>
            <w:tcW w:w="1701" w:type="dxa"/>
          </w:tcPr>
          <w:p w:rsidR="00020039" w:rsidRPr="002D04E8" w:rsidRDefault="00020039" w:rsidP="003021FA">
            <w:pPr>
              <w:autoSpaceDE w:val="0"/>
              <w:autoSpaceDN w:val="0"/>
              <w:adjustRightInd w:val="0"/>
              <w:rPr>
                <w:rFonts w:ascii="Times New Roman" w:hAnsi="Times New Roman" w:cs="Times New Roman"/>
                <w:sz w:val="20"/>
                <w:szCs w:val="20"/>
                <w:lang w:val="en-US"/>
              </w:rPr>
            </w:pPr>
            <w:r w:rsidRPr="002D04E8">
              <w:rPr>
                <w:rFonts w:ascii="Times New Roman" w:hAnsi="Times New Roman" w:cs="Times New Roman"/>
                <w:sz w:val="20"/>
                <w:szCs w:val="20"/>
                <w:lang w:val="en-US"/>
              </w:rPr>
              <w:t xml:space="preserve">Jesjiva </w:t>
            </w:r>
          </w:p>
        </w:tc>
        <w:tc>
          <w:tcPr>
            <w:tcW w:w="709"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111</w:t>
            </w:r>
          </w:p>
        </w:tc>
        <w:tc>
          <w:tcPr>
            <w:tcW w:w="2976" w:type="dxa"/>
          </w:tcPr>
          <w:p w:rsidR="00020039" w:rsidRPr="002D04E8"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«Йешива, или талмудическая</w:t>
            </w:r>
            <w:r w:rsidRPr="002D04E8">
              <w:rPr>
                <w:rFonts w:ascii="Times New Roman" w:hAnsi="Times New Roman" w:cs="Times New Roman"/>
                <w:sz w:val="20"/>
                <w:szCs w:val="20"/>
              </w:rPr>
              <w:t xml:space="preserve"> </w:t>
            </w:r>
            <w:r>
              <w:rPr>
                <w:rFonts w:ascii="Times New Roman" w:hAnsi="Times New Roman" w:cs="Times New Roman"/>
                <w:sz w:val="20"/>
                <w:szCs w:val="20"/>
              </w:rPr>
              <w:t>школа»</w:t>
            </w:r>
            <w:r w:rsidRPr="002D04E8">
              <w:rPr>
                <w:rFonts w:ascii="Times New Roman" w:hAnsi="Times New Roman" w:cs="Times New Roman"/>
                <w:sz w:val="20"/>
                <w:szCs w:val="20"/>
              </w:rPr>
              <w:t xml:space="preserve"> </w:t>
            </w:r>
          </w:p>
        </w:tc>
        <w:tc>
          <w:tcPr>
            <w:tcW w:w="709"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88</w:t>
            </w:r>
          </w:p>
        </w:tc>
        <w:tc>
          <w:tcPr>
            <w:tcW w:w="1843" w:type="dxa"/>
          </w:tcPr>
          <w:p w:rsidR="00020039" w:rsidRPr="002D04E8"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Сохранение + п</w:t>
            </w:r>
            <w:r w:rsidRPr="002D04E8">
              <w:rPr>
                <w:rFonts w:ascii="Times New Roman" w:hAnsi="Times New Roman" w:cs="Times New Roman"/>
                <w:sz w:val="20"/>
                <w:szCs w:val="20"/>
              </w:rPr>
              <w:t>ояснение в тексте</w:t>
            </w:r>
          </w:p>
        </w:tc>
        <w:tc>
          <w:tcPr>
            <w:tcW w:w="992" w:type="dxa"/>
          </w:tcPr>
          <w:p w:rsidR="00020039" w:rsidRPr="002D04E8"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tc>
      </w:tr>
      <w:tr w:rsidR="00020039" w:rsidRPr="002D04E8" w:rsidTr="003021FA">
        <w:tc>
          <w:tcPr>
            <w:tcW w:w="426" w:type="dxa"/>
          </w:tcPr>
          <w:p w:rsidR="00020039" w:rsidRPr="00DD159D" w:rsidRDefault="00020039" w:rsidP="003021F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64</w:t>
            </w:r>
          </w:p>
        </w:tc>
        <w:tc>
          <w:tcPr>
            <w:tcW w:w="1701" w:type="dxa"/>
          </w:tcPr>
          <w:p w:rsidR="00020039" w:rsidRPr="002D04E8" w:rsidRDefault="00020039" w:rsidP="003021FA">
            <w:pPr>
              <w:autoSpaceDE w:val="0"/>
              <w:autoSpaceDN w:val="0"/>
              <w:adjustRightInd w:val="0"/>
              <w:rPr>
                <w:rFonts w:ascii="Times New Roman" w:hAnsi="Times New Roman" w:cs="Times New Roman"/>
                <w:i/>
                <w:iCs/>
                <w:sz w:val="20"/>
                <w:szCs w:val="20"/>
              </w:rPr>
            </w:pPr>
            <w:r w:rsidRPr="002D04E8">
              <w:rPr>
                <w:rFonts w:ascii="Times New Roman" w:hAnsi="Times New Roman" w:cs="Times New Roman"/>
                <w:i/>
                <w:iCs/>
                <w:sz w:val="20"/>
                <w:szCs w:val="20"/>
                <w:lang w:val="en-US"/>
              </w:rPr>
              <w:t>Shioerim</w:t>
            </w:r>
            <w:r w:rsidRPr="002D04E8">
              <w:rPr>
                <w:rFonts w:ascii="Times New Roman" w:hAnsi="Times New Roman" w:cs="Times New Roman"/>
                <w:i/>
                <w:iCs/>
                <w:sz w:val="20"/>
                <w:szCs w:val="20"/>
              </w:rPr>
              <w:t xml:space="preserve"> </w:t>
            </w:r>
          </w:p>
          <w:p w:rsidR="00020039" w:rsidRPr="002D04E8" w:rsidRDefault="00020039" w:rsidP="003021FA">
            <w:pPr>
              <w:autoSpaceDE w:val="0"/>
              <w:autoSpaceDN w:val="0"/>
              <w:adjustRightInd w:val="0"/>
              <w:rPr>
                <w:rFonts w:ascii="Times New Roman" w:hAnsi="Times New Roman" w:cs="Times New Roman"/>
                <w:sz w:val="20"/>
                <w:szCs w:val="20"/>
                <w:lang w:val="en-US"/>
              </w:rPr>
            </w:pPr>
          </w:p>
        </w:tc>
        <w:tc>
          <w:tcPr>
            <w:tcW w:w="709"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112</w:t>
            </w:r>
          </w:p>
        </w:tc>
        <w:tc>
          <w:tcPr>
            <w:tcW w:w="2976" w:type="dxa"/>
          </w:tcPr>
          <w:p w:rsidR="00020039" w:rsidRPr="002D04E8" w:rsidRDefault="00020039" w:rsidP="003021FA">
            <w:pPr>
              <w:autoSpaceDE w:val="0"/>
              <w:autoSpaceDN w:val="0"/>
              <w:adjustRightInd w:val="0"/>
              <w:rPr>
                <w:rFonts w:ascii="Times New Roman" w:hAnsi="Times New Roman" w:cs="Times New Roman"/>
                <w:i/>
                <w:sz w:val="20"/>
                <w:szCs w:val="20"/>
              </w:rPr>
            </w:pPr>
            <w:r>
              <w:rPr>
                <w:rFonts w:ascii="Times New Roman" w:hAnsi="Times New Roman" w:cs="Times New Roman"/>
                <w:sz w:val="20"/>
                <w:szCs w:val="20"/>
              </w:rPr>
              <w:t>«</w:t>
            </w:r>
            <w:r w:rsidRPr="002D04E8">
              <w:rPr>
                <w:rFonts w:ascii="Times New Roman" w:hAnsi="Times New Roman" w:cs="Times New Roman"/>
                <w:sz w:val="20"/>
                <w:szCs w:val="20"/>
              </w:rPr>
              <w:t xml:space="preserve">Обучение включало четыре цикла, четыре </w:t>
            </w:r>
            <w:r w:rsidRPr="002D04E8">
              <w:rPr>
                <w:rFonts w:ascii="Times New Roman" w:hAnsi="Times New Roman" w:cs="Times New Roman"/>
                <w:i/>
                <w:sz w:val="20"/>
                <w:szCs w:val="20"/>
              </w:rPr>
              <w:t>шиурима…</w:t>
            </w:r>
            <w:r>
              <w:rPr>
                <w:rFonts w:ascii="Times New Roman" w:hAnsi="Times New Roman" w:cs="Times New Roman"/>
                <w:i/>
                <w:sz w:val="20"/>
                <w:szCs w:val="20"/>
              </w:rPr>
              <w:t>»</w:t>
            </w:r>
          </w:p>
          <w:p w:rsidR="00020039" w:rsidRPr="002D04E8" w:rsidRDefault="00020039" w:rsidP="003021FA">
            <w:pPr>
              <w:autoSpaceDE w:val="0"/>
              <w:autoSpaceDN w:val="0"/>
              <w:adjustRightInd w:val="0"/>
              <w:rPr>
                <w:rFonts w:ascii="Times New Roman" w:hAnsi="Times New Roman" w:cs="Times New Roman"/>
                <w:sz w:val="20"/>
                <w:szCs w:val="20"/>
              </w:rPr>
            </w:pPr>
          </w:p>
        </w:tc>
        <w:tc>
          <w:tcPr>
            <w:tcW w:w="709"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89</w:t>
            </w:r>
          </w:p>
        </w:tc>
        <w:tc>
          <w:tcPr>
            <w:tcW w:w="1843" w:type="dxa"/>
          </w:tcPr>
          <w:p w:rsidR="00020039" w:rsidRPr="002D04E8"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Сохранение + пояснение в тексте</w:t>
            </w:r>
          </w:p>
        </w:tc>
        <w:tc>
          <w:tcPr>
            <w:tcW w:w="992" w:type="dxa"/>
          </w:tcPr>
          <w:p w:rsidR="00020039" w:rsidRPr="002D04E8"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tc>
      </w:tr>
      <w:tr w:rsidR="00020039" w:rsidRPr="002D04E8" w:rsidTr="003021FA">
        <w:tc>
          <w:tcPr>
            <w:tcW w:w="426" w:type="dxa"/>
          </w:tcPr>
          <w:p w:rsidR="00020039" w:rsidRPr="00DD159D" w:rsidRDefault="00020039" w:rsidP="003021F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65</w:t>
            </w:r>
          </w:p>
        </w:tc>
        <w:tc>
          <w:tcPr>
            <w:tcW w:w="1701" w:type="dxa"/>
          </w:tcPr>
          <w:p w:rsidR="00020039" w:rsidRPr="002D04E8" w:rsidRDefault="00020039" w:rsidP="003021F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D</w:t>
            </w:r>
            <w:r w:rsidRPr="002D04E8">
              <w:rPr>
                <w:rFonts w:ascii="Times New Roman" w:hAnsi="Times New Roman" w:cs="Times New Roman"/>
                <w:sz w:val="20"/>
                <w:szCs w:val="20"/>
                <w:lang w:val="en-US"/>
              </w:rPr>
              <w:t>e sjtetl</w:t>
            </w:r>
            <w:r w:rsidRPr="002D04E8">
              <w:rPr>
                <w:rFonts w:ascii="Times New Roman" w:hAnsi="Times New Roman" w:cs="Times New Roman"/>
                <w:sz w:val="20"/>
                <w:szCs w:val="20"/>
              </w:rPr>
              <w:t xml:space="preserve"> </w:t>
            </w:r>
          </w:p>
        </w:tc>
        <w:tc>
          <w:tcPr>
            <w:tcW w:w="709"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113</w:t>
            </w:r>
          </w:p>
        </w:tc>
        <w:tc>
          <w:tcPr>
            <w:tcW w:w="2976" w:type="dxa"/>
          </w:tcPr>
          <w:p w:rsidR="00020039" w:rsidRPr="002D04E8"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Ш</w:t>
            </w:r>
            <w:r w:rsidRPr="002D04E8">
              <w:rPr>
                <w:rFonts w:ascii="Times New Roman" w:hAnsi="Times New Roman" w:cs="Times New Roman"/>
                <w:sz w:val="20"/>
                <w:szCs w:val="20"/>
              </w:rPr>
              <w:t>тетл + сноска:</w:t>
            </w:r>
            <w:r>
              <w:rPr>
                <w:rFonts w:ascii="Times New Roman" w:hAnsi="Times New Roman" w:cs="Times New Roman"/>
                <w:sz w:val="20"/>
                <w:szCs w:val="20"/>
              </w:rPr>
              <w:t xml:space="preserve"> «П</w:t>
            </w:r>
            <w:r w:rsidRPr="002D04E8">
              <w:rPr>
                <w:rFonts w:ascii="Times New Roman" w:hAnsi="Times New Roman" w:cs="Times New Roman"/>
                <w:sz w:val="20"/>
                <w:szCs w:val="20"/>
              </w:rPr>
              <w:t>оселение, поселок (идиш.)</w:t>
            </w:r>
            <w:r>
              <w:rPr>
                <w:rFonts w:ascii="Times New Roman" w:hAnsi="Times New Roman" w:cs="Times New Roman"/>
                <w:sz w:val="20"/>
                <w:szCs w:val="20"/>
              </w:rPr>
              <w:t>»</w:t>
            </w:r>
          </w:p>
        </w:tc>
        <w:tc>
          <w:tcPr>
            <w:tcW w:w="709"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89</w:t>
            </w:r>
          </w:p>
        </w:tc>
        <w:tc>
          <w:tcPr>
            <w:tcW w:w="1843" w:type="dxa"/>
          </w:tcPr>
          <w:p w:rsidR="00020039" w:rsidRPr="002D04E8"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Сохранение + сноска</w:t>
            </w:r>
          </w:p>
        </w:tc>
        <w:tc>
          <w:tcPr>
            <w:tcW w:w="992" w:type="dxa"/>
          </w:tcPr>
          <w:p w:rsidR="00020039" w:rsidRPr="002D04E8"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tc>
      </w:tr>
      <w:tr w:rsidR="00020039" w:rsidRPr="002D04E8" w:rsidTr="003021FA">
        <w:tc>
          <w:tcPr>
            <w:tcW w:w="426" w:type="dxa"/>
          </w:tcPr>
          <w:p w:rsidR="00020039" w:rsidRPr="00DD159D" w:rsidRDefault="00020039" w:rsidP="003021F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66</w:t>
            </w:r>
          </w:p>
        </w:tc>
        <w:tc>
          <w:tcPr>
            <w:tcW w:w="1701" w:type="dxa"/>
          </w:tcPr>
          <w:p w:rsidR="00020039" w:rsidRPr="002D04E8"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lang w:val="en-US"/>
              </w:rPr>
              <w:t>D</w:t>
            </w:r>
            <w:r w:rsidRPr="002D04E8">
              <w:rPr>
                <w:rFonts w:ascii="Times New Roman" w:hAnsi="Times New Roman" w:cs="Times New Roman"/>
                <w:sz w:val="20"/>
                <w:szCs w:val="20"/>
                <w:lang w:val="en-US"/>
              </w:rPr>
              <w:t>e Mizrachim</w:t>
            </w:r>
          </w:p>
          <w:p w:rsidR="00020039" w:rsidRPr="002D04E8" w:rsidRDefault="00020039" w:rsidP="003021FA">
            <w:pPr>
              <w:autoSpaceDE w:val="0"/>
              <w:autoSpaceDN w:val="0"/>
              <w:adjustRightInd w:val="0"/>
              <w:rPr>
                <w:rFonts w:ascii="Times New Roman" w:hAnsi="Times New Roman" w:cs="Times New Roman"/>
                <w:sz w:val="20"/>
                <w:szCs w:val="20"/>
              </w:rPr>
            </w:pPr>
          </w:p>
        </w:tc>
        <w:tc>
          <w:tcPr>
            <w:tcW w:w="709"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115</w:t>
            </w:r>
          </w:p>
        </w:tc>
        <w:tc>
          <w:tcPr>
            <w:tcW w:w="2976" w:type="dxa"/>
          </w:tcPr>
          <w:p w:rsidR="00020039" w:rsidRPr="002D04E8"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Мизрахим, «восточные евреи</w:t>
            </w:r>
            <w:r w:rsidRPr="002D04E8">
              <w:rPr>
                <w:rFonts w:ascii="Times New Roman" w:hAnsi="Times New Roman" w:cs="Times New Roman"/>
                <w:sz w:val="20"/>
                <w:szCs w:val="20"/>
              </w:rPr>
              <w:t>»</w:t>
            </w:r>
          </w:p>
        </w:tc>
        <w:tc>
          <w:tcPr>
            <w:tcW w:w="709"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92</w:t>
            </w:r>
          </w:p>
        </w:tc>
        <w:tc>
          <w:tcPr>
            <w:tcW w:w="1843"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Сохранение + пояснение в авторском тексте</w:t>
            </w:r>
          </w:p>
        </w:tc>
        <w:tc>
          <w:tcPr>
            <w:tcW w:w="992" w:type="dxa"/>
          </w:tcPr>
          <w:p w:rsidR="00020039" w:rsidRPr="002D04E8"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tc>
      </w:tr>
      <w:tr w:rsidR="00020039" w:rsidRPr="002D04E8" w:rsidTr="003021FA">
        <w:tc>
          <w:tcPr>
            <w:tcW w:w="426" w:type="dxa"/>
          </w:tcPr>
          <w:p w:rsidR="00020039" w:rsidRDefault="00020039" w:rsidP="003021F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67</w:t>
            </w:r>
          </w:p>
          <w:p w:rsidR="00020039" w:rsidRPr="00DD159D" w:rsidRDefault="00020039" w:rsidP="003021F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68</w:t>
            </w:r>
          </w:p>
        </w:tc>
        <w:tc>
          <w:tcPr>
            <w:tcW w:w="1701" w:type="dxa"/>
          </w:tcPr>
          <w:p w:rsidR="00020039" w:rsidRPr="002D04E8" w:rsidRDefault="00020039" w:rsidP="003021FA">
            <w:pPr>
              <w:autoSpaceDE w:val="0"/>
              <w:autoSpaceDN w:val="0"/>
              <w:adjustRightInd w:val="0"/>
              <w:rPr>
                <w:rFonts w:ascii="Times New Roman" w:hAnsi="Times New Roman" w:cs="Times New Roman"/>
                <w:sz w:val="20"/>
                <w:szCs w:val="20"/>
                <w:lang w:val="en-US"/>
              </w:rPr>
            </w:pPr>
            <w:r w:rsidRPr="002D04E8">
              <w:rPr>
                <w:rFonts w:ascii="Times New Roman" w:hAnsi="Times New Roman" w:cs="Times New Roman"/>
                <w:sz w:val="20"/>
                <w:szCs w:val="20"/>
                <w:lang w:val="en-US"/>
              </w:rPr>
              <w:t>Nkvd</w:t>
            </w:r>
          </w:p>
          <w:p w:rsidR="00020039" w:rsidRPr="002D04E8" w:rsidRDefault="00020039" w:rsidP="003021FA">
            <w:pPr>
              <w:autoSpaceDE w:val="0"/>
              <w:autoSpaceDN w:val="0"/>
              <w:adjustRightInd w:val="0"/>
              <w:rPr>
                <w:rFonts w:ascii="Times New Roman" w:hAnsi="Times New Roman" w:cs="Times New Roman"/>
                <w:sz w:val="20"/>
                <w:szCs w:val="20"/>
                <w:lang w:val="en-US"/>
              </w:rPr>
            </w:pPr>
            <w:r w:rsidRPr="002D04E8">
              <w:rPr>
                <w:rFonts w:ascii="Times New Roman" w:hAnsi="Times New Roman" w:cs="Times New Roman"/>
                <w:sz w:val="20"/>
                <w:szCs w:val="20"/>
                <w:lang w:val="en-US"/>
              </w:rPr>
              <w:t>kgb</w:t>
            </w:r>
          </w:p>
        </w:tc>
        <w:tc>
          <w:tcPr>
            <w:tcW w:w="709"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119</w:t>
            </w:r>
          </w:p>
        </w:tc>
        <w:tc>
          <w:tcPr>
            <w:tcW w:w="2976"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Государственная служба безопасности НКВД (предшественница КГБ)</w:t>
            </w:r>
          </w:p>
          <w:p w:rsidR="00020039" w:rsidRPr="002D04E8" w:rsidRDefault="00020039" w:rsidP="003021FA">
            <w:pPr>
              <w:autoSpaceDE w:val="0"/>
              <w:autoSpaceDN w:val="0"/>
              <w:adjustRightInd w:val="0"/>
              <w:rPr>
                <w:rFonts w:ascii="Times New Roman" w:hAnsi="Times New Roman" w:cs="Times New Roman"/>
                <w:sz w:val="20"/>
                <w:szCs w:val="20"/>
              </w:rPr>
            </w:pPr>
          </w:p>
        </w:tc>
        <w:tc>
          <w:tcPr>
            <w:tcW w:w="709"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95</w:t>
            </w:r>
          </w:p>
        </w:tc>
        <w:tc>
          <w:tcPr>
            <w:tcW w:w="1843"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Сохранение + пояснение в авторском тексте</w:t>
            </w:r>
          </w:p>
        </w:tc>
        <w:tc>
          <w:tcPr>
            <w:tcW w:w="992" w:type="dxa"/>
          </w:tcPr>
          <w:p w:rsidR="0002003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p w:rsidR="00020039" w:rsidRPr="002D04E8"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tc>
      </w:tr>
      <w:tr w:rsidR="00020039" w:rsidRPr="002D04E8" w:rsidTr="003021FA">
        <w:tc>
          <w:tcPr>
            <w:tcW w:w="426" w:type="dxa"/>
          </w:tcPr>
          <w:p w:rsidR="00020039" w:rsidRPr="00DD159D" w:rsidRDefault="00020039" w:rsidP="003021F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69</w:t>
            </w:r>
          </w:p>
        </w:tc>
        <w:tc>
          <w:tcPr>
            <w:tcW w:w="1701" w:type="dxa"/>
          </w:tcPr>
          <w:p w:rsidR="00020039" w:rsidRPr="002D04E8"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i/>
                <w:iCs/>
                <w:sz w:val="20"/>
                <w:szCs w:val="20"/>
                <w:lang w:val="en-US"/>
              </w:rPr>
              <w:t>R</w:t>
            </w:r>
            <w:r w:rsidRPr="002D04E8">
              <w:rPr>
                <w:rFonts w:ascii="Times New Roman" w:hAnsi="Times New Roman" w:cs="Times New Roman"/>
                <w:i/>
                <w:iCs/>
                <w:sz w:val="20"/>
                <w:szCs w:val="20"/>
                <w:lang w:val="en-US"/>
              </w:rPr>
              <w:t>osjee jesjivot</w:t>
            </w:r>
          </w:p>
        </w:tc>
        <w:tc>
          <w:tcPr>
            <w:tcW w:w="709"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119</w:t>
            </w:r>
          </w:p>
        </w:tc>
        <w:tc>
          <w:tcPr>
            <w:tcW w:w="2976" w:type="dxa"/>
          </w:tcPr>
          <w:p w:rsidR="00020039" w:rsidRPr="002D04E8"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r w:rsidRPr="002D04E8">
              <w:rPr>
                <w:rFonts w:ascii="Times New Roman" w:hAnsi="Times New Roman" w:cs="Times New Roman"/>
                <w:sz w:val="20"/>
                <w:szCs w:val="20"/>
              </w:rPr>
              <w:t xml:space="preserve">Руководители талмудических академий, </w:t>
            </w:r>
            <w:r w:rsidRPr="002D04E8">
              <w:rPr>
                <w:rFonts w:ascii="Times New Roman" w:hAnsi="Times New Roman" w:cs="Times New Roman"/>
                <w:i/>
                <w:sz w:val="20"/>
                <w:szCs w:val="20"/>
              </w:rPr>
              <w:t>роше йешивот</w:t>
            </w:r>
            <w:r w:rsidRPr="002D04E8">
              <w:rPr>
                <w:rFonts w:ascii="Times New Roman" w:hAnsi="Times New Roman" w:cs="Times New Roman"/>
                <w:sz w:val="20"/>
                <w:szCs w:val="20"/>
              </w:rPr>
              <w:t>, и раввины не очень</w:t>
            </w:r>
            <w:r>
              <w:rPr>
                <w:rFonts w:ascii="Times New Roman" w:hAnsi="Times New Roman" w:cs="Times New Roman"/>
                <w:sz w:val="20"/>
                <w:szCs w:val="20"/>
              </w:rPr>
              <w:t>-то прислушивались к его словам».</w:t>
            </w:r>
            <w:r w:rsidRPr="002D04E8">
              <w:rPr>
                <w:rFonts w:ascii="Times New Roman" w:hAnsi="Times New Roman" w:cs="Times New Roman"/>
                <w:sz w:val="20"/>
                <w:szCs w:val="20"/>
              </w:rPr>
              <w:t xml:space="preserve"> </w:t>
            </w:r>
          </w:p>
        </w:tc>
        <w:tc>
          <w:tcPr>
            <w:tcW w:w="709"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95</w:t>
            </w:r>
          </w:p>
        </w:tc>
        <w:tc>
          <w:tcPr>
            <w:tcW w:w="1843" w:type="dxa"/>
          </w:tcPr>
          <w:p w:rsidR="00020039" w:rsidRPr="002D04E8" w:rsidRDefault="00020039" w:rsidP="003021FA">
            <w:pPr>
              <w:autoSpaceDE w:val="0"/>
              <w:autoSpaceDN w:val="0"/>
              <w:adjustRightInd w:val="0"/>
              <w:rPr>
                <w:rFonts w:ascii="Times New Roman" w:hAnsi="Times New Roman" w:cs="Times New Roman"/>
                <w:sz w:val="20"/>
                <w:szCs w:val="20"/>
              </w:rPr>
            </w:pPr>
            <w:r w:rsidRPr="002D04E8">
              <w:rPr>
                <w:rFonts w:ascii="Times New Roman" w:hAnsi="Times New Roman" w:cs="Times New Roman"/>
                <w:sz w:val="20"/>
                <w:szCs w:val="20"/>
              </w:rPr>
              <w:t>Сохранение + пояснение в авторском тексте</w:t>
            </w:r>
          </w:p>
        </w:tc>
        <w:tc>
          <w:tcPr>
            <w:tcW w:w="992" w:type="dxa"/>
          </w:tcPr>
          <w:p w:rsidR="00020039" w:rsidRPr="002D04E8"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tc>
      </w:tr>
      <w:tr w:rsidR="00020039" w:rsidRPr="002D04E8" w:rsidTr="003021FA">
        <w:tc>
          <w:tcPr>
            <w:tcW w:w="426" w:type="dxa"/>
          </w:tcPr>
          <w:p w:rsidR="00020039" w:rsidRPr="00444BCC"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70</w:t>
            </w:r>
          </w:p>
        </w:tc>
        <w:tc>
          <w:tcPr>
            <w:tcW w:w="1701" w:type="dxa"/>
          </w:tcPr>
          <w:p w:rsidR="00020039" w:rsidRDefault="00020039" w:rsidP="003021FA">
            <w:pPr>
              <w:autoSpaceDE w:val="0"/>
              <w:autoSpaceDN w:val="0"/>
              <w:adjustRightInd w:val="0"/>
              <w:rPr>
                <w:rFonts w:ascii="Times New Roman" w:hAnsi="Times New Roman" w:cs="Times New Roman"/>
                <w:i/>
                <w:iCs/>
                <w:sz w:val="20"/>
                <w:szCs w:val="20"/>
                <w:lang w:val="en-US"/>
              </w:rPr>
            </w:pPr>
            <w:r w:rsidRPr="00504ED0">
              <w:rPr>
                <w:rFonts w:ascii="Times New Roman" w:hAnsi="Times New Roman" w:cs="Times New Roman"/>
                <w:sz w:val="20"/>
                <w:szCs w:val="20"/>
                <w:lang w:val="en-US"/>
              </w:rPr>
              <w:t>Het Litouwse Rode Kruis</w:t>
            </w:r>
          </w:p>
        </w:tc>
        <w:tc>
          <w:tcPr>
            <w:tcW w:w="709" w:type="dxa"/>
          </w:tcPr>
          <w:p w:rsidR="00020039" w:rsidRPr="002D04E8"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127</w:t>
            </w:r>
          </w:p>
        </w:tc>
        <w:tc>
          <w:tcPr>
            <w:tcW w:w="2976" w:type="dxa"/>
          </w:tcPr>
          <w:p w:rsidR="00020039" w:rsidRPr="002D04E8"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Литовский Красный Крест</w:t>
            </w:r>
          </w:p>
        </w:tc>
        <w:tc>
          <w:tcPr>
            <w:tcW w:w="709" w:type="dxa"/>
          </w:tcPr>
          <w:p w:rsidR="00020039" w:rsidRPr="002D04E8"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100</w:t>
            </w:r>
          </w:p>
        </w:tc>
        <w:tc>
          <w:tcPr>
            <w:tcW w:w="1843" w:type="dxa"/>
          </w:tcPr>
          <w:p w:rsidR="00020039" w:rsidRPr="002D04E8"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Эквивалент</w:t>
            </w:r>
          </w:p>
        </w:tc>
        <w:tc>
          <w:tcPr>
            <w:tcW w:w="992" w:type="dxa"/>
          </w:tcPr>
          <w:p w:rsidR="00020039" w:rsidRDefault="00020039" w:rsidP="003021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tc>
      </w:tr>
    </w:tbl>
    <w:p w:rsidR="00020039" w:rsidRPr="00610E7D" w:rsidRDefault="00020039" w:rsidP="00020039">
      <w:pPr>
        <w:contextualSpacing/>
        <w:rPr>
          <w:rFonts w:ascii="Times New Roman" w:hAnsi="Times New Roman" w:cs="Times New Roman"/>
          <w:color w:val="000000" w:themeColor="text1"/>
        </w:rPr>
      </w:pPr>
    </w:p>
    <w:p w:rsidR="00020039" w:rsidRPr="00DA09D2" w:rsidRDefault="00020039" w:rsidP="00020039">
      <w:pPr>
        <w:pStyle w:val="a3"/>
      </w:pPr>
    </w:p>
    <w:p w:rsidR="00020039" w:rsidRPr="00D35662" w:rsidRDefault="00020039" w:rsidP="00020039">
      <w:pPr>
        <w:spacing w:line="360" w:lineRule="auto"/>
        <w:rPr>
          <w:rFonts w:ascii="Times New Roman" w:eastAsiaTheme="minorHAnsi" w:hAnsi="Times New Roman" w:cs="Times New Roman"/>
          <w:b/>
          <w:color w:val="000000" w:themeColor="text1"/>
          <w:sz w:val="28"/>
          <w:szCs w:val="28"/>
          <w:lang w:eastAsia="en-US"/>
        </w:rPr>
      </w:pPr>
    </w:p>
    <w:p w:rsidR="00020039" w:rsidRPr="00020039" w:rsidRDefault="00020039" w:rsidP="00020039"/>
    <w:p w:rsidR="006F24D1" w:rsidRPr="00610E7D" w:rsidRDefault="006F24D1" w:rsidP="00610E7D">
      <w:pPr>
        <w:spacing w:line="360" w:lineRule="auto"/>
        <w:ind w:firstLine="708"/>
        <w:contextualSpacing/>
        <w:rPr>
          <w:rFonts w:ascii="Times New Roman" w:hAnsi="Times New Roman" w:cs="Times New Roman"/>
          <w:color w:val="000000" w:themeColor="text1"/>
          <w:sz w:val="28"/>
          <w:szCs w:val="28"/>
        </w:rPr>
      </w:pPr>
    </w:p>
    <w:p w:rsidR="006F24D1" w:rsidRPr="00610E7D" w:rsidRDefault="006F24D1" w:rsidP="00610E7D">
      <w:pPr>
        <w:spacing w:line="360" w:lineRule="auto"/>
        <w:ind w:firstLine="708"/>
        <w:contextualSpacing/>
        <w:rPr>
          <w:rFonts w:ascii="Times New Roman" w:hAnsi="Times New Roman" w:cs="Times New Roman"/>
          <w:color w:val="000000" w:themeColor="text1"/>
          <w:sz w:val="28"/>
          <w:szCs w:val="28"/>
        </w:rPr>
      </w:pPr>
    </w:p>
    <w:p w:rsidR="006F24D1" w:rsidRPr="00610E7D" w:rsidRDefault="006F24D1" w:rsidP="00610E7D">
      <w:pPr>
        <w:spacing w:line="360" w:lineRule="auto"/>
        <w:ind w:firstLine="708"/>
        <w:contextualSpacing/>
        <w:rPr>
          <w:rFonts w:ascii="Times New Roman" w:hAnsi="Times New Roman" w:cs="Times New Roman"/>
          <w:color w:val="000000" w:themeColor="text1"/>
          <w:sz w:val="28"/>
          <w:szCs w:val="28"/>
        </w:rPr>
      </w:pPr>
    </w:p>
    <w:p w:rsidR="006F24D1" w:rsidRPr="00610E7D" w:rsidRDefault="006F24D1" w:rsidP="00610E7D">
      <w:pPr>
        <w:spacing w:line="360" w:lineRule="auto"/>
        <w:contextualSpacing/>
        <w:rPr>
          <w:rFonts w:ascii="Times New Roman" w:hAnsi="Times New Roman" w:cs="Times New Roman"/>
          <w:color w:val="000000" w:themeColor="text1"/>
          <w:sz w:val="28"/>
          <w:szCs w:val="28"/>
        </w:rPr>
      </w:pPr>
    </w:p>
    <w:p w:rsidR="006F24D1" w:rsidRPr="00610E7D" w:rsidRDefault="006F24D1" w:rsidP="00610E7D">
      <w:pPr>
        <w:spacing w:line="360" w:lineRule="auto"/>
        <w:ind w:firstLine="708"/>
        <w:contextualSpacing/>
        <w:rPr>
          <w:rFonts w:ascii="Times New Roman" w:hAnsi="Times New Roman" w:cs="Times New Roman"/>
          <w:color w:val="000000" w:themeColor="text1"/>
          <w:sz w:val="28"/>
          <w:szCs w:val="28"/>
        </w:rPr>
      </w:pPr>
    </w:p>
    <w:p w:rsidR="006F24D1" w:rsidRPr="00610E7D" w:rsidRDefault="006F24D1" w:rsidP="00610E7D">
      <w:pPr>
        <w:spacing w:line="360" w:lineRule="auto"/>
        <w:ind w:firstLine="708"/>
        <w:contextualSpacing/>
        <w:rPr>
          <w:rFonts w:ascii="Times New Roman" w:hAnsi="Times New Roman" w:cs="Times New Roman"/>
          <w:color w:val="000000" w:themeColor="text1"/>
          <w:sz w:val="28"/>
          <w:szCs w:val="28"/>
        </w:rPr>
      </w:pPr>
      <w:r w:rsidRPr="00610E7D">
        <w:rPr>
          <w:rFonts w:ascii="Times New Roman" w:hAnsi="Times New Roman" w:cs="Times New Roman"/>
          <w:color w:val="000000" w:themeColor="text1"/>
          <w:sz w:val="28"/>
          <w:szCs w:val="28"/>
        </w:rPr>
        <w:t xml:space="preserve"> </w:t>
      </w:r>
    </w:p>
    <w:p w:rsidR="006F24D1" w:rsidRPr="00610E7D" w:rsidRDefault="006F24D1" w:rsidP="00610E7D">
      <w:pPr>
        <w:spacing w:line="360" w:lineRule="auto"/>
        <w:ind w:firstLine="708"/>
        <w:contextualSpacing/>
        <w:rPr>
          <w:rFonts w:ascii="Times New Roman" w:hAnsi="Times New Roman" w:cs="Times New Roman"/>
          <w:b/>
          <w:color w:val="000000" w:themeColor="text1"/>
          <w:sz w:val="28"/>
          <w:szCs w:val="28"/>
        </w:rPr>
      </w:pPr>
    </w:p>
    <w:p w:rsidR="006F24D1" w:rsidRPr="00610E7D" w:rsidRDefault="006F24D1" w:rsidP="00610E7D">
      <w:pPr>
        <w:spacing w:line="360" w:lineRule="auto"/>
        <w:ind w:firstLine="708"/>
        <w:contextualSpacing/>
        <w:rPr>
          <w:rFonts w:ascii="Times New Roman" w:hAnsi="Times New Roman" w:cs="Times New Roman"/>
          <w:b/>
          <w:color w:val="000000" w:themeColor="text1"/>
          <w:sz w:val="28"/>
          <w:szCs w:val="28"/>
        </w:rPr>
      </w:pPr>
    </w:p>
    <w:p w:rsidR="006F24D1" w:rsidRPr="00610E7D" w:rsidRDefault="006F24D1" w:rsidP="00610E7D">
      <w:pPr>
        <w:spacing w:line="360" w:lineRule="auto"/>
        <w:ind w:firstLine="708"/>
        <w:contextualSpacing/>
        <w:rPr>
          <w:rFonts w:ascii="Times New Roman" w:hAnsi="Times New Roman" w:cs="Times New Roman"/>
          <w:color w:val="000000" w:themeColor="text1"/>
          <w:sz w:val="28"/>
          <w:szCs w:val="28"/>
        </w:rPr>
      </w:pPr>
    </w:p>
    <w:p w:rsidR="006F24D1" w:rsidRPr="00610E7D" w:rsidRDefault="006F24D1" w:rsidP="00610E7D">
      <w:pPr>
        <w:spacing w:line="360" w:lineRule="auto"/>
        <w:ind w:firstLine="708"/>
        <w:contextualSpacing/>
        <w:rPr>
          <w:rFonts w:ascii="Times New Roman" w:hAnsi="Times New Roman" w:cs="Times New Roman"/>
          <w:color w:val="000000" w:themeColor="text1"/>
          <w:sz w:val="28"/>
          <w:szCs w:val="28"/>
        </w:rPr>
      </w:pPr>
    </w:p>
    <w:p w:rsidR="006F24D1" w:rsidRPr="00610E7D" w:rsidRDefault="006F24D1" w:rsidP="00610E7D">
      <w:pPr>
        <w:spacing w:line="360" w:lineRule="auto"/>
        <w:ind w:firstLine="708"/>
        <w:contextualSpacing/>
        <w:rPr>
          <w:rFonts w:ascii="Times New Roman" w:hAnsi="Times New Roman" w:cs="Times New Roman"/>
          <w:color w:val="000000" w:themeColor="text1"/>
          <w:sz w:val="28"/>
          <w:szCs w:val="28"/>
        </w:rPr>
      </w:pPr>
    </w:p>
    <w:p w:rsidR="00C76422" w:rsidRDefault="00C76422" w:rsidP="00C76422">
      <w:pPr>
        <w:pStyle w:val="a3"/>
        <w:tabs>
          <w:tab w:val="left" w:pos="1118"/>
        </w:tabs>
        <w:spacing w:line="360" w:lineRule="auto"/>
        <w:ind w:left="0"/>
        <w:jc w:val="both"/>
        <w:rPr>
          <w:rFonts w:ascii="Times New Roman" w:hAnsi="Times New Roman" w:cs="Times New Roman"/>
          <w:color w:val="000000" w:themeColor="text1"/>
          <w:sz w:val="28"/>
          <w:szCs w:val="28"/>
        </w:rPr>
      </w:pPr>
    </w:p>
    <w:p w:rsidR="00C76422" w:rsidRDefault="006F24D1" w:rsidP="00610E7D">
      <w:pPr>
        <w:pStyle w:val="1"/>
        <w:contextualSpacing/>
        <w:rPr>
          <w:rFonts w:ascii="Times New Roman" w:eastAsiaTheme="minorEastAsia" w:hAnsi="Times New Roman" w:cs="Times New Roman"/>
          <w:b w:val="0"/>
          <w:bCs w:val="0"/>
          <w:color w:val="000000" w:themeColor="text1"/>
        </w:rPr>
      </w:pPr>
      <w:r w:rsidRPr="00610E7D">
        <w:rPr>
          <w:rFonts w:ascii="Times New Roman" w:eastAsiaTheme="minorEastAsia" w:hAnsi="Times New Roman" w:cs="Times New Roman"/>
          <w:b w:val="0"/>
          <w:bCs w:val="0"/>
          <w:color w:val="000000" w:themeColor="text1"/>
        </w:rPr>
        <w:t xml:space="preserve">                                                       </w:t>
      </w:r>
    </w:p>
    <w:p w:rsidR="00C76422" w:rsidRDefault="00C76422" w:rsidP="00C76422">
      <w:pPr>
        <w:rPr>
          <w:sz w:val="28"/>
          <w:szCs w:val="28"/>
        </w:rPr>
      </w:pPr>
      <w:r>
        <w:br w:type="page"/>
      </w:r>
    </w:p>
    <w:sectPr w:rsidR="00C76422" w:rsidSect="00A15A81">
      <w:footerReference w:type="default" r:id="rId4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03E" w:rsidRDefault="0073103E" w:rsidP="00482ED9">
      <w:pPr>
        <w:spacing w:after="0" w:line="240" w:lineRule="auto"/>
      </w:pPr>
      <w:r>
        <w:separator/>
      </w:r>
    </w:p>
  </w:endnote>
  <w:endnote w:type="continuationSeparator" w:id="1">
    <w:p w:rsidR="0073103E" w:rsidRDefault="0073103E" w:rsidP="00482E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susPro">
    <w:altName w:val="Times New Roman"/>
    <w:panose1 w:val="00000000000000000000"/>
    <w:charset w:val="00"/>
    <w:family w:val="roman"/>
    <w:notTrueType/>
    <w:pitch w:val="default"/>
    <w:sig w:usb0="00000003" w:usb1="08070000" w:usb2="00000010" w:usb3="00000000" w:csb0="00020001"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szCs w:val="20"/>
      </w:rPr>
      <w:id w:val="1198735728"/>
      <w:docPartObj>
        <w:docPartGallery w:val="Page Numbers (Bottom of Page)"/>
        <w:docPartUnique/>
      </w:docPartObj>
    </w:sdtPr>
    <w:sdtContent>
      <w:p w:rsidR="008D1E08" w:rsidRPr="00A15A81" w:rsidRDefault="000C4A70">
        <w:pPr>
          <w:pStyle w:val="ac"/>
          <w:jc w:val="right"/>
          <w:rPr>
            <w:rFonts w:ascii="Times New Roman" w:hAnsi="Times New Roman" w:cs="Times New Roman"/>
            <w:sz w:val="20"/>
            <w:szCs w:val="20"/>
          </w:rPr>
        </w:pPr>
        <w:r w:rsidRPr="00A15A81">
          <w:rPr>
            <w:rFonts w:ascii="Times New Roman" w:hAnsi="Times New Roman" w:cs="Times New Roman"/>
            <w:sz w:val="20"/>
            <w:szCs w:val="20"/>
          </w:rPr>
          <w:fldChar w:fldCharType="begin"/>
        </w:r>
        <w:r w:rsidR="008D1E08" w:rsidRPr="00A15A81">
          <w:rPr>
            <w:rFonts w:ascii="Times New Roman" w:hAnsi="Times New Roman" w:cs="Times New Roman"/>
            <w:sz w:val="20"/>
            <w:szCs w:val="20"/>
          </w:rPr>
          <w:instrText xml:space="preserve"> PAGE   \* MERGEFORMAT </w:instrText>
        </w:r>
        <w:r w:rsidRPr="00A15A81">
          <w:rPr>
            <w:rFonts w:ascii="Times New Roman" w:hAnsi="Times New Roman" w:cs="Times New Roman"/>
            <w:sz w:val="20"/>
            <w:szCs w:val="20"/>
          </w:rPr>
          <w:fldChar w:fldCharType="separate"/>
        </w:r>
        <w:r w:rsidR="00957E45">
          <w:rPr>
            <w:rFonts w:ascii="Times New Roman" w:hAnsi="Times New Roman" w:cs="Times New Roman"/>
            <w:noProof/>
            <w:sz w:val="20"/>
            <w:szCs w:val="20"/>
          </w:rPr>
          <w:t>2</w:t>
        </w:r>
        <w:r w:rsidRPr="00A15A81">
          <w:rPr>
            <w:rFonts w:ascii="Times New Roman" w:hAnsi="Times New Roman" w:cs="Times New Roman"/>
            <w:sz w:val="20"/>
            <w:szCs w:val="20"/>
          </w:rPr>
          <w:fldChar w:fldCharType="end"/>
        </w:r>
      </w:p>
    </w:sdtContent>
  </w:sdt>
  <w:p w:rsidR="008D1E08" w:rsidRPr="00A15A81" w:rsidRDefault="008D1E08">
    <w:pPr>
      <w:pStyle w:val="ac"/>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03E" w:rsidRDefault="0073103E" w:rsidP="00482ED9">
      <w:pPr>
        <w:spacing w:after="0" w:line="240" w:lineRule="auto"/>
      </w:pPr>
      <w:r>
        <w:separator/>
      </w:r>
    </w:p>
  </w:footnote>
  <w:footnote w:type="continuationSeparator" w:id="1">
    <w:p w:rsidR="0073103E" w:rsidRDefault="0073103E" w:rsidP="00482ED9">
      <w:pPr>
        <w:spacing w:after="0" w:line="240" w:lineRule="auto"/>
      </w:pPr>
      <w:r>
        <w:continuationSeparator/>
      </w:r>
    </w:p>
  </w:footnote>
  <w:footnote w:id="2">
    <w:p w:rsidR="008D1E08" w:rsidRDefault="008D1E08">
      <w:pPr>
        <w:pStyle w:val="af1"/>
      </w:pPr>
      <w:r>
        <w:rPr>
          <w:rStyle w:val="af3"/>
        </w:rPr>
        <w:footnoteRef/>
      </w:r>
      <w:r>
        <w:t xml:space="preserve"> Здесь и далее </w:t>
      </w:r>
      <w:r w:rsidRPr="00780DC1">
        <w:t>Ви</w:t>
      </w:r>
      <w:r>
        <w:t xml:space="preserve">кипедия, свободная энциклопедия на нидерландском языке. </w:t>
      </w:r>
    </w:p>
  </w:footnote>
  <w:footnote w:id="3">
    <w:p w:rsidR="008D1E08" w:rsidRDefault="008D1E08" w:rsidP="00482ED9">
      <w:pPr>
        <w:pStyle w:val="af1"/>
      </w:pPr>
      <w:r>
        <w:rPr>
          <w:rStyle w:val="af3"/>
        </w:rPr>
        <w:footnoteRef/>
      </w:r>
      <w:r>
        <w:t xml:space="preserve"> Цифры в скобках означают номер примера в Приложении 1. В Приложении также указаны страницы нахождения примеров в тексте оригинала и перевода.</w:t>
      </w:r>
    </w:p>
  </w:footnote>
  <w:footnote w:id="4">
    <w:p w:rsidR="008D1E08" w:rsidRDefault="008D1E08">
      <w:pPr>
        <w:pStyle w:val="af1"/>
      </w:pPr>
      <w:r>
        <w:rPr>
          <w:rStyle w:val="af3"/>
        </w:rPr>
        <w:footnoteRef/>
      </w:r>
      <w:r>
        <w:t xml:space="preserve"> Здесь и далее </w:t>
      </w:r>
      <w:r w:rsidRPr="00780DC1">
        <w:t>Ви</w:t>
      </w:r>
      <w:r>
        <w:t>кипедия, свободная энциклопедия на русском языке.</w:t>
      </w:r>
    </w:p>
  </w:footnote>
  <w:footnote w:id="5">
    <w:p w:rsidR="008D1E08" w:rsidRDefault="008D1E08">
      <w:pPr>
        <w:pStyle w:val="af1"/>
      </w:pPr>
      <w:r>
        <w:rPr>
          <w:rStyle w:val="af3"/>
        </w:rPr>
        <w:footnoteRef/>
      </w:r>
      <w:r>
        <w:t xml:space="preserve"> Здесь и далее </w:t>
      </w:r>
      <w:r w:rsidRPr="00780DC1">
        <w:t>Ви</w:t>
      </w:r>
      <w:r>
        <w:t>кипедия, свободная энциклопедия на английском языке.</w:t>
      </w:r>
    </w:p>
  </w:footnote>
  <w:footnote w:id="6">
    <w:p w:rsidR="008D1E08" w:rsidRDefault="008D1E08">
      <w:pPr>
        <w:pStyle w:val="af1"/>
      </w:pPr>
      <w:r>
        <w:rPr>
          <w:rStyle w:val="af3"/>
        </w:rPr>
        <w:footnoteRef/>
      </w:r>
      <w:r>
        <w:t xml:space="preserve"> О терминологии см. Теоретическую часть, глава «Передача реалий».</w:t>
      </w:r>
    </w:p>
  </w:footnote>
  <w:footnote w:id="7">
    <w:p w:rsidR="008D1E08" w:rsidRDefault="008D1E08">
      <w:pPr>
        <w:pStyle w:val="af1"/>
      </w:pPr>
      <w:r>
        <w:rPr>
          <w:rStyle w:val="af3"/>
        </w:rPr>
        <w:footnoteRef/>
      </w:r>
      <w:r>
        <w:t xml:space="preserve"> См. Приложение 2.</w:t>
      </w:r>
    </w:p>
  </w:footnote>
  <w:footnote w:id="8">
    <w:p w:rsidR="008D1E08" w:rsidRDefault="008D1E08">
      <w:pPr>
        <w:pStyle w:val="af1"/>
      </w:pPr>
      <w:r>
        <w:rPr>
          <w:rStyle w:val="af3"/>
        </w:rPr>
        <w:footnoteRef/>
      </w:r>
      <w:r>
        <w:t xml:space="preserve"> Здесь и далее дословный перевод выполнен автором Т. В. Некрасовой.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7D5F"/>
    <w:multiLevelType w:val="hybridMultilevel"/>
    <w:tmpl w:val="C024A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5D61A0"/>
    <w:multiLevelType w:val="hybridMultilevel"/>
    <w:tmpl w:val="F15AC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D84CB9"/>
    <w:multiLevelType w:val="hybridMultilevel"/>
    <w:tmpl w:val="A36A8B90"/>
    <w:lvl w:ilvl="0" w:tplc="13F87F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3267551"/>
    <w:multiLevelType w:val="hybridMultilevel"/>
    <w:tmpl w:val="786A0E0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796B32"/>
    <w:multiLevelType w:val="hybridMultilevel"/>
    <w:tmpl w:val="1624E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045259"/>
    <w:multiLevelType w:val="hybridMultilevel"/>
    <w:tmpl w:val="F6CEE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B25B8A"/>
    <w:multiLevelType w:val="multilevel"/>
    <w:tmpl w:val="14A2D23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0BA90A74"/>
    <w:multiLevelType w:val="hybridMultilevel"/>
    <w:tmpl w:val="09684F9A"/>
    <w:lvl w:ilvl="0" w:tplc="6650A3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63354DD"/>
    <w:multiLevelType w:val="hybridMultilevel"/>
    <w:tmpl w:val="4C48E728"/>
    <w:lvl w:ilvl="0" w:tplc="435808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6A8550E"/>
    <w:multiLevelType w:val="multilevel"/>
    <w:tmpl w:val="90FA6C2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nsid w:val="17AE1F1C"/>
    <w:multiLevelType w:val="multilevel"/>
    <w:tmpl w:val="951E313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nsid w:val="18D26D08"/>
    <w:multiLevelType w:val="hybridMultilevel"/>
    <w:tmpl w:val="1F78AAF2"/>
    <w:lvl w:ilvl="0" w:tplc="C6D8CA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CAD4337"/>
    <w:multiLevelType w:val="hybridMultilevel"/>
    <w:tmpl w:val="133073C4"/>
    <w:lvl w:ilvl="0" w:tplc="B83C6634">
      <w:start w:val="1"/>
      <w:numFmt w:val="decimal"/>
      <w:lvlText w:val="%1."/>
      <w:lvlJc w:val="left"/>
      <w:pPr>
        <w:ind w:left="1636" w:hanging="360"/>
      </w:pPr>
      <w:rPr>
        <w:rFonts w:ascii="Times New Roman" w:eastAsiaTheme="minorHAnsi" w:hAnsi="Times New Roman" w:cs="Times New Roman"/>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3">
    <w:nsid w:val="20E8257A"/>
    <w:multiLevelType w:val="hybridMultilevel"/>
    <w:tmpl w:val="4D4A9DDA"/>
    <w:lvl w:ilvl="0" w:tplc="859407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26A64F3"/>
    <w:multiLevelType w:val="hybridMultilevel"/>
    <w:tmpl w:val="4C9A02FE"/>
    <w:lvl w:ilvl="0" w:tplc="67FA3D98">
      <w:start w:val="1"/>
      <w:numFmt w:val="decimal"/>
      <w:lvlText w:val="%1."/>
      <w:lvlJc w:val="left"/>
      <w:pPr>
        <w:ind w:left="2716" w:hanging="360"/>
      </w:pPr>
      <w:rPr>
        <w:rFonts w:hint="default"/>
      </w:rPr>
    </w:lvl>
    <w:lvl w:ilvl="1" w:tplc="04190019" w:tentative="1">
      <w:start w:val="1"/>
      <w:numFmt w:val="lowerLetter"/>
      <w:lvlText w:val="%2."/>
      <w:lvlJc w:val="left"/>
      <w:pPr>
        <w:ind w:left="3436" w:hanging="360"/>
      </w:pPr>
    </w:lvl>
    <w:lvl w:ilvl="2" w:tplc="0419001B" w:tentative="1">
      <w:start w:val="1"/>
      <w:numFmt w:val="lowerRoman"/>
      <w:lvlText w:val="%3."/>
      <w:lvlJc w:val="right"/>
      <w:pPr>
        <w:ind w:left="4156" w:hanging="180"/>
      </w:pPr>
    </w:lvl>
    <w:lvl w:ilvl="3" w:tplc="0419000F" w:tentative="1">
      <w:start w:val="1"/>
      <w:numFmt w:val="decimal"/>
      <w:lvlText w:val="%4."/>
      <w:lvlJc w:val="left"/>
      <w:pPr>
        <w:ind w:left="4876" w:hanging="360"/>
      </w:pPr>
    </w:lvl>
    <w:lvl w:ilvl="4" w:tplc="04190019" w:tentative="1">
      <w:start w:val="1"/>
      <w:numFmt w:val="lowerLetter"/>
      <w:lvlText w:val="%5."/>
      <w:lvlJc w:val="left"/>
      <w:pPr>
        <w:ind w:left="5596" w:hanging="360"/>
      </w:pPr>
    </w:lvl>
    <w:lvl w:ilvl="5" w:tplc="0419001B" w:tentative="1">
      <w:start w:val="1"/>
      <w:numFmt w:val="lowerRoman"/>
      <w:lvlText w:val="%6."/>
      <w:lvlJc w:val="right"/>
      <w:pPr>
        <w:ind w:left="6316" w:hanging="180"/>
      </w:pPr>
    </w:lvl>
    <w:lvl w:ilvl="6" w:tplc="0419000F" w:tentative="1">
      <w:start w:val="1"/>
      <w:numFmt w:val="decimal"/>
      <w:lvlText w:val="%7."/>
      <w:lvlJc w:val="left"/>
      <w:pPr>
        <w:ind w:left="7036" w:hanging="360"/>
      </w:pPr>
    </w:lvl>
    <w:lvl w:ilvl="7" w:tplc="04190019" w:tentative="1">
      <w:start w:val="1"/>
      <w:numFmt w:val="lowerLetter"/>
      <w:lvlText w:val="%8."/>
      <w:lvlJc w:val="left"/>
      <w:pPr>
        <w:ind w:left="7756" w:hanging="360"/>
      </w:pPr>
    </w:lvl>
    <w:lvl w:ilvl="8" w:tplc="0419001B" w:tentative="1">
      <w:start w:val="1"/>
      <w:numFmt w:val="lowerRoman"/>
      <w:lvlText w:val="%9."/>
      <w:lvlJc w:val="right"/>
      <w:pPr>
        <w:ind w:left="8476" w:hanging="180"/>
      </w:pPr>
    </w:lvl>
  </w:abstractNum>
  <w:abstractNum w:abstractNumId="15">
    <w:nsid w:val="23AC27FE"/>
    <w:multiLevelType w:val="hybridMultilevel"/>
    <w:tmpl w:val="78BEB7A2"/>
    <w:lvl w:ilvl="0" w:tplc="2AC63E9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A8049B"/>
    <w:multiLevelType w:val="hybridMultilevel"/>
    <w:tmpl w:val="15863016"/>
    <w:lvl w:ilvl="0" w:tplc="C11E1A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2CD1102E"/>
    <w:multiLevelType w:val="hybridMultilevel"/>
    <w:tmpl w:val="5E0EA63E"/>
    <w:lvl w:ilvl="0" w:tplc="2F30A40A">
      <w:start w:val="1"/>
      <w:numFmt w:val="decimal"/>
      <w:lvlText w:val="%1."/>
      <w:lvlJc w:val="left"/>
      <w:pPr>
        <w:ind w:left="1068"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1C64206"/>
    <w:multiLevelType w:val="hybridMultilevel"/>
    <w:tmpl w:val="9AA05EC0"/>
    <w:lvl w:ilvl="0" w:tplc="0AACB8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65F2843"/>
    <w:multiLevelType w:val="multilevel"/>
    <w:tmpl w:val="9FBC69C0"/>
    <w:lvl w:ilvl="0">
      <w:start w:val="1"/>
      <w:numFmt w:val="decimal"/>
      <w:lvlText w:val="%1."/>
      <w:lvlJc w:val="left"/>
      <w:pPr>
        <w:ind w:left="1996" w:hanging="360"/>
      </w:pPr>
      <w:rPr>
        <w:rFonts w:ascii="Times New Roman" w:eastAsiaTheme="minorHAnsi" w:hAnsi="Times New Roman" w:cs="Times New Roman"/>
      </w:rPr>
    </w:lvl>
    <w:lvl w:ilvl="1">
      <w:start w:val="4"/>
      <w:numFmt w:val="decimal"/>
      <w:isLgl/>
      <w:lvlText w:val="%1.%2."/>
      <w:lvlJc w:val="left"/>
      <w:pPr>
        <w:ind w:left="2356" w:hanging="720"/>
      </w:pPr>
      <w:rPr>
        <w:rFonts w:hint="default"/>
      </w:rPr>
    </w:lvl>
    <w:lvl w:ilvl="2">
      <w:start w:val="1"/>
      <w:numFmt w:val="decimal"/>
      <w:isLgl/>
      <w:lvlText w:val="%1.%2.%3."/>
      <w:lvlJc w:val="left"/>
      <w:pPr>
        <w:ind w:left="2356" w:hanging="720"/>
      </w:pPr>
      <w:rPr>
        <w:rFonts w:hint="default"/>
      </w:rPr>
    </w:lvl>
    <w:lvl w:ilvl="3">
      <w:start w:val="1"/>
      <w:numFmt w:val="decimal"/>
      <w:isLgl/>
      <w:lvlText w:val="%1.%2.%3.%4."/>
      <w:lvlJc w:val="left"/>
      <w:pPr>
        <w:ind w:left="2716" w:hanging="1080"/>
      </w:pPr>
      <w:rPr>
        <w:rFonts w:hint="default"/>
      </w:rPr>
    </w:lvl>
    <w:lvl w:ilvl="4">
      <w:start w:val="1"/>
      <w:numFmt w:val="decimal"/>
      <w:isLgl/>
      <w:lvlText w:val="%1.%2.%3.%4.%5."/>
      <w:lvlJc w:val="left"/>
      <w:pPr>
        <w:ind w:left="2716" w:hanging="1080"/>
      </w:pPr>
      <w:rPr>
        <w:rFonts w:hint="default"/>
      </w:rPr>
    </w:lvl>
    <w:lvl w:ilvl="5">
      <w:start w:val="1"/>
      <w:numFmt w:val="decimal"/>
      <w:isLgl/>
      <w:lvlText w:val="%1.%2.%3.%4.%5.%6."/>
      <w:lvlJc w:val="left"/>
      <w:pPr>
        <w:ind w:left="3076" w:hanging="1440"/>
      </w:pPr>
      <w:rPr>
        <w:rFonts w:hint="default"/>
      </w:rPr>
    </w:lvl>
    <w:lvl w:ilvl="6">
      <w:start w:val="1"/>
      <w:numFmt w:val="decimal"/>
      <w:isLgl/>
      <w:lvlText w:val="%1.%2.%3.%4.%5.%6.%7."/>
      <w:lvlJc w:val="left"/>
      <w:pPr>
        <w:ind w:left="3436" w:hanging="1800"/>
      </w:pPr>
      <w:rPr>
        <w:rFonts w:hint="default"/>
      </w:rPr>
    </w:lvl>
    <w:lvl w:ilvl="7">
      <w:start w:val="1"/>
      <w:numFmt w:val="decimal"/>
      <w:isLgl/>
      <w:lvlText w:val="%1.%2.%3.%4.%5.%6.%7.%8."/>
      <w:lvlJc w:val="left"/>
      <w:pPr>
        <w:ind w:left="3436" w:hanging="1800"/>
      </w:pPr>
      <w:rPr>
        <w:rFonts w:hint="default"/>
      </w:rPr>
    </w:lvl>
    <w:lvl w:ilvl="8">
      <w:start w:val="1"/>
      <w:numFmt w:val="decimal"/>
      <w:isLgl/>
      <w:lvlText w:val="%1.%2.%3.%4.%5.%6.%7.%8.%9."/>
      <w:lvlJc w:val="left"/>
      <w:pPr>
        <w:ind w:left="3796" w:hanging="2160"/>
      </w:pPr>
      <w:rPr>
        <w:rFonts w:hint="default"/>
      </w:rPr>
    </w:lvl>
  </w:abstractNum>
  <w:abstractNum w:abstractNumId="20">
    <w:nsid w:val="3F237048"/>
    <w:multiLevelType w:val="hybridMultilevel"/>
    <w:tmpl w:val="38BA7F9E"/>
    <w:lvl w:ilvl="0" w:tplc="8F66DC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26F6CD9"/>
    <w:multiLevelType w:val="hybridMultilevel"/>
    <w:tmpl w:val="B59E14FC"/>
    <w:lvl w:ilvl="0" w:tplc="D4C63A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7693FD7"/>
    <w:multiLevelType w:val="multilevel"/>
    <w:tmpl w:val="9A16C12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A7B176B"/>
    <w:multiLevelType w:val="hybridMultilevel"/>
    <w:tmpl w:val="9DB81000"/>
    <w:lvl w:ilvl="0" w:tplc="121890E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4F2D3B86"/>
    <w:multiLevelType w:val="multilevel"/>
    <w:tmpl w:val="F6E07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C6074F"/>
    <w:multiLevelType w:val="hybridMultilevel"/>
    <w:tmpl w:val="4EE29D7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E52758"/>
    <w:multiLevelType w:val="multilevel"/>
    <w:tmpl w:val="37DAFDFC"/>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27">
    <w:nsid w:val="51476837"/>
    <w:multiLevelType w:val="hybridMultilevel"/>
    <w:tmpl w:val="A760B0CA"/>
    <w:lvl w:ilvl="0" w:tplc="AC6AFBE8">
      <w:start w:val="3"/>
      <w:numFmt w:val="decimal"/>
      <w:lvlText w:val="%1."/>
      <w:lvlJc w:val="left"/>
      <w:pPr>
        <w:ind w:left="1800" w:hanging="360"/>
      </w:pPr>
      <w:rPr>
        <w:rFonts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8">
    <w:nsid w:val="52B530BB"/>
    <w:multiLevelType w:val="hybridMultilevel"/>
    <w:tmpl w:val="188E4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B87386"/>
    <w:multiLevelType w:val="hybridMultilevel"/>
    <w:tmpl w:val="229AD774"/>
    <w:lvl w:ilvl="0" w:tplc="7C82E3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6FF4723"/>
    <w:multiLevelType w:val="hybridMultilevel"/>
    <w:tmpl w:val="0B761380"/>
    <w:lvl w:ilvl="0" w:tplc="148230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9F0049A"/>
    <w:multiLevelType w:val="hybridMultilevel"/>
    <w:tmpl w:val="6C28BD1E"/>
    <w:lvl w:ilvl="0" w:tplc="28D0F8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59F021EE"/>
    <w:multiLevelType w:val="hybridMultilevel"/>
    <w:tmpl w:val="690C72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177062"/>
    <w:multiLevelType w:val="hybridMultilevel"/>
    <w:tmpl w:val="5C268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3A74D39"/>
    <w:multiLevelType w:val="hybridMultilevel"/>
    <w:tmpl w:val="2FCCFF76"/>
    <w:lvl w:ilvl="0" w:tplc="439298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6563448D"/>
    <w:multiLevelType w:val="multilevel"/>
    <w:tmpl w:val="DB02883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66B56CD8"/>
    <w:multiLevelType w:val="hybridMultilevel"/>
    <w:tmpl w:val="3E186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9905EC"/>
    <w:multiLevelType w:val="hybridMultilevel"/>
    <w:tmpl w:val="0302C866"/>
    <w:lvl w:ilvl="0" w:tplc="123274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CAB3DB1"/>
    <w:multiLevelType w:val="multilevel"/>
    <w:tmpl w:val="4418D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D134B06"/>
    <w:multiLevelType w:val="multilevel"/>
    <w:tmpl w:val="E65264A4"/>
    <w:lvl w:ilvl="0">
      <w:start w:val="1"/>
      <w:numFmt w:val="decimal"/>
      <w:lvlText w:val="%1."/>
      <w:lvlJc w:val="left"/>
      <w:pPr>
        <w:ind w:left="450" w:hanging="450"/>
      </w:pPr>
      <w:rPr>
        <w:rFonts w:hint="default"/>
      </w:rPr>
    </w:lvl>
    <w:lvl w:ilvl="1">
      <w:start w:val="3"/>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40">
    <w:nsid w:val="6E377237"/>
    <w:multiLevelType w:val="hybridMultilevel"/>
    <w:tmpl w:val="D3D2B00C"/>
    <w:lvl w:ilvl="0" w:tplc="1374D004">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41">
    <w:nsid w:val="776C3D55"/>
    <w:multiLevelType w:val="multilevel"/>
    <w:tmpl w:val="4088F356"/>
    <w:lvl w:ilvl="0">
      <w:start w:val="1"/>
      <w:numFmt w:val="decimal"/>
      <w:lvlText w:val="%1."/>
      <w:lvlJc w:val="left"/>
      <w:pPr>
        <w:ind w:left="1068" w:hanging="360"/>
      </w:pPr>
      <w:rPr>
        <w:rFonts w:hint="default"/>
      </w:rPr>
    </w:lvl>
    <w:lvl w:ilvl="1">
      <w:start w:val="5"/>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2">
    <w:nsid w:val="7C1B5CEA"/>
    <w:multiLevelType w:val="hybridMultilevel"/>
    <w:tmpl w:val="3E62C8E4"/>
    <w:lvl w:ilvl="0" w:tplc="845680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7C425030"/>
    <w:multiLevelType w:val="hybridMultilevel"/>
    <w:tmpl w:val="C33AFF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477A49"/>
    <w:multiLevelType w:val="hybridMultilevel"/>
    <w:tmpl w:val="22463134"/>
    <w:lvl w:ilvl="0" w:tplc="968604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DFC6F78"/>
    <w:multiLevelType w:val="hybridMultilevel"/>
    <w:tmpl w:val="5240EF6E"/>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46">
    <w:nsid w:val="7E6D5ECD"/>
    <w:multiLevelType w:val="hybridMultilevel"/>
    <w:tmpl w:val="BED0B2EC"/>
    <w:lvl w:ilvl="0" w:tplc="97AAFA6A">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7">
    <w:nsid w:val="7EE27044"/>
    <w:multiLevelType w:val="multilevel"/>
    <w:tmpl w:val="AA1A1806"/>
    <w:lvl w:ilvl="0">
      <w:start w:val="1"/>
      <w:numFmt w:val="decimal"/>
      <w:lvlText w:val="%1."/>
      <w:lvlJc w:val="left"/>
      <w:pPr>
        <w:ind w:left="720" w:hanging="360"/>
      </w:pPr>
      <w:rPr>
        <w:rFonts w:hint="default"/>
      </w:rPr>
    </w:lvl>
    <w:lvl w:ilvl="1">
      <w:start w:val="3"/>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8">
    <w:nsid w:val="7FB7664B"/>
    <w:multiLevelType w:val="hybridMultilevel"/>
    <w:tmpl w:val="62941B84"/>
    <w:lvl w:ilvl="0" w:tplc="2D465E1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31"/>
  </w:num>
  <w:num w:numId="3">
    <w:abstractNumId w:val="34"/>
  </w:num>
  <w:num w:numId="4">
    <w:abstractNumId w:val="3"/>
  </w:num>
  <w:num w:numId="5">
    <w:abstractNumId w:val="33"/>
  </w:num>
  <w:num w:numId="6">
    <w:abstractNumId w:val="25"/>
  </w:num>
  <w:num w:numId="7">
    <w:abstractNumId w:val="29"/>
  </w:num>
  <w:num w:numId="8">
    <w:abstractNumId w:val="13"/>
  </w:num>
  <w:num w:numId="9">
    <w:abstractNumId w:val="5"/>
  </w:num>
  <w:num w:numId="10">
    <w:abstractNumId w:val="37"/>
  </w:num>
  <w:num w:numId="11">
    <w:abstractNumId w:val="42"/>
  </w:num>
  <w:num w:numId="12">
    <w:abstractNumId w:val="45"/>
  </w:num>
  <w:num w:numId="13">
    <w:abstractNumId w:val="18"/>
  </w:num>
  <w:num w:numId="14">
    <w:abstractNumId w:val="20"/>
  </w:num>
  <w:num w:numId="15">
    <w:abstractNumId w:val="12"/>
  </w:num>
  <w:num w:numId="16">
    <w:abstractNumId w:val="19"/>
  </w:num>
  <w:num w:numId="17">
    <w:abstractNumId w:val="1"/>
  </w:num>
  <w:num w:numId="18">
    <w:abstractNumId w:val="22"/>
  </w:num>
  <w:num w:numId="19">
    <w:abstractNumId w:val="41"/>
  </w:num>
  <w:num w:numId="20">
    <w:abstractNumId w:val="48"/>
  </w:num>
  <w:num w:numId="21">
    <w:abstractNumId w:val="6"/>
  </w:num>
  <w:num w:numId="22">
    <w:abstractNumId w:val="7"/>
  </w:num>
  <w:num w:numId="23">
    <w:abstractNumId w:val="15"/>
  </w:num>
  <w:num w:numId="24">
    <w:abstractNumId w:val="35"/>
  </w:num>
  <w:num w:numId="25">
    <w:abstractNumId w:val="47"/>
  </w:num>
  <w:num w:numId="26">
    <w:abstractNumId w:val="4"/>
  </w:num>
  <w:num w:numId="27">
    <w:abstractNumId w:val="27"/>
  </w:num>
  <w:num w:numId="28">
    <w:abstractNumId w:val="26"/>
  </w:num>
  <w:num w:numId="29">
    <w:abstractNumId w:val="17"/>
  </w:num>
  <w:num w:numId="30">
    <w:abstractNumId w:val="30"/>
  </w:num>
  <w:num w:numId="31">
    <w:abstractNumId w:val="9"/>
  </w:num>
  <w:num w:numId="32">
    <w:abstractNumId w:val="39"/>
  </w:num>
  <w:num w:numId="33">
    <w:abstractNumId w:val="46"/>
  </w:num>
  <w:num w:numId="34">
    <w:abstractNumId w:val="21"/>
  </w:num>
  <w:num w:numId="35">
    <w:abstractNumId w:val="24"/>
  </w:num>
  <w:num w:numId="36">
    <w:abstractNumId w:val="38"/>
  </w:num>
  <w:num w:numId="37">
    <w:abstractNumId w:val="36"/>
  </w:num>
  <w:num w:numId="38">
    <w:abstractNumId w:val="14"/>
  </w:num>
  <w:num w:numId="39">
    <w:abstractNumId w:val="10"/>
  </w:num>
  <w:num w:numId="40">
    <w:abstractNumId w:val="16"/>
  </w:num>
  <w:num w:numId="41">
    <w:abstractNumId w:val="23"/>
  </w:num>
  <w:num w:numId="42">
    <w:abstractNumId w:val="28"/>
  </w:num>
  <w:num w:numId="43">
    <w:abstractNumId w:val="8"/>
  </w:num>
  <w:num w:numId="44">
    <w:abstractNumId w:val="40"/>
  </w:num>
  <w:num w:numId="45">
    <w:abstractNumId w:val="44"/>
  </w:num>
  <w:num w:numId="46">
    <w:abstractNumId w:val="2"/>
  </w:num>
  <w:num w:numId="47">
    <w:abstractNumId w:val="43"/>
  </w:num>
  <w:num w:numId="48">
    <w:abstractNumId w:val="11"/>
  </w:num>
  <w:num w:numId="4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B475C"/>
    <w:rsid w:val="00020039"/>
    <w:rsid w:val="000224A8"/>
    <w:rsid w:val="000540F1"/>
    <w:rsid w:val="0006742C"/>
    <w:rsid w:val="00072970"/>
    <w:rsid w:val="00087698"/>
    <w:rsid w:val="000C4A70"/>
    <w:rsid w:val="000D15B7"/>
    <w:rsid w:val="000D1CF4"/>
    <w:rsid w:val="000D362C"/>
    <w:rsid w:val="000E4B24"/>
    <w:rsid w:val="000F2C53"/>
    <w:rsid w:val="00100B8E"/>
    <w:rsid w:val="0010521A"/>
    <w:rsid w:val="00112C27"/>
    <w:rsid w:val="001276BF"/>
    <w:rsid w:val="00147E84"/>
    <w:rsid w:val="00184280"/>
    <w:rsid w:val="00184C73"/>
    <w:rsid w:val="001878C2"/>
    <w:rsid w:val="001B6210"/>
    <w:rsid w:val="001F5715"/>
    <w:rsid w:val="002035BB"/>
    <w:rsid w:val="00232092"/>
    <w:rsid w:val="0023294B"/>
    <w:rsid w:val="00247096"/>
    <w:rsid w:val="0026186A"/>
    <w:rsid w:val="00266EA4"/>
    <w:rsid w:val="002B3BD9"/>
    <w:rsid w:val="002D6B97"/>
    <w:rsid w:val="002E4952"/>
    <w:rsid w:val="002E577A"/>
    <w:rsid w:val="002F76CA"/>
    <w:rsid w:val="003021FA"/>
    <w:rsid w:val="003233FC"/>
    <w:rsid w:val="003574B7"/>
    <w:rsid w:val="00364A55"/>
    <w:rsid w:val="00381EE3"/>
    <w:rsid w:val="003966C3"/>
    <w:rsid w:val="003A2177"/>
    <w:rsid w:val="003A2DE5"/>
    <w:rsid w:val="003D09FF"/>
    <w:rsid w:val="003D1B13"/>
    <w:rsid w:val="003D3EDA"/>
    <w:rsid w:val="003E5B72"/>
    <w:rsid w:val="00403579"/>
    <w:rsid w:val="00403925"/>
    <w:rsid w:val="00407431"/>
    <w:rsid w:val="004163BE"/>
    <w:rsid w:val="00435666"/>
    <w:rsid w:val="00472DD5"/>
    <w:rsid w:val="00482ED9"/>
    <w:rsid w:val="00485066"/>
    <w:rsid w:val="00494C48"/>
    <w:rsid w:val="004A73C4"/>
    <w:rsid w:val="004A7996"/>
    <w:rsid w:val="004B4C6A"/>
    <w:rsid w:val="004C2EE5"/>
    <w:rsid w:val="004D2271"/>
    <w:rsid w:val="004D4029"/>
    <w:rsid w:val="004D73DF"/>
    <w:rsid w:val="004E0B77"/>
    <w:rsid w:val="004E7175"/>
    <w:rsid w:val="00503763"/>
    <w:rsid w:val="00531803"/>
    <w:rsid w:val="00560CEE"/>
    <w:rsid w:val="00561316"/>
    <w:rsid w:val="00564C5A"/>
    <w:rsid w:val="00580E06"/>
    <w:rsid w:val="00584A09"/>
    <w:rsid w:val="005853F4"/>
    <w:rsid w:val="00591D5B"/>
    <w:rsid w:val="00595936"/>
    <w:rsid w:val="005A12E3"/>
    <w:rsid w:val="005A2E71"/>
    <w:rsid w:val="005C20EC"/>
    <w:rsid w:val="005C7994"/>
    <w:rsid w:val="005E1669"/>
    <w:rsid w:val="005F0108"/>
    <w:rsid w:val="005F6089"/>
    <w:rsid w:val="00610E7D"/>
    <w:rsid w:val="00666A3E"/>
    <w:rsid w:val="00672C2B"/>
    <w:rsid w:val="00673F62"/>
    <w:rsid w:val="00674196"/>
    <w:rsid w:val="006771E5"/>
    <w:rsid w:val="00682187"/>
    <w:rsid w:val="006942F3"/>
    <w:rsid w:val="006958BA"/>
    <w:rsid w:val="006A28CD"/>
    <w:rsid w:val="006A2D00"/>
    <w:rsid w:val="006F24D1"/>
    <w:rsid w:val="0070046C"/>
    <w:rsid w:val="00702B6F"/>
    <w:rsid w:val="00715FC9"/>
    <w:rsid w:val="00720BDE"/>
    <w:rsid w:val="007238B0"/>
    <w:rsid w:val="0073103E"/>
    <w:rsid w:val="00740DAC"/>
    <w:rsid w:val="0076214C"/>
    <w:rsid w:val="007664C5"/>
    <w:rsid w:val="00774642"/>
    <w:rsid w:val="00780DC1"/>
    <w:rsid w:val="0079264F"/>
    <w:rsid w:val="007A0F30"/>
    <w:rsid w:val="007B475C"/>
    <w:rsid w:val="007B5DBB"/>
    <w:rsid w:val="007C5B85"/>
    <w:rsid w:val="00810B3F"/>
    <w:rsid w:val="008126AB"/>
    <w:rsid w:val="008162FC"/>
    <w:rsid w:val="00840EBA"/>
    <w:rsid w:val="0084700C"/>
    <w:rsid w:val="00851991"/>
    <w:rsid w:val="008A5496"/>
    <w:rsid w:val="008C68CD"/>
    <w:rsid w:val="008D1E08"/>
    <w:rsid w:val="00913273"/>
    <w:rsid w:val="009277DD"/>
    <w:rsid w:val="009366FE"/>
    <w:rsid w:val="00936804"/>
    <w:rsid w:val="00957E45"/>
    <w:rsid w:val="009631E7"/>
    <w:rsid w:val="00990FB1"/>
    <w:rsid w:val="009B0B1C"/>
    <w:rsid w:val="009C0B19"/>
    <w:rsid w:val="009C526D"/>
    <w:rsid w:val="009D7B5B"/>
    <w:rsid w:val="009E53C8"/>
    <w:rsid w:val="009E5787"/>
    <w:rsid w:val="009F1C75"/>
    <w:rsid w:val="009F2BEE"/>
    <w:rsid w:val="00A15A81"/>
    <w:rsid w:val="00A5426A"/>
    <w:rsid w:val="00A735E4"/>
    <w:rsid w:val="00A83FB1"/>
    <w:rsid w:val="00A8783F"/>
    <w:rsid w:val="00A93695"/>
    <w:rsid w:val="00AA06FB"/>
    <w:rsid w:val="00AE1FE3"/>
    <w:rsid w:val="00B1634C"/>
    <w:rsid w:val="00B17F99"/>
    <w:rsid w:val="00B440DD"/>
    <w:rsid w:val="00B937A8"/>
    <w:rsid w:val="00BA68C9"/>
    <w:rsid w:val="00BB6090"/>
    <w:rsid w:val="00BB7172"/>
    <w:rsid w:val="00BE53E2"/>
    <w:rsid w:val="00BF1270"/>
    <w:rsid w:val="00C11B55"/>
    <w:rsid w:val="00C20752"/>
    <w:rsid w:val="00C2377A"/>
    <w:rsid w:val="00C269FD"/>
    <w:rsid w:val="00C33979"/>
    <w:rsid w:val="00C42E5F"/>
    <w:rsid w:val="00C46208"/>
    <w:rsid w:val="00C53989"/>
    <w:rsid w:val="00C54BC5"/>
    <w:rsid w:val="00C54C87"/>
    <w:rsid w:val="00C56885"/>
    <w:rsid w:val="00C702FF"/>
    <w:rsid w:val="00C76422"/>
    <w:rsid w:val="00C77635"/>
    <w:rsid w:val="00C83097"/>
    <w:rsid w:val="00C833E4"/>
    <w:rsid w:val="00C84FFC"/>
    <w:rsid w:val="00C96E4F"/>
    <w:rsid w:val="00C97942"/>
    <w:rsid w:val="00CC5439"/>
    <w:rsid w:val="00CD4A8D"/>
    <w:rsid w:val="00CF55FE"/>
    <w:rsid w:val="00D12427"/>
    <w:rsid w:val="00D20304"/>
    <w:rsid w:val="00D44CB7"/>
    <w:rsid w:val="00D51656"/>
    <w:rsid w:val="00D53B69"/>
    <w:rsid w:val="00DA3384"/>
    <w:rsid w:val="00DC68AC"/>
    <w:rsid w:val="00DF450A"/>
    <w:rsid w:val="00E04421"/>
    <w:rsid w:val="00E10C27"/>
    <w:rsid w:val="00E1299C"/>
    <w:rsid w:val="00E27AF0"/>
    <w:rsid w:val="00E377D8"/>
    <w:rsid w:val="00E44AFC"/>
    <w:rsid w:val="00E70952"/>
    <w:rsid w:val="00E72C05"/>
    <w:rsid w:val="00E73B7D"/>
    <w:rsid w:val="00E75C80"/>
    <w:rsid w:val="00E90392"/>
    <w:rsid w:val="00E91917"/>
    <w:rsid w:val="00E95534"/>
    <w:rsid w:val="00EA0FDD"/>
    <w:rsid w:val="00ED5C9E"/>
    <w:rsid w:val="00F00FA9"/>
    <w:rsid w:val="00F363B9"/>
    <w:rsid w:val="00F64AEB"/>
    <w:rsid w:val="00FA2F34"/>
    <w:rsid w:val="00FA498E"/>
    <w:rsid w:val="00FB34C0"/>
    <w:rsid w:val="00FB6655"/>
    <w:rsid w:val="00FF64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3" type="connector" idref="#_x0000_s1027"/>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066"/>
  </w:style>
  <w:style w:type="paragraph" w:styleId="1">
    <w:name w:val="heading 1"/>
    <w:basedOn w:val="a"/>
    <w:next w:val="a"/>
    <w:link w:val="10"/>
    <w:uiPriority w:val="9"/>
    <w:qFormat/>
    <w:rsid w:val="007B47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B47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B3B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475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7B475C"/>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7B475C"/>
    <w:pPr>
      <w:ind w:left="720"/>
      <w:contextualSpacing/>
    </w:pPr>
  </w:style>
  <w:style w:type="character" w:styleId="a4">
    <w:name w:val="Strong"/>
    <w:basedOn w:val="a0"/>
    <w:uiPriority w:val="22"/>
    <w:qFormat/>
    <w:rsid w:val="007B475C"/>
    <w:rPr>
      <w:b/>
      <w:bCs/>
    </w:rPr>
  </w:style>
  <w:style w:type="paragraph" w:styleId="a5">
    <w:name w:val="Normal (Web)"/>
    <w:basedOn w:val="a"/>
    <w:uiPriority w:val="99"/>
    <w:unhideWhenUsed/>
    <w:rsid w:val="007B475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7B475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B475C"/>
    <w:rPr>
      <w:rFonts w:ascii="Tahoma" w:hAnsi="Tahoma" w:cs="Tahoma"/>
      <w:sz w:val="16"/>
      <w:szCs w:val="16"/>
    </w:rPr>
  </w:style>
  <w:style w:type="paragraph" w:customStyle="1" w:styleId="a8">
    <w:name w:val="Обычный текст"/>
    <w:basedOn w:val="a"/>
    <w:rsid w:val="007B475C"/>
    <w:pPr>
      <w:spacing w:after="0" w:line="240" w:lineRule="auto"/>
      <w:ind w:left="284" w:hanging="284"/>
      <w:jc w:val="both"/>
    </w:pPr>
    <w:rPr>
      <w:rFonts w:ascii="Times New Roman" w:eastAsia="Times New Roman" w:hAnsi="Times New Roman" w:cs="Times New Roman"/>
      <w:sz w:val="24"/>
      <w:szCs w:val="20"/>
    </w:rPr>
  </w:style>
  <w:style w:type="character" w:styleId="a9">
    <w:name w:val="Hyperlink"/>
    <w:basedOn w:val="a0"/>
    <w:uiPriority w:val="99"/>
    <w:unhideWhenUsed/>
    <w:rsid w:val="007B475C"/>
    <w:rPr>
      <w:color w:val="0000FF"/>
      <w:u w:val="single"/>
    </w:rPr>
  </w:style>
  <w:style w:type="paragraph" w:styleId="aa">
    <w:name w:val="header"/>
    <w:basedOn w:val="a"/>
    <w:link w:val="ab"/>
    <w:uiPriority w:val="99"/>
    <w:semiHidden/>
    <w:unhideWhenUsed/>
    <w:rsid w:val="007B475C"/>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7B475C"/>
  </w:style>
  <w:style w:type="paragraph" w:styleId="ac">
    <w:name w:val="footer"/>
    <w:basedOn w:val="a"/>
    <w:link w:val="ad"/>
    <w:uiPriority w:val="99"/>
    <w:unhideWhenUsed/>
    <w:rsid w:val="007B475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B475C"/>
  </w:style>
  <w:style w:type="paragraph" w:styleId="ae">
    <w:name w:val="TOC Heading"/>
    <w:basedOn w:val="1"/>
    <w:next w:val="a"/>
    <w:uiPriority w:val="39"/>
    <w:semiHidden/>
    <w:unhideWhenUsed/>
    <w:qFormat/>
    <w:rsid w:val="007B475C"/>
    <w:pPr>
      <w:outlineLvl w:val="9"/>
    </w:pPr>
    <w:rPr>
      <w:lang w:eastAsia="en-US"/>
    </w:rPr>
  </w:style>
  <w:style w:type="paragraph" w:styleId="11">
    <w:name w:val="toc 1"/>
    <w:basedOn w:val="a"/>
    <w:next w:val="a"/>
    <w:autoRedefine/>
    <w:uiPriority w:val="39"/>
    <w:unhideWhenUsed/>
    <w:rsid w:val="007B475C"/>
    <w:pPr>
      <w:spacing w:after="100"/>
    </w:pPr>
  </w:style>
  <w:style w:type="paragraph" w:styleId="21">
    <w:name w:val="toc 2"/>
    <w:basedOn w:val="a"/>
    <w:next w:val="a"/>
    <w:autoRedefine/>
    <w:uiPriority w:val="39"/>
    <w:unhideWhenUsed/>
    <w:rsid w:val="007B475C"/>
    <w:pPr>
      <w:spacing w:after="100"/>
      <w:ind w:left="220"/>
    </w:pPr>
  </w:style>
  <w:style w:type="paragraph" w:customStyle="1" w:styleId="af">
    <w:name w:val="Курсовая работа"/>
    <w:basedOn w:val="a"/>
    <w:link w:val="af0"/>
    <w:qFormat/>
    <w:rsid w:val="007B475C"/>
    <w:pPr>
      <w:spacing w:after="0" w:line="360" w:lineRule="auto"/>
      <w:ind w:left="709" w:firstLine="567"/>
      <w:jc w:val="both"/>
    </w:pPr>
    <w:rPr>
      <w:rFonts w:eastAsiaTheme="minorHAnsi"/>
      <w:sz w:val="28"/>
      <w:szCs w:val="28"/>
      <w:lang w:eastAsia="en-US"/>
    </w:rPr>
  </w:style>
  <w:style w:type="character" w:customStyle="1" w:styleId="af0">
    <w:name w:val="Курсовая работа Знак"/>
    <w:basedOn w:val="a0"/>
    <w:link w:val="af"/>
    <w:rsid w:val="007B475C"/>
    <w:rPr>
      <w:rFonts w:eastAsiaTheme="minorHAnsi"/>
      <w:sz w:val="28"/>
      <w:szCs w:val="28"/>
      <w:lang w:eastAsia="en-US"/>
    </w:rPr>
  </w:style>
  <w:style w:type="paragraph" w:customStyle="1" w:styleId="12">
    <w:name w:val="Обычный1"/>
    <w:rsid w:val="007B475C"/>
    <w:pPr>
      <w:widowControl w:val="0"/>
      <w:spacing w:after="0" w:line="240" w:lineRule="auto"/>
    </w:pPr>
    <w:rPr>
      <w:rFonts w:ascii="Times New Roman" w:eastAsia="Times New Roman" w:hAnsi="Times New Roman" w:cs="Times New Roman"/>
      <w:snapToGrid w:val="0"/>
      <w:sz w:val="20"/>
      <w:szCs w:val="20"/>
    </w:rPr>
  </w:style>
  <w:style w:type="paragraph" w:styleId="af1">
    <w:name w:val="footnote text"/>
    <w:basedOn w:val="a"/>
    <w:link w:val="af2"/>
    <w:semiHidden/>
    <w:unhideWhenUsed/>
    <w:rsid w:val="00482ED9"/>
    <w:pPr>
      <w:spacing w:after="0" w:line="240" w:lineRule="auto"/>
    </w:pPr>
    <w:rPr>
      <w:sz w:val="20"/>
      <w:szCs w:val="20"/>
    </w:rPr>
  </w:style>
  <w:style w:type="character" w:customStyle="1" w:styleId="af2">
    <w:name w:val="Текст сноски Знак"/>
    <w:basedOn w:val="a0"/>
    <w:link w:val="af1"/>
    <w:semiHidden/>
    <w:rsid w:val="00482ED9"/>
    <w:rPr>
      <w:sz w:val="20"/>
      <w:szCs w:val="20"/>
    </w:rPr>
  </w:style>
  <w:style w:type="character" w:styleId="af3">
    <w:name w:val="footnote reference"/>
    <w:basedOn w:val="a0"/>
    <w:semiHidden/>
    <w:unhideWhenUsed/>
    <w:rsid w:val="00482ED9"/>
    <w:rPr>
      <w:vertAlign w:val="superscript"/>
    </w:rPr>
  </w:style>
  <w:style w:type="table" w:styleId="af4">
    <w:name w:val="Table Grid"/>
    <w:basedOn w:val="a1"/>
    <w:uiPriority w:val="59"/>
    <w:rsid w:val="006F24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rsid w:val="002B3BD9"/>
    <w:rPr>
      <w:rFonts w:ascii="Times New Roman" w:eastAsia="Times New Roman" w:hAnsi="Times New Roman" w:cs="Times New Roman"/>
      <w:b/>
      <w:bCs/>
      <w:sz w:val="27"/>
      <w:szCs w:val="27"/>
    </w:rPr>
  </w:style>
  <w:style w:type="character" w:customStyle="1" w:styleId="fontstyle01">
    <w:name w:val="fontstyle01"/>
    <w:basedOn w:val="a0"/>
    <w:rsid w:val="002B3BD9"/>
    <w:rPr>
      <w:rFonts w:ascii="CasusPro" w:hAnsi="CasusPro" w:hint="default"/>
      <w:b w:val="0"/>
      <w:bCs w:val="0"/>
      <w:i w:val="0"/>
      <w:iCs w:val="0"/>
      <w:color w:val="242021"/>
      <w:sz w:val="24"/>
      <w:szCs w:val="24"/>
    </w:rPr>
  </w:style>
  <w:style w:type="character" w:customStyle="1" w:styleId="jpfdse">
    <w:name w:val="jpfdse"/>
    <w:basedOn w:val="a0"/>
    <w:rsid w:val="002B3BD9"/>
  </w:style>
  <w:style w:type="character" w:customStyle="1" w:styleId="ipa">
    <w:name w:val="ipa"/>
    <w:basedOn w:val="a0"/>
    <w:rsid w:val="002B3BD9"/>
  </w:style>
  <w:style w:type="character" w:styleId="af5">
    <w:name w:val="Emphasis"/>
    <w:basedOn w:val="a0"/>
    <w:uiPriority w:val="20"/>
    <w:qFormat/>
    <w:rsid w:val="002B3BD9"/>
    <w:rPr>
      <w:i/>
      <w:iCs/>
    </w:rPr>
  </w:style>
  <w:style w:type="character" w:customStyle="1" w:styleId="w">
    <w:name w:val="w"/>
    <w:basedOn w:val="a0"/>
    <w:rsid w:val="002B3BD9"/>
  </w:style>
  <w:style w:type="character" w:customStyle="1" w:styleId="noprint">
    <w:name w:val="noprint"/>
    <w:basedOn w:val="a0"/>
    <w:rsid w:val="004A73C4"/>
  </w:style>
  <w:style w:type="character" w:customStyle="1" w:styleId="link-ru">
    <w:name w:val="link-ru"/>
    <w:basedOn w:val="a0"/>
    <w:rsid w:val="004A73C4"/>
  </w:style>
  <w:style w:type="character" w:styleId="af6">
    <w:name w:val="annotation reference"/>
    <w:basedOn w:val="a0"/>
    <w:uiPriority w:val="99"/>
    <w:semiHidden/>
    <w:unhideWhenUsed/>
    <w:rsid w:val="00F64AEB"/>
    <w:rPr>
      <w:sz w:val="16"/>
      <w:szCs w:val="16"/>
    </w:rPr>
  </w:style>
  <w:style w:type="paragraph" w:styleId="af7">
    <w:name w:val="annotation text"/>
    <w:basedOn w:val="a"/>
    <w:link w:val="af8"/>
    <w:uiPriority w:val="99"/>
    <w:semiHidden/>
    <w:unhideWhenUsed/>
    <w:rsid w:val="00F64AEB"/>
    <w:pPr>
      <w:spacing w:line="240" w:lineRule="auto"/>
    </w:pPr>
    <w:rPr>
      <w:sz w:val="20"/>
      <w:szCs w:val="20"/>
    </w:rPr>
  </w:style>
  <w:style w:type="character" w:customStyle="1" w:styleId="af8">
    <w:name w:val="Текст примечания Знак"/>
    <w:basedOn w:val="a0"/>
    <w:link w:val="af7"/>
    <w:uiPriority w:val="99"/>
    <w:semiHidden/>
    <w:rsid w:val="00F64AEB"/>
    <w:rPr>
      <w:sz w:val="20"/>
      <w:szCs w:val="20"/>
    </w:rPr>
  </w:style>
  <w:style w:type="paragraph" w:styleId="af9">
    <w:name w:val="endnote text"/>
    <w:basedOn w:val="a"/>
    <w:link w:val="afa"/>
    <w:uiPriority w:val="99"/>
    <w:semiHidden/>
    <w:unhideWhenUsed/>
    <w:rsid w:val="003233FC"/>
    <w:pPr>
      <w:spacing w:after="0" w:line="240" w:lineRule="auto"/>
    </w:pPr>
    <w:rPr>
      <w:sz w:val="20"/>
      <w:szCs w:val="20"/>
    </w:rPr>
  </w:style>
  <w:style w:type="character" w:customStyle="1" w:styleId="afa">
    <w:name w:val="Текст концевой сноски Знак"/>
    <w:basedOn w:val="a0"/>
    <w:link w:val="af9"/>
    <w:uiPriority w:val="99"/>
    <w:semiHidden/>
    <w:rsid w:val="003233FC"/>
    <w:rPr>
      <w:sz w:val="20"/>
      <w:szCs w:val="20"/>
    </w:rPr>
  </w:style>
  <w:style w:type="character" w:styleId="afb">
    <w:name w:val="endnote reference"/>
    <w:basedOn w:val="a0"/>
    <w:uiPriority w:val="99"/>
    <w:semiHidden/>
    <w:unhideWhenUsed/>
    <w:rsid w:val="003233FC"/>
    <w:rPr>
      <w:vertAlign w:val="superscript"/>
    </w:rPr>
  </w:style>
</w:styles>
</file>

<file path=word/webSettings.xml><?xml version="1.0" encoding="utf-8"?>
<w:webSettings xmlns:r="http://schemas.openxmlformats.org/officeDocument/2006/relationships" xmlns:w="http://schemas.openxmlformats.org/wordprocessingml/2006/main">
  <w:divs>
    <w:div w:id="18048161">
      <w:bodyDiv w:val="1"/>
      <w:marLeft w:val="0"/>
      <w:marRight w:val="0"/>
      <w:marTop w:val="0"/>
      <w:marBottom w:val="0"/>
      <w:divBdr>
        <w:top w:val="none" w:sz="0" w:space="0" w:color="auto"/>
        <w:left w:val="none" w:sz="0" w:space="0" w:color="auto"/>
        <w:bottom w:val="none" w:sz="0" w:space="0" w:color="auto"/>
        <w:right w:val="none" w:sz="0" w:space="0" w:color="auto"/>
      </w:divBdr>
    </w:div>
    <w:div w:id="912547527">
      <w:bodyDiv w:val="1"/>
      <w:marLeft w:val="0"/>
      <w:marRight w:val="0"/>
      <w:marTop w:val="0"/>
      <w:marBottom w:val="0"/>
      <w:divBdr>
        <w:top w:val="none" w:sz="0" w:space="0" w:color="auto"/>
        <w:left w:val="none" w:sz="0" w:space="0" w:color="auto"/>
        <w:bottom w:val="none" w:sz="0" w:space="0" w:color="auto"/>
        <w:right w:val="none" w:sz="0" w:space="0" w:color="auto"/>
      </w:divBdr>
    </w:div>
    <w:div w:id="193331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0%D0%BE%D1%81%D1%81%D0%B8%D1%8F" TargetMode="External"/><Relationship Id="rId13" Type="http://schemas.openxmlformats.org/officeDocument/2006/relationships/hyperlink" Target="https://ru.wikipedia.org/wiki/%D0%9A%D0%B0%D1%80%D0%BC%D0%B0%D0%BD%D0%BD%D1%8B%D0%B9_%D0%BF%D0%B5%D1%80%D1%81%D0%BE%D0%BD%D0%B0%D0%BB%D1%8C%D0%BD%D1%8B%D0%B9_%D0%BA%D0%BE%D0%BC%D0%BF%D1%8C%D1%8E%D1%82%D0%B5%D1%80" TargetMode="External"/><Relationship Id="rId18" Type="http://schemas.openxmlformats.org/officeDocument/2006/relationships/hyperlink" Target="https://ru.wikipedia.org/wiki/%D0%9D%D0%B5%D0%BC%D0%B5%D1%86%D0%BA%D0%B8%D0%B9_%D1%8F%D0%B7%D1%8B%D0%BA" TargetMode="External"/><Relationship Id="rId26" Type="http://schemas.openxmlformats.org/officeDocument/2006/relationships/hyperlink" Target="https://ru.wikipedia.org/wiki/%D0%92%D0%BE%D0%B5%D0%BD%D0%BD%D0%BE-%D0%B2%D0%BE%D0%B7%D0%B4%D1%83%D1%88%D0%BD%D1%8B%D0%B5_%D1%81%D0%B8%D0%BB%D1%8B" TargetMode="External"/><Relationship Id="rId39" Type="http://schemas.openxmlformats.org/officeDocument/2006/relationships/hyperlink" Target="https://www.woorden.org/" TargetMode="External"/><Relationship Id="rId3" Type="http://schemas.openxmlformats.org/officeDocument/2006/relationships/styles" Target="styles.xml"/><Relationship Id="rId21" Type="http://schemas.openxmlformats.org/officeDocument/2006/relationships/hyperlink" Target="https://ru.wikipedia.org/wiki/%D0%9D%D0%B5%D0%BC%D0%B5%D1%86%D0%BA%D0%B8%D0%B9_%D1%8F%D0%B7%D1%8B%D0%BA" TargetMode="External"/><Relationship Id="rId34" Type="http://schemas.openxmlformats.org/officeDocument/2006/relationships/hyperlink" Target="https://ru.wikipedia.org/wiki/1945_%D0%B3%D0%BE%D0%B4"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ru.wikipedia.org/wiki/%D0%9C%D0%B5%D0%B4%D0%B8%D0%B0%D0%BF%D0%BB%D0%B5%D0%B5%D1%80" TargetMode="External"/><Relationship Id="rId17" Type="http://schemas.openxmlformats.org/officeDocument/2006/relationships/hyperlink" Target="https://ru.wikipedia.org/wiki/%D0%9D%D0%B8%D0%B4%D0%B5%D1%80%D0%BB%D0%B0%D0%BD%D0%B4%D1%81%D0%BA%D0%B8%D0%B9_%D1%8F%D0%B7%D1%8B%D0%BA" TargetMode="External"/><Relationship Id="rId25" Type="http://schemas.openxmlformats.org/officeDocument/2006/relationships/hyperlink" Target="https://ru.wikipedia.org/wiki/%D0%93%D0%B5%D1%80%D0%BC%D0%B0%D0%BD%D0%B8%D1%8F" TargetMode="External"/><Relationship Id="rId33" Type="http://schemas.openxmlformats.org/officeDocument/2006/relationships/hyperlink" Target="https://ru.wikipedia.org/wiki/1925" TargetMode="External"/><Relationship Id="rId38" Type="http://schemas.openxmlformats.org/officeDocument/2006/relationships/hyperlink" Target="https://ru.wikipedia.org/wiki/%D0%91%D1%80%D0%B8%D1%82%D0%B0%D0%BD%D1%81%D0%BA%D0%B0%D1%8F_%D0%B0%D1%80%D0%BC%D0%B8%D1%8F" TargetMode="External"/><Relationship Id="rId2" Type="http://schemas.openxmlformats.org/officeDocument/2006/relationships/numbering" Target="numbering.xml"/><Relationship Id="rId16" Type="http://schemas.openxmlformats.org/officeDocument/2006/relationships/hyperlink" Target="https://ru.wikipedia.org/wiki/Nokia_6610i" TargetMode="External"/><Relationship Id="rId20" Type="http://schemas.openxmlformats.org/officeDocument/2006/relationships/hyperlink" Target="https://ru.wikipedia.org/wiki/%D0%9D%D0%B5%D0%BC%D0%B5%D1%86%D0%BA%D0%B8%D0%B9_%D1%8F%D0%B7%D1%8B%D0%BA" TargetMode="External"/><Relationship Id="rId29" Type="http://schemas.openxmlformats.org/officeDocument/2006/relationships/hyperlink" Target="https://ru.wikipedia.org/wiki/1945_%D0%B3%D0%BE%D0%B4" TargetMode="External"/><Relationship Id="rId41" Type="http://schemas.openxmlformats.org/officeDocument/2006/relationships/hyperlink" Target="https://www.vandale.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C%D0%BE%D0%B1%D0%B8%D0%BB%D1%8C%D0%BD%D1%8B%D0%B9_%D1%82%D0%B5%D0%BB%D0%B5%D1%84%D0%BE%D0%BD" TargetMode="External"/><Relationship Id="rId24" Type="http://schemas.openxmlformats.org/officeDocument/2006/relationships/hyperlink" Target="https://ru.wikipedia.org/wiki/%D0%9D%D0%B5%D0%BC%D0%B5%D1%86%D0%BA%D0%B8%D0%B9_%D1%8F%D0%B7%D1%8B%D0%BA" TargetMode="External"/><Relationship Id="rId32" Type="http://schemas.openxmlformats.org/officeDocument/2006/relationships/hyperlink" Target="https://ru.wikipedia.org/wiki/%D0%A8%D1%82%D1%83%D1%80%D0%BC%D0%BE%D0%B2%D1%8B%D0%B5_%D0%BE%D1%82%D1%80%D1%8F%D0%B4%D1%8B" TargetMode="External"/><Relationship Id="rId37" Type="http://schemas.openxmlformats.org/officeDocument/2006/relationships/hyperlink" Target="https://en.wikipedia.org/wiki/F%C3%BChrer" TargetMode="External"/><Relationship Id="rId40" Type="http://schemas.openxmlformats.org/officeDocument/2006/relationships/hyperlink" Target="&#1054;&#1085;&#1072;&#1083;&#1081;&#1085;%20&#1089;&#1083;&#1086;&#1074;&#1072;&#1088;&#1100;%20&#1052;&#1091;&#1083;&#1100;&#1090;&#1080;&#1090;&#1088;&#1072;&#1085;%20%20%5b&#1089;&#1072;&#1081;&#1090;%5d.%20-%202001.%20URL:https://www.multitran.%20com/%20(&#1076;&#1072;&#1090;&#1072;%20&#1086;&#1073;&#1088;&#1072;&#1097;&#1077;&#1085;&#1080;&#1103;%2020.12.2022)." TargetMode="External"/><Relationship Id="rId5" Type="http://schemas.openxmlformats.org/officeDocument/2006/relationships/webSettings" Target="webSettings.xml"/><Relationship Id="rId15" Type="http://schemas.openxmlformats.org/officeDocument/2006/relationships/hyperlink" Target="https://ru.wikipedia.org/wiki/%D0%9C%D0%BE%D0%B1%D0%B8%D0%BB%D1%8C%D0%BD%D1%8B%D0%B9_%D1%82%D0%B5%D0%BB%D0%B5%D1%84%D0%BE%D0%BD" TargetMode="External"/><Relationship Id="rId23" Type="http://schemas.openxmlformats.org/officeDocument/2006/relationships/hyperlink" Target="https://ru.wikipedia.org/wiki/%D0%9D%D0%B0%D1%86%D0%B8%D1%81%D1%82%D1%81%D0%BA%D0%B0%D1%8F_%D0%93%D0%B5%D1%80%D0%BC%D0%B0%D0%BD%D0%B8%D1%8F" TargetMode="External"/><Relationship Id="rId28" Type="http://schemas.openxmlformats.org/officeDocument/2006/relationships/hyperlink" Target="https://ru.wikipedia.org/wiki/1933_%D0%B3%D0%BE%D0%B4" TargetMode="External"/><Relationship Id="rId36" Type="http://schemas.openxmlformats.org/officeDocument/2006/relationships/hyperlink" Target="https://ru.wikipedia.org/wiki/%D0%92%D0%B5%D1%80%D0%BC%D0%B0%D1%85%D1%82" TargetMode="External"/><Relationship Id="rId10" Type="http://schemas.openxmlformats.org/officeDocument/2006/relationships/hyperlink" Target="https://ru.wikipedia.org/wiki/%D0%90%D0%BA%D0%B0%D0%B4%D0%B5%D0%BC%D0%B8%D1%8F_%D0%BD%D0%B0%D1%83%D0%BA_%D0%A1%D0%A1%D0%A1%D0%A0" TargetMode="External"/><Relationship Id="rId19" Type="http://schemas.openxmlformats.org/officeDocument/2006/relationships/hyperlink" Target="https://ru.wikipedia.org/wiki/%D0%A0%D1%83%D1%81%D1%81%D0%BA%D0%B8%D0%B9_%D1%8F%D0%B7%D1%8B%D0%BA" TargetMode="External"/><Relationship Id="rId31" Type="http://schemas.openxmlformats.org/officeDocument/2006/relationships/hyperlink" Target="https://ru.wikipedia.org/wiki/%D0%A1%D0%A1"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wikipedia.org/wiki/%D0%92%D1%8B%D1%87%D0%B8%D1%81%D0%BB%D0%B8%D1%82%D0%B5%D0%BB%D1%8C%D0%BD%D1%8B%D0%B9_%D1%86%D0%B5%D0%BD%D1%82%D1%80_%D0%B8%D0%BC%D0%B5%D0%BD%D0%B8_%D0%90._%D0%90._%D0%94%D0%BE%D1%80%D0%BE%D0%B4%D0%BD%D0%B8%D1%86%D1%8B%D0%BD%D0%B0_%D0%A0%D0%90%D0%9D" TargetMode="External"/><Relationship Id="rId14" Type="http://schemas.openxmlformats.org/officeDocument/2006/relationships/hyperlink" Target="https://en.wikipedia.org/wiki/The_Tetris_Company" TargetMode="External"/><Relationship Id="rId22" Type="http://schemas.openxmlformats.org/officeDocument/2006/relationships/hyperlink" Target="https://ru.wikipedia.org/wiki/%D0%A2%D0%B0%D0%B9%D0%BD%D0%B0%D1%8F_%D0%BF%D0%BE%D0%BB%D0%B8%D1%86%D0%B8%D1%8F" TargetMode="External"/><Relationship Id="rId27" Type="http://schemas.openxmlformats.org/officeDocument/2006/relationships/hyperlink" Target="https://ru.wikipedia.org/wiki/%D0%9D%D0%B0%D1%86%D0%B8%D1%81%D1%82%D1%81%D0%BA%D0%B0%D1%8F_%D0%93%D0%B5%D1%80%D0%BC%D0%B0%D0%BD%D0%B8%D1%8F" TargetMode="External"/><Relationship Id="rId30" Type="http://schemas.openxmlformats.org/officeDocument/2006/relationships/hyperlink" Target="https://ru.wikipedia.org/wiki/%D0%9D%D0%B5%D0%BC%D0%B5%D1%86%D0%BA%D0%B8%D0%B9_%D1%8F%D0%B7%D1%8B%D0%BA" TargetMode="External"/><Relationship Id="rId35" Type="http://schemas.openxmlformats.org/officeDocument/2006/relationships/hyperlink" Target="https://ru.wikipedia.org/wiki/%D0%A3%D0%BD%D1%82%D0%B5%D1%80%D1%84%D0%B5%D0%BB%D1%8C%D0%B4%D1%84%D0%B5%D0%B1%D0%B5%D0%BB%D1%8C"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DCD12-90D5-4F87-B865-0B8CAACB1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122</Pages>
  <Words>33034</Words>
  <Characters>188294</Characters>
  <Application>Microsoft Office Word</Application>
  <DocSecurity>0</DocSecurity>
  <Lines>1569</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Хозяин</cp:lastModifiedBy>
  <cp:revision>24</cp:revision>
  <dcterms:created xsi:type="dcterms:W3CDTF">2023-05-30T16:43:00Z</dcterms:created>
  <dcterms:modified xsi:type="dcterms:W3CDTF">2023-05-30T20:44:00Z</dcterms:modified>
</cp:coreProperties>
</file>