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CF41B0" w14:textId="77777777" w:rsidR="00A82838" w:rsidRDefault="00A82838" w:rsidP="00A82838">
      <w:pPr>
        <w:spacing w:after="60" w:line="360" w:lineRule="auto"/>
        <w:jc w:val="center"/>
        <w:rPr>
          <w:sz w:val="28"/>
          <w:szCs w:val="28"/>
        </w:rPr>
      </w:pPr>
      <w:r>
        <w:rPr>
          <w:sz w:val="28"/>
          <w:szCs w:val="28"/>
        </w:rPr>
        <w:t>Санкт-Петербургский государственный университет</w:t>
      </w:r>
    </w:p>
    <w:p w14:paraId="1217B4C3" w14:textId="77777777" w:rsidR="00A82838" w:rsidRDefault="00A82838" w:rsidP="00A82838">
      <w:pPr>
        <w:spacing w:after="60"/>
        <w:jc w:val="center"/>
        <w:rPr>
          <w:sz w:val="28"/>
          <w:szCs w:val="28"/>
        </w:rPr>
      </w:pPr>
    </w:p>
    <w:p w14:paraId="327E5CAE" w14:textId="77777777" w:rsidR="00A82838" w:rsidRDefault="00A82838" w:rsidP="00A82838">
      <w:pPr>
        <w:spacing w:after="60"/>
        <w:jc w:val="center"/>
        <w:rPr>
          <w:sz w:val="28"/>
          <w:szCs w:val="28"/>
        </w:rPr>
      </w:pPr>
    </w:p>
    <w:p w14:paraId="34B64FC3" w14:textId="77777777" w:rsidR="00A82838" w:rsidRDefault="00A82838" w:rsidP="00A82838">
      <w:pPr>
        <w:spacing w:after="60"/>
        <w:jc w:val="center"/>
        <w:rPr>
          <w:sz w:val="28"/>
          <w:szCs w:val="28"/>
        </w:rPr>
      </w:pPr>
    </w:p>
    <w:p w14:paraId="511EA96E" w14:textId="77777777" w:rsidR="00A82838" w:rsidRPr="005C24FE" w:rsidRDefault="001251B9" w:rsidP="00A82838">
      <w:pPr>
        <w:spacing w:after="60"/>
        <w:jc w:val="center"/>
        <w:rPr>
          <w:b/>
          <w:i/>
          <w:color w:val="000000" w:themeColor="text1"/>
          <w:sz w:val="28"/>
          <w:szCs w:val="28"/>
        </w:rPr>
      </w:pPr>
      <w:r w:rsidRPr="005C24FE">
        <w:rPr>
          <w:b/>
          <w:i/>
          <w:color w:val="000000" w:themeColor="text1"/>
          <w:sz w:val="28"/>
          <w:szCs w:val="28"/>
        </w:rPr>
        <w:t>ЛОЖКИН Никита Александрович</w:t>
      </w:r>
    </w:p>
    <w:p w14:paraId="2056C6A4" w14:textId="77777777" w:rsidR="00A82838" w:rsidRPr="001251B9" w:rsidRDefault="00A82838" w:rsidP="00A82838">
      <w:pPr>
        <w:spacing w:line="360" w:lineRule="auto"/>
        <w:rPr>
          <w:color w:val="000000" w:themeColor="text1"/>
          <w:sz w:val="28"/>
          <w:szCs w:val="28"/>
        </w:rPr>
      </w:pPr>
    </w:p>
    <w:p w14:paraId="3C0F47B6" w14:textId="77777777" w:rsidR="00A82838" w:rsidRDefault="00A82838" w:rsidP="00A82838">
      <w:pPr>
        <w:tabs>
          <w:tab w:val="left" w:pos="4185"/>
        </w:tabs>
        <w:ind w:left="-180" w:right="-6" w:firstLine="360"/>
        <w:jc w:val="center"/>
        <w:rPr>
          <w:b/>
          <w:sz w:val="28"/>
          <w:szCs w:val="28"/>
        </w:rPr>
      </w:pPr>
      <w:r>
        <w:rPr>
          <w:b/>
          <w:sz w:val="28"/>
          <w:szCs w:val="28"/>
        </w:rPr>
        <w:t>Выпускная квалификационная работа</w:t>
      </w:r>
    </w:p>
    <w:p w14:paraId="313EEB8F" w14:textId="77777777" w:rsidR="00A82838" w:rsidRDefault="00A82838" w:rsidP="00A82838">
      <w:pPr>
        <w:spacing w:line="360" w:lineRule="auto"/>
        <w:rPr>
          <w:sz w:val="28"/>
          <w:szCs w:val="28"/>
        </w:rPr>
      </w:pPr>
    </w:p>
    <w:p w14:paraId="55DF89A4" w14:textId="77777777" w:rsidR="00A82838" w:rsidRPr="005C24FE" w:rsidRDefault="001251B9" w:rsidP="00A82838">
      <w:pPr>
        <w:spacing w:line="360" w:lineRule="auto"/>
        <w:jc w:val="center"/>
        <w:rPr>
          <w:i/>
          <w:sz w:val="28"/>
          <w:szCs w:val="28"/>
        </w:rPr>
      </w:pPr>
      <w:r w:rsidRPr="005C24FE">
        <w:rPr>
          <w:b/>
          <w:i/>
          <w:sz w:val="28"/>
          <w:szCs w:val="28"/>
        </w:rPr>
        <w:t>Стратегии перевода квазиреалий в жанре научной фантастики (на материале произведений Т. Зана)</w:t>
      </w:r>
    </w:p>
    <w:p w14:paraId="2B616EAC" w14:textId="05D84DE9" w:rsidR="002D3F5A" w:rsidRDefault="002D3F5A" w:rsidP="00E37040">
      <w:pPr>
        <w:spacing w:line="360" w:lineRule="auto"/>
        <w:rPr>
          <w:sz w:val="28"/>
          <w:szCs w:val="28"/>
        </w:rPr>
      </w:pPr>
    </w:p>
    <w:p w14:paraId="3FCE0B68" w14:textId="563191A6" w:rsidR="00A82838" w:rsidRDefault="00A82838" w:rsidP="00E37040">
      <w:pPr>
        <w:spacing w:line="360" w:lineRule="auto"/>
        <w:rPr>
          <w:sz w:val="28"/>
          <w:szCs w:val="28"/>
        </w:rPr>
      </w:pPr>
    </w:p>
    <w:p w14:paraId="5E9875E3" w14:textId="77777777" w:rsidR="00A82838" w:rsidRDefault="00A82838" w:rsidP="00A82838">
      <w:pPr>
        <w:spacing w:line="360" w:lineRule="auto"/>
        <w:jc w:val="center"/>
        <w:rPr>
          <w:sz w:val="28"/>
          <w:szCs w:val="28"/>
        </w:rPr>
      </w:pPr>
      <w:r>
        <w:rPr>
          <w:sz w:val="28"/>
          <w:szCs w:val="28"/>
        </w:rPr>
        <w:t>Уровень образования: магистратура</w:t>
      </w:r>
    </w:p>
    <w:p w14:paraId="19EF6EE4" w14:textId="56438612" w:rsidR="00A82838" w:rsidRDefault="00A82838" w:rsidP="00A82838">
      <w:pPr>
        <w:spacing w:line="360" w:lineRule="auto"/>
        <w:jc w:val="center"/>
        <w:rPr>
          <w:color w:val="FF0000"/>
          <w:sz w:val="28"/>
          <w:szCs w:val="28"/>
        </w:rPr>
      </w:pPr>
      <w:r>
        <w:rPr>
          <w:sz w:val="28"/>
          <w:szCs w:val="28"/>
        </w:rPr>
        <w:t xml:space="preserve">Направление </w:t>
      </w:r>
      <w:r w:rsidRPr="005C24FE">
        <w:rPr>
          <w:i/>
          <w:color w:val="000000" w:themeColor="text1"/>
          <w:sz w:val="28"/>
          <w:szCs w:val="28"/>
        </w:rPr>
        <w:t>45.04.0</w:t>
      </w:r>
      <w:r w:rsidR="009635C1">
        <w:rPr>
          <w:i/>
          <w:color w:val="000000" w:themeColor="text1"/>
          <w:sz w:val="28"/>
          <w:szCs w:val="28"/>
        </w:rPr>
        <w:t>1</w:t>
      </w:r>
      <w:r w:rsidRPr="005C24FE">
        <w:rPr>
          <w:i/>
          <w:color w:val="000000" w:themeColor="text1"/>
          <w:sz w:val="28"/>
          <w:szCs w:val="28"/>
        </w:rPr>
        <w:t xml:space="preserve"> «</w:t>
      </w:r>
      <w:r w:rsidR="009635C1">
        <w:rPr>
          <w:rFonts w:eastAsia="MS Mincho"/>
          <w:i/>
          <w:color w:val="000000" w:themeColor="text1"/>
          <w:sz w:val="28"/>
          <w:szCs w:val="28"/>
          <w:lang w:eastAsia="ja-JP"/>
        </w:rPr>
        <w:t>Филология</w:t>
      </w:r>
      <w:r w:rsidRPr="005C24FE">
        <w:rPr>
          <w:i/>
          <w:color w:val="000000" w:themeColor="text1"/>
          <w:sz w:val="28"/>
          <w:szCs w:val="28"/>
        </w:rPr>
        <w:t>»</w:t>
      </w:r>
    </w:p>
    <w:p w14:paraId="117DEA1C" w14:textId="430FEF09" w:rsidR="00A82838" w:rsidRDefault="00A82838" w:rsidP="00A82838">
      <w:pPr>
        <w:pStyle w:val="aa"/>
        <w:ind w:left="0"/>
        <w:jc w:val="center"/>
        <w:rPr>
          <w:sz w:val="28"/>
          <w:szCs w:val="28"/>
        </w:rPr>
      </w:pPr>
      <w:r>
        <w:rPr>
          <w:bCs/>
          <w:sz w:val="28"/>
          <w:szCs w:val="28"/>
        </w:rPr>
        <w:t>Основная образовательная программа</w:t>
      </w:r>
      <w:r>
        <w:rPr>
          <w:sz w:val="28"/>
          <w:szCs w:val="28"/>
        </w:rPr>
        <w:t xml:space="preserve"> </w:t>
      </w:r>
      <w:r w:rsidR="001251B9" w:rsidRPr="005C24FE">
        <w:rPr>
          <w:i/>
          <w:color w:val="000000" w:themeColor="text1"/>
          <w:sz w:val="28"/>
          <w:szCs w:val="28"/>
        </w:rPr>
        <w:t xml:space="preserve">BM.5714 </w:t>
      </w:r>
      <w:r w:rsidR="001251B9" w:rsidRPr="005C24FE">
        <w:rPr>
          <w:rFonts w:eastAsia="MS Mincho"/>
          <w:i/>
          <w:color w:val="000000" w:themeColor="text1"/>
          <w:sz w:val="28"/>
          <w:szCs w:val="28"/>
          <w:lang w:eastAsia="ja-JP"/>
        </w:rPr>
        <w:t>«</w:t>
      </w:r>
      <w:r w:rsidR="001251B9" w:rsidRPr="005C24FE">
        <w:rPr>
          <w:i/>
          <w:color w:val="000000" w:themeColor="text1"/>
          <w:sz w:val="28"/>
          <w:szCs w:val="28"/>
        </w:rPr>
        <w:t>Литературный перевод»</w:t>
      </w:r>
    </w:p>
    <w:p w14:paraId="268B0060" w14:textId="77777777" w:rsidR="00A82838" w:rsidRDefault="00A82838" w:rsidP="00A82838">
      <w:pPr>
        <w:spacing w:line="360" w:lineRule="auto"/>
        <w:jc w:val="right"/>
        <w:rPr>
          <w:sz w:val="28"/>
          <w:szCs w:val="28"/>
        </w:rPr>
      </w:pPr>
    </w:p>
    <w:p w14:paraId="3D9A324D" w14:textId="77777777" w:rsidR="00A82838" w:rsidRDefault="00A82838" w:rsidP="00A82838">
      <w:pPr>
        <w:spacing w:line="360" w:lineRule="auto"/>
        <w:jc w:val="right"/>
        <w:rPr>
          <w:sz w:val="28"/>
          <w:szCs w:val="28"/>
        </w:rPr>
      </w:pPr>
    </w:p>
    <w:p w14:paraId="5F887C21" w14:textId="77777777" w:rsidR="00A82838" w:rsidRDefault="00A82838" w:rsidP="00A82838">
      <w:pPr>
        <w:spacing w:line="360" w:lineRule="auto"/>
        <w:rPr>
          <w:sz w:val="28"/>
          <w:szCs w:val="28"/>
        </w:rPr>
      </w:pPr>
    </w:p>
    <w:p w14:paraId="120ED4C2" w14:textId="6C4198FE" w:rsidR="00A82838" w:rsidRPr="005C24FE" w:rsidRDefault="00A82838" w:rsidP="00A82838">
      <w:pPr>
        <w:ind w:left="4956" w:firstLine="708"/>
        <w:jc w:val="right"/>
        <w:rPr>
          <w:szCs w:val="28"/>
        </w:rPr>
      </w:pPr>
      <w:r w:rsidRPr="005C24FE">
        <w:rPr>
          <w:szCs w:val="28"/>
        </w:rPr>
        <w:t xml:space="preserve">Научный руководитель: </w:t>
      </w:r>
    </w:p>
    <w:p w14:paraId="5E04D6FD" w14:textId="5F493459" w:rsidR="001251B9" w:rsidRPr="001251B9" w:rsidRDefault="001251B9" w:rsidP="001251B9">
      <w:pPr>
        <w:ind w:left="4956" w:firstLine="708"/>
        <w:jc w:val="right"/>
        <w:rPr>
          <w:color w:val="000000" w:themeColor="text1"/>
        </w:rPr>
      </w:pPr>
      <w:r w:rsidRPr="001251B9">
        <w:rPr>
          <w:color w:val="000000" w:themeColor="text1"/>
        </w:rPr>
        <w:t>старший преподаватель</w:t>
      </w:r>
      <w:r w:rsidR="005C24FE">
        <w:rPr>
          <w:color w:val="000000" w:themeColor="text1"/>
        </w:rPr>
        <w:t>,</w:t>
      </w:r>
      <w:r w:rsidRPr="001251B9">
        <w:rPr>
          <w:color w:val="000000" w:themeColor="text1"/>
        </w:rPr>
        <w:t xml:space="preserve"> </w:t>
      </w:r>
    </w:p>
    <w:p w14:paraId="7AB890CE" w14:textId="0E887878" w:rsidR="001251B9" w:rsidRDefault="005C24FE" w:rsidP="001251B9">
      <w:pPr>
        <w:ind w:left="4956" w:firstLine="708"/>
        <w:jc w:val="right"/>
        <w:rPr>
          <w:color w:val="000000" w:themeColor="text1"/>
        </w:rPr>
      </w:pPr>
      <w:r>
        <w:rPr>
          <w:color w:val="000000" w:themeColor="text1"/>
        </w:rPr>
        <w:t>Кафедра</w:t>
      </w:r>
      <w:r w:rsidR="001251B9" w:rsidRPr="001251B9">
        <w:rPr>
          <w:color w:val="000000" w:themeColor="text1"/>
        </w:rPr>
        <w:t xml:space="preserve"> английской филологии и перевода</w:t>
      </w:r>
      <w:r>
        <w:rPr>
          <w:color w:val="000000" w:themeColor="text1"/>
        </w:rPr>
        <w:t>,</w:t>
      </w:r>
    </w:p>
    <w:p w14:paraId="248259F4" w14:textId="7B0ED52A" w:rsidR="005C24FE" w:rsidRPr="005C24FE" w:rsidRDefault="005C24FE" w:rsidP="005C24FE">
      <w:pPr>
        <w:ind w:left="4956" w:firstLine="708"/>
        <w:jc w:val="right"/>
        <w:rPr>
          <w:color w:val="000000" w:themeColor="text1"/>
          <w:sz w:val="28"/>
          <w:szCs w:val="28"/>
        </w:rPr>
      </w:pPr>
      <w:r w:rsidRPr="001251B9">
        <w:rPr>
          <w:color w:val="000000" w:themeColor="text1"/>
        </w:rPr>
        <w:t xml:space="preserve">Альгина </w:t>
      </w:r>
      <w:r>
        <w:rPr>
          <w:color w:val="000000" w:themeColor="text1"/>
        </w:rPr>
        <w:t>Ольга Владимировна</w:t>
      </w:r>
    </w:p>
    <w:p w14:paraId="0C0650BA" w14:textId="77777777" w:rsidR="00A82838" w:rsidRPr="005C24FE" w:rsidRDefault="00A82838" w:rsidP="00A82838">
      <w:pPr>
        <w:ind w:left="7080" w:firstLine="708"/>
        <w:jc w:val="right"/>
        <w:rPr>
          <w:szCs w:val="28"/>
        </w:rPr>
      </w:pPr>
      <w:r w:rsidRPr="005C24FE">
        <w:rPr>
          <w:szCs w:val="28"/>
        </w:rPr>
        <w:t xml:space="preserve">Рецензент: </w:t>
      </w:r>
    </w:p>
    <w:p w14:paraId="467BAA73" w14:textId="77777777" w:rsidR="00E37040" w:rsidRPr="00E37040" w:rsidRDefault="00E37040" w:rsidP="00E37040">
      <w:pPr>
        <w:jc w:val="right"/>
        <w:rPr>
          <w:color w:val="000000" w:themeColor="text1"/>
        </w:rPr>
      </w:pPr>
      <w:r w:rsidRPr="00E37040">
        <w:rPr>
          <w:color w:val="000000" w:themeColor="text1"/>
        </w:rPr>
        <w:t>доцент, Кафедра английской</w:t>
      </w:r>
    </w:p>
    <w:p w14:paraId="1146E136" w14:textId="77777777" w:rsidR="00E37040" w:rsidRPr="00E37040" w:rsidRDefault="00E37040" w:rsidP="00E37040">
      <w:pPr>
        <w:jc w:val="right"/>
        <w:rPr>
          <w:color w:val="000000" w:themeColor="text1"/>
        </w:rPr>
      </w:pPr>
      <w:r w:rsidRPr="00E37040">
        <w:rPr>
          <w:color w:val="000000" w:themeColor="text1"/>
        </w:rPr>
        <w:t>филологии и перевода,</w:t>
      </w:r>
    </w:p>
    <w:p w14:paraId="673A8984" w14:textId="77777777" w:rsidR="00E37040" w:rsidRPr="00E37040" w:rsidRDefault="00E37040" w:rsidP="00E37040">
      <w:pPr>
        <w:jc w:val="right"/>
        <w:rPr>
          <w:color w:val="000000" w:themeColor="text1"/>
        </w:rPr>
      </w:pPr>
      <w:r w:rsidRPr="00E37040">
        <w:rPr>
          <w:color w:val="000000" w:themeColor="text1"/>
        </w:rPr>
        <w:t>Федеральное государственное</w:t>
      </w:r>
    </w:p>
    <w:p w14:paraId="4BBA6FEF" w14:textId="77777777" w:rsidR="00E37040" w:rsidRPr="00E37040" w:rsidRDefault="00E37040" w:rsidP="00E37040">
      <w:pPr>
        <w:jc w:val="right"/>
        <w:rPr>
          <w:color w:val="000000" w:themeColor="text1"/>
        </w:rPr>
      </w:pPr>
      <w:r w:rsidRPr="00E37040">
        <w:rPr>
          <w:color w:val="000000" w:themeColor="text1"/>
        </w:rPr>
        <w:t>бюджетное образовательное</w:t>
      </w:r>
    </w:p>
    <w:p w14:paraId="0031E2DA" w14:textId="77777777" w:rsidR="00E37040" w:rsidRDefault="00E37040" w:rsidP="00E37040">
      <w:pPr>
        <w:jc w:val="right"/>
        <w:rPr>
          <w:color w:val="000000" w:themeColor="text1"/>
        </w:rPr>
      </w:pPr>
      <w:r>
        <w:rPr>
          <w:color w:val="000000" w:themeColor="text1"/>
        </w:rPr>
        <w:t>учреждение высшего</w:t>
      </w:r>
    </w:p>
    <w:p w14:paraId="4A6CECA7" w14:textId="77777777" w:rsidR="00E37040" w:rsidRDefault="00E37040" w:rsidP="00E37040">
      <w:pPr>
        <w:jc w:val="right"/>
        <w:rPr>
          <w:color w:val="000000" w:themeColor="text1"/>
        </w:rPr>
      </w:pPr>
      <w:r>
        <w:rPr>
          <w:color w:val="000000" w:themeColor="text1"/>
        </w:rPr>
        <w:t>образования «Санкт-Петербургский</w:t>
      </w:r>
    </w:p>
    <w:p w14:paraId="57E694EA" w14:textId="65C82629" w:rsidR="00E37040" w:rsidRPr="00E37040" w:rsidRDefault="00E37040" w:rsidP="00E37040">
      <w:pPr>
        <w:jc w:val="right"/>
        <w:rPr>
          <w:color w:val="000000" w:themeColor="text1"/>
        </w:rPr>
      </w:pPr>
      <w:r w:rsidRPr="00E37040">
        <w:rPr>
          <w:color w:val="000000" w:themeColor="text1"/>
        </w:rPr>
        <w:t>государственный</w:t>
      </w:r>
    </w:p>
    <w:p w14:paraId="69539CFA" w14:textId="203A75C4" w:rsidR="00A82838" w:rsidRDefault="00E37040" w:rsidP="00E37040">
      <w:pPr>
        <w:jc w:val="right"/>
        <w:rPr>
          <w:color w:val="000000" w:themeColor="text1"/>
        </w:rPr>
      </w:pPr>
      <w:r w:rsidRPr="00E37040">
        <w:rPr>
          <w:color w:val="000000" w:themeColor="text1"/>
        </w:rPr>
        <w:t>экономический университет»</w:t>
      </w:r>
      <w:r w:rsidR="005C24FE">
        <w:rPr>
          <w:color w:val="000000" w:themeColor="text1"/>
        </w:rPr>
        <w:t>,</w:t>
      </w:r>
    </w:p>
    <w:p w14:paraId="7DC4A8BB" w14:textId="20E29FE5" w:rsidR="005C24FE" w:rsidRPr="00E37040" w:rsidRDefault="005C24FE" w:rsidP="005C24FE">
      <w:pPr>
        <w:jc w:val="right"/>
        <w:rPr>
          <w:color w:val="000000" w:themeColor="text1"/>
        </w:rPr>
      </w:pPr>
      <w:r>
        <w:rPr>
          <w:color w:val="000000" w:themeColor="text1"/>
        </w:rPr>
        <w:t>Ефремова Мария Павловна</w:t>
      </w:r>
    </w:p>
    <w:p w14:paraId="47B9FF82" w14:textId="77777777" w:rsidR="001251B9" w:rsidRDefault="001251B9" w:rsidP="00A82838">
      <w:pPr>
        <w:jc w:val="center"/>
        <w:rPr>
          <w:color w:val="FF0000"/>
        </w:rPr>
      </w:pPr>
    </w:p>
    <w:p w14:paraId="458BEC27" w14:textId="77777777" w:rsidR="001251B9" w:rsidRDefault="001251B9" w:rsidP="00A82838">
      <w:pPr>
        <w:jc w:val="center"/>
        <w:rPr>
          <w:color w:val="FF0000"/>
        </w:rPr>
      </w:pPr>
    </w:p>
    <w:p w14:paraId="23EF6A6A" w14:textId="77777777" w:rsidR="001251B9" w:rsidRDefault="001251B9" w:rsidP="00A82838">
      <w:pPr>
        <w:jc w:val="center"/>
        <w:rPr>
          <w:color w:val="FF0000"/>
        </w:rPr>
      </w:pPr>
    </w:p>
    <w:p w14:paraId="32D21A9B" w14:textId="77777777" w:rsidR="001251B9" w:rsidRDefault="001251B9" w:rsidP="00A82838">
      <w:pPr>
        <w:jc w:val="center"/>
        <w:rPr>
          <w:sz w:val="28"/>
          <w:szCs w:val="28"/>
        </w:rPr>
      </w:pPr>
    </w:p>
    <w:p w14:paraId="7F278A9E" w14:textId="0862E533" w:rsidR="002D3F5A" w:rsidRDefault="002D3F5A" w:rsidP="00E37040">
      <w:pPr>
        <w:rPr>
          <w:sz w:val="28"/>
          <w:szCs w:val="28"/>
        </w:rPr>
      </w:pPr>
    </w:p>
    <w:p w14:paraId="2AFDB959" w14:textId="77777777" w:rsidR="00A82838" w:rsidRDefault="00A82838" w:rsidP="00A82838">
      <w:pPr>
        <w:jc w:val="center"/>
        <w:rPr>
          <w:b/>
          <w:bCs/>
          <w:sz w:val="28"/>
          <w:szCs w:val="28"/>
        </w:rPr>
      </w:pPr>
      <w:r>
        <w:rPr>
          <w:sz w:val="28"/>
          <w:szCs w:val="28"/>
        </w:rPr>
        <w:t>Санкт-Петербург</w:t>
      </w:r>
    </w:p>
    <w:p w14:paraId="62BC5F2D" w14:textId="02C188F7" w:rsidR="00A82838" w:rsidRDefault="00A82838" w:rsidP="00A82838">
      <w:pPr>
        <w:jc w:val="center"/>
        <w:rPr>
          <w:b/>
          <w:bCs/>
          <w:sz w:val="28"/>
          <w:szCs w:val="28"/>
          <w:lang w:val="en-US"/>
        </w:rPr>
      </w:pPr>
      <w:r>
        <w:rPr>
          <w:bCs/>
          <w:sz w:val="28"/>
          <w:szCs w:val="28"/>
        </w:rPr>
        <w:t>202</w:t>
      </w:r>
      <w:r w:rsidR="00AB0061">
        <w:rPr>
          <w:bCs/>
          <w:sz w:val="28"/>
          <w:szCs w:val="28"/>
        </w:rPr>
        <w:t>3</w:t>
      </w:r>
    </w:p>
    <w:p w14:paraId="5444612B" w14:textId="1A4FFFDD" w:rsidR="001251B9" w:rsidRPr="000A5594" w:rsidRDefault="001251B9" w:rsidP="00A82838">
      <w:pPr>
        <w:rPr>
          <w:rFonts w:cstheme="minorHAnsi"/>
        </w:rPr>
      </w:pPr>
    </w:p>
    <w:sdt>
      <w:sdtPr>
        <w:rPr>
          <w:rFonts w:asciiTheme="minorHAnsi" w:eastAsiaTheme="minorEastAsia" w:hAnsiTheme="minorHAnsi" w:cstheme="minorHAnsi"/>
          <w:b w:val="0"/>
          <w:bCs w:val="0"/>
          <w:kern w:val="0"/>
          <w:sz w:val="28"/>
          <w:szCs w:val="28"/>
        </w:rPr>
        <w:id w:val="1958979828"/>
        <w:docPartObj>
          <w:docPartGallery w:val="Table of Contents"/>
          <w:docPartUnique/>
        </w:docPartObj>
      </w:sdtPr>
      <w:sdtEndPr>
        <w:rPr>
          <w:noProof/>
          <w:sz w:val="24"/>
          <w:szCs w:val="24"/>
        </w:rPr>
      </w:sdtEndPr>
      <w:sdtContent>
        <w:p w14:paraId="5E508550" w14:textId="77777777" w:rsidR="003205A4" w:rsidRPr="00F553FE" w:rsidRDefault="003205A4">
          <w:pPr>
            <w:pStyle w:val="af2"/>
            <w:rPr>
              <w:rFonts w:asciiTheme="minorHAnsi" w:hAnsiTheme="minorHAnsi" w:cstheme="minorHAnsi"/>
              <w:szCs w:val="28"/>
            </w:rPr>
          </w:pPr>
          <w:r w:rsidRPr="00F553FE">
            <w:rPr>
              <w:rFonts w:asciiTheme="minorHAnsi" w:hAnsiTheme="minorHAnsi" w:cstheme="minorHAnsi"/>
              <w:szCs w:val="28"/>
            </w:rPr>
            <w:t>Оглавление</w:t>
          </w:r>
        </w:p>
        <w:p w14:paraId="09BED1AA" w14:textId="17B33BCC" w:rsidR="00F553FE" w:rsidRPr="00F553FE" w:rsidRDefault="003205A4">
          <w:pPr>
            <w:pStyle w:val="11"/>
            <w:rPr>
              <w:rFonts w:cstheme="minorBidi"/>
              <w:noProof/>
              <w:sz w:val="28"/>
              <w:szCs w:val="28"/>
              <w:lang w:val="en-US"/>
            </w:rPr>
          </w:pPr>
          <w:r w:rsidRPr="00F553FE">
            <w:rPr>
              <w:rFonts w:cstheme="minorHAnsi"/>
              <w:sz w:val="28"/>
              <w:szCs w:val="28"/>
            </w:rPr>
            <w:fldChar w:fldCharType="begin"/>
          </w:r>
          <w:r w:rsidRPr="00F553FE">
            <w:rPr>
              <w:rFonts w:cstheme="minorHAnsi"/>
              <w:sz w:val="28"/>
              <w:szCs w:val="28"/>
            </w:rPr>
            <w:instrText xml:space="preserve"> TOC \o "1-3" \h \z \u </w:instrText>
          </w:r>
          <w:r w:rsidRPr="00F553FE">
            <w:rPr>
              <w:rFonts w:cstheme="minorHAnsi"/>
              <w:sz w:val="28"/>
              <w:szCs w:val="28"/>
            </w:rPr>
            <w:fldChar w:fldCharType="separate"/>
          </w:r>
          <w:hyperlink w:anchor="_Toc136193305" w:history="1">
            <w:r w:rsidR="00F553FE" w:rsidRPr="00F553FE">
              <w:rPr>
                <w:rStyle w:val="af3"/>
                <w:rFonts w:cstheme="minorHAnsi"/>
                <w:noProof/>
                <w:sz w:val="28"/>
                <w:szCs w:val="28"/>
              </w:rPr>
              <w:t>Введение</w:t>
            </w:r>
            <w:r w:rsidR="00F553FE" w:rsidRPr="00F553FE">
              <w:rPr>
                <w:noProof/>
                <w:webHidden/>
                <w:sz w:val="28"/>
                <w:szCs w:val="28"/>
              </w:rPr>
              <w:tab/>
            </w:r>
            <w:r w:rsidR="00F553FE" w:rsidRPr="00F553FE">
              <w:rPr>
                <w:noProof/>
                <w:webHidden/>
                <w:sz w:val="28"/>
                <w:szCs w:val="28"/>
              </w:rPr>
              <w:fldChar w:fldCharType="begin"/>
            </w:r>
            <w:r w:rsidR="00F553FE" w:rsidRPr="00F553FE">
              <w:rPr>
                <w:noProof/>
                <w:webHidden/>
                <w:sz w:val="28"/>
                <w:szCs w:val="28"/>
              </w:rPr>
              <w:instrText xml:space="preserve"> PAGEREF _Toc136193305 \h </w:instrText>
            </w:r>
            <w:r w:rsidR="00F553FE" w:rsidRPr="00F553FE">
              <w:rPr>
                <w:noProof/>
                <w:webHidden/>
                <w:sz w:val="28"/>
                <w:szCs w:val="28"/>
              </w:rPr>
            </w:r>
            <w:r w:rsidR="00F553FE" w:rsidRPr="00F553FE">
              <w:rPr>
                <w:noProof/>
                <w:webHidden/>
                <w:sz w:val="28"/>
                <w:szCs w:val="28"/>
              </w:rPr>
              <w:fldChar w:fldCharType="separate"/>
            </w:r>
            <w:r w:rsidR="00F553FE" w:rsidRPr="00F553FE">
              <w:rPr>
                <w:noProof/>
                <w:webHidden/>
                <w:sz w:val="28"/>
                <w:szCs w:val="28"/>
              </w:rPr>
              <w:t>2</w:t>
            </w:r>
            <w:r w:rsidR="00F553FE" w:rsidRPr="00F553FE">
              <w:rPr>
                <w:noProof/>
                <w:webHidden/>
                <w:sz w:val="28"/>
                <w:szCs w:val="28"/>
              </w:rPr>
              <w:fldChar w:fldCharType="end"/>
            </w:r>
          </w:hyperlink>
        </w:p>
        <w:p w14:paraId="787E2D1D" w14:textId="17214CFE" w:rsidR="00F553FE" w:rsidRPr="00F553FE" w:rsidRDefault="002A467C">
          <w:pPr>
            <w:pStyle w:val="11"/>
            <w:rPr>
              <w:rFonts w:cstheme="minorBidi"/>
              <w:noProof/>
              <w:sz w:val="28"/>
              <w:szCs w:val="28"/>
              <w:lang w:val="en-US"/>
            </w:rPr>
          </w:pPr>
          <w:hyperlink w:anchor="_Toc136193306" w:history="1">
            <w:r w:rsidR="00F553FE" w:rsidRPr="00F553FE">
              <w:rPr>
                <w:rStyle w:val="af3"/>
                <w:rFonts w:cstheme="minorHAnsi"/>
                <w:noProof/>
                <w:sz w:val="28"/>
                <w:szCs w:val="28"/>
              </w:rPr>
              <w:t>Глава 1. Теоретические основы изучения реалий</w:t>
            </w:r>
            <w:r w:rsidR="00F553FE" w:rsidRPr="00F553FE">
              <w:rPr>
                <w:noProof/>
                <w:webHidden/>
                <w:sz w:val="28"/>
                <w:szCs w:val="28"/>
              </w:rPr>
              <w:tab/>
            </w:r>
            <w:r w:rsidR="00F553FE" w:rsidRPr="00F553FE">
              <w:rPr>
                <w:noProof/>
                <w:webHidden/>
                <w:sz w:val="28"/>
                <w:szCs w:val="28"/>
              </w:rPr>
              <w:fldChar w:fldCharType="begin"/>
            </w:r>
            <w:r w:rsidR="00F553FE" w:rsidRPr="00F553FE">
              <w:rPr>
                <w:noProof/>
                <w:webHidden/>
                <w:sz w:val="28"/>
                <w:szCs w:val="28"/>
              </w:rPr>
              <w:instrText xml:space="preserve"> PAGEREF _Toc136193306 \h </w:instrText>
            </w:r>
            <w:r w:rsidR="00F553FE" w:rsidRPr="00F553FE">
              <w:rPr>
                <w:noProof/>
                <w:webHidden/>
                <w:sz w:val="28"/>
                <w:szCs w:val="28"/>
              </w:rPr>
            </w:r>
            <w:r w:rsidR="00F553FE" w:rsidRPr="00F553FE">
              <w:rPr>
                <w:noProof/>
                <w:webHidden/>
                <w:sz w:val="28"/>
                <w:szCs w:val="28"/>
              </w:rPr>
              <w:fldChar w:fldCharType="separate"/>
            </w:r>
            <w:r w:rsidR="00F553FE" w:rsidRPr="00F553FE">
              <w:rPr>
                <w:noProof/>
                <w:webHidden/>
                <w:sz w:val="28"/>
                <w:szCs w:val="28"/>
              </w:rPr>
              <w:t>5</w:t>
            </w:r>
            <w:r w:rsidR="00F553FE" w:rsidRPr="00F553FE">
              <w:rPr>
                <w:noProof/>
                <w:webHidden/>
                <w:sz w:val="28"/>
                <w:szCs w:val="28"/>
              </w:rPr>
              <w:fldChar w:fldCharType="end"/>
            </w:r>
          </w:hyperlink>
        </w:p>
        <w:p w14:paraId="1B95A0E2" w14:textId="753E8BBF" w:rsidR="00F553FE" w:rsidRPr="00F553FE" w:rsidRDefault="002A467C">
          <w:pPr>
            <w:pStyle w:val="23"/>
            <w:rPr>
              <w:rFonts w:cstheme="minorBidi"/>
              <w:noProof/>
              <w:sz w:val="28"/>
              <w:szCs w:val="28"/>
              <w:lang w:val="en-US"/>
            </w:rPr>
          </w:pPr>
          <w:hyperlink w:anchor="_Toc136193307" w:history="1">
            <w:r w:rsidR="00F553FE" w:rsidRPr="00F553FE">
              <w:rPr>
                <w:rStyle w:val="af3"/>
                <w:rFonts w:cstheme="minorHAnsi"/>
                <w:noProof/>
                <w:sz w:val="28"/>
                <w:szCs w:val="28"/>
              </w:rPr>
              <w:t>1.1. Реалии: проблемы определения и разграничения со смежными понятиями</w:t>
            </w:r>
            <w:r w:rsidR="00F553FE" w:rsidRPr="00F553FE">
              <w:rPr>
                <w:noProof/>
                <w:webHidden/>
                <w:sz w:val="28"/>
                <w:szCs w:val="28"/>
              </w:rPr>
              <w:tab/>
            </w:r>
            <w:r w:rsidR="00F553FE" w:rsidRPr="00F553FE">
              <w:rPr>
                <w:noProof/>
                <w:webHidden/>
                <w:sz w:val="28"/>
                <w:szCs w:val="28"/>
              </w:rPr>
              <w:fldChar w:fldCharType="begin"/>
            </w:r>
            <w:r w:rsidR="00F553FE" w:rsidRPr="00F553FE">
              <w:rPr>
                <w:noProof/>
                <w:webHidden/>
                <w:sz w:val="28"/>
                <w:szCs w:val="28"/>
              </w:rPr>
              <w:instrText xml:space="preserve"> PAGEREF _Toc136193307 \h </w:instrText>
            </w:r>
            <w:r w:rsidR="00F553FE" w:rsidRPr="00F553FE">
              <w:rPr>
                <w:noProof/>
                <w:webHidden/>
                <w:sz w:val="28"/>
                <w:szCs w:val="28"/>
              </w:rPr>
            </w:r>
            <w:r w:rsidR="00F553FE" w:rsidRPr="00F553FE">
              <w:rPr>
                <w:noProof/>
                <w:webHidden/>
                <w:sz w:val="28"/>
                <w:szCs w:val="28"/>
              </w:rPr>
              <w:fldChar w:fldCharType="separate"/>
            </w:r>
            <w:r w:rsidR="00F553FE" w:rsidRPr="00F553FE">
              <w:rPr>
                <w:noProof/>
                <w:webHidden/>
                <w:sz w:val="28"/>
                <w:szCs w:val="28"/>
              </w:rPr>
              <w:t>5</w:t>
            </w:r>
            <w:r w:rsidR="00F553FE" w:rsidRPr="00F553FE">
              <w:rPr>
                <w:noProof/>
                <w:webHidden/>
                <w:sz w:val="28"/>
                <w:szCs w:val="28"/>
              </w:rPr>
              <w:fldChar w:fldCharType="end"/>
            </w:r>
          </w:hyperlink>
        </w:p>
        <w:p w14:paraId="5649AE94" w14:textId="7266EBF2" w:rsidR="00F553FE" w:rsidRPr="00F553FE" w:rsidRDefault="002A467C">
          <w:pPr>
            <w:pStyle w:val="23"/>
            <w:rPr>
              <w:rFonts w:cstheme="minorBidi"/>
              <w:noProof/>
              <w:sz w:val="28"/>
              <w:szCs w:val="28"/>
              <w:lang w:val="en-US"/>
            </w:rPr>
          </w:pPr>
          <w:hyperlink w:anchor="_Toc136193308" w:history="1">
            <w:r w:rsidR="00F553FE" w:rsidRPr="00F553FE">
              <w:rPr>
                <w:rStyle w:val="af3"/>
                <w:rFonts w:cstheme="minorHAnsi"/>
                <w:noProof/>
                <w:sz w:val="28"/>
                <w:szCs w:val="28"/>
              </w:rPr>
              <w:t>1.2. Классификации реалий</w:t>
            </w:r>
            <w:r w:rsidR="00F553FE" w:rsidRPr="00F553FE">
              <w:rPr>
                <w:noProof/>
                <w:webHidden/>
                <w:sz w:val="28"/>
                <w:szCs w:val="28"/>
              </w:rPr>
              <w:tab/>
            </w:r>
            <w:r w:rsidR="00F553FE" w:rsidRPr="00F553FE">
              <w:rPr>
                <w:noProof/>
                <w:webHidden/>
                <w:sz w:val="28"/>
                <w:szCs w:val="28"/>
              </w:rPr>
              <w:fldChar w:fldCharType="begin"/>
            </w:r>
            <w:r w:rsidR="00F553FE" w:rsidRPr="00F553FE">
              <w:rPr>
                <w:noProof/>
                <w:webHidden/>
                <w:sz w:val="28"/>
                <w:szCs w:val="28"/>
              </w:rPr>
              <w:instrText xml:space="preserve"> PAGEREF _Toc136193308 \h </w:instrText>
            </w:r>
            <w:r w:rsidR="00F553FE" w:rsidRPr="00F553FE">
              <w:rPr>
                <w:noProof/>
                <w:webHidden/>
                <w:sz w:val="28"/>
                <w:szCs w:val="28"/>
              </w:rPr>
            </w:r>
            <w:r w:rsidR="00F553FE" w:rsidRPr="00F553FE">
              <w:rPr>
                <w:noProof/>
                <w:webHidden/>
                <w:sz w:val="28"/>
                <w:szCs w:val="28"/>
              </w:rPr>
              <w:fldChar w:fldCharType="separate"/>
            </w:r>
            <w:r w:rsidR="00F553FE" w:rsidRPr="00F553FE">
              <w:rPr>
                <w:noProof/>
                <w:webHidden/>
                <w:sz w:val="28"/>
                <w:szCs w:val="28"/>
              </w:rPr>
              <w:t>9</w:t>
            </w:r>
            <w:r w:rsidR="00F553FE" w:rsidRPr="00F553FE">
              <w:rPr>
                <w:noProof/>
                <w:webHidden/>
                <w:sz w:val="28"/>
                <w:szCs w:val="28"/>
              </w:rPr>
              <w:fldChar w:fldCharType="end"/>
            </w:r>
          </w:hyperlink>
        </w:p>
        <w:p w14:paraId="63BB519C" w14:textId="5B6675EF" w:rsidR="00F553FE" w:rsidRPr="00F553FE" w:rsidRDefault="002A467C">
          <w:pPr>
            <w:pStyle w:val="23"/>
            <w:rPr>
              <w:rFonts w:cstheme="minorBidi"/>
              <w:noProof/>
              <w:sz w:val="28"/>
              <w:szCs w:val="28"/>
              <w:lang w:val="en-US"/>
            </w:rPr>
          </w:pPr>
          <w:hyperlink w:anchor="_Toc136193309" w:history="1">
            <w:r w:rsidR="00F553FE" w:rsidRPr="00F553FE">
              <w:rPr>
                <w:rStyle w:val="af3"/>
                <w:rFonts w:cstheme="minorHAnsi"/>
                <w:noProof/>
                <w:sz w:val="28"/>
                <w:szCs w:val="28"/>
              </w:rPr>
              <w:t>1.3. Приемы передачи реалий в переводе</w:t>
            </w:r>
            <w:r w:rsidR="00F553FE" w:rsidRPr="00F553FE">
              <w:rPr>
                <w:noProof/>
                <w:webHidden/>
                <w:sz w:val="28"/>
                <w:szCs w:val="28"/>
              </w:rPr>
              <w:tab/>
            </w:r>
            <w:r w:rsidR="00F553FE" w:rsidRPr="00F553FE">
              <w:rPr>
                <w:noProof/>
                <w:webHidden/>
                <w:sz w:val="28"/>
                <w:szCs w:val="28"/>
              </w:rPr>
              <w:fldChar w:fldCharType="begin"/>
            </w:r>
            <w:r w:rsidR="00F553FE" w:rsidRPr="00F553FE">
              <w:rPr>
                <w:noProof/>
                <w:webHidden/>
                <w:sz w:val="28"/>
                <w:szCs w:val="28"/>
              </w:rPr>
              <w:instrText xml:space="preserve"> PAGEREF _Toc136193309 \h </w:instrText>
            </w:r>
            <w:r w:rsidR="00F553FE" w:rsidRPr="00F553FE">
              <w:rPr>
                <w:noProof/>
                <w:webHidden/>
                <w:sz w:val="28"/>
                <w:szCs w:val="28"/>
              </w:rPr>
            </w:r>
            <w:r w:rsidR="00F553FE" w:rsidRPr="00F553FE">
              <w:rPr>
                <w:noProof/>
                <w:webHidden/>
                <w:sz w:val="28"/>
                <w:szCs w:val="28"/>
              </w:rPr>
              <w:fldChar w:fldCharType="separate"/>
            </w:r>
            <w:r w:rsidR="00F553FE" w:rsidRPr="00F553FE">
              <w:rPr>
                <w:noProof/>
                <w:webHidden/>
                <w:sz w:val="28"/>
                <w:szCs w:val="28"/>
              </w:rPr>
              <w:t>15</w:t>
            </w:r>
            <w:r w:rsidR="00F553FE" w:rsidRPr="00F553FE">
              <w:rPr>
                <w:noProof/>
                <w:webHidden/>
                <w:sz w:val="28"/>
                <w:szCs w:val="28"/>
              </w:rPr>
              <w:fldChar w:fldCharType="end"/>
            </w:r>
          </w:hyperlink>
        </w:p>
        <w:p w14:paraId="2436B274" w14:textId="30F0786B" w:rsidR="00F553FE" w:rsidRPr="00F553FE" w:rsidRDefault="002A467C">
          <w:pPr>
            <w:pStyle w:val="23"/>
            <w:rPr>
              <w:rFonts w:cstheme="minorBidi"/>
              <w:noProof/>
              <w:sz w:val="28"/>
              <w:szCs w:val="28"/>
              <w:lang w:val="en-US"/>
            </w:rPr>
          </w:pPr>
          <w:hyperlink w:anchor="_Toc136193310" w:history="1">
            <w:r w:rsidR="00F553FE" w:rsidRPr="00F553FE">
              <w:rPr>
                <w:rStyle w:val="af3"/>
                <w:rFonts w:cstheme="minorHAnsi"/>
                <w:noProof/>
                <w:sz w:val="28"/>
                <w:szCs w:val="28"/>
              </w:rPr>
              <w:t>1.4. Форенизация и доместикация как стратегии перевода</w:t>
            </w:r>
            <w:r w:rsidR="00F553FE" w:rsidRPr="00F553FE">
              <w:rPr>
                <w:noProof/>
                <w:webHidden/>
                <w:sz w:val="28"/>
                <w:szCs w:val="28"/>
              </w:rPr>
              <w:tab/>
            </w:r>
            <w:r w:rsidR="00F553FE" w:rsidRPr="00F553FE">
              <w:rPr>
                <w:noProof/>
                <w:webHidden/>
                <w:sz w:val="28"/>
                <w:szCs w:val="28"/>
              </w:rPr>
              <w:fldChar w:fldCharType="begin"/>
            </w:r>
            <w:r w:rsidR="00F553FE" w:rsidRPr="00F553FE">
              <w:rPr>
                <w:noProof/>
                <w:webHidden/>
                <w:sz w:val="28"/>
                <w:szCs w:val="28"/>
              </w:rPr>
              <w:instrText xml:space="preserve"> PAGEREF _Toc136193310 \h </w:instrText>
            </w:r>
            <w:r w:rsidR="00F553FE" w:rsidRPr="00F553FE">
              <w:rPr>
                <w:noProof/>
                <w:webHidden/>
                <w:sz w:val="28"/>
                <w:szCs w:val="28"/>
              </w:rPr>
            </w:r>
            <w:r w:rsidR="00F553FE" w:rsidRPr="00F553FE">
              <w:rPr>
                <w:noProof/>
                <w:webHidden/>
                <w:sz w:val="28"/>
                <w:szCs w:val="28"/>
              </w:rPr>
              <w:fldChar w:fldCharType="separate"/>
            </w:r>
            <w:r w:rsidR="00F553FE" w:rsidRPr="00F553FE">
              <w:rPr>
                <w:noProof/>
                <w:webHidden/>
                <w:sz w:val="28"/>
                <w:szCs w:val="28"/>
              </w:rPr>
              <w:t>26</w:t>
            </w:r>
            <w:r w:rsidR="00F553FE" w:rsidRPr="00F553FE">
              <w:rPr>
                <w:noProof/>
                <w:webHidden/>
                <w:sz w:val="28"/>
                <w:szCs w:val="28"/>
              </w:rPr>
              <w:fldChar w:fldCharType="end"/>
            </w:r>
          </w:hyperlink>
        </w:p>
        <w:p w14:paraId="6168CB61" w14:textId="33C027FB" w:rsidR="00F553FE" w:rsidRPr="00F553FE" w:rsidRDefault="002A467C">
          <w:pPr>
            <w:pStyle w:val="23"/>
            <w:rPr>
              <w:rFonts w:cstheme="minorBidi"/>
              <w:noProof/>
              <w:sz w:val="28"/>
              <w:szCs w:val="28"/>
              <w:lang w:val="en-US"/>
            </w:rPr>
          </w:pPr>
          <w:hyperlink w:anchor="_Toc136193311" w:history="1">
            <w:r w:rsidR="00F553FE" w:rsidRPr="00F553FE">
              <w:rPr>
                <w:rStyle w:val="af3"/>
                <w:rFonts w:cstheme="minorHAnsi"/>
                <w:noProof/>
                <w:sz w:val="28"/>
                <w:szCs w:val="28"/>
              </w:rPr>
              <w:t>1.5. Особенности жанра научной фантастики</w:t>
            </w:r>
            <w:r w:rsidR="00F553FE" w:rsidRPr="00F553FE">
              <w:rPr>
                <w:noProof/>
                <w:webHidden/>
                <w:sz w:val="28"/>
                <w:szCs w:val="28"/>
              </w:rPr>
              <w:tab/>
            </w:r>
            <w:r w:rsidR="00F553FE" w:rsidRPr="00F553FE">
              <w:rPr>
                <w:noProof/>
                <w:webHidden/>
                <w:sz w:val="28"/>
                <w:szCs w:val="28"/>
              </w:rPr>
              <w:fldChar w:fldCharType="begin"/>
            </w:r>
            <w:r w:rsidR="00F553FE" w:rsidRPr="00F553FE">
              <w:rPr>
                <w:noProof/>
                <w:webHidden/>
                <w:sz w:val="28"/>
                <w:szCs w:val="28"/>
              </w:rPr>
              <w:instrText xml:space="preserve"> PAGEREF _Toc136193311 \h </w:instrText>
            </w:r>
            <w:r w:rsidR="00F553FE" w:rsidRPr="00F553FE">
              <w:rPr>
                <w:noProof/>
                <w:webHidden/>
                <w:sz w:val="28"/>
                <w:szCs w:val="28"/>
              </w:rPr>
            </w:r>
            <w:r w:rsidR="00F553FE" w:rsidRPr="00F553FE">
              <w:rPr>
                <w:noProof/>
                <w:webHidden/>
                <w:sz w:val="28"/>
                <w:szCs w:val="28"/>
              </w:rPr>
              <w:fldChar w:fldCharType="separate"/>
            </w:r>
            <w:r w:rsidR="00F553FE" w:rsidRPr="00F553FE">
              <w:rPr>
                <w:noProof/>
                <w:webHidden/>
                <w:sz w:val="28"/>
                <w:szCs w:val="28"/>
              </w:rPr>
              <w:t>27</w:t>
            </w:r>
            <w:r w:rsidR="00F553FE" w:rsidRPr="00F553FE">
              <w:rPr>
                <w:noProof/>
                <w:webHidden/>
                <w:sz w:val="28"/>
                <w:szCs w:val="28"/>
              </w:rPr>
              <w:fldChar w:fldCharType="end"/>
            </w:r>
          </w:hyperlink>
        </w:p>
        <w:p w14:paraId="0C4F2DC5" w14:textId="6A64693D" w:rsidR="00F553FE" w:rsidRPr="00F553FE" w:rsidRDefault="002A467C">
          <w:pPr>
            <w:pStyle w:val="11"/>
            <w:rPr>
              <w:rFonts w:cstheme="minorBidi"/>
              <w:noProof/>
              <w:sz w:val="28"/>
              <w:szCs w:val="28"/>
              <w:lang w:val="en-US"/>
            </w:rPr>
          </w:pPr>
          <w:hyperlink w:anchor="_Toc136193312" w:history="1">
            <w:r w:rsidR="00F553FE" w:rsidRPr="00F553FE">
              <w:rPr>
                <w:rStyle w:val="af3"/>
                <w:rFonts w:cstheme="minorHAnsi"/>
                <w:noProof/>
                <w:sz w:val="28"/>
                <w:szCs w:val="28"/>
              </w:rPr>
              <w:t>Выводы по главе 1</w:t>
            </w:r>
            <w:r w:rsidR="00F553FE" w:rsidRPr="00F553FE">
              <w:rPr>
                <w:noProof/>
                <w:webHidden/>
                <w:sz w:val="28"/>
                <w:szCs w:val="28"/>
              </w:rPr>
              <w:tab/>
            </w:r>
            <w:r w:rsidR="00F553FE" w:rsidRPr="00F553FE">
              <w:rPr>
                <w:noProof/>
                <w:webHidden/>
                <w:sz w:val="28"/>
                <w:szCs w:val="28"/>
              </w:rPr>
              <w:fldChar w:fldCharType="begin"/>
            </w:r>
            <w:r w:rsidR="00F553FE" w:rsidRPr="00F553FE">
              <w:rPr>
                <w:noProof/>
                <w:webHidden/>
                <w:sz w:val="28"/>
                <w:szCs w:val="28"/>
              </w:rPr>
              <w:instrText xml:space="preserve"> PAGEREF _Toc136193312 \h </w:instrText>
            </w:r>
            <w:r w:rsidR="00F553FE" w:rsidRPr="00F553FE">
              <w:rPr>
                <w:noProof/>
                <w:webHidden/>
                <w:sz w:val="28"/>
                <w:szCs w:val="28"/>
              </w:rPr>
            </w:r>
            <w:r w:rsidR="00F553FE" w:rsidRPr="00F553FE">
              <w:rPr>
                <w:noProof/>
                <w:webHidden/>
                <w:sz w:val="28"/>
                <w:szCs w:val="28"/>
              </w:rPr>
              <w:fldChar w:fldCharType="separate"/>
            </w:r>
            <w:r w:rsidR="00F553FE" w:rsidRPr="00F553FE">
              <w:rPr>
                <w:noProof/>
                <w:webHidden/>
                <w:sz w:val="28"/>
                <w:szCs w:val="28"/>
              </w:rPr>
              <w:t>30</w:t>
            </w:r>
            <w:r w:rsidR="00F553FE" w:rsidRPr="00F553FE">
              <w:rPr>
                <w:noProof/>
                <w:webHidden/>
                <w:sz w:val="28"/>
                <w:szCs w:val="28"/>
              </w:rPr>
              <w:fldChar w:fldCharType="end"/>
            </w:r>
          </w:hyperlink>
        </w:p>
        <w:p w14:paraId="549B96C3" w14:textId="4FE4E89C" w:rsidR="00F553FE" w:rsidRPr="00F553FE" w:rsidRDefault="002A467C">
          <w:pPr>
            <w:pStyle w:val="11"/>
            <w:rPr>
              <w:rFonts w:cstheme="minorBidi"/>
              <w:noProof/>
              <w:sz w:val="28"/>
              <w:szCs w:val="28"/>
              <w:lang w:val="en-US"/>
            </w:rPr>
          </w:pPr>
          <w:hyperlink w:anchor="_Toc136193313" w:history="1">
            <w:r w:rsidR="00F553FE" w:rsidRPr="00F553FE">
              <w:rPr>
                <w:rStyle w:val="af3"/>
                <w:rFonts w:cstheme="minorHAnsi"/>
                <w:noProof/>
                <w:sz w:val="28"/>
                <w:szCs w:val="28"/>
              </w:rPr>
              <w:t xml:space="preserve">Глава 2. Квазиреалии </w:t>
            </w:r>
            <w:r w:rsidR="00F553FE">
              <w:rPr>
                <w:rStyle w:val="af3"/>
                <w:rFonts w:cstheme="minorHAnsi"/>
                <w:noProof/>
                <w:sz w:val="28"/>
                <w:szCs w:val="28"/>
              </w:rPr>
              <w:t>т</w:t>
            </w:r>
            <w:r w:rsidR="00F553FE" w:rsidRPr="00F553FE">
              <w:rPr>
                <w:rStyle w:val="af3"/>
                <w:rFonts w:cstheme="minorHAnsi"/>
                <w:noProof/>
                <w:sz w:val="28"/>
                <w:szCs w:val="28"/>
              </w:rPr>
              <w:t>рилогии Трауна и способы их передачи на русский язык.</w:t>
            </w:r>
            <w:r w:rsidR="00F553FE" w:rsidRPr="00F553FE">
              <w:rPr>
                <w:noProof/>
                <w:webHidden/>
                <w:sz w:val="28"/>
                <w:szCs w:val="28"/>
              </w:rPr>
              <w:tab/>
            </w:r>
            <w:r w:rsidR="00F553FE" w:rsidRPr="00F553FE">
              <w:rPr>
                <w:noProof/>
                <w:webHidden/>
                <w:sz w:val="28"/>
                <w:szCs w:val="28"/>
              </w:rPr>
              <w:fldChar w:fldCharType="begin"/>
            </w:r>
            <w:r w:rsidR="00F553FE" w:rsidRPr="00F553FE">
              <w:rPr>
                <w:noProof/>
                <w:webHidden/>
                <w:sz w:val="28"/>
                <w:szCs w:val="28"/>
              </w:rPr>
              <w:instrText xml:space="preserve"> PAGEREF _Toc136193313 \h </w:instrText>
            </w:r>
            <w:r w:rsidR="00F553FE" w:rsidRPr="00F553FE">
              <w:rPr>
                <w:noProof/>
                <w:webHidden/>
                <w:sz w:val="28"/>
                <w:szCs w:val="28"/>
              </w:rPr>
            </w:r>
            <w:r w:rsidR="00F553FE" w:rsidRPr="00F553FE">
              <w:rPr>
                <w:noProof/>
                <w:webHidden/>
                <w:sz w:val="28"/>
                <w:szCs w:val="28"/>
              </w:rPr>
              <w:fldChar w:fldCharType="separate"/>
            </w:r>
            <w:r w:rsidR="00F553FE" w:rsidRPr="00F553FE">
              <w:rPr>
                <w:noProof/>
                <w:webHidden/>
                <w:sz w:val="28"/>
                <w:szCs w:val="28"/>
              </w:rPr>
              <w:t>31</w:t>
            </w:r>
            <w:r w:rsidR="00F553FE" w:rsidRPr="00F553FE">
              <w:rPr>
                <w:noProof/>
                <w:webHidden/>
                <w:sz w:val="28"/>
                <w:szCs w:val="28"/>
              </w:rPr>
              <w:fldChar w:fldCharType="end"/>
            </w:r>
          </w:hyperlink>
        </w:p>
        <w:p w14:paraId="6FF39985" w14:textId="014D5A2A" w:rsidR="00F553FE" w:rsidRPr="00F553FE" w:rsidRDefault="002A467C">
          <w:pPr>
            <w:pStyle w:val="23"/>
            <w:rPr>
              <w:rFonts w:cstheme="minorBidi"/>
              <w:noProof/>
              <w:sz w:val="28"/>
              <w:szCs w:val="28"/>
              <w:lang w:val="en-US"/>
            </w:rPr>
          </w:pPr>
          <w:hyperlink w:anchor="_Toc136193314" w:history="1">
            <w:r w:rsidR="00F553FE" w:rsidRPr="00F553FE">
              <w:rPr>
                <w:rStyle w:val="af3"/>
                <w:rFonts w:cstheme="minorHAnsi"/>
                <w:noProof/>
                <w:sz w:val="28"/>
                <w:szCs w:val="28"/>
              </w:rPr>
              <w:t>2.1. Предпереводческий анализ: о вселенной Звёздных Войн, трилогии Трауна и её переводах</w:t>
            </w:r>
            <w:r w:rsidR="00F553FE" w:rsidRPr="00F553FE">
              <w:rPr>
                <w:noProof/>
                <w:webHidden/>
                <w:sz w:val="28"/>
                <w:szCs w:val="28"/>
              </w:rPr>
              <w:tab/>
            </w:r>
            <w:r w:rsidR="00F553FE" w:rsidRPr="00F553FE">
              <w:rPr>
                <w:noProof/>
                <w:webHidden/>
                <w:sz w:val="28"/>
                <w:szCs w:val="28"/>
              </w:rPr>
              <w:fldChar w:fldCharType="begin"/>
            </w:r>
            <w:r w:rsidR="00F553FE" w:rsidRPr="00F553FE">
              <w:rPr>
                <w:noProof/>
                <w:webHidden/>
                <w:sz w:val="28"/>
                <w:szCs w:val="28"/>
              </w:rPr>
              <w:instrText xml:space="preserve"> PAGEREF _Toc136193314 \h </w:instrText>
            </w:r>
            <w:r w:rsidR="00F553FE" w:rsidRPr="00F553FE">
              <w:rPr>
                <w:noProof/>
                <w:webHidden/>
                <w:sz w:val="28"/>
                <w:szCs w:val="28"/>
              </w:rPr>
            </w:r>
            <w:r w:rsidR="00F553FE" w:rsidRPr="00F553FE">
              <w:rPr>
                <w:noProof/>
                <w:webHidden/>
                <w:sz w:val="28"/>
                <w:szCs w:val="28"/>
              </w:rPr>
              <w:fldChar w:fldCharType="separate"/>
            </w:r>
            <w:r w:rsidR="00F553FE" w:rsidRPr="00F553FE">
              <w:rPr>
                <w:noProof/>
                <w:webHidden/>
                <w:sz w:val="28"/>
                <w:szCs w:val="28"/>
              </w:rPr>
              <w:t>31</w:t>
            </w:r>
            <w:r w:rsidR="00F553FE" w:rsidRPr="00F553FE">
              <w:rPr>
                <w:noProof/>
                <w:webHidden/>
                <w:sz w:val="28"/>
                <w:szCs w:val="28"/>
              </w:rPr>
              <w:fldChar w:fldCharType="end"/>
            </w:r>
          </w:hyperlink>
        </w:p>
        <w:p w14:paraId="6F55659F" w14:textId="51DA076D" w:rsidR="00F553FE" w:rsidRPr="00F553FE" w:rsidRDefault="002A467C">
          <w:pPr>
            <w:pStyle w:val="23"/>
            <w:rPr>
              <w:rFonts w:cstheme="minorBidi"/>
              <w:noProof/>
              <w:sz w:val="28"/>
              <w:szCs w:val="28"/>
              <w:lang w:val="en-US"/>
            </w:rPr>
          </w:pPr>
          <w:hyperlink w:anchor="_Toc136193315" w:history="1">
            <w:r w:rsidR="00F553FE" w:rsidRPr="00F553FE">
              <w:rPr>
                <w:rStyle w:val="af3"/>
                <w:rFonts w:eastAsia="MS Mincho" w:cstheme="minorHAnsi"/>
                <w:noProof/>
                <w:sz w:val="28"/>
                <w:szCs w:val="28"/>
                <w:lang w:eastAsia="ja-JP"/>
              </w:rPr>
              <w:t>2.2. Сопоставительный анализ англо- и русскоязычных вариантов квазиреалий в трилогии Трауна</w:t>
            </w:r>
            <w:r w:rsidR="00F553FE" w:rsidRPr="00F553FE">
              <w:rPr>
                <w:noProof/>
                <w:webHidden/>
                <w:sz w:val="28"/>
                <w:szCs w:val="28"/>
              </w:rPr>
              <w:tab/>
            </w:r>
            <w:r w:rsidR="00F553FE" w:rsidRPr="00F553FE">
              <w:rPr>
                <w:noProof/>
                <w:webHidden/>
                <w:sz w:val="28"/>
                <w:szCs w:val="28"/>
              </w:rPr>
              <w:fldChar w:fldCharType="begin"/>
            </w:r>
            <w:r w:rsidR="00F553FE" w:rsidRPr="00F553FE">
              <w:rPr>
                <w:noProof/>
                <w:webHidden/>
                <w:sz w:val="28"/>
                <w:szCs w:val="28"/>
              </w:rPr>
              <w:instrText xml:space="preserve"> PAGEREF _Toc136193315 \h </w:instrText>
            </w:r>
            <w:r w:rsidR="00F553FE" w:rsidRPr="00F553FE">
              <w:rPr>
                <w:noProof/>
                <w:webHidden/>
                <w:sz w:val="28"/>
                <w:szCs w:val="28"/>
              </w:rPr>
            </w:r>
            <w:r w:rsidR="00F553FE" w:rsidRPr="00F553FE">
              <w:rPr>
                <w:noProof/>
                <w:webHidden/>
                <w:sz w:val="28"/>
                <w:szCs w:val="28"/>
              </w:rPr>
              <w:fldChar w:fldCharType="separate"/>
            </w:r>
            <w:r w:rsidR="00F553FE" w:rsidRPr="00F553FE">
              <w:rPr>
                <w:noProof/>
                <w:webHidden/>
                <w:sz w:val="28"/>
                <w:szCs w:val="28"/>
              </w:rPr>
              <w:t>34</w:t>
            </w:r>
            <w:r w:rsidR="00F553FE" w:rsidRPr="00F553FE">
              <w:rPr>
                <w:noProof/>
                <w:webHidden/>
                <w:sz w:val="28"/>
                <w:szCs w:val="28"/>
              </w:rPr>
              <w:fldChar w:fldCharType="end"/>
            </w:r>
          </w:hyperlink>
        </w:p>
        <w:p w14:paraId="3A286A97" w14:textId="41981E0F" w:rsidR="00F553FE" w:rsidRPr="00F553FE" w:rsidRDefault="002A467C">
          <w:pPr>
            <w:pStyle w:val="23"/>
            <w:rPr>
              <w:rFonts w:cstheme="minorBidi"/>
              <w:noProof/>
              <w:sz w:val="28"/>
              <w:szCs w:val="28"/>
              <w:lang w:val="en-US"/>
            </w:rPr>
          </w:pPr>
          <w:hyperlink w:anchor="_Toc136193316" w:history="1">
            <w:r w:rsidR="00F553FE" w:rsidRPr="00F553FE">
              <w:rPr>
                <w:rStyle w:val="af3"/>
                <w:rFonts w:eastAsia="MS Mincho" w:cstheme="minorHAnsi"/>
                <w:noProof/>
                <w:sz w:val="28"/>
                <w:szCs w:val="28"/>
                <w:lang w:eastAsia="ja-JP"/>
              </w:rPr>
              <w:t>2.2.1. Общество и персонажи</w:t>
            </w:r>
            <w:r w:rsidR="00F553FE" w:rsidRPr="00F553FE">
              <w:rPr>
                <w:noProof/>
                <w:webHidden/>
                <w:sz w:val="28"/>
                <w:szCs w:val="28"/>
              </w:rPr>
              <w:tab/>
            </w:r>
            <w:r w:rsidR="00F553FE" w:rsidRPr="00F553FE">
              <w:rPr>
                <w:noProof/>
                <w:webHidden/>
                <w:sz w:val="28"/>
                <w:szCs w:val="28"/>
              </w:rPr>
              <w:fldChar w:fldCharType="begin"/>
            </w:r>
            <w:r w:rsidR="00F553FE" w:rsidRPr="00F553FE">
              <w:rPr>
                <w:noProof/>
                <w:webHidden/>
                <w:sz w:val="28"/>
                <w:szCs w:val="28"/>
              </w:rPr>
              <w:instrText xml:space="preserve"> PAGEREF _Toc136193316 \h </w:instrText>
            </w:r>
            <w:r w:rsidR="00F553FE" w:rsidRPr="00F553FE">
              <w:rPr>
                <w:noProof/>
                <w:webHidden/>
                <w:sz w:val="28"/>
                <w:szCs w:val="28"/>
              </w:rPr>
            </w:r>
            <w:r w:rsidR="00F553FE" w:rsidRPr="00F553FE">
              <w:rPr>
                <w:noProof/>
                <w:webHidden/>
                <w:sz w:val="28"/>
                <w:szCs w:val="28"/>
              </w:rPr>
              <w:fldChar w:fldCharType="separate"/>
            </w:r>
            <w:r w:rsidR="00F553FE" w:rsidRPr="00F553FE">
              <w:rPr>
                <w:noProof/>
                <w:webHidden/>
                <w:sz w:val="28"/>
                <w:szCs w:val="28"/>
              </w:rPr>
              <w:t>35</w:t>
            </w:r>
            <w:r w:rsidR="00F553FE" w:rsidRPr="00F553FE">
              <w:rPr>
                <w:noProof/>
                <w:webHidden/>
                <w:sz w:val="28"/>
                <w:szCs w:val="28"/>
              </w:rPr>
              <w:fldChar w:fldCharType="end"/>
            </w:r>
          </w:hyperlink>
        </w:p>
        <w:p w14:paraId="3B8DF700" w14:textId="3A9DDE15" w:rsidR="00F553FE" w:rsidRPr="00F553FE" w:rsidRDefault="002A467C">
          <w:pPr>
            <w:pStyle w:val="31"/>
            <w:tabs>
              <w:tab w:val="right" w:leader="dot" w:pos="9344"/>
            </w:tabs>
            <w:rPr>
              <w:rFonts w:cstheme="minorBidi"/>
              <w:noProof/>
              <w:sz w:val="28"/>
              <w:szCs w:val="28"/>
              <w:lang w:val="en-US"/>
            </w:rPr>
          </w:pPr>
          <w:hyperlink w:anchor="_Toc136193317" w:history="1">
            <w:r w:rsidR="00F553FE" w:rsidRPr="00F553FE">
              <w:rPr>
                <w:rStyle w:val="af3"/>
                <w:rFonts w:eastAsia="MS Mincho" w:cstheme="minorHAnsi"/>
                <w:noProof/>
                <w:sz w:val="28"/>
                <w:szCs w:val="28"/>
                <w:lang w:eastAsia="ja-JP"/>
              </w:rPr>
              <w:t>Транслитерация и транскрибирование</w:t>
            </w:r>
            <w:r w:rsidR="00F553FE" w:rsidRPr="00F553FE">
              <w:rPr>
                <w:noProof/>
                <w:webHidden/>
                <w:sz w:val="28"/>
                <w:szCs w:val="28"/>
              </w:rPr>
              <w:tab/>
            </w:r>
            <w:r w:rsidR="00F553FE" w:rsidRPr="00F553FE">
              <w:rPr>
                <w:noProof/>
                <w:webHidden/>
                <w:sz w:val="28"/>
                <w:szCs w:val="28"/>
              </w:rPr>
              <w:fldChar w:fldCharType="begin"/>
            </w:r>
            <w:r w:rsidR="00F553FE" w:rsidRPr="00F553FE">
              <w:rPr>
                <w:noProof/>
                <w:webHidden/>
                <w:sz w:val="28"/>
                <w:szCs w:val="28"/>
              </w:rPr>
              <w:instrText xml:space="preserve"> PAGEREF _Toc136193317 \h </w:instrText>
            </w:r>
            <w:r w:rsidR="00F553FE" w:rsidRPr="00F553FE">
              <w:rPr>
                <w:noProof/>
                <w:webHidden/>
                <w:sz w:val="28"/>
                <w:szCs w:val="28"/>
              </w:rPr>
            </w:r>
            <w:r w:rsidR="00F553FE" w:rsidRPr="00F553FE">
              <w:rPr>
                <w:noProof/>
                <w:webHidden/>
                <w:sz w:val="28"/>
                <w:szCs w:val="28"/>
              </w:rPr>
              <w:fldChar w:fldCharType="separate"/>
            </w:r>
            <w:r w:rsidR="00F553FE" w:rsidRPr="00F553FE">
              <w:rPr>
                <w:noProof/>
                <w:webHidden/>
                <w:sz w:val="28"/>
                <w:szCs w:val="28"/>
              </w:rPr>
              <w:t>36</w:t>
            </w:r>
            <w:r w:rsidR="00F553FE" w:rsidRPr="00F553FE">
              <w:rPr>
                <w:noProof/>
                <w:webHidden/>
                <w:sz w:val="28"/>
                <w:szCs w:val="28"/>
              </w:rPr>
              <w:fldChar w:fldCharType="end"/>
            </w:r>
          </w:hyperlink>
        </w:p>
        <w:p w14:paraId="5049942A" w14:textId="34ABC19D" w:rsidR="00F553FE" w:rsidRPr="00F553FE" w:rsidRDefault="002A467C">
          <w:pPr>
            <w:pStyle w:val="31"/>
            <w:tabs>
              <w:tab w:val="right" w:leader="dot" w:pos="9344"/>
            </w:tabs>
            <w:rPr>
              <w:rFonts w:cstheme="minorBidi"/>
              <w:noProof/>
              <w:sz w:val="28"/>
              <w:szCs w:val="28"/>
              <w:lang w:val="en-US"/>
            </w:rPr>
          </w:pPr>
          <w:hyperlink w:anchor="_Toc136193318" w:history="1">
            <w:r w:rsidR="00F553FE" w:rsidRPr="00F553FE">
              <w:rPr>
                <w:rStyle w:val="af3"/>
                <w:rFonts w:eastAsia="MS Mincho" w:cstheme="minorHAnsi"/>
                <w:noProof/>
                <w:sz w:val="28"/>
                <w:szCs w:val="28"/>
                <w:lang w:eastAsia="ja-JP"/>
              </w:rPr>
              <w:t>Калькирование и полукалькирование</w:t>
            </w:r>
            <w:r w:rsidR="00F553FE" w:rsidRPr="00F553FE">
              <w:rPr>
                <w:noProof/>
                <w:webHidden/>
                <w:sz w:val="28"/>
                <w:szCs w:val="28"/>
              </w:rPr>
              <w:tab/>
            </w:r>
            <w:r w:rsidR="00F553FE" w:rsidRPr="00F553FE">
              <w:rPr>
                <w:noProof/>
                <w:webHidden/>
                <w:sz w:val="28"/>
                <w:szCs w:val="28"/>
              </w:rPr>
              <w:fldChar w:fldCharType="begin"/>
            </w:r>
            <w:r w:rsidR="00F553FE" w:rsidRPr="00F553FE">
              <w:rPr>
                <w:noProof/>
                <w:webHidden/>
                <w:sz w:val="28"/>
                <w:szCs w:val="28"/>
              </w:rPr>
              <w:instrText xml:space="preserve"> PAGEREF _Toc136193318 \h </w:instrText>
            </w:r>
            <w:r w:rsidR="00F553FE" w:rsidRPr="00F553FE">
              <w:rPr>
                <w:noProof/>
                <w:webHidden/>
                <w:sz w:val="28"/>
                <w:szCs w:val="28"/>
              </w:rPr>
            </w:r>
            <w:r w:rsidR="00F553FE" w:rsidRPr="00F553FE">
              <w:rPr>
                <w:noProof/>
                <w:webHidden/>
                <w:sz w:val="28"/>
                <w:szCs w:val="28"/>
              </w:rPr>
              <w:fldChar w:fldCharType="separate"/>
            </w:r>
            <w:r w:rsidR="00F553FE" w:rsidRPr="00F553FE">
              <w:rPr>
                <w:noProof/>
                <w:webHidden/>
                <w:sz w:val="28"/>
                <w:szCs w:val="28"/>
              </w:rPr>
              <w:t>39</w:t>
            </w:r>
            <w:r w:rsidR="00F553FE" w:rsidRPr="00F553FE">
              <w:rPr>
                <w:noProof/>
                <w:webHidden/>
                <w:sz w:val="28"/>
                <w:szCs w:val="28"/>
              </w:rPr>
              <w:fldChar w:fldCharType="end"/>
            </w:r>
          </w:hyperlink>
        </w:p>
        <w:p w14:paraId="31C5EEF1" w14:textId="16AE961D" w:rsidR="00F553FE" w:rsidRPr="00F553FE" w:rsidRDefault="002A467C">
          <w:pPr>
            <w:pStyle w:val="31"/>
            <w:tabs>
              <w:tab w:val="right" w:leader="dot" w:pos="9344"/>
            </w:tabs>
            <w:rPr>
              <w:rFonts w:cstheme="minorBidi"/>
              <w:noProof/>
              <w:sz w:val="28"/>
              <w:szCs w:val="28"/>
              <w:lang w:val="en-US"/>
            </w:rPr>
          </w:pPr>
          <w:hyperlink w:anchor="_Toc136193319" w:history="1">
            <w:r w:rsidR="00F553FE" w:rsidRPr="00F553FE">
              <w:rPr>
                <w:rStyle w:val="af3"/>
                <w:rFonts w:eastAsia="MS Mincho" w:cstheme="minorHAnsi"/>
                <w:noProof/>
                <w:sz w:val="28"/>
                <w:szCs w:val="28"/>
                <w:lang w:eastAsia="ja-JP"/>
              </w:rPr>
              <w:t>Функциональный аналог и семантический неологизм</w:t>
            </w:r>
            <w:r w:rsidR="00F553FE" w:rsidRPr="00F553FE">
              <w:rPr>
                <w:noProof/>
                <w:webHidden/>
                <w:sz w:val="28"/>
                <w:szCs w:val="28"/>
              </w:rPr>
              <w:tab/>
            </w:r>
            <w:r w:rsidR="00F553FE" w:rsidRPr="00F553FE">
              <w:rPr>
                <w:noProof/>
                <w:webHidden/>
                <w:sz w:val="28"/>
                <w:szCs w:val="28"/>
              </w:rPr>
              <w:fldChar w:fldCharType="begin"/>
            </w:r>
            <w:r w:rsidR="00F553FE" w:rsidRPr="00F553FE">
              <w:rPr>
                <w:noProof/>
                <w:webHidden/>
                <w:sz w:val="28"/>
                <w:szCs w:val="28"/>
              </w:rPr>
              <w:instrText xml:space="preserve"> PAGEREF _Toc136193319 \h </w:instrText>
            </w:r>
            <w:r w:rsidR="00F553FE" w:rsidRPr="00F553FE">
              <w:rPr>
                <w:noProof/>
                <w:webHidden/>
                <w:sz w:val="28"/>
                <w:szCs w:val="28"/>
              </w:rPr>
            </w:r>
            <w:r w:rsidR="00F553FE" w:rsidRPr="00F553FE">
              <w:rPr>
                <w:noProof/>
                <w:webHidden/>
                <w:sz w:val="28"/>
                <w:szCs w:val="28"/>
              </w:rPr>
              <w:fldChar w:fldCharType="separate"/>
            </w:r>
            <w:r w:rsidR="00F553FE" w:rsidRPr="00F553FE">
              <w:rPr>
                <w:noProof/>
                <w:webHidden/>
                <w:sz w:val="28"/>
                <w:szCs w:val="28"/>
              </w:rPr>
              <w:t>41</w:t>
            </w:r>
            <w:r w:rsidR="00F553FE" w:rsidRPr="00F553FE">
              <w:rPr>
                <w:noProof/>
                <w:webHidden/>
                <w:sz w:val="28"/>
                <w:szCs w:val="28"/>
              </w:rPr>
              <w:fldChar w:fldCharType="end"/>
            </w:r>
          </w:hyperlink>
        </w:p>
        <w:p w14:paraId="116C6BAB" w14:textId="2FA0A58F" w:rsidR="00F553FE" w:rsidRPr="00F553FE" w:rsidRDefault="002A467C">
          <w:pPr>
            <w:pStyle w:val="23"/>
            <w:rPr>
              <w:rFonts w:cstheme="minorBidi"/>
              <w:noProof/>
              <w:sz w:val="28"/>
              <w:szCs w:val="28"/>
              <w:lang w:val="en-US"/>
            </w:rPr>
          </w:pPr>
          <w:hyperlink w:anchor="_Toc136193320" w:history="1">
            <w:r w:rsidR="00F553FE" w:rsidRPr="00F553FE">
              <w:rPr>
                <w:rStyle w:val="af3"/>
                <w:rFonts w:eastAsia="MS Mincho" w:cstheme="minorHAnsi"/>
                <w:noProof/>
                <w:sz w:val="28"/>
                <w:szCs w:val="28"/>
                <w:lang w:eastAsia="ja-JP"/>
              </w:rPr>
              <w:t>2.2.2 География, биология, физика</w:t>
            </w:r>
            <w:r w:rsidR="00F553FE" w:rsidRPr="00F553FE">
              <w:rPr>
                <w:noProof/>
                <w:webHidden/>
                <w:sz w:val="28"/>
                <w:szCs w:val="28"/>
              </w:rPr>
              <w:tab/>
            </w:r>
            <w:r w:rsidR="00F553FE" w:rsidRPr="00F553FE">
              <w:rPr>
                <w:noProof/>
                <w:webHidden/>
                <w:sz w:val="28"/>
                <w:szCs w:val="28"/>
              </w:rPr>
              <w:fldChar w:fldCharType="begin"/>
            </w:r>
            <w:r w:rsidR="00F553FE" w:rsidRPr="00F553FE">
              <w:rPr>
                <w:noProof/>
                <w:webHidden/>
                <w:sz w:val="28"/>
                <w:szCs w:val="28"/>
              </w:rPr>
              <w:instrText xml:space="preserve"> PAGEREF _Toc136193320 \h </w:instrText>
            </w:r>
            <w:r w:rsidR="00F553FE" w:rsidRPr="00F553FE">
              <w:rPr>
                <w:noProof/>
                <w:webHidden/>
                <w:sz w:val="28"/>
                <w:szCs w:val="28"/>
              </w:rPr>
            </w:r>
            <w:r w:rsidR="00F553FE" w:rsidRPr="00F553FE">
              <w:rPr>
                <w:noProof/>
                <w:webHidden/>
                <w:sz w:val="28"/>
                <w:szCs w:val="28"/>
              </w:rPr>
              <w:fldChar w:fldCharType="separate"/>
            </w:r>
            <w:r w:rsidR="00F553FE" w:rsidRPr="00F553FE">
              <w:rPr>
                <w:noProof/>
                <w:webHidden/>
                <w:sz w:val="28"/>
                <w:szCs w:val="28"/>
              </w:rPr>
              <w:t>43</w:t>
            </w:r>
            <w:r w:rsidR="00F553FE" w:rsidRPr="00F553FE">
              <w:rPr>
                <w:noProof/>
                <w:webHidden/>
                <w:sz w:val="28"/>
                <w:szCs w:val="28"/>
              </w:rPr>
              <w:fldChar w:fldCharType="end"/>
            </w:r>
          </w:hyperlink>
        </w:p>
        <w:p w14:paraId="076B49FA" w14:textId="637FA3D8" w:rsidR="00F553FE" w:rsidRPr="00F553FE" w:rsidRDefault="002A467C">
          <w:pPr>
            <w:pStyle w:val="31"/>
            <w:tabs>
              <w:tab w:val="right" w:leader="dot" w:pos="9344"/>
            </w:tabs>
            <w:rPr>
              <w:rFonts w:cstheme="minorBidi"/>
              <w:noProof/>
              <w:sz w:val="28"/>
              <w:szCs w:val="28"/>
              <w:lang w:val="en-US"/>
            </w:rPr>
          </w:pPr>
          <w:hyperlink w:anchor="_Toc136193321" w:history="1">
            <w:r w:rsidR="00F553FE" w:rsidRPr="00F553FE">
              <w:rPr>
                <w:rStyle w:val="af3"/>
                <w:rFonts w:eastAsia="MS Mincho" w:cstheme="minorHAnsi"/>
                <w:noProof/>
                <w:sz w:val="28"/>
                <w:szCs w:val="28"/>
                <w:lang w:eastAsia="ja-JP"/>
              </w:rPr>
              <w:t>Транслитерация и транскрипция</w:t>
            </w:r>
            <w:r w:rsidR="00F553FE" w:rsidRPr="00F553FE">
              <w:rPr>
                <w:noProof/>
                <w:webHidden/>
                <w:sz w:val="28"/>
                <w:szCs w:val="28"/>
              </w:rPr>
              <w:tab/>
            </w:r>
            <w:r w:rsidR="00F553FE" w:rsidRPr="00F553FE">
              <w:rPr>
                <w:noProof/>
                <w:webHidden/>
                <w:sz w:val="28"/>
                <w:szCs w:val="28"/>
              </w:rPr>
              <w:fldChar w:fldCharType="begin"/>
            </w:r>
            <w:r w:rsidR="00F553FE" w:rsidRPr="00F553FE">
              <w:rPr>
                <w:noProof/>
                <w:webHidden/>
                <w:sz w:val="28"/>
                <w:szCs w:val="28"/>
              </w:rPr>
              <w:instrText xml:space="preserve"> PAGEREF _Toc136193321 \h </w:instrText>
            </w:r>
            <w:r w:rsidR="00F553FE" w:rsidRPr="00F553FE">
              <w:rPr>
                <w:noProof/>
                <w:webHidden/>
                <w:sz w:val="28"/>
                <w:szCs w:val="28"/>
              </w:rPr>
            </w:r>
            <w:r w:rsidR="00F553FE" w:rsidRPr="00F553FE">
              <w:rPr>
                <w:noProof/>
                <w:webHidden/>
                <w:sz w:val="28"/>
                <w:szCs w:val="28"/>
              </w:rPr>
              <w:fldChar w:fldCharType="separate"/>
            </w:r>
            <w:r w:rsidR="00F553FE" w:rsidRPr="00F553FE">
              <w:rPr>
                <w:noProof/>
                <w:webHidden/>
                <w:sz w:val="28"/>
                <w:szCs w:val="28"/>
              </w:rPr>
              <w:t>43</w:t>
            </w:r>
            <w:r w:rsidR="00F553FE" w:rsidRPr="00F553FE">
              <w:rPr>
                <w:noProof/>
                <w:webHidden/>
                <w:sz w:val="28"/>
                <w:szCs w:val="28"/>
              </w:rPr>
              <w:fldChar w:fldCharType="end"/>
            </w:r>
          </w:hyperlink>
        </w:p>
        <w:p w14:paraId="3A01C0E8" w14:textId="2564C754" w:rsidR="00F553FE" w:rsidRPr="00F553FE" w:rsidRDefault="002A467C">
          <w:pPr>
            <w:pStyle w:val="31"/>
            <w:tabs>
              <w:tab w:val="right" w:leader="dot" w:pos="9344"/>
            </w:tabs>
            <w:rPr>
              <w:rFonts w:cstheme="minorBidi"/>
              <w:noProof/>
              <w:sz w:val="28"/>
              <w:szCs w:val="28"/>
              <w:lang w:val="en-US"/>
            </w:rPr>
          </w:pPr>
          <w:hyperlink w:anchor="_Toc136193322" w:history="1">
            <w:r w:rsidR="00F553FE" w:rsidRPr="00F553FE">
              <w:rPr>
                <w:rStyle w:val="af3"/>
                <w:rFonts w:eastAsia="MS Mincho" w:cstheme="minorHAnsi"/>
                <w:noProof/>
                <w:sz w:val="28"/>
                <w:szCs w:val="28"/>
                <w:lang w:eastAsia="ja-JP"/>
              </w:rPr>
              <w:t>Калька и полукалька</w:t>
            </w:r>
            <w:r w:rsidR="00F553FE" w:rsidRPr="00F553FE">
              <w:rPr>
                <w:noProof/>
                <w:webHidden/>
                <w:sz w:val="28"/>
                <w:szCs w:val="28"/>
              </w:rPr>
              <w:tab/>
            </w:r>
            <w:r w:rsidR="00F553FE" w:rsidRPr="00F553FE">
              <w:rPr>
                <w:noProof/>
                <w:webHidden/>
                <w:sz w:val="28"/>
                <w:szCs w:val="28"/>
              </w:rPr>
              <w:fldChar w:fldCharType="begin"/>
            </w:r>
            <w:r w:rsidR="00F553FE" w:rsidRPr="00F553FE">
              <w:rPr>
                <w:noProof/>
                <w:webHidden/>
                <w:sz w:val="28"/>
                <w:szCs w:val="28"/>
              </w:rPr>
              <w:instrText xml:space="preserve"> PAGEREF _Toc136193322 \h </w:instrText>
            </w:r>
            <w:r w:rsidR="00F553FE" w:rsidRPr="00F553FE">
              <w:rPr>
                <w:noProof/>
                <w:webHidden/>
                <w:sz w:val="28"/>
                <w:szCs w:val="28"/>
              </w:rPr>
            </w:r>
            <w:r w:rsidR="00F553FE" w:rsidRPr="00F553FE">
              <w:rPr>
                <w:noProof/>
                <w:webHidden/>
                <w:sz w:val="28"/>
                <w:szCs w:val="28"/>
              </w:rPr>
              <w:fldChar w:fldCharType="separate"/>
            </w:r>
            <w:r w:rsidR="00F553FE" w:rsidRPr="00F553FE">
              <w:rPr>
                <w:noProof/>
                <w:webHidden/>
                <w:sz w:val="28"/>
                <w:szCs w:val="28"/>
              </w:rPr>
              <w:t>47</w:t>
            </w:r>
            <w:r w:rsidR="00F553FE" w:rsidRPr="00F553FE">
              <w:rPr>
                <w:noProof/>
                <w:webHidden/>
                <w:sz w:val="28"/>
                <w:szCs w:val="28"/>
              </w:rPr>
              <w:fldChar w:fldCharType="end"/>
            </w:r>
          </w:hyperlink>
        </w:p>
        <w:p w14:paraId="705249E3" w14:textId="391BB2A5" w:rsidR="00F553FE" w:rsidRPr="00F553FE" w:rsidRDefault="002A467C">
          <w:pPr>
            <w:pStyle w:val="31"/>
            <w:tabs>
              <w:tab w:val="right" w:leader="dot" w:pos="9344"/>
            </w:tabs>
            <w:rPr>
              <w:rFonts w:cstheme="minorBidi"/>
              <w:noProof/>
              <w:sz w:val="28"/>
              <w:szCs w:val="28"/>
              <w:lang w:val="en-US"/>
            </w:rPr>
          </w:pPr>
          <w:hyperlink w:anchor="_Toc136193323" w:history="1">
            <w:r w:rsidR="00F553FE" w:rsidRPr="00F553FE">
              <w:rPr>
                <w:rStyle w:val="af3"/>
                <w:rFonts w:cstheme="minorHAnsi"/>
                <w:noProof/>
                <w:sz w:val="28"/>
                <w:szCs w:val="28"/>
              </w:rPr>
              <w:t>Семантический неологизм, прямое соответствие, функциональный аналог</w:t>
            </w:r>
            <w:r w:rsidR="00F553FE" w:rsidRPr="00F553FE">
              <w:rPr>
                <w:noProof/>
                <w:webHidden/>
                <w:sz w:val="28"/>
                <w:szCs w:val="28"/>
              </w:rPr>
              <w:tab/>
            </w:r>
            <w:r w:rsidR="00F553FE" w:rsidRPr="00F553FE">
              <w:rPr>
                <w:noProof/>
                <w:webHidden/>
                <w:sz w:val="28"/>
                <w:szCs w:val="28"/>
              </w:rPr>
              <w:fldChar w:fldCharType="begin"/>
            </w:r>
            <w:r w:rsidR="00F553FE" w:rsidRPr="00F553FE">
              <w:rPr>
                <w:noProof/>
                <w:webHidden/>
                <w:sz w:val="28"/>
                <w:szCs w:val="28"/>
              </w:rPr>
              <w:instrText xml:space="preserve"> PAGEREF _Toc136193323 \h </w:instrText>
            </w:r>
            <w:r w:rsidR="00F553FE" w:rsidRPr="00F553FE">
              <w:rPr>
                <w:noProof/>
                <w:webHidden/>
                <w:sz w:val="28"/>
                <w:szCs w:val="28"/>
              </w:rPr>
            </w:r>
            <w:r w:rsidR="00F553FE" w:rsidRPr="00F553FE">
              <w:rPr>
                <w:noProof/>
                <w:webHidden/>
                <w:sz w:val="28"/>
                <w:szCs w:val="28"/>
              </w:rPr>
              <w:fldChar w:fldCharType="separate"/>
            </w:r>
            <w:r w:rsidR="00F553FE" w:rsidRPr="00F553FE">
              <w:rPr>
                <w:noProof/>
                <w:webHidden/>
                <w:sz w:val="28"/>
                <w:szCs w:val="28"/>
              </w:rPr>
              <w:t>49</w:t>
            </w:r>
            <w:r w:rsidR="00F553FE" w:rsidRPr="00F553FE">
              <w:rPr>
                <w:noProof/>
                <w:webHidden/>
                <w:sz w:val="28"/>
                <w:szCs w:val="28"/>
              </w:rPr>
              <w:fldChar w:fldCharType="end"/>
            </w:r>
          </w:hyperlink>
        </w:p>
        <w:p w14:paraId="1FE97FDB" w14:textId="0E2C941D" w:rsidR="00F553FE" w:rsidRPr="00F553FE" w:rsidRDefault="002A467C">
          <w:pPr>
            <w:pStyle w:val="23"/>
            <w:rPr>
              <w:rFonts w:cstheme="minorBidi"/>
              <w:noProof/>
              <w:sz w:val="28"/>
              <w:szCs w:val="28"/>
              <w:lang w:val="en-US"/>
            </w:rPr>
          </w:pPr>
          <w:hyperlink w:anchor="_Toc136193324" w:history="1">
            <w:r w:rsidR="00F553FE" w:rsidRPr="00F553FE">
              <w:rPr>
                <w:rStyle w:val="af3"/>
                <w:rFonts w:eastAsia="MS Mincho"/>
                <w:noProof/>
                <w:sz w:val="28"/>
                <w:szCs w:val="28"/>
                <w:lang w:eastAsia="ja-JP"/>
              </w:rPr>
              <w:t>2.2.3. Быт, техника и технологии</w:t>
            </w:r>
            <w:r w:rsidR="00F553FE" w:rsidRPr="00F553FE">
              <w:rPr>
                <w:noProof/>
                <w:webHidden/>
                <w:sz w:val="28"/>
                <w:szCs w:val="28"/>
              </w:rPr>
              <w:tab/>
            </w:r>
            <w:r w:rsidR="00F553FE" w:rsidRPr="00F553FE">
              <w:rPr>
                <w:noProof/>
                <w:webHidden/>
                <w:sz w:val="28"/>
                <w:szCs w:val="28"/>
              </w:rPr>
              <w:fldChar w:fldCharType="begin"/>
            </w:r>
            <w:r w:rsidR="00F553FE" w:rsidRPr="00F553FE">
              <w:rPr>
                <w:noProof/>
                <w:webHidden/>
                <w:sz w:val="28"/>
                <w:szCs w:val="28"/>
              </w:rPr>
              <w:instrText xml:space="preserve"> PAGEREF _Toc136193324 \h </w:instrText>
            </w:r>
            <w:r w:rsidR="00F553FE" w:rsidRPr="00F553FE">
              <w:rPr>
                <w:noProof/>
                <w:webHidden/>
                <w:sz w:val="28"/>
                <w:szCs w:val="28"/>
              </w:rPr>
            </w:r>
            <w:r w:rsidR="00F553FE" w:rsidRPr="00F553FE">
              <w:rPr>
                <w:noProof/>
                <w:webHidden/>
                <w:sz w:val="28"/>
                <w:szCs w:val="28"/>
              </w:rPr>
              <w:fldChar w:fldCharType="separate"/>
            </w:r>
            <w:r w:rsidR="00F553FE" w:rsidRPr="00F553FE">
              <w:rPr>
                <w:noProof/>
                <w:webHidden/>
                <w:sz w:val="28"/>
                <w:szCs w:val="28"/>
              </w:rPr>
              <w:t>50</w:t>
            </w:r>
            <w:r w:rsidR="00F553FE" w:rsidRPr="00F553FE">
              <w:rPr>
                <w:noProof/>
                <w:webHidden/>
                <w:sz w:val="28"/>
                <w:szCs w:val="28"/>
              </w:rPr>
              <w:fldChar w:fldCharType="end"/>
            </w:r>
          </w:hyperlink>
        </w:p>
        <w:p w14:paraId="5BDAA7BC" w14:textId="572D5325" w:rsidR="00F553FE" w:rsidRPr="00F553FE" w:rsidRDefault="002A467C">
          <w:pPr>
            <w:pStyle w:val="31"/>
            <w:tabs>
              <w:tab w:val="right" w:leader="dot" w:pos="9344"/>
            </w:tabs>
            <w:rPr>
              <w:rFonts w:cstheme="minorBidi"/>
              <w:noProof/>
              <w:sz w:val="28"/>
              <w:szCs w:val="28"/>
              <w:lang w:val="en-US"/>
            </w:rPr>
          </w:pPr>
          <w:hyperlink w:anchor="_Toc136193325" w:history="1">
            <w:r w:rsidR="00F553FE" w:rsidRPr="00F553FE">
              <w:rPr>
                <w:rStyle w:val="af3"/>
                <w:rFonts w:ascii="TimesNewRomanPSMT" w:hAnsi="TimesNewRomanPSMT"/>
                <w:noProof/>
                <w:sz w:val="28"/>
                <w:szCs w:val="28"/>
              </w:rPr>
              <w:t>Калькирование и полукалькирование</w:t>
            </w:r>
            <w:r w:rsidR="00F553FE" w:rsidRPr="00F553FE">
              <w:rPr>
                <w:noProof/>
                <w:webHidden/>
                <w:sz w:val="28"/>
                <w:szCs w:val="28"/>
              </w:rPr>
              <w:tab/>
            </w:r>
            <w:r w:rsidR="00F553FE" w:rsidRPr="00F553FE">
              <w:rPr>
                <w:noProof/>
                <w:webHidden/>
                <w:sz w:val="28"/>
                <w:szCs w:val="28"/>
              </w:rPr>
              <w:fldChar w:fldCharType="begin"/>
            </w:r>
            <w:r w:rsidR="00F553FE" w:rsidRPr="00F553FE">
              <w:rPr>
                <w:noProof/>
                <w:webHidden/>
                <w:sz w:val="28"/>
                <w:szCs w:val="28"/>
              </w:rPr>
              <w:instrText xml:space="preserve"> PAGEREF _Toc136193325 \h </w:instrText>
            </w:r>
            <w:r w:rsidR="00F553FE" w:rsidRPr="00F553FE">
              <w:rPr>
                <w:noProof/>
                <w:webHidden/>
                <w:sz w:val="28"/>
                <w:szCs w:val="28"/>
              </w:rPr>
            </w:r>
            <w:r w:rsidR="00F553FE" w:rsidRPr="00F553FE">
              <w:rPr>
                <w:noProof/>
                <w:webHidden/>
                <w:sz w:val="28"/>
                <w:szCs w:val="28"/>
              </w:rPr>
              <w:fldChar w:fldCharType="separate"/>
            </w:r>
            <w:r w:rsidR="00F553FE" w:rsidRPr="00F553FE">
              <w:rPr>
                <w:noProof/>
                <w:webHidden/>
                <w:sz w:val="28"/>
                <w:szCs w:val="28"/>
              </w:rPr>
              <w:t>50</w:t>
            </w:r>
            <w:r w:rsidR="00F553FE" w:rsidRPr="00F553FE">
              <w:rPr>
                <w:noProof/>
                <w:webHidden/>
                <w:sz w:val="28"/>
                <w:szCs w:val="28"/>
              </w:rPr>
              <w:fldChar w:fldCharType="end"/>
            </w:r>
          </w:hyperlink>
        </w:p>
        <w:p w14:paraId="6E61B375" w14:textId="2E1F4829" w:rsidR="00F553FE" w:rsidRPr="00F553FE" w:rsidRDefault="002A467C">
          <w:pPr>
            <w:pStyle w:val="31"/>
            <w:tabs>
              <w:tab w:val="right" w:leader="dot" w:pos="9344"/>
            </w:tabs>
            <w:rPr>
              <w:rFonts w:cstheme="minorBidi"/>
              <w:noProof/>
              <w:sz w:val="28"/>
              <w:szCs w:val="28"/>
              <w:lang w:val="en-US"/>
            </w:rPr>
          </w:pPr>
          <w:hyperlink w:anchor="_Toc136193326" w:history="1">
            <w:r w:rsidR="00F553FE" w:rsidRPr="00F553FE">
              <w:rPr>
                <w:rStyle w:val="af3"/>
                <w:rFonts w:cstheme="minorHAnsi"/>
                <w:noProof/>
                <w:sz w:val="28"/>
                <w:szCs w:val="28"/>
              </w:rPr>
              <w:t>Транскрипция и транслитерация</w:t>
            </w:r>
            <w:r w:rsidR="00F553FE" w:rsidRPr="00F553FE">
              <w:rPr>
                <w:noProof/>
                <w:webHidden/>
                <w:sz w:val="28"/>
                <w:szCs w:val="28"/>
              </w:rPr>
              <w:tab/>
            </w:r>
            <w:r w:rsidR="00F553FE" w:rsidRPr="00F553FE">
              <w:rPr>
                <w:noProof/>
                <w:webHidden/>
                <w:sz w:val="28"/>
                <w:szCs w:val="28"/>
              </w:rPr>
              <w:fldChar w:fldCharType="begin"/>
            </w:r>
            <w:r w:rsidR="00F553FE" w:rsidRPr="00F553FE">
              <w:rPr>
                <w:noProof/>
                <w:webHidden/>
                <w:sz w:val="28"/>
                <w:szCs w:val="28"/>
              </w:rPr>
              <w:instrText xml:space="preserve"> PAGEREF _Toc136193326 \h </w:instrText>
            </w:r>
            <w:r w:rsidR="00F553FE" w:rsidRPr="00F553FE">
              <w:rPr>
                <w:noProof/>
                <w:webHidden/>
                <w:sz w:val="28"/>
                <w:szCs w:val="28"/>
              </w:rPr>
            </w:r>
            <w:r w:rsidR="00F553FE" w:rsidRPr="00F553FE">
              <w:rPr>
                <w:noProof/>
                <w:webHidden/>
                <w:sz w:val="28"/>
                <w:szCs w:val="28"/>
              </w:rPr>
              <w:fldChar w:fldCharType="separate"/>
            </w:r>
            <w:r w:rsidR="00F553FE" w:rsidRPr="00F553FE">
              <w:rPr>
                <w:noProof/>
                <w:webHidden/>
                <w:sz w:val="28"/>
                <w:szCs w:val="28"/>
              </w:rPr>
              <w:t>53</w:t>
            </w:r>
            <w:r w:rsidR="00F553FE" w:rsidRPr="00F553FE">
              <w:rPr>
                <w:noProof/>
                <w:webHidden/>
                <w:sz w:val="28"/>
                <w:szCs w:val="28"/>
              </w:rPr>
              <w:fldChar w:fldCharType="end"/>
            </w:r>
          </w:hyperlink>
        </w:p>
        <w:p w14:paraId="352E7961" w14:textId="3BFE08F9" w:rsidR="00F553FE" w:rsidRPr="00F553FE" w:rsidRDefault="002A467C">
          <w:pPr>
            <w:pStyle w:val="31"/>
            <w:tabs>
              <w:tab w:val="right" w:leader="dot" w:pos="9344"/>
            </w:tabs>
            <w:rPr>
              <w:rFonts w:cstheme="minorBidi"/>
              <w:noProof/>
              <w:sz w:val="28"/>
              <w:szCs w:val="28"/>
              <w:lang w:val="en-US"/>
            </w:rPr>
          </w:pPr>
          <w:hyperlink w:anchor="_Toc136193327" w:history="1">
            <w:r w:rsidR="00F553FE" w:rsidRPr="00F553FE">
              <w:rPr>
                <w:rStyle w:val="af3"/>
                <w:rFonts w:eastAsia="MS Mincho" w:cstheme="minorHAnsi"/>
                <w:noProof/>
                <w:sz w:val="28"/>
                <w:szCs w:val="28"/>
                <w:lang w:eastAsia="ja-JP"/>
              </w:rPr>
              <w:t>Функциональный аналог и введение неологизма</w:t>
            </w:r>
            <w:r w:rsidR="00F553FE" w:rsidRPr="00F553FE">
              <w:rPr>
                <w:noProof/>
                <w:webHidden/>
                <w:sz w:val="28"/>
                <w:szCs w:val="28"/>
              </w:rPr>
              <w:tab/>
            </w:r>
            <w:r w:rsidR="00F553FE" w:rsidRPr="00F553FE">
              <w:rPr>
                <w:noProof/>
                <w:webHidden/>
                <w:sz w:val="28"/>
                <w:szCs w:val="28"/>
              </w:rPr>
              <w:fldChar w:fldCharType="begin"/>
            </w:r>
            <w:r w:rsidR="00F553FE" w:rsidRPr="00F553FE">
              <w:rPr>
                <w:noProof/>
                <w:webHidden/>
                <w:sz w:val="28"/>
                <w:szCs w:val="28"/>
              </w:rPr>
              <w:instrText xml:space="preserve"> PAGEREF _Toc136193327 \h </w:instrText>
            </w:r>
            <w:r w:rsidR="00F553FE" w:rsidRPr="00F553FE">
              <w:rPr>
                <w:noProof/>
                <w:webHidden/>
                <w:sz w:val="28"/>
                <w:szCs w:val="28"/>
              </w:rPr>
            </w:r>
            <w:r w:rsidR="00F553FE" w:rsidRPr="00F553FE">
              <w:rPr>
                <w:noProof/>
                <w:webHidden/>
                <w:sz w:val="28"/>
                <w:szCs w:val="28"/>
              </w:rPr>
              <w:fldChar w:fldCharType="separate"/>
            </w:r>
            <w:r w:rsidR="00F553FE" w:rsidRPr="00F553FE">
              <w:rPr>
                <w:noProof/>
                <w:webHidden/>
                <w:sz w:val="28"/>
                <w:szCs w:val="28"/>
              </w:rPr>
              <w:t>56</w:t>
            </w:r>
            <w:r w:rsidR="00F553FE" w:rsidRPr="00F553FE">
              <w:rPr>
                <w:noProof/>
                <w:webHidden/>
                <w:sz w:val="28"/>
                <w:szCs w:val="28"/>
              </w:rPr>
              <w:fldChar w:fldCharType="end"/>
            </w:r>
          </w:hyperlink>
        </w:p>
        <w:p w14:paraId="52F34B0A" w14:textId="38971D4A" w:rsidR="00F553FE" w:rsidRPr="00F553FE" w:rsidRDefault="002A467C">
          <w:pPr>
            <w:pStyle w:val="23"/>
            <w:rPr>
              <w:rFonts w:cstheme="minorBidi"/>
              <w:noProof/>
              <w:sz w:val="28"/>
              <w:szCs w:val="28"/>
              <w:lang w:val="en-US"/>
            </w:rPr>
          </w:pPr>
          <w:hyperlink w:anchor="_Toc136193328" w:history="1">
            <w:r w:rsidR="00F553FE" w:rsidRPr="00F553FE">
              <w:rPr>
                <w:rStyle w:val="af3"/>
                <w:rFonts w:eastAsia="MS Mincho" w:cstheme="minorHAnsi"/>
                <w:noProof/>
                <w:sz w:val="28"/>
                <w:szCs w:val="28"/>
                <w:lang w:eastAsia="ja-JP"/>
              </w:rPr>
              <w:t xml:space="preserve">2.3. Общие переводческие стратегии в переводах </w:t>
            </w:r>
            <w:r w:rsidR="00F553FE">
              <w:rPr>
                <w:rStyle w:val="af3"/>
                <w:rFonts w:eastAsia="MS Mincho" w:cstheme="minorHAnsi"/>
                <w:noProof/>
                <w:sz w:val="28"/>
                <w:szCs w:val="28"/>
                <w:lang w:eastAsia="ja-JP"/>
              </w:rPr>
              <w:t>т</w:t>
            </w:r>
            <w:r w:rsidR="00F553FE" w:rsidRPr="00F553FE">
              <w:rPr>
                <w:rStyle w:val="af3"/>
                <w:rFonts w:eastAsia="MS Mincho" w:cstheme="minorHAnsi"/>
                <w:noProof/>
                <w:sz w:val="28"/>
                <w:szCs w:val="28"/>
                <w:lang w:eastAsia="ja-JP"/>
              </w:rPr>
              <w:t>рилогии Трауна</w:t>
            </w:r>
            <w:r w:rsidR="00F553FE" w:rsidRPr="00F553FE">
              <w:rPr>
                <w:noProof/>
                <w:webHidden/>
                <w:sz w:val="28"/>
                <w:szCs w:val="28"/>
              </w:rPr>
              <w:tab/>
            </w:r>
            <w:r w:rsidR="00F553FE" w:rsidRPr="00F553FE">
              <w:rPr>
                <w:noProof/>
                <w:webHidden/>
                <w:sz w:val="28"/>
                <w:szCs w:val="28"/>
              </w:rPr>
              <w:fldChar w:fldCharType="begin"/>
            </w:r>
            <w:r w:rsidR="00F553FE" w:rsidRPr="00F553FE">
              <w:rPr>
                <w:noProof/>
                <w:webHidden/>
                <w:sz w:val="28"/>
                <w:szCs w:val="28"/>
              </w:rPr>
              <w:instrText xml:space="preserve"> PAGEREF _Toc136193328 \h </w:instrText>
            </w:r>
            <w:r w:rsidR="00F553FE" w:rsidRPr="00F553FE">
              <w:rPr>
                <w:noProof/>
                <w:webHidden/>
                <w:sz w:val="28"/>
                <w:szCs w:val="28"/>
              </w:rPr>
            </w:r>
            <w:r w:rsidR="00F553FE" w:rsidRPr="00F553FE">
              <w:rPr>
                <w:noProof/>
                <w:webHidden/>
                <w:sz w:val="28"/>
                <w:szCs w:val="28"/>
              </w:rPr>
              <w:fldChar w:fldCharType="separate"/>
            </w:r>
            <w:r w:rsidR="00F553FE" w:rsidRPr="00F553FE">
              <w:rPr>
                <w:noProof/>
                <w:webHidden/>
                <w:sz w:val="28"/>
                <w:szCs w:val="28"/>
              </w:rPr>
              <w:t>59</w:t>
            </w:r>
            <w:r w:rsidR="00F553FE" w:rsidRPr="00F553FE">
              <w:rPr>
                <w:noProof/>
                <w:webHidden/>
                <w:sz w:val="28"/>
                <w:szCs w:val="28"/>
              </w:rPr>
              <w:fldChar w:fldCharType="end"/>
            </w:r>
          </w:hyperlink>
        </w:p>
        <w:p w14:paraId="5A929F70" w14:textId="1A82CC63" w:rsidR="00F553FE" w:rsidRPr="00F553FE" w:rsidRDefault="002A467C">
          <w:pPr>
            <w:pStyle w:val="11"/>
            <w:rPr>
              <w:rFonts w:cstheme="minorBidi"/>
              <w:noProof/>
              <w:sz w:val="28"/>
              <w:szCs w:val="28"/>
              <w:lang w:val="en-US"/>
            </w:rPr>
          </w:pPr>
          <w:hyperlink w:anchor="_Toc136193329" w:history="1">
            <w:r w:rsidR="00F553FE" w:rsidRPr="00F553FE">
              <w:rPr>
                <w:rStyle w:val="af3"/>
                <w:rFonts w:eastAsia="MS Mincho" w:cstheme="minorHAnsi"/>
                <w:noProof/>
                <w:sz w:val="28"/>
                <w:szCs w:val="28"/>
                <w:lang w:eastAsia="ja-JP"/>
              </w:rPr>
              <w:t>Выводы к главе 2</w:t>
            </w:r>
            <w:r w:rsidR="00F553FE" w:rsidRPr="00F553FE">
              <w:rPr>
                <w:noProof/>
                <w:webHidden/>
                <w:sz w:val="28"/>
                <w:szCs w:val="28"/>
              </w:rPr>
              <w:tab/>
            </w:r>
            <w:r w:rsidR="00F553FE" w:rsidRPr="00F553FE">
              <w:rPr>
                <w:noProof/>
                <w:webHidden/>
                <w:sz w:val="28"/>
                <w:szCs w:val="28"/>
              </w:rPr>
              <w:fldChar w:fldCharType="begin"/>
            </w:r>
            <w:r w:rsidR="00F553FE" w:rsidRPr="00F553FE">
              <w:rPr>
                <w:noProof/>
                <w:webHidden/>
                <w:sz w:val="28"/>
                <w:szCs w:val="28"/>
              </w:rPr>
              <w:instrText xml:space="preserve"> PAGEREF _Toc136193329 \h </w:instrText>
            </w:r>
            <w:r w:rsidR="00F553FE" w:rsidRPr="00F553FE">
              <w:rPr>
                <w:noProof/>
                <w:webHidden/>
                <w:sz w:val="28"/>
                <w:szCs w:val="28"/>
              </w:rPr>
            </w:r>
            <w:r w:rsidR="00F553FE" w:rsidRPr="00F553FE">
              <w:rPr>
                <w:noProof/>
                <w:webHidden/>
                <w:sz w:val="28"/>
                <w:szCs w:val="28"/>
              </w:rPr>
              <w:fldChar w:fldCharType="separate"/>
            </w:r>
            <w:r w:rsidR="00F553FE" w:rsidRPr="00F553FE">
              <w:rPr>
                <w:noProof/>
                <w:webHidden/>
                <w:sz w:val="28"/>
                <w:szCs w:val="28"/>
              </w:rPr>
              <w:t>61</w:t>
            </w:r>
            <w:r w:rsidR="00F553FE" w:rsidRPr="00F553FE">
              <w:rPr>
                <w:noProof/>
                <w:webHidden/>
                <w:sz w:val="28"/>
                <w:szCs w:val="28"/>
              </w:rPr>
              <w:fldChar w:fldCharType="end"/>
            </w:r>
          </w:hyperlink>
        </w:p>
        <w:p w14:paraId="45FB7F9A" w14:textId="7851D3B3" w:rsidR="00F553FE" w:rsidRPr="00F553FE" w:rsidRDefault="002A467C">
          <w:pPr>
            <w:pStyle w:val="11"/>
            <w:rPr>
              <w:rFonts w:cstheme="minorBidi"/>
              <w:noProof/>
              <w:sz w:val="28"/>
              <w:szCs w:val="28"/>
              <w:lang w:val="en-US"/>
            </w:rPr>
          </w:pPr>
          <w:hyperlink w:anchor="_Toc136193330" w:history="1">
            <w:r w:rsidR="00F553FE" w:rsidRPr="00F553FE">
              <w:rPr>
                <w:rStyle w:val="af3"/>
                <w:rFonts w:eastAsia="MS Mincho" w:cstheme="minorHAnsi"/>
                <w:noProof/>
                <w:sz w:val="28"/>
                <w:szCs w:val="28"/>
                <w:lang w:eastAsia="ja-JP"/>
              </w:rPr>
              <w:t>Заключение</w:t>
            </w:r>
            <w:r w:rsidR="00F553FE" w:rsidRPr="00F553FE">
              <w:rPr>
                <w:noProof/>
                <w:webHidden/>
                <w:sz w:val="28"/>
                <w:szCs w:val="28"/>
              </w:rPr>
              <w:tab/>
            </w:r>
            <w:r w:rsidR="00F553FE" w:rsidRPr="00F553FE">
              <w:rPr>
                <w:noProof/>
                <w:webHidden/>
                <w:sz w:val="28"/>
                <w:szCs w:val="28"/>
              </w:rPr>
              <w:fldChar w:fldCharType="begin"/>
            </w:r>
            <w:r w:rsidR="00F553FE" w:rsidRPr="00F553FE">
              <w:rPr>
                <w:noProof/>
                <w:webHidden/>
                <w:sz w:val="28"/>
                <w:szCs w:val="28"/>
              </w:rPr>
              <w:instrText xml:space="preserve"> PAGEREF _Toc136193330 \h </w:instrText>
            </w:r>
            <w:r w:rsidR="00F553FE" w:rsidRPr="00F553FE">
              <w:rPr>
                <w:noProof/>
                <w:webHidden/>
                <w:sz w:val="28"/>
                <w:szCs w:val="28"/>
              </w:rPr>
            </w:r>
            <w:r w:rsidR="00F553FE" w:rsidRPr="00F553FE">
              <w:rPr>
                <w:noProof/>
                <w:webHidden/>
                <w:sz w:val="28"/>
                <w:szCs w:val="28"/>
              </w:rPr>
              <w:fldChar w:fldCharType="separate"/>
            </w:r>
            <w:r w:rsidR="00F553FE" w:rsidRPr="00F553FE">
              <w:rPr>
                <w:noProof/>
                <w:webHidden/>
                <w:sz w:val="28"/>
                <w:szCs w:val="28"/>
              </w:rPr>
              <w:t>63</w:t>
            </w:r>
            <w:r w:rsidR="00F553FE" w:rsidRPr="00F553FE">
              <w:rPr>
                <w:noProof/>
                <w:webHidden/>
                <w:sz w:val="28"/>
                <w:szCs w:val="28"/>
              </w:rPr>
              <w:fldChar w:fldCharType="end"/>
            </w:r>
          </w:hyperlink>
        </w:p>
        <w:p w14:paraId="5C5B10B5" w14:textId="28856209" w:rsidR="00F553FE" w:rsidRPr="00F553FE" w:rsidRDefault="002A467C">
          <w:pPr>
            <w:pStyle w:val="11"/>
            <w:rPr>
              <w:rFonts w:cstheme="minorBidi"/>
              <w:noProof/>
              <w:sz w:val="28"/>
              <w:szCs w:val="28"/>
              <w:lang w:val="en-US"/>
            </w:rPr>
          </w:pPr>
          <w:hyperlink w:anchor="_Toc136193331" w:history="1">
            <w:r w:rsidR="00F553FE" w:rsidRPr="00F553FE">
              <w:rPr>
                <w:rStyle w:val="af3"/>
                <w:rFonts w:cstheme="minorHAnsi"/>
                <w:noProof/>
                <w:sz w:val="28"/>
                <w:szCs w:val="28"/>
              </w:rPr>
              <w:t>Список использованной литературы</w:t>
            </w:r>
            <w:r w:rsidR="00F553FE" w:rsidRPr="00F553FE">
              <w:rPr>
                <w:noProof/>
                <w:webHidden/>
                <w:sz w:val="28"/>
                <w:szCs w:val="28"/>
              </w:rPr>
              <w:tab/>
            </w:r>
            <w:r w:rsidR="00F553FE" w:rsidRPr="00F553FE">
              <w:rPr>
                <w:noProof/>
                <w:webHidden/>
                <w:sz w:val="28"/>
                <w:szCs w:val="28"/>
              </w:rPr>
              <w:fldChar w:fldCharType="begin"/>
            </w:r>
            <w:r w:rsidR="00F553FE" w:rsidRPr="00F553FE">
              <w:rPr>
                <w:noProof/>
                <w:webHidden/>
                <w:sz w:val="28"/>
                <w:szCs w:val="28"/>
              </w:rPr>
              <w:instrText xml:space="preserve"> PAGEREF _Toc136193331 \h </w:instrText>
            </w:r>
            <w:r w:rsidR="00F553FE" w:rsidRPr="00F553FE">
              <w:rPr>
                <w:noProof/>
                <w:webHidden/>
                <w:sz w:val="28"/>
                <w:szCs w:val="28"/>
              </w:rPr>
            </w:r>
            <w:r w:rsidR="00F553FE" w:rsidRPr="00F553FE">
              <w:rPr>
                <w:noProof/>
                <w:webHidden/>
                <w:sz w:val="28"/>
                <w:szCs w:val="28"/>
              </w:rPr>
              <w:fldChar w:fldCharType="separate"/>
            </w:r>
            <w:r w:rsidR="00F553FE" w:rsidRPr="00F553FE">
              <w:rPr>
                <w:noProof/>
                <w:webHidden/>
                <w:sz w:val="28"/>
                <w:szCs w:val="28"/>
              </w:rPr>
              <w:t>65</w:t>
            </w:r>
            <w:r w:rsidR="00F553FE" w:rsidRPr="00F553FE">
              <w:rPr>
                <w:noProof/>
                <w:webHidden/>
                <w:sz w:val="28"/>
                <w:szCs w:val="28"/>
              </w:rPr>
              <w:fldChar w:fldCharType="end"/>
            </w:r>
          </w:hyperlink>
        </w:p>
        <w:p w14:paraId="2C9CE0D2" w14:textId="43388441" w:rsidR="00F553FE" w:rsidRPr="00F553FE" w:rsidRDefault="002A467C">
          <w:pPr>
            <w:pStyle w:val="11"/>
            <w:rPr>
              <w:rFonts w:cstheme="minorBidi"/>
              <w:noProof/>
              <w:sz w:val="28"/>
              <w:szCs w:val="28"/>
              <w:lang w:val="en-US"/>
            </w:rPr>
          </w:pPr>
          <w:hyperlink w:anchor="_Toc136193332" w:history="1">
            <w:r w:rsidR="00F553FE" w:rsidRPr="00F553FE">
              <w:rPr>
                <w:rStyle w:val="af3"/>
                <w:rFonts w:cstheme="minorHAnsi"/>
                <w:noProof/>
                <w:sz w:val="28"/>
                <w:szCs w:val="28"/>
              </w:rPr>
              <w:t>Приложение</w:t>
            </w:r>
            <w:r w:rsidR="00F553FE" w:rsidRPr="00F553FE">
              <w:rPr>
                <w:noProof/>
                <w:webHidden/>
                <w:sz w:val="28"/>
                <w:szCs w:val="28"/>
              </w:rPr>
              <w:tab/>
            </w:r>
            <w:r w:rsidR="00F553FE" w:rsidRPr="00F553FE">
              <w:rPr>
                <w:noProof/>
                <w:webHidden/>
                <w:sz w:val="28"/>
                <w:szCs w:val="28"/>
              </w:rPr>
              <w:fldChar w:fldCharType="begin"/>
            </w:r>
            <w:r w:rsidR="00F553FE" w:rsidRPr="00F553FE">
              <w:rPr>
                <w:noProof/>
                <w:webHidden/>
                <w:sz w:val="28"/>
                <w:szCs w:val="28"/>
              </w:rPr>
              <w:instrText xml:space="preserve"> PAGEREF _Toc136193332 \h </w:instrText>
            </w:r>
            <w:r w:rsidR="00F553FE" w:rsidRPr="00F553FE">
              <w:rPr>
                <w:noProof/>
                <w:webHidden/>
                <w:sz w:val="28"/>
                <w:szCs w:val="28"/>
              </w:rPr>
            </w:r>
            <w:r w:rsidR="00F553FE" w:rsidRPr="00F553FE">
              <w:rPr>
                <w:noProof/>
                <w:webHidden/>
                <w:sz w:val="28"/>
                <w:szCs w:val="28"/>
              </w:rPr>
              <w:fldChar w:fldCharType="separate"/>
            </w:r>
            <w:r w:rsidR="00F553FE" w:rsidRPr="00F553FE">
              <w:rPr>
                <w:noProof/>
                <w:webHidden/>
                <w:sz w:val="28"/>
                <w:szCs w:val="28"/>
              </w:rPr>
              <w:t>75</w:t>
            </w:r>
            <w:r w:rsidR="00F553FE" w:rsidRPr="00F553FE">
              <w:rPr>
                <w:noProof/>
                <w:webHidden/>
                <w:sz w:val="28"/>
                <w:szCs w:val="28"/>
              </w:rPr>
              <w:fldChar w:fldCharType="end"/>
            </w:r>
          </w:hyperlink>
        </w:p>
        <w:p w14:paraId="7E567B75" w14:textId="6BCF460A" w:rsidR="00E61FF6" w:rsidRDefault="003205A4" w:rsidP="00E61FF6">
          <w:pPr>
            <w:rPr>
              <w:rFonts w:cstheme="minorHAnsi"/>
              <w:b/>
              <w:bCs/>
              <w:noProof/>
              <w:sz w:val="28"/>
              <w:szCs w:val="28"/>
            </w:rPr>
          </w:pPr>
          <w:r w:rsidRPr="00F553FE">
            <w:rPr>
              <w:rFonts w:cstheme="minorHAnsi"/>
              <w:b/>
              <w:bCs/>
              <w:noProof/>
              <w:sz w:val="28"/>
              <w:szCs w:val="28"/>
            </w:rPr>
            <w:fldChar w:fldCharType="end"/>
          </w:r>
        </w:p>
        <w:p w14:paraId="43D56CC2" w14:textId="053FDEE4" w:rsidR="00E61FF6" w:rsidRPr="00E61FF6" w:rsidRDefault="002A467C" w:rsidP="00E61FF6">
          <w:pPr>
            <w:rPr>
              <w:rFonts w:cstheme="minorHAnsi"/>
            </w:rPr>
          </w:pPr>
        </w:p>
      </w:sdtContent>
    </w:sdt>
    <w:p w14:paraId="37F63567" w14:textId="1457C933" w:rsidR="003205A4" w:rsidRDefault="003205A4" w:rsidP="00E61FF6">
      <w:pPr>
        <w:pStyle w:val="1"/>
        <w:rPr>
          <w:rFonts w:asciiTheme="minorHAnsi" w:hAnsiTheme="minorHAnsi" w:cstheme="minorHAnsi"/>
          <w:sz w:val="36"/>
          <w:szCs w:val="28"/>
        </w:rPr>
      </w:pPr>
      <w:bookmarkStart w:id="0" w:name="_Toc136193305"/>
      <w:r w:rsidRPr="000A5594">
        <w:rPr>
          <w:rFonts w:asciiTheme="minorHAnsi" w:hAnsiTheme="minorHAnsi" w:cstheme="minorHAnsi"/>
          <w:sz w:val="36"/>
          <w:szCs w:val="28"/>
        </w:rPr>
        <w:lastRenderedPageBreak/>
        <w:t>Введение</w:t>
      </w:r>
      <w:bookmarkEnd w:id="0"/>
    </w:p>
    <w:p w14:paraId="06CE6ED7" w14:textId="77777777" w:rsidR="00E61FF6" w:rsidRPr="00E61FF6" w:rsidRDefault="00E61FF6" w:rsidP="00E61FF6"/>
    <w:p w14:paraId="7B6B7E57" w14:textId="77777777" w:rsidR="003205A4" w:rsidRPr="000A5594" w:rsidRDefault="003205A4" w:rsidP="003205A4">
      <w:pPr>
        <w:spacing w:line="360" w:lineRule="auto"/>
        <w:ind w:firstLine="708"/>
        <w:jc w:val="both"/>
        <w:rPr>
          <w:rFonts w:cstheme="minorHAnsi"/>
          <w:sz w:val="28"/>
          <w:szCs w:val="28"/>
        </w:rPr>
      </w:pPr>
      <w:r w:rsidRPr="000A5594">
        <w:rPr>
          <w:rFonts w:cstheme="minorHAnsi"/>
          <w:sz w:val="28"/>
          <w:szCs w:val="28"/>
        </w:rPr>
        <w:t xml:space="preserve">Темой данного исследования являются стратегии перевода вымышленных реалий в научно-фантастических литературных произведениях. </w:t>
      </w:r>
    </w:p>
    <w:p w14:paraId="65DACC36" w14:textId="77777777" w:rsidR="003205A4" w:rsidRPr="000A5594" w:rsidRDefault="003205A4" w:rsidP="003205A4">
      <w:pPr>
        <w:spacing w:line="360" w:lineRule="auto"/>
        <w:ind w:firstLine="708"/>
        <w:jc w:val="both"/>
        <w:rPr>
          <w:rFonts w:cstheme="minorHAnsi"/>
          <w:sz w:val="28"/>
          <w:szCs w:val="28"/>
        </w:rPr>
      </w:pPr>
      <w:r w:rsidRPr="000A5594">
        <w:rPr>
          <w:rFonts w:cstheme="minorHAnsi"/>
          <w:b/>
          <w:sz w:val="28"/>
          <w:szCs w:val="28"/>
        </w:rPr>
        <w:t>Актуальность</w:t>
      </w:r>
      <w:r w:rsidRPr="000A5594">
        <w:rPr>
          <w:rFonts w:cstheme="minorHAnsi"/>
          <w:sz w:val="28"/>
          <w:szCs w:val="28"/>
        </w:rPr>
        <w:t xml:space="preserve"> – такой литературный жанр, как научная фантастика, появился сравнительно недавно, а изучение его с точки зрения литературоведения и </w:t>
      </w:r>
      <w:r w:rsidR="00DC6036" w:rsidRPr="000A5594">
        <w:rPr>
          <w:rFonts w:cstheme="minorHAnsi"/>
          <w:sz w:val="28"/>
          <w:szCs w:val="28"/>
        </w:rPr>
        <w:t>лингвистики</w:t>
      </w:r>
      <w:r w:rsidRPr="000A5594">
        <w:rPr>
          <w:rFonts w:cstheme="minorHAnsi"/>
          <w:sz w:val="28"/>
          <w:szCs w:val="28"/>
        </w:rPr>
        <w:t xml:space="preserve"> началось еще позднее. На данный момент существует относительной небольшой объем научных работ, посвященных рассмотрению характерных особенностей научной фантастики, который постоянно пополняется, и эта тема находится в состоянии активного развития. Во-вторых, безэквивалентная лексика в целом и феномен реалий в частности уже на протяжении многих лет являются предметом интереса научного сообщества и подвергаются рассмотрению во многих аспектах дисциплины. </w:t>
      </w:r>
    </w:p>
    <w:p w14:paraId="15D91028" w14:textId="77777777" w:rsidR="003205A4" w:rsidRPr="000A5594" w:rsidRDefault="003205A4" w:rsidP="003205A4">
      <w:pPr>
        <w:spacing w:line="360" w:lineRule="auto"/>
        <w:ind w:firstLine="708"/>
        <w:jc w:val="both"/>
        <w:rPr>
          <w:rFonts w:cstheme="minorHAnsi"/>
          <w:sz w:val="28"/>
          <w:szCs w:val="28"/>
        </w:rPr>
      </w:pPr>
      <w:r w:rsidRPr="000A5594">
        <w:rPr>
          <w:rFonts w:cstheme="minorHAnsi"/>
          <w:b/>
          <w:sz w:val="28"/>
          <w:szCs w:val="28"/>
        </w:rPr>
        <w:t>Научная новизна</w:t>
      </w:r>
      <w:r w:rsidRPr="000A5594">
        <w:rPr>
          <w:rFonts w:cstheme="minorHAnsi"/>
          <w:sz w:val="28"/>
          <w:szCs w:val="28"/>
        </w:rPr>
        <w:t xml:space="preserve"> – несмотря на то, что безэквивалентная лексика в целом широко изучена лингвистами, феномен выдуманных реалий, существующих исключительно в контексте одного фантастического произведения или серии произведений, до настоящего момента практически не затрагивался как в отечественной, так и в зарубежной лингвистике. В связи с этим представляется весьма интересным рассмотреть функционирование подобных реалий в одном из культовых научно-фантастических романов современности, положившем начало целой саге, а также изучить основные особенности передачи таких реалий в переводе на русский язык. </w:t>
      </w:r>
    </w:p>
    <w:p w14:paraId="434D8E85" w14:textId="77777777" w:rsidR="003205A4" w:rsidRPr="000A5594" w:rsidRDefault="003205A4" w:rsidP="003205A4">
      <w:pPr>
        <w:spacing w:line="360" w:lineRule="auto"/>
        <w:ind w:firstLine="708"/>
        <w:jc w:val="both"/>
        <w:rPr>
          <w:rFonts w:cstheme="minorHAnsi"/>
          <w:sz w:val="28"/>
          <w:szCs w:val="28"/>
        </w:rPr>
      </w:pPr>
      <w:r w:rsidRPr="000A5594">
        <w:rPr>
          <w:rFonts w:cstheme="minorHAnsi"/>
          <w:sz w:val="28"/>
          <w:szCs w:val="28"/>
        </w:rPr>
        <w:t xml:space="preserve">В качестве </w:t>
      </w:r>
      <w:r w:rsidRPr="000A5594">
        <w:rPr>
          <w:rFonts w:cstheme="minorHAnsi"/>
          <w:b/>
          <w:sz w:val="28"/>
          <w:szCs w:val="28"/>
        </w:rPr>
        <w:t>теоретической основы</w:t>
      </w:r>
      <w:r w:rsidRPr="000A5594">
        <w:rPr>
          <w:rFonts w:cstheme="minorHAnsi"/>
          <w:sz w:val="28"/>
          <w:szCs w:val="28"/>
        </w:rPr>
        <w:t xml:space="preserve"> исследования были взяты работы таких ученых, как С. И. Влахов и С. П. Флорин, Л. С. Бархударов, А. А. Реформатский, А. В. Федоров, В. И. Шадрин и др. </w:t>
      </w:r>
    </w:p>
    <w:p w14:paraId="116162CE" w14:textId="77777777" w:rsidR="003205A4" w:rsidRPr="000A5594" w:rsidRDefault="003205A4" w:rsidP="003205A4">
      <w:pPr>
        <w:spacing w:line="360" w:lineRule="auto"/>
        <w:ind w:firstLine="708"/>
        <w:jc w:val="both"/>
        <w:rPr>
          <w:rFonts w:cstheme="minorHAnsi"/>
          <w:sz w:val="28"/>
          <w:szCs w:val="28"/>
        </w:rPr>
      </w:pPr>
      <w:r w:rsidRPr="000A5594">
        <w:rPr>
          <w:rFonts w:cstheme="minorHAnsi"/>
          <w:b/>
          <w:sz w:val="28"/>
          <w:szCs w:val="28"/>
        </w:rPr>
        <w:t>Практическая значимость</w:t>
      </w:r>
      <w:r w:rsidRPr="000A5594">
        <w:rPr>
          <w:rFonts w:cstheme="minorHAnsi"/>
          <w:sz w:val="28"/>
          <w:szCs w:val="28"/>
        </w:rPr>
        <w:t xml:space="preserve"> работы обусловлена тем, что результаты проведенного исследования возможно будет использовать при обучении практике художественного перевода. </w:t>
      </w:r>
    </w:p>
    <w:p w14:paraId="60182E2F" w14:textId="77777777" w:rsidR="003205A4" w:rsidRPr="000A5594" w:rsidRDefault="003205A4" w:rsidP="003205A4">
      <w:pPr>
        <w:spacing w:line="360" w:lineRule="auto"/>
        <w:ind w:firstLine="708"/>
        <w:jc w:val="both"/>
        <w:rPr>
          <w:rFonts w:cstheme="minorHAnsi"/>
          <w:sz w:val="28"/>
          <w:szCs w:val="28"/>
        </w:rPr>
      </w:pPr>
      <w:r w:rsidRPr="000A5594">
        <w:rPr>
          <w:rFonts w:cstheme="minorHAnsi"/>
          <w:b/>
          <w:sz w:val="28"/>
          <w:szCs w:val="28"/>
        </w:rPr>
        <w:t>Цель исследования</w:t>
      </w:r>
      <w:r w:rsidRPr="000A5594">
        <w:rPr>
          <w:rFonts w:cstheme="minorHAnsi"/>
          <w:sz w:val="28"/>
          <w:szCs w:val="28"/>
        </w:rPr>
        <w:t>: Изучить основные переводческие трансформации, встречающиеся при переводе реалий выдуманных миров</w:t>
      </w:r>
      <w:r w:rsidR="000F0855">
        <w:rPr>
          <w:rFonts w:cstheme="minorHAnsi"/>
          <w:sz w:val="28"/>
          <w:szCs w:val="28"/>
        </w:rPr>
        <w:t>, или квазиреалий,</w:t>
      </w:r>
      <w:r w:rsidRPr="000A5594">
        <w:rPr>
          <w:rFonts w:cstheme="minorHAnsi"/>
          <w:sz w:val="28"/>
          <w:szCs w:val="28"/>
        </w:rPr>
        <w:t xml:space="preserve"> в </w:t>
      </w:r>
      <w:r w:rsidRPr="000A5594">
        <w:rPr>
          <w:rFonts w:cstheme="minorHAnsi"/>
          <w:sz w:val="28"/>
          <w:szCs w:val="28"/>
        </w:rPr>
        <w:lastRenderedPageBreak/>
        <w:t xml:space="preserve">научной фантастике. Для достижения поставленной цели необходимо решить ряд задач: </w:t>
      </w:r>
    </w:p>
    <w:p w14:paraId="1AB0A781" w14:textId="77777777" w:rsidR="003205A4" w:rsidRPr="000A5594" w:rsidRDefault="003205A4" w:rsidP="003205A4">
      <w:pPr>
        <w:spacing w:line="360" w:lineRule="auto"/>
        <w:jc w:val="both"/>
        <w:rPr>
          <w:rFonts w:cstheme="minorHAnsi"/>
          <w:sz w:val="28"/>
          <w:szCs w:val="28"/>
        </w:rPr>
      </w:pPr>
      <w:r w:rsidRPr="000A5594">
        <w:rPr>
          <w:rFonts w:cstheme="minorHAnsi"/>
          <w:b/>
          <w:sz w:val="28"/>
          <w:szCs w:val="28"/>
        </w:rPr>
        <w:t>Задачи исследования</w:t>
      </w:r>
      <w:r w:rsidRPr="000A5594">
        <w:rPr>
          <w:rFonts w:cstheme="minorHAnsi"/>
          <w:sz w:val="28"/>
          <w:szCs w:val="28"/>
        </w:rPr>
        <w:t xml:space="preserve">: </w:t>
      </w:r>
    </w:p>
    <w:p w14:paraId="0616BEF5" w14:textId="77777777" w:rsidR="003205A4" w:rsidRPr="00A82838" w:rsidRDefault="003205A4" w:rsidP="00A82838">
      <w:pPr>
        <w:pStyle w:val="aa"/>
        <w:numPr>
          <w:ilvl w:val="0"/>
          <w:numId w:val="15"/>
        </w:numPr>
        <w:spacing w:line="360" w:lineRule="auto"/>
        <w:jc w:val="both"/>
        <w:rPr>
          <w:rFonts w:cstheme="minorHAnsi"/>
          <w:sz w:val="28"/>
          <w:szCs w:val="28"/>
        </w:rPr>
      </w:pPr>
      <w:r w:rsidRPr="00A82838">
        <w:rPr>
          <w:rFonts w:cstheme="minorHAnsi"/>
          <w:sz w:val="28"/>
          <w:szCs w:val="28"/>
        </w:rPr>
        <w:t xml:space="preserve">рассмотреть понятие реалии и квазиреалии, существующие классификации реалий; </w:t>
      </w:r>
    </w:p>
    <w:p w14:paraId="31A86E3C" w14:textId="77777777" w:rsidR="003205A4" w:rsidRPr="00A82838" w:rsidRDefault="003205A4" w:rsidP="00A82838">
      <w:pPr>
        <w:pStyle w:val="aa"/>
        <w:numPr>
          <w:ilvl w:val="0"/>
          <w:numId w:val="15"/>
        </w:numPr>
        <w:spacing w:line="360" w:lineRule="auto"/>
        <w:jc w:val="both"/>
        <w:rPr>
          <w:rFonts w:cstheme="minorHAnsi"/>
          <w:sz w:val="28"/>
          <w:szCs w:val="28"/>
        </w:rPr>
      </w:pPr>
      <w:r w:rsidRPr="00A82838">
        <w:rPr>
          <w:rFonts w:cstheme="minorHAnsi"/>
          <w:sz w:val="28"/>
          <w:szCs w:val="28"/>
        </w:rPr>
        <w:t>осветить основные подходы к переводу реалий</w:t>
      </w:r>
      <w:r w:rsidR="00504996">
        <w:rPr>
          <w:rFonts w:cstheme="minorHAnsi"/>
          <w:sz w:val="28"/>
          <w:szCs w:val="28"/>
        </w:rPr>
        <w:t xml:space="preserve"> и квазиреалий</w:t>
      </w:r>
      <w:r w:rsidRPr="00A82838">
        <w:rPr>
          <w:rFonts w:cstheme="minorHAnsi"/>
          <w:sz w:val="28"/>
          <w:szCs w:val="28"/>
        </w:rPr>
        <w:t xml:space="preserve">; </w:t>
      </w:r>
    </w:p>
    <w:p w14:paraId="2599B43D" w14:textId="77777777" w:rsidR="003205A4" w:rsidRPr="00A82838" w:rsidRDefault="003205A4" w:rsidP="00A82838">
      <w:pPr>
        <w:pStyle w:val="aa"/>
        <w:numPr>
          <w:ilvl w:val="0"/>
          <w:numId w:val="15"/>
        </w:numPr>
        <w:spacing w:line="360" w:lineRule="auto"/>
        <w:jc w:val="both"/>
        <w:rPr>
          <w:rFonts w:cstheme="minorHAnsi"/>
          <w:sz w:val="28"/>
          <w:szCs w:val="28"/>
        </w:rPr>
      </w:pPr>
      <w:r w:rsidRPr="00A82838">
        <w:rPr>
          <w:rFonts w:cstheme="minorHAnsi"/>
          <w:sz w:val="28"/>
          <w:szCs w:val="28"/>
        </w:rPr>
        <w:t xml:space="preserve">изучить специфику жанра и характерные особенности перевода современной научной фантастики; </w:t>
      </w:r>
    </w:p>
    <w:p w14:paraId="14A443BB" w14:textId="77777777" w:rsidR="003205A4" w:rsidRPr="00A82838" w:rsidRDefault="003205A4" w:rsidP="00A82838">
      <w:pPr>
        <w:pStyle w:val="aa"/>
        <w:numPr>
          <w:ilvl w:val="0"/>
          <w:numId w:val="13"/>
        </w:numPr>
        <w:spacing w:line="360" w:lineRule="auto"/>
        <w:jc w:val="both"/>
        <w:rPr>
          <w:rFonts w:cstheme="minorHAnsi"/>
          <w:sz w:val="28"/>
          <w:szCs w:val="28"/>
        </w:rPr>
      </w:pPr>
      <w:r w:rsidRPr="00A82838">
        <w:rPr>
          <w:rFonts w:cstheme="minorHAnsi"/>
          <w:sz w:val="28"/>
          <w:szCs w:val="28"/>
        </w:rPr>
        <w:t xml:space="preserve">проанализировать виды переводческих трансформаций, используемых при переводе реалий </w:t>
      </w:r>
      <w:r w:rsidR="00504996">
        <w:rPr>
          <w:rFonts w:cstheme="minorHAnsi"/>
          <w:sz w:val="28"/>
          <w:szCs w:val="28"/>
        </w:rPr>
        <w:t>или квазиреалий</w:t>
      </w:r>
      <w:r w:rsidR="00504996" w:rsidRPr="00A82838">
        <w:rPr>
          <w:rFonts w:cstheme="minorHAnsi"/>
          <w:sz w:val="28"/>
          <w:szCs w:val="28"/>
        </w:rPr>
        <w:t xml:space="preserve"> </w:t>
      </w:r>
      <w:r w:rsidRPr="00A82838">
        <w:rPr>
          <w:rFonts w:cstheme="minorHAnsi"/>
          <w:sz w:val="28"/>
          <w:szCs w:val="28"/>
        </w:rPr>
        <w:t>в научной фантастике</w:t>
      </w:r>
      <w:r w:rsidR="00A82838">
        <w:rPr>
          <w:rFonts w:cstheme="minorHAnsi"/>
          <w:sz w:val="28"/>
          <w:szCs w:val="28"/>
        </w:rPr>
        <w:t xml:space="preserve"> на примере переводов романа Тимоти Зана «Наследник Империи»</w:t>
      </w:r>
      <w:r w:rsidRPr="00A82838">
        <w:rPr>
          <w:rFonts w:cstheme="minorHAnsi"/>
          <w:sz w:val="28"/>
          <w:szCs w:val="28"/>
        </w:rPr>
        <w:t xml:space="preserve">; </w:t>
      </w:r>
    </w:p>
    <w:p w14:paraId="7CC71FEB" w14:textId="77777777" w:rsidR="00A82838" w:rsidRDefault="00A82838" w:rsidP="00A82838">
      <w:pPr>
        <w:pStyle w:val="aa"/>
        <w:numPr>
          <w:ilvl w:val="0"/>
          <w:numId w:val="14"/>
        </w:numPr>
        <w:spacing w:line="360" w:lineRule="auto"/>
        <w:jc w:val="both"/>
        <w:rPr>
          <w:rFonts w:cstheme="minorHAnsi"/>
          <w:sz w:val="28"/>
          <w:szCs w:val="28"/>
        </w:rPr>
      </w:pPr>
      <w:r w:rsidRPr="00A82838">
        <w:rPr>
          <w:rFonts w:cstheme="minorHAnsi"/>
          <w:sz w:val="28"/>
          <w:szCs w:val="28"/>
        </w:rPr>
        <w:t xml:space="preserve">На основе анализа выявить общие стратегии перевода при переводе реалий </w:t>
      </w:r>
      <w:r w:rsidR="00504996">
        <w:rPr>
          <w:rFonts w:cstheme="minorHAnsi"/>
          <w:sz w:val="28"/>
          <w:szCs w:val="28"/>
        </w:rPr>
        <w:t>или квазиреалий</w:t>
      </w:r>
      <w:r w:rsidR="00504996" w:rsidRPr="00A82838">
        <w:rPr>
          <w:rFonts w:cstheme="minorHAnsi"/>
          <w:sz w:val="28"/>
          <w:szCs w:val="28"/>
        </w:rPr>
        <w:t xml:space="preserve"> </w:t>
      </w:r>
      <w:r w:rsidRPr="00A82838">
        <w:rPr>
          <w:rFonts w:cstheme="minorHAnsi"/>
          <w:sz w:val="28"/>
          <w:szCs w:val="28"/>
        </w:rPr>
        <w:t>в научной фантастике на примере переводов романа Тимоти Зана «Наследник Империи»;</w:t>
      </w:r>
    </w:p>
    <w:p w14:paraId="7E20630B" w14:textId="77777777" w:rsidR="003205A4" w:rsidRPr="00A82838" w:rsidRDefault="003205A4" w:rsidP="00A82838">
      <w:pPr>
        <w:spacing w:line="360" w:lineRule="auto"/>
        <w:ind w:firstLine="708"/>
        <w:jc w:val="both"/>
        <w:rPr>
          <w:rFonts w:cstheme="minorHAnsi"/>
          <w:sz w:val="28"/>
          <w:szCs w:val="28"/>
        </w:rPr>
      </w:pPr>
      <w:r w:rsidRPr="00A82838">
        <w:rPr>
          <w:rFonts w:cstheme="minorHAnsi"/>
          <w:b/>
          <w:sz w:val="28"/>
          <w:szCs w:val="28"/>
        </w:rPr>
        <w:t>Объектом</w:t>
      </w:r>
      <w:r w:rsidRPr="00A82838">
        <w:rPr>
          <w:rFonts w:cstheme="minorHAnsi"/>
          <w:sz w:val="28"/>
          <w:szCs w:val="28"/>
        </w:rPr>
        <w:t xml:space="preserve"> данного исследования станут квазиреалии, характеризующие вымышленный мир в научной фантастике на примере мира Звёздных Войн. </w:t>
      </w:r>
    </w:p>
    <w:p w14:paraId="3B8493C2" w14:textId="77777777" w:rsidR="003205A4" w:rsidRPr="000A5594" w:rsidRDefault="003205A4" w:rsidP="003205A4">
      <w:pPr>
        <w:spacing w:line="360" w:lineRule="auto"/>
        <w:ind w:firstLine="708"/>
        <w:jc w:val="both"/>
        <w:rPr>
          <w:rFonts w:cstheme="minorHAnsi"/>
          <w:sz w:val="28"/>
          <w:szCs w:val="28"/>
        </w:rPr>
      </w:pPr>
      <w:r w:rsidRPr="000A5594">
        <w:rPr>
          <w:rFonts w:cstheme="minorHAnsi"/>
          <w:b/>
          <w:sz w:val="28"/>
          <w:szCs w:val="28"/>
        </w:rPr>
        <w:t>Предметом</w:t>
      </w:r>
      <w:r w:rsidRPr="000A5594">
        <w:rPr>
          <w:rFonts w:cstheme="minorHAnsi"/>
          <w:sz w:val="28"/>
          <w:szCs w:val="28"/>
        </w:rPr>
        <w:t xml:space="preserve"> исследования являются переводческие трансформации, примененные в ходе перевода этих реалий с языка оригинала (английский) на язык перевода (русский). </w:t>
      </w:r>
    </w:p>
    <w:p w14:paraId="68254F91" w14:textId="40B2212A" w:rsidR="003205A4" w:rsidRPr="001607E9" w:rsidRDefault="003205A4" w:rsidP="001607E9">
      <w:pPr>
        <w:spacing w:line="360" w:lineRule="auto"/>
        <w:ind w:firstLine="708"/>
        <w:jc w:val="both"/>
        <w:rPr>
          <w:rFonts w:cstheme="minorHAnsi"/>
          <w:sz w:val="28"/>
          <w:szCs w:val="28"/>
        </w:rPr>
      </w:pPr>
      <w:r w:rsidRPr="000A5594">
        <w:rPr>
          <w:rFonts w:cstheme="minorHAnsi"/>
          <w:sz w:val="28"/>
          <w:szCs w:val="28"/>
        </w:rPr>
        <w:t xml:space="preserve">В качестве </w:t>
      </w:r>
      <w:r w:rsidRPr="000A5594">
        <w:rPr>
          <w:rFonts w:cstheme="minorHAnsi"/>
          <w:b/>
          <w:sz w:val="28"/>
          <w:szCs w:val="28"/>
        </w:rPr>
        <w:t>материала</w:t>
      </w:r>
      <w:r w:rsidRPr="000A5594">
        <w:rPr>
          <w:rFonts w:cstheme="minorHAnsi"/>
          <w:sz w:val="28"/>
          <w:szCs w:val="28"/>
        </w:rPr>
        <w:t xml:space="preserve"> для исследования был</w:t>
      </w:r>
      <w:r w:rsidR="00416AF9">
        <w:rPr>
          <w:rFonts w:cstheme="minorHAnsi"/>
          <w:sz w:val="28"/>
          <w:szCs w:val="28"/>
        </w:rPr>
        <w:t>и</w:t>
      </w:r>
      <w:r w:rsidRPr="000A5594">
        <w:rPr>
          <w:rFonts w:cstheme="minorHAnsi"/>
          <w:sz w:val="28"/>
          <w:szCs w:val="28"/>
        </w:rPr>
        <w:t xml:space="preserve"> взят</w:t>
      </w:r>
      <w:r w:rsidR="00416AF9">
        <w:rPr>
          <w:rFonts w:cstheme="minorHAnsi"/>
          <w:sz w:val="28"/>
          <w:szCs w:val="28"/>
        </w:rPr>
        <w:t>ы</w:t>
      </w:r>
      <w:r w:rsidRPr="000A5594">
        <w:rPr>
          <w:rFonts w:cstheme="minorHAnsi"/>
          <w:sz w:val="28"/>
          <w:szCs w:val="28"/>
        </w:rPr>
        <w:t xml:space="preserve"> текст</w:t>
      </w:r>
      <w:r w:rsidR="00416AF9">
        <w:rPr>
          <w:rFonts w:cstheme="minorHAnsi"/>
          <w:sz w:val="28"/>
          <w:szCs w:val="28"/>
        </w:rPr>
        <w:t>ы</w:t>
      </w:r>
      <w:r w:rsidRPr="000A5594">
        <w:rPr>
          <w:rFonts w:cstheme="minorHAnsi"/>
          <w:sz w:val="28"/>
          <w:szCs w:val="28"/>
        </w:rPr>
        <w:t xml:space="preserve"> научно-фантастическ</w:t>
      </w:r>
      <w:r w:rsidR="00416AF9">
        <w:rPr>
          <w:rFonts w:cstheme="minorHAnsi"/>
          <w:sz w:val="28"/>
          <w:szCs w:val="28"/>
        </w:rPr>
        <w:t>их</w:t>
      </w:r>
      <w:r w:rsidRPr="000A5594">
        <w:rPr>
          <w:rFonts w:cstheme="minorHAnsi"/>
          <w:sz w:val="28"/>
          <w:szCs w:val="28"/>
        </w:rPr>
        <w:t xml:space="preserve"> роман</w:t>
      </w:r>
      <w:r w:rsidR="00416AF9">
        <w:rPr>
          <w:rFonts w:cstheme="minorHAnsi"/>
          <w:sz w:val="28"/>
          <w:szCs w:val="28"/>
        </w:rPr>
        <w:t>ов</w:t>
      </w:r>
      <w:r w:rsidRPr="000A5594">
        <w:rPr>
          <w:rFonts w:cstheme="minorHAnsi"/>
          <w:sz w:val="28"/>
          <w:szCs w:val="28"/>
        </w:rPr>
        <w:t xml:space="preserve"> писателя Тимоти Зана «</w:t>
      </w:r>
      <w:r w:rsidR="00416AF9">
        <w:rPr>
          <w:rFonts w:cstheme="minorHAnsi"/>
          <w:sz w:val="28"/>
          <w:szCs w:val="28"/>
          <w:lang w:val="en-US"/>
        </w:rPr>
        <w:t>Heir to the Empire</w:t>
      </w:r>
      <w:r w:rsidRPr="000A5594">
        <w:rPr>
          <w:rFonts w:cstheme="minorHAnsi"/>
          <w:sz w:val="28"/>
          <w:szCs w:val="28"/>
        </w:rPr>
        <w:t>»</w:t>
      </w:r>
      <w:r w:rsidR="00416AF9">
        <w:rPr>
          <w:rFonts w:cstheme="minorHAnsi"/>
          <w:sz w:val="28"/>
          <w:szCs w:val="28"/>
        </w:rPr>
        <w:t>, «</w:t>
      </w:r>
      <w:r w:rsidR="00416AF9" w:rsidRPr="00416AF9">
        <w:rPr>
          <w:rFonts w:cstheme="minorHAnsi"/>
          <w:sz w:val="28"/>
          <w:szCs w:val="28"/>
          <w:lang w:val="en-US"/>
        </w:rPr>
        <w:t>Dark Force Rising</w:t>
      </w:r>
      <w:r w:rsidR="00416AF9">
        <w:rPr>
          <w:rFonts w:cstheme="minorHAnsi"/>
          <w:sz w:val="28"/>
          <w:szCs w:val="28"/>
        </w:rPr>
        <w:t>» и «</w:t>
      </w:r>
      <w:r w:rsidR="00865EE6">
        <w:rPr>
          <w:rFonts w:cstheme="minorHAnsi"/>
          <w:sz w:val="28"/>
          <w:szCs w:val="28"/>
          <w:lang w:val="en-US"/>
        </w:rPr>
        <w:t>The Last Command</w:t>
      </w:r>
      <w:r w:rsidR="00416AF9">
        <w:rPr>
          <w:rFonts w:cstheme="minorHAnsi"/>
          <w:sz w:val="28"/>
          <w:szCs w:val="28"/>
        </w:rPr>
        <w:t>» и их переводы</w:t>
      </w:r>
      <w:r w:rsidRPr="000A5594">
        <w:rPr>
          <w:rFonts w:cstheme="minorHAnsi"/>
          <w:sz w:val="28"/>
          <w:szCs w:val="28"/>
        </w:rPr>
        <w:t xml:space="preserve"> на русский язык, выпущенные в 1996, 2002 и 2023 годах издательствами «Азбука», «Эксмо» и «Азбука-Аттикус» соответственно (пер. И. Веселова, Я. Ашмарина и К. Плешков). Материал был собран методом сплошной выборки из текста. Корпус материала составляет </w:t>
      </w:r>
      <w:r w:rsidRPr="000A5594">
        <w:rPr>
          <w:rFonts w:eastAsia="MS Mincho" w:cstheme="minorHAnsi"/>
          <w:sz w:val="28"/>
          <w:szCs w:val="28"/>
          <w:lang w:eastAsia="ja-JP"/>
        </w:rPr>
        <w:t>150</w:t>
      </w:r>
      <w:r w:rsidRPr="000A5594">
        <w:rPr>
          <w:rFonts w:cstheme="minorHAnsi"/>
          <w:sz w:val="28"/>
          <w:szCs w:val="28"/>
        </w:rPr>
        <w:t xml:space="preserve"> примеров</w:t>
      </w:r>
      <w:r w:rsidR="00DC6036" w:rsidRPr="000A5594">
        <w:rPr>
          <w:rFonts w:cstheme="minorHAnsi"/>
          <w:sz w:val="28"/>
          <w:szCs w:val="28"/>
        </w:rPr>
        <w:t xml:space="preserve"> квазиреалий и их переводов на русский язык</w:t>
      </w:r>
      <w:r w:rsidRPr="000A5594">
        <w:rPr>
          <w:rFonts w:cstheme="minorHAnsi"/>
          <w:sz w:val="28"/>
          <w:szCs w:val="28"/>
        </w:rPr>
        <w:t xml:space="preserve">. В исследовательской части работы будет применяться описательный </w:t>
      </w:r>
      <w:r w:rsidRPr="00BF34DF">
        <w:rPr>
          <w:rFonts w:cstheme="minorHAnsi"/>
          <w:b/>
          <w:bCs/>
          <w:sz w:val="28"/>
          <w:szCs w:val="28"/>
        </w:rPr>
        <w:t>метод</w:t>
      </w:r>
      <w:r w:rsidRPr="000A5594">
        <w:rPr>
          <w:rFonts w:cstheme="minorHAnsi"/>
          <w:sz w:val="28"/>
          <w:szCs w:val="28"/>
        </w:rPr>
        <w:t xml:space="preserve"> лингвистического исследования. В ходе анализа собранного материала будут также применяться метод компонентного анализа и сравнительно-сопоставительный метод анализа. Структурно исследование </w:t>
      </w:r>
      <w:r w:rsidRPr="000A5594">
        <w:rPr>
          <w:rFonts w:cstheme="minorHAnsi"/>
          <w:sz w:val="28"/>
          <w:szCs w:val="28"/>
        </w:rPr>
        <w:lastRenderedPageBreak/>
        <w:t xml:space="preserve">состоит из введения, двух глав, выводов по главам, заключения, списка использованной литературы, списка использованных словарей и </w:t>
      </w:r>
      <w:r w:rsidR="00241B73">
        <w:rPr>
          <w:rFonts w:cstheme="minorHAnsi"/>
          <w:sz w:val="28"/>
          <w:szCs w:val="28"/>
        </w:rPr>
        <w:t xml:space="preserve">электронных ресурсов, </w:t>
      </w:r>
      <w:r w:rsidRPr="000A5594">
        <w:rPr>
          <w:rFonts w:cstheme="minorHAnsi"/>
          <w:sz w:val="28"/>
          <w:szCs w:val="28"/>
        </w:rPr>
        <w:t xml:space="preserve">списка </w:t>
      </w:r>
      <w:r w:rsidR="001607E9">
        <w:rPr>
          <w:rFonts w:cstheme="minorHAnsi"/>
          <w:sz w:val="28"/>
          <w:szCs w:val="28"/>
        </w:rPr>
        <w:t>источников языкового материала.</w:t>
      </w:r>
    </w:p>
    <w:p w14:paraId="7A6A6290" w14:textId="77777777" w:rsidR="003205A4" w:rsidRPr="001607E9" w:rsidRDefault="003205A4" w:rsidP="001607E9">
      <w:pPr>
        <w:pStyle w:val="1"/>
        <w:rPr>
          <w:rFonts w:asciiTheme="minorHAnsi" w:hAnsiTheme="minorHAnsi" w:cstheme="minorHAnsi"/>
          <w:b w:val="0"/>
          <w:sz w:val="36"/>
        </w:rPr>
      </w:pPr>
      <w:bookmarkStart w:id="1" w:name="_Toc136193306"/>
      <w:r w:rsidRPr="000A5594">
        <w:rPr>
          <w:rFonts w:asciiTheme="minorHAnsi" w:hAnsiTheme="minorHAnsi" w:cstheme="minorHAnsi"/>
          <w:sz w:val="36"/>
        </w:rPr>
        <w:t>Глава 1. Теоретические основы изучения реалий</w:t>
      </w:r>
      <w:bookmarkEnd w:id="1"/>
    </w:p>
    <w:p w14:paraId="5E5415F0" w14:textId="77777777" w:rsidR="003205A4" w:rsidRPr="000A5594" w:rsidRDefault="003205A4" w:rsidP="003205A4">
      <w:pPr>
        <w:pStyle w:val="2"/>
        <w:rPr>
          <w:rFonts w:asciiTheme="minorHAnsi" w:hAnsiTheme="minorHAnsi" w:cstheme="minorHAnsi"/>
          <w:i w:val="0"/>
          <w:sz w:val="32"/>
        </w:rPr>
      </w:pPr>
      <w:bookmarkStart w:id="2" w:name="_Toc136193307"/>
      <w:r w:rsidRPr="000A5594">
        <w:rPr>
          <w:rFonts w:asciiTheme="minorHAnsi" w:hAnsiTheme="minorHAnsi" w:cstheme="minorHAnsi"/>
          <w:i w:val="0"/>
          <w:sz w:val="32"/>
        </w:rPr>
        <w:t>1.1. Реалии: проблемы определения и разграничения со смежными понятиями</w:t>
      </w:r>
      <w:bookmarkEnd w:id="2"/>
    </w:p>
    <w:p w14:paraId="5ADA7A1E" w14:textId="77777777" w:rsidR="003205A4" w:rsidRPr="000A5594" w:rsidRDefault="003205A4" w:rsidP="003205A4">
      <w:pPr>
        <w:spacing w:line="360" w:lineRule="auto"/>
        <w:jc w:val="both"/>
        <w:rPr>
          <w:rFonts w:cstheme="minorHAnsi"/>
          <w:sz w:val="28"/>
        </w:rPr>
      </w:pPr>
    </w:p>
    <w:p w14:paraId="0A8BBA40" w14:textId="77777777" w:rsidR="003205A4" w:rsidRPr="000A5594" w:rsidRDefault="003205A4" w:rsidP="003205A4">
      <w:pPr>
        <w:spacing w:line="360" w:lineRule="auto"/>
        <w:ind w:firstLine="708"/>
        <w:jc w:val="both"/>
        <w:rPr>
          <w:rFonts w:cstheme="minorHAnsi"/>
          <w:sz w:val="28"/>
        </w:rPr>
      </w:pPr>
      <w:r w:rsidRPr="000A5594">
        <w:rPr>
          <w:rFonts w:cstheme="minorHAnsi"/>
          <w:sz w:val="28"/>
        </w:rPr>
        <w:t>В ранних теоретических работах, посвященных проблемам перевода, понятие «реалия» не обладало терминологической закрепленностью. Г. В. Чернов преимущественно пользовался понятием «безэквивалентная лексика» [Чернов 1958], А. Е. Супрун – «экзотическая» лексика» [Супрун 1958: 231], а Вл. Россельс относил реалии к «переводческим категориям» [Россельс 1955: 169]. Можно сказать, что термин «реалия» достаточно прочно закрепился в отечественном переводоведении лишь после выхода в свет книги С. Влахова и С. Флорина «Непереводимое в переводе» (1980), где содержалось такое</w:t>
      </w:r>
    </w:p>
    <w:p w14:paraId="2D74EB90" w14:textId="77777777" w:rsidR="003205A4" w:rsidRPr="000A5594" w:rsidRDefault="003205A4" w:rsidP="003205A4">
      <w:pPr>
        <w:spacing w:line="360" w:lineRule="auto"/>
        <w:jc w:val="both"/>
        <w:rPr>
          <w:rFonts w:cstheme="minorHAnsi"/>
          <w:sz w:val="28"/>
        </w:rPr>
      </w:pPr>
      <w:r w:rsidRPr="000A5594">
        <w:rPr>
          <w:rFonts w:cstheme="minorHAnsi"/>
          <w:sz w:val="28"/>
        </w:rPr>
        <w:t>определение: «Реалии – это слова (и словосочетания), называющие объекты, характерные для жизни (быта, культуры, социального и исторического развития) одного народа и чуждые другому; будучи носителями национального и/или исторического колорита, они, как правило, не имеют точных соответствий (эквивалентов) в других языках и, следовательно, не поддаются переводу на общих основаниях, требуя особого подхода» [Влахов, Флорин 1980: 47].</w:t>
      </w:r>
    </w:p>
    <w:p w14:paraId="797DC3A2" w14:textId="77777777" w:rsidR="003205A4" w:rsidRPr="000A5594" w:rsidRDefault="003205A4" w:rsidP="003205A4">
      <w:pPr>
        <w:spacing w:line="360" w:lineRule="auto"/>
        <w:ind w:firstLine="708"/>
        <w:jc w:val="both"/>
        <w:rPr>
          <w:rFonts w:cstheme="minorHAnsi"/>
          <w:sz w:val="28"/>
        </w:rPr>
      </w:pPr>
      <w:r w:rsidRPr="000A5594">
        <w:rPr>
          <w:rFonts w:cstheme="minorHAnsi"/>
          <w:sz w:val="28"/>
        </w:rPr>
        <w:t xml:space="preserve">Согласно «Толковому переводческому словарю» Л. Л. Нелюбина, «реалии обозначают слова и выражения, обозначающие предметы, понятия, ситуации, несуществующие в практическом опыте людей, говорящих на другом языке. Они обозначают национально-специфические особенности жизни и быта» [Нелюбин 2003: 178]. </w:t>
      </w:r>
    </w:p>
    <w:p w14:paraId="68C71343" w14:textId="77777777" w:rsidR="003205A4" w:rsidRPr="000A5594" w:rsidRDefault="003205A4" w:rsidP="002A467C">
      <w:pPr>
        <w:spacing w:line="360" w:lineRule="auto"/>
        <w:ind w:firstLine="708"/>
        <w:jc w:val="both"/>
        <w:rPr>
          <w:rFonts w:cstheme="minorHAnsi"/>
          <w:sz w:val="28"/>
        </w:rPr>
      </w:pPr>
      <w:r w:rsidRPr="000A5594">
        <w:rPr>
          <w:rFonts w:cstheme="minorHAnsi"/>
          <w:sz w:val="28"/>
        </w:rPr>
        <w:t>Как видно из этих определений, ученые сходятся в том, что реалии одного народа незнакомы представителям другой культуры и, следовательно, требуют особого внимания при переводе с одного языка на другой.</w:t>
      </w:r>
    </w:p>
    <w:p w14:paraId="383AE375" w14:textId="77777777" w:rsidR="003205A4" w:rsidRPr="000A5594" w:rsidRDefault="003205A4" w:rsidP="003205A4">
      <w:pPr>
        <w:spacing w:line="360" w:lineRule="auto"/>
        <w:ind w:firstLine="708"/>
        <w:jc w:val="both"/>
        <w:rPr>
          <w:rFonts w:cstheme="minorHAnsi"/>
          <w:sz w:val="28"/>
        </w:rPr>
      </w:pPr>
      <w:r w:rsidRPr="000A5594">
        <w:rPr>
          <w:rFonts w:cstheme="minorHAnsi"/>
          <w:sz w:val="28"/>
        </w:rPr>
        <w:lastRenderedPageBreak/>
        <w:t>Слово «реалия» представляет собой «застывшую» форму именительного падежа множественного числа латинского прилагательного realis, -e – «вещественный», «действительный». Реалией называют материальный предмет, существующий ныне или ранее, иногда связывая его по смыслу с понятием «жизнь»; к примеру, «суровые реалии жизни». Согласно словарным толкованиям, реалией можно считать «всякий предмет материальной культуры», «…государственное устройство данной страны, история и культура данного народа, языковые контакты носителей данного языка и т. п. с точки зрения их отражения в данном языке», «предметы материальной культуры, служащие основой для номинативного значения слова» [Вернигорова 2010: 184–186]. Однако в данном исследовании под понятием реалия мы будем подразумевать не сам объект материальной культуры, а именно слово, называющее его.</w:t>
      </w:r>
    </w:p>
    <w:p w14:paraId="4634CB7B" w14:textId="77777777" w:rsidR="003205A4" w:rsidRPr="000A5594" w:rsidRDefault="003205A4" w:rsidP="003205A4">
      <w:pPr>
        <w:spacing w:line="360" w:lineRule="auto"/>
        <w:ind w:firstLine="708"/>
        <w:jc w:val="both"/>
        <w:rPr>
          <w:rFonts w:cstheme="minorHAnsi"/>
          <w:sz w:val="28"/>
        </w:rPr>
      </w:pPr>
      <w:r w:rsidRPr="000A5594">
        <w:rPr>
          <w:rFonts w:cstheme="minorHAnsi"/>
          <w:sz w:val="28"/>
        </w:rPr>
        <w:t xml:space="preserve">Реалии отличаются тесной связью обозначаемого ими понятия с определенной культурой, народом и временем. Из этого следует, что реалии присущ соответственный национальный колорит, т. е. та окрашенность слова, которую оно приобретает, когда его референт – обозначаемый им предмет – принадлежит к данному народу, определенной стране или местности, конкретной исторической эпохе. В переводоведении, теории межкультурной коммуникации и лингвострановедении реалии изучаются особо, поскольку представляют собой этноспецифические единицы. При этом многие исследователи [Томахин 1988, Ромова 2010, Лиликович 2015, Феденко 2015, Фененко 2018], отмечают, что специфика языковых единиц, называемых реалиями, до сих пор не изучена и нет четких критериев для определения реалий ни в теории коммуникации, ни в переводоведении. Различные исследователи также используют разные термины для обозначения этого пласта иноязычной лексики. Чаще всего в научных трудах встречаются термины «безэквивалентная лексика» и «экзотическая лексика» или «экзотизмы» и наряду с ними нередко в том же или схожем значении – «варваризмы», «локализмы», «пробелы» или «лакуны». Нельзя не отметить, </w:t>
      </w:r>
      <w:r w:rsidRPr="000A5594">
        <w:rPr>
          <w:rFonts w:cstheme="minorHAnsi"/>
          <w:sz w:val="28"/>
        </w:rPr>
        <w:lastRenderedPageBreak/>
        <w:t>что все они в чем-то близки, поскольку обозначаемым ими явлениям свойственно наличие определенной национальной, исторической, местной, бытовой окраски, отсутствие соответствий (эквивалентов) в языке перевода. Однако названные термины не являются синонимичными или взаимозаменяемыми, так как обозначают несколько разные понятия. Рассмотрим приведенные термины подробнее; разграничивая их с реалиями, покажем и в то же время точки пересечения с центральным для данного исследования термином.</w:t>
      </w:r>
    </w:p>
    <w:p w14:paraId="726F0E90" w14:textId="77777777" w:rsidR="003205A4" w:rsidRPr="000A5594" w:rsidRDefault="003205A4" w:rsidP="003205A4">
      <w:pPr>
        <w:spacing w:line="360" w:lineRule="auto"/>
        <w:ind w:firstLine="708"/>
        <w:jc w:val="both"/>
        <w:rPr>
          <w:rFonts w:cstheme="minorHAnsi"/>
          <w:sz w:val="28"/>
        </w:rPr>
      </w:pPr>
      <w:r w:rsidRPr="000A5594">
        <w:rPr>
          <w:rFonts w:cstheme="minorHAnsi"/>
          <w:sz w:val="28"/>
        </w:rPr>
        <w:t xml:space="preserve">«Локализм (местное слово, провинциализм) – слово (или выражение), употребление которого ограничено такой-то областью, таким-то городом и т. п. и которое неизвестно в литературном образце данного языка» [Ахманова 1969: 222]. Этот термин, в отличие от реалии, может быть употреблен только по отношению к незначительной группе слов, которые обозначают «местные предметы». Можно сказать, что локализмы иногда могут быть отнесены к реалиям, но они лишены национальной и исторической окрашенности. </w:t>
      </w:r>
    </w:p>
    <w:p w14:paraId="298EA532" w14:textId="1AAF2059" w:rsidR="003205A4" w:rsidRPr="000A5594" w:rsidRDefault="003205A4" w:rsidP="003205A4">
      <w:pPr>
        <w:spacing w:line="360" w:lineRule="auto"/>
        <w:ind w:firstLine="708"/>
        <w:jc w:val="both"/>
        <w:rPr>
          <w:rFonts w:cstheme="minorHAnsi"/>
          <w:sz w:val="28"/>
        </w:rPr>
      </w:pPr>
      <w:r w:rsidRPr="000A5594">
        <w:rPr>
          <w:rFonts w:cstheme="minorHAnsi"/>
          <w:sz w:val="28"/>
        </w:rPr>
        <w:t>«Лакуна (или пробел) – отсутствие лексических эквивалентов в одном языке обозначениям, преимущественно национальных реалий, в другом» [Нелюбин 2003: 95]. Полной лакунарностью В. Д. Филатов называет «отсутствие лексической единицы, обозначающей то или иное понятие в лексической системе литературного языка или его разновидности при сопоставлении с другими его территориальными разновидностями» [Филатов 1983: 173]. Если «у определенного количества наименований, пополнивших систему языка заимствователя, проявляются синонимичные фразеологические единицы, дающие дополнительную коннотативную или коннотативно</w:t>
      </w:r>
      <w:r w:rsidR="00BF34DF">
        <w:rPr>
          <w:rFonts w:cstheme="minorHAnsi"/>
          <w:sz w:val="28"/>
        </w:rPr>
        <w:t>-</w:t>
      </w:r>
      <w:r w:rsidRPr="000A5594">
        <w:rPr>
          <w:rFonts w:cstheme="minorHAnsi"/>
          <w:sz w:val="28"/>
        </w:rPr>
        <w:t>номинативную информацию, то речь идет о неполных лакунах» [Филатов 1983: 174]. О лакунах идет речь также в работах В. Л. Муравьева, который</w:t>
      </w:r>
      <w:r w:rsidR="00BF34DF">
        <w:rPr>
          <w:rFonts w:cstheme="minorHAnsi"/>
          <w:sz w:val="28"/>
        </w:rPr>
        <w:t xml:space="preserve"> </w:t>
      </w:r>
      <w:r w:rsidRPr="000A5594">
        <w:rPr>
          <w:rFonts w:cstheme="minorHAnsi"/>
          <w:sz w:val="28"/>
        </w:rPr>
        <w:t xml:space="preserve">подразделяет лакуны на абсолютные и относительные. Абсолютные лакуны – это «отсутствие у носителя данного языка возможности выразить отдельным словом или устойчивым выражением понятие, лексически зафиксированное в другом языке» [Муравьев 1980: 7]. Относительные лакуны, по мнению В. Л. </w:t>
      </w:r>
      <w:r w:rsidRPr="000A5594">
        <w:rPr>
          <w:rFonts w:cstheme="minorHAnsi"/>
          <w:sz w:val="28"/>
        </w:rPr>
        <w:lastRenderedPageBreak/>
        <w:t>Муравьева, «выделяются при сравнении частоты употребления слов с общим значением в двух языках» [Муравьев 1980: 10], а также для их выделения необходим сравнительный статический подсчет употребления в речи тех или иных слов.</w:t>
      </w:r>
    </w:p>
    <w:p w14:paraId="606444CE" w14:textId="77777777" w:rsidR="003205A4" w:rsidRPr="000A5594" w:rsidRDefault="003205A4" w:rsidP="003205A4">
      <w:pPr>
        <w:spacing w:line="360" w:lineRule="auto"/>
        <w:ind w:firstLine="708"/>
        <w:jc w:val="both"/>
        <w:rPr>
          <w:rFonts w:cstheme="minorHAnsi"/>
          <w:sz w:val="28"/>
        </w:rPr>
      </w:pPr>
      <w:r w:rsidRPr="000A5594">
        <w:rPr>
          <w:rFonts w:cstheme="minorHAnsi"/>
          <w:sz w:val="28"/>
        </w:rPr>
        <w:t>«Варваризмы (греч. barbarismos) – это иностранные слова или выражения, не до конца освоенные заимствующим языком, чаще всего в связи с трудностями грамматического освоения» [Нелюбин 2003: 27]. В большинстве случаев варваризмы используются для описания чужеземных обычаев, быта, нравов, а также для придания тексту местного колорита. Другие словари определяют понятие варваризма как «слова, образованного неправильно» [Ахманова 1969: 70], «слова, чуждого по своей структуре» [Васильева 1995: 19], «иностранного слова, не получившего гражданства» [Ахманова 1969: 70] и т. п. Реалии, в отличие от варваризмов, могут быть исконными, а не заимствованными словами, а также не обязательно чужды языку по своей структуре. Таким образом, реалия может быть варваризмом, а может и не быть им.</w:t>
      </w:r>
    </w:p>
    <w:p w14:paraId="01B08448" w14:textId="77777777" w:rsidR="003205A4" w:rsidRPr="000A5594" w:rsidRDefault="003205A4" w:rsidP="003205A4">
      <w:pPr>
        <w:spacing w:line="360" w:lineRule="auto"/>
        <w:ind w:firstLine="708"/>
        <w:jc w:val="both"/>
        <w:rPr>
          <w:rFonts w:cstheme="minorHAnsi"/>
          <w:sz w:val="28"/>
        </w:rPr>
      </w:pPr>
      <w:r w:rsidRPr="000A5594">
        <w:rPr>
          <w:rFonts w:cstheme="minorHAnsi"/>
          <w:sz w:val="28"/>
        </w:rPr>
        <w:t xml:space="preserve">«Экзотическая лексика (от греч. exotikos – чуждый, иноземный) – это слова и выражения, заимствованные из других, часто малоизвестных, языков и употребляемые для придания речи особого (местного) колорита» [Нелюбин 2003: 255]. В свою очередь, экзотизм трактуется как «иноязычное слово или выражение, обозначающее незнакомую вещь или понятие, свойственное материальной и духовной культуре другого народа» [Кузнецов 1998: 1512], или как «заимствованное слово, обозначающее реалию другой страны или иного культурного сообщества (напр., наименования денежных знаков, жилищ, кушаний и т. п.)» [Комлев 2006: 1117]. Этот термин не имеет единого общепринятого определения, поэтому зачастую может употребляться вместо «варваризма». Экзотизм, как и варваризм, может быть только заимствованием, во-вторых, это слово не подразумевает историческую реалию, а только ее местную отнесенность. Не только неустойчивость и возможность смешивания </w:t>
      </w:r>
      <w:r w:rsidRPr="000A5594">
        <w:rPr>
          <w:rFonts w:cstheme="minorHAnsi"/>
          <w:sz w:val="28"/>
        </w:rPr>
        <w:lastRenderedPageBreak/>
        <w:t xml:space="preserve">с другими схожими понятиями, но и узость значения делает использование термина «экзотизм» в значении реалии невозможным. </w:t>
      </w:r>
    </w:p>
    <w:p w14:paraId="6BCF71C8" w14:textId="77777777" w:rsidR="003205A4" w:rsidRPr="00245122" w:rsidRDefault="003205A4" w:rsidP="00245122">
      <w:pPr>
        <w:spacing w:line="360" w:lineRule="auto"/>
        <w:ind w:firstLine="708"/>
        <w:jc w:val="both"/>
        <w:rPr>
          <w:rFonts w:cstheme="minorHAnsi"/>
          <w:sz w:val="28"/>
        </w:rPr>
      </w:pPr>
      <w:r w:rsidRPr="000A5594">
        <w:rPr>
          <w:rFonts w:cstheme="minorHAnsi"/>
          <w:sz w:val="28"/>
        </w:rPr>
        <w:t>«Безэквивалентная лексика – лексические единицы (слова и устойчивые словосочетания), которые не имеют ни полных, ни частичных эквивалентов среди лексических единиц другого языка. Традиционно к лексике относят: слова-реалии, временно безэквивалентные термины, случайно безэквивалентные слова» [Нелюбин 2003: 24]. Этот термин встречается у многих авторов, которые трактуют его по-разному: как синоним реалий, несколько шире – как слова, «отсутствующие в иной культуре и ином языке» [Верещагин, Костомаров 1976: 121], несколько уже – как слова, «характерные для советской действительности» [Чернов 1958: 51], наконец, просто как непереводимые на другой язык слова. Понятие безэквивалентной лексики является наиболее широким по своему содержанию. Реалии входят как самостоятельный пласт лексики в категорию безэквивалентной лексики. Но есть один нюанс, отличающий реалию от безэквивалентного слова: «Слово может быть реалией по отношению ко всем или большинству языков, а безэквивалентным – преимущественно в рамках данной пары языков, это значит, что список реалий данного языка будет более или менее постоянным, в то время как словарь безэквивалентной лексики окажется различным для разной пары языков» [Влахов, Флорин 1980: 43]. Таким образом, реалии – это слова и словосочетания, называющие объекты, характерные для жизни (быта, культуры, социального и исторического развития) одного народа и чуждые другому. Они могут как являться исконными, так и заимствоваться носителями определенного национального и исторического колорита. Реалии известны всем или, по крайней мере, большинству носителей исходного языка, а не локально, и не имеют, как правило, точных соответствий (эквивалентов) в других языках. В данном исследовании мы будем придерживаться именно такой трактовки, поскольку она представляется наиболее точной и приемлемой.</w:t>
      </w:r>
    </w:p>
    <w:p w14:paraId="104CE545" w14:textId="77777777" w:rsidR="003205A4" w:rsidRPr="000A5594" w:rsidRDefault="003205A4" w:rsidP="003205A4">
      <w:pPr>
        <w:pStyle w:val="2"/>
        <w:rPr>
          <w:rFonts w:asciiTheme="minorHAnsi" w:hAnsiTheme="minorHAnsi" w:cstheme="minorHAnsi"/>
          <w:i w:val="0"/>
          <w:sz w:val="32"/>
        </w:rPr>
      </w:pPr>
      <w:bookmarkStart w:id="3" w:name="_Toc136193308"/>
      <w:r w:rsidRPr="000A5594">
        <w:rPr>
          <w:rFonts w:asciiTheme="minorHAnsi" w:hAnsiTheme="minorHAnsi" w:cstheme="minorHAnsi"/>
          <w:i w:val="0"/>
          <w:sz w:val="32"/>
        </w:rPr>
        <w:lastRenderedPageBreak/>
        <w:t>1.2. Классификации реалий</w:t>
      </w:r>
      <w:bookmarkEnd w:id="3"/>
    </w:p>
    <w:p w14:paraId="710449ED" w14:textId="77777777" w:rsidR="003205A4" w:rsidRPr="000A5594" w:rsidRDefault="003205A4" w:rsidP="003205A4">
      <w:pPr>
        <w:spacing w:line="360" w:lineRule="auto"/>
        <w:ind w:firstLine="708"/>
        <w:jc w:val="both"/>
        <w:rPr>
          <w:rFonts w:cstheme="minorHAnsi"/>
          <w:b/>
          <w:bCs/>
          <w:sz w:val="32"/>
        </w:rPr>
      </w:pPr>
    </w:p>
    <w:p w14:paraId="4C94FC56" w14:textId="77777777" w:rsidR="008325A2" w:rsidRPr="000A5594" w:rsidRDefault="008325A2" w:rsidP="008325A2">
      <w:pPr>
        <w:spacing w:line="360" w:lineRule="auto"/>
        <w:ind w:firstLine="708"/>
        <w:jc w:val="both"/>
        <w:rPr>
          <w:rFonts w:cstheme="minorHAnsi"/>
          <w:sz w:val="28"/>
        </w:rPr>
      </w:pPr>
      <w:r w:rsidRPr="000A5594">
        <w:rPr>
          <w:rFonts w:cstheme="minorHAnsi"/>
          <w:sz w:val="28"/>
        </w:rPr>
        <w:t>Следующим шагом исследования должен стать выбор приемлемой</w:t>
      </w:r>
      <w:r w:rsidRPr="000A5594">
        <w:rPr>
          <w:rFonts w:cstheme="minorHAnsi"/>
          <w:sz w:val="28"/>
        </w:rPr>
        <w:br/>
        <w:t>классификации реалий, которая впоследствии будет использоваться при</w:t>
      </w:r>
      <w:r w:rsidRPr="000A5594">
        <w:rPr>
          <w:rFonts w:cstheme="minorHAnsi"/>
          <w:sz w:val="28"/>
        </w:rPr>
        <w:br/>
        <w:t>анализе материала.</w:t>
      </w:r>
    </w:p>
    <w:p w14:paraId="0AA1572C" w14:textId="77777777" w:rsidR="008325A2" w:rsidRPr="000A5594" w:rsidRDefault="008325A2" w:rsidP="008325A2">
      <w:pPr>
        <w:spacing w:line="360" w:lineRule="auto"/>
        <w:ind w:firstLine="708"/>
        <w:jc w:val="both"/>
        <w:rPr>
          <w:rFonts w:cstheme="minorHAnsi"/>
          <w:sz w:val="28"/>
        </w:rPr>
      </w:pPr>
      <w:r w:rsidRPr="000A5594">
        <w:rPr>
          <w:rFonts w:cstheme="minorHAnsi"/>
          <w:sz w:val="28"/>
        </w:rPr>
        <w:t>И. С. Алексеева в своей работе «Введение в переводоведение» делит</w:t>
      </w:r>
      <w:r w:rsidRPr="000A5594">
        <w:rPr>
          <w:rFonts w:cstheme="minorHAnsi"/>
          <w:sz w:val="28"/>
        </w:rPr>
        <w:br/>
        <w:t>реалии (в работе они именуются экзотизмами, или словами-реалиями) на три</w:t>
      </w:r>
      <w:r w:rsidRPr="000A5594">
        <w:rPr>
          <w:rFonts w:cstheme="minorHAnsi"/>
          <w:sz w:val="28"/>
        </w:rPr>
        <w:br/>
        <w:t>следующие категории:</w:t>
      </w:r>
    </w:p>
    <w:p w14:paraId="6A99E3FC" w14:textId="77777777" w:rsidR="008325A2" w:rsidRPr="000A5594" w:rsidRDefault="008325A2" w:rsidP="008325A2">
      <w:pPr>
        <w:spacing w:line="360" w:lineRule="auto"/>
        <w:ind w:firstLine="708"/>
        <w:jc w:val="both"/>
        <w:rPr>
          <w:rFonts w:cstheme="minorHAnsi"/>
          <w:sz w:val="28"/>
        </w:rPr>
      </w:pPr>
      <w:r w:rsidRPr="000A5594">
        <w:rPr>
          <w:rFonts w:cstheme="minorHAnsi"/>
          <w:sz w:val="28"/>
        </w:rPr>
        <w:t>а) географические, к которым относятся, во-первых, «термины</w:t>
      </w:r>
    </w:p>
    <w:p w14:paraId="2CCC32CF" w14:textId="77777777" w:rsidR="008325A2" w:rsidRPr="000A5594" w:rsidRDefault="008325A2" w:rsidP="008325A2">
      <w:pPr>
        <w:spacing w:line="360" w:lineRule="auto"/>
        <w:ind w:firstLine="708"/>
        <w:jc w:val="both"/>
        <w:rPr>
          <w:rFonts w:cstheme="minorHAnsi"/>
          <w:sz w:val="28"/>
        </w:rPr>
      </w:pPr>
      <w:r w:rsidRPr="000A5594">
        <w:rPr>
          <w:rFonts w:cstheme="minorHAnsi"/>
          <w:sz w:val="28"/>
        </w:rPr>
        <w:t>физической географии» (Алексеева, 2004: 181), такие, как «степь», «прерия», «саванна», относящиеся не столько к национальности или народу, сколько к типу местности, и во-вторых, слова-эндемики – например, «пальма» или «муравьед».</w:t>
      </w:r>
    </w:p>
    <w:p w14:paraId="30C5F722" w14:textId="77777777" w:rsidR="008325A2" w:rsidRPr="000A5594" w:rsidRDefault="008325A2" w:rsidP="008325A2">
      <w:pPr>
        <w:spacing w:line="360" w:lineRule="auto"/>
        <w:ind w:firstLine="708"/>
        <w:jc w:val="both"/>
        <w:rPr>
          <w:rFonts w:cstheme="minorHAnsi"/>
          <w:sz w:val="28"/>
        </w:rPr>
      </w:pPr>
      <w:r w:rsidRPr="000A5594">
        <w:rPr>
          <w:rFonts w:cstheme="minorHAnsi"/>
          <w:sz w:val="28"/>
        </w:rPr>
        <w:t xml:space="preserve">б) этнографические, которые делятся на: </w:t>
      </w:r>
    </w:p>
    <w:p w14:paraId="35A69537" w14:textId="77777777" w:rsidR="008325A2" w:rsidRPr="000A5594" w:rsidRDefault="008325A2" w:rsidP="008325A2">
      <w:pPr>
        <w:spacing w:line="360" w:lineRule="auto"/>
        <w:ind w:firstLine="708"/>
        <w:jc w:val="both"/>
        <w:rPr>
          <w:rFonts w:cstheme="minorHAnsi"/>
          <w:sz w:val="28"/>
        </w:rPr>
      </w:pPr>
      <w:r w:rsidRPr="000A5594">
        <w:rPr>
          <w:rFonts w:cstheme="minorHAnsi"/>
          <w:sz w:val="28"/>
        </w:rPr>
        <w:t xml:space="preserve">1) слова, обозначающие предметы одежды и обуви; </w:t>
      </w:r>
    </w:p>
    <w:p w14:paraId="52B72BDB" w14:textId="77777777" w:rsidR="008325A2" w:rsidRPr="000A5594" w:rsidRDefault="008325A2" w:rsidP="008325A2">
      <w:pPr>
        <w:spacing w:line="360" w:lineRule="auto"/>
        <w:ind w:firstLine="708"/>
        <w:jc w:val="both"/>
        <w:rPr>
          <w:rFonts w:cstheme="minorHAnsi"/>
          <w:sz w:val="28"/>
        </w:rPr>
      </w:pPr>
      <w:r w:rsidRPr="000A5594">
        <w:rPr>
          <w:rFonts w:cstheme="minorHAnsi"/>
          <w:sz w:val="28"/>
        </w:rPr>
        <w:t xml:space="preserve">2) слова, обозначающие строения и предметы быта; </w:t>
      </w:r>
    </w:p>
    <w:p w14:paraId="581A5855" w14:textId="77777777" w:rsidR="008325A2" w:rsidRPr="000A5594" w:rsidRDefault="008325A2" w:rsidP="008325A2">
      <w:pPr>
        <w:spacing w:line="360" w:lineRule="auto"/>
        <w:ind w:firstLine="708"/>
        <w:jc w:val="both"/>
        <w:rPr>
          <w:rFonts w:cstheme="minorHAnsi"/>
          <w:sz w:val="28"/>
        </w:rPr>
      </w:pPr>
      <w:r w:rsidRPr="000A5594">
        <w:rPr>
          <w:rFonts w:cstheme="minorHAnsi"/>
          <w:sz w:val="28"/>
        </w:rPr>
        <w:t xml:space="preserve">3) названия видов деятельности, характерных только для данной страны/национальности, и названия деятелей; </w:t>
      </w:r>
    </w:p>
    <w:p w14:paraId="05BBA4AD" w14:textId="77777777" w:rsidR="008325A2" w:rsidRPr="000A5594" w:rsidRDefault="008325A2" w:rsidP="008325A2">
      <w:pPr>
        <w:spacing w:line="360" w:lineRule="auto"/>
        <w:ind w:firstLine="708"/>
        <w:jc w:val="both"/>
        <w:rPr>
          <w:rFonts w:cstheme="minorHAnsi"/>
          <w:sz w:val="28"/>
        </w:rPr>
      </w:pPr>
      <w:r w:rsidRPr="000A5594">
        <w:rPr>
          <w:rFonts w:cstheme="minorHAnsi"/>
          <w:sz w:val="28"/>
        </w:rPr>
        <w:t xml:space="preserve">4) названия ритуалов, игр, обычаев и т.п.; </w:t>
      </w:r>
    </w:p>
    <w:p w14:paraId="0AA934A0" w14:textId="77777777" w:rsidR="008325A2" w:rsidRPr="000A5594" w:rsidRDefault="008325A2" w:rsidP="008325A2">
      <w:pPr>
        <w:spacing w:line="360" w:lineRule="auto"/>
        <w:ind w:firstLine="708"/>
        <w:jc w:val="both"/>
        <w:rPr>
          <w:rFonts w:cstheme="minorHAnsi"/>
          <w:sz w:val="28"/>
        </w:rPr>
      </w:pPr>
      <w:r w:rsidRPr="000A5594">
        <w:rPr>
          <w:rFonts w:cstheme="minorHAnsi"/>
          <w:sz w:val="28"/>
        </w:rPr>
        <w:t>5) слова, относящиеся к сфере мифологии и культа;</w:t>
      </w:r>
    </w:p>
    <w:p w14:paraId="1854A54F" w14:textId="77777777" w:rsidR="008325A2" w:rsidRPr="000A5594" w:rsidRDefault="008325A2" w:rsidP="008325A2">
      <w:pPr>
        <w:spacing w:line="360" w:lineRule="auto"/>
        <w:ind w:firstLine="708"/>
        <w:jc w:val="both"/>
        <w:rPr>
          <w:rFonts w:cstheme="minorHAnsi"/>
          <w:sz w:val="28"/>
        </w:rPr>
      </w:pPr>
      <w:r w:rsidRPr="000A5594">
        <w:rPr>
          <w:rFonts w:cstheme="minorHAnsi"/>
          <w:sz w:val="28"/>
        </w:rPr>
        <w:t>6) «реалии-меры и реалии-деньги» (Алексеева, 2004: 181), например, «аршин» или «дублон».</w:t>
      </w:r>
    </w:p>
    <w:p w14:paraId="0256909C" w14:textId="77777777" w:rsidR="008325A2" w:rsidRPr="000A5594" w:rsidRDefault="008325A2" w:rsidP="008325A2">
      <w:pPr>
        <w:spacing w:line="360" w:lineRule="auto"/>
        <w:ind w:firstLine="708"/>
        <w:jc w:val="both"/>
        <w:rPr>
          <w:rFonts w:cstheme="minorHAnsi"/>
          <w:sz w:val="28"/>
        </w:rPr>
      </w:pPr>
      <w:r w:rsidRPr="000A5594">
        <w:rPr>
          <w:rFonts w:cstheme="minorHAnsi"/>
          <w:sz w:val="28"/>
        </w:rPr>
        <w:t>в) общественно-политические: «эсеры», «gerrymandering» и т.д.</w:t>
      </w:r>
    </w:p>
    <w:p w14:paraId="4DF65A08" w14:textId="77777777" w:rsidR="008325A2" w:rsidRPr="000A5594" w:rsidRDefault="008325A2" w:rsidP="008325A2">
      <w:pPr>
        <w:spacing w:line="360" w:lineRule="auto"/>
        <w:ind w:firstLine="708"/>
        <w:jc w:val="both"/>
        <w:rPr>
          <w:rFonts w:cstheme="minorHAnsi"/>
          <w:sz w:val="28"/>
        </w:rPr>
      </w:pPr>
      <w:r w:rsidRPr="000A5594">
        <w:rPr>
          <w:rFonts w:cstheme="minorHAnsi"/>
          <w:sz w:val="28"/>
        </w:rPr>
        <w:t>Данная классификация весьма обширна и подробна, однако, для нужд</w:t>
      </w:r>
      <w:r w:rsidRPr="000A5594">
        <w:rPr>
          <w:rFonts w:cstheme="minorHAnsi"/>
          <w:sz w:val="28"/>
        </w:rPr>
        <w:br/>
        <w:t>настоящего исследования она подходит не полностью. Характеристика</w:t>
      </w:r>
      <w:r w:rsidRPr="000A5594">
        <w:rPr>
          <w:rFonts w:cstheme="minorHAnsi"/>
          <w:sz w:val="28"/>
        </w:rPr>
        <w:br/>
        <w:t>материала (и жанра научной фантастики вообще) показывает, что в</w:t>
      </w:r>
      <w:r w:rsidRPr="000A5594">
        <w:rPr>
          <w:rFonts w:cstheme="minorHAnsi"/>
          <w:sz w:val="28"/>
        </w:rPr>
        <w:br/>
        <w:t>приемлемую классификацию необходимо включить такие категории, как</w:t>
      </w:r>
      <w:r w:rsidRPr="000A5594">
        <w:rPr>
          <w:rFonts w:cstheme="minorHAnsi"/>
          <w:sz w:val="28"/>
        </w:rPr>
        <w:br/>
        <w:t>названия технических устройств и (ограниченно) некоторые имена</w:t>
      </w:r>
      <w:r w:rsidRPr="000A5594">
        <w:rPr>
          <w:rFonts w:cstheme="minorHAnsi"/>
          <w:sz w:val="28"/>
        </w:rPr>
        <w:br/>
        <w:t>собственные. В то же время некоторые из имеющихся подкатегорий в научной фантастике встречаются весьма редко – так, например, в тексте</w:t>
      </w:r>
      <w:r w:rsidRPr="000A5594">
        <w:rPr>
          <w:rFonts w:cstheme="minorHAnsi"/>
          <w:sz w:val="28"/>
        </w:rPr>
        <w:br/>
      </w:r>
      <w:r w:rsidRPr="000A5594">
        <w:rPr>
          <w:rFonts w:cstheme="minorHAnsi"/>
          <w:sz w:val="28"/>
        </w:rPr>
        <w:lastRenderedPageBreak/>
        <w:t>романа «Наследник Империи» Т. Зана не встретилось ни одной</w:t>
      </w:r>
      <w:r w:rsidRPr="000A5594">
        <w:rPr>
          <w:rFonts w:cstheme="minorHAnsi"/>
          <w:sz w:val="28"/>
        </w:rPr>
        <w:br/>
        <w:t>реалии-эндемика, а также не встретилось реалий-мер и реалий денег, хотя в</w:t>
      </w:r>
      <w:r w:rsidRPr="000A5594">
        <w:rPr>
          <w:rFonts w:cstheme="minorHAnsi"/>
          <w:sz w:val="28"/>
        </w:rPr>
        <w:br/>
        <w:t>других научно-фантастических произведениях они могут фигурировать.</w:t>
      </w:r>
    </w:p>
    <w:p w14:paraId="7EE8C8EF" w14:textId="77777777" w:rsidR="004912B4" w:rsidRPr="000A5594" w:rsidRDefault="003205A4" w:rsidP="004912B4">
      <w:pPr>
        <w:spacing w:line="360" w:lineRule="auto"/>
        <w:ind w:firstLine="708"/>
        <w:jc w:val="both"/>
        <w:rPr>
          <w:rFonts w:cstheme="minorHAnsi"/>
          <w:sz w:val="28"/>
        </w:rPr>
      </w:pPr>
      <w:r w:rsidRPr="000A5594">
        <w:rPr>
          <w:rFonts w:cstheme="minorHAnsi"/>
          <w:sz w:val="28"/>
        </w:rPr>
        <w:t xml:space="preserve">С. Влахов и С. Флорин предложили другой подход. </w:t>
      </w:r>
      <w:r w:rsidR="004912B4" w:rsidRPr="000A5594">
        <w:rPr>
          <w:rFonts w:cstheme="minorHAnsi"/>
          <w:sz w:val="28"/>
        </w:rPr>
        <w:t>Они делят все реалии по предметному, местному, временнóму и переводческому критерию. Временнóй признак, или исторический, классифицирует реалии по принципу «знакомости», условного «возраста» конкретного слова. В данном исследовании, материалом которого выступает относительно современный научно-фантастический роман, данная категория представляется избыточной. На остальных можно остановиться подробнее.</w:t>
      </w:r>
    </w:p>
    <w:p w14:paraId="43717C79" w14:textId="77777777" w:rsidR="004912B4" w:rsidRPr="000A5594" w:rsidRDefault="004912B4" w:rsidP="004912B4">
      <w:pPr>
        <w:spacing w:line="360" w:lineRule="auto"/>
        <w:ind w:firstLine="708"/>
        <w:jc w:val="both"/>
        <w:rPr>
          <w:rFonts w:cstheme="minorHAnsi"/>
          <w:sz w:val="28"/>
        </w:rPr>
      </w:pPr>
      <w:r w:rsidRPr="000A5594">
        <w:rPr>
          <w:rFonts w:cstheme="minorHAnsi"/>
          <w:bCs/>
          <w:sz w:val="28"/>
        </w:rPr>
        <w:t>Начнём с предметного деления.</w:t>
      </w:r>
      <w:r w:rsidRPr="000A5594">
        <w:rPr>
          <w:rFonts w:cstheme="minorHAnsi"/>
          <w:b/>
          <w:bCs/>
          <w:sz w:val="28"/>
        </w:rPr>
        <w:t xml:space="preserve"> </w:t>
      </w:r>
      <w:r w:rsidRPr="000A5594">
        <w:rPr>
          <w:rFonts w:cstheme="minorHAnsi"/>
          <w:sz w:val="28"/>
        </w:rPr>
        <w:t xml:space="preserve">Первая группа реалий в предметном делении – географическая. </w:t>
      </w:r>
      <w:r w:rsidR="008325A2" w:rsidRPr="000A5594">
        <w:rPr>
          <w:rFonts w:cstheme="minorHAnsi"/>
          <w:sz w:val="28"/>
        </w:rPr>
        <w:t xml:space="preserve">Как и Алексеева, </w:t>
      </w:r>
      <w:r w:rsidRPr="000A5594">
        <w:rPr>
          <w:rFonts w:cstheme="minorHAnsi"/>
          <w:sz w:val="28"/>
        </w:rPr>
        <w:t>Влахов и Флорин выделяют согласно этому критерию названия объектов физической географии и названия эндемиков – кроме этого, они выводят в отдельную категорию названия объектов географии, связанных с деятельностью человека.</w:t>
      </w:r>
    </w:p>
    <w:p w14:paraId="73C10D57" w14:textId="77777777" w:rsidR="004912B4" w:rsidRPr="000A5594" w:rsidRDefault="004912B4" w:rsidP="004912B4">
      <w:pPr>
        <w:spacing w:line="360" w:lineRule="auto"/>
        <w:ind w:firstLine="708"/>
        <w:jc w:val="both"/>
        <w:rPr>
          <w:rFonts w:cstheme="minorHAnsi"/>
          <w:sz w:val="28"/>
        </w:rPr>
      </w:pPr>
      <w:r w:rsidRPr="000A5594">
        <w:rPr>
          <w:rFonts w:cstheme="minorHAnsi"/>
          <w:sz w:val="28"/>
        </w:rPr>
        <w:t>Названия объектов физической географии представляют в этой группе</w:t>
      </w:r>
      <w:r w:rsidRPr="000A5594">
        <w:rPr>
          <w:rFonts w:cstheme="minorHAnsi"/>
          <w:sz w:val="28"/>
        </w:rPr>
        <w:br/>
        <w:t>наибольшую сложность, поскольку зачастую их нельзя отделить от</w:t>
      </w:r>
      <w:r w:rsidRPr="000A5594">
        <w:rPr>
          <w:rFonts w:cstheme="minorHAnsi"/>
          <w:sz w:val="28"/>
        </w:rPr>
        <w:br/>
        <w:t>терминов, даже в тех случаях, когда они отвечают основным признакам</w:t>
      </w:r>
      <w:r w:rsidRPr="000A5594">
        <w:rPr>
          <w:rFonts w:cstheme="minorHAnsi"/>
          <w:sz w:val="28"/>
        </w:rPr>
        <w:br/>
        <w:t>реалии, например, национальному.</w:t>
      </w:r>
    </w:p>
    <w:p w14:paraId="5029A536" w14:textId="77777777" w:rsidR="004912B4" w:rsidRPr="000A5594" w:rsidRDefault="004912B4" w:rsidP="004912B4">
      <w:pPr>
        <w:spacing w:line="360" w:lineRule="auto"/>
        <w:ind w:firstLine="708"/>
        <w:jc w:val="both"/>
        <w:rPr>
          <w:rFonts w:cstheme="minorHAnsi"/>
          <w:sz w:val="28"/>
        </w:rPr>
      </w:pPr>
      <w:r w:rsidRPr="000A5594">
        <w:rPr>
          <w:rFonts w:cstheme="minorHAnsi"/>
          <w:sz w:val="28"/>
        </w:rPr>
        <w:t>Во вторую группу выделяются этнографические реалии. Эта группа</w:t>
      </w:r>
      <w:r w:rsidRPr="000A5594">
        <w:rPr>
          <w:rFonts w:cstheme="minorHAnsi"/>
          <w:sz w:val="28"/>
        </w:rPr>
        <w:br/>
        <w:t>намного шире и включает в себя все, что связано с бытом, культурой,</w:t>
      </w:r>
      <w:r w:rsidRPr="000A5594">
        <w:rPr>
          <w:rFonts w:cstheme="minorHAnsi"/>
          <w:sz w:val="28"/>
        </w:rPr>
        <w:br/>
        <w:t>искусством и в целом человеческой деятельностью. Этнографические реалии</w:t>
      </w:r>
      <w:r w:rsidRPr="000A5594">
        <w:rPr>
          <w:rFonts w:cstheme="minorHAnsi"/>
          <w:sz w:val="28"/>
        </w:rPr>
        <w:br/>
        <w:t xml:space="preserve">подразделяются на: </w:t>
      </w:r>
    </w:p>
    <w:p w14:paraId="68B3E3F4" w14:textId="77777777" w:rsidR="004912B4" w:rsidRPr="000A5594" w:rsidRDefault="004912B4" w:rsidP="004912B4">
      <w:pPr>
        <w:spacing w:line="360" w:lineRule="auto"/>
        <w:ind w:firstLine="708"/>
        <w:jc w:val="both"/>
        <w:rPr>
          <w:rFonts w:cstheme="minorHAnsi"/>
          <w:sz w:val="28"/>
        </w:rPr>
      </w:pPr>
      <w:r w:rsidRPr="000A5594">
        <w:rPr>
          <w:rFonts w:cstheme="minorHAnsi"/>
          <w:sz w:val="28"/>
        </w:rPr>
        <w:t xml:space="preserve">а) быт (сюда входят пища, одежда, жилье, предметы мебели и посуда, транспорт, и </w:t>
      </w:r>
      <w:proofErr w:type="gramStart"/>
      <w:r w:rsidRPr="000A5594">
        <w:rPr>
          <w:rFonts w:cstheme="minorHAnsi"/>
          <w:sz w:val="28"/>
        </w:rPr>
        <w:t>другие предметы</w:t>
      </w:r>
      <w:proofErr w:type="gramEnd"/>
      <w:r w:rsidRPr="000A5594">
        <w:rPr>
          <w:rFonts w:cstheme="minorHAnsi"/>
          <w:sz w:val="28"/>
        </w:rPr>
        <w:t xml:space="preserve"> и явления, которые нельзя отнести ни к одной из предыдущих подгрупп – например, «махорка» или «дом отдыха») (Влахов, Флорин, 1980: 53); </w:t>
      </w:r>
    </w:p>
    <w:p w14:paraId="583CF197" w14:textId="77777777" w:rsidR="004912B4" w:rsidRPr="000A5594" w:rsidRDefault="004912B4" w:rsidP="004912B4">
      <w:pPr>
        <w:spacing w:line="360" w:lineRule="auto"/>
        <w:ind w:firstLine="708"/>
        <w:jc w:val="both"/>
        <w:rPr>
          <w:rFonts w:cstheme="minorHAnsi"/>
          <w:sz w:val="28"/>
        </w:rPr>
      </w:pPr>
      <w:r w:rsidRPr="000A5594">
        <w:rPr>
          <w:rFonts w:cstheme="minorHAnsi"/>
          <w:sz w:val="28"/>
        </w:rPr>
        <w:t xml:space="preserve">б) труд (здесь Влахов и Флорин выделяют людей труда, орудия труда и виды организации труда) (там же); </w:t>
      </w:r>
    </w:p>
    <w:p w14:paraId="350D018D" w14:textId="77777777" w:rsidR="004912B4" w:rsidRPr="000A5594" w:rsidRDefault="004912B4" w:rsidP="004912B4">
      <w:pPr>
        <w:spacing w:line="360" w:lineRule="auto"/>
        <w:ind w:firstLine="708"/>
        <w:jc w:val="both"/>
        <w:rPr>
          <w:rFonts w:cstheme="minorHAnsi"/>
          <w:sz w:val="28"/>
        </w:rPr>
      </w:pPr>
      <w:r w:rsidRPr="000A5594">
        <w:rPr>
          <w:rFonts w:cstheme="minorHAnsi"/>
          <w:sz w:val="28"/>
        </w:rPr>
        <w:lastRenderedPageBreak/>
        <w:t>в) искусство и культура (обширная группа, включающая в себя музыку и танцы, музыкальные инструменты, фольклор, театр, другие национальные искусства, обычаи и ритуалы, игры, названия национальных праздников, мифология, культ (служители и последователи), а также люди, занимающиеся искусством, и, наконец, реалии, связанные с календарем – специфические названия дней недели, месяцев и сезонов) (там же: 54);</w:t>
      </w:r>
    </w:p>
    <w:p w14:paraId="4F0153F1" w14:textId="77777777" w:rsidR="004912B4" w:rsidRPr="000A5594" w:rsidRDefault="004912B4" w:rsidP="004912B4">
      <w:pPr>
        <w:spacing w:line="360" w:lineRule="auto"/>
        <w:ind w:firstLine="708"/>
        <w:jc w:val="both"/>
        <w:rPr>
          <w:rFonts w:cstheme="minorHAnsi"/>
          <w:sz w:val="28"/>
        </w:rPr>
      </w:pPr>
      <w:r w:rsidRPr="000A5594">
        <w:rPr>
          <w:rFonts w:cstheme="minorHAnsi"/>
          <w:sz w:val="28"/>
        </w:rPr>
        <w:t>г) этнические объекты, к которым относятся этнонимы, клички и</w:t>
      </w:r>
      <w:r w:rsidRPr="000A5594">
        <w:rPr>
          <w:rFonts w:cstheme="minorHAnsi"/>
          <w:sz w:val="28"/>
        </w:rPr>
        <w:br/>
        <w:t>прозвища по этническому и национальному признаку (чаще всего обидные) и</w:t>
      </w:r>
      <w:r w:rsidRPr="000A5594">
        <w:rPr>
          <w:rFonts w:cstheme="minorHAnsi"/>
          <w:sz w:val="28"/>
        </w:rPr>
        <w:br/>
        <w:t>названия лиц по месту жительства; (там же) и, наконец,</w:t>
      </w:r>
    </w:p>
    <w:p w14:paraId="00FE169A" w14:textId="77777777" w:rsidR="004912B4" w:rsidRPr="000A5594" w:rsidRDefault="004912B4" w:rsidP="004912B4">
      <w:pPr>
        <w:spacing w:line="360" w:lineRule="auto"/>
        <w:ind w:firstLine="708"/>
        <w:jc w:val="both"/>
        <w:rPr>
          <w:rFonts w:cstheme="minorHAnsi"/>
          <w:sz w:val="28"/>
        </w:rPr>
      </w:pPr>
      <w:r w:rsidRPr="000A5594">
        <w:rPr>
          <w:rFonts w:cstheme="minorHAnsi"/>
          <w:sz w:val="28"/>
        </w:rPr>
        <w:t>д) меры и деньги – единицы мер, денежные единицы и их</w:t>
      </w:r>
      <w:r w:rsidRPr="000A5594">
        <w:rPr>
          <w:rFonts w:cstheme="minorHAnsi"/>
          <w:sz w:val="28"/>
        </w:rPr>
        <w:br/>
        <w:t>просторечные названия. (там же: 55).</w:t>
      </w:r>
    </w:p>
    <w:p w14:paraId="2EB5C174" w14:textId="77777777" w:rsidR="004912B4" w:rsidRPr="000A5594" w:rsidRDefault="004912B4" w:rsidP="004912B4">
      <w:pPr>
        <w:spacing w:line="360" w:lineRule="auto"/>
        <w:ind w:firstLine="708"/>
        <w:jc w:val="both"/>
        <w:rPr>
          <w:rFonts w:cstheme="minorHAnsi"/>
          <w:sz w:val="28"/>
        </w:rPr>
      </w:pPr>
      <w:r w:rsidRPr="000A5594">
        <w:rPr>
          <w:rFonts w:cstheme="minorHAnsi"/>
          <w:sz w:val="28"/>
        </w:rPr>
        <w:t>Последней большой группой в предметном делении стали</w:t>
      </w:r>
      <w:r w:rsidRPr="000A5594">
        <w:rPr>
          <w:rFonts w:cstheme="minorHAnsi"/>
          <w:sz w:val="28"/>
        </w:rPr>
        <w:br/>
        <w:t>общественно-политические реалии. Сюда входят:</w:t>
      </w:r>
    </w:p>
    <w:p w14:paraId="0DCB38C4" w14:textId="77777777" w:rsidR="004912B4" w:rsidRPr="000A5594" w:rsidRDefault="004912B4" w:rsidP="004912B4">
      <w:pPr>
        <w:spacing w:line="360" w:lineRule="auto"/>
        <w:ind w:firstLine="708"/>
        <w:jc w:val="both"/>
        <w:rPr>
          <w:rFonts w:cstheme="minorHAnsi"/>
          <w:sz w:val="28"/>
        </w:rPr>
      </w:pPr>
      <w:r w:rsidRPr="000A5594">
        <w:rPr>
          <w:rFonts w:cstheme="minorHAnsi"/>
          <w:sz w:val="28"/>
        </w:rPr>
        <w:t>а) реалии административно-территориального устройства;</w:t>
      </w:r>
    </w:p>
    <w:p w14:paraId="484D69F8" w14:textId="77777777" w:rsidR="004912B4" w:rsidRPr="000A5594" w:rsidRDefault="004912B4" w:rsidP="004912B4">
      <w:pPr>
        <w:spacing w:line="360" w:lineRule="auto"/>
        <w:ind w:firstLine="708"/>
        <w:jc w:val="both"/>
        <w:rPr>
          <w:rFonts w:cstheme="minorHAnsi"/>
          <w:sz w:val="28"/>
        </w:rPr>
      </w:pPr>
      <w:r w:rsidRPr="000A5594">
        <w:rPr>
          <w:rFonts w:cstheme="minorHAnsi"/>
          <w:sz w:val="28"/>
        </w:rPr>
        <w:t>б) названия органов и носителей власти;</w:t>
      </w:r>
    </w:p>
    <w:p w14:paraId="5CE7181C" w14:textId="77777777" w:rsidR="004912B4" w:rsidRPr="000A5594" w:rsidRDefault="004912B4" w:rsidP="004912B4">
      <w:pPr>
        <w:spacing w:line="360" w:lineRule="auto"/>
        <w:ind w:firstLine="708"/>
        <w:jc w:val="both"/>
        <w:rPr>
          <w:rFonts w:cstheme="minorHAnsi"/>
          <w:sz w:val="28"/>
        </w:rPr>
      </w:pPr>
      <w:r w:rsidRPr="000A5594">
        <w:rPr>
          <w:rFonts w:cstheme="minorHAnsi"/>
          <w:sz w:val="28"/>
        </w:rPr>
        <w:t>в) реалии общественно-политической жизни (к ним относятся, в</w:t>
      </w:r>
    </w:p>
    <w:p w14:paraId="2894D792" w14:textId="77777777" w:rsidR="004912B4" w:rsidRPr="000A5594" w:rsidRDefault="004912B4" w:rsidP="004912B4">
      <w:pPr>
        <w:spacing w:line="360" w:lineRule="auto"/>
        <w:ind w:firstLine="708"/>
        <w:jc w:val="both"/>
        <w:rPr>
          <w:rFonts w:cstheme="minorHAnsi"/>
          <w:sz w:val="28"/>
        </w:rPr>
      </w:pPr>
      <w:r w:rsidRPr="000A5594">
        <w:rPr>
          <w:rFonts w:cstheme="minorHAnsi"/>
          <w:sz w:val="28"/>
        </w:rPr>
        <w:t>частности, звания и титулы, сословия и сословные знаки, названия</w:t>
      </w:r>
    </w:p>
    <w:p w14:paraId="711EB701" w14:textId="77777777" w:rsidR="004912B4" w:rsidRPr="000A5594" w:rsidRDefault="004912B4" w:rsidP="004912B4">
      <w:pPr>
        <w:spacing w:line="360" w:lineRule="auto"/>
        <w:ind w:firstLine="708"/>
        <w:jc w:val="both"/>
        <w:rPr>
          <w:rFonts w:cstheme="minorHAnsi"/>
          <w:sz w:val="28"/>
        </w:rPr>
      </w:pPr>
      <w:r w:rsidRPr="000A5594">
        <w:rPr>
          <w:rFonts w:cstheme="minorHAnsi"/>
          <w:sz w:val="28"/>
        </w:rPr>
        <w:t>учебных и культурных заведений);</w:t>
      </w:r>
    </w:p>
    <w:p w14:paraId="425F9FB1" w14:textId="77777777" w:rsidR="004912B4" w:rsidRPr="000A5594" w:rsidRDefault="004912B4" w:rsidP="004912B4">
      <w:pPr>
        <w:spacing w:line="360" w:lineRule="auto"/>
        <w:ind w:firstLine="708"/>
        <w:jc w:val="both"/>
        <w:rPr>
          <w:rFonts w:cstheme="minorHAnsi"/>
          <w:sz w:val="28"/>
        </w:rPr>
      </w:pPr>
      <w:r w:rsidRPr="000A5594">
        <w:rPr>
          <w:rFonts w:cstheme="minorHAnsi"/>
          <w:sz w:val="28"/>
        </w:rPr>
        <w:t>г) военные реалии. (там же: 55-56)</w:t>
      </w:r>
    </w:p>
    <w:p w14:paraId="697E2CBA" w14:textId="77777777" w:rsidR="004912B4" w:rsidRPr="000A5594" w:rsidRDefault="004912B4" w:rsidP="004912B4">
      <w:pPr>
        <w:spacing w:line="360" w:lineRule="auto"/>
        <w:ind w:firstLine="708"/>
        <w:jc w:val="both"/>
        <w:rPr>
          <w:rFonts w:cstheme="minorHAnsi"/>
          <w:sz w:val="28"/>
        </w:rPr>
      </w:pPr>
      <w:r w:rsidRPr="000A5594">
        <w:rPr>
          <w:rFonts w:cstheme="minorHAnsi"/>
          <w:sz w:val="28"/>
        </w:rPr>
        <w:t>Такое деление представляется наиболее подробным и практически</w:t>
      </w:r>
      <w:r w:rsidRPr="000A5594">
        <w:rPr>
          <w:rFonts w:cstheme="minorHAnsi"/>
          <w:sz w:val="28"/>
        </w:rPr>
        <w:br/>
        <w:t>всеобъемлющим, поскольку включает в себя все категории слов, предметов и</w:t>
      </w:r>
      <w:r w:rsidRPr="000A5594">
        <w:rPr>
          <w:rFonts w:cstheme="minorHAnsi"/>
          <w:sz w:val="28"/>
        </w:rPr>
        <w:br/>
        <w:t>явлений, какие только могут встретиться в описании жизни и деятельности</w:t>
      </w:r>
      <w:r w:rsidRPr="000A5594">
        <w:rPr>
          <w:rFonts w:cstheme="minorHAnsi"/>
          <w:sz w:val="28"/>
        </w:rPr>
        <w:br/>
        <w:t>людей – более того, все эти категории применимы как для существующих</w:t>
      </w:r>
      <w:r w:rsidRPr="000A5594">
        <w:rPr>
          <w:rFonts w:cstheme="minorHAnsi"/>
          <w:sz w:val="28"/>
        </w:rPr>
        <w:br/>
        <w:t xml:space="preserve">реалий, так и для реалий выдуманных миров. </w:t>
      </w:r>
    </w:p>
    <w:p w14:paraId="2886DD33" w14:textId="77777777" w:rsidR="004912B4" w:rsidRPr="000A5594" w:rsidRDefault="004912B4" w:rsidP="004912B4">
      <w:pPr>
        <w:spacing w:line="360" w:lineRule="auto"/>
        <w:ind w:firstLine="708"/>
        <w:jc w:val="both"/>
        <w:rPr>
          <w:rFonts w:cstheme="minorHAnsi"/>
          <w:sz w:val="28"/>
        </w:rPr>
      </w:pPr>
      <w:r w:rsidRPr="000A5594">
        <w:rPr>
          <w:rFonts w:cstheme="minorHAnsi"/>
          <w:sz w:val="28"/>
        </w:rPr>
        <w:t xml:space="preserve">Местное деление и переводческое деление описывает те же самые категории, но с другой точки зрения, поэтому заслуживает отдельного рассмотрения. </w:t>
      </w:r>
    </w:p>
    <w:p w14:paraId="58E0AA25" w14:textId="77777777" w:rsidR="004912B4" w:rsidRPr="000A5594" w:rsidRDefault="004912B4" w:rsidP="004912B4">
      <w:pPr>
        <w:spacing w:line="360" w:lineRule="auto"/>
        <w:ind w:firstLine="708"/>
        <w:jc w:val="both"/>
        <w:rPr>
          <w:rFonts w:cstheme="minorHAnsi"/>
          <w:sz w:val="28"/>
        </w:rPr>
      </w:pPr>
      <w:r w:rsidRPr="000A5594">
        <w:rPr>
          <w:rFonts w:cstheme="minorHAnsi"/>
          <w:sz w:val="28"/>
        </w:rPr>
        <w:t xml:space="preserve">Здесь Влахов и Флорин рассматривают все реалии в плоскости одного языка и в плоскости двух языков – ИЯ и ПЯ. В плоскости одного языка реалии делятся на «свои» и «чужие», причем «свои» подразделяются на микрореалии, </w:t>
      </w:r>
      <w:r w:rsidRPr="000A5594">
        <w:rPr>
          <w:rFonts w:cstheme="minorHAnsi"/>
          <w:sz w:val="28"/>
        </w:rPr>
        <w:lastRenderedPageBreak/>
        <w:t>локальные реалии и национальные реалии, а «чужие» – на региональные и интернациональные, в зависимости от широты употребления.</w:t>
      </w:r>
      <w:r w:rsidRPr="000A5594">
        <w:rPr>
          <w:rFonts w:cstheme="minorHAnsi"/>
          <w:sz w:val="28"/>
        </w:rPr>
        <w:br/>
        <w:t>«Свои» реалии – это, в большинстве случаев, исконные слова языка,</w:t>
      </w:r>
      <w:r w:rsidRPr="000A5594">
        <w:rPr>
          <w:rFonts w:cstheme="minorHAnsi"/>
          <w:sz w:val="28"/>
        </w:rPr>
        <w:br/>
        <w:t>однако довольно часто встречаются реалии, заимствованные из других</w:t>
      </w:r>
      <w:r w:rsidRPr="000A5594">
        <w:rPr>
          <w:rFonts w:cstheme="minorHAnsi"/>
          <w:sz w:val="28"/>
        </w:rPr>
        <w:br/>
        <w:t>языков и так плотно укрепившиеся в языке, что его носители воспринимают</w:t>
      </w:r>
      <w:r w:rsidRPr="000A5594">
        <w:rPr>
          <w:rFonts w:cstheme="minorHAnsi"/>
          <w:sz w:val="28"/>
        </w:rPr>
        <w:br/>
        <w:t>их как исконные. «Чужие» же реалии, очевидно, являются заимствованиями</w:t>
      </w:r>
      <w:r w:rsidRPr="000A5594">
        <w:rPr>
          <w:rFonts w:cstheme="minorHAnsi"/>
          <w:sz w:val="28"/>
        </w:rPr>
        <w:br/>
        <w:t>или кальками из других языков. Здесь можно отметить, что практически у</w:t>
      </w:r>
      <w:r w:rsidRPr="000A5594">
        <w:rPr>
          <w:rFonts w:cstheme="minorHAnsi"/>
          <w:sz w:val="28"/>
        </w:rPr>
        <w:br/>
        <w:t>любой «чужой» реалии есть потенциал стать рано или поздно «своей»,</w:t>
      </w:r>
      <w:r w:rsidRPr="000A5594">
        <w:rPr>
          <w:rFonts w:cstheme="minorHAnsi"/>
          <w:sz w:val="28"/>
        </w:rPr>
        <w:br/>
        <w:t>поэтому данное деление в некоторой степени условно.</w:t>
      </w:r>
      <w:r w:rsidRPr="000A5594">
        <w:rPr>
          <w:rFonts w:cstheme="minorHAnsi"/>
          <w:sz w:val="28"/>
        </w:rPr>
        <w:br/>
        <w:t>Ввиду специфики материала исследования более подробное</w:t>
      </w:r>
      <w:r w:rsidRPr="000A5594">
        <w:rPr>
          <w:rFonts w:cstheme="minorHAnsi"/>
          <w:sz w:val="28"/>
        </w:rPr>
        <w:br/>
        <w:t>рассмотрение классификации «своих» реалий не представляется</w:t>
      </w:r>
      <w:r w:rsidRPr="000A5594">
        <w:rPr>
          <w:rFonts w:cstheme="minorHAnsi"/>
          <w:sz w:val="28"/>
        </w:rPr>
        <w:br/>
        <w:t>целесообразным, поскольку все реалии, фигурирующие в тексте</w:t>
      </w:r>
      <w:r w:rsidRPr="000A5594">
        <w:rPr>
          <w:rFonts w:cstheme="minorHAnsi"/>
          <w:sz w:val="28"/>
        </w:rPr>
        <w:br/>
        <w:t xml:space="preserve">исследуемого произведения, будут «чужими» как для ИЯ (английского), так и для ПЯ (русского). </w:t>
      </w:r>
    </w:p>
    <w:p w14:paraId="3DEC2542" w14:textId="77777777" w:rsidR="004912B4" w:rsidRPr="000A5594" w:rsidRDefault="004912B4" w:rsidP="004912B4">
      <w:pPr>
        <w:spacing w:line="360" w:lineRule="auto"/>
        <w:ind w:firstLine="708"/>
        <w:jc w:val="both"/>
        <w:rPr>
          <w:rFonts w:cstheme="minorHAnsi"/>
          <w:sz w:val="28"/>
        </w:rPr>
      </w:pPr>
      <w:r w:rsidRPr="000A5594">
        <w:rPr>
          <w:rFonts w:cstheme="minorHAnsi"/>
          <w:sz w:val="28"/>
        </w:rPr>
        <w:t>В плоскости пары языков реалии бывают внутренними и внешними.</w:t>
      </w:r>
      <w:r w:rsidRPr="000A5594">
        <w:rPr>
          <w:rFonts w:cstheme="minorHAnsi"/>
          <w:sz w:val="28"/>
        </w:rPr>
        <w:br/>
        <w:t>Данное деление представляет особый интерес. Внешние реалии – это те</w:t>
      </w:r>
      <w:r w:rsidRPr="000A5594">
        <w:rPr>
          <w:rFonts w:cstheme="minorHAnsi"/>
          <w:sz w:val="28"/>
        </w:rPr>
        <w:br/>
        <w:t>реалии, которые для обоих языков, ИЯ и ПЯ, являются чужими, например,</w:t>
      </w:r>
      <w:r w:rsidRPr="000A5594">
        <w:rPr>
          <w:rFonts w:cstheme="minorHAnsi"/>
          <w:sz w:val="28"/>
        </w:rPr>
        <w:br/>
        <w:t>«фьорд» – эта реалия будет чужой для любого языка, кроме того, в котором</w:t>
      </w:r>
      <w:r w:rsidRPr="000A5594">
        <w:rPr>
          <w:rFonts w:cstheme="minorHAnsi"/>
          <w:sz w:val="28"/>
        </w:rPr>
        <w:br/>
        <w:t>она исконная, т.е. для норвежского. Внутренняя реалия – это реалия,</w:t>
      </w:r>
      <w:r w:rsidRPr="000A5594">
        <w:rPr>
          <w:rFonts w:cstheme="minorHAnsi"/>
          <w:sz w:val="28"/>
        </w:rPr>
        <w:br/>
        <w:t>являющаяся своей в одном из пары языков, и чужой в другом. Таким</w:t>
      </w:r>
      <w:r w:rsidRPr="000A5594">
        <w:rPr>
          <w:rFonts w:cstheme="minorHAnsi"/>
          <w:sz w:val="28"/>
        </w:rPr>
        <w:br/>
        <w:t>образом, можно заключить, что все реалии, которые будут рассматриваться в</w:t>
      </w:r>
      <w:r w:rsidRPr="000A5594">
        <w:rPr>
          <w:rFonts w:cstheme="minorHAnsi"/>
          <w:sz w:val="28"/>
        </w:rPr>
        <w:br/>
        <w:t xml:space="preserve">Главе 2, являются внешними. </w:t>
      </w:r>
    </w:p>
    <w:p w14:paraId="275E2A52" w14:textId="77777777" w:rsidR="003205A4" w:rsidRPr="000A5594" w:rsidRDefault="003205A4" w:rsidP="004912B4">
      <w:pPr>
        <w:spacing w:line="360" w:lineRule="auto"/>
        <w:ind w:firstLine="708"/>
        <w:jc w:val="both"/>
        <w:rPr>
          <w:rFonts w:cstheme="minorHAnsi"/>
          <w:sz w:val="28"/>
        </w:rPr>
      </w:pPr>
      <w:r w:rsidRPr="000A5594">
        <w:rPr>
          <w:rFonts w:cstheme="minorHAnsi"/>
          <w:sz w:val="28"/>
        </w:rPr>
        <w:t>Рассмотрим классификации, предложенные зарубежными учеными П. Ньюмарком и Д. Катаном. Питер Ньюмарк предлагал выделить пять групп:</w:t>
      </w:r>
    </w:p>
    <w:p w14:paraId="628A615B" w14:textId="77777777" w:rsidR="003205A4" w:rsidRPr="000A5594" w:rsidRDefault="003205A4" w:rsidP="003205A4">
      <w:pPr>
        <w:spacing w:line="360" w:lineRule="auto"/>
        <w:ind w:firstLine="708"/>
        <w:jc w:val="both"/>
        <w:rPr>
          <w:rFonts w:cstheme="minorHAnsi"/>
          <w:sz w:val="28"/>
        </w:rPr>
      </w:pPr>
      <w:r w:rsidRPr="000A5594">
        <w:rPr>
          <w:rFonts w:cstheme="minorHAnsi"/>
          <w:sz w:val="28"/>
        </w:rPr>
        <w:t xml:space="preserve">1. Названия в области экологии (флора, фауна, климат и т. д.); </w:t>
      </w:r>
    </w:p>
    <w:p w14:paraId="71C5CA87" w14:textId="77777777" w:rsidR="003205A4" w:rsidRPr="000A5594" w:rsidRDefault="003205A4" w:rsidP="003205A4">
      <w:pPr>
        <w:spacing w:line="360" w:lineRule="auto"/>
        <w:ind w:firstLine="708"/>
        <w:jc w:val="both"/>
        <w:rPr>
          <w:rFonts w:cstheme="minorHAnsi"/>
          <w:sz w:val="28"/>
        </w:rPr>
      </w:pPr>
      <w:r w:rsidRPr="000A5594">
        <w:rPr>
          <w:rFonts w:cstheme="minorHAnsi"/>
          <w:sz w:val="28"/>
        </w:rPr>
        <w:t>2. Наименования предметов материальной культуры (еды, одежды,</w:t>
      </w:r>
      <w:r w:rsidRPr="000A5594">
        <w:rPr>
          <w:rFonts w:cstheme="minorHAnsi"/>
          <w:sz w:val="28"/>
        </w:rPr>
        <w:br/>
        <w:t>городов, транспорта);</w:t>
      </w:r>
    </w:p>
    <w:p w14:paraId="4BF7A184" w14:textId="77777777" w:rsidR="003205A4" w:rsidRPr="000A5594" w:rsidRDefault="003205A4" w:rsidP="003205A4">
      <w:pPr>
        <w:spacing w:line="360" w:lineRule="auto"/>
        <w:ind w:firstLine="708"/>
        <w:jc w:val="both"/>
        <w:rPr>
          <w:rFonts w:cstheme="minorHAnsi"/>
          <w:sz w:val="28"/>
        </w:rPr>
      </w:pPr>
      <w:r w:rsidRPr="000A5594">
        <w:rPr>
          <w:rFonts w:cstheme="minorHAnsi"/>
          <w:sz w:val="28"/>
        </w:rPr>
        <w:t>3. Названия в сфере социальной культуры (отдых, работа);</w:t>
      </w:r>
    </w:p>
    <w:p w14:paraId="75FC242F" w14:textId="77777777" w:rsidR="003205A4" w:rsidRPr="000A5594" w:rsidRDefault="003205A4" w:rsidP="003205A4">
      <w:pPr>
        <w:spacing w:line="360" w:lineRule="auto"/>
        <w:ind w:firstLine="708"/>
        <w:jc w:val="both"/>
        <w:rPr>
          <w:rFonts w:cstheme="minorHAnsi"/>
          <w:sz w:val="28"/>
        </w:rPr>
      </w:pPr>
      <w:r w:rsidRPr="000A5594">
        <w:rPr>
          <w:rFonts w:cstheme="minorHAnsi"/>
          <w:sz w:val="28"/>
        </w:rPr>
        <w:t xml:space="preserve">4. Названия организаций, обычаев, процедур, концепций (которые подразделяются на религиозные, художественные, политические, </w:t>
      </w:r>
      <w:r w:rsidRPr="000A5594">
        <w:rPr>
          <w:rFonts w:cstheme="minorHAnsi"/>
          <w:sz w:val="28"/>
        </w:rPr>
        <w:lastRenderedPageBreak/>
        <w:t>административные). Сюда относятся наименования глав государств, органов политического управления, международных организаций, названия храмов, соборов и др.;</w:t>
      </w:r>
    </w:p>
    <w:p w14:paraId="65051A1B" w14:textId="77777777" w:rsidR="003205A4" w:rsidRPr="000A5594" w:rsidRDefault="003205A4" w:rsidP="003205A4">
      <w:pPr>
        <w:spacing w:line="360" w:lineRule="auto"/>
        <w:ind w:firstLine="708"/>
        <w:jc w:val="both"/>
        <w:rPr>
          <w:rFonts w:cstheme="minorHAnsi"/>
          <w:sz w:val="28"/>
        </w:rPr>
      </w:pPr>
      <w:r w:rsidRPr="000A5594">
        <w:rPr>
          <w:rFonts w:cstheme="minorHAnsi"/>
          <w:sz w:val="28"/>
        </w:rPr>
        <w:t>5. Описание жестов и привычек (речь идет о невербальной коммуникации и значении одинаковых жестов в разных культурах) [Newmark 1988]. Данная классификация представляется не совсем подходящей к нашему исследованию. Референты реалий, выделяемых П. Ньюмарком в пределах 5–й группы, конечно, присутствуют в сериале, но чаще в виде невербализованных жестов, не имеющих речевого воплощения. Следствие нерелевантности одной из составляющих типологии – нерелевантность всей типологии. Дэвид Катан также предложил свой вариант классификации по следующим логическим уровням:</w:t>
      </w:r>
    </w:p>
    <w:p w14:paraId="0FC7618B" w14:textId="77777777" w:rsidR="003205A4" w:rsidRPr="000A5594" w:rsidRDefault="003205A4" w:rsidP="003205A4">
      <w:pPr>
        <w:spacing w:line="360" w:lineRule="auto"/>
        <w:ind w:firstLine="708"/>
        <w:jc w:val="both"/>
        <w:rPr>
          <w:rFonts w:cstheme="minorHAnsi"/>
          <w:sz w:val="28"/>
        </w:rPr>
      </w:pPr>
      <w:r w:rsidRPr="000A5594">
        <w:rPr>
          <w:rFonts w:cstheme="minorHAnsi"/>
          <w:sz w:val="28"/>
        </w:rPr>
        <w:t>1. Названия объектов окружающей сре</w:t>
      </w:r>
      <w:r w:rsidR="008325A2" w:rsidRPr="000A5594">
        <w:rPr>
          <w:rFonts w:cstheme="minorHAnsi"/>
          <w:sz w:val="28"/>
        </w:rPr>
        <w:t>ды (климат, жилье, питание и т.</w:t>
      </w:r>
      <w:r w:rsidRPr="000A5594">
        <w:rPr>
          <w:rFonts w:cstheme="minorHAnsi"/>
          <w:sz w:val="28"/>
        </w:rPr>
        <w:t>д.);</w:t>
      </w:r>
    </w:p>
    <w:p w14:paraId="6EF5BBE7" w14:textId="77777777" w:rsidR="003205A4" w:rsidRPr="000A5594" w:rsidRDefault="003205A4" w:rsidP="003205A4">
      <w:pPr>
        <w:spacing w:line="360" w:lineRule="auto"/>
        <w:ind w:firstLine="708"/>
        <w:jc w:val="both"/>
        <w:rPr>
          <w:rFonts w:cstheme="minorHAnsi"/>
          <w:sz w:val="28"/>
        </w:rPr>
      </w:pPr>
      <w:r w:rsidRPr="000A5594">
        <w:rPr>
          <w:rFonts w:cstheme="minorHAnsi"/>
          <w:sz w:val="28"/>
        </w:rPr>
        <w:t>2. Описание поведения (действий, и особенностей поведения характерных в конкретной культуре, например, пожать руку или поцеловать в щеку при встрече);</w:t>
      </w:r>
    </w:p>
    <w:p w14:paraId="643685C7" w14:textId="77777777" w:rsidR="003205A4" w:rsidRPr="000A5594" w:rsidRDefault="003205A4" w:rsidP="003205A4">
      <w:pPr>
        <w:spacing w:line="360" w:lineRule="auto"/>
        <w:ind w:firstLine="708"/>
        <w:jc w:val="both"/>
        <w:rPr>
          <w:rFonts w:cstheme="minorHAnsi"/>
          <w:sz w:val="28"/>
        </w:rPr>
      </w:pPr>
      <w:r w:rsidRPr="000A5594">
        <w:rPr>
          <w:rFonts w:cstheme="minorHAnsi"/>
          <w:sz w:val="28"/>
        </w:rPr>
        <w:t>3. Возможности, стратегии и навыки, используемые для общения (включая невербальное): к примеру, императив при обращении к официанту в испанском языке абсолютно привычна, в то время как для английского языка такое обращение неприемлемо;</w:t>
      </w:r>
    </w:p>
    <w:p w14:paraId="1AB6FCAF" w14:textId="77777777" w:rsidR="003205A4" w:rsidRPr="000A5594" w:rsidRDefault="003205A4" w:rsidP="003205A4">
      <w:pPr>
        <w:spacing w:line="360" w:lineRule="auto"/>
        <w:ind w:firstLine="708"/>
        <w:jc w:val="both"/>
        <w:rPr>
          <w:rFonts w:cstheme="minorHAnsi"/>
          <w:sz w:val="28"/>
        </w:rPr>
      </w:pPr>
      <w:r w:rsidRPr="000A5594">
        <w:rPr>
          <w:rFonts w:cstheme="minorHAnsi"/>
          <w:sz w:val="28"/>
        </w:rPr>
        <w:t>4. Ценности общества и его иерархия (названия сословий, каст и др.);</w:t>
      </w:r>
    </w:p>
    <w:p w14:paraId="790893CC" w14:textId="77777777" w:rsidR="003205A4" w:rsidRPr="000A5594" w:rsidRDefault="003205A4" w:rsidP="003205A4">
      <w:pPr>
        <w:spacing w:line="360" w:lineRule="auto"/>
        <w:ind w:firstLine="708"/>
        <w:jc w:val="both"/>
        <w:rPr>
          <w:rFonts w:cstheme="minorHAnsi"/>
          <w:sz w:val="28"/>
        </w:rPr>
      </w:pPr>
      <w:r w:rsidRPr="000A5594">
        <w:rPr>
          <w:rFonts w:cstheme="minorHAnsi"/>
          <w:sz w:val="28"/>
        </w:rPr>
        <w:t>5. Верования (наименования религиозных праздников, святых покровителей, мифических созданий) [Katan 1999].</w:t>
      </w:r>
    </w:p>
    <w:p w14:paraId="591AEB39" w14:textId="77777777" w:rsidR="003205A4" w:rsidRPr="000A5594" w:rsidRDefault="003205A4" w:rsidP="003205A4">
      <w:pPr>
        <w:spacing w:line="360" w:lineRule="auto"/>
        <w:ind w:firstLine="708"/>
        <w:jc w:val="both"/>
        <w:rPr>
          <w:rFonts w:cstheme="minorHAnsi"/>
          <w:sz w:val="28"/>
        </w:rPr>
      </w:pPr>
      <w:r w:rsidRPr="000A5594">
        <w:rPr>
          <w:rFonts w:cstheme="minorHAnsi"/>
          <w:sz w:val="28"/>
        </w:rPr>
        <w:t>В этой классификации, как и в предыдущей, уделяется внимание в большей степени описанию поведения, жестов и привычек, что соотносится с</w:t>
      </w:r>
      <w:r w:rsidR="004912B4" w:rsidRPr="000A5594">
        <w:rPr>
          <w:rFonts w:cstheme="minorHAnsi"/>
          <w:sz w:val="28"/>
        </w:rPr>
        <w:t>корее с</w:t>
      </w:r>
      <w:r w:rsidRPr="000A5594">
        <w:rPr>
          <w:rFonts w:cstheme="minorHAnsi"/>
          <w:sz w:val="28"/>
        </w:rPr>
        <w:t xml:space="preserve"> визуальной, нежели с языковой или речевой составляющей. </w:t>
      </w:r>
    </w:p>
    <w:p w14:paraId="78BEDC1F" w14:textId="77777777" w:rsidR="003205A4" w:rsidRPr="000A5594" w:rsidRDefault="005670AD" w:rsidP="003205A4">
      <w:pPr>
        <w:spacing w:line="360" w:lineRule="auto"/>
        <w:ind w:firstLine="708"/>
        <w:jc w:val="both"/>
        <w:rPr>
          <w:rFonts w:cstheme="minorHAnsi"/>
          <w:sz w:val="28"/>
        </w:rPr>
      </w:pPr>
      <w:r w:rsidRPr="000A5594">
        <w:rPr>
          <w:rFonts w:cstheme="minorHAnsi"/>
          <w:sz w:val="28"/>
        </w:rPr>
        <w:t>Все</w:t>
      </w:r>
      <w:r w:rsidR="003205A4" w:rsidRPr="000A5594">
        <w:rPr>
          <w:rFonts w:cstheme="minorHAnsi"/>
          <w:sz w:val="28"/>
        </w:rPr>
        <w:t xml:space="preserve"> данные классификации</w:t>
      </w:r>
      <w:r w:rsidRPr="000A5594">
        <w:rPr>
          <w:rFonts w:cstheme="minorHAnsi"/>
          <w:sz w:val="28"/>
        </w:rPr>
        <w:t xml:space="preserve"> в чистом виде</w:t>
      </w:r>
      <w:r w:rsidR="003205A4" w:rsidRPr="000A5594">
        <w:rPr>
          <w:rFonts w:cstheme="minorHAnsi"/>
          <w:sz w:val="28"/>
        </w:rPr>
        <w:t xml:space="preserve"> не подходят для нашего исследования. </w:t>
      </w:r>
      <w:r w:rsidRPr="000A5594">
        <w:rPr>
          <w:rFonts w:cstheme="minorHAnsi"/>
          <w:sz w:val="28"/>
        </w:rPr>
        <w:t>Поэтому в</w:t>
      </w:r>
      <w:r w:rsidR="003205A4" w:rsidRPr="000A5594">
        <w:rPr>
          <w:rFonts w:cstheme="minorHAnsi"/>
          <w:sz w:val="28"/>
        </w:rPr>
        <w:t xml:space="preserve"> данном исследовании мы будем придерживаться </w:t>
      </w:r>
      <w:r w:rsidRPr="000A5594">
        <w:rPr>
          <w:rFonts w:cstheme="minorHAnsi"/>
          <w:sz w:val="28"/>
        </w:rPr>
        <w:t>собственной рабочей классификации квазиреалий, выработанной на основе классификаций Алексеевой и Влахова и Флорина.</w:t>
      </w:r>
    </w:p>
    <w:p w14:paraId="4D0F791D" w14:textId="77777777" w:rsidR="00245122" w:rsidRPr="000A5594" w:rsidRDefault="00245122" w:rsidP="00245122">
      <w:pPr>
        <w:pStyle w:val="2"/>
        <w:rPr>
          <w:rFonts w:asciiTheme="minorHAnsi" w:hAnsiTheme="minorHAnsi" w:cstheme="minorHAnsi"/>
          <w:i w:val="0"/>
          <w:sz w:val="32"/>
        </w:rPr>
      </w:pPr>
      <w:bookmarkStart w:id="4" w:name="_Toc136193309"/>
      <w:r w:rsidRPr="000A5594">
        <w:rPr>
          <w:rFonts w:asciiTheme="minorHAnsi" w:hAnsiTheme="minorHAnsi" w:cstheme="minorHAnsi"/>
          <w:i w:val="0"/>
          <w:sz w:val="32"/>
        </w:rPr>
        <w:lastRenderedPageBreak/>
        <w:t>1.3. Приемы передачи реалий в переводе</w:t>
      </w:r>
      <w:bookmarkEnd w:id="4"/>
    </w:p>
    <w:p w14:paraId="65A61E15" w14:textId="77777777" w:rsidR="00245122" w:rsidRPr="000A5594" w:rsidRDefault="00245122" w:rsidP="00245122">
      <w:pPr>
        <w:spacing w:line="360" w:lineRule="auto"/>
        <w:ind w:firstLine="708"/>
        <w:jc w:val="both"/>
        <w:rPr>
          <w:rFonts w:cstheme="minorHAnsi"/>
          <w:sz w:val="28"/>
        </w:rPr>
      </w:pPr>
    </w:p>
    <w:p w14:paraId="30DCEF96" w14:textId="77777777" w:rsidR="00245122" w:rsidRPr="000A5594" w:rsidRDefault="00245122" w:rsidP="00245122">
      <w:pPr>
        <w:spacing w:line="360" w:lineRule="auto"/>
        <w:ind w:firstLine="708"/>
        <w:jc w:val="both"/>
        <w:rPr>
          <w:rFonts w:cstheme="minorHAnsi"/>
          <w:sz w:val="28"/>
        </w:rPr>
      </w:pPr>
      <w:r w:rsidRPr="000A5594">
        <w:rPr>
          <w:rFonts w:cstheme="minorHAnsi"/>
          <w:sz w:val="28"/>
        </w:rPr>
        <w:t>В современном переводоведении принято разграничивать понятия «вид», «способ», «метод» и «прием перевода».</w:t>
      </w:r>
    </w:p>
    <w:p w14:paraId="26E00CCF" w14:textId="77777777" w:rsidR="00245122" w:rsidRPr="000A5594" w:rsidRDefault="00245122" w:rsidP="00245122">
      <w:pPr>
        <w:spacing w:line="360" w:lineRule="auto"/>
        <w:ind w:firstLine="708"/>
        <w:jc w:val="both"/>
        <w:rPr>
          <w:rFonts w:cstheme="minorHAnsi"/>
          <w:sz w:val="28"/>
        </w:rPr>
      </w:pPr>
      <w:r w:rsidRPr="000A5594">
        <w:rPr>
          <w:rFonts w:cstheme="minorHAnsi"/>
          <w:sz w:val="28"/>
        </w:rPr>
        <w:t>К видам перевода относятся художественный и специальный. «Метод перевода – в отличие от способа перевода, является не объективно существующей закономерностью, а вырабатываемой человеком целенаправленной системой взаимосвязанных приемов, учитывающей вид и способы перевода» [Нелюбин 2003: 110].</w:t>
      </w:r>
    </w:p>
    <w:p w14:paraId="7C582754" w14:textId="77777777" w:rsidR="00245122" w:rsidRPr="000A5594" w:rsidRDefault="00245122" w:rsidP="00245122">
      <w:pPr>
        <w:spacing w:line="360" w:lineRule="auto"/>
        <w:ind w:firstLine="708"/>
        <w:jc w:val="both"/>
        <w:rPr>
          <w:rFonts w:cstheme="minorHAnsi"/>
          <w:sz w:val="28"/>
        </w:rPr>
      </w:pPr>
      <w:r w:rsidRPr="000A5594">
        <w:rPr>
          <w:rFonts w:cstheme="minorHAnsi"/>
          <w:sz w:val="28"/>
        </w:rPr>
        <w:t>«Способ перевода – одна из основополагающих категорий науки о переводе. Способ перевода определяется как объективно существующая закономерность перехода от одного языка к другому в переводческой деятельности. Известны два способа перевода – знаковый и смысловой» [Там же: 209].</w:t>
      </w:r>
    </w:p>
    <w:p w14:paraId="5CE9C251" w14:textId="77777777" w:rsidR="00245122" w:rsidRPr="000A5594" w:rsidRDefault="00245122" w:rsidP="00245122">
      <w:pPr>
        <w:spacing w:line="360" w:lineRule="auto"/>
        <w:ind w:firstLine="708"/>
        <w:jc w:val="both"/>
        <w:rPr>
          <w:rFonts w:cstheme="minorHAnsi"/>
          <w:sz w:val="28"/>
        </w:rPr>
      </w:pPr>
      <w:r w:rsidRPr="000A5594">
        <w:rPr>
          <w:rFonts w:cstheme="minorHAnsi"/>
          <w:sz w:val="28"/>
        </w:rPr>
        <w:t>«Прием перевода – деятельность переводчика или конкретные операции, вызванные возникшими трудностями в процессе перевода» [Там же: 165]. В нашем исследовании будут рассмотрены и проанализированы именно приемы перевода реалий, используемые переводчиками применительно к каждой конкретной разновидности и в конкретном контексте.</w:t>
      </w:r>
    </w:p>
    <w:p w14:paraId="0ED0808F" w14:textId="77777777" w:rsidR="00245122" w:rsidRPr="000A5594" w:rsidRDefault="00245122" w:rsidP="00245122">
      <w:pPr>
        <w:spacing w:line="360" w:lineRule="auto"/>
        <w:ind w:firstLine="708"/>
        <w:jc w:val="both"/>
        <w:rPr>
          <w:rFonts w:cstheme="minorHAnsi"/>
          <w:sz w:val="28"/>
        </w:rPr>
      </w:pPr>
      <w:r w:rsidRPr="000A5594">
        <w:rPr>
          <w:rFonts w:cstheme="minorHAnsi"/>
          <w:sz w:val="28"/>
        </w:rPr>
        <w:t>Многие переводоведы утверждали, что все языки могут говорить одно и то же, но разными способами. К примеру, А. В. Федоров писал, что «нет такого слова, которое не могло бы быть переведено на другой язык, хотя бы описательно, т. е. распространенным сочетанием слов данного языка» [Федоров 1983: 182]. Переводчику в процессе осуществления перевода в любом случае приходится идти на потери и на изменение исходного текста. Эти изменения называют «переводческими трансформациями» [Россельс 1955, Соболев 1955, Чернов 1958, Рецкер 1974, Крупнов 1976, Федоров 1983, Бортников 2013 и др.].</w:t>
      </w:r>
    </w:p>
    <w:p w14:paraId="6FE0AD56" w14:textId="77777777" w:rsidR="00245122" w:rsidRPr="000A5594" w:rsidRDefault="00245122" w:rsidP="00245122">
      <w:pPr>
        <w:spacing w:line="360" w:lineRule="auto"/>
        <w:ind w:firstLine="708"/>
        <w:jc w:val="both"/>
        <w:rPr>
          <w:rFonts w:cstheme="minorHAnsi"/>
          <w:sz w:val="28"/>
        </w:rPr>
      </w:pPr>
      <w:r w:rsidRPr="000A5594">
        <w:rPr>
          <w:rFonts w:cstheme="minorHAnsi"/>
          <w:sz w:val="28"/>
        </w:rPr>
        <w:t xml:space="preserve">Однако проблемой является не только отличие языков как таковых, но и то, что автор оригинального текста и реципиент перевода принадлежат к </w:t>
      </w:r>
      <w:r w:rsidRPr="000A5594">
        <w:rPr>
          <w:rFonts w:cstheme="minorHAnsi"/>
          <w:sz w:val="28"/>
        </w:rPr>
        <w:lastRenderedPageBreak/>
        <w:t>разным культурам, а значит, обладают различным культурным багажом, благодаря которому воспринимают реалии исходного языка [Тюленев 2004: 206]. Поскольку реалии в большинстве случаев не имеют эквивалентов в языке перевода и передаются, как правило, не путём перевода, правильнее говорить о «передаче реалий при переводе», нежели о «переводе реалий». Для осуществления передачи реалий переводчику, выросшему в иной социокультурной среде, необходимо в первую очередь овладеть знаниями о культурно-поведенческих особенностях народа-носителя исходного языка, прежде всего, речь идет о лингвострановедческих реалиях – бытовых, исторических, фольклорно-литературных, общественно-политических, религиозно-этических, и природно-географических [Семенов 2016].</w:t>
      </w:r>
    </w:p>
    <w:p w14:paraId="1966AFB6" w14:textId="55B01397" w:rsidR="00245122" w:rsidRPr="000A5594" w:rsidRDefault="00245122" w:rsidP="00245122">
      <w:pPr>
        <w:spacing w:line="360" w:lineRule="auto"/>
        <w:ind w:firstLine="708"/>
        <w:jc w:val="both"/>
        <w:rPr>
          <w:rFonts w:cstheme="minorHAnsi"/>
          <w:sz w:val="28"/>
        </w:rPr>
      </w:pPr>
      <w:r w:rsidRPr="000A5594">
        <w:rPr>
          <w:rFonts w:cstheme="minorHAnsi"/>
          <w:sz w:val="28"/>
        </w:rPr>
        <w:t>Переводчику при этом необходимы инструменты адаптации исходного языка и культуры для целевого языка и культуры. Н. А. Фененко пишет о двух основных вариантах перевода реалий [Фененко 2009]. Один из них основан на отечественной лингвистической теории перевода, а второй – на интерпретативной теории перевода, представленной в работах зарубежных теоретиков (к примеру, у М. Ледерер). Для сторонников лингвистического подхода основной задачей является выявление системного характера процессов перевода как «перехода из одной системы знаков в другую» и описание этого процесса путём выделения модели перевода и особенностей реализации этой модели при переводе текстов различной жанрово-стилистической направленности [Швейцер 2002]. А. В. Федоров, один из основоположников этого направления, связывает решение проблемы передачи реалий с теорией лексических вариантов. Под лексическими вариантами он понимает «часть тех соотносительных и параллельных средств, которыми располагает язык для выражения более или менее однородного содержания» [Федоров 1983: 23].</w:t>
      </w:r>
    </w:p>
    <w:p w14:paraId="136F8926" w14:textId="77777777" w:rsidR="00245122" w:rsidRPr="000A5594" w:rsidRDefault="00245122" w:rsidP="00245122">
      <w:pPr>
        <w:spacing w:line="360" w:lineRule="auto"/>
        <w:ind w:firstLine="708"/>
        <w:jc w:val="both"/>
        <w:rPr>
          <w:rFonts w:cstheme="minorHAnsi"/>
          <w:sz w:val="28"/>
        </w:rPr>
      </w:pPr>
      <w:r w:rsidRPr="000A5594">
        <w:rPr>
          <w:rFonts w:cstheme="minorHAnsi"/>
          <w:sz w:val="28"/>
        </w:rPr>
        <w:t>Понятие лексических вариантов схоже с понятием текстового переводческого эквивалента. А. В. Федоров считает, что лексическая вариантность типична при передаче реалий на языке перевода [Федоров 1983].</w:t>
      </w:r>
    </w:p>
    <w:p w14:paraId="38ED3AD7" w14:textId="77777777" w:rsidR="00245122" w:rsidRPr="000A5594" w:rsidRDefault="00245122" w:rsidP="00245122">
      <w:pPr>
        <w:spacing w:line="360" w:lineRule="auto"/>
        <w:ind w:firstLine="708"/>
        <w:jc w:val="both"/>
        <w:rPr>
          <w:rFonts w:cstheme="minorHAnsi"/>
          <w:sz w:val="28"/>
        </w:rPr>
      </w:pPr>
      <w:r w:rsidRPr="000A5594">
        <w:rPr>
          <w:rFonts w:cstheme="minorHAnsi"/>
          <w:sz w:val="28"/>
        </w:rPr>
        <w:lastRenderedPageBreak/>
        <w:t>В отличие от А. В. Федорова, А. Д. Швейцер рассматривает реалию в связи с передачей прагматического значения текста. Прагматические отношения – это отношения между отправителем и получателем информации. По мнению А. Д. Швейцера, «прагматические аспекты перевода являются одной из главных проблем при передаче реалий» [Швейцер 1973: 251]. Он полагает, что всесторонний учёт прагматических аспектов перевода позволяет расширить диапазон средств, используемых для передачи «безэквивалентных лексических единиц». А. Д. Швейцер рассматривает критерии, на основании которых переводчику стоит принимать решение о способе передачи реалии. Одним из важнейших критериев является функциональная роль, которую реалии они выполняют в данном тексте. Есть несколько случаев, когда переводчик может «опустить» реалию:</w:t>
      </w:r>
    </w:p>
    <w:p w14:paraId="7FF7213E" w14:textId="77777777" w:rsidR="00245122" w:rsidRPr="000A5594" w:rsidRDefault="00245122" w:rsidP="00245122">
      <w:pPr>
        <w:spacing w:line="360" w:lineRule="auto"/>
        <w:ind w:firstLine="708"/>
        <w:jc w:val="both"/>
        <w:rPr>
          <w:rFonts w:cstheme="minorHAnsi"/>
          <w:sz w:val="28"/>
        </w:rPr>
      </w:pPr>
      <w:r w:rsidRPr="000A5594">
        <w:rPr>
          <w:rFonts w:cstheme="minorHAnsi"/>
          <w:sz w:val="28"/>
        </w:rPr>
        <w:t xml:space="preserve">1. Если она не несёт значительной нагрузки в смысловой структуре текста; </w:t>
      </w:r>
    </w:p>
    <w:p w14:paraId="46C3513E" w14:textId="77777777" w:rsidR="00245122" w:rsidRPr="000A5594" w:rsidRDefault="00245122" w:rsidP="00245122">
      <w:pPr>
        <w:spacing w:line="360" w:lineRule="auto"/>
        <w:ind w:firstLine="708"/>
        <w:jc w:val="both"/>
        <w:rPr>
          <w:rFonts w:cstheme="minorHAnsi"/>
          <w:sz w:val="28"/>
        </w:rPr>
      </w:pPr>
      <w:r w:rsidRPr="000A5594">
        <w:rPr>
          <w:rFonts w:cstheme="minorHAnsi"/>
          <w:sz w:val="28"/>
        </w:rPr>
        <w:t>2. Если она упоминается только эпизодически;</w:t>
      </w:r>
    </w:p>
    <w:p w14:paraId="4E108BF8" w14:textId="77777777" w:rsidR="00245122" w:rsidRPr="000A5594" w:rsidRDefault="00245122" w:rsidP="00245122">
      <w:pPr>
        <w:spacing w:line="360" w:lineRule="auto"/>
        <w:ind w:firstLine="708"/>
        <w:jc w:val="both"/>
        <w:rPr>
          <w:rFonts w:cstheme="minorHAnsi"/>
          <w:sz w:val="28"/>
        </w:rPr>
      </w:pPr>
      <w:r w:rsidRPr="000A5594">
        <w:rPr>
          <w:rFonts w:cstheme="minorHAnsi"/>
          <w:sz w:val="28"/>
        </w:rPr>
        <w:t>3. Если она выполняет не денотативную, а экспрессивную функцию и, следовательно, не может вызвать конкретные образные ассоциации у читателя перевода [Швейцер 1973: 251].</w:t>
      </w:r>
    </w:p>
    <w:p w14:paraId="6BD677C4" w14:textId="77777777" w:rsidR="00245122" w:rsidRPr="000A5594" w:rsidRDefault="00245122" w:rsidP="00245122">
      <w:pPr>
        <w:spacing w:line="360" w:lineRule="auto"/>
        <w:ind w:firstLine="708"/>
        <w:jc w:val="both"/>
        <w:rPr>
          <w:rFonts w:cstheme="minorHAnsi"/>
          <w:sz w:val="28"/>
        </w:rPr>
      </w:pPr>
      <w:r w:rsidRPr="000A5594">
        <w:rPr>
          <w:rFonts w:cstheme="minorHAnsi"/>
          <w:sz w:val="28"/>
        </w:rPr>
        <w:t>Еще одним критерием при выборе приема передачи реалии является «степень знакомства с предметом» у получателя перевода. Если текст рассчитан на специалистов, знакомых с данными реалиями, переводчик может использовать транслитерацию или кальку. Если же текст ориентирован на «среднестатистического» читателя, необходимо задуматься о более наглядном и понятном способе передачи реалии: объяснительном, описательном переводе или же пояснении [Швейцер 1973: 154]. Решающим критерием, согласно А. Д. Швейцеру, является прагматическая адекватность. Ученый отмечает, что наличие социально-культурных различий между получателями исходного и конечного текста означает невозможность их одинакового, или тождественного, восприятия сообщения.</w:t>
      </w:r>
    </w:p>
    <w:p w14:paraId="1DBD8FC5" w14:textId="77777777" w:rsidR="00245122" w:rsidRPr="000A5594" w:rsidRDefault="00245122" w:rsidP="00245122">
      <w:pPr>
        <w:spacing w:line="360" w:lineRule="auto"/>
        <w:ind w:firstLine="708"/>
        <w:jc w:val="both"/>
        <w:rPr>
          <w:rFonts w:cstheme="minorHAnsi"/>
          <w:sz w:val="28"/>
        </w:rPr>
      </w:pPr>
      <w:r w:rsidRPr="000A5594">
        <w:rPr>
          <w:rFonts w:cstheme="minorHAnsi"/>
          <w:sz w:val="28"/>
        </w:rPr>
        <w:lastRenderedPageBreak/>
        <w:t>Другая стратегия перевода реалий основывается на интерпретативной концепции, подразумевающей осуществление перевода только на уровне текста. Сторонники этого подхода считают, что изучение перевода на уровне слова относится к задачам сопоставительной лингвистики, а не теории перевода. Согласно интерпретативной теории, задача перевода заключается в достижении эквивалентности текста оригинала тексту перевода путём передачи рациональной и эмоциональной составляющей смысла [Фененко 2009: 124].</w:t>
      </w:r>
    </w:p>
    <w:p w14:paraId="0C412BE5" w14:textId="77777777" w:rsidR="00245122" w:rsidRPr="000A5594" w:rsidRDefault="00245122" w:rsidP="00245122">
      <w:pPr>
        <w:spacing w:line="360" w:lineRule="auto"/>
        <w:ind w:firstLine="708"/>
        <w:jc w:val="both"/>
        <w:rPr>
          <w:rFonts w:cstheme="minorHAnsi"/>
          <w:sz w:val="28"/>
        </w:rPr>
      </w:pPr>
      <w:r w:rsidRPr="000A5594">
        <w:rPr>
          <w:rFonts w:cstheme="minorHAnsi"/>
          <w:sz w:val="28"/>
        </w:rPr>
        <w:t xml:space="preserve">Решение этой задачи включает в себя три этапа работы с текстом: усвоение текста оригинала, девербализацию и ревербализацию. Усвоение текста предполагает извлечение из текста смысла, который находится вне языковой действительности. Девербализация – абстрагирование от формы исходного сообщения. Этот процесс обеспечивает извлечение собственно текстового смысла оригинала. Ревербализация представляет собой поиск переводчиком средств в языке перевода, которые смогут передать всю полноту извлечённого из текста-оригинала смысла. Согласно интерпретативной теории, реалии не представляют проблему при переводе: они так же переводимы, как и любой другой сегмент текста. Трудности возникают лишь на этапе ревербализации. Рассуждая о критериях, которыми следует руководствоваться переводчику при выборе средств передачи реалий, М. Ледерер выделяет следующие: во-первых, перевод реалии должен осуществляться с учётом контекста произведения. В ходе повествования возможно уточнение и раскрытие новых, неизвестных читателю перевода, лексических единиц. Во-вторых, принимая решение о сохранении или опущении реалии, переводчик должен руководствоваться её значимостью в контексте. И, в-третьих, помнить о невозможности воссоздания «чужой» культуры в тексте перевода в полном объеме [Ледерер 1998: 171]. Таким образом, сторонники интерпретативной теории перевода ставят перед собой задачу воссоздания в тексте перевода как можно более близкой к оригиналу атмосферы. </w:t>
      </w:r>
    </w:p>
    <w:p w14:paraId="3B3DB3ED" w14:textId="77777777" w:rsidR="00245122" w:rsidRPr="000A5594" w:rsidRDefault="00245122" w:rsidP="00245122">
      <w:pPr>
        <w:spacing w:line="360" w:lineRule="auto"/>
        <w:ind w:firstLine="708"/>
        <w:jc w:val="both"/>
        <w:rPr>
          <w:rFonts w:cstheme="minorHAnsi"/>
          <w:sz w:val="28"/>
        </w:rPr>
      </w:pPr>
      <w:r w:rsidRPr="000A5594">
        <w:rPr>
          <w:rFonts w:cstheme="minorHAnsi"/>
          <w:sz w:val="28"/>
        </w:rPr>
        <w:lastRenderedPageBreak/>
        <w:t>В отечественной литературе по теории перевода предложено несколько типологий приемов передачи реалий на другом языке. Принципиальных отличий эти классификации не имеют, поэтому мы рассмотрим их только в двух интерпретациях: 1) А. В. Федорова и 2) С. Влахова и С. Флорина.</w:t>
      </w:r>
    </w:p>
    <w:p w14:paraId="492C6CBB" w14:textId="77777777" w:rsidR="00245122" w:rsidRPr="000A5594" w:rsidRDefault="00245122" w:rsidP="00245122">
      <w:pPr>
        <w:spacing w:line="360" w:lineRule="auto"/>
        <w:ind w:firstLine="708"/>
        <w:jc w:val="both"/>
        <w:rPr>
          <w:rFonts w:cstheme="minorHAnsi"/>
          <w:sz w:val="28"/>
        </w:rPr>
      </w:pPr>
      <w:r w:rsidRPr="000A5594">
        <w:rPr>
          <w:rFonts w:cstheme="minorHAnsi"/>
          <w:sz w:val="28"/>
        </w:rPr>
        <w:t>А. В. Фёдоров выделяет четыре основных приема передачи реалий:</w:t>
      </w:r>
    </w:p>
    <w:p w14:paraId="48540F69" w14:textId="77777777" w:rsidR="00245122" w:rsidRPr="000A5594" w:rsidRDefault="00245122" w:rsidP="00245122">
      <w:pPr>
        <w:spacing w:line="360" w:lineRule="auto"/>
        <w:ind w:firstLine="708"/>
        <w:jc w:val="both"/>
        <w:rPr>
          <w:rFonts w:cstheme="minorHAnsi"/>
          <w:sz w:val="28"/>
        </w:rPr>
      </w:pPr>
      <w:r w:rsidRPr="000A5594">
        <w:rPr>
          <w:rFonts w:cstheme="minorHAnsi"/>
          <w:sz w:val="28"/>
        </w:rPr>
        <w:t>1. Транслитерация либо транскрипция (полная или частичная);</w:t>
      </w:r>
    </w:p>
    <w:p w14:paraId="5BE001F0" w14:textId="77777777" w:rsidR="00245122" w:rsidRPr="000A5594" w:rsidRDefault="00245122" w:rsidP="00245122">
      <w:pPr>
        <w:spacing w:line="360" w:lineRule="auto"/>
        <w:ind w:firstLine="708"/>
        <w:jc w:val="both"/>
        <w:rPr>
          <w:rFonts w:cstheme="minorHAnsi"/>
          <w:sz w:val="28"/>
        </w:rPr>
      </w:pPr>
      <w:r w:rsidRPr="000A5594">
        <w:rPr>
          <w:rFonts w:cstheme="minorHAnsi"/>
          <w:sz w:val="28"/>
        </w:rPr>
        <w:t>2. Создание нового слова или словосочетания;</w:t>
      </w:r>
    </w:p>
    <w:p w14:paraId="3BB74960" w14:textId="77777777" w:rsidR="00245122" w:rsidRPr="000A5594" w:rsidRDefault="00245122" w:rsidP="00245122">
      <w:pPr>
        <w:spacing w:line="360" w:lineRule="auto"/>
        <w:ind w:firstLine="708"/>
        <w:jc w:val="both"/>
        <w:rPr>
          <w:rFonts w:cstheme="minorHAnsi"/>
          <w:sz w:val="28"/>
        </w:rPr>
      </w:pPr>
      <w:r w:rsidRPr="000A5594">
        <w:rPr>
          <w:rFonts w:cstheme="minorHAnsi"/>
          <w:sz w:val="28"/>
        </w:rPr>
        <w:t>3. Использование слова, обозначающего нечто близкое по функции к</w:t>
      </w:r>
      <w:r w:rsidRPr="000A5594">
        <w:rPr>
          <w:rFonts w:cstheme="minorHAnsi"/>
          <w:sz w:val="28"/>
        </w:rPr>
        <w:br/>
        <w:t>иноязычной реалии;</w:t>
      </w:r>
    </w:p>
    <w:p w14:paraId="0186C504" w14:textId="77777777" w:rsidR="00245122" w:rsidRPr="000A5594" w:rsidRDefault="00245122" w:rsidP="00245122">
      <w:pPr>
        <w:spacing w:line="360" w:lineRule="auto"/>
        <w:ind w:firstLine="708"/>
        <w:jc w:val="both"/>
        <w:rPr>
          <w:rFonts w:cstheme="minorHAnsi"/>
          <w:sz w:val="28"/>
        </w:rPr>
      </w:pPr>
      <w:r w:rsidRPr="000A5594">
        <w:rPr>
          <w:rFonts w:cstheme="minorHAnsi"/>
          <w:sz w:val="28"/>
        </w:rPr>
        <w:t>4. Гипонимический или обобщённо-приблизительный перевод [Федоров</w:t>
      </w:r>
      <w:r w:rsidRPr="000A5594">
        <w:rPr>
          <w:rFonts w:cstheme="minorHAnsi"/>
          <w:sz w:val="28"/>
        </w:rPr>
        <w:br/>
        <w:t>1983: 207].</w:t>
      </w:r>
    </w:p>
    <w:p w14:paraId="2A40D577" w14:textId="77777777" w:rsidR="00245122" w:rsidRPr="000A5594" w:rsidRDefault="00245122" w:rsidP="00245122">
      <w:pPr>
        <w:spacing w:line="360" w:lineRule="auto"/>
        <w:ind w:firstLine="708"/>
        <w:jc w:val="both"/>
        <w:rPr>
          <w:rFonts w:cstheme="minorHAnsi"/>
          <w:sz w:val="28"/>
        </w:rPr>
      </w:pPr>
      <w:r w:rsidRPr="000A5594">
        <w:rPr>
          <w:rFonts w:cstheme="minorHAnsi"/>
          <w:sz w:val="28"/>
        </w:rPr>
        <w:t>С. Влахов и С. Флорин иначе подходят к приемам передачи реалий. Исследователи предлагают передавать реалии либо с помощью транскрипции (транслитерации), либо собственно перевода. Вот как выглядит их классификация:</w:t>
      </w:r>
    </w:p>
    <w:p w14:paraId="1449F3C0" w14:textId="77777777" w:rsidR="00245122" w:rsidRPr="000A5594" w:rsidRDefault="00245122" w:rsidP="00245122">
      <w:pPr>
        <w:spacing w:line="360" w:lineRule="auto"/>
        <w:ind w:firstLine="708"/>
        <w:jc w:val="both"/>
        <w:rPr>
          <w:rFonts w:cstheme="minorHAnsi"/>
          <w:sz w:val="28"/>
        </w:rPr>
      </w:pPr>
      <w:r w:rsidRPr="000A5594">
        <w:rPr>
          <w:rFonts w:cstheme="minorHAnsi"/>
          <w:sz w:val="28"/>
        </w:rPr>
        <w:t>Рассмотрим более подробно приемы, отмеченные в рамках данной</w:t>
      </w:r>
      <w:r w:rsidRPr="000A5594">
        <w:rPr>
          <w:rFonts w:cstheme="minorHAnsi"/>
          <w:sz w:val="28"/>
        </w:rPr>
        <w:br/>
        <w:t>классификации.</w:t>
      </w:r>
    </w:p>
    <w:p w14:paraId="7418D098" w14:textId="77777777" w:rsidR="00245122" w:rsidRPr="000A5594" w:rsidRDefault="00245122" w:rsidP="00245122">
      <w:pPr>
        <w:spacing w:line="360" w:lineRule="auto"/>
        <w:ind w:firstLine="708"/>
        <w:jc w:val="both"/>
        <w:rPr>
          <w:rFonts w:cstheme="minorHAnsi"/>
          <w:sz w:val="28"/>
        </w:rPr>
      </w:pPr>
      <w:r w:rsidRPr="000A5594">
        <w:rPr>
          <w:rFonts w:cstheme="minorHAnsi"/>
          <w:sz w:val="28"/>
        </w:rPr>
        <w:t>«Транскрипция – это переводческий прием, основанный на фонетическом принципе, т. е., например, на передаче русскими буквами звуков иноязычного (иностранного) наименования» [Нелюбин 2003: 227]. Другими словами, «транскрипция – это формальное пофонемное воссоздание исходной лексической единицы с помощью фонем переводящего языка, фонетическая имитация исходного слова» [Илюшкина 2015: 40].</w:t>
      </w:r>
    </w:p>
    <w:p w14:paraId="7707567B" w14:textId="77777777" w:rsidR="00245122" w:rsidRPr="000A5594" w:rsidRDefault="00245122" w:rsidP="00245122">
      <w:pPr>
        <w:spacing w:line="360" w:lineRule="auto"/>
        <w:ind w:firstLine="708"/>
        <w:jc w:val="both"/>
        <w:rPr>
          <w:rFonts w:cstheme="minorHAnsi"/>
          <w:sz w:val="28"/>
        </w:rPr>
      </w:pPr>
      <w:r w:rsidRPr="000A5594">
        <w:rPr>
          <w:rFonts w:cstheme="minorHAnsi"/>
          <w:sz w:val="28"/>
        </w:rPr>
        <w:t>«Транслитерация – переводческий прием, основанный на передаче графического образа иностранного слова, т. е. на передаче букв» [Нелюбин 2003: 227]. Более обобщенное определение транслитерации: «формальное побуквенное воссоздание исходной лексической единицы с помощью алфавита переводящего языка, буквенная имитация формы исходного слова» [Илюшкина 2015: 40].</w:t>
      </w:r>
    </w:p>
    <w:p w14:paraId="6F8DADA2" w14:textId="77777777" w:rsidR="00245122" w:rsidRPr="000A5594" w:rsidRDefault="00245122" w:rsidP="00245122">
      <w:pPr>
        <w:spacing w:line="360" w:lineRule="auto"/>
        <w:ind w:firstLine="708"/>
        <w:jc w:val="both"/>
        <w:rPr>
          <w:rFonts w:cstheme="minorHAnsi"/>
          <w:sz w:val="28"/>
        </w:rPr>
      </w:pPr>
      <w:r w:rsidRPr="000A5594">
        <w:rPr>
          <w:rFonts w:cstheme="minorHAnsi"/>
          <w:sz w:val="28"/>
        </w:rPr>
        <w:lastRenderedPageBreak/>
        <w:t>К данным приемам особенно часто обращаются при передаче имен собственных, наименований географических объектов, а также названий различных компаний, гостиниц, журналов и газет.</w:t>
      </w:r>
    </w:p>
    <w:p w14:paraId="294B10EC" w14:textId="77777777" w:rsidR="00245122" w:rsidRPr="000A5594" w:rsidRDefault="00245122" w:rsidP="00245122">
      <w:pPr>
        <w:spacing w:line="360" w:lineRule="auto"/>
        <w:ind w:firstLine="708"/>
        <w:jc w:val="both"/>
        <w:rPr>
          <w:rFonts w:cstheme="minorHAnsi"/>
          <w:sz w:val="28"/>
        </w:rPr>
      </w:pPr>
      <w:r w:rsidRPr="000A5594">
        <w:rPr>
          <w:rFonts w:cstheme="minorHAnsi"/>
          <w:sz w:val="28"/>
        </w:rPr>
        <w:t>Транскрипция и транслитерация хороши тем, что позволяют передать звуковой или графический облик слова и при этом не приводят к увеличению объема текста. Преимуществом данных приемов является их надежность, поскольку переводчик передает лишь звуковую или графическую форму слова, а его смысл раскрывается через контекст. Таким образом, переводчику не нужно давать толкование нового понятия, что исключает риск его неверной интерпретации. Однако в этом же и заключается недостаток этих приемов для читателя, так как новые слова не всегда понятны носителям переводящего языка, особенно если их значение явно невыявлено в контексте. Примерами таких случаев можно назвать hifi – хайфай (проигрыватель или магнитофон с высокой точностью воспроизведения звука), digest – дайджест (краткий обзор периодической литературы), поскольку без пояснительного контекста читателю будет трудно догадаться, о чем именно идет речь. Только высокая частотность употребления таких слов в конечном счете приводит к тому, что они приживаются в языке перевода (videoclip – видеоклип, manager – менеджер) и даже приобретают его грамматические характеристики – формы склонения, числа, словообразовательные аффиксы (шорты, ковбойский, паб). Однако переводоведы говорят о том, что необходимо следить, чтобы переведенный текст не был перегружен чересчур большим количеством транскрибированных слов [Казакова 2001, Тюленев 2004].</w:t>
      </w:r>
    </w:p>
    <w:p w14:paraId="3FD4E4F5" w14:textId="77777777" w:rsidR="00245122" w:rsidRPr="000A5594" w:rsidRDefault="00245122" w:rsidP="00245122">
      <w:pPr>
        <w:spacing w:line="360" w:lineRule="auto"/>
        <w:ind w:firstLine="708"/>
        <w:jc w:val="both"/>
        <w:rPr>
          <w:rFonts w:cstheme="minorHAnsi"/>
          <w:sz w:val="28"/>
        </w:rPr>
      </w:pPr>
      <w:r w:rsidRPr="000A5594">
        <w:rPr>
          <w:rFonts w:cstheme="minorHAnsi"/>
          <w:sz w:val="28"/>
        </w:rPr>
        <w:t>Второй прием перевода реалии, согласно С. Влахову и С. Флорину, – это</w:t>
      </w:r>
      <w:r w:rsidRPr="000A5594">
        <w:rPr>
          <w:rFonts w:cstheme="minorHAnsi"/>
          <w:sz w:val="28"/>
        </w:rPr>
        <w:br/>
        <w:t>введение неологизма. Происходит это в том случае, когда применение транскрипции невозможно или нежелательно. Исследователи выделяют четыре способа создания неологизма: калька, полукалька, освоение и введение семантического неологизма.</w:t>
      </w:r>
    </w:p>
    <w:p w14:paraId="65605FD2" w14:textId="77777777" w:rsidR="00245122" w:rsidRPr="000A5594" w:rsidRDefault="00245122" w:rsidP="00245122">
      <w:pPr>
        <w:spacing w:line="360" w:lineRule="auto"/>
        <w:ind w:firstLine="708"/>
        <w:jc w:val="both"/>
        <w:rPr>
          <w:rFonts w:cstheme="minorHAnsi"/>
          <w:sz w:val="28"/>
        </w:rPr>
      </w:pPr>
      <w:r w:rsidRPr="000A5594">
        <w:rPr>
          <w:rFonts w:cstheme="minorHAnsi"/>
          <w:sz w:val="28"/>
        </w:rPr>
        <w:t xml:space="preserve">«Калька – это заимствование путём буквального перевода слова или словосочетания» [Нелюбин 2003: 73], иначе – «повторение внутренней формы </w:t>
      </w:r>
      <w:r w:rsidRPr="000A5594">
        <w:rPr>
          <w:rFonts w:cstheme="minorHAnsi"/>
          <w:sz w:val="28"/>
        </w:rPr>
        <w:lastRenderedPageBreak/>
        <w:t xml:space="preserve">слова (и словосочетания) оригинала» [Иванов 2006: 159]. Несмотря на то что с помощью калькирования переводчику в большинстве случаев удаётся полностью передать семантику слова или словосочетания, далеко не всегда при этом сохраняется национальный колорит реалии. Надо отметить, что кроме семантики при калькировании, как правило, воспроизводится и морфологическая структура слова. Прием калькирования обычно используется, когда слово-оригинал имеет прозрачную семантическую структуру, </w:t>
      </w:r>
      <w:proofErr w:type="gramStart"/>
      <w:r w:rsidRPr="000A5594">
        <w:rPr>
          <w:rFonts w:cstheme="minorHAnsi"/>
          <w:sz w:val="28"/>
        </w:rPr>
        <w:t>так</w:t>
      </w:r>
      <w:proofErr w:type="gramEnd"/>
      <w:r w:rsidRPr="000A5594">
        <w:rPr>
          <w:rFonts w:cstheme="minorHAnsi"/>
          <w:sz w:val="28"/>
        </w:rPr>
        <w:t xml:space="preserve"> как только в этом случае значение оригинала раскрывается при переводе. Примером таких слов и словосочетаний являются: Глава правительства – head</w:t>
      </w:r>
      <w:r w:rsidRPr="000A5594">
        <w:rPr>
          <w:rFonts w:cstheme="minorHAnsi"/>
          <w:i/>
          <w:iCs/>
          <w:sz w:val="28"/>
        </w:rPr>
        <w:t xml:space="preserve"> </w:t>
      </w:r>
      <w:r w:rsidRPr="000A5594">
        <w:rPr>
          <w:rFonts w:cstheme="minorHAnsi"/>
          <w:sz w:val="28"/>
        </w:rPr>
        <w:t>of the government, Зимний Дворец – Winter Palace, скинхеды – skinheads</w:t>
      </w:r>
      <w:r w:rsidRPr="000A5594">
        <w:rPr>
          <w:rFonts w:cstheme="minorHAnsi"/>
          <w:i/>
          <w:iCs/>
          <w:sz w:val="28"/>
        </w:rPr>
        <w:t xml:space="preserve"> </w:t>
      </w:r>
      <w:r w:rsidRPr="000A5594">
        <w:rPr>
          <w:rFonts w:cstheme="minorHAnsi"/>
          <w:sz w:val="28"/>
        </w:rPr>
        <w:t>[Илюшкина 2015: 42].</w:t>
      </w:r>
    </w:p>
    <w:p w14:paraId="3D48ECCE" w14:textId="77777777" w:rsidR="00245122" w:rsidRPr="000A5594" w:rsidRDefault="00245122" w:rsidP="00245122">
      <w:pPr>
        <w:spacing w:line="360" w:lineRule="auto"/>
        <w:ind w:firstLine="708"/>
        <w:jc w:val="both"/>
        <w:rPr>
          <w:rFonts w:cstheme="minorHAnsi"/>
          <w:sz w:val="28"/>
        </w:rPr>
      </w:pPr>
      <w:r w:rsidRPr="000A5594">
        <w:rPr>
          <w:rFonts w:cstheme="minorHAnsi"/>
          <w:sz w:val="28"/>
        </w:rPr>
        <w:t>«Полукалька – новое слово или словосочетание, состоящее частью из своего собственного материала, а частью из материала иноязычного слова» [Шанский 1972: 215]. Это прием перевода, при котором заимствуется (путём буквального перевода) не всё слово или словосочетание, а лишь какая-то из его частей; другая же часть передаётся иным способом. В итоге слово или словосочетание частично воспроизводится с использованием материала оригинала, а частично – иноязычного материала. Например, в слове трудоголик</w:t>
      </w:r>
      <w:r w:rsidRPr="000A5594">
        <w:rPr>
          <w:rFonts w:cstheme="minorHAnsi"/>
          <w:i/>
          <w:iCs/>
          <w:sz w:val="28"/>
        </w:rPr>
        <w:t xml:space="preserve"> </w:t>
      </w:r>
      <w:r w:rsidRPr="000A5594">
        <w:rPr>
          <w:rFonts w:cstheme="minorHAnsi"/>
          <w:sz w:val="28"/>
        </w:rPr>
        <w:t>(от англ. workaholic) калькированию подверглась первая часть слова, а в слове антитело (от фр. anticorps) – только вторая.</w:t>
      </w:r>
    </w:p>
    <w:p w14:paraId="31B17BCB" w14:textId="77777777" w:rsidR="00245122" w:rsidRPr="000A5594" w:rsidRDefault="00245122" w:rsidP="00245122">
      <w:pPr>
        <w:spacing w:line="360" w:lineRule="auto"/>
        <w:ind w:firstLine="708"/>
        <w:jc w:val="both"/>
        <w:rPr>
          <w:rFonts w:cstheme="minorHAnsi"/>
          <w:sz w:val="28"/>
        </w:rPr>
      </w:pPr>
      <w:r w:rsidRPr="000A5594">
        <w:rPr>
          <w:rFonts w:cstheme="minorHAnsi"/>
          <w:sz w:val="28"/>
        </w:rPr>
        <w:t>Освоением ученые называют адаптацию реалии к новой действительности. Этот прием подразумевает придание реалии обличия родного слова на основе иноязычного материала. Исследователи приводят несколько примеров, иллюстрирующих этот прием: пончик (рус.) – поничка</w:t>
      </w:r>
      <w:r w:rsidRPr="000A5594">
        <w:rPr>
          <w:rFonts w:cstheme="minorHAnsi"/>
          <w:i/>
          <w:iCs/>
          <w:sz w:val="28"/>
        </w:rPr>
        <w:t xml:space="preserve"> </w:t>
      </w:r>
      <w:r w:rsidRPr="000A5594">
        <w:rPr>
          <w:rFonts w:cstheme="minorHAnsi"/>
          <w:sz w:val="28"/>
        </w:rPr>
        <w:t>(болг.); Walkure (нем.) – валькирия (рус.); concierge (фр., женского рода) – консьержка (рус.) и т. д. [Влахов, Флорин 1980: 89].</w:t>
      </w:r>
    </w:p>
    <w:p w14:paraId="00E6F63D" w14:textId="77777777" w:rsidR="00245122" w:rsidRPr="000A5594" w:rsidRDefault="00245122" w:rsidP="00245122">
      <w:pPr>
        <w:spacing w:line="360" w:lineRule="auto"/>
        <w:ind w:firstLine="708"/>
        <w:jc w:val="both"/>
        <w:rPr>
          <w:rFonts w:cstheme="minorHAnsi"/>
          <w:sz w:val="28"/>
        </w:rPr>
      </w:pPr>
      <w:r w:rsidRPr="000A5594">
        <w:rPr>
          <w:rFonts w:cstheme="minorHAnsi"/>
          <w:sz w:val="28"/>
        </w:rPr>
        <w:t xml:space="preserve">Семантический неологизм – это, так же, как и калька, придуманное авторами слово, которое, в отличие от кальки, не связано этимологически со словом-оригиналом. Главной задачей для переводчика при создании семантического неологизма является передача смыслового содержания реалии. </w:t>
      </w:r>
      <w:r w:rsidRPr="000A5594">
        <w:rPr>
          <w:rFonts w:cstheme="minorHAnsi"/>
          <w:sz w:val="28"/>
        </w:rPr>
        <w:lastRenderedPageBreak/>
        <w:t xml:space="preserve">Данный способ нечасто встречается в практике перевода, поскольку язык, как правило, создается народом, а не отдельным автором. </w:t>
      </w:r>
    </w:p>
    <w:p w14:paraId="37812D52" w14:textId="77777777" w:rsidR="00245122" w:rsidRPr="000A5594" w:rsidRDefault="00245122" w:rsidP="00245122">
      <w:pPr>
        <w:spacing w:line="360" w:lineRule="auto"/>
        <w:ind w:firstLine="708"/>
        <w:jc w:val="both"/>
        <w:rPr>
          <w:rFonts w:cstheme="minorHAnsi"/>
          <w:sz w:val="28"/>
        </w:rPr>
      </w:pPr>
      <w:r w:rsidRPr="000A5594">
        <w:rPr>
          <w:rFonts w:cstheme="minorHAnsi"/>
          <w:sz w:val="28"/>
        </w:rPr>
        <w:t>Еще одним приемом передачи реалий по С. Влахову и С. Флорину операций генерализации или конкретизации. Одним из первых эти понятия применил Я. И. Рецкер. Под генерализацией он понимал замену частного понятия общим, видового родовым [Рецкер 1974: 43]. При генерализации переводчик использует слово, «обозначающее более широкое понятие, чем исходное слово оригинала». То есть происходит замена видового понятия (гипонима) родовым понятием (гиперонимом) [Иванов 2006: 160]. Согласно Л. Л. Нелюбину, генерализацией называется «прием перевода, основанный на замене видового понятия родовым» [Нелюбин 2003: 36]. Приём генерализации также называют гипонимическим или обобщенно-приблизительным [Швейцер 1973: 130]. Например, одним из вариантов перевода русской поговорки Яблоко</w:t>
      </w:r>
      <w:r w:rsidRPr="000A5594">
        <w:rPr>
          <w:rFonts w:cstheme="minorHAnsi"/>
          <w:i/>
          <w:iCs/>
          <w:sz w:val="28"/>
        </w:rPr>
        <w:t xml:space="preserve"> </w:t>
      </w:r>
      <w:r w:rsidRPr="000A5594">
        <w:rPr>
          <w:rFonts w:cstheme="minorHAnsi"/>
          <w:sz w:val="28"/>
        </w:rPr>
        <w:t>от яблони недалеко падает является As the tree, so the fruit [Там же].</w:t>
      </w:r>
    </w:p>
    <w:p w14:paraId="71B46E3E" w14:textId="77777777" w:rsidR="00245122" w:rsidRPr="000A5594" w:rsidRDefault="00245122" w:rsidP="00245122">
      <w:pPr>
        <w:spacing w:line="360" w:lineRule="auto"/>
        <w:ind w:firstLine="708"/>
        <w:jc w:val="both"/>
        <w:rPr>
          <w:rFonts w:cstheme="minorHAnsi"/>
          <w:sz w:val="28"/>
        </w:rPr>
      </w:pPr>
      <w:r w:rsidRPr="000A5594">
        <w:rPr>
          <w:rFonts w:cstheme="minorHAnsi"/>
          <w:sz w:val="28"/>
        </w:rPr>
        <w:t>Конкретизация значения – это замена слов исходного языка с более широким значением словом в языке перевода с более узким значением» [Илюшкина 2015: 47].</w:t>
      </w:r>
    </w:p>
    <w:p w14:paraId="31F62275" w14:textId="77777777" w:rsidR="00245122" w:rsidRPr="000A5594" w:rsidRDefault="00245122" w:rsidP="00245122">
      <w:pPr>
        <w:spacing w:line="360" w:lineRule="auto"/>
        <w:ind w:firstLine="708"/>
        <w:jc w:val="both"/>
        <w:rPr>
          <w:rFonts w:cstheme="minorHAnsi"/>
          <w:sz w:val="28"/>
        </w:rPr>
      </w:pPr>
      <w:r w:rsidRPr="000A5594">
        <w:rPr>
          <w:rFonts w:cstheme="minorHAnsi"/>
          <w:sz w:val="28"/>
        </w:rPr>
        <w:t xml:space="preserve">Приём конкретизации противоположен приёму генерализации: в процессе конкретизации родовое понятие заменяется видовым понятием, таким образом, при переводе берется слово, обозначающее более узкое понятие, чем исходная реалия, </w:t>
      </w:r>
      <w:proofErr w:type="gramStart"/>
      <w:r w:rsidRPr="000A5594">
        <w:rPr>
          <w:rFonts w:cstheme="minorHAnsi"/>
          <w:sz w:val="28"/>
        </w:rPr>
        <w:t>например</w:t>
      </w:r>
      <w:proofErr w:type="gramEnd"/>
      <w:r w:rsidRPr="000A5594">
        <w:rPr>
          <w:rFonts w:cstheme="minorHAnsi"/>
          <w:sz w:val="28"/>
        </w:rPr>
        <w:t xml:space="preserve">: </w:t>
      </w:r>
    </w:p>
    <w:p w14:paraId="4A94A590" w14:textId="77777777" w:rsidR="00245122" w:rsidRPr="00AB0061" w:rsidRDefault="00245122" w:rsidP="00245122">
      <w:pPr>
        <w:spacing w:line="360" w:lineRule="auto"/>
        <w:ind w:firstLine="708"/>
        <w:jc w:val="both"/>
        <w:rPr>
          <w:rFonts w:cstheme="minorHAnsi"/>
          <w:i/>
          <w:sz w:val="28"/>
          <w:lang w:val="en-US"/>
        </w:rPr>
      </w:pPr>
      <w:r w:rsidRPr="00AB0061">
        <w:rPr>
          <w:rFonts w:cstheme="minorHAnsi"/>
          <w:i/>
          <w:sz w:val="28"/>
          <w:lang w:val="en-US"/>
        </w:rPr>
        <w:t xml:space="preserve">How are things? – </w:t>
      </w:r>
      <w:r w:rsidRPr="000A5594">
        <w:rPr>
          <w:rFonts w:cstheme="minorHAnsi"/>
          <w:i/>
          <w:sz w:val="28"/>
        </w:rPr>
        <w:t>Как</w:t>
      </w:r>
      <w:r w:rsidRPr="00AB0061">
        <w:rPr>
          <w:rFonts w:cstheme="minorHAnsi"/>
          <w:i/>
          <w:sz w:val="28"/>
          <w:lang w:val="en-US"/>
        </w:rPr>
        <w:t xml:space="preserve"> </w:t>
      </w:r>
      <w:r w:rsidRPr="000A5594">
        <w:rPr>
          <w:rFonts w:cstheme="minorHAnsi"/>
          <w:i/>
          <w:sz w:val="28"/>
        </w:rPr>
        <w:t>успехи</w:t>
      </w:r>
      <w:proofErr w:type="gramStart"/>
      <w:r w:rsidRPr="00AB0061">
        <w:rPr>
          <w:rFonts w:cstheme="minorHAnsi"/>
          <w:i/>
          <w:sz w:val="28"/>
          <w:lang w:val="en-US"/>
        </w:rPr>
        <w:t>?;</w:t>
      </w:r>
      <w:proofErr w:type="gramEnd"/>
      <w:r w:rsidRPr="00AB0061">
        <w:rPr>
          <w:rFonts w:cstheme="minorHAnsi"/>
          <w:i/>
          <w:sz w:val="28"/>
          <w:lang w:val="en-US"/>
        </w:rPr>
        <w:t xml:space="preserve"> </w:t>
      </w:r>
    </w:p>
    <w:p w14:paraId="43A074F5" w14:textId="77777777" w:rsidR="00245122" w:rsidRPr="00BF34DF" w:rsidRDefault="00245122" w:rsidP="00245122">
      <w:pPr>
        <w:spacing w:line="360" w:lineRule="auto"/>
        <w:ind w:firstLine="708"/>
        <w:jc w:val="both"/>
        <w:rPr>
          <w:rFonts w:cstheme="minorHAnsi"/>
          <w:i/>
          <w:sz w:val="28"/>
          <w:lang w:val="en-US"/>
        </w:rPr>
      </w:pPr>
      <w:r w:rsidRPr="00BF34DF">
        <w:rPr>
          <w:rFonts w:cstheme="minorHAnsi"/>
          <w:i/>
          <w:sz w:val="28"/>
          <w:lang w:val="en-US"/>
        </w:rPr>
        <w:t xml:space="preserve">Poor thing! – </w:t>
      </w:r>
      <w:r w:rsidRPr="000A5594">
        <w:rPr>
          <w:rFonts w:cstheme="minorHAnsi"/>
          <w:i/>
          <w:sz w:val="28"/>
        </w:rPr>
        <w:t>Бедняжка</w:t>
      </w:r>
      <w:proofErr w:type="gramStart"/>
      <w:r w:rsidRPr="00BF34DF">
        <w:rPr>
          <w:rFonts w:cstheme="minorHAnsi"/>
          <w:i/>
          <w:sz w:val="28"/>
          <w:lang w:val="en-US"/>
        </w:rPr>
        <w:t>!;</w:t>
      </w:r>
      <w:proofErr w:type="gramEnd"/>
    </w:p>
    <w:p w14:paraId="7DB3A734" w14:textId="77777777" w:rsidR="00245122" w:rsidRPr="00BF34DF" w:rsidRDefault="00245122" w:rsidP="00245122">
      <w:pPr>
        <w:spacing w:line="360" w:lineRule="auto"/>
        <w:ind w:firstLine="708"/>
        <w:jc w:val="both"/>
        <w:rPr>
          <w:rFonts w:cstheme="minorHAnsi"/>
          <w:sz w:val="28"/>
          <w:lang w:val="en-US"/>
        </w:rPr>
      </w:pPr>
      <w:r w:rsidRPr="00BF34DF">
        <w:rPr>
          <w:rFonts w:cstheme="minorHAnsi"/>
          <w:i/>
          <w:sz w:val="28"/>
          <w:lang w:val="en-US"/>
        </w:rPr>
        <w:t xml:space="preserve">Mother-in-law – </w:t>
      </w:r>
      <w:r w:rsidRPr="000A5594">
        <w:rPr>
          <w:rFonts w:cstheme="minorHAnsi"/>
          <w:i/>
          <w:sz w:val="28"/>
        </w:rPr>
        <w:t>теща</w:t>
      </w:r>
      <w:r w:rsidRPr="00BF34DF">
        <w:rPr>
          <w:rFonts w:cstheme="minorHAnsi"/>
          <w:i/>
          <w:sz w:val="28"/>
          <w:lang w:val="en-US"/>
        </w:rPr>
        <w:t xml:space="preserve">, </w:t>
      </w:r>
      <w:r w:rsidRPr="000A5594">
        <w:rPr>
          <w:rFonts w:cstheme="minorHAnsi"/>
          <w:i/>
          <w:sz w:val="28"/>
        </w:rPr>
        <w:t>свекровь</w:t>
      </w:r>
      <w:r w:rsidRPr="00BF34DF">
        <w:rPr>
          <w:rFonts w:cstheme="minorHAnsi"/>
          <w:sz w:val="28"/>
          <w:lang w:val="en-US"/>
        </w:rPr>
        <w:t xml:space="preserve"> [</w:t>
      </w:r>
      <w:r w:rsidRPr="000A5594">
        <w:rPr>
          <w:rFonts w:cstheme="minorHAnsi"/>
          <w:sz w:val="28"/>
        </w:rPr>
        <w:t>Там</w:t>
      </w:r>
      <w:r w:rsidRPr="00BF34DF">
        <w:rPr>
          <w:rFonts w:cstheme="minorHAnsi"/>
          <w:sz w:val="28"/>
          <w:lang w:val="en-US"/>
        </w:rPr>
        <w:t xml:space="preserve"> </w:t>
      </w:r>
      <w:r w:rsidRPr="000A5594">
        <w:rPr>
          <w:rFonts w:cstheme="minorHAnsi"/>
          <w:sz w:val="28"/>
        </w:rPr>
        <w:t>же</w:t>
      </w:r>
      <w:r w:rsidRPr="00BF34DF">
        <w:rPr>
          <w:rFonts w:cstheme="minorHAnsi"/>
          <w:sz w:val="28"/>
          <w:lang w:val="en-US"/>
        </w:rPr>
        <w:t>].</w:t>
      </w:r>
    </w:p>
    <w:p w14:paraId="70226BAD" w14:textId="77777777" w:rsidR="00245122" w:rsidRPr="000A5594" w:rsidRDefault="00245122" w:rsidP="00245122">
      <w:pPr>
        <w:spacing w:line="360" w:lineRule="auto"/>
        <w:ind w:firstLine="708"/>
        <w:jc w:val="both"/>
        <w:rPr>
          <w:rFonts w:cstheme="minorHAnsi"/>
          <w:sz w:val="28"/>
        </w:rPr>
      </w:pPr>
      <w:r w:rsidRPr="000A5594">
        <w:rPr>
          <w:rFonts w:cstheme="minorHAnsi"/>
          <w:sz w:val="28"/>
        </w:rPr>
        <w:t xml:space="preserve">Наконец, перевод при помощи функционального аналога предполагает подбор предмета или понятия, которое существует в языке перевода и выполняет те же функции, что и оригинальная реалия, незнакомая читателю перевода. Данный приём также известен как «уподобляющий перевод» [Семенов 2008: 80]. Он довольно часто используется в переводческой </w:t>
      </w:r>
      <w:r w:rsidRPr="000A5594">
        <w:rPr>
          <w:rFonts w:cstheme="minorHAnsi"/>
          <w:sz w:val="28"/>
        </w:rPr>
        <w:lastRenderedPageBreak/>
        <w:t>практике, особенно если есть необходимость уменьшить «экзотичность» текста, поскольку при использовании функционального аналога исчезает национальный колорит содержания.</w:t>
      </w:r>
    </w:p>
    <w:p w14:paraId="7389BA5D" w14:textId="77777777" w:rsidR="00245122" w:rsidRPr="000A5594" w:rsidRDefault="00245122" w:rsidP="00245122">
      <w:pPr>
        <w:spacing w:line="360" w:lineRule="auto"/>
        <w:ind w:firstLine="708"/>
        <w:jc w:val="both"/>
        <w:rPr>
          <w:rFonts w:cstheme="minorHAnsi"/>
          <w:sz w:val="28"/>
        </w:rPr>
      </w:pPr>
      <w:r w:rsidRPr="000A5594">
        <w:rPr>
          <w:rFonts w:cstheme="minorHAnsi"/>
          <w:sz w:val="28"/>
        </w:rPr>
        <w:t>Описательный перевод используется, когда нет возможности применить какой-либо другой приём. Как указано в определении «Толкового переводоведческого словаря», «это приём перевода, который заключается в описании средствами другого языка обозначенного понятия» [Нелюбин 2003: 154]. В качестве иллюстрации описательного перевода А. О. Иванов приводит следующий пример: «prime (TV) time – время, наиболее выгодное для рекламы,</w:t>
      </w:r>
      <w:r w:rsidRPr="000A5594">
        <w:rPr>
          <w:rFonts w:cstheme="minorHAnsi"/>
          <w:i/>
          <w:iCs/>
          <w:sz w:val="28"/>
        </w:rPr>
        <w:t xml:space="preserve"> </w:t>
      </w:r>
      <w:r w:rsidRPr="000A5594">
        <w:rPr>
          <w:rFonts w:cstheme="minorHAnsi"/>
          <w:sz w:val="28"/>
        </w:rPr>
        <w:t xml:space="preserve">когда телевизор смотрит наибольшее число зрителей» [Иванов 2006: 103]. </w:t>
      </w:r>
    </w:p>
    <w:p w14:paraId="05BF7EFF" w14:textId="77777777" w:rsidR="00245122" w:rsidRPr="000A5594" w:rsidRDefault="00245122" w:rsidP="00245122">
      <w:pPr>
        <w:spacing w:line="360" w:lineRule="auto"/>
        <w:ind w:firstLine="708"/>
        <w:jc w:val="both"/>
        <w:rPr>
          <w:rFonts w:cstheme="minorHAnsi"/>
          <w:sz w:val="28"/>
        </w:rPr>
      </w:pPr>
      <w:r w:rsidRPr="000A5594">
        <w:rPr>
          <w:rFonts w:cstheme="minorHAnsi"/>
          <w:sz w:val="28"/>
        </w:rPr>
        <w:t>Несмотря на то что описательный способ может выручить переводчика в сложной ситуации, пользоваться им нужно аккуратно, т. к. при чрезмерном увлечении этим приёмом перевода текст может получиться чересчур громоздким.</w:t>
      </w:r>
    </w:p>
    <w:p w14:paraId="1E779DD5" w14:textId="77777777" w:rsidR="00245122" w:rsidRPr="000A5594" w:rsidRDefault="00245122" w:rsidP="00245122">
      <w:pPr>
        <w:spacing w:line="360" w:lineRule="auto"/>
        <w:ind w:firstLine="708"/>
        <w:jc w:val="both"/>
        <w:rPr>
          <w:rFonts w:cstheme="minorHAnsi"/>
          <w:sz w:val="28"/>
        </w:rPr>
      </w:pPr>
      <w:r w:rsidRPr="000A5594">
        <w:rPr>
          <w:rFonts w:cstheme="minorHAnsi"/>
          <w:sz w:val="28"/>
        </w:rPr>
        <w:t xml:space="preserve">Контекстуальный перевод – это процесс, при котором «содержание реалии передаётся при помощи трансформированного соответствующим образом контекста» [Влахов, Флорин 1980: 93]. В процессе контекстуального перевода переводчик руководствуется не словарным значением слова, а его значением в контексте. </w:t>
      </w:r>
    </w:p>
    <w:p w14:paraId="6DEEB9C3" w14:textId="77777777" w:rsidR="00245122" w:rsidRPr="000A5594" w:rsidRDefault="00245122" w:rsidP="00245122">
      <w:pPr>
        <w:spacing w:line="360" w:lineRule="auto"/>
        <w:ind w:firstLine="708"/>
        <w:jc w:val="both"/>
        <w:rPr>
          <w:rFonts w:cstheme="minorHAnsi"/>
          <w:sz w:val="28"/>
        </w:rPr>
      </w:pPr>
      <w:r w:rsidRPr="000A5594">
        <w:rPr>
          <w:rFonts w:cstheme="minorHAnsi"/>
          <w:sz w:val="28"/>
        </w:rPr>
        <w:t>Многие зарубежные ученые также предлагают различные варианты приемов передачи реалий. Рассмотрим некоторые из них. Анна Фернандес Герра (Ana Fernandez Guerra) в статье «Культура перевода: проблемы, стратегии и практические реалии» отмечает следующие приемы:</w:t>
      </w:r>
    </w:p>
    <w:p w14:paraId="7A594F51" w14:textId="77777777" w:rsidR="00245122" w:rsidRPr="000A5594" w:rsidRDefault="00245122" w:rsidP="00245122">
      <w:pPr>
        <w:spacing w:line="360" w:lineRule="auto"/>
        <w:ind w:firstLine="708"/>
        <w:jc w:val="both"/>
        <w:rPr>
          <w:rFonts w:cstheme="minorHAnsi"/>
          <w:sz w:val="28"/>
        </w:rPr>
      </w:pPr>
      <w:r w:rsidRPr="000A5594">
        <w:rPr>
          <w:rFonts w:cstheme="minorHAnsi"/>
          <w:sz w:val="28"/>
        </w:rPr>
        <w:t>1. Адаптация используется в тех случаях, когда тип ситуации, на</w:t>
      </w:r>
      <w:r w:rsidRPr="000A5594">
        <w:rPr>
          <w:rFonts w:cstheme="minorHAnsi"/>
          <w:sz w:val="28"/>
        </w:rPr>
        <w:br/>
        <w:t>которую ссылается сообщение исходного языка, неизвестен в языке перевода, и переводчики создают новую ситуацию. Возникающая эквивалентность</w:t>
      </w:r>
      <w:r w:rsidRPr="000A5594">
        <w:rPr>
          <w:rFonts w:cstheme="minorHAnsi"/>
          <w:sz w:val="28"/>
        </w:rPr>
        <w:br/>
        <w:t>ситуационная.</w:t>
      </w:r>
    </w:p>
    <w:p w14:paraId="4F44E2C4" w14:textId="77777777" w:rsidR="00245122" w:rsidRPr="000A5594" w:rsidRDefault="00245122" w:rsidP="00245122">
      <w:pPr>
        <w:spacing w:line="360" w:lineRule="auto"/>
        <w:ind w:firstLine="708"/>
        <w:jc w:val="both"/>
        <w:rPr>
          <w:rFonts w:cstheme="minorHAnsi"/>
          <w:sz w:val="28"/>
        </w:rPr>
      </w:pPr>
      <w:r w:rsidRPr="000A5594">
        <w:rPr>
          <w:rFonts w:cstheme="minorHAnsi"/>
          <w:sz w:val="28"/>
        </w:rPr>
        <w:t xml:space="preserve">2. Заимствование термина – это принятие слова или выражения прямо из другого языка без перевода. Процедура обычно используется, когда реалия не </w:t>
      </w:r>
      <w:r w:rsidRPr="000A5594">
        <w:rPr>
          <w:rFonts w:cstheme="minorHAnsi"/>
          <w:sz w:val="28"/>
        </w:rPr>
        <w:lastRenderedPageBreak/>
        <w:t>существует в языке перевода или, когда переводчик пытается получить какой-то стилистический или экзотический эффект.</w:t>
      </w:r>
    </w:p>
    <w:p w14:paraId="20BC5B49" w14:textId="77777777" w:rsidR="00245122" w:rsidRPr="000A5594" w:rsidRDefault="00245122" w:rsidP="00245122">
      <w:pPr>
        <w:spacing w:line="360" w:lineRule="auto"/>
        <w:ind w:firstLine="708"/>
        <w:jc w:val="both"/>
        <w:rPr>
          <w:rFonts w:cstheme="minorHAnsi"/>
          <w:sz w:val="28"/>
        </w:rPr>
      </w:pPr>
      <w:r w:rsidRPr="000A5594">
        <w:rPr>
          <w:rFonts w:cstheme="minorHAnsi"/>
          <w:sz w:val="28"/>
        </w:rPr>
        <w:t>3. Калькирование определяется исследователем как буквальный перевод (лексический или структурный) иностранного слова или фразы.</w:t>
      </w:r>
    </w:p>
    <w:p w14:paraId="7506D070" w14:textId="77777777" w:rsidR="00245122" w:rsidRPr="000A5594" w:rsidRDefault="00245122" w:rsidP="00245122">
      <w:pPr>
        <w:spacing w:line="360" w:lineRule="auto"/>
        <w:ind w:firstLine="708"/>
        <w:jc w:val="both"/>
        <w:rPr>
          <w:rFonts w:cstheme="minorHAnsi"/>
          <w:sz w:val="28"/>
        </w:rPr>
      </w:pPr>
      <w:r w:rsidRPr="000A5594">
        <w:rPr>
          <w:rFonts w:cstheme="minorHAnsi"/>
          <w:sz w:val="28"/>
        </w:rPr>
        <w:t>4. Компенсация – прием, цель которого – сбалансировать семантические потери, возникающие при переводе (либо в содержании сообщения, либо в его стилистических эффектах).</w:t>
      </w:r>
    </w:p>
    <w:p w14:paraId="21775F7C" w14:textId="77777777" w:rsidR="00245122" w:rsidRPr="000A5594" w:rsidRDefault="00245122" w:rsidP="00245122">
      <w:pPr>
        <w:spacing w:line="360" w:lineRule="auto"/>
        <w:ind w:firstLine="708"/>
        <w:jc w:val="both"/>
        <w:rPr>
          <w:rFonts w:cstheme="minorHAnsi"/>
          <w:sz w:val="28"/>
        </w:rPr>
      </w:pPr>
      <w:r w:rsidRPr="000A5594">
        <w:rPr>
          <w:rFonts w:cstheme="minorHAnsi"/>
          <w:sz w:val="28"/>
        </w:rPr>
        <w:t>5. Сжатие/сокращение. Переводчик синтезирует или подавляет элемент информации исходного языка в тексте языка перевода, когда эта информация считается ненужной, – например, когда термин не выполняет соответствующую функцию или может даже ввести в заблуждение читателя.</w:t>
      </w:r>
    </w:p>
    <w:p w14:paraId="7B96E931" w14:textId="77777777" w:rsidR="00245122" w:rsidRPr="000A5594" w:rsidRDefault="00245122" w:rsidP="00245122">
      <w:pPr>
        <w:spacing w:line="360" w:lineRule="auto"/>
        <w:ind w:firstLine="708"/>
        <w:jc w:val="both"/>
        <w:rPr>
          <w:rFonts w:cstheme="minorHAnsi"/>
          <w:sz w:val="28"/>
        </w:rPr>
      </w:pPr>
      <w:r w:rsidRPr="000A5594">
        <w:rPr>
          <w:rFonts w:cstheme="minorHAnsi"/>
          <w:sz w:val="28"/>
        </w:rPr>
        <w:t>6. Описание. Как указывает сам термин, выражение заменяется описанием его формы или функции. Таким образом, его можно рассматривать как своего рода перефразировку или даже как усиление или объяснение.</w:t>
      </w:r>
    </w:p>
    <w:p w14:paraId="677CF223" w14:textId="77777777" w:rsidR="00245122" w:rsidRPr="000A5594" w:rsidRDefault="00245122" w:rsidP="00245122">
      <w:pPr>
        <w:spacing w:line="360" w:lineRule="auto"/>
        <w:ind w:firstLine="708"/>
        <w:jc w:val="both"/>
        <w:rPr>
          <w:rFonts w:cstheme="minorHAnsi"/>
          <w:sz w:val="28"/>
        </w:rPr>
      </w:pPr>
      <w:r w:rsidRPr="000A5594">
        <w:rPr>
          <w:rFonts w:cstheme="minorHAnsi"/>
          <w:sz w:val="28"/>
        </w:rPr>
        <w:t xml:space="preserve">7. Об экспликации/расширении говорят, когда переводчик выражает в языке перевода то, что подразумевается в контексте исходного языка, </w:t>
      </w:r>
      <w:proofErr w:type="gramStart"/>
      <w:r w:rsidRPr="000A5594">
        <w:rPr>
          <w:rFonts w:cstheme="minorHAnsi"/>
          <w:sz w:val="28"/>
        </w:rPr>
        <w:t>или</w:t>
      </w:r>
      <w:proofErr w:type="gramEnd"/>
      <w:r w:rsidRPr="000A5594">
        <w:rPr>
          <w:rFonts w:cstheme="minorHAnsi"/>
          <w:sz w:val="28"/>
        </w:rPr>
        <w:t xml:space="preserve"> когда вводятся детали, которые не выражены в исходном языке, такие как дополнительная информация, заметки переводчика или объяснительная перефразировка.</w:t>
      </w:r>
    </w:p>
    <w:p w14:paraId="3F6213F0" w14:textId="77777777" w:rsidR="00245122" w:rsidRPr="000A5594" w:rsidRDefault="00245122" w:rsidP="00245122">
      <w:pPr>
        <w:spacing w:line="360" w:lineRule="auto"/>
        <w:ind w:firstLine="708"/>
        <w:jc w:val="both"/>
        <w:rPr>
          <w:rFonts w:cstheme="minorHAnsi"/>
          <w:sz w:val="28"/>
        </w:rPr>
      </w:pPr>
      <w:r w:rsidRPr="000A5594">
        <w:rPr>
          <w:rFonts w:cstheme="minorHAnsi"/>
          <w:sz w:val="28"/>
        </w:rPr>
        <w:t>8. Дословный перевод применяется в попытке адаптировать текст</w:t>
      </w:r>
      <w:r w:rsidRPr="000A5594">
        <w:rPr>
          <w:rFonts w:cstheme="minorHAnsi"/>
          <w:sz w:val="28"/>
        </w:rPr>
        <w:br/>
        <w:t>к синтаксическим правилам языка перевода, с минимальными изменениями,</w:t>
      </w:r>
      <w:r w:rsidRPr="000A5594">
        <w:rPr>
          <w:rFonts w:cstheme="minorHAnsi"/>
          <w:sz w:val="28"/>
        </w:rPr>
        <w:br/>
        <w:t>соблюдением порядка слов, сохранением функциональных элементов текста и т. д.</w:t>
      </w:r>
    </w:p>
    <w:p w14:paraId="30A3B541" w14:textId="77777777" w:rsidR="00245122" w:rsidRPr="000A5594" w:rsidRDefault="00245122" w:rsidP="00245122">
      <w:pPr>
        <w:spacing w:line="360" w:lineRule="auto"/>
        <w:ind w:firstLine="708"/>
        <w:jc w:val="both"/>
        <w:rPr>
          <w:rFonts w:cstheme="minorHAnsi"/>
          <w:sz w:val="28"/>
        </w:rPr>
      </w:pPr>
      <w:r w:rsidRPr="000A5594">
        <w:rPr>
          <w:rFonts w:cstheme="minorHAnsi"/>
          <w:sz w:val="28"/>
        </w:rPr>
        <w:t>9. Партикуляризация. Это относится к процедуре, в которой</w:t>
      </w:r>
      <w:r w:rsidRPr="000A5594">
        <w:rPr>
          <w:rFonts w:cstheme="minorHAnsi"/>
          <w:sz w:val="28"/>
        </w:rPr>
        <w:br/>
        <w:t>переводчик использует в языке перевода гипонимы или более точные, или</w:t>
      </w:r>
      <w:r w:rsidRPr="000A5594">
        <w:rPr>
          <w:rFonts w:cstheme="minorHAnsi"/>
          <w:sz w:val="28"/>
        </w:rPr>
        <w:br/>
        <w:t>конкретные термины.</w:t>
      </w:r>
    </w:p>
    <w:p w14:paraId="136D5B01" w14:textId="77777777" w:rsidR="00245122" w:rsidRPr="000A5594" w:rsidRDefault="00245122" w:rsidP="00245122">
      <w:pPr>
        <w:spacing w:line="360" w:lineRule="auto"/>
        <w:ind w:firstLine="708"/>
        <w:jc w:val="both"/>
        <w:rPr>
          <w:rFonts w:cstheme="minorHAnsi"/>
          <w:sz w:val="28"/>
        </w:rPr>
      </w:pPr>
      <w:r w:rsidRPr="000A5594">
        <w:rPr>
          <w:rFonts w:cstheme="minorHAnsi"/>
          <w:sz w:val="28"/>
        </w:rPr>
        <w:t>10. Замещение (лингвистическое-паралингвистическое). Это процедура перевода, в которой лингвистические элементы заменяются паралингвистическими элементами (интонация, жесты и т. д.) [Guerra 2012: 7–13].</w:t>
      </w:r>
    </w:p>
    <w:p w14:paraId="6548E76A" w14:textId="77777777" w:rsidR="00245122" w:rsidRPr="000A5594" w:rsidRDefault="00245122" w:rsidP="00245122">
      <w:pPr>
        <w:spacing w:line="360" w:lineRule="auto"/>
        <w:ind w:firstLine="708"/>
        <w:jc w:val="both"/>
        <w:rPr>
          <w:rFonts w:cstheme="minorHAnsi"/>
          <w:sz w:val="28"/>
        </w:rPr>
      </w:pPr>
      <w:r w:rsidRPr="000A5594">
        <w:rPr>
          <w:rFonts w:cstheme="minorHAnsi"/>
          <w:sz w:val="28"/>
        </w:rPr>
        <w:lastRenderedPageBreak/>
        <w:t>Другой исследователь, Эйрлис Дэйвис, предложила свой перечень приемов перевода реалий. Ее список состоит из семи приемов:</w:t>
      </w:r>
    </w:p>
    <w:p w14:paraId="38E2B43C" w14:textId="77777777" w:rsidR="00245122" w:rsidRPr="000A5594" w:rsidRDefault="00245122" w:rsidP="00245122">
      <w:pPr>
        <w:spacing w:line="360" w:lineRule="auto"/>
        <w:ind w:firstLine="708"/>
        <w:jc w:val="both"/>
        <w:rPr>
          <w:rFonts w:cstheme="minorHAnsi"/>
          <w:sz w:val="28"/>
        </w:rPr>
      </w:pPr>
      <w:r w:rsidRPr="000A5594">
        <w:rPr>
          <w:rFonts w:cstheme="minorHAnsi"/>
          <w:sz w:val="28"/>
        </w:rPr>
        <w:t>1. Сохранение используется, когда переводчик передает реалию исходного языка непосредственно на языке перевода без последующего объяснения.</w:t>
      </w:r>
    </w:p>
    <w:p w14:paraId="6C293CC2" w14:textId="77777777" w:rsidR="00245122" w:rsidRPr="000A5594" w:rsidRDefault="00245122" w:rsidP="00245122">
      <w:pPr>
        <w:spacing w:line="360" w:lineRule="auto"/>
        <w:ind w:firstLine="708"/>
        <w:jc w:val="both"/>
        <w:rPr>
          <w:rFonts w:cstheme="minorHAnsi"/>
          <w:sz w:val="28"/>
        </w:rPr>
      </w:pPr>
      <w:r w:rsidRPr="000A5594">
        <w:rPr>
          <w:rFonts w:cstheme="minorHAnsi"/>
          <w:sz w:val="28"/>
        </w:rPr>
        <w:t xml:space="preserve">2. Добавление – второй прием из этого списка – применяется, когда переводчик решает сохранить исходную реалию, но при этом дает поясняющую информацию. Такой прием можно часто встретить в глоссариях, в виде сносок, скобок и т. д. </w:t>
      </w:r>
    </w:p>
    <w:p w14:paraId="050CCBF3" w14:textId="77777777" w:rsidR="00245122" w:rsidRPr="000A5594" w:rsidRDefault="00245122" w:rsidP="00245122">
      <w:pPr>
        <w:spacing w:line="360" w:lineRule="auto"/>
        <w:ind w:firstLine="708"/>
        <w:jc w:val="both"/>
        <w:rPr>
          <w:rFonts w:cstheme="minorHAnsi"/>
          <w:sz w:val="28"/>
        </w:rPr>
      </w:pPr>
      <w:r w:rsidRPr="000A5594">
        <w:rPr>
          <w:rFonts w:cstheme="minorHAnsi"/>
          <w:sz w:val="28"/>
        </w:rPr>
        <w:t>3. Стратегия, противоположная добавлению, – сокращение (или пропуск), когда переводчик решает опустить тот или иной элемент в тексте, если считает его лишним и не несущим важного смысла.</w:t>
      </w:r>
    </w:p>
    <w:p w14:paraId="56F8EB4A" w14:textId="77777777" w:rsidR="00245122" w:rsidRPr="000A5594" w:rsidRDefault="00245122" w:rsidP="00245122">
      <w:pPr>
        <w:spacing w:line="360" w:lineRule="auto"/>
        <w:ind w:firstLine="708"/>
        <w:jc w:val="both"/>
        <w:rPr>
          <w:rFonts w:cstheme="minorHAnsi"/>
          <w:sz w:val="28"/>
        </w:rPr>
      </w:pPr>
      <w:r w:rsidRPr="000A5594">
        <w:rPr>
          <w:rFonts w:cstheme="minorHAnsi"/>
          <w:sz w:val="28"/>
        </w:rPr>
        <w:t>4. Следующий прием – глобализация, предполагающий замену специфического культурного понятия исходного языка на более нейтральное или общее в языке перевода.</w:t>
      </w:r>
    </w:p>
    <w:p w14:paraId="266750B3" w14:textId="77777777" w:rsidR="00245122" w:rsidRPr="000A5594" w:rsidRDefault="00245122" w:rsidP="00245122">
      <w:pPr>
        <w:spacing w:line="360" w:lineRule="auto"/>
        <w:ind w:firstLine="708"/>
        <w:jc w:val="both"/>
        <w:rPr>
          <w:rFonts w:cstheme="minorHAnsi"/>
          <w:sz w:val="28"/>
        </w:rPr>
      </w:pPr>
      <w:r w:rsidRPr="000A5594">
        <w:rPr>
          <w:rFonts w:cstheme="minorHAnsi"/>
          <w:sz w:val="28"/>
        </w:rPr>
        <w:t>5. Локализация представляет собой обратное глобализации действие, когда переводчик пытается прочно закрепить реалию в целевой культуре.</w:t>
      </w:r>
    </w:p>
    <w:p w14:paraId="648F9C32" w14:textId="77777777" w:rsidR="00245122" w:rsidRPr="000A5594" w:rsidRDefault="00245122" w:rsidP="00245122">
      <w:pPr>
        <w:spacing w:line="360" w:lineRule="auto"/>
        <w:ind w:firstLine="708"/>
        <w:jc w:val="both"/>
        <w:rPr>
          <w:rFonts w:cstheme="minorHAnsi"/>
          <w:sz w:val="28"/>
        </w:rPr>
      </w:pPr>
      <w:r w:rsidRPr="000A5594">
        <w:rPr>
          <w:rFonts w:cstheme="minorHAnsi"/>
          <w:sz w:val="28"/>
        </w:rPr>
        <w:t>6. Трансформация, по Э. Дэйвис, предполагает изменение или искажение оригинала.</w:t>
      </w:r>
    </w:p>
    <w:p w14:paraId="74681AB4" w14:textId="77777777" w:rsidR="00245122" w:rsidRPr="000A5594" w:rsidRDefault="00245122" w:rsidP="00245122">
      <w:pPr>
        <w:spacing w:line="360" w:lineRule="auto"/>
        <w:ind w:firstLine="708"/>
        <w:jc w:val="both"/>
        <w:rPr>
          <w:rFonts w:cstheme="minorHAnsi"/>
          <w:sz w:val="28"/>
        </w:rPr>
      </w:pPr>
      <w:r w:rsidRPr="000A5594">
        <w:rPr>
          <w:rFonts w:cstheme="minorHAnsi"/>
          <w:sz w:val="28"/>
        </w:rPr>
        <w:t>7. И последний прием – создание – подразумевает применение нового понятия, которое частично или полностью отличается от исходного языка или вовсе в нем отсутствует [Davies 2003: 65–80].</w:t>
      </w:r>
    </w:p>
    <w:p w14:paraId="58D564D9" w14:textId="77777777" w:rsidR="00245122" w:rsidRPr="000A5594" w:rsidRDefault="00245122" w:rsidP="00245122">
      <w:pPr>
        <w:spacing w:line="360" w:lineRule="auto"/>
        <w:ind w:firstLine="708"/>
        <w:jc w:val="both"/>
        <w:rPr>
          <w:rFonts w:cstheme="minorHAnsi"/>
          <w:sz w:val="28"/>
        </w:rPr>
      </w:pPr>
      <w:r w:rsidRPr="000A5594">
        <w:rPr>
          <w:rFonts w:cstheme="minorHAnsi"/>
          <w:sz w:val="28"/>
        </w:rPr>
        <w:t xml:space="preserve">Сопоставление приведенных классификаций позволяет сделать вывод: авторы сходятся во мнении, что добиться идеального перевода очень сложно, когда существуют «разрывы» между двумя языками и культурами. Тем не менее, с лингвистической и коммуникативной точек зрения должна быть возможность выразить средствами любого языка все мыслимое человеческим разумом. И поскольку все, что можно сказать на одном языке, можно выразить на другом, то напрашивается вывод, что все может быть переведено с любого данного языка на любой другой язык. Следовательно, передача любой реалии </w:t>
      </w:r>
      <w:r w:rsidRPr="000A5594">
        <w:rPr>
          <w:rFonts w:cstheme="minorHAnsi"/>
          <w:sz w:val="28"/>
        </w:rPr>
        <w:lastRenderedPageBreak/>
        <w:t>объективно возможна, даже если контекст изображаемого мира этому</w:t>
      </w:r>
      <w:r w:rsidRPr="000A5594">
        <w:rPr>
          <w:rFonts w:cstheme="minorHAnsi"/>
          <w:sz w:val="28"/>
        </w:rPr>
        <w:br/>
        <w:t>препятствует.</w:t>
      </w:r>
    </w:p>
    <w:p w14:paraId="70B3907F" w14:textId="705486B4" w:rsidR="000E2E30" w:rsidRDefault="00245122" w:rsidP="00642630">
      <w:pPr>
        <w:spacing w:line="360" w:lineRule="auto"/>
        <w:ind w:firstLine="708"/>
        <w:jc w:val="both"/>
        <w:rPr>
          <w:rFonts w:cstheme="minorHAnsi"/>
          <w:sz w:val="28"/>
        </w:rPr>
      </w:pPr>
      <w:r w:rsidRPr="000A5594">
        <w:rPr>
          <w:rFonts w:cstheme="minorHAnsi"/>
          <w:sz w:val="28"/>
        </w:rPr>
        <w:t>Существует множество приемов передачи реалий, и выбор того или иного приема, на наш взгляд, определяется несколькими признаками: характером текста, значимостью реалии в контексте переводящего языка, характером самой реалии, ее места в лексических системах переводящего и исходного языков, литературной и языковой традицией языка, а также адре</w:t>
      </w:r>
      <w:r>
        <w:rPr>
          <w:rFonts w:cstheme="minorHAnsi"/>
          <w:sz w:val="28"/>
        </w:rPr>
        <w:t>сатом перевода.</w:t>
      </w:r>
    </w:p>
    <w:p w14:paraId="1D36ADF6" w14:textId="0C338B3F" w:rsidR="000E2E30" w:rsidRDefault="000E2E30" w:rsidP="000E2E30">
      <w:pPr>
        <w:pStyle w:val="2"/>
        <w:rPr>
          <w:rFonts w:cstheme="minorHAnsi"/>
          <w:i w:val="0"/>
          <w:sz w:val="32"/>
        </w:rPr>
      </w:pPr>
      <w:bookmarkStart w:id="5" w:name="_Toc136193310"/>
      <w:r w:rsidRPr="000E2E30">
        <w:rPr>
          <w:rFonts w:cstheme="minorHAnsi"/>
          <w:i w:val="0"/>
          <w:sz w:val="32"/>
        </w:rPr>
        <w:t>1.4. Форенизация и доместикация как стратегии перевода</w:t>
      </w:r>
      <w:bookmarkEnd w:id="5"/>
    </w:p>
    <w:p w14:paraId="307196A0" w14:textId="10AC4E72" w:rsidR="000E2E30" w:rsidRDefault="000E2E30" w:rsidP="000E2E30"/>
    <w:p w14:paraId="5CE5C227" w14:textId="50B7272A" w:rsidR="000E2E30" w:rsidRPr="000E2E30" w:rsidRDefault="00CF3648" w:rsidP="000E2E30">
      <w:pPr>
        <w:spacing w:line="360" w:lineRule="auto"/>
        <w:ind w:firstLine="708"/>
        <w:jc w:val="both"/>
        <w:rPr>
          <w:sz w:val="28"/>
        </w:rPr>
      </w:pPr>
      <w:r>
        <w:rPr>
          <w:sz w:val="28"/>
        </w:rPr>
        <w:t>В переводоведении</w:t>
      </w:r>
      <w:r w:rsidR="000E2E30" w:rsidRPr="000E2E30">
        <w:rPr>
          <w:sz w:val="28"/>
        </w:rPr>
        <w:t xml:space="preserve"> существуют такие понятия, как форенизация</w:t>
      </w:r>
    </w:p>
    <w:p w14:paraId="081C40CC" w14:textId="78487855" w:rsidR="000E2E30" w:rsidRPr="000E2E30" w:rsidRDefault="00CF3648" w:rsidP="000E2E30">
      <w:pPr>
        <w:spacing w:line="360" w:lineRule="auto"/>
        <w:jc w:val="both"/>
        <w:rPr>
          <w:sz w:val="28"/>
        </w:rPr>
      </w:pPr>
      <w:r>
        <w:rPr>
          <w:sz w:val="28"/>
        </w:rPr>
        <w:t>и доместикация. Так называются стратегии перевода, указывающие</w:t>
      </w:r>
      <w:r w:rsidR="000E2E30" w:rsidRPr="000E2E30">
        <w:rPr>
          <w:sz w:val="28"/>
        </w:rPr>
        <w:t xml:space="preserve"> на степень приближения исходного текста к</w:t>
      </w:r>
      <w:r>
        <w:rPr>
          <w:sz w:val="28"/>
        </w:rPr>
        <w:t xml:space="preserve"> </w:t>
      </w:r>
      <w:r w:rsidR="000E2E30" w:rsidRPr="000E2E30">
        <w:rPr>
          <w:sz w:val="28"/>
        </w:rPr>
        <w:t>нормам языка перевода и целевой культуре.</w:t>
      </w:r>
    </w:p>
    <w:p w14:paraId="3D4A287B" w14:textId="29A2F8E1" w:rsidR="000E2E30" w:rsidRDefault="000E2E30" w:rsidP="00CF3648">
      <w:pPr>
        <w:spacing w:line="360" w:lineRule="auto"/>
        <w:ind w:firstLine="708"/>
        <w:jc w:val="both"/>
        <w:rPr>
          <w:sz w:val="28"/>
        </w:rPr>
      </w:pPr>
      <w:r w:rsidRPr="000E2E30">
        <w:rPr>
          <w:sz w:val="28"/>
        </w:rPr>
        <w:t>Форенизация – это стр</w:t>
      </w:r>
      <w:r w:rsidR="00CF3648">
        <w:rPr>
          <w:sz w:val="28"/>
        </w:rPr>
        <w:t>атегия максимального сохранения</w:t>
      </w:r>
      <w:r w:rsidRPr="000E2E30">
        <w:rPr>
          <w:sz w:val="28"/>
        </w:rPr>
        <w:t xml:space="preserve"> форм</w:t>
      </w:r>
      <w:r w:rsidR="00CF3648">
        <w:rPr>
          <w:sz w:val="28"/>
        </w:rPr>
        <w:t xml:space="preserve"> исходного языка</w:t>
      </w:r>
      <w:r w:rsidRPr="000E2E30">
        <w:rPr>
          <w:sz w:val="28"/>
        </w:rPr>
        <w:t>, которая иногда может происходить даже в ущерб принимающей</w:t>
      </w:r>
      <w:r w:rsidR="00CF3648">
        <w:rPr>
          <w:sz w:val="28"/>
        </w:rPr>
        <w:t xml:space="preserve"> </w:t>
      </w:r>
      <w:r w:rsidRPr="000E2E30">
        <w:rPr>
          <w:sz w:val="28"/>
        </w:rPr>
        <w:t>культуре</w:t>
      </w:r>
      <w:r>
        <w:rPr>
          <w:sz w:val="28"/>
        </w:rPr>
        <w:t>.</w:t>
      </w:r>
    </w:p>
    <w:p w14:paraId="2DD6B2B7" w14:textId="5CAB3034" w:rsidR="000E2E30" w:rsidRDefault="000E2E30" w:rsidP="000E2E30">
      <w:pPr>
        <w:spacing w:line="360" w:lineRule="auto"/>
        <w:ind w:firstLine="708"/>
        <w:jc w:val="both"/>
        <w:rPr>
          <w:sz w:val="28"/>
        </w:rPr>
      </w:pPr>
      <w:r w:rsidRPr="000E2E30">
        <w:rPr>
          <w:sz w:val="28"/>
        </w:rPr>
        <w:t>Доместикация, в свою очередь, является стратегией максимальной</w:t>
      </w:r>
      <w:r>
        <w:rPr>
          <w:sz w:val="28"/>
        </w:rPr>
        <w:t xml:space="preserve"> </w:t>
      </w:r>
      <w:r w:rsidRPr="000E2E30">
        <w:rPr>
          <w:sz w:val="28"/>
        </w:rPr>
        <w:t>адаптации текста к языку</w:t>
      </w:r>
      <w:r w:rsidR="00CF3648">
        <w:rPr>
          <w:sz w:val="28"/>
        </w:rPr>
        <w:t xml:space="preserve"> перевода</w:t>
      </w:r>
      <w:r w:rsidRPr="000E2E30">
        <w:rPr>
          <w:sz w:val="28"/>
        </w:rPr>
        <w:t>.</w:t>
      </w:r>
      <w:r>
        <w:rPr>
          <w:sz w:val="28"/>
        </w:rPr>
        <w:t xml:space="preserve"> В данном случае эксперт делает </w:t>
      </w:r>
      <w:r w:rsidRPr="000E2E30">
        <w:rPr>
          <w:sz w:val="28"/>
        </w:rPr>
        <w:t>переводной текст как можно более удобным д</w:t>
      </w:r>
      <w:r>
        <w:rPr>
          <w:sz w:val="28"/>
        </w:rPr>
        <w:t xml:space="preserve">ля восприятия, однако это может </w:t>
      </w:r>
      <w:r w:rsidRPr="000E2E30">
        <w:rPr>
          <w:sz w:val="28"/>
        </w:rPr>
        <w:t>привести к сглаживанию культурных различий и нивелированию оригинала.</w:t>
      </w:r>
    </w:p>
    <w:p w14:paraId="029DF874" w14:textId="55259FA1" w:rsidR="00642630" w:rsidRDefault="00642630" w:rsidP="00642630">
      <w:pPr>
        <w:spacing w:line="360" w:lineRule="auto"/>
        <w:ind w:firstLine="708"/>
        <w:jc w:val="both"/>
        <w:rPr>
          <w:sz w:val="28"/>
        </w:rPr>
      </w:pPr>
      <w:r w:rsidRPr="00642630">
        <w:rPr>
          <w:sz w:val="28"/>
        </w:rPr>
        <w:t>Впервые современное понимание данных переводческих стратегий было сформулировано американским переводчиком, историком и теорети</w:t>
      </w:r>
      <w:r>
        <w:rPr>
          <w:sz w:val="28"/>
        </w:rPr>
        <w:t>ком перевода Лоуренсом Венути</w:t>
      </w:r>
      <w:r w:rsidRPr="00642630">
        <w:rPr>
          <w:sz w:val="28"/>
        </w:rPr>
        <w:t xml:space="preserve"> </w:t>
      </w:r>
      <w:r>
        <w:rPr>
          <w:sz w:val="28"/>
        </w:rPr>
        <w:t>в</w:t>
      </w:r>
      <w:r w:rsidRPr="00642630">
        <w:rPr>
          <w:sz w:val="28"/>
        </w:rPr>
        <w:t xml:space="preserve"> книге «Невидимость переводчика», выпущенной в</w:t>
      </w:r>
      <w:r>
        <w:rPr>
          <w:sz w:val="28"/>
        </w:rPr>
        <w:t xml:space="preserve"> 1995 году.</w:t>
      </w:r>
    </w:p>
    <w:p w14:paraId="1F69C86B" w14:textId="6106B762" w:rsidR="00F553FE" w:rsidRPr="00F553FE" w:rsidRDefault="00F553FE" w:rsidP="00F553FE">
      <w:pPr>
        <w:spacing w:line="360" w:lineRule="auto"/>
        <w:ind w:firstLine="708"/>
        <w:jc w:val="both"/>
        <w:rPr>
          <w:sz w:val="28"/>
        </w:rPr>
      </w:pPr>
      <w:r w:rsidRPr="00F553FE">
        <w:rPr>
          <w:sz w:val="28"/>
        </w:rPr>
        <w:t xml:space="preserve">В своей книге «Невидимость переводчика», выпущенной в 1995 году, Л. Венути повествует об идеологическом характере отчуждения и одомашнивания и подчеркивает, «иностранные тексты переводятся на английский редко и подвергаются одомашнивающей переделке, в результате чего культурный капитал иностранных ценностей в английском языке снижается» [Venuti, 2008: p. 21]. В то же время исследователь уверен, что </w:t>
      </w:r>
      <w:r w:rsidRPr="00F553FE">
        <w:rPr>
          <w:sz w:val="28"/>
        </w:rPr>
        <w:lastRenderedPageBreak/>
        <w:t>одомашнивание стирает культурные ценности и создает текст, соответствующий культурным нормам читателя. С его точки зрения, адекватный перевод должен подчеркивать чуждость ИТ и сигнализировать о культурных различиях.</w:t>
      </w:r>
    </w:p>
    <w:p w14:paraId="447C301F" w14:textId="2756F6B0" w:rsidR="00642630" w:rsidRPr="00642630" w:rsidRDefault="00642630" w:rsidP="00642630">
      <w:pPr>
        <w:spacing w:line="360" w:lineRule="auto"/>
        <w:ind w:firstLine="708"/>
        <w:jc w:val="both"/>
        <w:rPr>
          <w:sz w:val="28"/>
        </w:rPr>
      </w:pPr>
      <w:r>
        <w:rPr>
          <w:sz w:val="28"/>
        </w:rPr>
        <w:t>В современном переводоведении принято выделять следующие виды форенизации:</w:t>
      </w:r>
    </w:p>
    <w:p w14:paraId="6B4EDF5D" w14:textId="77777777" w:rsidR="00642630" w:rsidRPr="00642630" w:rsidRDefault="00642630" w:rsidP="00642630">
      <w:pPr>
        <w:spacing w:line="360" w:lineRule="auto"/>
        <w:ind w:firstLine="708"/>
        <w:jc w:val="both"/>
        <w:rPr>
          <w:sz w:val="28"/>
        </w:rPr>
      </w:pPr>
      <w:r w:rsidRPr="00642630">
        <w:rPr>
          <w:sz w:val="28"/>
        </w:rPr>
        <w:t>1) сохранение исходной формы лексической единицы (при заимствовании одной лексической единицы или словосочетания);</w:t>
      </w:r>
    </w:p>
    <w:p w14:paraId="29E4A321" w14:textId="324A0736" w:rsidR="00642630" w:rsidRDefault="00642630" w:rsidP="00642630">
      <w:pPr>
        <w:spacing w:line="360" w:lineRule="auto"/>
        <w:ind w:firstLine="708"/>
        <w:jc w:val="both"/>
        <w:rPr>
          <w:sz w:val="28"/>
        </w:rPr>
      </w:pPr>
      <w:r w:rsidRPr="00642630">
        <w:rPr>
          <w:sz w:val="28"/>
        </w:rPr>
        <w:t>2) сохранение исходной формы лексической единицы с использованием внетекстовой/внутритекстовой детализации;</w:t>
      </w:r>
    </w:p>
    <w:p w14:paraId="7CEA8757" w14:textId="671565B1" w:rsidR="00642630" w:rsidRPr="00642630" w:rsidRDefault="00642630" w:rsidP="00642630">
      <w:pPr>
        <w:spacing w:line="360" w:lineRule="auto"/>
        <w:ind w:firstLine="708"/>
        <w:jc w:val="both"/>
        <w:rPr>
          <w:sz w:val="28"/>
        </w:rPr>
      </w:pPr>
      <w:r w:rsidRPr="00642630">
        <w:rPr>
          <w:sz w:val="28"/>
        </w:rPr>
        <w:t>3) перевод заимствованной лексическо</w:t>
      </w:r>
      <w:r>
        <w:rPr>
          <w:sz w:val="28"/>
        </w:rPr>
        <w:t xml:space="preserve">й единицы (полное или частичное </w:t>
      </w:r>
      <w:r w:rsidRPr="00642630">
        <w:rPr>
          <w:sz w:val="28"/>
        </w:rPr>
        <w:t>калькирование);</w:t>
      </w:r>
    </w:p>
    <w:p w14:paraId="590B9704" w14:textId="6C26EBE8" w:rsidR="000E2E30" w:rsidRPr="00F553FE" w:rsidRDefault="00642630" w:rsidP="00642630">
      <w:pPr>
        <w:spacing w:line="360" w:lineRule="auto"/>
        <w:ind w:firstLine="708"/>
        <w:jc w:val="both"/>
        <w:rPr>
          <w:sz w:val="28"/>
          <w:lang w:val="en-US"/>
        </w:rPr>
      </w:pPr>
      <w:r w:rsidRPr="00642630">
        <w:rPr>
          <w:sz w:val="28"/>
        </w:rPr>
        <w:t>4) перевод заимствованной лекси</w:t>
      </w:r>
      <w:r>
        <w:rPr>
          <w:sz w:val="28"/>
        </w:rPr>
        <w:t xml:space="preserve">ческой единицы с использованием </w:t>
      </w:r>
      <w:r w:rsidRPr="00642630">
        <w:rPr>
          <w:sz w:val="28"/>
        </w:rPr>
        <w:t>внетекстовой/внутритекстовой детализации.</w:t>
      </w:r>
      <w:r w:rsidR="00F553FE">
        <w:rPr>
          <w:sz w:val="28"/>
          <w:lang w:val="en-US"/>
        </w:rPr>
        <w:t xml:space="preserve"> [</w:t>
      </w:r>
      <w:r w:rsidR="00F553FE">
        <w:rPr>
          <w:rFonts w:eastAsia="MS Mincho"/>
          <w:sz w:val="28"/>
          <w:lang w:eastAsia="ja-JP"/>
        </w:rPr>
        <w:t>Крашенинникова, 2022</w:t>
      </w:r>
      <w:r w:rsidR="00F553FE">
        <w:rPr>
          <w:sz w:val="28"/>
          <w:lang w:val="en-US"/>
        </w:rPr>
        <w:t>]</w:t>
      </w:r>
    </w:p>
    <w:p w14:paraId="1F7EE4EE" w14:textId="307C467A" w:rsidR="003205A4" w:rsidRPr="000A5594" w:rsidRDefault="003205A4" w:rsidP="003205A4">
      <w:pPr>
        <w:pStyle w:val="2"/>
        <w:rPr>
          <w:rFonts w:asciiTheme="minorHAnsi" w:hAnsiTheme="minorHAnsi" w:cstheme="minorHAnsi"/>
          <w:i w:val="0"/>
          <w:sz w:val="32"/>
        </w:rPr>
      </w:pPr>
      <w:bookmarkStart w:id="6" w:name="_Toc136193311"/>
      <w:bookmarkStart w:id="7" w:name="_GoBack"/>
      <w:bookmarkEnd w:id="7"/>
      <w:r w:rsidRPr="000A5594">
        <w:rPr>
          <w:rFonts w:asciiTheme="minorHAnsi" w:hAnsiTheme="minorHAnsi" w:cstheme="minorHAnsi"/>
          <w:i w:val="0"/>
          <w:sz w:val="32"/>
        </w:rPr>
        <w:t>1.</w:t>
      </w:r>
      <w:r w:rsidR="000E2E30">
        <w:rPr>
          <w:rFonts w:asciiTheme="minorHAnsi" w:hAnsiTheme="minorHAnsi" w:cstheme="minorHAnsi"/>
          <w:i w:val="0"/>
          <w:sz w:val="32"/>
        </w:rPr>
        <w:t>5</w:t>
      </w:r>
      <w:r w:rsidR="00DC6036" w:rsidRPr="000A5594">
        <w:rPr>
          <w:rFonts w:asciiTheme="minorHAnsi" w:hAnsiTheme="minorHAnsi" w:cstheme="minorHAnsi"/>
          <w:i w:val="0"/>
          <w:sz w:val="32"/>
        </w:rPr>
        <w:t>.</w:t>
      </w:r>
      <w:r w:rsidRPr="000A5594">
        <w:rPr>
          <w:rFonts w:asciiTheme="minorHAnsi" w:hAnsiTheme="minorHAnsi" w:cstheme="minorHAnsi"/>
          <w:i w:val="0"/>
          <w:sz w:val="32"/>
        </w:rPr>
        <w:t xml:space="preserve"> Особенности жанра научной фантастики</w:t>
      </w:r>
      <w:bookmarkEnd w:id="6"/>
    </w:p>
    <w:p w14:paraId="62214D35" w14:textId="77777777" w:rsidR="003205A4" w:rsidRPr="000A5594" w:rsidRDefault="003205A4" w:rsidP="003205A4">
      <w:pPr>
        <w:spacing w:line="360" w:lineRule="auto"/>
        <w:jc w:val="both"/>
        <w:rPr>
          <w:rFonts w:cstheme="minorHAnsi"/>
          <w:sz w:val="28"/>
        </w:rPr>
      </w:pPr>
    </w:p>
    <w:p w14:paraId="329BE6C9" w14:textId="77777777" w:rsidR="003205A4" w:rsidRPr="000A5594" w:rsidRDefault="003205A4" w:rsidP="003205A4">
      <w:pPr>
        <w:spacing w:line="360" w:lineRule="auto"/>
        <w:ind w:firstLine="708"/>
        <w:jc w:val="both"/>
        <w:rPr>
          <w:rFonts w:cstheme="minorHAnsi"/>
          <w:sz w:val="32"/>
        </w:rPr>
      </w:pPr>
      <w:r w:rsidRPr="000A5594">
        <w:rPr>
          <w:rFonts w:cstheme="minorHAnsi"/>
          <w:sz w:val="28"/>
        </w:rPr>
        <w:t>Последнее, что необходимо рассмотреть для того, чтобы иметь</w:t>
      </w:r>
      <w:r w:rsidRPr="000A5594">
        <w:rPr>
          <w:rFonts w:cstheme="minorHAnsi"/>
          <w:sz w:val="32"/>
        </w:rPr>
        <w:t xml:space="preserve"> </w:t>
      </w:r>
      <w:r w:rsidRPr="000A5594">
        <w:rPr>
          <w:rFonts w:cstheme="minorHAnsi"/>
          <w:sz w:val="28"/>
        </w:rPr>
        <w:t>возможность рассуждать о переводе реалий в научной фантастике и</w:t>
      </w:r>
      <w:r w:rsidRPr="000A5594">
        <w:rPr>
          <w:rFonts w:cstheme="minorHAnsi"/>
          <w:sz w:val="32"/>
        </w:rPr>
        <w:t xml:space="preserve"> </w:t>
      </w:r>
      <w:r w:rsidRPr="000A5594">
        <w:rPr>
          <w:rFonts w:cstheme="minorHAnsi"/>
          <w:sz w:val="28"/>
        </w:rPr>
        <w:t>анализировать способы их передачи – это, собственно, сам жанр научной</w:t>
      </w:r>
      <w:r w:rsidRPr="000A5594">
        <w:rPr>
          <w:rFonts w:cstheme="minorHAnsi"/>
          <w:sz w:val="32"/>
        </w:rPr>
        <w:t xml:space="preserve"> </w:t>
      </w:r>
      <w:r w:rsidRPr="000A5594">
        <w:rPr>
          <w:rFonts w:cstheme="minorHAnsi"/>
          <w:sz w:val="28"/>
        </w:rPr>
        <w:t>фантастики, его основные черты, а также характерные лингвистические</w:t>
      </w:r>
      <w:r w:rsidRPr="000A5594">
        <w:rPr>
          <w:rFonts w:cstheme="minorHAnsi"/>
          <w:sz w:val="32"/>
        </w:rPr>
        <w:t xml:space="preserve"> </w:t>
      </w:r>
      <w:r w:rsidRPr="000A5594">
        <w:rPr>
          <w:rFonts w:cstheme="minorHAnsi"/>
          <w:sz w:val="28"/>
        </w:rPr>
        <w:t>особенности повествования. Научная фантастика (science fiction) – сравнительно новый жанр</w:t>
      </w:r>
      <w:r w:rsidRPr="000A5594">
        <w:rPr>
          <w:rFonts w:cstheme="minorHAnsi"/>
          <w:sz w:val="32"/>
        </w:rPr>
        <w:t xml:space="preserve"> </w:t>
      </w:r>
      <w:r w:rsidRPr="000A5594">
        <w:rPr>
          <w:rFonts w:cstheme="minorHAnsi"/>
          <w:sz w:val="28"/>
        </w:rPr>
        <w:t>художественной литературы, появившийся в 19 веке. Изучение его с</w:t>
      </w:r>
      <w:r w:rsidRPr="000A5594">
        <w:rPr>
          <w:rFonts w:cstheme="minorHAnsi"/>
          <w:sz w:val="32"/>
        </w:rPr>
        <w:t xml:space="preserve"> </w:t>
      </w:r>
      <w:r w:rsidRPr="000A5594">
        <w:rPr>
          <w:rFonts w:cstheme="minorHAnsi"/>
          <w:sz w:val="28"/>
        </w:rPr>
        <w:t>академической точки зрения началось лишь во второй половине 20 века.</w:t>
      </w:r>
    </w:p>
    <w:p w14:paraId="21F18284" w14:textId="77777777" w:rsidR="003205A4" w:rsidRPr="000A5594" w:rsidRDefault="003205A4" w:rsidP="003205A4">
      <w:pPr>
        <w:spacing w:line="360" w:lineRule="auto"/>
        <w:ind w:firstLine="708"/>
        <w:jc w:val="both"/>
        <w:rPr>
          <w:rFonts w:cstheme="minorHAnsi"/>
          <w:sz w:val="28"/>
        </w:rPr>
      </w:pPr>
      <w:r w:rsidRPr="000A5594">
        <w:rPr>
          <w:rFonts w:cstheme="minorHAnsi"/>
          <w:sz w:val="28"/>
        </w:rPr>
        <w:t>Основным жанрообразующим признаком научной фантастики является</w:t>
      </w:r>
      <w:r w:rsidRPr="000A5594">
        <w:rPr>
          <w:rFonts w:cstheme="minorHAnsi"/>
          <w:sz w:val="32"/>
        </w:rPr>
        <w:t xml:space="preserve"> </w:t>
      </w:r>
      <w:r w:rsidRPr="000A5594">
        <w:rPr>
          <w:rFonts w:cstheme="minorHAnsi"/>
          <w:sz w:val="28"/>
        </w:rPr>
        <w:t>создание автором совершенно нового мира, функционирующего в</w:t>
      </w:r>
      <w:r w:rsidRPr="000A5594">
        <w:rPr>
          <w:rFonts w:cstheme="minorHAnsi"/>
          <w:sz w:val="32"/>
        </w:rPr>
        <w:t xml:space="preserve"> </w:t>
      </w:r>
      <w:r w:rsidRPr="000A5594">
        <w:rPr>
          <w:rFonts w:cstheme="minorHAnsi"/>
          <w:sz w:val="28"/>
        </w:rPr>
        <w:t>параллельной реальности, или в далеком будущем; у этого мира своя</w:t>
      </w:r>
      <w:r w:rsidRPr="000A5594">
        <w:rPr>
          <w:rFonts w:cstheme="minorHAnsi"/>
          <w:sz w:val="32"/>
        </w:rPr>
        <w:t xml:space="preserve"> </w:t>
      </w:r>
      <w:r w:rsidRPr="000A5594">
        <w:rPr>
          <w:rFonts w:cstheme="minorHAnsi"/>
          <w:sz w:val="28"/>
        </w:rPr>
        <w:t>история, своя культура, свои народы и национальности (Беренкова, 2009: 1).</w:t>
      </w:r>
      <w:r w:rsidRPr="000A5594">
        <w:rPr>
          <w:rFonts w:cstheme="minorHAnsi"/>
          <w:sz w:val="32"/>
        </w:rPr>
        <w:t xml:space="preserve"> </w:t>
      </w:r>
      <w:r w:rsidRPr="000A5594">
        <w:rPr>
          <w:rFonts w:cstheme="minorHAnsi"/>
          <w:sz w:val="28"/>
        </w:rPr>
        <w:t>Представляется необходимым дополнительно разграничить понятия</w:t>
      </w:r>
      <w:r w:rsidRPr="000A5594">
        <w:rPr>
          <w:rFonts w:cstheme="minorHAnsi"/>
          <w:sz w:val="32"/>
        </w:rPr>
        <w:t xml:space="preserve"> </w:t>
      </w:r>
      <w:r w:rsidRPr="000A5594">
        <w:rPr>
          <w:rFonts w:cstheme="minorHAnsi"/>
          <w:sz w:val="28"/>
        </w:rPr>
        <w:t xml:space="preserve">«научная фантастика» и «фэнтези» – в то время как произведения в жанре фэнтези </w:t>
      </w:r>
      <w:r w:rsidRPr="000A5594">
        <w:rPr>
          <w:rFonts w:cstheme="minorHAnsi"/>
          <w:sz w:val="28"/>
        </w:rPr>
        <w:lastRenderedPageBreak/>
        <w:t>имеют, по большей части, характер эпических повествований, сказаний, саг, и могут описывать древние цивилизации, магию и фантастических существ, жанр научной фантастики традиционно сосредоточен на будущих научно-технических достижениях человечества (и не только человечества), прогрессе и освоении космоса, контакте с внеземными цивилизациями. Зачастую, конечно, границы между фэнтези и научной фантастикой стираются, но основные жанрообразующие признаки можно наблюдать всегда.</w:t>
      </w:r>
    </w:p>
    <w:p w14:paraId="4928BF18" w14:textId="77777777" w:rsidR="003205A4" w:rsidRPr="000A5594" w:rsidRDefault="003205A4" w:rsidP="003205A4">
      <w:pPr>
        <w:spacing w:line="360" w:lineRule="auto"/>
        <w:ind w:firstLine="708"/>
        <w:jc w:val="both"/>
        <w:rPr>
          <w:rFonts w:cstheme="minorHAnsi"/>
          <w:sz w:val="28"/>
        </w:rPr>
      </w:pPr>
      <w:r w:rsidRPr="000A5594">
        <w:rPr>
          <w:rFonts w:cstheme="minorHAnsi"/>
          <w:sz w:val="28"/>
        </w:rPr>
        <w:t xml:space="preserve">Словарная статья в Большом энциклопедическом словаре, посвященная жанру научной фантастики, указывает, что основным приемом жанра является мысленный эксперимент (БЭС, 2002), а в словарной статье Нового словаря иностранных слов отмечается, что научная фантастика «нередко предвосхищает реальные научные открытия и технические достижения» (НСИС, 2005: 833). В словаре литературоведческих терминов С. П. Белокуровой отмечено, что в основе сюжетов научно-фантастических произведений «лежит научная гипотеза» (Белокурова, 2006: 97), в то время как фэнтези определяется как «ненаучная фантастика» (там же: 190). Таким образом, можно заключить, что основным отличием научной фантастики от фэнтези является именно ее «научность». Вышеуказанные признаки оказывают влияние и на лингвистические характеристики научно-фантастических текстов. Одной из основополагающих черт таких произведений является широкое использование особых выразительных средств и словотворчество (Белоусова, 2006: 179), проявляющееся в создании реалий, принадлежащих выдуманным автором мирам. Рассуждая о реалиях в частности и БЭЛ в общем в научнофантастических произведениях, В. М. Беренкова отмечает, что широкое распространение имеют придуманные авторами топонимы, антропонимы и «апеллятивные авторские новообразования», в конечном итоге характеризующие самого автора и языковую картину его мира. Исследователь также отмечает, что внутри воображаемого мира автора одна и та же реалия (являющаяся внешней реалией для любого читателя) может быть знакомой для представителей одной </w:t>
      </w:r>
      <w:r w:rsidRPr="000A5594">
        <w:rPr>
          <w:rFonts w:cstheme="minorHAnsi"/>
          <w:sz w:val="28"/>
        </w:rPr>
        <w:lastRenderedPageBreak/>
        <w:t>вымышленной народности и совершенно незнакомой для представителей другой.</w:t>
      </w:r>
    </w:p>
    <w:p w14:paraId="3B37DDF3" w14:textId="77777777" w:rsidR="003205A4" w:rsidRPr="000A5594" w:rsidRDefault="003205A4" w:rsidP="003205A4">
      <w:pPr>
        <w:spacing w:line="360" w:lineRule="auto"/>
        <w:ind w:firstLine="708"/>
        <w:jc w:val="both"/>
        <w:rPr>
          <w:rFonts w:cstheme="minorHAnsi"/>
          <w:sz w:val="28"/>
        </w:rPr>
      </w:pPr>
      <w:r w:rsidRPr="000A5594">
        <w:rPr>
          <w:rFonts w:cstheme="minorHAnsi"/>
          <w:sz w:val="28"/>
        </w:rPr>
        <w:t>Еще один важный признак научно-фантастических текстов, на который указывает Д. А. Сараева – это художественная деталь. Поскольку одна из целей автора научно-фантастического произведения – это создать достоверность (что не так явно выражено в фэнтези), в текстах этого жанра присутствует множество «вещных образов», которые создаются при помощи разнообразных художественных деталей (Сараева, 2013: 486). Эти детали могут отражаться в тексте разными способами – в описании быта, в речи персонажей, иногда – в авторских отступлениях, и формируются при помощи различных языковых средств. Сараева определяет художественную деталь как один из жанрообразующих признаков научно-фантастического текста. Огромное значение как в фэнтези, так и в научной фантастике имеет наличие вымышленных языков. В. В. Скворцов на основе этого критерия даже выделяет целый поджанр в научной фантастике, а именно «лингвистическую фантастику», в которой сюжет и проблематика произведений строится главным образом вокруг вымышленных языков (Скворцов, 2013: 2). Исследователь отмечает, что в таких произведениях чаще всего взяты за основу и разрабатываются уже существующие лингвистические теории, чем объясняется всплеск развития этого поджанра в середине 20 века, когда в лингвистике появилось несколько новых теорий.</w:t>
      </w:r>
    </w:p>
    <w:p w14:paraId="694A9222" w14:textId="77777777" w:rsidR="003205A4" w:rsidRPr="000A5594" w:rsidRDefault="003205A4" w:rsidP="003205A4">
      <w:pPr>
        <w:spacing w:line="360" w:lineRule="auto"/>
        <w:ind w:firstLine="708"/>
        <w:jc w:val="both"/>
        <w:rPr>
          <w:rFonts w:cstheme="minorHAnsi"/>
          <w:sz w:val="28"/>
        </w:rPr>
      </w:pPr>
      <w:r w:rsidRPr="000A5594">
        <w:rPr>
          <w:rFonts w:cstheme="minorHAnsi"/>
          <w:sz w:val="28"/>
        </w:rPr>
        <w:t>Таким образом, основными отличительными чертами произведений в жанре научной фантастики являются обилие реалий, вымышленных топонимов и антропонимов, художественных деталей и элементов вымышленных языков, а также общая «научность» повествования, которая достигается за счет использования характерных языковых средств.</w:t>
      </w:r>
    </w:p>
    <w:p w14:paraId="6CD520E7" w14:textId="77777777" w:rsidR="003205A4" w:rsidRPr="000A5594" w:rsidRDefault="003205A4" w:rsidP="003205A4">
      <w:pPr>
        <w:spacing w:line="360" w:lineRule="auto"/>
        <w:ind w:firstLine="708"/>
        <w:jc w:val="both"/>
        <w:rPr>
          <w:rFonts w:cstheme="minorHAnsi"/>
          <w:sz w:val="28"/>
        </w:rPr>
      </w:pPr>
      <w:r w:rsidRPr="000A5594">
        <w:rPr>
          <w:rFonts w:cstheme="minorHAnsi"/>
          <w:sz w:val="28"/>
        </w:rPr>
        <w:t>Некоторые зарубежные исследователи обратились непосредственно к проблеме исследования реалий в жанрах научной фантастики и фэнтези – такие реалии описывают выдуманные предметы, которые существуют в воображаемом мире произведения, но не существуют в реальном мире.</w:t>
      </w:r>
    </w:p>
    <w:p w14:paraId="475C361A" w14:textId="77777777" w:rsidR="003205A4" w:rsidRPr="000A5594" w:rsidRDefault="003205A4" w:rsidP="003205A4">
      <w:pPr>
        <w:spacing w:line="360" w:lineRule="auto"/>
        <w:ind w:firstLine="708"/>
        <w:jc w:val="both"/>
        <w:rPr>
          <w:rFonts w:cstheme="minorHAnsi"/>
          <w:sz w:val="28"/>
        </w:rPr>
      </w:pPr>
      <w:r w:rsidRPr="000A5594">
        <w:rPr>
          <w:rFonts w:cstheme="minorHAnsi"/>
          <w:sz w:val="28"/>
        </w:rPr>
        <w:lastRenderedPageBreak/>
        <w:t>Очень интересной позиции придерживается М. Лопонен (M. Loponen) – этот исследователь предложил для описания этого феномена в лингвистике использовать термин-неологизм «ирреалия» (Loponen, 2009). Е. М. Божко, в свою очередь, исследуя реалии в произведениях жанра фэнтези, так же являющиеся плодом воображения автора произведения, предлагает использовать термин «квазиреалии» (Божко, 2010: 239). К ним исследовательница относит: квазитопонимы; квазиэтнонимы; квазиреалии, обозначающие наименование промежутка времени или эпохи; прозвища; несуществующие книги; квазиантропонимы; несуществующие органы власти; названия квазиязыков; титулы, должности и обращения; квазисобытия; квазирастения; несуществующие числительные; фразы, представляющие собой конструирование квазиязыков. В рамках данного исследования мы будем использовать именно этот термин, так как он видится нам наиболее подходящим для анализа реалий вымышленных миров.</w:t>
      </w:r>
    </w:p>
    <w:p w14:paraId="37946AC6" w14:textId="77777777" w:rsidR="003205A4" w:rsidRPr="000A5594" w:rsidRDefault="003205A4" w:rsidP="003205A4">
      <w:pPr>
        <w:pStyle w:val="1"/>
        <w:rPr>
          <w:rFonts w:asciiTheme="minorHAnsi" w:hAnsiTheme="minorHAnsi" w:cstheme="minorHAnsi"/>
        </w:rPr>
      </w:pPr>
      <w:bookmarkStart w:id="8" w:name="_Toc136193312"/>
      <w:r w:rsidRPr="000A5594">
        <w:rPr>
          <w:rFonts w:asciiTheme="minorHAnsi" w:hAnsiTheme="minorHAnsi" w:cstheme="minorHAnsi"/>
        </w:rPr>
        <w:t>Выводы по главе 1</w:t>
      </w:r>
      <w:bookmarkEnd w:id="8"/>
    </w:p>
    <w:p w14:paraId="53D0F3E9" w14:textId="77777777" w:rsidR="003205A4" w:rsidRPr="000A5594" w:rsidRDefault="003205A4" w:rsidP="003205A4">
      <w:pPr>
        <w:spacing w:line="360" w:lineRule="auto"/>
        <w:ind w:firstLine="708"/>
        <w:jc w:val="both"/>
        <w:rPr>
          <w:rFonts w:cstheme="minorHAnsi"/>
          <w:b/>
          <w:bCs/>
          <w:sz w:val="28"/>
        </w:rPr>
      </w:pPr>
    </w:p>
    <w:p w14:paraId="122A2483" w14:textId="77777777" w:rsidR="003205A4" w:rsidRPr="000A5594" w:rsidRDefault="003205A4" w:rsidP="003205A4">
      <w:pPr>
        <w:pStyle w:val="aa"/>
        <w:numPr>
          <w:ilvl w:val="0"/>
          <w:numId w:val="1"/>
        </w:numPr>
        <w:spacing w:line="360" w:lineRule="auto"/>
        <w:jc w:val="both"/>
        <w:rPr>
          <w:rFonts w:cstheme="minorHAnsi"/>
          <w:sz w:val="28"/>
        </w:rPr>
      </w:pPr>
      <w:r w:rsidRPr="000A5594">
        <w:rPr>
          <w:rFonts w:cstheme="minorHAnsi"/>
          <w:sz w:val="28"/>
        </w:rPr>
        <w:t>Реалии – это «слова (и словосочетания), называющие объекты, характерные для жизни (быта, культуры, социального и исторического развития) одного народа и чуждые другому; будучи носителями национального и/или исторического колорита, они, как правило, не имеют точных соответствий (эквивалентов) в других языках, а, следовательно, не поддаются переводу «на общих основаниях», требуя особого подхода»;</w:t>
      </w:r>
    </w:p>
    <w:p w14:paraId="75C77A85" w14:textId="77777777" w:rsidR="003205A4" w:rsidRPr="000A5594" w:rsidRDefault="003205A4" w:rsidP="003205A4">
      <w:pPr>
        <w:pStyle w:val="aa"/>
        <w:numPr>
          <w:ilvl w:val="0"/>
          <w:numId w:val="1"/>
        </w:numPr>
        <w:spacing w:line="360" w:lineRule="auto"/>
        <w:jc w:val="both"/>
        <w:rPr>
          <w:rFonts w:cstheme="minorHAnsi"/>
          <w:sz w:val="28"/>
        </w:rPr>
      </w:pPr>
      <w:r w:rsidRPr="000A5594">
        <w:rPr>
          <w:rFonts w:cstheme="minorHAnsi"/>
          <w:sz w:val="28"/>
        </w:rPr>
        <w:t>Реалии представляют собой отдельный пласт лексики и не могут</w:t>
      </w:r>
      <w:r w:rsidRPr="000A5594">
        <w:rPr>
          <w:rFonts w:cstheme="minorHAnsi"/>
          <w:sz w:val="28"/>
        </w:rPr>
        <w:br/>
        <w:t>отождествляться с понятими «безэквивалентная лексика», «лакуны»,</w:t>
      </w:r>
      <w:r w:rsidRPr="000A5594">
        <w:rPr>
          <w:rFonts w:cstheme="minorHAnsi"/>
          <w:sz w:val="28"/>
        </w:rPr>
        <w:br/>
        <w:t>«экзотизмы» или «экзотическая лексика», «варваризмы» и «локализмы»;</w:t>
      </w:r>
    </w:p>
    <w:p w14:paraId="00B444B8" w14:textId="075BF3BF" w:rsidR="003205A4" w:rsidRPr="000A5594" w:rsidRDefault="003205A4" w:rsidP="003205A4">
      <w:pPr>
        <w:pStyle w:val="aa"/>
        <w:numPr>
          <w:ilvl w:val="0"/>
          <w:numId w:val="1"/>
        </w:numPr>
        <w:spacing w:line="360" w:lineRule="auto"/>
        <w:jc w:val="both"/>
        <w:rPr>
          <w:rFonts w:cstheme="minorHAnsi"/>
          <w:b/>
          <w:bCs/>
          <w:sz w:val="28"/>
        </w:rPr>
      </w:pPr>
      <w:r w:rsidRPr="000A5594">
        <w:rPr>
          <w:rFonts w:cstheme="minorHAnsi"/>
          <w:sz w:val="28"/>
        </w:rPr>
        <w:t>Из многих существующих определений реалий в данной работе</w:t>
      </w:r>
      <w:r w:rsidRPr="000A5594">
        <w:rPr>
          <w:rFonts w:cstheme="minorHAnsi"/>
          <w:sz w:val="28"/>
        </w:rPr>
        <w:br/>
        <w:t>принято определение С. Влахова и С. Фло</w:t>
      </w:r>
      <w:r w:rsidR="008325A2" w:rsidRPr="000A5594">
        <w:rPr>
          <w:rFonts w:cstheme="minorHAnsi"/>
          <w:sz w:val="28"/>
        </w:rPr>
        <w:t xml:space="preserve">рина в силу специфики материала </w:t>
      </w:r>
      <w:r w:rsidRPr="000A5594">
        <w:rPr>
          <w:rFonts w:cstheme="minorHAnsi"/>
          <w:sz w:val="28"/>
        </w:rPr>
        <w:t>исследования</w:t>
      </w:r>
      <w:r w:rsidR="00BF34DF">
        <w:rPr>
          <w:rFonts w:cstheme="minorHAnsi"/>
          <w:sz w:val="28"/>
          <w:lang w:val="en-US"/>
        </w:rPr>
        <w:t xml:space="preserve">. Они определяют реалию как </w:t>
      </w:r>
      <w:r w:rsidR="00BF34DF">
        <w:rPr>
          <w:rFonts w:cstheme="minorHAnsi"/>
          <w:sz w:val="28"/>
        </w:rPr>
        <w:t xml:space="preserve">слово или </w:t>
      </w:r>
      <w:r w:rsidR="00BF34DF">
        <w:rPr>
          <w:rFonts w:cstheme="minorHAnsi"/>
          <w:sz w:val="28"/>
        </w:rPr>
        <w:lastRenderedPageBreak/>
        <w:t xml:space="preserve">словосочетание, называющее объект характерный для жизни, быта, культуры, идентичности одного народа и чуждые </w:t>
      </w:r>
      <w:proofErr w:type="gramStart"/>
      <w:r w:rsidR="00BF34DF">
        <w:rPr>
          <w:rFonts w:cstheme="minorHAnsi"/>
          <w:sz w:val="28"/>
        </w:rPr>
        <w:t>другому.</w:t>
      </w:r>
      <w:r w:rsidRPr="000A5594">
        <w:rPr>
          <w:rFonts w:cstheme="minorHAnsi"/>
          <w:sz w:val="28"/>
        </w:rPr>
        <w:t>;</w:t>
      </w:r>
      <w:proofErr w:type="gramEnd"/>
      <w:r w:rsidRPr="000A5594">
        <w:rPr>
          <w:rFonts w:cstheme="minorHAnsi"/>
          <w:sz w:val="28"/>
        </w:rPr>
        <w:t xml:space="preserve"> </w:t>
      </w:r>
    </w:p>
    <w:p w14:paraId="1EBCF8D3" w14:textId="77777777" w:rsidR="003205A4" w:rsidRPr="000A5594" w:rsidRDefault="003205A4" w:rsidP="003205A4">
      <w:pPr>
        <w:pStyle w:val="aa"/>
        <w:numPr>
          <w:ilvl w:val="0"/>
          <w:numId w:val="1"/>
        </w:numPr>
        <w:spacing w:line="360" w:lineRule="auto"/>
        <w:jc w:val="both"/>
        <w:rPr>
          <w:rFonts w:cstheme="minorHAnsi"/>
          <w:sz w:val="28"/>
        </w:rPr>
      </w:pPr>
      <w:r w:rsidRPr="000A5594">
        <w:rPr>
          <w:rFonts w:cstheme="minorHAnsi"/>
          <w:sz w:val="28"/>
        </w:rPr>
        <w:t>Основополагающими чертами научной фантастики как жанра являются в изобилии встречающие</w:t>
      </w:r>
      <w:r w:rsidR="00DD754A" w:rsidRPr="000A5594">
        <w:rPr>
          <w:rFonts w:cstheme="minorHAnsi"/>
          <w:sz w:val="28"/>
        </w:rPr>
        <w:t>ся в тексте вымышленные реалии</w:t>
      </w:r>
      <w:r w:rsidRPr="000A5594">
        <w:rPr>
          <w:rFonts w:cstheme="minorHAnsi"/>
          <w:sz w:val="28"/>
        </w:rPr>
        <w:t>, для обозначения которых в данной работе принят термин «квазиреалия» Е.М. Божко;</w:t>
      </w:r>
    </w:p>
    <w:p w14:paraId="52A2700C" w14:textId="77777777" w:rsidR="00DD754A" w:rsidRPr="000A5594" w:rsidRDefault="003205A4" w:rsidP="00DD754A">
      <w:pPr>
        <w:pStyle w:val="aa"/>
        <w:numPr>
          <w:ilvl w:val="0"/>
          <w:numId w:val="1"/>
        </w:numPr>
        <w:spacing w:line="360" w:lineRule="auto"/>
        <w:jc w:val="both"/>
        <w:rPr>
          <w:rFonts w:cstheme="minorHAnsi"/>
          <w:b/>
          <w:bCs/>
          <w:sz w:val="28"/>
        </w:rPr>
      </w:pPr>
      <w:r w:rsidRPr="000A5594">
        <w:rPr>
          <w:rFonts w:cstheme="minorHAnsi"/>
          <w:sz w:val="28"/>
        </w:rPr>
        <w:t xml:space="preserve">В данном исследовании из </w:t>
      </w:r>
      <w:r w:rsidR="00DD754A" w:rsidRPr="000A5594">
        <w:rPr>
          <w:rFonts w:cstheme="minorHAnsi"/>
          <w:sz w:val="28"/>
        </w:rPr>
        <w:t xml:space="preserve">предложенных классификаций была выработана </w:t>
      </w:r>
      <w:r w:rsidR="00DD754A" w:rsidRPr="000A5594">
        <w:rPr>
          <w:rStyle w:val="fontstyle01"/>
          <w:rFonts w:asciiTheme="minorHAnsi" w:hAnsiTheme="minorHAnsi" w:cstheme="minorHAnsi"/>
        </w:rPr>
        <w:t>рабочая классификация квазиреалий, встречающихся в отдельном научно-фантастическом произведении (роман «Наследник Империи» Т.</w:t>
      </w:r>
      <w:r w:rsidR="00DD754A" w:rsidRPr="000A5594">
        <w:rPr>
          <w:rFonts w:cstheme="minorHAnsi"/>
          <w:color w:val="000000"/>
          <w:sz w:val="28"/>
          <w:szCs w:val="28"/>
        </w:rPr>
        <w:t xml:space="preserve"> </w:t>
      </w:r>
      <w:r w:rsidR="00DD754A" w:rsidRPr="000A5594">
        <w:rPr>
          <w:rStyle w:val="fontstyle01"/>
          <w:rFonts w:asciiTheme="minorHAnsi" w:hAnsiTheme="minorHAnsi" w:cstheme="minorHAnsi"/>
        </w:rPr>
        <w:t>Зана). В эту классификацию вошли бытовые реалии, технические</w:t>
      </w:r>
      <w:r w:rsidR="00DD754A" w:rsidRPr="000A5594">
        <w:rPr>
          <w:rFonts w:cstheme="minorHAnsi"/>
          <w:color w:val="000000"/>
          <w:sz w:val="28"/>
          <w:szCs w:val="28"/>
        </w:rPr>
        <w:t xml:space="preserve"> </w:t>
      </w:r>
      <w:r w:rsidR="00DD754A" w:rsidRPr="000A5594">
        <w:rPr>
          <w:rStyle w:val="fontstyle01"/>
          <w:rFonts w:asciiTheme="minorHAnsi" w:hAnsiTheme="minorHAnsi" w:cstheme="minorHAnsi"/>
        </w:rPr>
        <w:t>реалии, реалии, описывающие мироустройство и реалии, служащие для</w:t>
      </w:r>
      <w:r w:rsidR="00DD754A" w:rsidRPr="000A5594">
        <w:rPr>
          <w:rFonts w:cstheme="minorHAnsi"/>
          <w:color w:val="000000"/>
          <w:sz w:val="28"/>
          <w:szCs w:val="28"/>
        </w:rPr>
        <w:t xml:space="preserve"> </w:t>
      </w:r>
      <w:r w:rsidR="00DD754A" w:rsidRPr="000A5594">
        <w:rPr>
          <w:rStyle w:val="fontstyle01"/>
          <w:rFonts w:asciiTheme="minorHAnsi" w:hAnsiTheme="minorHAnsi" w:cstheme="minorHAnsi"/>
        </w:rPr>
        <w:t>наименования различных общественных и этнических групп персонажей.</w:t>
      </w:r>
    </w:p>
    <w:p w14:paraId="3CB166F2" w14:textId="77777777" w:rsidR="00DD754A" w:rsidRPr="000A5594" w:rsidRDefault="00DD754A" w:rsidP="003205A4">
      <w:pPr>
        <w:pStyle w:val="aa"/>
        <w:numPr>
          <w:ilvl w:val="0"/>
          <w:numId w:val="1"/>
        </w:numPr>
        <w:spacing w:line="360" w:lineRule="auto"/>
        <w:jc w:val="both"/>
        <w:rPr>
          <w:rFonts w:cstheme="minorHAnsi"/>
          <w:b/>
          <w:bCs/>
          <w:sz w:val="28"/>
        </w:rPr>
      </w:pPr>
      <w:r w:rsidRPr="000A5594">
        <w:rPr>
          <w:rStyle w:val="fontstyle01"/>
          <w:rFonts w:asciiTheme="minorHAnsi" w:hAnsiTheme="minorHAnsi" w:cstheme="minorHAnsi"/>
        </w:rPr>
        <w:t>Основными способами передачи реалий в переводе</w:t>
      </w:r>
      <w:r w:rsidRPr="000A5594">
        <w:rPr>
          <w:rFonts w:cstheme="minorHAnsi"/>
          <w:color w:val="000000"/>
          <w:sz w:val="28"/>
          <w:szCs w:val="28"/>
        </w:rPr>
        <w:br/>
      </w:r>
      <w:r w:rsidRPr="000A5594">
        <w:rPr>
          <w:rStyle w:val="fontstyle01"/>
          <w:rFonts w:asciiTheme="minorHAnsi" w:hAnsiTheme="minorHAnsi" w:cstheme="minorHAnsi"/>
        </w:rPr>
        <w:t>являются тран</w:t>
      </w:r>
      <w:r w:rsidR="003A310C">
        <w:rPr>
          <w:rStyle w:val="fontstyle01"/>
          <w:rFonts w:asciiTheme="minorHAnsi" w:hAnsiTheme="minorHAnsi" w:cstheme="minorHAnsi"/>
        </w:rPr>
        <w:t>скрибирование и транслитерация</w:t>
      </w:r>
      <w:r w:rsidRPr="000A5594">
        <w:rPr>
          <w:rStyle w:val="fontstyle01"/>
          <w:rFonts w:asciiTheme="minorHAnsi" w:hAnsiTheme="minorHAnsi" w:cstheme="minorHAnsi"/>
        </w:rPr>
        <w:t>, калькирование (полное и частичное), введение</w:t>
      </w:r>
      <w:r w:rsidRPr="000A5594">
        <w:rPr>
          <w:rFonts w:cstheme="minorHAnsi"/>
          <w:color w:val="000000"/>
          <w:sz w:val="28"/>
          <w:szCs w:val="28"/>
        </w:rPr>
        <w:br/>
      </w:r>
      <w:r w:rsidRPr="000A5594">
        <w:rPr>
          <w:rStyle w:val="fontstyle01"/>
          <w:rFonts w:asciiTheme="minorHAnsi" w:hAnsiTheme="minorHAnsi" w:cstheme="minorHAnsi"/>
        </w:rPr>
        <w:t>нео</w:t>
      </w:r>
      <w:r w:rsidR="006849B5">
        <w:rPr>
          <w:rStyle w:val="fontstyle01"/>
          <w:rFonts w:asciiTheme="minorHAnsi" w:hAnsiTheme="minorHAnsi" w:cstheme="minorHAnsi"/>
        </w:rPr>
        <w:t>логизмов, а также функциональный аналог</w:t>
      </w:r>
      <w:r w:rsidRPr="000A5594">
        <w:rPr>
          <w:rStyle w:val="fontstyle01"/>
          <w:rFonts w:asciiTheme="minorHAnsi" w:hAnsiTheme="minorHAnsi" w:cstheme="minorHAnsi"/>
        </w:rPr>
        <w:t>, приблизительный,</w:t>
      </w:r>
      <w:r w:rsidRPr="000A5594">
        <w:rPr>
          <w:rFonts w:cstheme="minorHAnsi"/>
          <w:color w:val="000000"/>
          <w:sz w:val="28"/>
          <w:szCs w:val="28"/>
        </w:rPr>
        <w:br/>
      </w:r>
      <w:r w:rsidRPr="000A5594">
        <w:rPr>
          <w:rStyle w:val="fontstyle01"/>
          <w:rFonts w:asciiTheme="minorHAnsi" w:hAnsiTheme="minorHAnsi" w:cstheme="minorHAnsi"/>
        </w:rPr>
        <w:t>контекстуальный и описательный перевод;</w:t>
      </w:r>
      <w:r w:rsidRPr="000A5594">
        <w:rPr>
          <w:rFonts w:cstheme="minorHAnsi"/>
        </w:rPr>
        <w:t xml:space="preserve"> </w:t>
      </w:r>
    </w:p>
    <w:p w14:paraId="7CC72754" w14:textId="77777777" w:rsidR="003205A4" w:rsidRPr="000A5594" w:rsidRDefault="003205A4" w:rsidP="003205A4">
      <w:pPr>
        <w:pStyle w:val="aa"/>
        <w:numPr>
          <w:ilvl w:val="0"/>
          <w:numId w:val="1"/>
        </w:numPr>
        <w:spacing w:line="360" w:lineRule="auto"/>
        <w:jc w:val="both"/>
        <w:rPr>
          <w:rFonts w:cstheme="minorHAnsi"/>
          <w:b/>
          <w:bCs/>
          <w:sz w:val="28"/>
        </w:rPr>
      </w:pPr>
      <w:r w:rsidRPr="000A5594">
        <w:rPr>
          <w:rFonts w:cstheme="minorHAnsi"/>
          <w:sz w:val="28"/>
        </w:rPr>
        <w:t>При выборе приема передачи реалии учитываются отдельные</w:t>
      </w:r>
      <w:r w:rsidRPr="000A5594">
        <w:rPr>
          <w:rFonts w:cstheme="minorHAnsi"/>
          <w:sz w:val="28"/>
        </w:rPr>
        <w:br/>
        <w:t>особенности конкретного языка, значи</w:t>
      </w:r>
      <w:r w:rsidR="00DD754A" w:rsidRPr="000A5594">
        <w:rPr>
          <w:rFonts w:cstheme="minorHAnsi"/>
          <w:sz w:val="28"/>
        </w:rPr>
        <w:t xml:space="preserve">мость реалии в исходном тексте, </w:t>
      </w:r>
      <w:r w:rsidRPr="000A5594">
        <w:rPr>
          <w:rFonts w:cstheme="minorHAnsi"/>
          <w:sz w:val="28"/>
        </w:rPr>
        <w:t>характер текста, а также уровень осведомленности читателя в тематике текста.</w:t>
      </w:r>
    </w:p>
    <w:p w14:paraId="7F3CC469" w14:textId="77777777" w:rsidR="003205A4" w:rsidRPr="000A5594" w:rsidRDefault="003205A4" w:rsidP="003205A4">
      <w:pPr>
        <w:spacing w:line="360" w:lineRule="auto"/>
        <w:jc w:val="both"/>
        <w:rPr>
          <w:rFonts w:cstheme="minorHAnsi"/>
          <w:b/>
          <w:bCs/>
          <w:sz w:val="28"/>
        </w:rPr>
      </w:pPr>
    </w:p>
    <w:p w14:paraId="5947FCEF" w14:textId="77777777" w:rsidR="003205A4" w:rsidRPr="000A5594" w:rsidRDefault="003205A4" w:rsidP="003205A4">
      <w:pPr>
        <w:spacing w:line="360" w:lineRule="auto"/>
        <w:jc w:val="both"/>
        <w:rPr>
          <w:rFonts w:cstheme="minorHAnsi"/>
          <w:b/>
          <w:bCs/>
          <w:sz w:val="28"/>
        </w:rPr>
      </w:pPr>
    </w:p>
    <w:p w14:paraId="39BF425A" w14:textId="77777777" w:rsidR="003205A4" w:rsidRPr="000A5594" w:rsidRDefault="003205A4" w:rsidP="003205A4">
      <w:pPr>
        <w:spacing w:line="360" w:lineRule="auto"/>
        <w:jc w:val="both"/>
        <w:rPr>
          <w:rFonts w:cstheme="minorHAnsi"/>
          <w:b/>
          <w:bCs/>
          <w:sz w:val="28"/>
        </w:rPr>
      </w:pPr>
    </w:p>
    <w:p w14:paraId="79615540" w14:textId="77777777" w:rsidR="003205A4" w:rsidRPr="000A5594" w:rsidRDefault="003205A4" w:rsidP="003205A4">
      <w:pPr>
        <w:spacing w:line="360" w:lineRule="auto"/>
        <w:jc w:val="both"/>
        <w:rPr>
          <w:rFonts w:cstheme="minorHAnsi"/>
          <w:b/>
          <w:bCs/>
          <w:sz w:val="28"/>
        </w:rPr>
      </w:pPr>
    </w:p>
    <w:p w14:paraId="2610814C" w14:textId="77777777" w:rsidR="003205A4" w:rsidRPr="000A5594" w:rsidRDefault="003205A4" w:rsidP="003205A4">
      <w:pPr>
        <w:spacing w:line="360" w:lineRule="auto"/>
        <w:jc w:val="both"/>
        <w:rPr>
          <w:rFonts w:cstheme="minorHAnsi"/>
          <w:b/>
          <w:bCs/>
          <w:sz w:val="28"/>
        </w:rPr>
      </w:pPr>
    </w:p>
    <w:p w14:paraId="623CFCA0" w14:textId="77777777" w:rsidR="003205A4" w:rsidRPr="000A5594" w:rsidRDefault="003205A4" w:rsidP="003205A4">
      <w:pPr>
        <w:spacing w:line="360" w:lineRule="auto"/>
        <w:jc w:val="both"/>
        <w:rPr>
          <w:rFonts w:cstheme="minorHAnsi"/>
          <w:b/>
          <w:bCs/>
          <w:sz w:val="28"/>
        </w:rPr>
      </w:pPr>
    </w:p>
    <w:p w14:paraId="58B472EB" w14:textId="77777777" w:rsidR="003205A4" w:rsidRPr="000A5594" w:rsidRDefault="003205A4" w:rsidP="003205A4">
      <w:pPr>
        <w:spacing w:line="360" w:lineRule="auto"/>
        <w:jc w:val="both"/>
        <w:rPr>
          <w:rFonts w:cstheme="minorHAnsi"/>
          <w:b/>
          <w:bCs/>
          <w:sz w:val="28"/>
        </w:rPr>
      </w:pPr>
    </w:p>
    <w:p w14:paraId="1DA997AF" w14:textId="77777777" w:rsidR="003205A4" w:rsidRPr="000A5594" w:rsidRDefault="003205A4" w:rsidP="003205A4">
      <w:pPr>
        <w:spacing w:line="360" w:lineRule="auto"/>
        <w:jc w:val="both"/>
        <w:rPr>
          <w:rFonts w:cstheme="minorHAnsi"/>
          <w:b/>
          <w:bCs/>
          <w:sz w:val="28"/>
        </w:rPr>
      </w:pPr>
    </w:p>
    <w:p w14:paraId="0E2CE726" w14:textId="77777777" w:rsidR="003205A4" w:rsidRPr="000A5594" w:rsidRDefault="003205A4" w:rsidP="003205A4">
      <w:pPr>
        <w:spacing w:line="360" w:lineRule="auto"/>
        <w:jc w:val="both"/>
        <w:rPr>
          <w:rFonts w:cstheme="minorHAnsi"/>
          <w:b/>
          <w:bCs/>
          <w:sz w:val="28"/>
        </w:rPr>
      </w:pPr>
    </w:p>
    <w:p w14:paraId="70C45000" w14:textId="77777777" w:rsidR="00E41A60" w:rsidRPr="000A5594" w:rsidRDefault="00E41A60" w:rsidP="003205A4">
      <w:pPr>
        <w:spacing w:line="360" w:lineRule="auto"/>
        <w:jc w:val="both"/>
        <w:rPr>
          <w:rFonts w:cstheme="minorHAnsi"/>
          <w:b/>
          <w:bCs/>
          <w:sz w:val="28"/>
        </w:rPr>
      </w:pPr>
    </w:p>
    <w:p w14:paraId="363DFE72" w14:textId="55C779B5" w:rsidR="003205A4" w:rsidRPr="003A310C" w:rsidRDefault="003205A4" w:rsidP="003A310C">
      <w:pPr>
        <w:pStyle w:val="1"/>
        <w:rPr>
          <w:rFonts w:asciiTheme="minorHAnsi" w:hAnsiTheme="minorHAnsi" w:cstheme="minorHAnsi"/>
          <w:sz w:val="36"/>
        </w:rPr>
      </w:pPr>
      <w:bookmarkStart w:id="9" w:name="_Toc136193313"/>
      <w:r w:rsidRPr="003A310C">
        <w:rPr>
          <w:rFonts w:asciiTheme="minorHAnsi" w:hAnsiTheme="minorHAnsi" w:cstheme="minorHAnsi"/>
          <w:sz w:val="36"/>
        </w:rPr>
        <w:t xml:space="preserve">Глава 2. Квазиреалии </w:t>
      </w:r>
      <w:r w:rsidR="00F553FE">
        <w:rPr>
          <w:rFonts w:asciiTheme="minorHAnsi" w:hAnsiTheme="minorHAnsi" w:cstheme="minorHAnsi"/>
          <w:sz w:val="36"/>
        </w:rPr>
        <w:t>т</w:t>
      </w:r>
      <w:r w:rsidR="00902689">
        <w:rPr>
          <w:rFonts w:asciiTheme="minorHAnsi" w:hAnsiTheme="minorHAnsi" w:cstheme="minorHAnsi"/>
          <w:sz w:val="36"/>
        </w:rPr>
        <w:t>рилогии Трауна</w:t>
      </w:r>
      <w:r w:rsidRPr="003A310C">
        <w:rPr>
          <w:rFonts w:asciiTheme="minorHAnsi" w:hAnsiTheme="minorHAnsi" w:cstheme="minorHAnsi"/>
          <w:sz w:val="36"/>
        </w:rPr>
        <w:t xml:space="preserve"> и способы их передачи на русский язык.</w:t>
      </w:r>
      <w:bookmarkEnd w:id="9"/>
    </w:p>
    <w:p w14:paraId="03572B5E" w14:textId="20FF5867" w:rsidR="003205A4" w:rsidRPr="000A5594" w:rsidRDefault="003205A4" w:rsidP="003205A4">
      <w:pPr>
        <w:pStyle w:val="2"/>
        <w:rPr>
          <w:rFonts w:asciiTheme="minorHAnsi" w:hAnsiTheme="minorHAnsi" w:cstheme="minorHAnsi"/>
          <w:i w:val="0"/>
          <w:sz w:val="32"/>
        </w:rPr>
      </w:pPr>
      <w:bookmarkStart w:id="10" w:name="_Toc136193314"/>
      <w:r w:rsidRPr="000A5594">
        <w:rPr>
          <w:rFonts w:asciiTheme="minorHAnsi" w:hAnsiTheme="minorHAnsi" w:cstheme="minorHAnsi"/>
          <w:i w:val="0"/>
          <w:sz w:val="32"/>
        </w:rPr>
        <w:t xml:space="preserve">2.1. Предпереводческий анализ: о вселенной Звёздных Войн, </w:t>
      </w:r>
      <w:r w:rsidR="00902689">
        <w:rPr>
          <w:rFonts w:asciiTheme="minorHAnsi" w:hAnsiTheme="minorHAnsi" w:cstheme="minorHAnsi"/>
          <w:i w:val="0"/>
          <w:sz w:val="32"/>
        </w:rPr>
        <w:t>трилогии Трауна и её</w:t>
      </w:r>
      <w:r w:rsidRPr="000A5594">
        <w:rPr>
          <w:rFonts w:asciiTheme="minorHAnsi" w:hAnsiTheme="minorHAnsi" w:cstheme="minorHAnsi"/>
          <w:i w:val="0"/>
          <w:sz w:val="32"/>
        </w:rPr>
        <w:t xml:space="preserve"> переводах</w:t>
      </w:r>
      <w:bookmarkEnd w:id="10"/>
    </w:p>
    <w:p w14:paraId="4227615B" w14:textId="77777777" w:rsidR="003205A4" w:rsidRPr="000A5594" w:rsidRDefault="003205A4" w:rsidP="003205A4">
      <w:pPr>
        <w:spacing w:line="360" w:lineRule="auto"/>
        <w:jc w:val="both"/>
        <w:rPr>
          <w:rFonts w:cstheme="minorHAnsi"/>
          <w:sz w:val="28"/>
        </w:rPr>
      </w:pPr>
    </w:p>
    <w:p w14:paraId="7BCEC057" w14:textId="77777777" w:rsidR="003205A4" w:rsidRPr="000A5594" w:rsidRDefault="003205A4" w:rsidP="003205A4">
      <w:pPr>
        <w:spacing w:line="360" w:lineRule="auto"/>
        <w:ind w:firstLine="708"/>
        <w:jc w:val="both"/>
        <w:rPr>
          <w:rFonts w:cstheme="minorHAnsi"/>
          <w:sz w:val="28"/>
        </w:rPr>
      </w:pPr>
      <w:r w:rsidRPr="000A5594">
        <w:rPr>
          <w:rFonts w:cstheme="minorHAnsi"/>
          <w:sz w:val="28"/>
        </w:rPr>
        <w:t>«Звёздные войны» (англ. «Star Wars») – это культовая научно-фантастическая франшиза, которая была создана Джорджем Лукасом в 1977 году. Франшиза включает в себя фильмы, телесериалы, книги, комиксы, видеоигры и многое другое, и является одной из самых успешных и прибыльных в истории киноиндустрии.</w:t>
      </w:r>
    </w:p>
    <w:p w14:paraId="45B5B31B" w14:textId="77777777" w:rsidR="003205A4" w:rsidRPr="000A5594" w:rsidRDefault="003205A4" w:rsidP="003205A4">
      <w:pPr>
        <w:spacing w:line="360" w:lineRule="auto"/>
        <w:ind w:firstLine="708"/>
        <w:jc w:val="both"/>
        <w:rPr>
          <w:rFonts w:cstheme="minorHAnsi"/>
          <w:sz w:val="28"/>
        </w:rPr>
      </w:pPr>
      <w:r w:rsidRPr="000A5594">
        <w:rPr>
          <w:rFonts w:cstheme="minorHAnsi"/>
          <w:sz w:val="28"/>
        </w:rPr>
        <w:t>События «Звёздных войн» происходят в вымышленной Далёкой-далёкой Галактике, которую населяет огромное множество представителей разных рас. Основным сюжетом является борьба добра и зла, представленных соответственно Джедаями и Ситхами.</w:t>
      </w:r>
    </w:p>
    <w:p w14:paraId="66A4E30E" w14:textId="77777777" w:rsidR="003205A4" w:rsidRPr="000A5594" w:rsidRDefault="003205A4" w:rsidP="003205A4">
      <w:pPr>
        <w:spacing w:line="360" w:lineRule="auto"/>
        <w:ind w:firstLine="708"/>
        <w:jc w:val="both"/>
        <w:rPr>
          <w:rFonts w:cstheme="minorHAnsi"/>
          <w:sz w:val="28"/>
        </w:rPr>
      </w:pPr>
      <w:r w:rsidRPr="000A5594">
        <w:rPr>
          <w:rFonts w:cstheme="minorHAnsi"/>
          <w:sz w:val="28"/>
        </w:rPr>
        <w:t xml:space="preserve">Первый фильм «Звёздные войны: Эпизод IV – Новая надежда», называвшийся тогда просто «Звёздные Войны», был выпущен в 1977 году и стал сенсацией в кинематографе. С тех пор было выпущено ещё восемь эпизодов и два фильма-спин-оффа. Фильмы снискали большую популярность у зрителей всех возрастов по всему миру. </w:t>
      </w:r>
    </w:p>
    <w:p w14:paraId="5EA77E87" w14:textId="77777777" w:rsidR="003205A4" w:rsidRPr="000A5594" w:rsidRDefault="003205A4" w:rsidP="003205A4">
      <w:pPr>
        <w:spacing w:line="360" w:lineRule="auto"/>
        <w:ind w:firstLine="708"/>
        <w:jc w:val="both"/>
        <w:rPr>
          <w:rFonts w:cstheme="minorHAnsi"/>
          <w:sz w:val="28"/>
        </w:rPr>
      </w:pPr>
      <w:r w:rsidRPr="000A5594">
        <w:rPr>
          <w:rFonts w:cstheme="minorHAnsi"/>
          <w:sz w:val="28"/>
        </w:rPr>
        <w:t>«Звёздные войны» – это одна из самых значимых и влиятельных научно-фантастических франшиз в истории киноиндустрии, которая до сих пор продолжает развиваться и расширять свой мир.</w:t>
      </w:r>
      <w:r w:rsidRPr="000A5594">
        <w:rPr>
          <w:rFonts w:eastAsia="MS Mincho" w:cstheme="minorHAnsi"/>
          <w:sz w:val="28"/>
          <w:lang w:eastAsia="ja-JP"/>
        </w:rPr>
        <w:t xml:space="preserve"> </w:t>
      </w:r>
    </w:p>
    <w:p w14:paraId="5AADF734" w14:textId="77777777" w:rsidR="003205A4" w:rsidRPr="000A5594" w:rsidRDefault="003205A4" w:rsidP="003205A4">
      <w:pPr>
        <w:spacing w:line="360" w:lineRule="auto"/>
        <w:ind w:firstLine="708"/>
        <w:jc w:val="both"/>
        <w:rPr>
          <w:rFonts w:eastAsia="MS Mincho" w:cstheme="minorHAnsi"/>
          <w:sz w:val="28"/>
          <w:lang w:eastAsia="ja-JP"/>
        </w:rPr>
      </w:pPr>
      <w:r w:rsidRPr="000A5594">
        <w:rPr>
          <w:rFonts w:eastAsia="MS Mincho" w:cstheme="minorHAnsi"/>
          <w:sz w:val="28"/>
          <w:lang w:eastAsia="ja-JP"/>
        </w:rPr>
        <w:t xml:space="preserve">Одним из самых значимых создателей произведений в рамках вселенной Звёздных Войн является американский писатель-фантаст Тимоти Зан. Тимоти Зан вырос в западном пригороде Ломбарда. Он посещал Университет штата Мичиган в Ист Лансинге, Мичиган, получил степень бакалавра по физике (1973), затем перешёл в Иллинойсский университет в Урбане-Шампейне для выпускной работы. Там молодой человек получил степень магистра (1975), </w:t>
      </w:r>
      <w:r w:rsidRPr="000A5594">
        <w:rPr>
          <w:rFonts w:eastAsia="MS Mincho" w:cstheme="minorHAnsi"/>
          <w:sz w:val="28"/>
          <w:lang w:eastAsia="ja-JP"/>
        </w:rPr>
        <w:lastRenderedPageBreak/>
        <w:t>опять-таки, по физике и продолжил работу, в этот раз над докторской диссертацией. Также в 1975 году у него появилось новое хобби: писать научную фантастику. Поначалу Тимоти посвящал своему увлечению лишь свободное время, но по прошествии следующих трёх лет он мало-помалу стал отдавать этому всё больше времени, пока не продал своё первое произведение в декабре 1978 года («Эрни», «Аналог», 1979, сентябрь). Со временем, он полностью отошёл от научной деятельности и полностью посвятил себя писательству.</w:t>
      </w:r>
    </w:p>
    <w:p w14:paraId="5EF170E3" w14:textId="348E1856" w:rsidR="003205A4" w:rsidRPr="000A5594" w:rsidRDefault="003205A4" w:rsidP="003205A4">
      <w:pPr>
        <w:spacing w:line="360" w:lineRule="auto"/>
        <w:ind w:firstLine="708"/>
        <w:jc w:val="both"/>
        <w:rPr>
          <w:rFonts w:cstheme="minorHAnsi"/>
          <w:sz w:val="28"/>
        </w:rPr>
      </w:pPr>
      <w:r w:rsidRPr="000A5594">
        <w:rPr>
          <w:rFonts w:cstheme="minorHAnsi"/>
          <w:sz w:val="28"/>
        </w:rPr>
        <w:t>«</w:t>
      </w:r>
      <w:r w:rsidR="00416AF9">
        <w:rPr>
          <w:rFonts w:cstheme="minorHAnsi"/>
          <w:sz w:val="28"/>
          <w:lang w:val="en-US"/>
        </w:rPr>
        <w:t>Heir to the Empire</w:t>
      </w:r>
      <w:r w:rsidRPr="000A5594">
        <w:rPr>
          <w:rFonts w:cstheme="minorHAnsi"/>
          <w:sz w:val="28"/>
        </w:rPr>
        <w:t>» – это первая книга из трилогии Тимоти Зана о Трауне, которая была выпущена в 1991 году и стала первым и ключевым произведением в Расширенной Вселенной Звездных Войн.</w:t>
      </w:r>
      <w:r w:rsidR="002E2D90">
        <w:rPr>
          <w:rFonts w:cstheme="minorHAnsi"/>
          <w:sz w:val="28"/>
        </w:rPr>
        <w:t xml:space="preserve"> Также трилогия включает в себя роман «</w:t>
      </w:r>
      <w:r w:rsidR="00416AF9">
        <w:rPr>
          <w:rFonts w:cstheme="minorHAnsi"/>
          <w:sz w:val="28"/>
          <w:lang w:val="en-US"/>
        </w:rPr>
        <w:t>Dark Force Rising</w:t>
      </w:r>
      <w:r w:rsidR="002E2D90">
        <w:rPr>
          <w:rFonts w:cstheme="minorHAnsi"/>
          <w:sz w:val="28"/>
        </w:rPr>
        <w:t>», выпущенный в 1992 году и роман «</w:t>
      </w:r>
      <w:r w:rsidR="00865EE6">
        <w:rPr>
          <w:rFonts w:cstheme="minorHAnsi"/>
          <w:sz w:val="28"/>
          <w:lang w:val="en-US"/>
        </w:rPr>
        <w:t>The Last Command</w:t>
      </w:r>
      <w:r w:rsidR="002E2D90">
        <w:rPr>
          <w:rFonts w:cstheme="minorHAnsi"/>
          <w:sz w:val="28"/>
        </w:rPr>
        <w:t>», выпущенный в 1993 году.</w:t>
      </w:r>
    </w:p>
    <w:p w14:paraId="6F849CFD" w14:textId="18E346B7" w:rsidR="003205A4" w:rsidRPr="000A5594" w:rsidRDefault="002E2D90" w:rsidP="003205A4">
      <w:pPr>
        <w:spacing w:line="360" w:lineRule="auto"/>
        <w:ind w:firstLine="708"/>
        <w:jc w:val="both"/>
        <w:rPr>
          <w:rFonts w:cstheme="minorHAnsi"/>
          <w:sz w:val="28"/>
        </w:rPr>
      </w:pPr>
      <w:r>
        <w:rPr>
          <w:rFonts w:cstheme="minorHAnsi"/>
          <w:sz w:val="28"/>
        </w:rPr>
        <w:t>Первая к</w:t>
      </w:r>
      <w:r w:rsidR="003205A4" w:rsidRPr="000A5594">
        <w:rPr>
          <w:rFonts w:cstheme="minorHAnsi"/>
          <w:sz w:val="28"/>
        </w:rPr>
        <w:t>нига начинается через пять лет после событий фильма «Возвращение Джедая», когда Новая Республика вступает в борьбу с остатками Империи. Империя находится на грани распада, но на сцену выходит новый лидер, Гранд-адмирал Траун, который намерен восстановить былую славу Империи и уничтожить Новую Республику.</w:t>
      </w:r>
    </w:p>
    <w:p w14:paraId="4D877EA9" w14:textId="2FBCC309" w:rsidR="003205A4" w:rsidRPr="000A5594" w:rsidRDefault="002E2D90" w:rsidP="003205A4">
      <w:pPr>
        <w:spacing w:line="360" w:lineRule="auto"/>
        <w:ind w:firstLine="708"/>
        <w:jc w:val="both"/>
        <w:rPr>
          <w:rFonts w:cstheme="minorHAnsi"/>
          <w:sz w:val="28"/>
        </w:rPr>
      </w:pPr>
      <w:r>
        <w:rPr>
          <w:rFonts w:cstheme="minorHAnsi"/>
          <w:sz w:val="28"/>
        </w:rPr>
        <w:t>Трилогия</w:t>
      </w:r>
      <w:r w:rsidR="003205A4" w:rsidRPr="000A5594">
        <w:rPr>
          <w:rFonts w:cstheme="minorHAnsi"/>
          <w:sz w:val="28"/>
        </w:rPr>
        <w:t xml:space="preserve"> рассказывает о приключениях Люка Скайуокера, принцессы Леи, Хана Соло и других героев оригинальной трилогии в их борьбе против Империи и гранд-адмирала Трауна. </w:t>
      </w:r>
    </w:p>
    <w:p w14:paraId="6212F0D6" w14:textId="53DB1108" w:rsidR="003205A4" w:rsidRPr="000A5594" w:rsidRDefault="002E2D90" w:rsidP="003205A4">
      <w:pPr>
        <w:spacing w:line="360" w:lineRule="auto"/>
        <w:ind w:firstLine="708"/>
        <w:jc w:val="both"/>
        <w:rPr>
          <w:rFonts w:cstheme="minorHAnsi"/>
          <w:sz w:val="28"/>
        </w:rPr>
      </w:pPr>
      <w:r>
        <w:rPr>
          <w:rFonts w:cstheme="minorHAnsi"/>
          <w:sz w:val="28"/>
        </w:rPr>
        <w:t>Трилогия</w:t>
      </w:r>
      <w:r w:rsidR="003205A4" w:rsidRPr="000A5594">
        <w:rPr>
          <w:rFonts w:cstheme="minorHAnsi"/>
          <w:sz w:val="28"/>
        </w:rPr>
        <w:t xml:space="preserve"> привнесла множество новых персонажей в Расширенную Вселенную Звездных Войн. Среди них будущий герой Новой Республики контрабандист Талон Кард, его правая рука и будущая жена Люка Скайуокера – Мара Джейд, правая рука гранд-адмирала Трауна – капитан Гиллад Пеллеон и многие другие.</w:t>
      </w:r>
    </w:p>
    <w:p w14:paraId="0BAE1A9C" w14:textId="29C7C61B" w:rsidR="003205A4" w:rsidRPr="000A5594" w:rsidRDefault="002E2D90" w:rsidP="003205A4">
      <w:pPr>
        <w:spacing w:line="360" w:lineRule="auto"/>
        <w:ind w:firstLine="708"/>
        <w:jc w:val="both"/>
        <w:rPr>
          <w:rFonts w:cstheme="minorHAnsi"/>
          <w:sz w:val="28"/>
        </w:rPr>
      </w:pPr>
      <w:r>
        <w:rPr>
          <w:rFonts w:cstheme="minorHAnsi"/>
          <w:sz w:val="28"/>
        </w:rPr>
        <w:t xml:space="preserve">Первый роман, </w:t>
      </w:r>
      <w:r w:rsidR="003205A4" w:rsidRPr="000A5594">
        <w:rPr>
          <w:rFonts w:cstheme="minorHAnsi"/>
          <w:sz w:val="28"/>
        </w:rPr>
        <w:t>«</w:t>
      </w:r>
      <w:r w:rsidR="00261AAD">
        <w:rPr>
          <w:rFonts w:cstheme="minorHAnsi"/>
          <w:sz w:val="28"/>
          <w:lang w:val="en-US"/>
        </w:rPr>
        <w:t>Heir to the Empire</w:t>
      </w:r>
      <w:r w:rsidR="003205A4" w:rsidRPr="000A5594">
        <w:rPr>
          <w:rFonts w:cstheme="minorHAnsi"/>
          <w:sz w:val="28"/>
        </w:rPr>
        <w:t>»</w:t>
      </w:r>
      <w:r>
        <w:rPr>
          <w:rFonts w:cstheme="minorHAnsi"/>
          <w:sz w:val="28"/>
        </w:rPr>
        <w:t>,</w:t>
      </w:r>
      <w:r w:rsidR="003205A4" w:rsidRPr="000A5594">
        <w:rPr>
          <w:rFonts w:cstheme="minorHAnsi"/>
          <w:sz w:val="28"/>
        </w:rPr>
        <w:t xml:space="preserve"> достиг первого места в списке бестселлеров «Нью-Йорк Таймс», а вся трилогия была продана общим тиражом 15 миллионов экземпляров. В августе 2011 года серия вошла в список </w:t>
      </w:r>
      <w:r w:rsidR="003205A4" w:rsidRPr="000A5594">
        <w:rPr>
          <w:rFonts w:cstheme="minorHAnsi"/>
          <w:sz w:val="28"/>
        </w:rPr>
        <w:lastRenderedPageBreak/>
        <w:t xml:space="preserve">100 лучших научно-фантастических и фэнтезийных книг по версии NPR (заняв 88 место). </w:t>
      </w:r>
    </w:p>
    <w:p w14:paraId="313F967C" w14:textId="77777777" w:rsidR="003205A4" w:rsidRPr="000A5594" w:rsidRDefault="003205A4" w:rsidP="003205A4">
      <w:pPr>
        <w:spacing w:line="360" w:lineRule="auto"/>
        <w:ind w:firstLine="708"/>
        <w:jc w:val="both"/>
        <w:rPr>
          <w:rFonts w:cstheme="minorHAnsi"/>
          <w:sz w:val="28"/>
        </w:rPr>
      </w:pPr>
      <w:r w:rsidRPr="000A5594">
        <w:rPr>
          <w:rFonts w:cstheme="minorHAnsi"/>
          <w:sz w:val="28"/>
        </w:rPr>
        <w:t>Именно трилогии Трауна приписывают заслугу по возрождению франшизы «Звездные войны», хотя сам Зан относился к этому скептически. В книге «Тайная история "Звездных войн"» Майкл Камински предполагает, что этот возрожденный интерес стал одним из факторов, повлиявших на решение Джорджа Лукаса создать трилогию приквелов. Как бы то ни было, успех трилогии послужил началом Расширенной вселенной «Звездных войн».</w:t>
      </w:r>
    </w:p>
    <w:p w14:paraId="6F7CD548" w14:textId="58D7E610" w:rsidR="003205A4" w:rsidRPr="000A5594" w:rsidRDefault="003205A4" w:rsidP="003205A4">
      <w:pPr>
        <w:spacing w:line="360" w:lineRule="auto"/>
        <w:ind w:firstLine="708"/>
        <w:jc w:val="both"/>
        <w:rPr>
          <w:rFonts w:eastAsia="MS Mincho" w:cstheme="minorHAnsi"/>
          <w:sz w:val="28"/>
          <w:lang w:eastAsia="ja-JP"/>
        </w:rPr>
      </w:pPr>
      <w:r w:rsidRPr="000A5594">
        <w:rPr>
          <w:rFonts w:cstheme="minorHAnsi"/>
          <w:sz w:val="28"/>
        </w:rPr>
        <w:t>Для анализа квазиреалий в романе «</w:t>
      </w:r>
      <w:r w:rsidR="00261AAD">
        <w:rPr>
          <w:rFonts w:cstheme="minorHAnsi"/>
          <w:sz w:val="28"/>
          <w:lang w:val="en-US"/>
        </w:rPr>
        <w:t>Heir to the Empire</w:t>
      </w:r>
      <w:r w:rsidRPr="000A5594">
        <w:rPr>
          <w:rFonts w:cstheme="minorHAnsi"/>
          <w:sz w:val="28"/>
        </w:rPr>
        <w:t>»</w:t>
      </w:r>
      <w:r w:rsidR="002E2D90">
        <w:rPr>
          <w:rFonts w:cstheme="minorHAnsi"/>
          <w:sz w:val="28"/>
        </w:rPr>
        <w:t xml:space="preserve"> и его продолжениях</w:t>
      </w:r>
      <w:r w:rsidRPr="000A5594">
        <w:rPr>
          <w:rFonts w:cstheme="minorHAnsi"/>
          <w:sz w:val="28"/>
        </w:rPr>
        <w:t xml:space="preserve"> мы взяли </w:t>
      </w:r>
      <w:r w:rsidR="00873943" w:rsidRPr="000A5594">
        <w:rPr>
          <w:rFonts w:cstheme="minorHAnsi"/>
          <w:sz w:val="28"/>
        </w:rPr>
        <w:t>три официально изданных на дан</w:t>
      </w:r>
      <w:r w:rsidR="002E2D90">
        <w:rPr>
          <w:rFonts w:cstheme="minorHAnsi"/>
          <w:sz w:val="28"/>
        </w:rPr>
        <w:t>ный момент перевода трилогии</w:t>
      </w:r>
      <w:r w:rsidR="00873943" w:rsidRPr="000A5594">
        <w:rPr>
          <w:rFonts w:cstheme="minorHAnsi"/>
          <w:sz w:val="28"/>
        </w:rPr>
        <w:t xml:space="preserve"> на русский язык: п</w:t>
      </w:r>
      <w:r w:rsidR="002E2D90">
        <w:rPr>
          <w:rFonts w:cstheme="minorHAnsi"/>
          <w:sz w:val="28"/>
        </w:rPr>
        <w:t>ереводы И. Веселовой, выпущенные</w:t>
      </w:r>
      <w:r w:rsidR="00873943" w:rsidRPr="000A5594">
        <w:rPr>
          <w:rFonts w:cstheme="minorHAnsi"/>
          <w:sz w:val="28"/>
        </w:rPr>
        <w:t xml:space="preserve"> издательством «Азбука» в 1996 году, перевод</w:t>
      </w:r>
      <w:r w:rsidR="002E2D90">
        <w:rPr>
          <w:rFonts w:cstheme="minorHAnsi"/>
          <w:sz w:val="28"/>
        </w:rPr>
        <w:t>ы</w:t>
      </w:r>
      <w:r w:rsidR="00873943" w:rsidRPr="000A5594">
        <w:rPr>
          <w:rFonts w:cstheme="minorHAnsi"/>
          <w:sz w:val="28"/>
        </w:rPr>
        <w:t xml:space="preserve"> Я. Ашмариной (под п</w:t>
      </w:r>
      <w:r w:rsidR="002E2D90">
        <w:rPr>
          <w:rFonts w:cstheme="minorHAnsi"/>
          <w:sz w:val="28"/>
        </w:rPr>
        <w:t>севдонимом Т. Каррде) выпущенные</w:t>
      </w:r>
      <w:r w:rsidR="00873943" w:rsidRPr="000A5594">
        <w:rPr>
          <w:rFonts w:cstheme="minorHAnsi"/>
          <w:sz w:val="28"/>
        </w:rPr>
        <w:t xml:space="preserve"> издательством «Эксмо» в 2002 году и перевод</w:t>
      </w:r>
      <w:r w:rsidR="002E2D90">
        <w:rPr>
          <w:rFonts w:cstheme="minorHAnsi"/>
          <w:sz w:val="28"/>
        </w:rPr>
        <w:t>ы К. Плешкова, выпущенные</w:t>
      </w:r>
      <w:r w:rsidR="00873943" w:rsidRPr="000A5594">
        <w:rPr>
          <w:rFonts w:cstheme="minorHAnsi"/>
          <w:sz w:val="28"/>
        </w:rPr>
        <w:t xml:space="preserve"> издательством «Аз</w:t>
      </w:r>
      <w:r w:rsidR="002E2D90">
        <w:rPr>
          <w:rFonts w:cstheme="minorHAnsi"/>
          <w:sz w:val="28"/>
        </w:rPr>
        <w:t>бука» в 2016 году и переизданные</w:t>
      </w:r>
      <w:r w:rsidR="00873943" w:rsidRPr="000A5594">
        <w:rPr>
          <w:rFonts w:cstheme="minorHAnsi"/>
          <w:sz w:val="28"/>
        </w:rPr>
        <w:t xml:space="preserve"> в 2023 году. </w:t>
      </w:r>
      <w:r w:rsidR="006B74CF" w:rsidRPr="000A5594">
        <w:rPr>
          <w:rFonts w:cstheme="minorHAnsi"/>
          <w:sz w:val="28"/>
        </w:rPr>
        <w:t>Подробной информации об</w:t>
      </w:r>
      <w:r w:rsidR="00873943" w:rsidRPr="000A5594">
        <w:rPr>
          <w:rFonts w:cstheme="minorHAnsi"/>
          <w:sz w:val="28"/>
        </w:rPr>
        <w:t xml:space="preserve"> И. Веселовой и Я. Ашмариной найти не удалось.</w:t>
      </w:r>
      <w:r w:rsidRPr="000A5594">
        <w:rPr>
          <w:rFonts w:cstheme="minorHAnsi"/>
          <w:sz w:val="28"/>
        </w:rPr>
        <w:t xml:space="preserve"> </w:t>
      </w:r>
      <w:r w:rsidRPr="000A5594">
        <w:rPr>
          <w:rFonts w:eastAsia="MS Mincho" w:cstheme="minorHAnsi"/>
          <w:sz w:val="28"/>
          <w:lang w:eastAsia="ja-JP"/>
        </w:rPr>
        <w:t>Автор</w:t>
      </w:r>
      <w:r w:rsidR="00873943" w:rsidRPr="000A5594">
        <w:rPr>
          <w:rFonts w:eastAsia="MS Mincho" w:cstheme="minorHAnsi"/>
          <w:sz w:val="28"/>
          <w:lang w:eastAsia="ja-JP"/>
        </w:rPr>
        <w:t xml:space="preserve"> же последнего</w:t>
      </w:r>
      <w:r w:rsidRPr="000A5594">
        <w:rPr>
          <w:rFonts w:eastAsia="MS Mincho" w:cstheme="minorHAnsi"/>
          <w:sz w:val="28"/>
          <w:lang w:eastAsia="ja-JP"/>
        </w:rPr>
        <w:t xml:space="preserve"> перевода – Кирилл Петрович Плешков – современный российский переводчик. Живёт в Санкт-Петербурге. Родился в 1958 году в Ленинграде. Фантастикой заинтересовался в школе, начал свое знакомство с жанром со сборников зарубежной фантастики издательства «Мир». Пробовал писать сам, более того, посылал свои работы в различные научно-фантастические журналы, но ничего из отправленного опубликовано не было. </w:t>
      </w:r>
    </w:p>
    <w:p w14:paraId="230F1AE0" w14:textId="77777777" w:rsidR="003205A4" w:rsidRPr="000A5594" w:rsidRDefault="003205A4" w:rsidP="003205A4">
      <w:pPr>
        <w:spacing w:line="360" w:lineRule="auto"/>
        <w:ind w:firstLine="708"/>
        <w:jc w:val="both"/>
        <w:rPr>
          <w:rFonts w:eastAsia="MS Mincho" w:cstheme="minorHAnsi"/>
          <w:sz w:val="28"/>
          <w:lang w:eastAsia="ja-JP"/>
        </w:rPr>
      </w:pPr>
      <w:r w:rsidRPr="000A5594">
        <w:rPr>
          <w:rFonts w:eastAsia="MS Mincho" w:cstheme="minorHAnsi"/>
          <w:sz w:val="28"/>
          <w:lang w:eastAsia="ja-JP"/>
        </w:rPr>
        <w:t xml:space="preserve">Переводить начал сначала для себя и друзей, не рассчитывая превратить это в профессиональную деятельность. В 1989 году стал участником семинара по художественному переводу при секции фантастики Союза писателей, под руководством Галины Сергеевны Усовой, каковым являлся до 2006 года, когда семинар прекратил свою деятельность. В 1990 году вышла первая публикация — перевод рассказа Роберта Шекли «Рыболовный сезон» в сборнике «Иные миры, иные времена» издательства «Васильевский остров». Однако первой серьезной публикацией сам Кирилл Петрович считает перевод повести </w:t>
      </w:r>
      <w:r w:rsidRPr="000A5594">
        <w:rPr>
          <w:rFonts w:eastAsia="MS Mincho" w:cstheme="minorHAnsi"/>
          <w:sz w:val="28"/>
          <w:lang w:eastAsia="ja-JP"/>
        </w:rPr>
        <w:lastRenderedPageBreak/>
        <w:t>Филипа Дика «Стигматы Палмера Элдрича» в сборнике «Человек в высоком замке» в 1992 году. С 2005 года постоянно сотрудничает сначала с издательством «Домино», а с 2012 года с тем же коллективом в издательстве «Азбука».</w:t>
      </w:r>
    </w:p>
    <w:p w14:paraId="1586D6A0" w14:textId="77777777" w:rsidR="003047CC" w:rsidRPr="000A5594" w:rsidRDefault="003205A4" w:rsidP="003047CC">
      <w:pPr>
        <w:spacing w:line="360" w:lineRule="auto"/>
        <w:ind w:firstLine="708"/>
        <w:jc w:val="both"/>
        <w:rPr>
          <w:rFonts w:eastAsia="MS Mincho" w:cstheme="minorHAnsi"/>
          <w:sz w:val="28"/>
          <w:lang w:eastAsia="ja-JP"/>
        </w:rPr>
      </w:pPr>
      <w:r w:rsidRPr="000A5594">
        <w:rPr>
          <w:rFonts w:eastAsia="MS Mincho" w:cstheme="minorHAnsi"/>
          <w:sz w:val="28"/>
          <w:lang w:eastAsia="ja-JP"/>
        </w:rPr>
        <w:t>Член Союза писателей Санкт-Петербурга с 2000 года и Союза российских писателей с 2008 года. Трижды номинировался на премию Еврокона в категории «Перевод» в 2012-2014 годах.</w:t>
      </w:r>
    </w:p>
    <w:p w14:paraId="70E46408" w14:textId="5BFA439D" w:rsidR="003205A4" w:rsidRPr="000A5594" w:rsidRDefault="003205A4" w:rsidP="003205A4">
      <w:pPr>
        <w:pStyle w:val="2"/>
        <w:rPr>
          <w:rFonts w:asciiTheme="minorHAnsi" w:eastAsia="MS Mincho" w:hAnsiTheme="minorHAnsi" w:cstheme="minorHAnsi"/>
          <w:i w:val="0"/>
          <w:sz w:val="32"/>
          <w:lang w:eastAsia="ja-JP"/>
        </w:rPr>
      </w:pPr>
      <w:bookmarkStart w:id="11" w:name="_Toc136193315"/>
      <w:r w:rsidRPr="000A5594">
        <w:rPr>
          <w:rFonts w:asciiTheme="minorHAnsi" w:eastAsia="MS Mincho" w:hAnsiTheme="minorHAnsi" w:cstheme="minorHAnsi"/>
          <w:i w:val="0"/>
          <w:sz w:val="32"/>
          <w:lang w:eastAsia="ja-JP"/>
        </w:rPr>
        <w:t xml:space="preserve">2.2. Сопоставительный анализ англо- и русскоязычных вариантов квазиреалий в </w:t>
      </w:r>
      <w:r w:rsidR="009F0FA3">
        <w:rPr>
          <w:rFonts w:asciiTheme="minorHAnsi" w:eastAsia="MS Mincho" w:hAnsiTheme="minorHAnsi" w:cstheme="minorHAnsi"/>
          <w:i w:val="0"/>
          <w:sz w:val="32"/>
          <w:lang w:eastAsia="ja-JP"/>
        </w:rPr>
        <w:t>трилогии Трауна</w:t>
      </w:r>
      <w:bookmarkEnd w:id="11"/>
    </w:p>
    <w:p w14:paraId="04DE71AF" w14:textId="77777777" w:rsidR="003205A4" w:rsidRPr="000A5594" w:rsidRDefault="003205A4" w:rsidP="003205A4">
      <w:pPr>
        <w:spacing w:line="360" w:lineRule="auto"/>
        <w:ind w:firstLine="708"/>
        <w:jc w:val="both"/>
        <w:rPr>
          <w:rFonts w:eastAsia="MS Mincho" w:cstheme="minorHAnsi"/>
          <w:sz w:val="28"/>
          <w:lang w:eastAsia="ja-JP"/>
        </w:rPr>
      </w:pPr>
    </w:p>
    <w:p w14:paraId="64BBF3E7" w14:textId="77777777" w:rsidR="00A84459" w:rsidRPr="000A5594" w:rsidRDefault="003205A4" w:rsidP="00A84459">
      <w:pPr>
        <w:spacing w:line="360" w:lineRule="auto"/>
        <w:ind w:firstLine="708"/>
        <w:jc w:val="both"/>
        <w:rPr>
          <w:rFonts w:eastAsia="MS Mincho" w:cstheme="minorHAnsi"/>
          <w:sz w:val="28"/>
          <w:lang w:eastAsia="ja-JP"/>
        </w:rPr>
      </w:pPr>
      <w:r w:rsidRPr="000A5594">
        <w:rPr>
          <w:rFonts w:eastAsia="MS Mincho" w:cstheme="minorHAnsi"/>
          <w:sz w:val="28"/>
          <w:lang w:eastAsia="ja-JP"/>
        </w:rPr>
        <w:t xml:space="preserve">Стоит напомнить, что в данном исследовании мы придерживаемся </w:t>
      </w:r>
      <w:r w:rsidR="005E02CF" w:rsidRPr="000A5594">
        <w:rPr>
          <w:rFonts w:eastAsia="MS Mincho" w:cstheme="minorHAnsi"/>
          <w:sz w:val="28"/>
          <w:lang w:eastAsia="ja-JP"/>
        </w:rPr>
        <w:t>собственной рабочей классификации квазиреалий</w:t>
      </w:r>
      <w:r w:rsidRPr="000A5594">
        <w:rPr>
          <w:rFonts w:eastAsia="MS Mincho" w:cstheme="minorHAnsi"/>
          <w:sz w:val="28"/>
          <w:lang w:eastAsia="ja-JP"/>
        </w:rPr>
        <w:t xml:space="preserve">. </w:t>
      </w:r>
      <w:r w:rsidR="005E02CF" w:rsidRPr="000A5594">
        <w:rPr>
          <w:rFonts w:eastAsia="MS Mincho" w:cstheme="minorHAnsi"/>
          <w:sz w:val="28"/>
          <w:lang w:eastAsia="ja-JP"/>
        </w:rPr>
        <w:t>В рамках этой классификации были выделены следующие типы квазиреалий: квазиреалии описы</w:t>
      </w:r>
      <w:r w:rsidR="00873943" w:rsidRPr="000A5594">
        <w:rPr>
          <w:rFonts w:eastAsia="MS Mincho" w:cstheme="minorHAnsi"/>
          <w:sz w:val="28"/>
          <w:lang w:eastAsia="ja-JP"/>
        </w:rPr>
        <w:t>вающие общественное устройство</w:t>
      </w:r>
      <w:r w:rsidR="005E02CF" w:rsidRPr="000A5594">
        <w:rPr>
          <w:rFonts w:eastAsia="MS Mincho" w:cstheme="minorHAnsi"/>
          <w:sz w:val="28"/>
          <w:lang w:eastAsia="ja-JP"/>
        </w:rPr>
        <w:t xml:space="preserve"> </w:t>
      </w:r>
      <w:r w:rsidR="00873943" w:rsidRPr="000A5594">
        <w:rPr>
          <w:rFonts w:eastAsia="MS Mincho" w:cstheme="minorHAnsi"/>
          <w:sz w:val="28"/>
          <w:lang w:eastAsia="ja-JP"/>
        </w:rPr>
        <w:t>мира романа и его персонажей</w:t>
      </w:r>
      <w:r w:rsidR="005670AD" w:rsidRPr="000A5594">
        <w:rPr>
          <w:rFonts w:eastAsia="MS Mincho" w:cstheme="minorHAnsi"/>
          <w:sz w:val="28"/>
          <w:lang w:eastAsia="ja-JP"/>
        </w:rPr>
        <w:t xml:space="preserve"> и происходящие или происходившие социальные явления</w:t>
      </w:r>
      <w:r w:rsidR="005E02CF" w:rsidRPr="000A5594">
        <w:rPr>
          <w:rFonts w:eastAsia="MS Mincho" w:cstheme="minorHAnsi"/>
          <w:sz w:val="28"/>
          <w:lang w:eastAsia="ja-JP"/>
        </w:rPr>
        <w:t xml:space="preserve">, </w:t>
      </w:r>
      <w:r w:rsidR="00873943" w:rsidRPr="000A5594">
        <w:rPr>
          <w:rFonts w:eastAsia="MS Mincho" w:cstheme="minorHAnsi"/>
          <w:sz w:val="28"/>
          <w:lang w:eastAsia="ja-JP"/>
        </w:rPr>
        <w:t xml:space="preserve">квазиреалии, описывающие быт технику и технологии, </w:t>
      </w:r>
      <w:r w:rsidR="00176E83" w:rsidRPr="000A5594">
        <w:rPr>
          <w:rFonts w:eastAsia="MS Mincho" w:cstheme="minorHAnsi"/>
          <w:sz w:val="28"/>
          <w:lang w:eastAsia="ja-JP"/>
        </w:rPr>
        <w:t xml:space="preserve">окружающие их, квазиреалии, описывающие общее устройство мира романа, </w:t>
      </w:r>
      <w:r w:rsidR="005670AD" w:rsidRPr="000A5594">
        <w:rPr>
          <w:rFonts w:eastAsia="MS Mincho" w:cstheme="minorHAnsi"/>
          <w:sz w:val="28"/>
          <w:lang w:eastAsia="ja-JP"/>
        </w:rPr>
        <w:t>природные явления, географические объекты как естественного, так и искусственного происхождения.</w:t>
      </w:r>
      <w:r w:rsidR="00873943" w:rsidRPr="000A5594">
        <w:rPr>
          <w:rFonts w:eastAsia="MS Mincho" w:cstheme="minorHAnsi"/>
          <w:sz w:val="28"/>
          <w:lang w:eastAsia="ja-JP"/>
        </w:rPr>
        <w:t xml:space="preserve"> </w:t>
      </w:r>
      <w:r w:rsidRPr="000A5594">
        <w:rPr>
          <w:rFonts w:eastAsia="MS Mincho" w:cstheme="minorHAnsi"/>
          <w:sz w:val="28"/>
          <w:lang w:eastAsia="ja-JP"/>
        </w:rPr>
        <w:t>Всего в исследуемом материале было выявлено 150 квазиреалий</w:t>
      </w:r>
      <w:r w:rsidR="00151F77" w:rsidRPr="000A5594">
        <w:rPr>
          <w:rFonts w:cstheme="minorHAnsi"/>
        </w:rPr>
        <w:t xml:space="preserve"> </w:t>
      </w:r>
      <w:r w:rsidR="00151F77" w:rsidRPr="000A5594">
        <w:rPr>
          <w:rFonts w:eastAsia="MS Mincho" w:cstheme="minorHAnsi"/>
          <w:sz w:val="28"/>
          <w:lang w:eastAsia="ja-JP"/>
        </w:rPr>
        <w:t xml:space="preserve">и, соответственно, </w:t>
      </w:r>
      <w:r w:rsidR="008163A7" w:rsidRPr="000A5594">
        <w:rPr>
          <w:rFonts w:eastAsia="MS Mincho" w:cstheme="minorHAnsi"/>
          <w:sz w:val="28"/>
          <w:lang w:eastAsia="ja-JP"/>
        </w:rPr>
        <w:t>4</w:t>
      </w:r>
      <w:r w:rsidR="003047CC" w:rsidRPr="000A5594">
        <w:rPr>
          <w:rFonts w:eastAsia="MS Mincho" w:cstheme="minorHAnsi"/>
          <w:sz w:val="28"/>
          <w:lang w:eastAsia="ja-JP"/>
        </w:rPr>
        <w:t>50 вариантов</w:t>
      </w:r>
      <w:r w:rsidR="00151F77" w:rsidRPr="000A5594">
        <w:rPr>
          <w:rFonts w:eastAsia="MS Mincho" w:cstheme="minorHAnsi"/>
          <w:sz w:val="28"/>
          <w:lang w:eastAsia="ja-JP"/>
        </w:rPr>
        <w:t xml:space="preserve"> их перевод</w:t>
      </w:r>
      <w:r w:rsidR="003047CC" w:rsidRPr="000A5594">
        <w:rPr>
          <w:rFonts w:eastAsia="MS Mincho" w:cstheme="minorHAnsi"/>
          <w:sz w:val="28"/>
          <w:lang w:eastAsia="ja-JP"/>
        </w:rPr>
        <w:t>а</w:t>
      </w:r>
      <w:r w:rsidR="00A84459" w:rsidRPr="000A5594">
        <w:rPr>
          <w:rFonts w:eastAsia="MS Mincho" w:cstheme="minorHAnsi"/>
          <w:sz w:val="28"/>
          <w:lang w:eastAsia="ja-JP"/>
        </w:rPr>
        <w:t>.</w:t>
      </w:r>
    </w:p>
    <w:p w14:paraId="1988E100" w14:textId="77777777" w:rsidR="00A84459" w:rsidRPr="000A5594" w:rsidRDefault="006C58D6" w:rsidP="008163A7">
      <w:pPr>
        <w:pStyle w:val="2"/>
        <w:rPr>
          <w:rFonts w:asciiTheme="minorHAnsi" w:eastAsia="MS Mincho" w:hAnsiTheme="minorHAnsi" w:cstheme="minorHAnsi"/>
          <w:i w:val="0"/>
          <w:lang w:eastAsia="ja-JP"/>
        </w:rPr>
      </w:pPr>
      <w:bookmarkStart w:id="12" w:name="_Toc136193316"/>
      <w:r w:rsidRPr="000A5594">
        <w:rPr>
          <w:rFonts w:asciiTheme="minorHAnsi" w:eastAsia="MS Mincho" w:hAnsiTheme="minorHAnsi" w:cstheme="minorHAnsi"/>
          <w:i w:val="0"/>
          <w:lang w:eastAsia="ja-JP"/>
        </w:rPr>
        <w:t>2.</w:t>
      </w:r>
      <w:r w:rsidR="00067129" w:rsidRPr="000A5594">
        <w:rPr>
          <w:rFonts w:asciiTheme="minorHAnsi" w:eastAsia="MS Mincho" w:hAnsiTheme="minorHAnsi" w:cstheme="minorHAnsi"/>
          <w:i w:val="0"/>
          <w:lang w:eastAsia="ja-JP"/>
        </w:rPr>
        <w:t>2.</w:t>
      </w:r>
      <w:r w:rsidRPr="000A5594">
        <w:rPr>
          <w:rFonts w:asciiTheme="minorHAnsi" w:eastAsia="MS Mincho" w:hAnsiTheme="minorHAnsi" w:cstheme="minorHAnsi"/>
          <w:i w:val="0"/>
          <w:lang w:eastAsia="ja-JP"/>
        </w:rPr>
        <w:t>1</w:t>
      </w:r>
      <w:r w:rsidR="00504996">
        <w:rPr>
          <w:rFonts w:asciiTheme="minorHAnsi" w:eastAsia="MS Mincho" w:hAnsiTheme="minorHAnsi" w:cstheme="minorHAnsi"/>
          <w:i w:val="0"/>
          <w:lang w:eastAsia="ja-JP"/>
        </w:rPr>
        <w:t>.</w:t>
      </w:r>
      <w:r w:rsidRPr="000A5594">
        <w:rPr>
          <w:rFonts w:asciiTheme="minorHAnsi" w:eastAsia="MS Mincho" w:hAnsiTheme="minorHAnsi" w:cstheme="minorHAnsi"/>
          <w:i w:val="0"/>
          <w:lang w:eastAsia="ja-JP"/>
        </w:rPr>
        <w:t xml:space="preserve"> Общество и персонажи</w:t>
      </w:r>
      <w:bookmarkEnd w:id="12"/>
    </w:p>
    <w:p w14:paraId="332C8F0C" w14:textId="77777777" w:rsidR="006C58D6" w:rsidRPr="000A5594" w:rsidRDefault="006C58D6" w:rsidP="006C58D6">
      <w:pPr>
        <w:rPr>
          <w:rFonts w:cstheme="minorHAnsi"/>
          <w:lang w:eastAsia="ja-JP"/>
        </w:rPr>
      </w:pPr>
    </w:p>
    <w:p w14:paraId="4F78953A" w14:textId="548A88CC" w:rsidR="00A84459" w:rsidRPr="000A5594" w:rsidRDefault="00A84459" w:rsidP="00536216">
      <w:pPr>
        <w:spacing w:line="360" w:lineRule="auto"/>
        <w:ind w:firstLine="708"/>
        <w:jc w:val="both"/>
        <w:rPr>
          <w:rFonts w:eastAsia="MS Mincho" w:cstheme="minorHAnsi"/>
          <w:sz w:val="28"/>
          <w:lang w:eastAsia="ja-JP"/>
        </w:rPr>
      </w:pPr>
      <w:r w:rsidRPr="000A5594">
        <w:rPr>
          <w:rFonts w:eastAsia="MS Mincho" w:cstheme="minorHAnsi"/>
          <w:sz w:val="28"/>
          <w:lang w:eastAsia="ja-JP"/>
        </w:rPr>
        <w:t>В научно-фантастическом романе Тимоти Зана «</w:t>
      </w:r>
      <w:r w:rsidR="00261AAD">
        <w:rPr>
          <w:rFonts w:eastAsia="MS Mincho" w:cstheme="minorHAnsi"/>
          <w:sz w:val="28"/>
          <w:lang w:val="en-US" w:eastAsia="ja-JP"/>
        </w:rPr>
        <w:t>Heir to the Empire</w:t>
      </w:r>
      <w:r w:rsidRPr="000A5594">
        <w:rPr>
          <w:rFonts w:eastAsia="MS Mincho" w:cstheme="minorHAnsi"/>
          <w:sz w:val="28"/>
          <w:lang w:eastAsia="ja-JP"/>
        </w:rPr>
        <w:t>»</w:t>
      </w:r>
      <w:r w:rsidR="009F0FA3">
        <w:rPr>
          <w:rFonts w:eastAsia="MS Mincho" w:cstheme="minorHAnsi"/>
          <w:sz w:val="28"/>
          <w:lang w:eastAsia="ja-JP"/>
        </w:rPr>
        <w:t xml:space="preserve"> и его продолжениях – романах «</w:t>
      </w:r>
      <w:r w:rsidR="00261AAD">
        <w:rPr>
          <w:rFonts w:eastAsia="MS Mincho" w:cstheme="minorHAnsi"/>
          <w:sz w:val="28"/>
          <w:lang w:val="en-US" w:eastAsia="ja-JP"/>
        </w:rPr>
        <w:t>Dark Force Rising</w:t>
      </w:r>
      <w:r w:rsidR="009F0FA3">
        <w:rPr>
          <w:rFonts w:eastAsia="MS Mincho" w:cstheme="minorHAnsi"/>
          <w:sz w:val="28"/>
          <w:lang w:eastAsia="ja-JP"/>
        </w:rPr>
        <w:t>» и «</w:t>
      </w:r>
      <w:r w:rsidR="00865EE6">
        <w:rPr>
          <w:rFonts w:eastAsia="MS Mincho" w:cstheme="minorHAnsi"/>
          <w:sz w:val="28"/>
          <w:lang w:val="en-US" w:eastAsia="ja-JP"/>
        </w:rPr>
        <w:t>The Last Command</w:t>
      </w:r>
      <w:r w:rsidR="009F0FA3">
        <w:rPr>
          <w:rFonts w:eastAsia="MS Mincho" w:cstheme="minorHAnsi"/>
          <w:sz w:val="28"/>
          <w:lang w:eastAsia="ja-JP"/>
        </w:rPr>
        <w:t>», послуживших</w:t>
      </w:r>
      <w:r w:rsidRPr="000A5594">
        <w:rPr>
          <w:rFonts w:eastAsia="MS Mincho" w:cstheme="minorHAnsi"/>
          <w:sz w:val="28"/>
          <w:lang w:eastAsia="ja-JP"/>
        </w:rPr>
        <w:t xml:space="preserve"> источником материала для данного исследования, описывается значительных масштабов выдуманная вселенная, охватывающая планеты, звёздные системы и целые галактики. Неудивительно, что для функционирования этой вселенной в романе автору понадобилось ввести не только персонажей-людей, представителей человечества, но и представителей иных рас, жителей других планет, кардинальным образом отличающихся от </w:t>
      </w:r>
      <w:r w:rsidRPr="000A5594">
        <w:rPr>
          <w:rFonts w:eastAsia="MS Mincho" w:cstheme="minorHAnsi"/>
          <w:sz w:val="28"/>
          <w:lang w:eastAsia="ja-JP"/>
        </w:rPr>
        <w:lastRenderedPageBreak/>
        <w:t>людей. Всем этим видам и расам были даны собственные названия, представляющие собой</w:t>
      </w:r>
      <w:r w:rsidR="00536216" w:rsidRPr="000A5594">
        <w:rPr>
          <w:rFonts w:eastAsia="MS Mincho" w:cstheme="minorHAnsi"/>
          <w:sz w:val="28"/>
          <w:lang w:eastAsia="ja-JP"/>
        </w:rPr>
        <w:t xml:space="preserve"> крайне интересные для рассмотрения</w:t>
      </w:r>
      <w:r w:rsidRPr="000A5594">
        <w:rPr>
          <w:rFonts w:eastAsia="MS Mincho" w:cstheme="minorHAnsi"/>
          <w:sz w:val="28"/>
          <w:lang w:eastAsia="ja-JP"/>
        </w:rPr>
        <w:t xml:space="preserve"> </w:t>
      </w:r>
      <w:r w:rsidR="00536216" w:rsidRPr="000A5594">
        <w:rPr>
          <w:rFonts w:eastAsia="MS Mincho" w:cstheme="minorHAnsi"/>
          <w:sz w:val="28"/>
          <w:lang w:eastAsia="ja-JP"/>
        </w:rPr>
        <w:t>квазиреалии. Помимо этого, в романе с</w:t>
      </w:r>
      <w:r w:rsidRPr="000A5594">
        <w:rPr>
          <w:rFonts w:eastAsia="MS Mincho" w:cstheme="minorHAnsi"/>
          <w:sz w:val="28"/>
          <w:lang w:eastAsia="ja-JP"/>
        </w:rPr>
        <w:t>уществуют т</w:t>
      </w:r>
      <w:r w:rsidR="00536216" w:rsidRPr="000A5594">
        <w:rPr>
          <w:rFonts w:eastAsia="MS Mincho" w:cstheme="minorHAnsi"/>
          <w:sz w:val="28"/>
          <w:lang w:eastAsia="ja-JP"/>
        </w:rPr>
        <w:t xml:space="preserve">акже разнообразные политические </w:t>
      </w:r>
      <w:r w:rsidR="003D45E8" w:rsidRPr="000A5594">
        <w:rPr>
          <w:rFonts w:eastAsia="MS Mincho" w:cstheme="minorHAnsi"/>
          <w:sz w:val="28"/>
          <w:lang w:eastAsia="ja-JP"/>
        </w:rPr>
        <w:t>фракции, с</w:t>
      </w:r>
      <w:r w:rsidRPr="000A5594">
        <w:rPr>
          <w:rFonts w:eastAsia="MS Mincho" w:cstheme="minorHAnsi"/>
          <w:sz w:val="28"/>
          <w:lang w:eastAsia="ja-JP"/>
        </w:rPr>
        <w:t>оциальные</w:t>
      </w:r>
      <w:r w:rsidR="00536216" w:rsidRPr="000A5594">
        <w:rPr>
          <w:rFonts w:eastAsia="MS Mincho" w:cstheme="minorHAnsi"/>
          <w:sz w:val="28"/>
          <w:lang w:eastAsia="ja-JP"/>
        </w:rPr>
        <w:t xml:space="preserve"> </w:t>
      </w:r>
      <w:r w:rsidRPr="000A5594">
        <w:rPr>
          <w:rFonts w:eastAsia="MS Mincho" w:cstheme="minorHAnsi"/>
          <w:sz w:val="28"/>
          <w:lang w:eastAsia="ja-JP"/>
        </w:rPr>
        <w:t>объединения</w:t>
      </w:r>
      <w:r w:rsidR="003D45E8" w:rsidRPr="000A5594">
        <w:rPr>
          <w:rFonts w:eastAsia="MS Mincho" w:cstheme="minorHAnsi"/>
          <w:sz w:val="28"/>
          <w:lang w:eastAsia="ja-JP"/>
        </w:rPr>
        <w:t>, титулы и должности как военного, так и гражданского характера</w:t>
      </w:r>
      <w:r w:rsidRPr="000A5594">
        <w:rPr>
          <w:rFonts w:eastAsia="MS Mincho" w:cstheme="minorHAnsi"/>
          <w:sz w:val="28"/>
          <w:lang w:eastAsia="ja-JP"/>
        </w:rPr>
        <w:t>.</w:t>
      </w:r>
    </w:p>
    <w:p w14:paraId="6001B20D" w14:textId="4261D97E" w:rsidR="003D45E8" w:rsidRPr="000A5594" w:rsidRDefault="003D45E8" w:rsidP="00521367">
      <w:pPr>
        <w:spacing w:line="360" w:lineRule="auto"/>
        <w:ind w:firstLine="708"/>
        <w:jc w:val="both"/>
        <w:rPr>
          <w:rFonts w:eastAsia="MS Mincho" w:cstheme="minorHAnsi"/>
          <w:sz w:val="28"/>
          <w:lang w:eastAsia="ja-JP"/>
        </w:rPr>
      </w:pPr>
      <w:r w:rsidRPr="000A5594">
        <w:rPr>
          <w:rFonts w:eastAsia="MS Mincho" w:cstheme="minorHAnsi"/>
          <w:sz w:val="28"/>
          <w:lang w:eastAsia="ja-JP"/>
        </w:rPr>
        <w:t>В ходе анализа оригинального текста роман</w:t>
      </w:r>
      <w:r w:rsidR="002E2D90">
        <w:rPr>
          <w:rFonts w:eastAsia="MS Mincho" w:cstheme="minorHAnsi"/>
          <w:sz w:val="28"/>
          <w:lang w:eastAsia="ja-JP"/>
        </w:rPr>
        <w:t>ов</w:t>
      </w:r>
      <w:r w:rsidRPr="000A5594">
        <w:rPr>
          <w:rFonts w:eastAsia="MS Mincho" w:cstheme="minorHAnsi"/>
          <w:sz w:val="28"/>
          <w:lang w:eastAsia="ja-JP"/>
        </w:rPr>
        <w:t xml:space="preserve"> на английском языке и</w:t>
      </w:r>
      <w:r w:rsidRPr="000A5594">
        <w:rPr>
          <w:rFonts w:eastAsia="MS Mincho" w:cstheme="minorHAnsi"/>
          <w:sz w:val="28"/>
          <w:lang w:eastAsia="ja-JP"/>
        </w:rPr>
        <w:br/>
        <w:t>трех его переводов на русский язык было выявлено 19 примеров</w:t>
      </w:r>
      <w:r w:rsidRPr="000A5594">
        <w:rPr>
          <w:rFonts w:eastAsia="MS Mincho" w:cstheme="minorHAnsi"/>
          <w:sz w:val="28"/>
          <w:lang w:eastAsia="ja-JP"/>
        </w:rPr>
        <w:br/>
      </w:r>
      <w:r w:rsidR="00677F9E" w:rsidRPr="000A5594">
        <w:rPr>
          <w:rFonts w:eastAsia="MS Mincho" w:cstheme="minorHAnsi"/>
          <w:sz w:val="28"/>
          <w:lang w:eastAsia="ja-JP"/>
        </w:rPr>
        <w:t>наименований инопланетных рас (</w:t>
      </w:r>
      <w:r w:rsidR="00521367" w:rsidRPr="000A5594">
        <w:rPr>
          <w:rFonts w:eastAsia="MS Mincho" w:cstheme="minorHAnsi"/>
          <w:sz w:val="28"/>
          <w:lang w:eastAsia="ja-JP"/>
        </w:rPr>
        <w:t>13</w:t>
      </w:r>
      <w:r w:rsidRPr="000A5594">
        <w:rPr>
          <w:rFonts w:eastAsia="MS Mincho" w:cstheme="minorHAnsi"/>
          <w:sz w:val="28"/>
          <w:lang w:eastAsia="ja-JP"/>
        </w:rPr>
        <w:t>% от общего числа примеров), 1</w:t>
      </w:r>
      <w:r w:rsidR="00AB20A9" w:rsidRPr="000A5594">
        <w:rPr>
          <w:rFonts w:eastAsia="MS Mincho" w:cstheme="minorHAnsi"/>
          <w:sz w:val="28"/>
          <w:lang w:eastAsia="ja-JP"/>
        </w:rPr>
        <w:t>3</w:t>
      </w:r>
      <w:r w:rsidRPr="000A5594">
        <w:rPr>
          <w:rFonts w:eastAsia="MS Mincho" w:cstheme="minorHAnsi"/>
          <w:sz w:val="28"/>
          <w:lang w:eastAsia="ja-JP"/>
        </w:rPr>
        <w:br/>
        <w:t xml:space="preserve">примеров наименований </w:t>
      </w:r>
      <w:r w:rsidR="00AB20A9" w:rsidRPr="000A5594">
        <w:rPr>
          <w:rFonts w:eastAsia="MS Mincho" w:cstheme="minorHAnsi"/>
          <w:sz w:val="28"/>
          <w:lang w:eastAsia="ja-JP"/>
        </w:rPr>
        <w:t>государств</w:t>
      </w:r>
      <w:r w:rsidR="00677F9E" w:rsidRPr="000A5594">
        <w:rPr>
          <w:rFonts w:eastAsia="MS Mincho" w:cstheme="minorHAnsi"/>
          <w:sz w:val="28"/>
          <w:lang w:eastAsia="ja-JP"/>
        </w:rPr>
        <w:t xml:space="preserve">, органов власти </w:t>
      </w:r>
      <w:r w:rsidRPr="000A5594">
        <w:rPr>
          <w:rFonts w:eastAsia="MS Mincho" w:cstheme="minorHAnsi"/>
          <w:sz w:val="28"/>
          <w:lang w:eastAsia="ja-JP"/>
        </w:rPr>
        <w:t>и</w:t>
      </w:r>
      <w:r w:rsidR="00AB20A9" w:rsidRPr="000A5594">
        <w:rPr>
          <w:rFonts w:eastAsia="MS Mincho" w:cstheme="minorHAnsi"/>
          <w:sz w:val="28"/>
          <w:lang w:eastAsia="ja-JP"/>
        </w:rPr>
        <w:t xml:space="preserve"> других социальных</w:t>
      </w:r>
      <w:r w:rsidRPr="000A5594">
        <w:rPr>
          <w:rFonts w:eastAsia="MS Mincho" w:cstheme="minorHAnsi"/>
          <w:sz w:val="28"/>
          <w:lang w:eastAsia="ja-JP"/>
        </w:rPr>
        <w:t xml:space="preserve"> объединений персонажей (</w:t>
      </w:r>
      <w:r w:rsidR="00521367" w:rsidRPr="000A5594">
        <w:rPr>
          <w:rFonts w:eastAsia="MS Mincho" w:cstheme="minorHAnsi"/>
          <w:sz w:val="28"/>
          <w:lang w:eastAsia="ja-JP"/>
        </w:rPr>
        <w:t>9</w:t>
      </w:r>
      <w:r w:rsidRPr="000A5594">
        <w:rPr>
          <w:rFonts w:eastAsia="MS Mincho" w:cstheme="minorHAnsi"/>
          <w:sz w:val="28"/>
          <w:lang w:eastAsia="ja-JP"/>
        </w:rPr>
        <w:t>%),</w:t>
      </w:r>
      <w:r w:rsidR="00AB20A9" w:rsidRPr="000A5594">
        <w:rPr>
          <w:rFonts w:eastAsia="MS Mincho" w:cstheme="minorHAnsi"/>
          <w:sz w:val="28"/>
          <w:lang w:eastAsia="ja-JP"/>
        </w:rPr>
        <w:t xml:space="preserve"> 8 наименований титулов, воинских званий и профессий</w:t>
      </w:r>
      <w:r w:rsidR="00521367" w:rsidRPr="000A5594">
        <w:rPr>
          <w:rFonts w:eastAsia="MS Mincho" w:cstheme="minorHAnsi"/>
          <w:sz w:val="28"/>
          <w:lang w:eastAsia="ja-JP"/>
        </w:rPr>
        <w:t xml:space="preserve"> (5%)</w:t>
      </w:r>
      <w:r w:rsidR="00AB20A9" w:rsidRPr="000A5594">
        <w:rPr>
          <w:rFonts w:eastAsia="MS Mincho" w:cstheme="minorHAnsi"/>
          <w:sz w:val="28"/>
          <w:lang w:eastAsia="ja-JP"/>
        </w:rPr>
        <w:t xml:space="preserve">, </w:t>
      </w:r>
      <w:r w:rsidRPr="000A5594">
        <w:rPr>
          <w:rFonts w:eastAsia="MS Mincho" w:cstheme="minorHAnsi"/>
          <w:sz w:val="28"/>
          <w:lang w:eastAsia="ja-JP"/>
        </w:rPr>
        <w:t xml:space="preserve"> </w:t>
      </w:r>
      <w:r w:rsidR="00AB20A9" w:rsidRPr="000A5594">
        <w:rPr>
          <w:rFonts w:eastAsia="MS Mincho" w:cstheme="minorHAnsi"/>
          <w:sz w:val="28"/>
          <w:lang w:eastAsia="ja-JP"/>
        </w:rPr>
        <w:t>5 наименований, собственно, персонажей</w:t>
      </w:r>
      <w:r w:rsidR="00521367" w:rsidRPr="000A5594">
        <w:rPr>
          <w:rFonts w:eastAsia="MS Mincho" w:cstheme="minorHAnsi"/>
          <w:sz w:val="28"/>
          <w:lang w:eastAsia="ja-JP"/>
        </w:rPr>
        <w:t xml:space="preserve"> (3%)</w:t>
      </w:r>
      <w:r w:rsidR="00AB20A9" w:rsidRPr="000A5594">
        <w:rPr>
          <w:rFonts w:eastAsia="MS Mincho" w:cstheme="minorHAnsi"/>
          <w:sz w:val="28"/>
          <w:lang w:eastAsia="ja-JP"/>
        </w:rPr>
        <w:t>, 1 наименование вымышленного языка</w:t>
      </w:r>
      <w:r w:rsidR="00521367" w:rsidRPr="000A5594">
        <w:rPr>
          <w:rFonts w:eastAsia="MS Mincho" w:cstheme="minorHAnsi"/>
          <w:sz w:val="28"/>
          <w:lang w:eastAsia="ja-JP"/>
        </w:rPr>
        <w:t xml:space="preserve"> (1%)</w:t>
      </w:r>
      <w:r w:rsidR="00AB20A9" w:rsidRPr="000A5594">
        <w:rPr>
          <w:rFonts w:eastAsia="MS Mincho" w:cstheme="minorHAnsi"/>
          <w:sz w:val="28"/>
          <w:lang w:eastAsia="ja-JP"/>
        </w:rPr>
        <w:t>.</w:t>
      </w:r>
      <w:r w:rsidR="00521367" w:rsidRPr="000A5594">
        <w:rPr>
          <w:rFonts w:eastAsia="MS Mincho" w:cstheme="minorHAnsi"/>
          <w:sz w:val="28"/>
          <w:lang w:eastAsia="ja-JP"/>
        </w:rPr>
        <w:t xml:space="preserve"> В целом к данной категории реалий относится 31% всего собранного материала.</w:t>
      </w:r>
    </w:p>
    <w:p w14:paraId="3C1890B6" w14:textId="77777777" w:rsidR="008163A7" w:rsidRPr="000A5594" w:rsidRDefault="008163A7" w:rsidP="008163A7">
      <w:pPr>
        <w:pStyle w:val="3"/>
        <w:rPr>
          <w:rFonts w:asciiTheme="minorHAnsi" w:eastAsia="MS Mincho" w:hAnsiTheme="minorHAnsi" w:cstheme="minorHAnsi"/>
          <w:sz w:val="28"/>
          <w:lang w:eastAsia="ja-JP"/>
        </w:rPr>
      </w:pPr>
      <w:bookmarkStart w:id="13" w:name="_Toc136193317"/>
      <w:r w:rsidRPr="000A5594">
        <w:rPr>
          <w:rFonts w:asciiTheme="minorHAnsi" w:eastAsia="MS Mincho" w:hAnsiTheme="minorHAnsi" w:cstheme="minorHAnsi"/>
          <w:sz w:val="28"/>
          <w:lang w:eastAsia="ja-JP"/>
        </w:rPr>
        <w:t>Транслитерация и транскрибирование</w:t>
      </w:r>
      <w:bookmarkEnd w:id="13"/>
    </w:p>
    <w:p w14:paraId="157476DA" w14:textId="77777777" w:rsidR="006C58D6" w:rsidRPr="000A5594" w:rsidRDefault="006C58D6" w:rsidP="006C58D6">
      <w:pPr>
        <w:rPr>
          <w:rFonts w:cstheme="minorHAnsi"/>
          <w:lang w:eastAsia="ja-JP"/>
        </w:rPr>
      </w:pPr>
    </w:p>
    <w:p w14:paraId="30004FC7" w14:textId="77777777" w:rsidR="006C58D6" w:rsidRPr="000A5594" w:rsidRDefault="008163A7" w:rsidP="008163A7">
      <w:pPr>
        <w:spacing w:line="360" w:lineRule="auto"/>
        <w:ind w:firstLine="708"/>
        <w:jc w:val="both"/>
        <w:rPr>
          <w:rFonts w:eastAsia="MS Mincho" w:cstheme="minorHAnsi"/>
          <w:sz w:val="28"/>
          <w:lang w:eastAsia="ja-JP"/>
        </w:rPr>
      </w:pPr>
      <w:r w:rsidRPr="000A5594">
        <w:rPr>
          <w:rFonts w:eastAsia="MS Mincho" w:cstheme="minorHAnsi"/>
          <w:sz w:val="28"/>
          <w:lang w:eastAsia="ja-JP"/>
        </w:rPr>
        <w:t xml:space="preserve">В ходе анализа было установлено, что приемы </w:t>
      </w:r>
      <w:r w:rsidR="00587891" w:rsidRPr="000A5594">
        <w:rPr>
          <w:rFonts w:eastAsia="MS Mincho" w:cstheme="minorHAnsi"/>
          <w:sz w:val="28"/>
          <w:lang w:eastAsia="ja-JP"/>
        </w:rPr>
        <w:t>транслитерации</w:t>
      </w:r>
      <w:r w:rsidRPr="000A5594">
        <w:rPr>
          <w:rFonts w:eastAsia="MS Mincho" w:cstheme="minorHAnsi"/>
          <w:sz w:val="28"/>
          <w:lang w:eastAsia="ja-JP"/>
        </w:rPr>
        <w:t xml:space="preserve"> и</w:t>
      </w:r>
      <w:r w:rsidRPr="000A5594">
        <w:rPr>
          <w:rFonts w:eastAsia="MS Mincho" w:cstheme="minorHAnsi"/>
          <w:sz w:val="28"/>
          <w:lang w:eastAsia="ja-JP"/>
        </w:rPr>
        <w:br/>
      </w:r>
      <w:r w:rsidR="00587891" w:rsidRPr="000A5594">
        <w:rPr>
          <w:rFonts w:eastAsia="MS Mincho" w:cstheme="minorHAnsi"/>
          <w:sz w:val="28"/>
          <w:lang w:eastAsia="ja-JP"/>
        </w:rPr>
        <w:t>транскрипции</w:t>
      </w:r>
      <w:r w:rsidRPr="000A5594">
        <w:rPr>
          <w:rFonts w:eastAsia="MS Mincho" w:cstheme="minorHAnsi"/>
          <w:sz w:val="28"/>
          <w:lang w:eastAsia="ja-JP"/>
        </w:rPr>
        <w:t xml:space="preserve"> использовались при переводе данной группы </w:t>
      </w:r>
      <w:r w:rsidR="00587891" w:rsidRPr="000A5594">
        <w:rPr>
          <w:rFonts w:eastAsia="MS Mincho" w:cstheme="minorHAnsi"/>
          <w:sz w:val="28"/>
          <w:lang w:eastAsia="ja-JP"/>
        </w:rPr>
        <w:t>квази</w:t>
      </w:r>
      <w:r w:rsidRPr="000A5594">
        <w:rPr>
          <w:rFonts w:eastAsia="MS Mincho" w:cstheme="minorHAnsi"/>
          <w:sz w:val="28"/>
          <w:lang w:eastAsia="ja-JP"/>
        </w:rPr>
        <w:t>реалий</w:t>
      </w:r>
      <w:r w:rsidRPr="000A5594">
        <w:rPr>
          <w:rFonts w:eastAsia="MS Mincho" w:cstheme="minorHAnsi"/>
          <w:sz w:val="28"/>
          <w:lang w:eastAsia="ja-JP"/>
        </w:rPr>
        <w:br/>
        <w:t>наиболее часто (этим</w:t>
      </w:r>
      <w:r w:rsidR="006C58D6" w:rsidRPr="000A5594">
        <w:rPr>
          <w:rFonts w:eastAsia="MS Mincho" w:cstheme="minorHAnsi"/>
          <w:sz w:val="28"/>
          <w:lang w:eastAsia="ja-JP"/>
        </w:rPr>
        <w:t>и</w:t>
      </w:r>
      <w:r w:rsidRPr="000A5594">
        <w:rPr>
          <w:rFonts w:eastAsia="MS Mincho" w:cstheme="minorHAnsi"/>
          <w:sz w:val="28"/>
          <w:lang w:eastAsia="ja-JP"/>
        </w:rPr>
        <w:t xml:space="preserve"> способ</w:t>
      </w:r>
      <w:r w:rsidR="006C58D6" w:rsidRPr="000A5594">
        <w:rPr>
          <w:rFonts w:eastAsia="MS Mincho" w:cstheme="minorHAnsi"/>
          <w:sz w:val="28"/>
          <w:lang w:eastAsia="ja-JP"/>
        </w:rPr>
        <w:t>ами</w:t>
      </w:r>
      <w:r w:rsidRPr="000A5594">
        <w:rPr>
          <w:rFonts w:eastAsia="MS Mincho" w:cstheme="minorHAnsi"/>
          <w:sz w:val="28"/>
          <w:lang w:eastAsia="ja-JP"/>
        </w:rPr>
        <w:t xml:space="preserve"> было переведен </w:t>
      </w:r>
      <w:r w:rsidR="00587891" w:rsidRPr="000A5594">
        <w:rPr>
          <w:rFonts w:eastAsia="MS Mincho" w:cstheme="minorHAnsi"/>
          <w:sz w:val="28"/>
          <w:lang w:eastAsia="ja-JP"/>
        </w:rPr>
        <w:t>51</w:t>
      </w:r>
      <w:r w:rsidRPr="000A5594">
        <w:rPr>
          <w:rFonts w:eastAsia="MS Mincho" w:cstheme="minorHAnsi"/>
          <w:sz w:val="28"/>
          <w:lang w:eastAsia="ja-JP"/>
        </w:rPr>
        <w:t xml:space="preserve">% </w:t>
      </w:r>
      <w:r w:rsidR="006C58D6" w:rsidRPr="000A5594">
        <w:rPr>
          <w:rFonts w:eastAsia="MS Mincho" w:cstheme="minorHAnsi"/>
          <w:sz w:val="28"/>
          <w:lang w:eastAsia="ja-JP"/>
        </w:rPr>
        <w:t>квази</w:t>
      </w:r>
      <w:r w:rsidRPr="000A5594">
        <w:rPr>
          <w:rFonts w:eastAsia="MS Mincho" w:cstheme="minorHAnsi"/>
          <w:sz w:val="28"/>
          <w:lang w:eastAsia="ja-JP"/>
        </w:rPr>
        <w:t>реалий данной</w:t>
      </w:r>
      <w:r w:rsidRPr="000A5594">
        <w:rPr>
          <w:rFonts w:eastAsia="MS Mincho" w:cstheme="minorHAnsi"/>
          <w:sz w:val="28"/>
          <w:lang w:eastAsia="ja-JP"/>
        </w:rPr>
        <w:br/>
        <w:t>группы). Рассмотрим самые характерные примеры.</w:t>
      </w:r>
    </w:p>
    <w:p w14:paraId="4A462BEC" w14:textId="1F18ED30" w:rsidR="00CD10B2" w:rsidRPr="00E61FF6" w:rsidRDefault="00CD10B2" w:rsidP="00E61FF6">
      <w:pPr>
        <w:spacing w:line="360" w:lineRule="auto"/>
        <w:jc w:val="both"/>
        <w:rPr>
          <w:rFonts w:eastAsia="MS Mincho" w:cstheme="minorHAnsi"/>
          <w:sz w:val="28"/>
          <w:lang w:eastAsia="ja-JP"/>
        </w:rPr>
      </w:pPr>
      <w:r w:rsidRPr="00CD10B2">
        <w:rPr>
          <w:rFonts w:eastAsia="MS Mincho" w:cstheme="minorHAnsi"/>
          <w:sz w:val="28"/>
          <w:lang w:eastAsia="ja-JP"/>
        </w:rPr>
        <w:t>1.</w:t>
      </w:r>
      <w:r>
        <w:rPr>
          <w:rFonts w:eastAsia="MS Mincho" w:cstheme="minorHAnsi"/>
          <w:sz w:val="28"/>
          <w:lang w:eastAsia="ja-JP"/>
        </w:rPr>
        <w:t xml:space="preserve"> </w:t>
      </w:r>
      <w:r w:rsidR="008163A7" w:rsidRPr="00CD10B2">
        <w:rPr>
          <w:rFonts w:eastAsia="MS Mincho" w:cstheme="minorHAnsi"/>
          <w:sz w:val="28"/>
          <w:lang w:eastAsia="ja-JP"/>
        </w:rPr>
        <w:t>В категории инопланетных рас самым примечательным примером</w:t>
      </w:r>
      <w:r w:rsidR="008163A7" w:rsidRPr="00CD10B2">
        <w:rPr>
          <w:rFonts w:eastAsia="MS Mincho" w:cstheme="minorHAnsi"/>
          <w:sz w:val="28"/>
          <w:lang w:eastAsia="ja-JP"/>
        </w:rPr>
        <w:br/>
        <w:t xml:space="preserve">являются </w:t>
      </w:r>
      <w:r w:rsidR="00F437EA" w:rsidRPr="00CD10B2">
        <w:rPr>
          <w:rFonts w:eastAsia="MS Mincho" w:cstheme="minorHAnsi"/>
          <w:sz w:val="28"/>
          <w:lang w:eastAsia="ja-JP"/>
        </w:rPr>
        <w:t>Zygerrian</w:t>
      </w:r>
      <w:r w:rsidR="008163A7" w:rsidRPr="00CD10B2">
        <w:rPr>
          <w:rFonts w:eastAsia="MS Mincho" w:cstheme="minorHAnsi"/>
          <w:sz w:val="28"/>
          <w:lang w:eastAsia="ja-JP"/>
        </w:rPr>
        <w:t>. Интерес они представляют по той причине, что занимают</w:t>
      </w:r>
      <w:r w:rsidR="008163A7" w:rsidRPr="00CD10B2">
        <w:rPr>
          <w:rFonts w:eastAsia="MS Mincho" w:cstheme="minorHAnsi"/>
          <w:sz w:val="28"/>
          <w:lang w:eastAsia="ja-JP"/>
        </w:rPr>
        <w:br/>
        <w:t>важное место в повествовании и развитии сюжетной линии одного из</w:t>
      </w:r>
      <w:r w:rsidR="008163A7" w:rsidRPr="00CD10B2">
        <w:rPr>
          <w:rFonts w:eastAsia="MS Mincho" w:cstheme="minorHAnsi"/>
          <w:sz w:val="28"/>
          <w:lang w:eastAsia="ja-JP"/>
        </w:rPr>
        <w:br/>
        <w:t xml:space="preserve">ключевых персонажей – </w:t>
      </w:r>
      <w:r w:rsidR="00F437EA" w:rsidRPr="00CD10B2">
        <w:rPr>
          <w:rFonts w:eastAsia="MS Mincho" w:cstheme="minorHAnsi"/>
          <w:sz w:val="28"/>
          <w:lang w:eastAsia="ja-JP"/>
        </w:rPr>
        <w:t>Хана Соло</w:t>
      </w:r>
      <w:r w:rsidR="008163A7" w:rsidRPr="00CD10B2">
        <w:rPr>
          <w:rFonts w:eastAsia="MS Mincho" w:cstheme="minorHAnsi"/>
          <w:sz w:val="28"/>
          <w:lang w:eastAsia="ja-JP"/>
        </w:rPr>
        <w:t xml:space="preserve">. </w:t>
      </w:r>
      <w:r w:rsidR="00F437EA" w:rsidRPr="00CD10B2">
        <w:rPr>
          <w:rFonts w:eastAsia="MS Mincho" w:cstheme="minorHAnsi"/>
          <w:sz w:val="28"/>
          <w:lang w:eastAsia="ja-JP"/>
        </w:rPr>
        <w:t>Zygerrian</w:t>
      </w:r>
      <w:r w:rsidR="008163A7" w:rsidRPr="00CD10B2">
        <w:rPr>
          <w:rFonts w:eastAsia="MS Mincho" w:cstheme="minorHAnsi"/>
          <w:sz w:val="28"/>
          <w:lang w:eastAsia="ja-JP"/>
        </w:rPr>
        <w:t xml:space="preserve"> являются </w:t>
      </w:r>
      <w:r w:rsidR="00F437EA" w:rsidRPr="00CD10B2">
        <w:rPr>
          <w:rFonts w:eastAsia="MS Mincho" w:cstheme="minorHAnsi"/>
          <w:sz w:val="28"/>
          <w:lang w:eastAsia="ja-JP"/>
        </w:rPr>
        <w:t>противниками</w:t>
      </w:r>
      <w:r w:rsidR="008163A7" w:rsidRPr="00CD10B2">
        <w:rPr>
          <w:rFonts w:eastAsia="MS Mincho" w:cstheme="minorHAnsi"/>
          <w:sz w:val="28"/>
          <w:lang w:eastAsia="ja-JP"/>
        </w:rPr>
        <w:br/>
      </w:r>
      <w:r w:rsidR="00F437EA" w:rsidRPr="00CD10B2">
        <w:rPr>
          <w:rFonts w:eastAsia="MS Mincho" w:cstheme="minorHAnsi"/>
          <w:sz w:val="28"/>
          <w:lang w:eastAsia="ja-JP"/>
        </w:rPr>
        <w:t>Соло и его друга Чубакки в их приключениях</w:t>
      </w:r>
      <w:r w:rsidR="008163A7" w:rsidRPr="00CD10B2">
        <w:rPr>
          <w:rFonts w:eastAsia="MS Mincho" w:cstheme="minorHAnsi"/>
          <w:sz w:val="28"/>
          <w:lang w:eastAsia="ja-JP"/>
        </w:rPr>
        <w:t>, будучи</w:t>
      </w:r>
      <w:r w:rsidR="00993C19" w:rsidRPr="00CD10B2">
        <w:rPr>
          <w:rFonts w:eastAsia="MS Mincho" w:cstheme="minorHAnsi"/>
          <w:sz w:val="28"/>
          <w:lang w:eastAsia="ja-JP"/>
        </w:rPr>
        <w:t xml:space="preserve"> </w:t>
      </w:r>
      <w:r w:rsidR="00F437EA" w:rsidRPr="00CD10B2">
        <w:rPr>
          <w:rFonts w:eastAsia="MS Mincho" w:cstheme="minorHAnsi"/>
          <w:sz w:val="28"/>
          <w:lang w:eastAsia="ja-JP"/>
        </w:rPr>
        <w:t>расой инопланетян-работорговцев</w:t>
      </w:r>
      <w:r w:rsidR="008163A7" w:rsidRPr="00CD10B2">
        <w:rPr>
          <w:rFonts w:eastAsia="MS Mincho" w:cstheme="minorHAnsi"/>
          <w:sz w:val="28"/>
          <w:lang w:eastAsia="ja-JP"/>
        </w:rPr>
        <w:t>,</w:t>
      </w:r>
      <w:r w:rsidR="00F437EA" w:rsidRPr="00CD10B2">
        <w:rPr>
          <w:rFonts w:eastAsia="MS Mincho" w:cstheme="minorHAnsi"/>
          <w:sz w:val="28"/>
          <w:lang w:eastAsia="ja-JP"/>
        </w:rPr>
        <w:t xml:space="preserve"> терроризирующих некоторые секторы Галактики</w:t>
      </w:r>
      <w:r w:rsidR="008163A7" w:rsidRPr="00CD10B2">
        <w:rPr>
          <w:rFonts w:eastAsia="MS Mincho" w:cstheme="minorHAnsi"/>
          <w:sz w:val="28"/>
          <w:lang w:eastAsia="ja-JP"/>
        </w:rPr>
        <w:t>.</w:t>
      </w:r>
    </w:p>
    <w:p w14:paraId="2B46A60B" w14:textId="77777777" w:rsidR="00993C19" w:rsidRPr="000A5594" w:rsidRDefault="00F437EA" w:rsidP="00993C19">
      <w:pPr>
        <w:spacing w:line="360" w:lineRule="auto"/>
        <w:ind w:firstLine="708"/>
        <w:jc w:val="both"/>
        <w:rPr>
          <w:rFonts w:eastAsia="MS Mincho" w:cstheme="minorHAnsi"/>
          <w:sz w:val="28"/>
          <w:lang w:eastAsia="ja-JP"/>
        </w:rPr>
      </w:pPr>
      <w:r w:rsidRPr="000A5594">
        <w:rPr>
          <w:rFonts w:eastAsia="MS Mincho" w:cstheme="minorHAnsi"/>
          <w:sz w:val="28"/>
          <w:lang w:eastAsia="ja-JP"/>
        </w:rPr>
        <w:t xml:space="preserve">Zygerrian </w:t>
      </w:r>
      <w:r w:rsidR="008163A7" w:rsidRPr="000A5594">
        <w:rPr>
          <w:rFonts w:eastAsia="MS Mincho" w:cstheme="minorHAnsi"/>
          <w:sz w:val="28"/>
          <w:lang w:eastAsia="ja-JP"/>
        </w:rPr>
        <w:t>в первом</w:t>
      </w:r>
      <w:r w:rsidRPr="000A5594">
        <w:rPr>
          <w:rFonts w:eastAsia="MS Mincho" w:cstheme="minorHAnsi"/>
          <w:sz w:val="28"/>
          <w:lang w:eastAsia="ja-JP"/>
        </w:rPr>
        <w:t xml:space="preserve"> </w:t>
      </w:r>
      <w:r w:rsidR="008163A7" w:rsidRPr="000A5594">
        <w:rPr>
          <w:rFonts w:eastAsia="MS Mincho" w:cstheme="minorHAnsi"/>
          <w:sz w:val="28"/>
          <w:lang w:eastAsia="ja-JP"/>
        </w:rPr>
        <w:t xml:space="preserve">варианте перевода звучит как </w:t>
      </w:r>
      <w:r w:rsidRPr="000A5594">
        <w:rPr>
          <w:rFonts w:eastAsia="MS Mincho" w:cstheme="minorHAnsi"/>
          <w:sz w:val="28"/>
          <w:lang w:eastAsia="ja-JP"/>
        </w:rPr>
        <w:t>зигерианец</w:t>
      </w:r>
      <w:r w:rsidR="008163A7" w:rsidRPr="000A5594">
        <w:rPr>
          <w:rFonts w:eastAsia="MS Mincho" w:cstheme="minorHAnsi"/>
          <w:sz w:val="28"/>
          <w:lang w:eastAsia="ja-JP"/>
        </w:rPr>
        <w:t xml:space="preserve">, а во втором – как </w:t>
      </w:r>
      <w:r w:rsidRPr="000A5594">
        <w:rPr>
          <w:rFonts w:eastAsia="MS Mincho" w:cstheme="minorHAnsi"/>
          <w:sz w:val="28"/>
          <w:lang w:eastAsia="ja-JP"/>
        </w:rPr>
        <w:t>зиггерианец, в третьем – как зайгеррианец</w:t>
      </w:r>
      <w:r w:rsidR="008163A7" w:rsidRPr="000A5594">
        <w:rPr>
          <w:rFonts w:eastAsia="MS Mincho" w:cstheme="minorHAnsi"/>
          <w:sz w:val="28"/>
          <w:lang w:eastAsia="ja-JP"/>
        </w:rPr>
        <w:t>. Представляется очевидным, что в данном случае</w:t>
      </w:r>
      <w:r w:rsidRPr="000A5594">
        <w:rPr>
          <w:rFonts w:eastAsia="MS Mincho" w:cstheme="minorHAnsi"/>
          <w:sz w:val="28"/>
          <w:lang w:eastAsia="ja-JP"/>
        </w:rPr>
        <w:t xml:space="preserve"> </w:t>
      </w:r>
      <w:r w:rsidR="008163A7" w:rsidRPr="000A5594">
        <w:rPr>
          <w:rFonts w:eastAsia="MS Mincho" w:cstheme="minorHAnsi"/>
          <w:sz w:val="28"/>
          <w:lang w:eastAsia="ja-JP"/>
        </w:rPr>
        <w:t>исходная форма реалии не несет в себе глубокой семантической нагрузки,</w:t>
      </w:r>
      <w:r w:rsidRPr="000A5594">
        <w:rPr>
          <w:rFonts w:eastAsia="MS Mincho" w:cstheme="minorHAnsi"/>
          <w:sz w:val="28"/>
          <w:lang w:eastAsia="ja-JP"/>
        </w:rPr>
        <w:t xml:space="preserve"> </w:t>
      </w:r>
      <w:r w:rsidR="008163A7" w:rsidRPr="000A5594">
        <w:rPr>
          <w:rFonts w:eastAsia="MS Mincho" w:cstheme="minorHAnsi"/>
          <w:sz w:val="28"/>
          <w:lang w:eastAsia="ja-JP"/>
        </w:rPr>
        <w:t>поэтому прием</w:t>
      </w:r>
      <w:r w:rsidRPr="000A5594">
        <w:rPr>
          <w:rFonts w:eastAsia="MS Mincho" w:cstheme="minorHAnsi"/>
          <w:sz w:val="28"/>
          <w:lang w:eastAsia="ja-JP"/>
        </w:rPr>
        <w:t>ы</w:t>
      </w:r>
      <w:r w:rsidR="008163A7" w:rsidRPr="000A5594">
        <w:rPr>
          <w:rFonts w:eastAsia="MS Mincho" w:cstheme="minorHAnsi"/>
          <w:sz w:val="28"/>
          <w:lang w:eastAsia="ja-JP"/>
        </w:rPr>
        <w:t xml:space="preserve"> транслитерации</w:t>
      </w:r>
      <w:r w:rsidRPr="000A5594">
        <w:rPr>
          <w:rFonts w:eastAsia="MS Mincho" w:cstheme="minorHAnsi"/>
          <w:sz w:val="28"/>
          <w:lang w:eastAsia="ja-JP"/>
        </w:rPr>
        <w:t xml:space="preserve"> и транскрипции, использованные</w:t>
      </w:r>
      <w:r w:rsidR="008163A7" w:rsidRPr="000A5594">
        <w:rPr>
          <w:rFonts w:eastAsia="MS Mincho" w:cstheme="minorHAnsi"/>
          <w:sz w:val="28"/>
          <w:lang w:eastAsia="ja-JP"/>
        </w:rPr>
        <w:t xml:space="preserve"> при переводе, </w:t>
      </w:r>
      <w:r w:rsidRPr="000A5594">
        <w:rPr>
          <w:rFonts w:eastAsia="MS Mincho" w:cstheme="minorHAnsi"/>
          <w:sz w:val="28"/>
          <w:lang w:eastAsia="ja-JP"/>
        </w:rPr>
        <w:t xml:space="preserve">вполне </w:t>
      </w:r>
      <w:r w:rsidR="008163A7" w:rsidRPr="000A5594">
        <w:rPr>
          <w:rFonts w:eastAsia="MS Mincho" w:cstheme="minorHAnsi"/>
          <w:sz w:val="28"/>
          <w:lang w:eastAsia="ja-JP"/>
        </w:rPr>
        <w:t>оправдан</w:t>
      </w:r>
      <w:r w:rsidRPr="000A5594">
        <w:rPr>
          <w:rFonts w:eastAsia="MS Mincho" w:cstheme="minorHAnsi"/>
          <w:sz w:val="28"/>
          <w:lang w:eastAsia="ja-JP"/>
        </w:rPr>
        <w:t>ы</w:t>
      </w:r>
      <w:r w:rsidR="008163A7" w:rsidRPr="000A5594">
        <w:rPr>
          <w:rFonts w:eastAsia="MS Mincho" w:cstheme="minorHAnsi"/>
          <w:sz w:val="28"/>
          <w:lang w:eastAsia="ja-JP"/>
        </w:rPr>
        <w:t>.</w:t>
      </w:r>
      <w:r w:rsidRPr="000A5594">
        <w:rPr>
          <w:rFonts w:eastAsia="MS Mincho" w:cstheme="minorHAnsi"/>
          <w:sz w:val="28"/>
          <w:lang w:eastAsia="ja-JP"/>
        </w:rPr>
        <w:t xml:space="preserve"> </w:t>
      </w:r>
      <w:r w:rsidR="00587891" w:rsidRPr="000A5594">
        <w:rPr>
          <w:rFonts w:eastAsia="MS Mincho" w:cstheme="minorHAnsi"/>
          <w:sz w:val="28"/>
          <w:lang w:eastAsia="ja-JP"/>
        </w:rPr>
        <w:t>Кроме этого, во всех</w:t>
      </w:r>
      <w:r w:rsidR="008163A7" w:rsidRPr="000A5594">
        <w:rPr>
          <w:rFonts w:eastAsia="MS Mincho" w:cstheme="minorHAnsi"/>
          <w:sz w:val="28"/>
          <w:lang w:eastAsia="ja-JP"/>
        </w:rPr>
        <w:t xml:space="preserve"> </w:t>
      </w:r>
      <w:r w:rsidR="008163A7" w:rsidRPr="000A5594">
        <w:rPr>
          <w:rFonts w:eastAsia="MS Mincho" w:cstheme="minorHAnsi"/>
          <w:sz w:val="28"/>
          <w:lang w:eastAsia="ja-JP"/>
        </w:rPr>
        <w:lastRenderedPageBreak/>
        <w:t>переводах новое слово было адаптировано под лексико</w:t>
      </w:r>
      <w:r w:rsidR="00587891" w:rsidRPr="000A5594">
        <w:rPr>
          <w:rFonts w:eastAsia="MS Mincho" w:cstheme="minorHAnsi"/>
          <w:sz w:val="28"/>
          <w:lang w:eastAsia="ja-JP"/>
        </w:rPr>
        <w:t>-</w:t>
      </w:r>
      <w:r w:rsidR="008163A7" w:rsidRPr="000A5594">
        <w:rPr>
          <w:rFonts w:eastAsia="MS Mincho" w:cstheme="minorHAnsi"/>
          <w:sz w:val="28"/>
          <w:lang w:eastAsia="ja-JP"/>
        </w:rPr>
        <w:t>грамматические нормы ПЯ, что дела</w:t>
      </w:r>
      <w:r w:rsidRPr="000A5594">
        <w:rPr>
          <w:rFonts w:eastAsia="MS Mincho" w:cstheme="minorHAnsi"/>
          <w:sz w:val="28"/>
          <w:lang w:eastAsia="ja-JP"/>
        </w:rPr>
        <w:t xml:space="preserve">ет его подходящим переводческим </w:t>
      </w:r>
      <w:r w:rsidR="00993C19" w:rsidRPr="000A5594">
        <w:rPr>
          <w:rFonts w:eastAsia="MS Mincho" w:cstheme="minorHAnsi"/>
          <w:sz w:val="28"/>
          <w:lang w:eastAsia="ja-JP"/>
        </w:rPr>
        <w:t>эквивалентом, сохраняющим форму реалии в ИЯ.</w:t>
      </w:r>
    </w:p>
    <w:p w14:paraId="505CAEAA" w14:textId="77777777" w:rsidR="001D3AE0" w:rsidRPr="000A5594" w:rsidRDefault="001D3AE0" w:rsidP="001D3AE0">
      <w:pPr>
        <w:pStyle w:val="aa"/>
        <w:spacing w:line="360" w:lineRule="auto"/>
        <w:jc w:val="both"/>
        <w:rPr>
          <w:rFonts w:eastAsia="MS Mincho"/>
          <w:noProof/>
          <w:sz w:val="28"/>
        </w:rPr>
      </w:pPr>
      <w:r w:rsidRPr="000A5594">
        <w:rPr>
          <w:rFonts w:eastAsia="MS Mincho"/>
          <w:noProof/>
          <w:sz w:val="28"/>
        </w:rPr>
        <w:t>Z</w:t>
      </w:r>
      <w:r w:rsidRPr="000A5594">
        <w:rPr>
          <w:rFonts w:eastAsia="MS Mincho"/>
          <w:noProof/>
          <w:sz w:val="28"/>
        </w:rPr>
        <w:tab/>
        <w:t>y</w:t>
      </w:r>
      <w:r w:rsidRPr="000A5594">
        <w:rPr>
          <w:rFonts w:eastAsia="MS Mincho"/>
          <w:noProof/>
          <w:sz w:val="28"/>
        </w:rPr>
        <w:tab/>
        <w:t>g</w:t>
      </w:r>
      <w:r w:rsidRPr="000A5594">
        <w:rPr>
          <w:rFonts w:eastAsia="MS Mincho"/>
          <w:noProof/>
          <w:sz w:val="28"/>
        </w:rPr>
        <w:tab/>
        <w:t>g</w:t>
      </w:r>
      <w:r w:rsidRPr="000A5594">
        <w:rPr>
          <w:rFonts w:eastAsia="MS Mincho"/>
          <w:noProof/>
          <w:sz w:val="28"/>
        </w:rPr>
        <w:tab/>
        <w:t>e</w:t>
      </w:r>
      <w:r w:rsidRPr="000A5594">
        <w:rPr>
          <w:rFonts w:eastAsia="MS Mincho"/>
          <w:noProof/>
          <w:sz w:val="28"/>
        </w:rPr>
        <w:tab/>
        <w:t>r</w:t>
      </w:r>
      <w:r w:rsidRPr="000A5594">
        <w:rPr>
          <w:rFonts w:eastAsia="MS Mincho"/>
          <w:noProof/>
          <w:sz w:val="28"/>
        </w:rPr>
        <w:tab/>
        <w:t>i</w:t>
      </w:r>
      <w:r w:rsidRPr="000A5594">
        <w:rPr>
          <w:rFonts w:eastAsia="MS Mincho"/>
          <w:noProof/>
          <w:sz w:val="28"/>
        </w:rPr>
        <w:tab/>
        <w:t>a</w:t>
      </w:r>
      <w:r w:rsidRPr="000A5594">
        <w:rPr>
          <w:rFonts w:eastAsia="MS Mincho"/>
          <w:noProof/>
          <w:sz w:val="28"/>
        </w:rPr>
        <w:tab/>
        <w:t>n</w:t>
      </w:r>
      <w:r w:rsidRPr="000A5594">
        <w:rPr>
          <w:rFonts w:eastAsia="MS Mincho"/>
          <w:noProof/>
          <w:sz w:val="28"/>
        </w:rPr>
        <w:tab/>
      </w:r>
    </w:p>
    <w:p w14:paraId="0EA59238" w14:textId="77777777" w:rsidR="001D3AE0" w:rsidRPr="000A5594" w:rsidRDefault="001D3AE0" w:rsidP="001D3AE0">
      <w:pPr>
        <w:pStyle w:val="aa"/>
        <w:spacing w:line="360" w:lineRule="auto"/>
        <w:ind w:firstLine="276"/>
        <w:jc w:val="both"/>
        <w:rPr>
          <w:rFonts w:eastAsia="MS Mincho"/>
          <w:sz w:val="28"/>
          <w:lang w:eastAsia="ja-JP"/>
        </w:rPr>
      </w:pPr>
      <w:r w:rsidRPr="000A5594">
        <w:rPr>
          <w:rFonts w:eastAsia="MS Mincho"/>
          <w:noProof/>
          <w:sz w:val="28"/>
          <w:lang w:val="en-US"/>
        </w:rPr>
        <mc:AlternateContent>
          <mc:Choice Requires="wps">
            <w:drawing>
              <wp:anchor distT="0" distB="0" distL="114300" distR="114300" simplePos="0" relativeHeight="251681792" behindDoc="0" locked="0" layoutInCell="1" allowOverlap="1" wp14:anchorId="40EFC347" wp14:editId="492348DE">
                <wp:simplePos x="0" y="0"/>
                <wp:positionH relativeFrom="column">
                  <wp:posOffset>1634278</wp:posOffset>
                </wp:positionH>
                <wp:positionV relativeFrom="paragraph">
                  <wp:posOffset>9525</wp:posOffset>
                </wp:positionV>
                <wp:extent cx="0" cy="251460"/>
                <wp:effectExtent l="76200" t="0" r="57150" b="53340"/>
                <wp:wrapNone/>
                <wp:docPr id="19" name="Прямая со стрелкой 19"/>
                <wp:cNvGraphicFramePr/>
                <a:graphic xmlns:a="http://schemas.openxmlformats.org/drawingml/2006/main">
                  <a:graphicData uri="http://schemas.microsoft.com/office/word/2010/wordprocessingShape">
                    <wps:wsp>
                      <wps:cNvCnPr/>
                      <wps:spPr>
                        <a:xfrm>
                          <a:off x="0" y="0"/>
                          <a:ext cx="0" cy="25146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3C7B6EEB" id="_x0000_t32" coordsize="21600,21600" o:spt="32" o:oned="t" path="m,l21600,21600e" filled="f">
                <v:path arrowok="t" fillok="f" o:connecttype="none"/>
                <o:lock v:ext="edit" shapetype="t"/>
              </v:shapetype>
              <v:shape id="Прямая со стрелкой 19" o:spid="_x0000_s1026" type="#_x0000_t32" style="position:absolute;margin-left:128.7pt;margin-top:.75pt;width:0;height:19.8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" strokecolor="windowText" strokeweight=".5pt">
                <v:stroke endarrow="block" joinstyle="miter"/>
              </v:shape>
            </w:pict>
          </mc:Fallback>
        </mc:AlternateContent>
      </w:r>
      <w:r w:rsidRPr="000A5594">
        <w:rPr>
          <w:noProof/>
          <w:lang w:val="en-US"/>
        </w:rPr>
        <mc:AlternateContent>
          <mc:Choice Requires="wps">
            <w:drawing>
              <wp:anchor distT="0" distB="0" distL="114300" distR="114300" simplePos="0" relativeHeight="251688960" behindDoc="0" locked="0" layoutInCell="1" allowOverlap="1" wp14:anchorId="69AF50D3" wp14:editId="05BCA93D">
                <wp:simplePos x="0" y="0"/>
                <wp:positionH relativeFrom="column">
                  <wp:posOffset>4086225</wp:posOffset>
                </wp:positionH>
                <wp:positionV relativeFrom="paragraph">
                  <wp:posOffset>34925</wp:posOffset>
                </wp:positionV>
                <wp:extent cx="0" cy="251460"/>
                <wp:effectExtent l="76200" t="0" r="57150" b="53340"/>
                <wp:wrapNone/>
                <wp:docPr id="11" name="Прямая со стрелкой 11"/>
                <wp:cNvGraphicFramePr/>
                <a:graphic xmlns:a="http://schemas.openxmlformats.org/drawingml/2006/main">
                  <a:graphicData uri="http://schemas.microsoft.com/office/word/2010/wordprocessingShape">
                    <wps:wsp>
                      <wps:cNvCnPr/>
                      <wps:spPr>
                        <a:xfrm>
                          <a:off x="0" y="0"/>
                          <a:ext cx="0" cy="25146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93826F8" id="Прямая со стрелкой 11" o:spid="_x0000_s1026" type="#_x0000_t32" style="position:absolute;margin-left:321.75pt;margin-top:2.75pt;width:0;height:19.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" strokecolor="windowText" strokeweight=".5pt">
                <v:stroke endarrow="block" joinstyle="miter"/>
              </v:shape>
            </w:pict>
          </mc:Fallback>
        </mc:AlternateContent>
      </w:r>
      <w:r w:rsidRPr="000A5594">
        <w:rPr>
          <w:rFonts w:eastAsia="MS Mincho"/>
          <w:noProof/>
          <w:sz w:val="28"/>
          <w:lang w:val="en-US"/>
        </w:rPr>
        <mc:AlternateContent>
          <mc:Choice Requires="wps">
            <w:drawing>
              <wp:anchor distT="0" distB="0" distL="114300" distR="114300" simplePos="0" relativeHeight="251686912" behindDoc="0" locked="0" layoutInCell="1" allowOverlap="1" wp14:anchorId="31B542EE" wp14:editId="11D58007">
                <wp:simplePos x="0" y="0"/>
                <wp:positionH relativeFrom="column">
                  <wp:posOffset>2745105</wp:posOffset>
                </wp:positionH>
                <wp:positionV relativeFrom="paragraph">
                  <wp:posOffset>6350</wp:posOffset>
                </wp:positionV>
                <wp:extent cx="0" cy="251460"/>
                <wp:effectExtent l="76200" t="0" r="57150" b="53340"/>
                <wp:wrapNone/>
                <wp:docPr id="12" name="Прямая со стрелкой 12"/>
                <wp:cNvGraphicFramePr/>
                <a:graphic xmlns:a="http://schemas.openxmlformats.org/drawingml/2006/main">
                  <a:graphicData uri="http://schemas.microsoft.com/office/word/2010/wordprocessingShape">
                    <wps:wsp>
                      <wps:cNvCnPr/>
                      <wps:spPr>
                        <a:xfrm>
                          <a:off x="0" y="0"/>
                          <a:ext cx="0" cy="25146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18574D9" id="Прямая со стрелкой 12" o:spid="_x0000_s1026" type="#_x0000_t32" style="position:absolute;margin-left:216.15pt;margin-top:.5pt;width:0;height:19.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" strokecolor="windowText" strokeweight=".5pt">
                <v:stroke endarrow="block" joinstyle="miter"/>
              </v:shape>
            </w:pict>
          </mc:Fallback>
        </mc:AlternateContent>
      </w:r>
      <w:r w:rsidRPr="000A5594">
        <w:rPr>
          <w:rFonts w:eastAsia="MS Mincho"/>
          <w:noProof/>
          <w:sz w:val="28"/>
          <w:lang w:val="en-US"/>
        </w:rPr>
        <mc:AlternateContent>
          <mc:Choice Requires="wps">
            <w:drawing>
              <wp:anchor distT="0" distB="0" distL="114300" distR="114300" simplePos="0" relativeHeight="251687936" behindDoc="0" locked="0" layoutInCell="1" allowOverlap="1" wp14:anchorId="469D3EAC" wp14:editId="197A13D2">
                <wp:simplePos x="0" y="0"/>
                <wp:positionH relativeFrom="column">
                  <wp:posOffset>3225165</wp:posOffset>
                </wp:positionH>
                <wp:positionV relativeFrom="paragraph">
                  <wp:posOffset>6350</wp:posOffset>
                </wp:positionV>
                <wp:extent cx="0" cy="251460"/>
                <wp:effectExtent l="76200" t="0" r="57150" b="53340"/>
                <wp:wrapNone/>
                <wp:docPr id="13" name="Прямая со стрелкой 13"/>
                <wp:cNvGraphicFramePr/>
                <a:graphic xmlns:a="http://schemas.openxmlformats.org/drawingml/2006/main">
                  <a:graphicData uri="http://schemas.microsoft.com/office/word/2010/wordprocessingShape">
                    <wps:wsp>
                      <wps:cNvCnPr/>
                      <wps:spPr>
                        <a:xfrm>
                          <a:off x="0" y="0"/>
                          <a:ext cx="0" cy="25146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E91E498" id="Прямая со стрелкой 13" o:spid="_x0000_s1026" type="#_x0000_t32" style="position:absolute;margin-left:253.95pt;margin-top:.5pt;width:0;height:19.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" strokecolor="windowText" strokeweight=".5pt">
                <v:stroke endarrow="block" joinstyle="miter"/>
              </v:shape>
            </w:pict>
          </mc:Fallback>
        </mc:AlternateContent>
      </w:r>
      <w:r w:rsidRPr="000A5594">
        <w:rPr>
          <w:rFonts w:eastAsia="MS Mincho"/>
          <w:noProof/>
          <w:sz w:val="28"/>
          <w:lang w:val="en-US"/>
        </w:rPr>
        <mc:AlternateContent>
          <mc:Choice Requires="wps">
            <w:drawing>
              <wp:anchor distT="0" distB="0" distL="114300" distR="114300" simplePos="0" relativeHeight="251685888" behindDoc="0" locked="0" layoutInCell="1" allowOverlap="1" wp14:anchorId="7B570FC4" wp14:editId="5604C00C">
                <wp:simplePos x="0" y="0"/>
                <wp:positionH relativeFrom="column">
                  <wp:posOffset>2318385</wp:posOffset>
                </wp:positionH>
                <wp:positionV relativeFrom="paragraph">
                  <wp:posOffset>29210</wp:posOffset>
                </wp:positionV>
                <wp:extent cx="0" cy="251460"/>
                <wp:effectExtent l="76200" t="0" r="57150" b="53340"/>
                <wp:wrapNone/>
                <wp:docPr id="14" name="Прямая со стрелкой 14"/>
                <wp:cNvGraphicFramePr/>
                <a:graphic xmlns:a="http://schemas.openxmlformats.org/drawingml/2006/main">
                  <a:graphicData uri="http://schemas.microsoft.com/office/word/2010/wordprocessingShape">
                    <wps:wsp>
                      <wps:cNvCnPr/>
                      <wps:spPr>
                        <a:xfrm>
                          <a:off x="0" y="0"/>
                          <a:ext cx="0" cy="25146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4FE18D0" id="Прямая со стрелкой 14" o:spid="_x0000_s1026" type="#_x0000_t32" style="position:absolute;margin-left:182.55pt;margin-top:2.3pt;width:0;height:19.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" strokecolor="windowText" strokeweight=".5pt">
                <v:stroke endarrow="block" joinstyle="miter"/>
              </v:shape>
            </w:pict>
          </mc:Fallback>
        </mc:AlternateContent>
      </w:r>
      <w:r w:rsidRPr="000A5594">
        <w:rPr>
          <w:noProof/>
          <w:lang w:val="en-US"/>
        </w:rPr>
        <mc:AlternateContent>
          <mc:Choice Requires="wps">
            <w:drawing>
              <wp:anchor distT="0" distB="0" distL="114300" distR="114300" simplePos="0" relativeHeight="251684864" behindDoc="0" locked="0" layoutInCell="1" allowOverlap="1" wp14:anchorId="0F48714B" wp14:editId="692EF10F">
                <wp:simplePos x="0" y="0"/>
                <wp:positionH relativeFrom="column">
                  <wp:posOffset>3621405</wp:posOffset>
                </wp:positionH>
                <wp:positionV relativeFrom="paragraph">
                  <wp:posOffset>4445</wp:posOffset>
                </wp:positionV>
                <wp:extent cx="0" cy="251460"/>
                <wp:effectExtent l="76200" t="0" r="57150" b="53340"/>
                <wp:wrapNone/>
                <wp:docPr id="16" name="Прямая со стрелкой 16"/>
                <wp:cNvGraphicFramePr/>
                <a:graphic xmlns:a="http://schemas.openxmlformats.org/drawingml/2006/main">
                  <a:graphicData uri="http://schemas.microsoft.com/office/word/2010/wordprocessingShape">
                    <wps:wsp>
                      <wps:cNvCnPr/>
                      <wps:spPr>
                        <a:xfrm>
                          <a:off x="0" y="0"/>
                          <a:ext cx="0" cy="25146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FDE99A4" id="Прямая со стрелкой 16" o:spid="_x0000_s1026" type="#_x0000_t32" style="position:absolute;margin-left:285.15pt;margin-top:.35pt;width:0;height:19.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" strokecolor="windowText" strokeweight=".5pt">
                <v:stroke endarrow="block" joinstyle="miter"/>
              </v:shape>
            </w:pict>
          </mc:Fallback>
        </mc:AlternateContent>
      </w:r>
      <w:r w:rsidRPr="000A5594">
        <w:rPr>
          <w:rFonts w:eastAsia="MS Mincho"/>
          <w:noProof/>
          <w:sz w:val="28"/>
          <w:lang w:val="en-US"/>
        </w:rPr>
        <mc:AlternateContent>
          <mc:Choice Requires="wps">
            <w:drawing>
              <wp:anchor distT="0" distB="0" distL="114300" distR="114300" simplePos="0" relativeHeight="251683840" behindDoc="0" locked="0" layoutInCell="1" allowOverlap="1" wp14:anchorId="48E2A9BC" wp14:editId="3A96709B">
                <wp:simplePos x="0" y="0"/>
                <wp:positionH relativeFrom="column">
                  <wp:posOffset>931545</wp:posOffset>
                </wp:positionH>
                <wp:positionV relativeFrom="paragraph">
                  <wp:posOffset>5715</wp:posOffset>
                </wp:positionV>
                <wp:extent cx="0" cy="251460"/>
                <wp:effectExtent l="76200" t="0" r="57150" b="53340"/>
                <wp:wrapNone/>
                <wp:docPr id="17" name="Прямая со стрелкой 17"/>
                <wp:cNvGraphicFramePr/>
                <a:graphic xmlns:a="http://schemas.openxmlformats.org/drawingml/2006/main">
                  <a:graphicData uri="http://schemas.microsoft.com/office/word/2010/wordprocessingShape">
                    <wps:wsp>
                      <wps:cNvCnPr/>
                      <wps:spPr>
                        <a:xfrm>
                          <a:off x="0" y="0"/>
                          <a:ext cx="0" cy="25146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FBB0FCF" id="Прямая со стрелкой 17" o:spid="_x0000_s1026" type="#_x0000_t32" style="position:absolute;margin-left:73.35pt;margin-top:.45pt;width:0;height:19.8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" strokecolor="windowText" strokeweight=".5pt">
                <v:stroke endarrow="block" joinstyle="miter"/>
              </v:shape>
            </w:pict>
          </mc:Fallback>
        </mc:AlternateContent>
      </w:r>
      <w:r w:rsidRPr="000A5594">
        <w:rPr>
          <w:rFonts w:eastAsia="MS Mincho"/>
          <w:noProof/>
          <w:sz w:val="28"/>
          <w:lang w:val="en-US"/>
        </w:rPr>
        <mc:AlternateContent>
          <mc:Choice Requires="wps">
            <w:drawing>
              <wp:anchor distT="0" distB="0" distL="114300" distR="114300" simplePos="0" relativeHeight="251680768" behindDoc="0" locked="0" layoutInCell="1" allowOverlap="1" wp14:anchorId="386AC5F2" wp14:editId="7338B45F">
                <wp:simplePos x="0" y="0"/>
                <wp:positionH relativeFrom="column">
                  <wp:posOffset>533400</wp:posOffset>
                </wp:positionH>
                <wp:positionV relativeFrom="paragraph">
                  <wp:posOffset>6985</wp:posOffset>
                </wp:positionV>
                <wp:extent cx="0" cy="251460"/>
                <wp:effectExtent l="76200" t="0" r="57150" b="53340"/>
                <wp:wrapNone/>
                <wp:docPr id="18" name="Прямая со стрелкой 18"/>
                <wp:cNvGraphicFramePr/>
                <a:graphic xmlns:a="http://schemas.openxmlformats.org/drawingml/2006/main">
                  <a:graphicData uri="http://schemas.microsoft.com/office/word/2010/wordprocessingShape">
                    <wps:wsp>
                      <wps:cNvCnPr/>
                      <wps:spPr>
                        <a:xfrm>
                          <a:off x="0" y="0"/>
                          <a:ext cx="0" cy="25146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699A737" id="Прямая со стрелкой 18" o:spid="_x0000_s1026" type="#_x0000_t32" style="position:absolute;margin-left:42pt;margin-top:.55pt;width:0;height:19.8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" strokecolor="windowText" strokeweight=".5pt">
                <v:stroke endarrow="block" joinstyle="miter"/>
              </v:shape>
            </w:pict>
          </mc:Fallback>
        </mc:AlternateContent>
      </w:r>
      <w:r w:rsidRPr="000A5594">
        <w:rPr>
          <w:rFonts w:eastAsia="MS Mincho"/>
          <w:sz w:val="28"/>
          <w:lang w:eastAsia="ja-JP"/>
        </w:rPr>
        <w:tab/>
      </w:r>
      <w:r w:rsidRPr="000A5594">
        <w:rPr>
          <w:rFonts w:eastAsia="MS Mincho"/>
          <w:sz w:val="28"/>
          <w:lang w:eastAsia="ja-JP"/>
        </w:rPr>
        <w:tab/>
      </w:r>
      <w:r w:rsidRPr="000A5594">
        <w:rPr>
          <w:rFonts w:eastAsia="MS Mincho"/>
          <w:sz w:val="28"/>
          <w:lang w:eastAsia="ja-JP"/>
        </w:rPr>
        <w:tab/>
      </w:r>
      <w:r w:rsidRPr="000A5594">
        <w:rPr>
          <w:rFonts w:eastAsia="MS Mincho"/>
          <w:sz w:val="28"/>
          <w:lang w:eastAsia="ja-JP"/>
        </w:rPr>
        <w:tab/>
        <w:t xml:space="preserve"> </w:t>
      </w:r>
      <w:r w:rsidRPr="000A5594">
        <w:rPr>
          <w:rFonts w:eastAsia="MS Mincho"/>
          <w:sz w:val="28"/>
          <w:lang w:eastAsia="ja-JP"/>
        </w:rPr>
        <w:tab/>
      </w:r>
      <w:r w:rsidRPr="000A5594">
        <w:rPr>
          <w:rFonts w:eastAsia="MS Mincho"/>
          <w:sz w:val="28"/>
          <w:lang w:eastAsia="ja-JP"/>
        </w:rPr>
        <w:tab/>
        <w:t xml:space="preserve">             </w:t>
      </w:r>
    </w:p>
    <w:p w14:paraId="00E71563" w14:textId="77777777" w:rsidR="001D3AE0" w:rsidRPr="000A5594" w:rsidRDefault="001D3AE0" w:rsidP="001D3AE0">
      <w:pPr>
        <w:spacing w:line="360" w:lineRule="auto"/>
        <w:jc w:val="both"/>
        <w:rPr>
          <w:rFonts w:eastAsia="MS Mincho"/>
          <w:sz w:val="28"/>
          <w:lang w:eastAsia="ja-JP"/>
        </w:rPr>
      </w:pPr>
      <w:r w:rsidRPr="000A5594">
        <w:rPr>
          <w:rFonts w:eastAsia="MS Mincho"/>
          <w:sz w:val="28"/>
          <w:lang w:eastAsia="ja-JP"/>
        </w:rPr>
        <w:t xml:space="preserve">      </w:t>
      </w:r>
      <w:r w:rsidRPr="000A5594">
        <w:rPr>
          <w:rFonts w:eastAsia="MS Mincho"/>
          <w:sz w:val="28"/>
          <w:lang w:eastAsia="ja-JP"/>
        </w:rPr>
        <w:tab/>
        <w:t>З       и               г</w:t>
      </w:r>
      <w:r w:rsidRPr="000A5594">
        <w:rPr>
          <w:rFonts w:eastAsia="MS Mincho"/>
          <w:sz w:val="28"/>
          <w:lang w:eastAsia="ja-JP"/>
        </w:rPr>
        <w:tab/>
      </w:r>
      <w:r w:rsidRPr="000A5594">
        <w:rPr>
          <w:rFonts w:eastAsia="MS Mincho"/>
          <w:sz w:val="28"/>
          <w:lang w:eastAsia="ja-JP"/>
        </w:rPr>
        <w:tab/>
        <w:t>е</w:t>
      </w:r>
      <w:r w:rsidRPr="000A5594">
        <w:rPr>
          <w:rFonts w:eastAsia="MS Mincho"/>
          <w:sz w:val="28"/>
          <w:lang w:eastAsia="ja-JP"/>
        </w:rPr>
        <w:tab/>
        <w:t>р</w:t>
      </w:r>
      <w:r w:rsidRPr="000A5594">
        <w:rPr>
          <w:rFonts w:eastAsia="MS Mincho"/>
          <w:sz w:val="28"/>
          <w:lang w:eastAsia="ja-JP"/>
        </w:rPr>
        <w:tab/>
      </w:r>
      <w:proofErr w:type="gramStart"/>
      <w:r w:rsidRPr="000A5594">
        <w:rPr>
          <w:rFonts w:eastAsia="MS Mincho"/>
          <w:sz w:val="28"/>
          <w:lang w:eastAsia="ja-JP"/>
        </w:rPr>
        <w:t>и</w:t>
      </w:r>
      <w:proofErr w:type="gramEnd"/>
      <w:r w:rsidRPr="000A5594">
        <w:rPr>
          <w:rFonts w:eastAsia="MS Mincho"/>
          <w:sz w:val="28"/>
          <w:lang w:eastAsia="ja-JP"/>
        </w:rPr>
        <w:tab/>
        <w:t>а</w:t>
      </w:r>
      <w:r w:rsidRPr="000A5594">
        <w:rPr>
          <w:rFonts w:eastAsia="MS Mincho"/>
          <w:sz w:val="28"/>
          <w:lang w:eastAsia="ja-JP"/>
        </w:rPr>
        <w:tab/>
        <w:t>н       ец</w:t>
      </w:r>
    </w:p>
    <w:p w14:paraId="3C2C1C6E" w14:textId="77777777" w:rsidR="001D3AE0" w:rsidRDefault="001D3AE0" w:rsidP="00E2221F">
      <w:pPr>
        <w:spacing w:line="360" w:lineRule="auto"/>
        <w:ind w:firstLine="708"/>
        <w:jc w:val="both"/>
        <w:rPr>
          <w:rFonts w:eastAsia="MS Mincho"/>
          <w:lang w:eastAsia="ja-JP"/>
        </w:rPr>
      </w:pPr>
      <w:r w:rsidRPr="000A5594">
        <w:rPr>
          <w:rFonts w:eastAsia="MS Mincho"/>
          <w:lang w:eastAsia="ja-JP"/>
        </w:rPr>
        <w:t>рис. 1. Схема транслитерации квазиреалии И. Веселовой (по модели Л.С. Бархударова)</w:t>
      </w:r>
    </w:p>
    <w:p w14:paraId="034B7AE9" w14:textId="77777777" w:rsidR="00E2221F" w:rsidRPr="00E2221F" w:rsidRDefault="00E2221F" w:rsidP="00E2221F">
      <w:pPr>
        <w:spacing w:line="360" w:lineRule="auto"/>
        <w:ind w:firstLine="708"/>
        <w:jc w:val="both"/>
        <w:rPr>
          <w:rFonts w:eastAsia="MS Mincho"/>
          <w:lang w:eastAsia="ja-JP"/>
        </w:rPr>
      </w:pPr>
    </w:p>
    <w:p w14:paraId="01B6FE83" w14:textId="77777777" w:rsidR="001D3AE0" w:rsidRPr="000A5594" w:rsidRDefault="001D3AE0" w:rsidP="001D3AE0">
      <w:pPr>
        <w:pStyle w:val="aa"/>
        <w:spacing w:line="360" w:lineRule="auto"/>
        <w:jc w:val="both"/>
        <w:rPr>
          <w:rFonts w:eastAsia="MS Mincho"/>
          <w:noProof/>
          <w:sz w:val="28"/>
        </w:rPr>
      </w:pPr>
      <w:r w:rsidRPr="000A5594">
        <w:rPr>
          <w:rFonts w:eastAsia="MS Mincho"/>
          <w:noProof/>
          <w:sz w:val="28"/>
        </w:rPr>
        <w:t>Z</w:t>
      </w:r>
      <w:r w:rsidRPr="000A5594">
        <w:rPr>
          <w:rFonts w:eastAsia="MS Mincho"/>
          <w:noProof/>
          <w:sz w:val="28"/>
        </w:rPr>
        <w:tab/>
        <w:t>y</w:t>
      </w:r>
      <w:r w:rsidRPr="000A5594">
        <w:rPr>
          <w:rFonts w:eastAsia="MS Mincho"/>
          <w:noProof/>
          <w:sz w:val="28"/>
        </w:rPr>
        <w:tab/>
        <w:t>g</w:t>
      </w:r>
      <w:r w:rsidRPr="000A5594">
        <w:rPr>
          <w:rFonts w:eastAsia="MS Mincho"/>
          <w:noProof/>
          <w:sz w:val="28"/>
        </w:rPr>
        <w:tab/>
        <w:t>g</w:t>
      </w:r>
      <w:r w:rsidRPr="000A5594">
        <w:rPr>
          <w:rFonts w:eastAsia="MS Mincho"/>
          <w:noProof/>
          <w:sz w:val="28"/>
        </w:rPr>
        <w:tab/>
        <w:t>e</w:t>
      </w:r>
      <w:r w:rsidRPr="000A5594">
        <w:rPr>
          <w:rFonts w:eastAsia="MS Mincho"/>
          <w:noProof/>
          <w:sz w:val="28"/>
        </w:rPr>
        <w:tab/>
        <w:t>r</w:t>
      </w:r>
      <w:r w:rsidRPr="000A5594">
        <w:rPr>
          <w:rFonts w:eastAsia="MS Mincho"/>
          <w:noProof/>
          <w:sz w:val="28"/>
        </w:rPr>
        <w:tab/>
        <w:t>i</w:t>
      </w:r>
      <w:r w:rsidRPr="000A5594">
        <w:rPr>
          <w:rFonts w:eastAsia="MS Mincho"/>
          <w:noProof/>
          <w:sz w:val="28"/>
        </w:rPr>
        <w:tab/>
        <w:t>a</w:t>
      </w:r>
      <w:r w:rsidRPr="000A5594">
        <w:rPr>
          <w:rFonts w:eastAsia="MS Mincho"/>
          <w:noProof/>
          <w:sz w:val="28"/>
        </w:rPr>
        <w:tab/>
        <w:t>n</w:t>
      </w:r>
      <w:r w:rsidRPr="000A5594">
        <w:rPr>
          <w:rFonts w:eastAsia="MS Mincho"/>
          <w:noProof/>
          <w:sz w:val="28"/>
        </w:rPr>
        <w:tab/>
        <w:t xml:space="preserve">        </w:t>
      </w:r>
    </w:p>
    <w:p w14:paraId="644E8E1A" w14:textId="77777777" w:rsidR="001D3AE0" w:rsidRPr="000A5594" w:rsidRDefault="001D3AE0" w:rsidP="001D3AE0">
      <w:pPr>
        <w:pStyle w:val="aa"/>
        <w:spacing w:line="360" w:lineRule="auto"/>
        <w:ind w:firstLine="276"/>
        <w:jc w:val="both"/>
        <w:rPr>
          <w:rFonts w:eastAsia="MS Mincho"/>
          <w:sz w:val="28"/>
          <w:lang w:eastAsia="ja-JP"/>
        </w:rPr>
      </w:pPr>
      <w:r w:rsidRPr="000A5594">
        <w:rPr>
          <w:noProof/>
          <w:lang w:val="en-US"/>
        </w:rPr>
        <mc:AlternateContent>
          <mc:Choice Requires="wps">
            <w:drawing>
              <wp:anchor distT="0" distB="0" distL="114300" distR="114300" simplePos="0" relativeHeight="251678720" behindDoc="0" locked="0" layoutInCell="1" allowOverlap="1" wp14:anchorId="616C8A15" wp14:editId="1BFA4549">
                <wp:simplePos x="0" y="0"/>
                <wp:positionH relativeFrom="column">
                  <wp:posOffset>4086225</wp:posOffset>
                </wp:positionH>
                <wp:positionV relativeFrom="paragraph">
                  <wp:posOffset>34925</wp:posOffset>
                </wp:positionV>
                <wp:extent cx="0" cy="251460"/>
                <wp:effectExtent l="76200" t="0" r="57150" b="53340"/>
                <wp:wrapNone/>
                <wp:docPr id="2" name="Прямая со стрелкой 2"/>
                <wp:cNvGraphicFramePr/>
                <a:graphic xmlns:a="http://schemas.openxmlformats.org/drawingml/2006/main">
                  <a:graphicData uri="http://schemas.microsoft.com/office/word/2010/wordprocessingShape">
                    <wps:wsp>
                      <wps:cNvCnPr/>
                      <wps:spPr>
                        <a:xfrm>
                          <a:off x="0" y="0"/>
                          <a:ext cx="0" cy="25146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D45EE7F" id="Прямая со стрелкой 2" o:spid="_x0000_s1026" type="#_x0000_t32" style="position:absolute;margin-left:321.75pt;margin-top:2.75pt;width:0;height:19.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" strokecolor="windowText" strokeweight=".5pt">
                <v:stroke endarrow="block" joinstyle="miter"/>
              </v:shape>
            </w:pict>
          </mc:Fallback>
        </mc:AlternateContent>
      </w:r>
      <w:r w:rsidRPr="000A5594">
        <w:rPr>
          <w:rFonts w:eastAsia="MS Mincho"/>
          <w:noProof/>
          <w:sz w:val="28"/>
          <w:lang w:val="en-US"/>
        </w:rPr>
        <mc:AlternateContent>
          <mc:Choice Requires="wps">
            <w:drawing>
              <wp:anchor distT="0" distB="0" distL="114300" distR="114300" simplePos="0" relativeHeight="251676672" behindDoc="0" locked="0" layoutInCell="1" allowOverlap="1" wp14:anchorId="6B40CC72" wp14:editId="2FF023D5">
                <wp:simplePos x="0" y="0"/>
                <wp:positionH relativeFrom="column">
                  <wp:posOffset>2745105</wp:posOffset>
                </wp:positionH>
                <wp:positionV relativeFrom="paragraph">
                  <wp:posOffset>6350</wp:posOffset>
                </wp:positionV>
                <wp:extent cx="0" cy="251460"/>
                <wp:effectExtent l="76200" t="0" r="57150" b="53340"/>
                <wp:wrapNone/>
                <wp:docPr id="3" name="Прямая со стрелкой 3"/>
                <wp:cNvGraphicFramePr/>
                <a:graphic xmlns:a="http://schemas.openxmlformats.org/drawingml/2006/main">
                  <a:graphicData uri="http://schemas.microsoft.com/office/word/2010/wordprocessingShape">
                    <wps:wsp>
                      <wps:cNvCnPr/>
                      <wps:spPr>
                        <a:xfrm>
                          <a:off x="0" y="0"/>
                          <a:ext cx="0" cy="25146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77137BD" id="Прямая со стрелкой 3" o:spid="_x0000_s1026" type="#_x0000_t32" style="position:absolute;margin-left:216.15pt;margin-top:.5pt;width:0;height:19.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" strokecolor="windowText" strokeweight=".5pt">
                <v:stroke endarrow="block" joinstyle="miter"/>
              </v:shape>
            </w:pict>
          </mc:Fallback>
        </mc:AlternateContent>
      </w:r>
      <w:r w:rsidRPr="000A5594">
        <w:rPr>
          <w:rFonts w:eastAsia="MS Mincho"/>
          <w:noProof/>
          <w:sz w:val="28"/>
          <w:lang w:val="en-US"/>
        </w:rPr>
        <mc:AlternateContent>
          <mc:Choice Requires="wps">
            <w:drawing>
              <wp:anchor distT="0" distB="0" distL="114300" distR="114300" simplePos="0" relativeHeight="251677696" behindDoc="0" locked="0" layoutInCell="1" allowOverlap="1" wp14:anchorId="2A9B63F1" wp14:editId="2655EBEB">
                <wp:simplePos x="0" y="0"/>
                <wp:positionH relativeFrom="column">
                  <wp:posOffset>3225165</wp:posOffset>
                </wp:positionH>
                <wp:positionV relativeFrom="paragraph">
                  <wp:posOffset>6350</wp:posOffset>
                </wp:positionV>
                <wp:extent cx="0" cy="251460"/>
                <wp:effectExtent l="76200" t="0" r="57150" b="53340"/>
                <wp:wrapNone/>
                <wp:docPr id="4" name="Прямая со стрелкой 4"/>
                <wp:cNvGraphicFramePr/>
                <a:graphic xmlns:a="http://schemas.openxmlformats.org/drawingml/2006/main">
                  <a:graphicData uri="http://schemas.microsoft.com/office/word/2010/wordprocessingShape">
                    <wps:wsp>
                      <wps:cNvCnPr/>
                      <wps:spPr>
                        <a:xfrm>
                          <a:off x="0" y="0"/>
                          <a:ext cx="0" cy="25146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DA3D769" id="Прямая со стрелкой 4" o:spid="_x0000_s1026" type="#_x0000_t32" style="position:absolute;margin-left:253.95pt;margin-top:.5pt;width:0;height:19.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" strokecolor="windowText" strokeweight=".5pt">
                <v:stroke endarrow="block" joinstyle="miter"/>
              </v:shape>
            </w:pict>
          </mc:Fallback>
        </mc:AlternateContent>
      </w:r>
      <w:r w:rsidRPr="000A5594">
        <w:rPr>
          <w:rFonts w:eastAsia="MS Mincho"/>
          <w:noProof/>
          <w:sz w:val="28"/>
          <w:lang w:val="en-US"/>
        </w:rPr>
        <mc:AlternateContent>
          <mc:Choice Requires="wps">
            <w:drawing>
              <wp:anchor distT="0" distB="0" distL="114300" distR="114300" simplePos="0" relativeHeight="251675648" behindDoc="0" locked="0" layoutInCell="1" allowOverlap="1" wp14:anchorId="49486844" wp14:editId="79D4E6FF">
                <wp:simplePos x="0" y="0"/>
                <wp:positionH relativeFrom="column">
                  <wp:posOffset>2318385</wp:posOffset>
                </wp:positionH>
                <wp:positionV relativeFrom="paragraph">
                  <wp:posOffset>29210</wp:posOffset>
                </wp:positionV>
                <wp:extent cx="0" cy="251460"/>
                <wp:effectExtent l="76200" t="0" r="57150" b="53340"/>
                <wp:wrapNone/>
                <wp:docPr id="5" name="Прямая со стрелкой 5"/>
                <wp:cNvGraphicFramePr/>
                <a:graphic xmlns:a="http://schemas.openxmlformats.org/drawingml/2006/main">
                  <a:graphicData uri="http://schemas.microsoft.com/office/word/2010/wordprocessingShape">
                    <wps:wsp>
                      <wps:cNvCnPr/>
                      <wps:spPr>
                        <a:xfrm>
                          <a:off x="0" y="0"/>
                          <a:ext cx="0" cy="25146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45F6107" id="Прямая со стрелкой 5" o:spid="_x0000_s1026" type="#_x0000_t32" style="position:absolute;margin-left:182.55pt;margin-top:2.3pt;width:0;height:19.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" strokecolor="windowText" strokeweight=".5pt">
                <v:stroke endarrow="block" joinstyle="miter"/>
              </v:shape>
            </w:pict>
          </mc:Fallback>
        </mc:AlternateContent>
      </w:r>
      <w:r w:rsidRPr="000A5594">
        <w:rPr>
          <w:rFonts w:eastAsia="MS Mincho"/>
          <w:noProof/>
          <w:sz w:val="28"/>
          <w:lang w:val="en-US"/>
        </w:rPr>
        <mc:AlternateContent>
          <mc:Choice Requires="wps">
            <w:drawing>
              <wp:anchor distT="0" distB="0" distL="114300" distR="114300" simplePos="0" relativeHeight="251672576" behindDoc="0" locked="0" layoutInCell="1" allowOverlap="1" wp14:anchorId="77AEACDC" wp14:editId="032A673E">
                <wp:simplePos x="0" y="0"/>
                <wp:positionH relativeFrom="column">
                  <wp:posOffset>1868805</wp:posOffset>
                </wp:positionH>
                <wp:positionV relativeFrom="paragraph">
                  <wp:posOffset>9525</wp:posOffset>
                </wp:positionV>
                <wp:extent cx="0" cy="251460"/>
                <wp:effectExtent l="76200" t="0" r="57150" b="53340"/>
                <wp:wrapNone/>
                <wp:docPr id="6" name="Прямая со стрелкой 6"/>
                <wp:cNvGraphicFramePr/>
                <a:graphic xmlns:a="http://schemas.openxmlformats.org/drawingml/2006/main">
                  <a:graphicData uri="http://schemas.microsoft.com/office/word/2010/wordprocessingShape">
                    <wps:wsp>
                      <wps:cNvCnPr/>
                      <wps:spPr>
                        <a:xfrm>
                          <a:off x="0" y="0"/>
                          <a:ext cx="0" cy="25146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4DD12A1" id="Прямая со стрелкой 6" o:spid="_x0000_s1026" type="#_x0000_t32" style="position:absolute;margin-left:147.15pt;margin-top:.75pt;width:0;height:19.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" strokecolor="windowText" strokeweight=".5pt">
                <v:stroke endarrow="block" joinstyle="miter"/>
              </v:shape>
            </w:pict>
          </mc:Fallback>
        </mc:AlternateContent>
      </w:r>
      <w:r w:rsidRPr="000A5594">
        <w:rPr>
          <w:noProof/>
          <w:lang w:val="en-US"/>
        </w:rPr>
        <mc:AlternateContent>
          <mc:Choice Requires="wps">
            <w:drawing>
              <wp:anchor distT="0" distB="0" distL="114300" distR="114300" simplePos="0" relativeHeight="251674624" behindDoc="0" locked="0" layoutInCell="1" allowOverlap="1" wp14:anchorId="0CC7579F" wp14:editId="567914AD">
                <wp:simplePos x="0" y="0"/>
                <wp:positionH relativeFrom="column">
                  <wp:posOffset>3621405</wp:posOffset>
                </wp:positionH>
                <wp:positionV relativeFrom="paragraph">
                  <wp:posOffset>4445</wp:posOffset>
                </wp:positionV>
                <wp:extent cx="0" cy="251460"/>
                <wp:effectExtent l="76200" t="0" r="57150" b="53340"/>
                <wp:wrapNone/>
                <wp:docPr id="7" name="Прямая со стрелкой 7"/>
                <wp:cNvGraphicFramePr/>
                <a:graphic xmlns:a="http://schemas.openxmlformats.org/drawingml/2006/main">
                  <a:graphicData uri="http://schemas.microsoft.com/office/word/2010/wordprocessingShape">
                    <wps:wsp>
                      <wps:cNvCnPr/>
                      <wps:spPr>
                        <a:xfrm>
                          <a:off x="0" y="0"/>
                          <a:ext cx="0" cy="25146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BEB1D70" id="Прямая со стрелкой 7" o:spid="_x0000_s1026" type="#_x0000_t32" style="position:absolute;margin-left:285.15pt;margin-top:.35pt;width:0;height:19.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" strokecolor="windowText" strokeweight=".5pt">
                <v:stroke endarrow="block" joinstyle="miter"/>
              </v:shape>
            </w:pict>
          </mc:Fallback>
        </mc:AlternateContent>
      </w:r>
      <w:r w:rsidRPr="000A5594">
        <w:rPr>
          <w:rFonts w:eastAsia="MS Mincho"/>
          <w:noProof/>
          <w:sz w:val="28"/>
          <w:lang w:val="en-US"/>
        </w:rPr>
        <mc:AlternateContent>
          <mc:Choice Requires="wps">
            <w:drawing>
              <wp:anchor distT="0" distB="0" distL="114300" distR="114300" simplePos="0" relativeHeight="251673600" behindDoc="0" locked="0" layoutInCell="1" allowOverlap="1" wp14:anchorId="7E1B1E3B" wp14:editId="7163B5D7">
                <wp:simplePos x="0" y="0"/>
                <wp:positionH relativeFrom="column">
                  <wp:posOffset>931545</wp:posOffset>
                </wp:positionH>
                <wp:positionV relativeFrom="paragraph">
                  <wp:posOffset>5715</wp:posOffset>
                </wp:positionV>
                <wp:extent cx="0" cy="251460"/>
                <wp:effectExtent l="76200" t="0" r="57150" b="53340"/>
                <wp:wrapNone/>
                <wp:docPr id="8" name="Прямая со стрелкой 8"/>
                <wp:cNvGraphicFramePr/>
                <a:graphic xmlns:a="http://schemas.openxmlformats.org/drawingml/2006/main">
                  <a:graphicData uri="http://schemas.microsoft.com/office/word/2010/wordprocessingShape">
                    <wps:wsp>
                      <wps:cNvCnPr/>
                      <wps:spPr>
                        <a:xfrm>
                          <a:off x="0" y="0"/>
                          <a:ext cx="0" cy="25146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45D7F42" id="Прямая со стрелкой 8" o:spid="_x0000_s1026" type="#_x0000_t32" style="position:absolute;margin-left:73.35pt;margin-top:.45pt;width:0;height:19.8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" strokecolor="windowText" strokeweight=".5pt">
                <v:stroke endarrow="block" joinstyle="miter"/>
              </v:shape>
            </w:pict>
          </mc:Fallback>
        </mc:AlternateContent>
      </w:r>
      <w:r w:rsidRPr="000A5594">
        <w:rPr>
          <w:rFonts w:eastAsia="MS Mincho"/>
          <w:noProof/>
          <w:sz w:val="28"/>
          <w:lang w:val="en-US"/>
        </w:rPr>
        <mc:AlternateContent>
          <mc:Choice Requires="wps">
            <w:drawing>
              <wp:anchor distT="0" distB="0" distL="114300" distR="114300" simplePos="0" relativeHeight="251670528" behindDoc="0" locked="0" layoutInCell="1" allowOverlap="1" wp14:anchorId="1943F56A" wp14:editId="5F2AA42B">
                <wp:simplePos x="0" y="0"/>
                <wp:positionH relativeFrom="column">
                  <wp:posOffset>533400</wp:posOffset>
                </wp:positionH>
                <wp:positionV relativeFrom="paragraph">
                  <wp:posOffset>6985</wp:posOffset>
                </wp:positionV>
                <wp:extent cx="0" cy="251460"/>
                <wp:effectExtent l="76200" t="0" r="57150" b="53340"/>
                <wp:wrapNone/>
                <wp:docPr id="9" name="Прямая со стрелкой 9"/>
                <wp:cNvGraphicFramePr/>
                <a:graphic xmlns:a="http://schemas.openxmlformats.org/drawingml/2006/main">
                  <a:graphicData uri="http://schemas.microsoft.com/office/word/2010/wordprocessingShape">
                    <wps:wsp>
                      <wps:cNvCnPr/>
                      <wps:spPr>
                        <a:xfrm>
                          <a:off x="0" y="0"/>
                          <a:ext cx="0" cy="25146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FBD5865" id="Прямая со стрелкой 9" o:spid="_x0000_s1026" type="#_x0000_t32" style="position:absolute;margin-left:42pt;margin-top:.55pt;width:0;height:19.8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" strokecolor="windowText" strokeweight=".5pt">
                <v:stroke endarrow="block" joinstyle="miter"/>
              </v:shape>
            </w:pict>
          </mc:Fallback>
        </mc:AlternateContent>
      </w:r>
      <w:r w:rsidRPr="000A5594">
        <w:rPr>
          <w:rFonts w:eastAsia="MS Mincho"/>
          <w:noProof/>
          <w:sz w:val="28"/>
          <w:lang w:val="en-US"/>
        </w:rPr>
        <mc:AlternateContent>
          <mc:Choice Requires="wps">
            <w:drawing>
              <wp:anchor distT="0" distB="0" distL="114300" distR="114300" simplePos="0" relativeHeight="251671552" behindDoc="0" locked="0" layoutInCell="1" allowOverlap="1" wp14:anchorId="01E8FC76" wp14:editId="6229F17D">
                <wp:simplePos x="0" y="0"/>
                <wp:positionH relativeFrom="column">
                  <wp:posOffset>1388745</wp:posOffset>
                </wp:positionH>
                <wp:positionV relativeFrom="paragraph">
                  <wp:posOffset>9525</wp:posOffset>
                </wp:positionV>
                <wp:extent cx="0" cy="251460"/>
                <wp:effectExtent l="76200" t="0" r="57150" b="53340"/>
                <wp:wrapNone/>
                <wp:docPr id="10" name="Прямая со стрелкой 10"/>
                <wp:cNvGraphicFramePr/>
                <a:graphic xmlns:a="http://schemas.openxmlformats.org/drawingml/2006/main">
                  <a:graphicData uri="http://schemas.microsoft.com/office/word/2010/wordprocessingShape">
                    <wps:wsp>
                      <wps:cNvCnPr/>
                      <wps:spPr>
                        <a:xfrm>
                          <a:off x="0" y="0"/>
                          <a:ext cx="0" cy="25146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F42AA5F" id="Прямая со стрелкой 10" o:spid="_x0000_s1026" type="#_x0000_t32" style="position:absolute;margin-left:109.35pt;margin-top:.75pt;width:0;height:19.8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" strokecolor="windowText" strokeweight=".5pt">
                <v:stroke endarrow="block" joinstyle="miter"/>
              </v:shape>
            </w:pict>
          </mc:Fallback>
        </mc:AlternateContent>
      </w:r>
      <w:r w:rsidRPr="000A5594">
        <w:rPr>
          <w:rFonts w:eastAsia="MS Mincho"/>
          <w:sz w:val="28"/>
          <w:lang w:eastAsia="ja-JP"/>
        </w:rPr>
        <w:tab/>
      </w:r>
      <w:r w:rsidRPr="000A5594">
        <w:rPr>
          <w:rFonts w:eastAsia="MS Mincho"/>
          <w:sz w:val="28"/>
          <w:lang w:eastAsia="ja-JP"/>
        </w:rPr>
        <w:tab/>
      </w:r>
      <w:r w:rsidRPr="000A5594">
        <w:rPr>
          <w:rFonts w:eastAsia="MS Mincho"/>
          <w:sz w:val="28"/>
          <w:lang w:eastAsia="ja-JP"/>
        </w:rPr>
        <w:tab/>
      </w:r>
      <w:r w:rsidRPr="000A5594">
        <w:rPr>
          <w:rFonts w:eastAsia="MS Mincho"/>
          <w:sz w:val="28"/>
          <w:lang w:eastAsia="ja-JP"/>
        </w:rPr>
        <w:tab/>
        <w:t xml:space="preserve"> </w:t>
      </w:r>
      <w:r w:rsidRPr="000A5594">
        <w:rPr>
          <w:rFonts w:eastAsia="MS Mincho"/>
          <w:sz w:val="28"/>
          <w:lang w:eastAsia="ja-JP"/>
        </w:rPr>
        <w:tab/>
      </w:r>
      <w:r w:rsidRPr="000A5594">
        <w:rPr>
          <w:rFonts w:eastAsia="MS Mincho"/>
          <w:sz w:val="28"/>
          <w:lang w:eastAsia="ja-JP"/>
        </w:rPr>
        <w:tab/>
        <w:t xml:space="preserve">             </w:t>
      </w:r>
    </w:p>
    <w:p w14:paraId="34AE7A38" w14:textId="77777777" w:rsidR="001D3AE0" w:rsidRPr="000A5594" w:rsidRDefault="001D3AE0" w:rsidP="001D3AE0">
      <w:pPr>
        <w:spacing w:line="360" w:lineRule="auto"/>
        <w:jc w:val="both"/>
        <w:rPr>
          <w:rFonts w:eastAsia="MS Mincho"/>
          <w:sz w:val="28"/>
          <w:lang w:eastAsia="ja-JP"/>
        </w:rPr>
      </w:pPr>
      <w:r w:rsidRPr="000A5594">
        <w:rPr>
          <w:rFonts w:eastAsia="MS Mincho"/>
          <w:sz w:val="28"/>
          <w:lang w:eastAsia="ja-JP"/>
        </w:rPr>
        <w:t xml:space="preserve">      </w:t>
      </w:r>
      <w:r w:rsidRPr="000A5594">
        <w:rPr>
          <w:rFonts w:eastAsia="MS Mincho"/>
          <w:sz w:val="28"/>
          <w:lang w:eastAsia="ja-JP"/>
        </w:rPr>
        <w:tab/>
        <w:t>З       и</w:t>
      </w:r>
      <w:r w:rsidRPr="000A5594">
        <w:rPr>
          <w:rFonts w:eastAsia="MS Mincho"/>
          <w:sz w:val="28"/>
          <w:lang w:eastAsia="ja-JP"/>
        </w:rPr>
        <w:tab/>
        <w:t>г</w:t>
      </w:r>
      <w:r w:rsidRPr="000A5594">
        <w:rPr>
          <w:rFonts w:eastAsia="MS Mincho"/>
          <w:sz w:val="28"/>
          <w:lang w:eastAsia="ja-JP"/>
        </w:rPr>
        <w:tab/>
        <w:t>г</w:t>
      </w:r>
      <w:r w:rsidRPr="000A5594">
        <w:rPr>
          <w:rFonts w:eastAsia="MS Mincho"/>
          <w:sz w:val="28"/>
          <w:lang w:eastAsia="ja-JP"/>
        </w:rPr>
        <w:tab/>
        <w:t>е</w:t>
      </w:r>
      <w:r w:rsidRPr="000A5594">
        <w:rPr>
          <w:rFonts w:eastAsia="MS Mincho"/>
          <w:sz w:val="28"/>
          <w:lang w:eastAsia="ja-JP"/>
        </w:rPr>
        <w:tab/>
        <w:t>р</w:t>
      </w:r>
      <w:r w:rsidRPr="000A5594">
        <w:rPr>
          <w:rFonts w:eastAsia="MS Mincho"/>
          <w:sz w:val="28"/>
          <w:lang w:eastAsia="ja-JP"/>
        </w:rPr>
        <w:tab/>
      </w:r>
      <w:proofErr w:type="gramStart"/>
      <w:r w:rsidRPr="000A5594">
        <w:rPr>
          <w:rFonts w:eastAsia="MS Mincho"/>
          <w:sz w:val="28"/>
          <w:lang w:eastAsia="ja-JP"/>
        </w:rPr>
        <w:t>и</w:t>
      </w:r>
      <w:proofErr w:type="gramEnd"/>
      <w:r w:rsidRPr="000A5594">
        <w:rPr>
          <w:rFonts w:eastAsia="MS Mincho"/>
          <w:sz w:val="28"/>
          <w:lang w:eastAsia="ja-JP"/>
        </w:rPr>
        <w:tab/>
        <w:t>а</w:t>
      </w:r>
      <w:r w:rsidRPr="000A5594">
        <w:rPr>
          <w:rFonts w:eastAsia="MS Mincho"/>
          <w:sz w:val="28"/>
          <w:lang w:eastAsia="ja-JP"/>
        </w:rPr>
        <w:tab/>
        <w:t>н       ец</w:t>
      </w:r>
    </w:p>
    <w:p w14:paraId="2493956E" w14:textId="77777777" w:rsidR="001D3AE0" w:rsidRPr="000A5594" w:rsidRDefault="001D3AE0" w:rsidP="001D3AE0">
      <w:pPr>
        <w:spacing w:line="360" w:lineRule="auto"/>
        <w:ind w:firstLine="708"/>
        <w:jc w:val="both"/>
        <w:rPr>
          <w:rFonts w:eastAsia="MS Mincho"/>
          <w:lang w:eastAsia="ja-JP"/>
        </w:rPr>
      </w:pPr>
      <w:r w:rsidRPr="000A5594">
        <w:rPr>
          <w:rFonts w:eastAsia="MS Mincho"/>
          <w:lang w:eastAsia="ja-JP"/>
        </w:rPr>
        <w:t>рис. 2. Схема транслитерации квазиреалии Я. Ашмариной (по модели Л.С. Бархударова)</w:t>
      </w:r>
    </w:p>
    <w:p w14:paraId="4CD863B1" w14:textId="77777777" w:rsidR="001D3AE0" w:rsidRPr="000A5594" w:rsidRDefault="001D3AE0" w:rsidP="00993C19">
      <w:pPr>
        <w:spacing w:line="360" w:lineRule="auto"/>
        <w:ind w:firstLine="708"/>
        <w:jc w:val="both"/>
        <w:rPr>
          <w:rFonts w:eastAsia="MS Mincho" w:cstheme="minorHAnsi"/>
          <w:sz w:val="28"/>
          <w:lang w:eastAsia="ja-JP"/>
        </w:rPr>
      </w:pPr>
    </w:p>
    <w:p w14:paraId="24756920" w14:textId="77777777" w:rsidR="001D3AE0" w:rsidRPr="00BF34DF" w:rsidRDefault="001D3AE0" w:rsidP="001D3AE0">
      <w:pPr>
        <w:pStyle w:val="aa"/>
        <w:spacing w:line="360" w:lineRule="auto"/>
        <w:jc w:val="both"/>
        <w:rPr>
          <w:rFonts w:eastAsia="MS Mincho"/>
          <w:noProof/>
          <w:sz w:val="28"/>
          <w:lang w:val="en-US"/>
        </w:rPr>
      </w:pPr>
      <w:r w:rsidRPr="00BF34DF">
        <w:rPr>
          <w:rFonts w:eastAsia="MS Mincho"/>
          <w:noProof/>
          <w:sz w:val="28"/>
          <w:lang w:val="en-US"/>
        </w:rPr>
        <w:t>Z</w:t>
      </w:r>
      <w:r w:rsidRPr="00BF34DF">
        <w:rPr>
          <w:rFonts w:eastAsia="MS Mincho"/>
          <w:noProof/>
          <w:sz w:val="28"/>
          <w:lang w:val="en-US"/>
        </w:rPr>
        <w:tab/>
        <w:t>y</w:t>
      </w:r>
      <w:r w:rsidRPr="00BF34DF">
        <w:rPr>
          <w:rFonts w:eastAsia="MS Mincho"/>
          <w:noProof/>
          <w:sz w:val="28"/>
          <w:lang w:val="en-US"/>
        </w:rPr>
        <w:tab/>
        <w:t>g</w:t>
      </w:r>
      <w:r w:rsidRPr="00BF34DF">
        <w:rPr>
          <w:rFonts w:eastAsia="MS Mincho"/>
          <w:noProof/>
          <w:sz w:val="28"/>
          <w:lang w:val="en-US"/>
        </w:rPr>
        <w:tab/>
        <w:t>g</w:t>
      </w:r>
      <w:r w:rsidRPr="00BF34DF">
        <w:rPr>
          <w:rFonts w:eastAsia="MS Mincho"/>
          <w:noProof/>
          <w:sz w:val="28"/>
          <w:lang w:val="en-US"/>
        </w:rPr>
        <w:tab/>
        <w:t>e</w:t>
      </w:r>
      <w:r w:rsidRPr="00BF34DF">
        <w:rPr>
          <w:rFonts w:eastAsia="MS Mincho"/>
          <w:noProof/>
          <w:sz w:val="28"/>
          <w:lang w:val="en-US"/>
        </w:rPr>
        <w:tab/>
        <w:t>r</w:t>
      </w:r>
      <w:r w:rsidRPr="00BF34DF">
        <w:rPr>
          <w:rFonts w:eastAsia="MS Mincho"/>
          <w:noProof/>
          <w:sz w:val="28"/>
          <w:lang w:val="en-US"/>
        </w:rPr>
        <w:tab/>
        <w:t>i</w:t>
      </w:r>
      <w:r w:rsidRPr="00BF34DF">
        <w:rPr>
          <w:rFonts w:eastAsia="MS Mincho"/>
          <w:noProof/>
          <w:sz w:val="28"/>
          <w:lang w:val="en-US"/>
        </w:rPr>
        <w:tab/>
        <w:t>a</w:t>
      </w:r>
      <w:r w:rsidRPr="00BF34DF">
        <w:rPr>
          <w:rFonts w:eastAsia="MS Mincho"/>
          <w:noProof/>
          <w:sz w:val="28"/>
          <w:lang w:val="en-US"/>
        </w:rPr>
        <w:tab/>
        <w:t>n</w:t>
      </w:r>
      <w:r w:rsidRPr="00BF34DF">
        <w:rPr>
          <w:rFonts w:eastAsia="MS Mincho"/>
          <w:noProof/>
          <w:sz w:val="28"/>
          <w:lang w:val="en-US"/>
        </w:rPr>
        <w:tab/>
      </w:r>
    </w:p>
    <w:p w14:paraId="474EB2B6" w14:textId="77777777" w:rsidR="001D3AE0" w:rsidRPr="00BF34DF" w:rsidRDefault="001D3AE0" w:rsidP="001D3AE0">
      <w:pPr>
        <w:pStyle w:val="aa"/>
        <w:spacing w:line="360" w:lineRule="auto"/>
        <w:jc w:val="both"/>
        <w:rPr>
          <w:rFonts w:eastAsia="MS Mincho"/>
          <w:sz w:val="28"/>
          <w:lang w:val="en-US" w:eastAsia="ja-JP"/>
        </w:rPr>
      </w:pPr>
      <w:r w:rsidRPr="00BF34DF">
        <w:rPr>
          <w:rFonts w:eastAsia="MS Mincho"/>
          <w:noProof/>
          <w:sz w:val="28"/>
          <w:lang w:val="en-US"/>
        </w:rPr>
        <w:t xml:space="preserve">        [ai]</w:t>
      </w:r>
    </w:p>
    <w:p w14:paraId="312AD1E6" w14:textId="77777777" w:rsidR="001D3AE0" w:rsidRPr="00BF34DF" w:rsidRDefault="001D3AE0" w:rsidP="001D3AE0">
      <w:pPr>
        <w:pStyle w:val="aa"/>
        <w:spacing w:line="360" w:lineRule="auto"/>
        <w:ind w:firstLine="276"/>
        <w:jc w:val="both"/>
        <w:rPr>
          <w:rFonts w:eastAsia="MS Mincho"/>
          <w:sz w:val="28"/>
          <w:lang w:val="en-US" w:eastAsia="ja-JP"/>
        </w:rPr>
      </w:pPr>
      <w:r w:rsidRPr="000A5594">
        <w:rPr>
          <w:noProof/>
          <w:lang w:val="en-US"/>
        </w:rPr>
        <mc:AlternateContent>
          <mc:Choice Requires="wps">
            <w:drawing>
              <wp:anchor distT="0" distB="0" distL="114300" distR="114300" simplePos="0" relativeHeight="251667456" behindDoc="0" locked="0" layoutInCell="1" allowOverlap="1" wp14:anchorId="7E223235" wp14:editId="00ED1E62">
                <wp:simplePos x="0" y="0"/>
                <wp:positionH relativeFrom="column">
                  <wp:posOffset>4086225</wp:posOffset>
                </wp:positionH>
                <wp:positionV relativeFrom="paragraph">
                  <wp:posOffset>34925</wp:posOffset>
                </wp:positionV>
                <wp:extent cx="0" cy="251460"/>
                <wp:effectExtent l="76200" t="0" r="57150" b="53340"/>
                <wp:wrapNone/>
                <wp:docPr id="577" name="Прямая со стрелкой 577"/>
                <wp:cNvGraphicFramePr/>
                <a:graphic xmlns:a="http://schemas.openxmlformats.org/drawingml/2006/main">
                  <a:graphicData uri="http://schemas.microsoft.com/office/word/2010/wordprocessingShape">
                    <wps:wsp>
                      <wps:cNvCnPr/>
                      <wps:spPr>
                        <a:xfrm>
                          <a:off x="0" y="0"/>
                          <a:ext cx="0" cy="25146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5D34CDA" id="Прямая со стрелкой 577" o:spid="_x0000_s1026" type="#_x0000_t32" style="position:absolute;margin-left:321.75pt;margin-top:2.75pt;width:0;height:19.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" strokecolor="windowText" strokeweight=".5pt">
                <v:stroke endarrow="block" joinstyle="miter"/>
              </v:shape>
            </w:pict>
          </mc:Fallback>
        </mc:AlternateContent>
      </w:r>
      <w:r w:rsidRPr="000A5594">
        <w:rPr>
          <w:rFonts w:eastAsia="MS Mincho"/>
          <w:noProof/>
          <w:sz w:val="28"/>
          <w:lang w:val="en-US"/>
        </w:rPr>
        <mc:AlternateContent>
          <mc:Choice Requires="wps">
            <w:drawing>
              <wp:anchor distT="0" distB="0" distL="114300" distR="114300" simplePos="0" relativeHeight="251665408" behindDoc="0" locked="0" layoutInCell="1" allowOverlap="1" wp14:anchorId="23B34449" wp14:editId="2F4F5E38">
                <wp:simplePos x="0" y="0"/>
                <wp:positionH relativeFrom="column">
                  <wp:posOffset>2745105</wp:posOffset>
                </wp:positionH>
                <wp:positionV relativeFrom="paragraph">
                  <wp:posOffset>6350</wp:posOffset>
                </wp:positionV>
                <wp:extent cx="0" cy="251460"/>
                <wp:effectExtent l="76200" t="0" r="57150" b="53340"/>
                <wp:wrapNone/>
                <wp:docPr id="569" name="Прямая со стрелкой 569"/>
                <wp:cNvGraphicFramePr/>
                <a:graphic xmlns:a="http://schemas.openxmlformats.org/drawingml/2006/main">
                  <a:graphicData uri="http://schemas.microsoft.com/office/word/2010/wordprocessingShape">
                    <wps:wsp>
                      <wps:cNvCnPr/>
                      <wps:spPr>
                        <a:xfrm>
                          <a:off x="0" y="0"/>
                          <a:ext cx="0" cy="25146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04DB241" id="Прямая со стрелкой 569" o:spid="_x0000_s1026" type="#_x0000_t32" style="position:absolute;margin-left:216.15pt;margin-top:.5pt;width:0;height:19.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" strokecolor="windowText" strokeweight=".5pt">
                <v:stroke endarrow="block" joinstyle="miter"/>
              </v:shape>
            </w:pict>
          </mc:Fallback>
        </mc:AlternateContent>
      </w:r>
      <w:r w:rsidRPr="000A5594">
        <w:rPr>
          <w:rFonts w:eastAsia="MS Mincho"/>
          <w:noProof/>
          <w:sz w:val="28"/>
          <w:lang w:val="en-US"/>
        </w:rPr>
        <mc:AlternateContent>
          <mc:Choice Requires="wps">
            <w:drawing>
              <wp:anchor distT="0" distB="0" distL="114300" distR="114300" simplePos="0" relativeHeight="251666432" behindDoc="0" locked="0" layoutInCell="1" allowOverlap="1" wp14:anchorId="12DE4414" wp14:editId="73E67829">
                <wp:simplePos x="0" y="0"/>
                <wp:positionH relativeFrom="column">
                  <wp:posOffset>3225165</wp:posOffset>
                </wp:positionH>
                <wp:positionV relativeFrom="paragraph">
                  <wp:posOffset>6350</wp:posOffset>
                </wp:positionV>
                <wp:extent cx="0" cy="251460"/>
                <wp:effectExtent l="76200" t="0" r="57150" b="53340"/>
                <wp:wrapNone/>
                <wp:docPr id="570" name="Прямая со стрелкой 570"/>
                <wp:cNvGraphicFramePr/>
                <a:graphic xmlns:a="http://schemas.openxmlformats.org/drawingml/2006/main">
                  <a:graphicData uri="http://schemas.microsoft.com/office/word/2010/wordprocessingShape">
                    <wps:wsp>
                      <wps:cNvCnPr/>
                      <wps:spPr>
                        <a:xfrm>
                          <a:off x="0" y="0"/>
                          <a:ext cx="0" cy="25146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84B0D72" id="Прямая со стрелкой 570" o:spid="_x0000_s1026" type="#_x0000_t32" style="position:absolute;margin-left:253.95pt;margin-top:.5pt;width:0;height:19.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" strokecolor="windowText" strokeweight=".5pt">
                <v:stroke endarrow="block" joinstyle="miter"/>
              </v:shape>
            </w:pict>
          </mc:Fallback>
        </mc:AlternateContent>
      </w:r>
      <w:r w:rsidRPr="000A5594">
        <w:rPr>
          <w:rFonts w:eastAsia="MS Mincho"/>
          <w:noProof/>
          <w:sz w:val="28"/>
          <w:lang w:val="en-US"/>
        </w:rPr>
        <mc:AlternateContent>
          <mc:Choice Requires="wps">
            <w:drawing>
              <wp:anchor distT="0" distB="0" distL="114300" distR="114300" simplePos="0" relativeHeight="251664384" behindDoc="0" locked="0" layoutInCell="1" allowOverlap="1" wp14:anchorId="6B9CAAA0" wp14:editId="744AA9BE">
                <wp:simplePos x="0" y="0"/>
                <wp:positionH relativeFrom="column">
                  <wp:posOffset>2318385</wp:posOffset>
                </wp:positionH>
                <wp:positionV relativeFrom="paragraph">
                  <wp:posOffset>29210</wp:posOffset>
                </wp:positionV>
                <wp:extent cx="0" cy="251460"/>
                <wp:effectExtent l="76200" t="0" r="57150" b="53340"/>
                <wp:wrapNone/>
                <wp:docPr id="571" name="Прямая со стрелкой 571"/>
                <wp:cNvGraphicFramePr/>
                <a:graphic xmlns:a="http://schemas.openxmlformats.org/drawingml/2006/main">
                  <a:graphicData uri="http://schemas.microsoft.com/office/word/2010/wordprocessingShape">
                    <wps:wsp>
                      <wps:cNvCnPr/>
                      <wps:spPr>
                        <a:xfrm>
                          <a:off x="0" y="0"/>
                          <a:ext cx="0" cy="25146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339EA7A" id="Прямая со стрелкой 571" o:spid="_x0000_s1026" type="#_x0000_t32" style="position:absolute;margin-left:182.55pt;margin-top:2.3pt;width:0;height:19.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" strokecolor="windowText" strokeweight=".5pt">
                <v:stroke endarrow="block" joinstyle="miter"/>
              </v:shape>
            </w:pict>
          </mc:Fallback>
        </mc:AlternateContent>
      </w:r>
      <w:r w:rsidRPr="000A5594">
        <w:rPr>
          <w:rFonts w:eastAsia="MS Mincho"/>
          <w:noProof/>
          <w:sz w:val="28"/>
          <w:lang w:val="en-US"/>
        </w:rPr>
        <mc:AlternateContent>
          <mc:Choice Requires="wps">
            <w:drawing>
              <wp:anchor distT="0" distB="0" distL="114300" distR="114300" simplePos="0" relativeHeight="251661312" behindDoc="0" locked="0" layoutInCell="1" allowOverlap="1" wp14:anchorId="6F5ED455" wp14:editId="2404B9E4">
                <wp:simplePos x="0" y="0"/>
                <wp:positionH relativeFrom="column">
                  <wp:posOffset>1868805</wp:posOffset>
                </wp:positionH>
                <wp:positionV relativeFrom="paragraph">
                  <wp:posOffset>9525</wp:posOffset>
                </wp:positionV>
                <wp:extent cx="0" cy="251460"/>
                <wp:effectExtent l="76200" t="0" r="57150" b="53340"/>
                <wp:wrapNone/>
                <wp:docPr id="572" name="Прямая со стрелкой 572"/>
                <wp:cNvGraphicFramePr/>
                <a:graphic xmlns:a="http://schemas.openxmlformats.org/drawingml/2006/main">
                  <a:graphicData uri="http://schemas.microsoft.com/office/word/2010/wordprocessingShape">
                    <wps:wsp>
                      <wps:cNvCnPr/>
                      <wps:spPr>
                        <a:xfrm>
                          <a:off x="0" y="0"/>
                          <a:ext cx="0" cy="25146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55FA565" id="Прямая со стрелкой 572" o:spid="_x0000_s1026" type="#_x0000_t32" style="position:absolute;margin-left:147.15pt;margin-top:.75pt;width:0;height:1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" strokecolor="windowText" strokeweight=".5pt">
                <v:stroke endarrow="block" joinstyle="miter"/>
              </v:shape>
            </w:pict>
          </mc:Fallback>
        </mc:AlternateContent>
      </w:r>
      <w:r w:rsidRPr="000A5594">
        <w:rPr>
          <w:noProof/>
          <w:lang w:val="en-US"/>
        </w:rPr>
        <mc:AlternateContent>
          <mc:Choice Requires="wps">
            <w:drawing>
              <wp:anchor distT="0" distB="0" distL="114300" distR="114300" simplePos="0" relativeHeight="251663360" behindDoc="0" locked="0" layoutInCell="1" allowOverlap="1" wp14:anchorId="645C20CA" wp14:editId="3D62D1BB">
                <wp:simplePos x="0" y="0"/>
                <wp:positionH relativeFrom="column">
                  <wp:posOffset>3621405</wp:posOffset>
                </wp:positionH>
                <wp:positionV relativeFrom="paragraph">
                  <wp:posOffset>4445</wp:posOffset>
                </wp:positionV>
                <wp:extent cx="0" cy="251460"/>
                <wp:effectExtent l="76200" t="0" r="57150" b="53340"/>
                <wp:wrapNone/>
                <wp:docPr id="573" name="Прямая со стрелкой 573"/>
                <wp:cNvGraphicFramePr/>
                <a:graphic xmlns:a="http://schemas.openxmlformats.org/drawingml/2006/main">
                  <a:graphicData uri="http://schemas.microsoft.com/office/word/2010/wordprocessingShape">
                    <wps:wsp>
                      <wps:cNvCnPr/>
                      <wps:spPr>
                        <a:xfrm>
                          <a:off x="0" y="0"/>
                          <a:ext cx="0" cy="25146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6A8B14E" id="Прямая со стрелкой 573" o:spid="_x0000_s1026" type="#_x0000_t32" style="position:absolute;margin-left:285.15pt;margin-top:.35pt;width:0;height:1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" strokecolor="windowText" strokeweight=".5pt">
                <v:stroke endarrow="block" joinstyle="miter"/>
              </v:shape>
            </w:pict>
          </mc:Fallback>
        </mc:AlternateContent>
      </w:r>
      <w:r w:rsidRPr="000A5594">
        <w:rPr>
          <w:rFonts w:eastAsia="MS Mincho"/>
          <w:noProof/>
          <w:sz w:val="28"/>
          <w:lang w:val="en-US"/>
        </w:rPr>
        <mc:AlternateContent>
          <mc:Choice Requires="wps">
            <w:drawing>
              <wp:anchor distT="0" distB="0" distL="114300" distR="114300" simplePos="0" relativeHeight="251662336" behindDoc="0" locked="0" layoutInCell="1" allowOverlap="1" wp14:anchorId="1314BF70" wp14:editId="1E00F0A0">
                <wp:simplePos x="0" y="0"/>
                <wp:positionH relativeFrom="column">
                  <wp:posOffset>931545</wp:posOffset>
                </wp:positionH>
                <wp:positionV relativeFrom="paragraph">
                  <wp:posOffset>5715</wp:posOffset>
                </wp:positionV>
                <wp:extent cx="0" cy="251460"/>
                <wp:effectExtent l="76200" t="0" r="57150" b="53340"/>
                <wp:wrapNone/>
                <wp:docPr id="574" name="Прямая со стрелкой 574"/>
                <wp:cNvGraphicFramePr/>
                <a:graphic xmlns:a="http://schemas.openxmlformats.org/drawingml/2006/main">
                  <a:graphicData uri="http://schemas.microsoft.com/office/word/2010/wordprocessingShape">
                    <wps:wsp>
                      <wps:cNvCnPr/>
                      <wps:spPr>
                        <a:xfrm>
                          <a:off x="0" y="0"/>
                          <a:ext cx="0" cy="25146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EFB28D4" id="Прямая со стрелкой 574" o:spid="_x0000_s1026" type="#_x0000_t32" style="position:absolute;margin-left:73.35pt;margin-top:.45pt;width:0;height:19.8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" strokecolor="windowText" strokeweight=".5pt">
                <v:stroke endarrow="block" joinstyle="miter"/>
              </v:shape>
            </w:pict>
          </mc:Fallback>
        </mc:AlternateContent>
      </w:r>
      <w:r w:rsidRPr="000A5594">
        <w:rPr>
          <w:rFonts w:eastAsia="MS Mincho"/>
          <w:noProof/>
          <w:sz w:val="28"/>
          <w:lang w:val="en-US"/>
        </w:rPr>
        <mc:AlternateContent>
          <mc:Choice Requires="wps">
            <w:drawing>
              <wp:anchor distT="0" distB="0" distL="114300" distR="114300" simplePos="0" relativeHeight="251659264" behindDoc="0" locked="0" layoutInCell="1" allowOverlap="1" wp14:anchorId="251BE1CC" wp14:editId="39B22760">
                <wp:simplePos x="0" y="0"/>
                <wp:positionH relativeFrom="column">
                  <wp:posOffset>533400</wp:posOffset>
                </wp:positionH>
                <wp:positionV relativeFrom="paragraph">
                  <wp:posOffset>6985</wp:posOffset>
                </wp:positionV>
                <wp:extent cx="0" cy="251460"/>
                <wp:effectExtent l="76200" t="0" r="57150" b="53340"/>
                <wp:wrapNone/>
                <wp:docPr id="575" name="Прямая со стрелкой 575"/>
                <wp:cNvGraphicFramePr/>
                <a:graphic xmlns:a="http://schemas.openxmlformats.org/drawingml/2006/main">
                  <a:graphicData uri="http://schemas.microsoft.com/office/word/2010/wordprocessingShape">
                    <wps:wsp>
                      <wps:cNvCnPr/>
                      <wps:spPr>
                        <a:xfrm>
                          <a:off x="0" y="0"/>
                          <a:ext cx="0" cy="25146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668D033" id="Прямая со стрелкой 575" o:spid="_x0000_s1026" type="#_x0000_t32" style="position:absolute;margin-left:42pt;margin-top:.55pt;width:0;height:19.8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" strokecolor="windowText" strokeweight=".5pt">
                <v:stroke endarrow="block" joinstyle="miter"/>
              </v:shape>
            </w:pict>
          </mc:Fallback>
        </mc:AlternateContent>
      </w:r>
      <w:r w:rsidRPr="000A5594">
        <w:rPr>
          <w:rFonts w:eastAsia="MS Mincho"/>
          <w:noProof/>
          <w:sz w:val="28"/>
          <w:lang w:val="en-US"/>
        </w:rPr>
        <mc:AlternateContent>
          <mc:Choice Requires="wps">
            <w:drawing>
              <wp:anchor distT="0" distB="0" distL="114300" distR="114300" simplePos="0" relativeHeight="251660288" behindDoc="0" locked="0" layoutInCell="1" allowOverlap="1" wp14:anchorId="029D66AB" wp14:editId="6B786AF6">
                <wp:simplePos x="0" y="0"/>
                <wp:positionH relativeFrom="column">
                  <wp:posOffset>1388745</wp:posOffset>
                </wp:positionH>
                <wp:positionV relativeFrom="paragraph">
                  <wp:posOffset>9525</wp:posOffset>
                </wp:positionV>
                <wp:extent cx="0" cy="251460"/>
                <wp:effectExtent l="76200" t="0" r="57150" b="53340"/>
                <wp:wrapNone/>
                <wp:docPr id="576" name="Прямая со стрелкой 576"/>
                <wp:cNvGraphicFramePr/>
                <a:graphic xmlns:a="http://schemas.openxmlformats.org/drawingml/2006/main">
                  <a:graphicData uri="http://schemas.microsoft.com/office/word/2010/wordprocessingShape">
                    <wps:wsp>
                      <wps:cNvCnPr/>
                      <wps:spPr>
                        <a:xfrm>
                          <a:off x="0" y="0"/>
                          <a:ext cx="0" cy="25146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B8AFDB6" id="Прямая со стрелкой 576" o:spid="_x0000_s1026" type="#_x0000_t32" style="position:absolute;margin-left:109.35pt;margin-top:.75pt;width:0;height:19.8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" strokecolor="windowText" strokeweight=".5pt">
                <v:stroke endarrow="block" joinstyle="miter"/>
              </v:shape>
            </w:pict>
          </mc:Fallback>
        </mc:AlternateContent>
      </w:r>
      <w:r w:rsidRPr="00BF34DF">
        <w:rPr>
          <w:rFonts w:eastAsia="MS Mincho"/>
          <w:sz w:val="28"/>
          <w:lang w:val="en-US" w:eastAsia="ja-JP"/>
        </w:rPr>
        <w:tab/>
      </w:r>
      <w:r w:rsidRPr="00BF34DF">
        <w:rPr>
          <w:rFonts w:eastAsia="MS Mincho"/>
          <w:sz w:val="28"/>
          <w:lang w:val="en-US" w:eastAsia="ja-JP"/>
        </w:rPr>
        <w:tab/>
      </w:r>
      <w:r w:rsidRPr="00BF34DF">
        <w:rPr>
          <w:rFonts w:eastAsia="MS Mincho"/>
          <w:sz w:val="28"/>
          <w:lang w:val="en-US" w:eastAsia="ja-JP"/>
        </w:rPr>
        <w:tab/>
      </w:r>
      <w:r w:rsidRPr="00BF34DF">
        <w:rPr>
          <w:rFonts w:eastAsia="MS Mincho"/>
          <w:sz w:val="28"/>
          <w:lang w:val="en-US" w:eastAsia="ja-JP"/>
        </w:rPr>
        <w:tab/>
        <w:t xml:space="preserve"> </w:t>
      </w:r>
      <w:r w:rsidRPr="00BF34DF">
        <w:rPr>
          <w:rFonts w:eastAsia="MS Mincho"/>
          <w:sz w:val="28"/>
          <w:lang w:val="en-US" w:eastAsia="ja-JP"/>
        </w:rPr>
        <w:tab/>
      </w:r>
      <w:r w:rsidRPr="00BF34DF">
        <w:rPr>
          <w:rFonts w:eastAsia="MS Mincho"/>
          <w:sz w:val="28"/>
          <w:lang w:val="en-US" w:eastAsia="ja-JP"/>
        </w:rPr>
        <w:tab/>
        <w:t xml:space="preserve">             </w:t>
      </w:r>
    </w:p>
    <w:p w14:paraId="52C33FF7" w14:textId="77777777" w:rsidR="001D3AE0" w:rsidRPr="000A5594" w:rsidRDefault="001D3AE0" w:rsidP="001D3AE0">
      <w:pPr>
        <w:spacing w:line="360" w:lineRule="auto"/>
        <w:jc w:val="both"/>
        <w:rPr>
          <w:rFonts w:eastAsia="MS Mincho"/>
          <w:sz w:val="28"/>
          <w:lang w:eastAsia="ja-JP"/>
        </w:rPr>
      </w:pPr>
      <w:r w:rsidRPr="00BF34DF">
        <w:rPr>
          <w:rFonts w:eastAsia="MS Mincho"/>
          <w:sz w:val="28"/>
          <w:lang w:val="en-US" w:eastAsia="ja-JP"/>
        </w:rPr>
        <w:t xml:space="preserve">      </w:t>
      </w:r>
      <w:r w:rsidRPr="00BF34DF">
        <w:rPr>
          <w:rFonts w:eastAsia="MS Mincho"/>
          <w:sz w:val="28"/>
          <w:lang w:val="en-US" w:eastAsia="ja-JP"/>
        </w:rPr>
        <w:tab/>
      </w:r>
      <w:r w:rsidRPr="000A5594">
        <w:rPr>
          <w:rFonts w:eastAsia="MS Mincho"/>
          <w:sz w:val="28"/>
          <w:lang w:eastAsia="ja-JP"/>
        </w:rPr>
        <w:t>З       ай</w:t>
      </w:r>
      <w:r w:rsidRPr="000A5594">
        <w:rPr>
          <w:rFonts w:eastAsia="MS Mincho"/>
          <w:sz w:val="28"/>
          <w:lang w:eastAsia="ja-JP"/>
        </w:rPr>
        <w:tab/>
        <w:t>г</w:t>
      </w:r>
      <w:r w:rsidRPr="000A5594">
        <w:rPr>
          <w:rFonts w:eastAsia="MS Mincho"/>
          <w:sz w:val="28"/>
          <w:lang w:eastAsia="ja-JP"/>
        </w:rPr>
        <w:tab/>
        <w:t>г</w:t>
      </w:r>
      <w:r w:rsidRPr="000A5594">
        <w:rPr>
          <w:rFonts w:eastAsia="MS Mincho"/>
          <w:sz w:val="28"/>
          <w:lang w:eastAsia="ja-JP"/>
        </w:rPr>
        <w:tab/>
        <w:t>е</w:t>
      </w:r>
      <w:r w:rsidRPr="000A5594">
        <w:rPr>
          <w:rFonts w:eastAsia="MS Mincho"/>
          <w:sz w:val="28"/>
          <w:lang w:eastAsia="ja-JP"/>
        </w:rPr>
        <w:tab/>
        <w:t>р</w:t>
      </w:r>
      <w:r w:rsidRPr="000A5594">
        <w:rPr>
          <w:rFonts w:eastAsia="MS Mincho"/>
          <w:sz w:val="28"/>
          <w:lang w:eastAsia="ja-JP"/>
        </w:rPr>
        <w:tab/>
      </w:r>
      <w:proofErr w:type="gramStart"/>
      <w:r w:rsidRPr="000A5594">
        <w:rPr>
          <w:rFonts w:eastAsia="MS Mincho"/>
          <w:sz w:val="28"/>
          <w:lang w:eastAsia="ja-JP"/>
        </w:rPr>
        <w:t>и</w:t>
      </w:r>
      <w:proofErr w:type="gramEnd"/>
      <w:r w:rsidRPr="000A5594">
        <w:rPr>
          <w:rFonts w:eastAsia="MS Mincho"/>
          <w:sz w:val="28"/>
          <w:lang w:eastAsia="ja-JP"/>
        </w:rPr>
        <w:tab/>
        <w:t>а</w:t>
      </w:r>
      <w:r w:rsidRPr="000A5594">
        <w:rPr>
          <w:rFonts w:eastAsia="MS Mincho"/>
          <w:sz w:val="28"/>
          <w:lang w:eastAsia="ja-JP"/>
        </w:rPr>
        <w:tab/>
        <w:t>н       ец</w:t>
      </w:r>
    </w:p>
    <w:p w14:paraId="2779D7A6" w14:textId="77777777" w:rsidR="001D3AE0" w:rsidRPr="000A5594" w:rsidRDefault="001D3AE0" w:rsidP="001D3AE0">
      <w:pPr>
        <w:spacing w:line="360" w:lineRule="auto"/>
        <w:ind w:firstLine="708"/>
        <w:jc w:val="both"/>
        <w:rPr>
          <w:rFonts w:eastAsia="MS Mincho"/>
          <w:lang w:eastAsia="ja-JP"/>
        </w:rPr>
      </w:pPr>
      <w:r w:rsidRPr="000A5594">
        <w:rPr>
          <w:rFonts w:eastAsia="MS Mincho"/>
          <w:lang w:eastAsia="ja-JP"/>
        </w:rPr>
        <w:t>рис. 3. Схема транслитерации и транскрипции квазиреалии К. Плешковым (по модели Л.С. Бархударова)</w:t>
      </w:r>
    </w:p>
    <w:p w14:paraId="0852CAE2" w14:textId="77777777" w:rsidR="001D3AE0" w:rsidRPr="000A5594" w:rsidRDefault="001D3AE0" w:rsidP="001D3AE0">
      <w:pPr>
        <w:spacing w:line="360" w:lineRule="auto"/>
        <w:jc w:val="both"/>
        <w:rPr>
          <w:rFonts w:eastAsia="MS Mincho" w:cstheme="minorHAnsi"/>
          <w:sz w:val="28"/>
          <w:lang w:eastAsia="ja-JP"/>
        </w:rPr>
      </w:pPr>
    </w:p>
    <w:p w14:paraId="6B3DEFD4" w14:textId="7EA561BE" w:rsidR="00993C19" w:rsidRPr="000A5594" w:rsidRDefault="009F0FA3" w:rsidP="00587891">
      <w:pPr>
        <w:spacing w:line="360" w:lineRule="auto"/>
        <w:ind w:firstLine="708"/>
        <w:jc w:val="both"/>
        <w:rPr>
          <w:rFonts w:eastAsia="MS Mincho" w:cstheme="minorHAnsi"/>
          <w:sz w:val="28"/>
          <w:lang w:eastAsia="ja-JP"/>
        </w:rPr>
      </w:pPr>
      <w:r>
        <w:rPr>
          <w:rFonts w:eastAsia="MS Mincho" w:cstheme="minorHAnsi"/>
          <w:sz w:val="28"/>
          <w:lang w:val="en-US" w:eastAsia="ja-JP"/>
        </w:rPr>
        <w:t xml:space="preserve">2. </w:t>
      </w:r>
      <w:r w:rsidR="008163A7" w:rsidRPr="000A5594">
        <w:rPr>
          <w:rFonts w:eastAsia="MS Mincho" w:cstheme="minorHAnsi"/>
          <w:sz w:val="28"/>
          <w:lang w:eastAsia="ja-JP"/>
        </w:rPr>
        <w:t>Прием</w:t>
      </w:r>
      <w:r w:rsidR="00993C19" w:rsidRPr="000A5594">
        <w:rPr>
          <w:rFonts w:eastAsia="MS Mincho" w:cstheme="minorHAnsi"/>
          <w:sz w:val="28"/>
          <w:lang w:eastAsia="ja-JP"/>
        </w:rPr>
        <w:t>ы</w:t>
      </w:r>
      <w:r w:rsidR="008163A7" w:rsidRPr="000A5594">
        <w:rPr>
          <w:rFonts w:eastAsia="MS Mincho" w:cstheme="minorHAnsi"/>
          <w:sz w:val="28"/>
          <w:lang w:eastAsia="ja-JP"/>
        </w:rPr>
        <w:t xml:space="preserve"> транслитерации</w:t>
      </w:r>
      <w:r w:rsidR="00ED7DCE" w:rsidRPr="000A5594">
        <w:rPr>
          <w:rFonts w:eastAsia="MS Mincho" w:cstheme="minorHAnsi"/>
          <w:sz w:val="28"/>
          <w:lang w:eastAsia="ja-JP"/>
        </w:rPr>
        <w:t xml:space="preserve"> и</w:t>
      </w:r>
      <w:r w:rsidR="00993C19" w:rsidRPr="000A5594">
        <w:rPr>
          <w:rFonts w:eastAsia="MS Mincho" w:cstheme="minorHAnsi"/>
          <w:sz w:val="28"/>
          <w:lang w:eastAsia="ja-JP"/>
        </w:rPr>
        <w:t xml:space="preserve"> транскрипции</w:t>
      </w:r>
      <w:r w:rsidR="008163A7" w:rsidRPr="000A5594">
        <w:rPr>
          <w:rFonts w:eastAsia="MS Mincho" w:cstheme="minorHAnsi"/>
          <w:sz w:val="28"/>
          <w:lang w:eastAsia="ja-JP"/>
        </w:rPr>
        <w:t xml:space="preserve"> также был</w:t>
      </w:r>
      <w:r w:rsidR="00993C19" w:rsidRPr="000A5594">
        <w:rPr>
          <w:rFonts w:eastAsia="MS Mincho" w:cstheme="minorHAnsi"/>
          <w:sz w:val="28"/>
          <w:lang w:eastAsia="ja-JP"/>
        </w:rPr>
        <w:t>и</w:t>
      </w:r>
      <w:r w:rsidR="008163A7" w:rsidRPr="000A5594">
        <w:rPr>
          <w:rFonts w:eastAsia="MS Mincho" w:cstheme="minorHAnsi"/>
          <w:sz w:val="28"/>
          <w:lang w:eastAsia="ja-JP"/>
        </w:rPr>
        <w:t xml:space="preserve"> использован</w:t>
      </w:r>
      <w:r w:rsidR="00993C19" w:rsidRPr="000A5594">
        <w:rPr>
          <w:rFonts w:eastAsia="MS Mincho" w:cstheme="minorHAnsi"/>
          <w:sz w:val="28"/>
          <w:lang w:eastAsia="ja-JP"/>
        </w:rPr>
        <w:t>ы</w:t>
      </w:r>
      <w:r w:rsidR="008163A7" w:rsidRPr="000A5594">
        <w:rPr>
          <w:rFonts w:eastAsia="MS Mincho" w:cstheme="minorHAnsi"/>
          <w:sz w:val="28"/>
          <w:lang w:eastAsia="ja-JP"/>
        </w:rPr>
        <w:t xml:space="preserve"> при передаче в ПЯ</w:t>
      </w:r>
      <w:r w:rsidR="00993C19" w:rsidRPr="000A5594">
        <w:rPr>
          <w:rFonts w:eastAsia="MS Mincho" w:cstheme="minorHAnsi"/>
          <w:sz w:val="28"/>
          <w:lang w:eastAsia="ja-JP"/>
        </w:rPr>
        <w:t xml:space="preserve"> </w:t>
      </w:r>
      <w:r w:rsidR="008163A7" w:rsidRPr="000A5594">
        <w:rPr>
          <w:rFonts w:eastAsia="MS Mincho" w:cstheme="minorHAnsi"/>
          <w:sz w:val="28"/>
          <w:lang w:eastAsia="ja-JP"/>
        </w:rPr>
        <w:t xml:space="preserve">таких </w:t>
      </w:r>
      <w:r w:rsidR="00993C19" w:rsidRPr="000A5594">
        <w:rPr>
          <w:rFonts w:eastAsia="MS Mincho" w:cstheme="minorHAnsi"/>
          <w:sz w:val="28"/>
          <w:lang w:eastAsia="ja-JP"/>
        </w:rPr>
        <w:t>квази</w:t>
      </w:r>
      <w:r w:rsidR="008163A7" w:rsidRPr="000A5594">
        <w:rPr>
          <w:rFonts w:eastAsia="MS Mincho" w:cstheme="minorHAnsi"/>
          <w:sz w:val="28"/>
          <w:lang w:eastAsia="ja-JP"/>
        </w:rPr>
        <w:t xml:space="preserve">реалий, как </w:t>
      </w:r>
      <w:r w:rsidR="00993C19" w:rsidRPr="000A5594">
        <w:rPr>
          <w:rFonts w:eastAsia="MS Mincho" w:cstheme="minorHAnsi"/>
          <w:i/>
          <w:sz w:val="28"/>
          <w:lang w:eastAsia="ja-JP"/>
        </w:rPr>
        <w:t>jedi</w:t>
      </w:r>
      <w:r w:rsidR="008163A7" w:rsidRPr="000A5594">
        <w:rPr>
          <w:rFonts w:eastAsia="MS Mincho" w:cstheme="minorHAnsi"/>
          <w:sz w:val="28"/>
          <w:lang w:eastAsia="ja-JP"/>
        </w:rPr>
        <w:t xml:space="preserve"> и </w:t>
      </w:r>
      <w:r w:rsidR="00993C19" w:rsidRPr="000A5594">
        <w:rPr>
          <w:rFonts w:eastAsia="MS Mincho" w:cstheme="minorHAnsi"/>
          <w:i/>
          <w:sz w:val="28"/>
          <w:lang w:eastAsia="ja-JP"/>
        </w:rPr>
        <w:t>sith</w:t>
      </w:r>
      <w:r w:rsidR="008163A7" w:rsidRPr="000A5594">
        <w:rPr>
          <w:rFonts w:eastAsia="MS Mincho" w:cstheme="minorHAnsi"/>
          <w:sz w:val="28"/>
          <w:lang w:eastAsia="ja-JP"/>
        </w:rPr>
        <w:t xml:space="preserve">. Слово </w:t>
      </w:r>
      <w:r w:rsidR="00587891" w:rsidRPr="000A5594">
        <w:rPr>
          <w:rFonts w:eastAsia="MS Mincho" w:cstheme="minorHAnsi"/>
          <w:i/>
          <w:sz w:val="28"/>
          <w:lang w:eastAsia="ja-JP"/>
        </w:rPr>
        <w:t>j</w:t>
      </w:r>
      <w:r w:rsidR="00993C19" w:rsidRPr="000A5594">
        <w:rPr>
          <w:rFonts w:eastAsia="MS Mincho" w:cstheme="minorHAnsi"/>
          <w:i/>
          <w:sz w:val="28"/>
          <w:lang w:eastAsia="ja-JP"/>
        </w:rPr>
        <w:t>edi</w:t>
      </w:r>
      <w:r w:rsidR="008163A7" w:rsidRPr="000A5594">
        <w:rPr>
          <w:rFonts w:eastAsia="MS Mincho" w:cstheme="minorHAnsi"/>
          <w:sz w:val="28"/>
          <w:lang w:eastAsia="ja-JP"/>
        </w:rPr>
        <w:t xml:space="preserve"> описывает </w:t>
      </w:r>
      <w:r w:rsidR="00993C19" w:rsidRPr="000A5594">
        <w:rPr>
          <w:rFonts w:eastAsia="MS Mincho" w:cstheme="minorHAnsi"/>
          <w:sz w:val="28"/>
          <w:lang w:eastAsia="ja-JP"/>
        </w:rPr>
        <w:t xml:space="preserve">одну из двух групп индивидов, способных использовать </w:t>
      </w:r>
      <w:r w:rsidR="00587891" w:rsidRPr="000A5594">
        <w:rPr>
          <w:rFonts w:eastAsia="MS Mincho" w:cstheme="minorHAnsi"/>
          <w:sz w:val="28"/>
          <w:lang w:eastAsia="ja-JP"/>
        </w:rPr>
        <w:t xml:space="preserve">особую энергию, </w:t>
      </w:r>
      <w:r w:rsidR="002E495A" w:rsidRPr="000A5594">
        <w:rPr>
          <w:rFonts w:eastAsia="MS Mincho" w:cstheme="minorHAnsi"/>
          <w:sz w:val="28"/>
          <w:lang w:eastAsia="ja-JP"/>
        </w:rPr>
        <w:t xml:space="preserve">существующую в рамках вселенной Звездных Войн, </w:t>
      </w:r>
      <w:r w:rsidR="002E495A" w:rsidRPr="000A5594">
        <w:rPr>
          <w:rFonts w:eastAsia="MS Mincho" w:cstheme="minorHAnsi"/>
          <w:i/>
          <w:sz w:val="28"/>
          <w:lang w:eastAsia="ja-JP"/>
        </w:rPr>
        <w:t>The Force</w:t>
      </w:r>
      <w:r w:rsidR="002E495A" w:rsidRPr="000A5594">
        <w:rPr>
          <w:rFonts w:eastAsia="MS Mincho" w:cstheme="minorHAnsi"/>
          <w:sz w:val="28"/>
          <w:lang w:eastAsia="ja-JP"/>
        </w:rPr>
        <w:t xml:space="preserve"> (Силу)</w:t>
      </w:r>
      <w:r w:rsidR="008163A7" w:rsidRPr="000A5594">
        <w:rPr>
          <w:rFonts w:eastAsia="MS Mincho" w:cstheme="minorHAnsi"/>
          <w:sz w:val="28"/>
          <w:lang w:eastAsia="ja-JP"/>
        </w:rPr>
        <w:t xml:space="preserve"> отличительной чертой которых является </w:t>
      </w:r>
      <w:r w:rsidR="00993C19" w:rsidRPr="000A5594">
        <w:rPr>
          <w:rFonts w:eastAsia="MS Mincho" w:cstheme="minorHAnsi"/>
          <w:sz w:val="28"/>
          <w:lang w:eastAsia="ja-JP"/>
        </w:rPr>
        <w:t xml:space="preserve">их приверженность к Светлой стороне Силы, к добру, состраданию и стремлении помогать другим. </w:t>
      </w:r>
      <w:r w:rsidR="002E495A" w:rsidRPr="000A5594">
        <w:rPr>
          <w:rFonts w:eastAsia="MS Mincho" w:cstheme="minorHAnsi"/>
          <w:sz w:val="28"/>
          <w:lang w:eastAsia="ja-JP"/>
        </w:rPr>
        <w:t>Эта группа</w:t>
      </w:r>
      <w:r w:rsidR="00993C19" w:rsidRPr="000A5594">
        <w:rPr>
          <w:rFonts w:eastAsia="MS Mincho" w:cstheme="minorHAnsi"/>
          <w:sz w:val="28"/>
          <w:lang w:eastAsia="ja-JP"/>
        </w:rPr>
        <w:t xml:space="preserve"> </w:t>
      </w:r>
      <w:r w:rsidR="002E495A" w:rsidRPr="000A5594">
        <w:rPr>
          <w:rFonts w:eastAsia="MS Mincho" w:cstheme="minorHAnsi"/>
          <w:sz w:val="28"/>
          <w:lang w:eastAsia="ja-JP"/>
        </w:rPr>
        <w:t xml:space="preserve">сформировалась после </w:t>
      </w:r>
      <w:r w:rsidR="00993C19" w:rsidRPr="000A5594">
        <w:rPr>
          <w:rFonts w:eastAsia="MS Mincho" w:cstheme="minorHAnsi"/>
          <w:sz w:val="28"/>
          <w:lang w:eastAsia="ja-JP"/>
        </w:rPr>
        <w:t>исторического, в рамках вселенной, события</w:t>
      </w:r>
      <w:r w:rsidR="008163A7" w:rsidRPr="000A5594">
        <w:rPr>
          <w:rFonts w:eastAsia="MS Mincho" w:cstheme="minorHAnsi"/>
          <w:sz w:val="28"/>
          <w:lang w:eastAsia="ja-JP"/>
        </w:rPr>
        <w:t xml:space="preserve">, которое в </w:t>
      </w:r>
      <w:r w:rsidR="00993C19" w:rsidRPr="000A5594">
        <w:rPr>
          <w:rFonts w:eastAsia="MS Mincho" w:cstheme="minorHAnsi"/>
          <w:sz w:val="28"/>
          <w:lang w:eastAsia="ja-JP"/>
        </w:rPr>
        <w:t xml:space="preserve">Расширенной Вселенной получило </w:t>
      </w:r>
      <w:r w:rsidR="008163A7" w:rsidRPr="000A5594">
        <w:rPr>
          <w:rFonts w:eastAsia="MS Mincho" w:cstheme="minorHAnsi"/>
          <w:sz w:val="28"/>
          <w:lang w:eastAsia="ja-JP"/>
        </w:rPr>
        <w:t xml:space="preserve">название </w:t>
      </w:r>
      <w:r w:rsidR="00993C19" w:rsidRPr="000A5594">
        <w:rPr>
          <w:rFonts w:eastAsia="MS Mincho" w:cstheme="minorHAnsi"/>
          <w:i/>
          <w:sz w:val="28"/>
          <w:lang w:eastAsia="ja-JP"/>
        </w:rPr>
        <w:t>The First Great Schism</w:t>
      </w:r>
      <w:r w:rsidR="008163A7" w:rsidRPr="000A5594">
        <w:rPr>
          <w:rFonts w:eastAsia="MS Mincho" w:cstheme="minorHAnsi"/>
          <w:sz w:val="28"/>
          <w:lang w:eastAsia="ja-JP"/>
        </w:rPr>
        <w:t>, и приверженность э</w:t>
      </w:r>
      <w:r w:rsidR="00993C19" w:rsidRPr="000A5594">
        <w:rPr>
          <w:rFonts w:eastAsia="MS Mincho" w:cstheme="minorHAnsi"/>
          <w:sz w:val="28"/>
          <w:lang w:eastAsia="ja-JP"/>
        </w:rPr>
        <w:t>тих персонажей к Светлой стороне</w:t>
      </w:r>
      <w:r w:rsidR="008163A7" w:rsidRPr="000A5594">
        <w:rPr>
          <w:rFonts w:eastAsia="MS Mincho" w:cstheme="minorHAnsi"/>
          <w:sz w:val="28"/>
          <w:lang w:eastAsia="ja-JP"/>
        </w:rPr>
        <w:t xml:space="preserve"> объясняется их </w:t>
      </w:r>
      <w:r w:rsidR="00993C19" w:rsidRPr="000A5594">
        <w:rPr>
          <w:rFonts w:eastAsia="MS Mincho" w:cstheme="minorHAnsi"/>
          <w:sz w:val="28"/>
          <w:lang w:eastAsia="ja-JP"/>
        </w:rPr>
        <w:lastRenderedPageBreak/>
        <w:t xml:space="preserve">философской доктриной. Однако, вся эта </w:t>
      </w:r>
      <w:r w:rsidR="008163A7" w:rsidRPr="000A5594">
        <w:rPr>
          <w:rFonts w:eastAsia="MS Mincho" w:cstheme="minorHAnsi"/>
          <w:sz w:val="28"/>
          <w:lang w:eastAsia="ja-JP"/>
        </w:rPr>
        <w:t xml:space="preserve">семантическая нагрузка </w:t>
      </w:r>
      <w:r w:rsidR="00993C19" w:rsidRPr="000A5594">
        <w:rPr>
          <w:rFonts w:eastAsia="MS Mincho" w:cstheme="minorHAnsi"/>
          <w:sz w:val="28"/>
          <w:lang w:eastAsia="ja-JP"/>
        </w:rPr>
        <w:t xml:space="preserve">не заложена в исходной </w:t>
      </w:r>
      <w:r w:rsidR="002E495A" w:rsidRPr="000A5594">
        <w:rPr>
          <w:rFonts w:eastAsia="MS Mincho" w:cstheme="minorHAnsi"/>
          <w:sz w:val="28"/>
          <w:lang w:eastAsia="ja-JP"/>
        </w:rPr>
        <w:t>квази</w:t>
      </w:r>
      <w:r w:rsidR="00993C19" w:rsidRPr="000A5594">
        <w:rPr>
          <w:rFonts w:eastAsia="MS Mincho" w:cstheme="minorHAnsi"/>
          <w:sz w:val="28"/>
          <w:lang w:eastAsia="ja-JP"/>
        </w:rPr>
        <w:t>реалии,</w:t>
      </w:r>
      <w:r w:rsidR="0081317C" w:rsidRPr="000A5594">
        <w:rPr>
          <w:rFonts w:eastAsia="MS Mincho" w:cstheme="minorHAnsi"/>
          <w:sz w:val="28"/>
          <w:lang w:eastAsia="ja-JP"/>
        </w:rPr>
        <w:t xml:space="preserve"> так как Джордж Лукас</w:t>
      </w:r>
      <w:r w:rsidR="00587891" w:rsidRPr="000A5594">
        <w:rPr>
          <w:rFonts w:eastAsia="MS Mincho" w:cstheme="minorHAnsi"/>
          <w:sz w:val="28"/>
          <w:lang w:eastAsia="ja-JP"/>
        </w:rPr>
        <w:t xml:space="preserve"> для обозначения этой группы</w:t>
      </w:r>
      <w:r w:rsidR="0081317C" w:rsidRPr="000A5594">
        <w:rPr>
          <w:rFonts w:eastAsia="MS Mincho" w:cstheme="minorHAnsi"/>
          <w:sz w:val="28"/>
          <w:lang w:eastAsia="ja-JP"/>
        </w:rPr>
        <w:t xml:space="preserve"> использовал японское слово </w:t>
      </w:r>
      <w:r w:rsidR="0081317C" w:rsidRPr="000A5594">
        <w:rPr>
          <w:rFonts w:eastAsia="MS Mincho" w:cstheme="minorHAnsi"/>
          <w:i/>
          <w:sz w:val="28"/>
          <w:lang w:eastAsia="ja-JP"/>
        </w:rPr>
        <w:t>Дзидай (с японского «время», «период», «эпоха»)</w:t>
      </w:r>
      <w:r w:rsidR="0081317C" w:rsidRPr="000A5594">
        <w:rPr>
          <w:rFonts w:eastAsia="MS Mincho" w:cstheme="minorHAnsi"/>
          <w:sz w:val="28"/>
          <w:lang w:eastAsia="ja-JP"/>
        </w:rPr>
        <w:t>, заимствовав</w:t>
      </w:r>
      <w:r w:rsidR="00587891" w:rsidRPr="000A5594">
        <w:rPr>
          <w:rFonts w:eastAsia="MS Mincho" w:cstheme="minorHAnsi"/>
          <w:sz w:val="28"/>
          <w:lang w:eastAsia="ja-JP"/>
        </w:rPr>
        <w:t xml:space="preserve"> из ИЯ</w:t>
      </w:r>
      <w:r w:rsidR="0081317C" w:rsidRPr="000A5594">
        <w:rPr>
          <w:rFonts w:eastAsia="MS Mincho" w:cstheme="minorHAnsi"/>
          <w:sz w:val="28"/>
          <w:lang w:eastAsia="ja-JP"/>
        </w:rPr>
        <w:t xml:space="preserve"> только его форму. П</w:t>
      </w:r>
      <w:r w:rsidR="00993C19" w:rsidRPr="000A5594">
        <w:rPr>
          <w:rFonts w:eastAsia="MS Mincho" w:cstheme="minorHAnsi"/>
          <w:sz w:val="28"/>
          <w:lang w:eastAsia="ja-JP"/>
        </w:rPr>
        <w:t>оэтому</w:t>
      </w:r>
      <w:r w:rsidR="008163A7" w:rsidRPr="000A5594">
        <w:rPr>
          <w:rFonts w:eastAsia="MS Mincho" w:cstheme="minorHAnsi"/>
          <w:sz w:val="28"/>
          <w:lang w:eastAsia="ja-JP"/>
        </w:rPr>
        <w:t xml:space="preserve"> </w:t>
      </w:r>
      <w:r w:rsidR="00993C19" w:rsidRPr="000A5594">
        <w:rPr>
          <w:rFonts w:eastAsia="MS Mincho" w:cstheme="minorHAnsi"/>
          <w:sz w:val="28"/>
          <w:lang w:eastAsia="ja-JP"/>
        </w:rPr>
        <w:t xml:space="preserve">всеми переводчиками был использован </w:t>
      </w:r>
      <w:r w:rsidR="0081317C" w:rsidRPr="000A5594">
        <w:rPr>
          <w:rFonts w:eastAsia="MS Mincho" w:cstheme="minorHAnsi"/>
          <w:sz w:val="28"/>
          <w:lang w:eastAsia="ja-JP"/>
        </w:rPr>
        <w:t xml:space="preserve">прием </w:t>
      </w:r>
      <w:r w:rsidR="00993C19" w:rsidRPr="000A5594">
        <w:rPr>
          <w:rFonts w:eastAsia="MS Mincho" w:cstheme="minorHAnsi"/>
          <w:sz w:val="28"/>
          <w:lang w:eastAsia="ja-JP"/>
        </w:rPr>
        <w:t>транскрипции</w:t>
      </w:r>
      <w:r w:rsidR="0081317C" w:rsidRPr="000A5594">
        <w:rPr>
          <w:rFonts w:eastAsia="MS Mincho" w:cstheme="minorHAnsi"/>
          <w:sz w:val="28"/>
          <w:lang w:eastAsia="ja-JP"/>
        </w:rPr>
        <w:t xml:space="preserve">, позволяющий сохранить форму слова. </w:t>
      </w:r>
      <w:r w:rsidR="00993C19" w:rsidRPr="000A5594">
        <w:rPr>
          <w:rFonts w:eastAsia="MS Mincho" w:cstheme="minorHAnsi"/>
          <w:sz w:val="28"/>
          <w:lang w:eastAsia="ja-JP"/>
        </w:rPr>
        <w:t xml:space="preserve">Соответственно, во всех трех </w:t>
      </w:r>
      <w:r w:rsidR="008163A7" w:rsidRPr="000A5594">
        <w:rPr>
          <w:rFonts w:eastAsia="MS Mincho" w:cstheme="minorHAnsi"/>
          <w:sz w:val="28"/>
          <w:lang w:eastAsia="ja-JP"/>
        </w:rPr>
        <w:t xml:space="preserve">переводах данная </w:t>
      </w:r>
      <w:r w:rsidR="00993C19" w:rsidRPr="000A5594">
        <w:rPr>
          <w:rFonts w:eastAsia="MS Mincho" w:cstheme="minorHAnsi"/>
          <w:sz w:val="28"/>
          <w:lang w:eastAsia="ja-JP"/>
        </w:rPr>
        <w:t>квази</w:t>
      </w:r>
      <w:r w:rsidR="002E495A" w:rsidRPr="000A5594">
        <w:rPr>
          <w:rFonts w:eastAsia="MS Mincho" w:cstheme="minorHAnsi"/>
          <w:sz w:val="28"/>
          <w:lang w:eastAsia="ja-JP"/>
        </w:rPr>
        <w:t xml:space="preserve">реалия была передана </w:t>
      </w:r>
      <w:r w:rsidR="008163A7" w:rsidRPr="000A5594">
        <w:rPr>
          <w:rFonts w:eastAsia="MS Mincho" w:cstheme="minorHAnsi"/>
          <w:sz w:val="28"/>
          <w:lang w:eastAsia="ja-JP"/>
        </w:rPr>
        <w:t xml:space="preserve">словом </w:t>
      </w:r>
      <w:r w:rsidR="00993C19" w:rsidRPr="000A5594">
        <w:rPr>
          <w:rFonts w:eastAsia="MS Mincho" w:cstheme="minorHAnsi"/>
          <w:i/>
          <w:sz w:val="28"/>
          <w:lang w:eastAsia="ja-JP"/>
        </w:rPr>
        <w:t>джедай</w:t>
      </w:r>
      <w:r w:rsidR="00993C19" w:rsidRPr="000A5594">
        <w:rPr>
          <w:rFonts w:eastAsia="MS Mincho" w:cstheme="minorHAnsi"/>
          <w:sz w:val="28"/>
          <w:lang w:eastAsia="ja-JP"/>
        </w:rPr>
        <w:t>.</w:t>
      </w:r>
    </w:p>
    <w:p w14:paraId="42268CE7" w14:textId="77777777" w:rsidR="001D3AE0" w:rsidRPr="000A5594" w:rsidRDefault="001D3AE0" w:rsidP="00E2221F">
      <w:pPr>
        <w:spacing w:line="360" w:lineRule="auto"/>
        <w:jc w:val="both"/>
        <w:rPr>
          <w:rFonts w:eastAsia="MS Mincho" w:cstheme="minorHAnsi"/>
          <w:sz w:val="28"/>
          <w:lang w:eastAsia="ja-JP"/>
        </w:rPr>
      </w:pPr>
    </w:p>
    <w:p w14:paraId="5BF8618B" w14:textId="77777777" w:rsidR="001D3AE0" w:rsidRPr="00BF34DF" w:rsidRDefault="001D3AE0" w:rsidP="001D3AE0">
      <w:pPr>
        <w:pStyle w:val="aa"/>
        <w:spacing w:line="360" w:lineRule="auto"/>
        <w:jc w:val="both"/>
        <w:rPr>
          <w:rFonts w:eastAsia="MS Mincho"/>
          <w:sz w:val="28"/>
          <w:lang w:val="en-US" w:eastAsia="ja-JP"/>
        </w:rPr>
      </w:pPr>
      <w:r w:rsidRPr="00BF34DF">
        <w:rPr>
          <w:rFonts w:eastAsia="MS Mincho"/>
          <w:sz w:val="28"/>
          <w:lang w:val="en-US" w:eastAsia="ja-JP"/>
        </w:rPr>
        <w:t>J</w:t>
      </w:r>
      <w:r w:rsidRPr="00BF34DF">
        <w:rPr>
          <w:rFonts w:eastAsia="MS Mincho"/>
          <w:sz w:val="28"/>
          <w:lang w:val="en-US" w:eastAsia="ja-JP"/>
        </w:rPr>
        <w:tab/>
        <w:t>e</w:t>
      </w:r>
      <w:r w:rsidRPr="00BF34DF">
        <w:rPr>
          <w:rFonts w:eastAsia="MS Mincho"/>
          <w:sz w:val="28"/>
          <w:lang w:val="en-US" w:eastAsia="ja-JP"/>
        </w:rPr>
        <w:tab/>
        <w:t>d</w:t>
      </w:r>
      <w:r w:rsidRPr="00BF34DF">
        <w:rPr>
          <w:rFonts w:eastAsia="MS Mincho"/>
          <w:sz w:val="28"/>
          <w:lang w:val="en-US" w:eastAsia="ja-JP"/>
        </w:rPr>
        <w:tab/>
        <w:t>i</w:t>
      </w:r>
      <w:r w:rsidRPr="00BF34DF">
        <w:rPr>
          <w:rFonts w:eastAsia="MS Mincho"/>
          <w:sz w:val="28"/>
          <w:lang w:val="en-US" w:eastAsia="ja-JP"/>
        </w:rPr>
        <w:tab/>
      </w:r>
      <w:r w:rsidRPr="00BF34DF">
        <w:rPr>
          <w:rFonts w:eastAsia="MS Mincho"/>
          <w:sz w:val="28"/>
          <w:lang w:val="en-US" w:eastAsia="ja-JP"/>
        </w:rPr>
        <w:tab/>
      </w:r>
      <w:r w:rsidRPr="00BF34DF">
        <w:rPr>
          <w:rFonts w:eastAsia="MS Mincho"/>
          <w:sz w:val="28"/>
          <w:lang w:val="en-US" w:eastAsia="ja-JP"/>
        </w:rPr>
        <w:tab/>
        <w:t xml:space="preserve"> </w:t>
      </w:r>
    </w:p>
    <w:p w14:paraId="62C2F35A" w14:textId="77777777" w:rsidR="001D3AE0" w:rsidRPr="00BF34DF" w:rsidRDefault="001D3AE0" w:rsidP="001D3AE0">
      <w:pPr>
        <w:pStyle w:val="aa"/>
        <w:spacing w:line="360" w:lineRule="auto"/>
        <w:jc w:val="both"/>
        <w:rPr>
          <w:rFonts w:eastAsia="MS Mincho"/>
          <w:sz w:val="28"/>
          <w:lang w:val="en-US" w:eastAsia="ja-JP"/>
        </w:rPr>
      </w:pPr>
      <w:r w:rsidRPr="000A5594">
        <w:rPr>
          <w:rFonts w:eastAsia="MS Mincho"/>
          <w:noProof/>
          <w:sz w:val="28"/>
          <w:lang w:val="en-US"/>
        </w:rPr>
        <mc:AlternateContent>
          <mc:Choice Requires="wps">
            <w:drawing>
              <wp:anchor distT="0" distB="0" distL="114300" distR="114300" simplePos="0" relativeHeight="251692032" behindDoc="0" locked="0" layoutInCell="1" allowOverlap="1" wp14:anchorId="05AC4C18" wp14:editId="3DEFEE57">
                <wp:simplePos x="0" y="0"/>
                <wp:positionH relativeFrom="margin">
                  <wp:posOffset>1800225</wp:posOffset>
                </wp:positionH>
                <wp:positionV relativeFrom="paragraph">
                  <wp:posOffset>243840</wp:posOffset>
                </wp:positionV>
                <wp:extent cx="0" cy="358140"/>
                <wp:effectExtent l="76200" t="0" r="76200" b="60960"/>
                <wp:wrapNone/>
                <wp:docPr id="548" name="Прямая со стрелкой 548"/>
                <wp:cNvGraphicFramePr/>
                <a:graphic xmlns:a="http://schemas.openxmlformats.org/drawingml/2006/main">
                  <a:graphicData uri="http://schemas.microsoft.com/office/word/2010/wordprocessingShape">
                    <wps:wsp>
                      <wps:cNvCnPr/>
                      <wps:spPr>
                        <a:xfrm>
                          <a:off x="0" y="0"/>
                          <a:ext cx="0" cy="3581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8E4AB4A" id="Прямая со стрелкой 548" o:spid="_x0000_s1026" type="#_x0000_t32" style="position:absolute;margin-left:141.75pt;margin-top:19.2pt;width:0;height:28.2pt;z-index:25169203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" strokecolor="windowText" strokeweight=".5pt">
                <v:stroke endarrow="block" joinstyle="miter"/>
                <w10:wrap anchorx="margin"/>
              </v:shape>
            </w:pict>
          </mc:Fallback>
        </mc:AlternateContent>
      </w:r>
      <w:r w:rsidRPr="000A5594">
        <w:rPr>
          <w:rFonts w:eastAsia="MS Mincho"/>
          <w:noProof/>
          <w:sz w:val="28"/>
          <w:lang w:val="en-US"/>
        </w:rPr>
        <mc:AlternateContent>
          <mc:Choice Requires="wps">
            <w:drawing>
              <wp:anchor distT="0" distB="0" distL="114300" distR="114300" simplePos="0" relativeHeight="251694080" behindDoc="0" locked="0" layoutInCell="1" allowOverlap="1" wp14:anchorId="38974D3B" wp14:editId="1F7AB12B">
                <wp:simplePos x="0" y="0"/>
                <wp:positionH relativeFrom="margin">
                  <wp:posOffset>1411605</wp:posOffset>
                </wp:positionH>
                <wp:positionV relativeFrom="paragraph">
                  <wp:posOffset>250825</wp:posOffset>
                </wp:positionV>
                <wp:extent cx="0" cy="358140"/>
                <wp:effectExtent l="76200" t="0" r="76200" b="60960"/>
                <wp:wrapNone/>
                <wp:docPr id="549" name="Прямая со стрелкой 549"/>
                <wp:cNvGraphicFramePr/>
                <a:graphic xmlns:a="http://schemas.openxmlformats.org/drawingml/2006/main">
                  <a:graphicData uri="http://schemas.microsoft.com/office/word/2010/wordprocessingShape">
                    <wps:wsp>
                      <wps:cNvCnPr/>
                      <wps:spPr>
                        <a:xfrm>
                          <a:off x="0" y="0"/>
                          <a:ext cx="0" cy="3581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1CF32E0" id="Прямая со стрелкой 549" o:spid="_x0000_s1026" type="#_x0000_t32" style="position:absolute;margin-left:111.15pt;margin-top:19.75pt;width:0;height:28.2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" strokecolor="windowText" strokeweight=".5pt">
                <v:stroke endarrow="block" joinstyle="miter"/>
                <w10:wrap anchorx="margin"/>
              </v:shape>
            </w:pict>
          </mc:Fallback>
        </mc:AlternateContent>
      </w:r>
      <w:r w:rsidRPr="000A5594">
        <w:rPr>
          <w:rFonts w:eastAsia="MS Mincho"/>
          <w:noProof/>
          <w:sz w:val="28"/>
          <w:lang w:val="en-US"/>
        </w:rPr>
        <mc:AlternateContent>
          <mc:Choice Requires="wps">
            <w:drawing>
              <wp:anchor distT="0" distB="0" distL="114300" distR="114300" simplePos="0" relativeHeight="251693056" behindDoc="0" locked="0" layoutInCell="1" allowOverlap="1" wp14:anchorId="40EB8534" wp14:editId="2661F9C7">
                <wp:simplePos x="0" y="0"/>
                <wp:positionH relativeFrom="margin">
                  <wp:posOffset>977265</wp:posOffset>
                </wp:positionH>
                <wp:positionV relativeFrom="paragraph">
                  <wp:posOffset>252095</wp:posOffset>
                </wp:positionV>
                <wp:extent cx="0" cy="358140"/>
                <wp:effectExtent l="76200" t="0" r="76200" b="60960"/>
                <wp:wrapNone/>
                <wp:docPr id="550" name="Прямая со стрелкой 550"/>
                <wp:cNvGraphicFramePr/>
                <a:graphic xmlns:a="http://schemas.openxmlformats.org/drawingml/2006/main">
                  <a:graphicData uri="http://schemas.microsoft.com/office/word/2010/wordprocessingShape">
                    <wps:wsp>
                      <wps:cNvCnPr/>
                      <wps:spPr>
                        <a:xfrm>
                          <a:off x="0" y="0"/>
                          <a:ext cx="0" cy="3581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58A24A0" id="Прямая со стрелкой 550" o:spid="_x0000_s1026" type="#_x0000_t32" style="position:absolute;margin-left:76.95pt;margin-top:19.85pt;width:0;height:28.2pt;z-index:25169305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" strokecolor="windowText" strokeweight=".5pt">
                <v:stroke endarrow="block" joinstyle="miter"/>
                <w10:wrap anchorx="margin"/>
              </v:shape>
            </w:pict>
          </mc:Fallback>
        </mc:AlternateContent>
      </w:r>
      <w:r w:rsidRPr="000A5594">
        <w:rPr>
          <w:rFonts w:eastAsia="MS Mincho"/>
          <w:noProof/>
          <w:sz w:val="28"/>
          <w:lang w:val="en-US"/>
        </w:rPr>
        <mc:AlternateContent>
          <mc:Choice Requires="wps">
            <w:drawing>
              <wp:anchor distT="0" distB="0" distL="114300" distR="114300" simplePos="0" relativeHeight="251691008" behindDoc="0" locked="0" layoutInCell="1" allowOverlap="1" wp14:anchorId="17B811A0" wp14:editId="0B88E1CC">
                <wp:simplePos x="0" y="0"/>
                <wp:positionH relativeFrom="margin">
                  <wp:posOffset>594360</wp:posOffset>
                </wp:positionH>
                <wp:positionV relativeFrom="paragraph">
                  <wp:posOffset>268605</wp:posOffset>
                </wp:positionV>
                <wp:extent cx="0" cy="358140"/>
                <wp:effectExtent l="76200" t="0" r="76200" b="60960"/>
                <wp:wrapNone/>
                <wp:docPr id="551" name="Прямая со стрелкой 551"/>
                <wp:cNvGraphicFramePr/>
                <a:graphic xmlns:a="http://schemas.openxmlformats.org/drawingml/2006/main">
                  <a:graphicData uri="http://schemas.microsoft.com/office/word/2010/wordprocessingShape">
                    <wps:wsp>
                      <wps:cNvCnPr/>
                      <wps:spPr>
                        <a:xfrm>
                          <a:off x="0" y="0"/>
                          <a:ext cx="0" cy="3581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88ECA09" id="Прямая со стрелкой 551" o:spid="_x0000_s1026" type="#_x0000_t32" style="position:absolute;margin-left:46.8pt;margin-top:21.15pt;width:0;height:28.2pt;z-index:25169100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" strokecolor="windowText" strokeweight=".5pt">
                <v:stroke endarrow="block" joinstyle="miter"/>
                <w10:wrap anchorx="margin"/>
              </v:shape>
            </w:pict>
          </mc:Fallback>
        </mc:AlternateContent>
      </w:r>
      <w:r w:rsidRPr="00BF34DF">
        <w:rPr>
          <w:rFonts w:eastAsia="MS Mincho"/>
          <w:sz w:val="28"/>
          <w:lang w:val="en-US" w:eastAsia="ja-JP"/>
        </w:rPr>
        <w:t>[</w:t>
      </w:r>
      <w:proofErr w:type="gramStart"/>
      <w:r w:rsidRPr="00BF34DF">
        <w:rPr>
          <w:rFonts w:eastAsia="MS Mincho"/>
          <w:sz w:val="28"/>
          <w:lang w:val="en-US" w:eastAsia="ja-JP"/>
        </w:rPr>
        <w:t>dʒ</w:t>
      </w:r>
      <w:proofErr w:type="gramEnd"/>
      <w:r w:rsidRPr="00BF34DF">
        <w:rPr>
          <w:rFonts w:eastAsia="MS Mincho"/>
          <w:sz w:val="28"/>
          <w:lang w:val="en-US" w:eastAsia="ja-JP"/>
        </w:rPr>
        <w:t>]   [e]     [</w:t>
      </w:r>
      <w:proofErr w:type="gramStart"/>
      <w:r w:rsidRPr="00BF34DF">
        <w:rPr>
          <w:rFonts w:eastAsia="MS Mincho"/>
          <w:sz w:val="28"/>
          <w:lang w:val="en-US" w:eastAsia="ja-JP"/>
        </w:rPr>
        <w:t>d</w:t>
      </w:r>
      <w:proofErr w:type="gramEnd"/>
      <w:r w:rsidRPr="00BF34DF">
        <w:rPr>
          <w:rFonts w:eastAsia="MS Mincho"/>
          <w:sz w:val="28"/>
          <w:lang w:val="en-US" w:eastAsia="ja-JP"/>
        </w:rPr>
        <w:t xml:space="preserve">]    [ai]       </w:t>
      </w:r>
    </w:p>
    <w:p w14:paraId="6BFEA613" w14:textId="77777777" w:rsidR="001D3AE0" w:rsidRPr="00BF34DF" w:rsidRDefault="001D3AE0" w:rsidP="001D3AE0">
      <w:pPr>
        <w:pStyle w:val="aa"/>
        <w:spacing w:line="360" w:lineRule="auto"/>
        <w:ind w:firstLine="276"/>
        <w:jc w:val="both"/>
        <w:rPr>
          <w:rFonts w:eastAsia="MS Mincho"/>
          <w:sz w:val="28"/>
          <w:lang w:val="en-US" w:eastAsia="ja-JP"/>
        </w:rPr>
      </w:pPr>
    </w:p>
    <w:p w14:paraId="233613B3" w14:textId="77777777" w:rsidR="001D3AE0" w:rsidRPr="00BF34DF" w:rsidRDefault="001D3AE0" w:rsidP="001D3AE0">
      <w:pPr>
        <w:spacing w:line="360" w:lineRule="auto"/>
        <w:jc w:val="both"/>
        <w:rPr>
          <w:rFonts w:eastAsia="MS Mincho"/>
          <w:sz w:val="28"/>
          <w:lang w:val="en-US" w:eastAsia="ja-JP"/>
        </w:rPr>
      </w:pPr>
      <w:r w:rsidRPr="00BF34DF">
        <w:rPr>
          <w:rFonts w:eastAsia="MS Mincho"/>
          <w:sz w:val="28"/>
          <w:lang w:val="en-US" w:eastAsia="ja-JP"/>
        </w:rPr>
        <w:t xml:space="preserve">           </w:t>
      </w:r>
      <w:r w:rsidRPr="000A5594">
        <w:rPr>
          <w:rFonts w:eastAsia="MS Mincho"/>
          <w:sz w:val="28"/>
          <w:lang w:eastAsia="ja-JP"/>
        </w:rPr>
        <w:t>Дж</w:t>
      </w:r>
      <w:r w:rsidRPr="00BF34DF">
        <w:rPr>
          <w:rFonts w:eastAsia="MS Mincho"/>
          <w:sz w:val="28"/>
          <w:lang w:val="en-US" w:eastAsia="ja-JP"/>
        </w:rPr>
        <w:t xml:space="preserve">     </w:t>
      </w:r>
      <w:r w:rsidRPr="000A5594">
        <w:rPr>
          <w:rFonts w:eastAsia="MS Mincho"/>
          <w:sz w:val="28"/>
          <w:lang w:eastAsia="ja-JP"/>
        </w:rPr>
        <w:t>е</w:t>
      </w:r>
      <w:r w:rsidRPr="00BF34DF">
        <w:rPr>
          <w:rFonts w:eastAsia="MS Mincho"/>
          <w:sz w:val="28"/>
          <w:lang w:val="en-US" w:eastAsia="ja-JP"/>
        </w:rPr>
        <w:tab/>
      </w:r>
      <w:r w:rsidRPr="000A5594">
        <w:rPr>
          <w:rFonts w:eastAsia="MS Mincho"/>
          <w:sz w:val="28"/>
          <w:lang w:eastAsia="ja-JP"/>
        </w:rPr>
        <w:t>д</w:t>
      </w:r>
      <w:r w:rsidRPr="00BF34DF">
        <w:rPr>
          <w:rFonts w:eastAsia="MS Mincho"/>
          <w:sz w:val="28"/>
          <w:lang w:val="en-US" w:eastAsia="ja-JP"/>
        </w:rPr>
        <w:t xml:space="preserve">      </w:t>
      </w:r>
      <w:r w:rsidRPr="000A5594">
        <w:rPr>
          <w:rFonts w:eastAsia="MS Mincho"/>
          <w:sz w:val="28"/>
          <w:lang w:eastAsia="ja-JP"/>
        </w:rPr>
        <w:t>ай</w:t>
      </w:r>
      <w:r w:rsidRPr="00BF34DF">
        <w:rPr>
          <w:rFonts w:eastAsia="MS Mincho"/>
          <w:sz w:val="28"/>
          <w:lang w:val="en-US" w:eastAsia="ja-JP"/>
        </w:rPr>
        <w:t xml:space="preserve">        </w:t>
      </w:r>
    </w:p>
    <w:p w14:paraId="6C9E89F9" w14:textId="77777777" w:rsidR="001D3AE0" w:rsidRPr="000A5594" w:rsidRDefault="001D3AE0" w:rsidP="001D3AE0">
      <w:pPr>
        <w:spacing w:line="360" w:lineRule="auto"/>
        <w:jc w:val="both"/>
        <w:rPr>
          <w:rFonts w:eastAsia="MS Mincho" w:cstheme="minorHAnsi"/>
          <w:sz w:val="28"/>
          <w:lang w:eastAsia="ja-JP"/>
        </w:rPr>
      </w:pPr>
      <w:r w:rsidRPr="000A5594">
        <w:rPr>
          <w:rFonts w:eastAsia="MS Mincho"/>
          <w:lang w:eastAsia="ja-JP"/>
        </w:rPr>
        <w:t>рис. 4. Схема транскрипции квазиреалии всеми переводчиками (по модели Л.С. Бархударова)</w:t>
      </w:r>
      <w:r w:rsidRPr="000A5594">
        <w:rPr>
          <w:rFonts w:eastAsia="MS Mincho"/>
          <w:sz w:val="28"/>
          <w:lang w:eastAsia="ja-JP"/>
        </w:rPr>
        <w:t xml:space="preserve">            </w:t>
      </w:r>
    </w:p>
    <w:p w14:paraId="19200E65" w14:textId="6AB7D642" w:rsidR="0081317C" w:rsidRPr="000A5594" w:rsidRDefault="009F0FA3" w:rsidP="0081317C">
      <w:pPr>
        <w:spacing w:line="360" w:lineRule="auto"/>
        <w:ind w:firstLine="708"/>
        <w:jc w:val="both"/>
        <w:rPr>
          <w:rFonts w:eastAsia="MS Mincho" w:cstheme="minorHAnsi"/>
          <w:sz w:val="28"/>
          <w:lang w:eastAsia="ja-JP"/>
        </w:rPr>
      </w:pPr>
      <w:r>
        <w:rPr>
          <w:rFonts w:eastAsia="MS Mincho" w:cstheme="minorHAnsi"/>
          <w:sz w:val="28"/>
          <w:lang w:val="en-US" w:eastAsia="ja-JP"/>
        </w:rPr>
        <w:t xml:space="preserve">3. </w:t>
      </w:r>
      <w:r w:rsidR="008163A7" w:rsidRPr="000A5594">
        <w:rPr>
          <w:rFonts w:eastAsia="MS Mincho" w:cstheme="minorHAnsi"/>
          <w:sz w:val="28"/>
          <w:lang w:eastAsia="ja-JP"/>
        </w:rPr>
        <w:t xml:space="preserve">Что касается </w:t>
      </w:r>
      <w:r w:rsidR="00ED7DCE" w:rsidRPr="000A5594">
        <w:rPr>
          <w:rFonts w:eastAsia="MS Mincho" w:cstheme="minorHAnsi"/>
          <w:i/>
          <w:sz w:val="28"/>
          <w:lang w:eastAsia="ja-JP"/>
        </w:rPr>
        <w:t>sith</w:t>
      </w:r>
      <w:r w:rsidR="008163A7" w:rsidRPr="000A5594">
        <w:rPr>
          <w:rFonts w:eastAsia="MS Mincho" w:cstheme="minorHAnsi"/>
          <w:sz w:val="28"/>
          <w:lang w:eastAsia="ja-JP"/>
        </w:rPr>
        <w:t xml:space="preserve">, то они представляют собой </w:t>
      </w:r>
      <w:r w:rsidR="002E495A" w:rsidRPr="000A5594">
        <w:rPr>
          <w:rFonts w:eastAsia="MS Mincho" w:cstheme="minorHAnsi"/>
          <w:sz w:val="28"/>
          <w:lang w:eastAsia="ja-JP"/>
        </w:rPr>
        <w:t xml:space="preserve">группу приверженцев Темной стороны Силы, использующих её и дающие доступ к ней негативные эмоции (гнев, ненависть и пр.) для обретения личного могущества и власти над другими живыми существами. Слово </w:t>
      </w:r>
      <w:r w:rsidR="00ED7DCE" w:rsidRPr="000A5594">
        <w:rPr>
          <w:rFonts w:eastAsia="MS Mincho" w:cstheme="minorHAnsi"/>
          <w:i/>
          <w:sz w:val="28"/>
          <w:lang w:eastAsia="ja-JP"/>
        </w:rPr>
        <w:t>sith</w:t>
      </w:r>
      <w:r w:rsidR="00ED7DCE" w:rsidRPr="000A5594">
        <w:rPr>
          <w:rFonts w:eastAsia="MS Mincho" w:cstheme="minorHAnsi"/>
          <w:sz w:val="28"/>
          <w:lang w:eastAsia="ja-JP"/>
        </w:rPr>
        <w:t xml:space="preserve"> </w:t>
      </w:r>
      <w:r w:rsidR="002E495A" w:rsidRPr="000A5594">
        <w:rPr>
          <w:rFonts w:eastAsia="MS Mincho" w:cstheme="minorHAnsi"/>
          <w:sz w:val="28"/>
          <w:lang w:eastAsia="ja-JP"/>
        </w:rPr>
        <w:t xml:space="preserve">впервые возникло в 1976 году в новеллизации </w:t>
      </w:r>
      <w:r w:rsidR="0081317C" w:rsidRPr="000A5594">
        <w:rPr>
          <w:rFonts w:eastAsia="MS Mincho" w:cstheme="minorHAnsi"/>
          <w:sz w:val="28"/>
          <w:lang w:eastAsia="ja-JP"/>
        </w:rPr>
        <w:t>первого фильма Саги, «Новая Надежда», для обозначения главного злодея фильма – Дарта Вейдера, и в дальнейшем использовалось как самим Джорджем Лукасом в Трилогии Приквелов, так и другими авторами произведений по Звездным Войнам.</w:t>
      </w:r>
      <w:r w:rsidR="002E495A" w:rsidRPr="000A5594">
        <w:rPr>
          <w:rFonts w:eastAsia="MS Mincho" w:cstheme="minorHAnsi"/>
          <w:sz w:val="28"/>
          <w:lang w:eastAsia="ja-JP"/>
        </w:rPr>
        <w:t xml:space="preserve"> </w:t>
      </w:r>
      <w:r w:rsidR="0081317C" w:rsidRPr="000A5594">
        <w:rPr>
          <w:rFonts w:eastAsia="MS Mincho" w:cstheme="minorHAnsi"/>
          <w:sz w:val="28"/>
          <w:lang w:eastAsia="ja-JP"/>
        </w:rPr>
        <w:t>В</w:t>
      </w:r>
      <w:r w:rsidR="002E495A" w:rsidRPr="000A5594">
        <w:rPr>
          <w:rFonts w:eastAsia="MS Mincho" w:cstheme="minorHAnsi"/>
          <w:sz w:val="28"/>
          <w:lang w:eastAsia="ja-JP"/>
        </w:rPr>
        <w:t xml:space="preserve"> рамках </w:t>
      </w:r>
      <w:r w:rsidR="0081317C" w:rsidRPr="000A5594">
        <w:rPr>
          <w:rFonts w:eastAsia="MS Mincho" w:cstheme="minorHAnsi"/>
          <w:sz w:val="28"/>
          <w:lang w:eastAsia="ja-JP"/>
        </w:rPr>
        <w:t xml:space="preserve">самой </w:t>
      </w:r>
      <w:r w:rsidR="002E495A" w:rsidRPr="000A5594">
        <w:rPr>
          <w:rFonts w:eastAsia="MS Mincho" w:cstheme="minorHAnsi"/>
          <w:sz w:val="28"/>
          <w:lang w:eastAsia="ja-JP"/>
        </w:rPr>
        <w:t xml:space="preserve">вселенной </w:t>
      </w:r>
      <w:r w:rsidR="0081317C" w:rsidRPr="000A5594">
        <w:rPr>
          <w:rFonts w:eastAsia="MS Mincho" w:cstheme="minorHAnsi"/>
          <w:sz w:val="28"/>
          <w:lang w:eastAsia="ja-JP"/>
        </w:rPr>
        <w:t xml:space="preserve">Звездных Войн, оно </w:t>
      </w:r>
      <w:r w:rsidR="002E495A" w:rsidRPr="000A5594">
        <w:rPr>
          <w:rFonts w:eastAsia="MS Mincho" w:cstheme="minorHAnsi"/>
          <w:sz w:val="28"/>
          <w:lang w:eastAsia="ja-JP"/>
        </w:rPr>
        <w:t xml:space="preserve">возникло в результате исторического события, известного как </w:t>
      </w:r>
      <w:r w:rsidR="002E495A" w:rsidRPr="000A5594">
        <w:rPr>
          <w:rFonts w:eastAsia="MS Mincho" w:cstheme="minorHAnsi"/>
          <w:i/>
          <w:sz w:val="28"/>
          <w:lang w:eastAsia="ja-JP"/>
        </w:rPr>
        <w:t xml:space="preserve">The Second Great Schism, </w:t>
      </w:r>
      <w:r w:rsidR="002E495A" w:rsidRPr="000A5594">
        <w:rPr>
          <w:rFonts w:eastAsia="MS Mincho" w:cstheme="minorHAnsi"/>
          <w:sz w:val="28"/>
          <w:lang w:eastAsia="ja-JP"/>
        </w:rPr>
        <w:t>и первоначально использовалось для обозначения расы инопланетян с планет</w:t>
      </w:r>
      <w:r w:rsidR="0081317C" w:rsidRPr="000A5594">
        <w:rPr>
          <w:rFonts w:eastAsia="MS Mincho" w:cstheme="minorHAnsi"/>
          <w:sz w:val="28"/>
          <w:lang w:eastAsia="ja-JP"/>
        </w:rPr>
        <w:t>ы</w:t>
      </w:r>
      <w:r w:rsidR="002E495A" w:rsidRPr="000A5594">
        <w:rPr>
          <w:rFonts w:eastAsia="MS Mincho" w:cstheme="minorHAnsi"/>
          <w:sz w:val="28"/>
          <w:lang w:eastAsia="ja-JP"/>
        </w:rPr>
        <w:t xml:space="preserve"> </w:t>
      </w:r>
      <w:r w:rsidR="0081317C" w:rsidRPr="000A5594">
        <w:rPr>
          <w:rFonts w:eastAsia="MS Mincho" w:cstheme="minorHAnsi"/>
          <w:i/>
          <w:sz w:val="28"/>
          <w:lang w:eastAsia="ja-JP"/>
        </w:rPr>
        <w:t>Korriban</w:t>
      </w:r>
      <w:r w:rsidR="002E495A" w:rsidRPr="000A5594">
        <w:rPr>
          <w:rFonts w:eastAsia="MS Mincho" w:cstheme="minorHAnsi"/>
          <w:sz w:val="28"/>
          <w:lang w:eastAsia="ja-JP"/>
        </w:rPr>
        <w:t xml:space="preserve">, порабощенных </w:t>
      </w:r>
      <w:r w:rsidR="0081317C" w:rsidRPr="000A5594">
        <w:rPr>
          <w:rFonts w:eastAsia="MS Mincho" w:cstheme="minorHAnsi"/>
          <w:sz w:val="28"/>
          <w:lang w:eastAsia="ja-JP"/>
        </w:rPr>
        <w:t>Те</w:t>
      </w:r>
      <w:r w:rsidR="002E495A" w:rsidRPr="000A5594">
        <w:rPr>
          <w:rFonts w:eastAsia="MS Mincho" w:cstheme="minorHAnsi"/>
          <w:sz w:val="28"/>
          <w:lang w:eastAsia="ja-JP"/>
        </w:rPr>
        <w:t>мными Джедаями</w:t>
      </w:r>
      <w:r w:rsidR="002E495A" w:rsidRPr="000A5594">
        <w:rPr>
          <w:rFonts w:eastAsia="MS Mincho" w:cstheme="minorHAnsi"/>
          <w:i/>
          <w:sz w:val="28"/>
          <w:lang w:eastAsia="ja-JP"/>
        </w:rPr>
        <w:t xml:space="preserve">. </w:t>
      </w:r>
      <w:r w:rsidR="002E495A" w:rsidRPr="000A5594">
        <w:rPr>
          <w:rFonts w:eastAsia="MS Mincho" w:cstheme="minorHAnsi"/>
          <w:sz w:val="28"/>
          <w:lang w:eastAsia="ja-JP"/>
        </w:rPr>
        <w:t>В дальнейшем, Темные Джедаи перемешались с этой расой, и все их потомки приняли название расы в качестве названия своей философской доктрины.</w:t>
      </w:r>
    </w:p>
    <w:p w14:paraId="7DD4F2C2" w14:textId="75944ED1" w:rsidR="0081317C" w:rsidRPr="009F0FA3" w:rsidRDefault="0081317C" w:rsidP="00ED7DCE">
      <w:pPr>
        <w:spacing w:line="360" w:lineRule="auto"/>
        <w:ind w:firstLine="708"/>
        <w:jc w:val="both"/>
        <w:rPr>
          <w:rFonts w:eastAsia="MS Mincho" w:cstheme="minorHAnsi"/>
          <w:sz w:val="28"/>
          <w:lang w:val="en-US" w:eastAsia="ja-JP"/>
        </w:rPr>
      </w:pPr>
      <w:r w:rsidRPr="000A5594">
        <w:rPr>
          <w:rFonts w:eastAsia="MS Mincho" w:cstheme="minorHAnsi"/>
          <w:sz w:val="28"/>
          <w:lang w:eastAsia="ja-JP"/>
        </w:rPr>
        <w:t>Официальна</w:t>
      </w:r>
      <w:r w:rsidR="00ED7DCE" w:rsidRPr="000A5594">
        <w:rPr>
          <w:rFonts w:eastAsia="MS Mincho" w:cstheme="minorHAnsi"/>
          <w:sz w:val="28"/>
          <w:lang w:eastAsia="ja-JP"/>
        </w:rPr>
        <w:t xml:space="preserve">я теория о происхождении слова </w:t>
      </w:r>
      <w:r w:rsidR="00ED7DCE" w:rsidRPr="000A5594">
        <w:rPr>
          <w:rFonts w:eastAsia="MS Mincho" w:cstheme="minorHAnsi"/>
          <w:i/>
          <w:sz w:val="28"/>
          <w:lang w:eastAsia="ja-JP"/>
        </w:rPr>
        <w:t>sith</w:t>
      </w:r>
      <w:r w:rsidRPr="000A5594">
        <w:rPr>
          <w:rFonts w:eastAsia="MS Mincho" w:cstheme="minorHAnsi"/>
          <w:sz w:val="28"/>
          <w:lang w:eastAsia="ja-JP"/>
        </w:rPr>
        <w:t xml:space="preserve"> — от одноименных чудовищных гигантских насекомых в романах Эдгара Берроуза о Марсе. Есть и другие теории; например, это слово мо</w:t>
      </w:r>
      <w:r w:rsidR="00ED7DCE" w:rsidRPr="000A5594">
        <w:rPr>
          <w:rFonts w:eastAsia="MS Mincho" w:cstheme="minorHAnsi"/>
          <w:sz w:val="28"/>
          <w:lang w:eastAsia="ja-JP"/>
        </w:rPr>
        <w:t xml:space="preserve">жно возвести </w:t>
      </w:r>
    </w:p>
    <w:p w14:paraId="6D71F3E9" w14:textId="77777777" w:rsidR="00ED7DCE" w:rsidRPr="000A5594" w:rsidRDefault="008163A7" w:rsidP="00993C19">
      <w:pPr>
        <w:spacing w:line="360" w:lineRule="auto"/>
        <w:ind w:firstLine="708"/>
        <w:jc w:val="both"/>
        <w:rPr>
          <w:rFonts w:eastAsia="MS Mincho" w:cstheme="minorHAnsi"/>
          <w:i/>
          <w:sz w:val="28"/>
          <w:lang w:eastAsia="ja-JP"/>
        </w:rPr>
      </w:pPr>
      <w:r w:rsidRPr="000A5594">
        <w:rPr>
          <w:rFonts w:eastAsia="MS Mincho" w:cstheme="minorHAnsi"/>
          <w:sz w:val="28"/>
          <w:lang w:eastAsia="ja-JP"/>
        </w:rPr>
        <w:lastRenderedPageBreak/>
        <w:t xml:space="preserve">Как и в случае с предыдущим примером, </w:t>
      </w:r>
      <w:r w:rsidR="00ED7DCE" w:rsidRPr="000A5594">
        <w:rPr>
          <w:rFonts w:eastAsia="MS Mincho" w:cstheme="minorHAnsi"/>
          <w:sz w:val="28"/>
          <w:lang w:eastAsia="ja-JP"/>
        </w:rPr>
        <w:t xml:space="preserve">однако, слово </w:t>
      </w:r>
      <w:r w:rsidR="00ED7DCE" w:rsidRPr="000A5594">
        <w:rPr>
          <w:rFonts w:eastAsia="MS Mincho" w:cstheme="minorHAnsi"/>
          <w:i/>
          <w:sz w:val="28"/>
          <w:lang w:eastAsia="ja-JP"/>
        </w:rPr>
        <w:t>sith</w:t>
      </w:r>
      <w:r w:rsidRPr="000A5594">
        <w:rPr>
          <w:rFonts w:eastAsia="MS Mincho" w:cstheme="minorHAnsi"/>
          <w:sz w:val="28"/>
          <w:lang w:eastAsia="ja-JP"/>
        </w:rPr>
        <w:t xml:space="preserve"> </w:t>
      </w:r>
      <w:r w:rsidR="00ED7DCE" w:rsidRPr="000A5594">
        <w:rPr>
          <w:rFonts w:eastAsia="MS Mincho" w:cstheme="minorHAnsi"/>
          <w:sz w:val="28"/>
          <w:lang w:eastAsia="ja-JP"/>
        </w:rPr>
        <w:t xml:space="preserve">само по себе не несет семантической нагрузки, </w:t>
      </w:r>
      <w:r w:rsidRPr="000A5594">
        <w:rPr>
          <w:rFonts w:eastAsia="MS Mincho" w:cstheme="minorHAnsi"/>
          <w:sz w:val="28"/>
          <w:lang w:eastAsia="ja-JP"/>
        </w:rPr>
        <w:t>поэтому прием транскрибирования, обесп</w:t>
      </w:r>
      <w:r w:rsidR="00ED7DCE" w:rsidRPr="000A5594">
        <w:rPr>
          <w:rFonts w:eastAsia="MS Mincho" w:cstheme="minorHAnsi"/>
          <w:sz w:val="28"/>
          <w:lang w:eastAsia="ja-JP"/>
        </w:rPr>
        <w:t xml:space="preserve">ечивающий исключительно сохранение формы </w:t>
      </w:r>
      <w:r w:rsidRPr="000A5594">
        <w:rPr>
          <w:rFonts w:eastAsia="MS Mincho" w:cstheme="minorHAnsi"/>
          <w:sz w:val="28"/>
          <w:lang w:eastAsia="ja-JP"/>
        </w:rPr>
        <w:t xml:space="preserve">выражения </w:t>
      </w:r>
      <w:r w:rsidR="00ED7DCE" w:rsidRPr="000A5594">
        <w:rPr>
          <w:rFonts w:eastAsia="MS Mincho" w:cstheme="minorHAnsi"/>
          <w:sz w:val="28"/>
          <w:lang w:eastAsia="ja-JP"/>
        </w:rPr>
        <w:t>квази</w:t>
      </w:r>
      <w:r w:rsidRPr="000A5594">
        <w:rPr>
          <w:rFonts w:eastAsia="MS Mincho" w:cstheme="minorHAnsi"/>
          <w:sz w:val="28"/>
          <w:lang w:eastAsia="ja-JP"/>
        </w:rPr>
        <w:t>реалии, в данной ситуации оп</w:t>
      </w:r>
      <w:r w:rsidR="00ED7DCE" w:rsidRPr="000A5594">
        <w:rPr>
          <w:rFonts w:eastAsia="MS Mincho" w:cstheme="minorHAnsi"/>
          <w:sz w:val="28"/>
          <w:lang w:eastAsia="ja-JP"/>
        </w:rPr>
        <w:t xml:space="preserve">равдан, и выбор слова </w:t>
      </w:r>
      <w:r w:rsidR="00ED7DCE" w:rsidRPr="000A5594">
        <w:rPr>
          <w:rFonts w:eastAsia="MS Mincho" w:cstheme="minorHAnsi"/>
          <w:i/>
          <w:sz w:val="28"/>
          <w:lang w:eastAsia="ja-JP"/>
        </w:rPr>
        <w:t>сит</w:t>
      </w:r>
      <w:r w:rsidR="00ED7DCE" w:rsidRPr="000A5594">
        <w:rPr>
          <w:rFonts w:eastAsia="MS Mincho" w:cstheme="minorHAnsi"/>
          <w:sz w:val="28"/>
          <w:lang w:eastAsia="ja-JP"/>
        </w:rPr>
        <w:t xml:space="preserve"> в </w:t>
      </w:r>
      <w:r w:rsidRPr="000A5594">
        <w:rPr>
          <w:rFonts w:eastAsia="MS Mincho" w:cstheme="minorHAnsi"/>
          <w:sz w:val="28"/>
          <w:lang w:eastAsia="ja-JP"/>
        </w:rPr>
        <w:t>качестве эквивалента</w:t>
      </w:r>
      <w:r w:rsidR="00ED7DCE" w:rsidRPr="000A5594">
        <w:rPr>
          <w:rFonts w:eastAsia="MS Mincho" w:cstheme="minorHAnsi"/>
          <w:sz w:val="28"/>
          <w:lang w:eastAsia="ja-JP"/>
        </w:rPr>
        <w:t xml:space="preserve"> в первых двух переводах романа</w:t>
      </w:r>
      <w:r w:rsidRPr="000A5594">
        <w:rPr>
          <w:rFonts w:eastAsia="MS Mincho" w:cstheme="minorHAnsi"/>
          <w:sz w:val="28"/>
          <w:lang w:eastAsia="ja-JP"/>
        </w:rPr>
        <w:t xml:space="preserve"> является</w:t>
      </w:r>
      <w:r w:rsidR="00ED7DCE" w:rsidRPr="000A5594">
        <w:rPr>
          <w:rFonts w:eastAsia="MS Mincho" w:cstheme="minorHAnsi"/>
          <w:sz w:val="28"/>
          <w:lang w:eastAsia="ja-JP"/>
        </w:rPr>
        <w:t xml:space="preserve"> вполне</w:t>
      </w:r>
      <w:r w:rsidRPr="000A5594">
        <w:rPr>
          <w:rFonts w:eastAsia="MS Mincho" w:cstheme="minorHAnsi"/>
          <w:sz w:val="28"/>
          <w:lang w:eastAsia="ja-JP"/>
        </w:rPr>
        <w:t xml:space="preserve"> у</w:t>
      </w:r>
      <w:r w:rsidR="00ED7DCE" w:rsidRPr="000A5594">
        <w:rPr>
          <w:rFonts w:eastAsia="MS Mincho" w:cstheme="minorHAnsi"/>
          <w:sz w:val="28"/>
          <w:lang w:eastAsia="ja-JP"/>
        </w:rPr>
        <w:t>дачным. В третьем переводе была использована транслитерация</w:t>
      </w:r>
      <w:r w:rsidRPr="000A5594">
        <w:rPr>
          <w:rFonts w:eastAsia="MS Mincho" w:cstheme="minorHAnsi"/>
          <w:sz w:val="28"/>
          <w:lang w:eastAsia="ja-JP"/>
        </w:rPr>
        <w:t>,</w:t>
      </w:r>
      <w:r w:rsidR="00ED7DCE" w:rsidRPr="000A5594">
        <w:rPr>
          <w:rFonts w:eastAsia="MS Mincho" w:cstheme="minorHAnsi"/>
          <w:sz w:val="28"/>
          <w:lang w:eastAsia="ja-JP"/>
        </w:rPr>
        <w:t xml:space="preserve"> </w:t>
      </w:r>
      <w:r w:rsidR="00ED7DCE" w:rsidRPr="000A5594">
        <w:rPr>
          <w:rFonts w:eastAsia="MS Mincho" w:cstheme="minorHAnsi"/>
          <w:i/>
          <w:sz w:val="28"/>
          <w:lang w:eastAsia="ja-JP"/>
        </w:rPr>
        <w:t>ситх,</w:t>
      </w:r>
      <w:r w:rsidR="00ED7DCE" w:rsidRPr="000A5594">
        <w:rPr>
          <w:rFonts w:eastAsia="MS Mincho" w:cstheme="minorHAnsi"/>
          <w:sz w:val="28"/>
          <w:lang w:eastAsia="ja-JP"/>
        </w:rPr>
        <w:t xml:space="preserve"> так как именно этот способ перевода данной квазиреалии был использован в переводах Трилогии Приквелов и в дальнейшем получил </w:t>
      </w:r>
      <w:r w:rsidR="00587891" w:rsidRPr="000A5594">
        <w:rPr>
          <w:rFonts w:eastAsia="MS Mincho" w:cstheme="minorHAnsi"/>
          <w:sz w:val="28"/>
          <w:lang w:eastAsia="ja-JP"/>
        </w:rPr>
        <w:t>более широкое распространение в русскоязычном фанатском сообществе Звездных Войн</w:t>
      </w:r>
      <w:r w:rsidR="00ED7DCE" w:rsidRPr="000A5594">
        <w:rPr>
          <w:rFonts w:eastAsia="MS Mincho" w:cstheme="minorHAnsi"/>
          <w:sz w:val="28"/>
          <w:lang w:eastAsia="ja-JP"/>
        </w:rPr>
        <w:t xml:space="preserve">, чем транскрибированная форма </w:t>
      </w:r>
      <w:r w:rsidR="00ED7DCE" w:rsidRPr="000A5594">
        <w:rPr>
          <w:rFonts w:eastAsia="MS Mincho" w:cstheme="minorHAnsi"/>
          <w:i/>
          <w:sz w:val="28"/>
          <w:lang w:eastAsia="ja-JP"/>
        </w:rPr>
        <w:t>сит.</w:t>
      </w:r>
    </w:p>
    <w:p w14:paraId="47A7202A" w14:textId="77777777" w:rsidR="001D3AE0" w:rsidRPr="000A5594" w:rsidRDefault="001D3AE0" w:rsidP="001D3AE0">
      <w:pPr>
        <w:pStyle w:val="aa"/>
        <w:spacing w:line="360" w:lineRule="auto"/>
        <w:jc w:val="both"/>
        <w:rPr>
          <w:rFonts w:eastAsia="MS Mincho"/>
          <w:sz w:val="28"/>
          <w:lang w:eastAsia="ja-JP"/>
        </w:rPr>
      </w:pPr>
      <w:r w:rsidRPr="000A5594">
        <w:rPr>
          <w:noProof/>
          <w:lang w:val="en-US"/>
        </w:rPr>
        <mc:AlternateContent>
          <mc:Choice Requires="wps">
            <w:drawing>
              <wp:anchor distT="0" distB="0" distL="114300" distR="114300" simplePos="0" relativeHeight="251704320" behindDoc="0" locked="0" layoutInCell="1" allowOverlap="1" wp14:anchorId="1D4B0B34" wp14:editId="62F9974A">
                <wp:simplePos x="0" y="0"/>
                <wp:positionH relativeFrom="margin">
                  <wp:posOffset>1609725</wp:posOffset>
                </wp:positionH>
                <wp:positionV relativeFrom="paragraph">
                  <wp:posOffset>234738</wp:posOffset>
                </wp:positionV>
                <wp:extent cx="0" cy="358140"/>
                <wp:effectExtent l="76200" t="0" r="76200" b="60960"/>
                <wp:wrapNone/>
                <wp:docPr id="557" name="Прямая со стрелкой 557"/>
                <wp:cNvGraphicFramePr/>
                <a:graphic xmlns:a="http://schemas.openxmlformats.org/drawingml/2006/main">
                  <a:graphicData uri="http://schemas.microsoft.com/office/word/2010/wordprocessingShape">
                    <wps:wsp>
                      <wps:cNvCnPr/>
                      <wps:spPr>
                        <a:xfrm>
                          <a:off x="0" y="0"/>
                          <a:ext cx="0" cy="3581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F83ACA5" id="Прямая со стрелкой 557" o:spid="_x0000_s1026" type="#_x0000_t32" style="position:absolute;margin-left:126.75pt;margin-top:18.5pt;width:0;height:28.2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" strokecolor="windowText" strokeweight=".5pt">
                <v:stroke endarrow="block" joinstyle="miter"/>
                <w10:wrap anchorx="margin"/>
              </v:shape>
            </w:pict>
          </mc:Fallback>
        </mc:AlternateContent>
      </w:r>
      <w:r w:rsidRPr="000A5594">
        <w:rPr>
          <w:noProof/>
          <w:lang w:val="en-US"/>
        </w:rPr>
        <mc:AlternateContent>
          <mc:Choice Requires="wps">
            <w:drawing>
              <wp:anchor distT="0" distB="0" distL="114300" distR="114300" simplePos="0" relativeHeight="251703296" behindDoc="0" locked="0" layoutInCell="1" allowOverlap="1" wp14:anchorId="1C2DE413" wp14:editId="27937FDA">
                <wp:simplePos x="0" y="0"/>
                <wp:positionH relativeFrom="margin">
                  <wp:posOffset>923925</wp:posOffset>
                </wp:positionH>
                <wp:positionV relativeFrom="paragraph">
                  <wp:posOffset>259715</wp:posOffset>
                </wp:positionV>
                <wp:extent cx="0" cy="358140"/>
                <wp:effectExtent l="76200" t="0" r="76200" b="60960"/>
                <wp:wrapNone/>
                <wp:docPr id="558" name="Прямая со стрелкой 558"/>
                <wp:cNvGraphicFramePr/>
                <a:graphic xmlns:a="http://schemas.openxmlformats.org/drawingml/2006/main">
                  <a:graphicData uri="http://schemas.microsoft.com/office/word/2010/wordprocessingShape">
                    <wps:wsp>
                      <wps:cNvCnPr/>
                      <wps:spPr>
                        <a:xfrm>
                          <a:off x="0" y="0"/>
                          <a:ext cx="0" cy="3581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E36DBC8" id="Прямая со стрелкой 558" o:spid="_x0000_s1026" type="#_x0000_t32" style="position:absolute;margin-left:72.75pt;margin-top:20.45pt;width:0;height:28.2pt;z-index:25170329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" strokecolor="windowText" strokeweight=".5pt">
                <v:stroke endarrow="block" joinstyle="miter"/>
                <w10:wrap anchorx="margin"/>
              </v:shape>
            </w:pict>
          </mc:Fallback>
        </mc:AlternateContent>
      </w:r>
      <w:r w:rsidRPr="000A5594">
        <w:rPr>
          <w:noProof/>
          <w:lang w:val="en-US"/>
        </w:rPr>
        <mc:AlternateContent>
          <mc:Choice Requires="wps">
            <w:drawing>
              <wp:anchor distT="0" distB="0" distL="114300" distR="114300" simplePos="0" relativeHeight="251701248" behindDoc="0" locked="0" layoutInCell="1" allowOverlap="1" wp14:anchorId="609C8497" wp14:editId="6F97901C">
                <wp:simplePos x="0" y="0"/>
                <wp:positionH relativeFrom="margin">
                  <wp:posOffset>510540</wp:posOffset>
                </wp:positionH>
                <wp:positionV relativeFrom="paragraph">
                  <wp:posOffset>245745</wp:posOffset>
                </wp:positionV>
                <wp:extent cx="0" cy="358140"/>
                <wp:effectExtent l="76200" t="0" r="76200" b="60960"/>
                <wp:wrapNone/>
                <wp:docPr id="559" name="Прямая со стрелкой 559"/>
                <wp:cNvGraphicFramePr/>
                <a:graphic xmlns:a="http://schemas.openxmlformats.org/drawingml/2006/main">
                  <a:graphicData uri="http://schemas.microsoft.com/office/word/2010/wordprocessingShape">
                    <wps:wsp>
                      <wps:cNvCnPr/>
                      <wps:spPr>
                        <a:xfrm>
                          <a:off x="0" y="0"/>
                          <a:ext cx="0" cy="3581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6A980DC" id="Прямая со стрелкой 559" o:spid="_x0000_s1026" type="#_x0000_t32" style="position:absolute;margin-left:40.2pt;margin-top:19.35pt;width:0;height:28.2pt;z-index:25170124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" strokecolor="windowText" strokeweight=".5pt">
                <v:stroke endarrow="block" joinstyle="miter"/>
                <w10:wrap anchorx="margin"/>
              </v:shape>
            </w:pict>
          </mc:Fallback>
        </mc:AlternateContent>
      </w:r>
      <w:r w:rsidRPr="000A5594">
        <w:rPr>
          <w:rFonts w:eastAsia="MS Mincho"/>
          <w:sz w:val="28"/>
          <w:lang w:eastAsia="ja-JP"/>
        </w:rPr>
        <w:t>S</w:t>
      </w:r>
      <w:r w:rsidRPr="000A5594">
        <w:rPr>
          <w:rFonts w:eastAsia="MS Mincho"/>
          <w:sz w:val="28"/>
          <w:lang w:eastAsia="ja-JP"/>
        </w:rPr>
        <w:tab/>
        <w:t>i</w:t>
      </w:r>
      <w:r w:rsidRPr="000A5594">
        <w:rPr>
          <w:rFonts w:eastAsia="MS Mincho"/>
          <w:sz w:val="28"/>
          <w:lang w:eastAsia="ja-JP"/>
        </w:rPr>
        <w:tab/>
        <w:t>t</w:t>
      </w:r>
      <w:r w:rsidRPr="000A5594">
        <w:rPr>
          <w:rFonts w:eastAsia="MS Mincho"/>
          <w:sz w:val="28"/>
          <w:lang w:eastAsia="ja-JP"/>
        </w:rPr>
        <w:tab/>
        <w:t>h</w:t>
      </w:r>
      <w:r w:rsidRPr="000A5594">
        <w:rPr>
          <w:rFonts w:eastAsia="MS Mincho"/>
          <w:sz w:val="28"/>
          <w:lang w:eastAsia="ja-JP"/>
        </w:rPr>
        <w:tab/>
      </w:r>
      <w:r w:rsidRPr="000A5594">
        <w:rPr>
          <w:rFonts w:eastAsia="MS Mincho"/>
          <w:sz w:val="28"/>
          <w:lang w:eastAsia="ja-JP"/>
        </w:rPr>
        <w:tab/>
      </w:r>
      <w:r w:rsidRPr="000A5594">
        <w:rPr>
          <w:rFonts w:eastAsia="MS Mincho"/>
          <w:sz w:val="28"/>
          <w:lang w:eastAsia="ja-JP"/>
        </w:rPr>
        <w:tab/>
        <w:t xml:space="preserve">       </w:t>
      </w:r>
    </w:p>
    <w:p w14:paraId="7189C219" w14:textId="77777777" w:rsidR="001D3AE0" w:rsidRPr="000A5594" w:rsidRDefault="001D3AE0" w:rsidP="001D3AE0">
      <w:pPr>
        <w:pStyle w:val="aa"/>
        <w:spacing w:line="360" w:lineRule="auto"/>
        <w:ind w:firstLine="276"/>
        <w:jc w:val="both"/>
        <w:rPr>
          <w:rFonts w:eastAsia="MS Mincho"/>
          <w:sz w:val="28"/>
          <w:lang w:eastAsia="ja-JP"/>
        </w:rPr>
      </w:pPr>
    </w:p>
    <w:p w14:paraId="4CE826ED" w14:textId="77777777" w:rsidR="001D3AE0" w:rsidRPr="000A5594" w:rsidRDefault="001D3AE0" w:rsidP="001D3AE0">
      <w:pPr>
        <w:spacing w:line="360" w:lineRule="auto"/>
        <w:jc w:val="both"/>
        <w:rPr>
          <w:rFonts w:eastAsia="MS Mincho"/>
          <w:sz w:val="28"/>
          <w:lang w:eastAsia="ja-JP"/>
        </w:rPr>
      </w:pPr>
      <w:r w:rsidRPr="000A5594">
        <w:rPr>
          <w:rFonts w:eastAsia="MS Mincho"/>
          <w:sz w:val="28"/>
          <w:lang w:eastAsia="ja-JP"/>
        </w:rPr>
        <w:t xml:space="preserve">          С </w:t>
      </w:r>
      <w:r w:rsidRPr="000A5594">
        <w:rPr>
          <w:rFonts w:eastAsia="MS Mincho"/>
          <w:sz w:val="28"/>
          <w:lang w:eastAsia="ja-JP"/>
        </w:rPr>
        <w:tab/>
        <w:t xml:space="preserve">и             т                </w:t>
      </w:r>
    </w:p>
    <w:p w14:paraId="012A3708" w14:textId="77777777" w:rsidR="001D3AE0" w:rsidRPr="000A5594" w:rsidRDefault="001D3AE0" w:rsidP="001D3AE0">
      <w:pPr>
        <w:spacing w:line="360" w:lineRule="auto"/>
        <w:jc w:val="both"/>
        <w:rPr>
          <w:rFonts w:eastAsia="MS Mincho"/>
          <w:sz w:val="28"/>
          <w:lang w:eastAsia="ja-JP"/>
        </w:rPr>
      </w:pPr>
      <w:r w:rsidRPr="000A5594">
        <w:rPr>
          <w:rFonts w:eastAsia="MS Mincho"/>
          <w:lang w:eastAsia="ja-JP"/>
        </w:rPr>
        <w:t xml:space="preserve">рис. </w:t>
      </w:r>
      <w:r w:rsidR="00FF4482" w:rsidRPr="000A5594">
        <w:rPr>
          <w:rFonts w:eastAsia="MS Mincho"/>
          <w:lang w:eastAsia="ja-JP"/>
        </w:rPr>
        <w:t>5</w:t>
      </w:r>
      <w:r w:rsidRPr="000A5594">
        <w:rPr>
          <w:rFonts w:eastAsia="MS Mincho"/>
          <w:lang w:eastAsia="ja-JP"/>
        </w:rPr>
        <w:t>. Схема транскрипции квазиреалии И. Веселовой и Я. Ашмариной (по модели Л.С. Бархударова)</w:t>
      </w:r>
      <w:r w:rsidRPr="000A5594">
        <w:rPr>
          <w:rFonts w:eastAsia="MS Mincho"/>
          <w:sz w:val="28"/>
          <w:lang w:eastAsia="ja-JP"/>
        </w:rPr>
        <w:t xml:space="preserve">            </w:t>
      </w:r>
    </w:p>
    <w:p w14:paraId="4B8DD4B8" w14:textId="77777777" w:rsidR="001D3AE0" w:rsidRPr="000A5594" w:rsidRDefault="001D3AE0" w:rsidP="001D3AE0">
      <w:pPr>
        <w:spacing w:line="360" w:lineRule="auto"/>
        <w:jc w:val="both"/>
        <w:rPr>
          <w:rFonts w:eastAsia="MS Mincho"/>
          <w:sz w:val="28"/>
          <w:lang w:eastAsia="ja-JP"/>
        </w:rPr>
      </w:pPr>
    </w:p>
    <w:p w14:paraId="1B267422" w14:textId="77777777" w:rsidR="001D3AE0" w:rsidRPr="000A5594" w:rsidRDefault="001D3AE0" w:rsidP="001D3AE0">
      <w:pPr>
        <w:pStyle w:val="aa"/>
        <w:spacing w:line="360" w:lineRule="auto"/>
        <w:jc w:val="both"/>
        <w:rPr>
          <w:rFonts w:eastAsia="MS Mincho"/>
          <w:sz w:val="28"/>
          <w:lang w:eastAsia="ja-JP"/>
        </w:rPr>
      </w:pPr>
      <w:r w:rsidRPr="000A5594">
        <w:rPr>
          <w:noProof/>
          <w:lang w:val="en-US"/>
        </w:rPr>
        <mc:AlternateContent>
          <mc:Choice Requires="wps">
            <w:drawing>
              <wp:anchor distT="0" distB="0" distL="114300" distR="114300" simplePos="0" relativeHeight="251697152" behindDoc="0" locked="0" layoutInCell="1" allowOverlap="1" wp14:anchorId="24807AA9" wp14:editId="6FEE5BDD">
                <wp:simplePos x="0" y="0"/>
                <wp:positionH relativeFrom="margin">
                  <wp:posOffset>1823085</wp:posOffset>
                </wp:positionH>
                <wp:positionV relativeFrom="paragraph">
                  <wp:posOffset>259080</wp:posOffset>
                </wp:positionV>
                <wp:extent cx="0" cy="358140"/>
                <wp:effectExtent l="76200" t="0" r="76200" b="60960"/>
                <wp:wrapNone/>
                <wp:docPr id="255" name="Прямая со стрелкой 255"/>
                <wp:cNvGraphicFramePr/>
                <a:graphic xmlns:a="http://schemas.openxmlformats.org/drawingml/2006/main">
                  <a:graphicData uri="http://schemas.microsoft.com/office/word/2010/wordprocessingShape">
                    <wps:wsp>
                      <wps:cNvCnPr/>
                      <wps:spPr>
                        <a:xfrm>
                          <a:off x="0" y="0"/>
                          <a:ext cx="0" cy="3581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0045EBB" id="Прямая со стрелкой 255" o:spid="_x0000_s1026" type="#_x0000_t32" style="position:absolute;margin-left:143.55pt;margin-top:20.4pt;width:0;height:28.2pt;z-index:25169715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" strokecolor="windowText" strokeweight=".5pt">
                <v:stroke endarrow="block" joinstyle="miter"/>
                <w10:wrap anchorx="margin"/>
              </v:shape>
            </w:pict>
          </mc:Fallback>
        </mc:AlternateContent>
      </w:r>
      <w:r w:rsidRPr="000A5594">
        <w:rPr>
          <w:noProof/>
          <w:lang w:val="en-US"/>
        </w:rPr>
        <mc:AlternateContent>
          <mc:Choice Requires="wps">
            <w:drawing>
              <wp:anchor distT="0" distB="0" distL="114300" distR="114300" simplePos="0" relativeHeight="251699200" behindDoc="0" locked="0" layoutInCell="1" allowOverlap="1" wp14:anchorId="26472F83" wp14:editId="13F682BE">
                <wp:simplePos x="0" y="0"/>
                <wp:positionH relativeFrom="margin">
                  <wp:posOffset>1381125</wp:posOffset>
                </wp:positionH>
                <wp:positionV relativeFrom="paragraph">
                  <wp:posOffset>243205</wp:posOffset>
                </wp:positionV>
                <wp:extent cx="0" cy="358140"/>
                <wp:effectExtent l="76200" t="0" r="76200" b="60960"/>
                <wp:wrapNone/>
                <wp:docPr id="256" name="Прямая со стрелкой 256"/>
                <wp:cNvGraphicFramePr/>
                <a:graphic xmlns:a="http://schemas.openxmlformats.org/drawingml/2006/main">
                  <a:graphicData uri="http://schemas.microsoft.com/office/word/2010/wordprocessingShape">
                    <wps:wsp>
                      <wps:cNvCnPr/>
                      <wps:spPr>
                        <a:xfrm>
                          <a:off x="0" y="0"/>
                          <a:ext cx="0" cy="3581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B42A7C0" id="Прямая со стрелкой 256" o:spid="_x0000_s1026" type="#_x0000_t32" style="position:absolute;margin-left:108.75pt;margin-top:19.15pt;width:0;height:28.2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" strokecolor="windowText" strokeweight=".5pt">
                <v:stroke endarrow="block" joinstyle="miter"/>
                <w10:wrap anchorx="margin"/>
              </v:shape>
            </w:pict>
          </mc:Fallback>
        </mc:AlternateContent>
      </w:r>
      <w:r w:rsidRPr="000A5594">
        <w:rPr>
          <w:noProof/>
          <w:lang w:val="en-US"/>
        </w:rPr>
        <mc:AlternateContent>
          <mc:Choice Requires="wps">
            <w:drawing>
              <wp:anchor distT="0" distB="0" distL="114300" distR="114300" simplePos="0" relativeHeight="251698176" behindDoc="0" locked="0" layoutInCell="1" allowOverlap="1" wp14:anchorId="730277CE" wp14:editId="40BB104C">
                <wp:simplePos x="0" y="0"/>
                <wp:positionH relativeFrom="margin">
                  <wp:posOffset>923925</wp:posOffset>
                </wp:positionH>
                <wp:positionV relativeFrom="paragraph">
                  <wp:posOffset>259715</wp:posOffset>
                </wp:positionV>
                <wp:extent cx="0" cy="358140"/>
                <wp:effectExtent l="76200" t="0" r="76200" b="60960"/>
                <wp:wrapNone/>
                <wp:docPr id="257" name="Прямая со стрелкой 257"/>
                <wp:cNvGraphicFramePr/>
                <a:graphic xmlns:a="http://schemas.openxmlformats.org/drawingml/2006/main">
                  <a:graphicData uri="http://schemas.microsoft.com/office/word/2010/wordprocessingShape">
                    <wps:wsp>
                      <wps:cNvCnPr/>
                      <wps:spPr>
                        <a:xfrm>
                          <a:off x="0" y="0"/>
                          <a:ext cx="0" cy="3581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4541EE6" id="Прямая со стрелкой 257" o:spid="_x0000_s1026" type="#_x0000_t32" style="position:absolute;margin-left:72.75pt;margin-top:20.45pt;width:0;height:28.2pt;z-index:25169817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" strokecolor="windowText" strokeweight=".5pt">
                <v:stroke endarrow="block" joinstyle="miter"/>
                <w10:wrap anchorx="margin"/>
              </v:shape>
            </w:pict>
          </mc:Fallback>
        </mc:AlternateContent>
      </w:r>
      <w:r w:rsidRPr="000A5594">
        <w:rPr>
          <w:noProof/>
          <w:lang w:val="en-US"/>
        </w:rPr>
        <mc:AlternateContent>
          <mc:Choice Requires="wps">
            <w:drawing>
              <wp:anchor distT="0" distB="0" distL="114300" distR="114300" simplePos="0" relativeHeight="251696128" behindDoc="0" locked="0" layoutInCell="1" allowOverlap="1" wp14:anchorId="636D1431" wp14:editId="6AAC7ACF">
                <wp:simplePos x="0" y="0"/>
                <wp:positionH relativeFrom="margin">
                  <wp:posOffset>510540</wp:posOffset>
                </wp:positionH>
                <wp:positionV relativeFrom="paragraph">
                  <wp:posOffset>245745</wp:posOffset>
                </wp:positionV>
                <wp:extent cx="0" cy="358140"/>
                <wp:effectExtent l="76200" t="0" r="76200" b="60960"/>
                <wp:wrapNone/>
                <wp:docPr id="258" name="Прямая со стрелкой 258"/>
                <wp:cNvGraphicFramePr/>
                <a:graphic xmlns:a="http://schemas.openxmlformats.org/drawingml/2006/main">
                  <a:graphicData uri="http://schemas.microsoft.com/office/word/2010/wordprocessingShape">
                    <wps:wsp>
                      <wps:cNvCnPr/>
                      <wps:spPr>
                        <a:xfrm>
                          <a:off x="0" y="0"/>
                          <a:ext cx="0" cy="3581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38107F6" id="Прямая со стрелкой 258" o:spid="_x0000_s1026" type="#_x0000_t32" style="position:absolute;margin-left:40.2pt;margin-top:19.35pt;width:0;height:28.2pt;z-index:25169612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" strokecolor="windowText" strokeweight=".5pt">
                <v:stroke endarrow="block" joinstyle="miter"/>
                <w10:wrap anchorx="margin"/>
              </v:shape>
            </w:pict>
          </mc:Fallback>
        </mc:AlternateContent>
      </w:r>
      <w:r w:rsidRPr="000A5594">
        <w:rPr>
          <w:rFonts w:eastAsia="MS Mincho"/>
          <w:sz w:val="28"/>
          <w:lang w:eastAsia="ja-JP"/>
        </w:rPr>
        <w:t>S</w:t>
      </w:r>
      <w:r w:rsidRPr="000A5594">
        <w:rPr>
          <w:rFonts w:eastAsia="MS Mincho"/>
          <w:sz w:val="28"/>
          <w:lang w:eastAsia="ja-JP"/>
        </w:rPr>
        <w:tab/>
        <w:t>i</w:t>
      </w:r>
      <w:r w:rsidRPr="000A5594">
        <w:rPr>
          <w:rFonts w:eastAsia="MS Mincho"/>
          <w:sz w:val="28"/>
          <w:lang w:eastAsia="ja-JP"/>
        </w:rPr>
        <w:tab/>
        <w:t>t</w:t>
      </w:r>
      <w:r w:rsidRPr="000A5594">
        <w:rPr>
          <w:rFonts w:eastAsia="MS Mincho"/>
          <w:sz w:val="28"/>
          <w:lang w:eastAsia="ja-JP"/>
        </w:rPr>
        <w:tab/>
        <w:t>h</w:t>
      </w:r>
      <w:r w:rsidRPr="000A5594">
        <w:rPr>
          <w:rFonts w:eastAsia="MS Mincho"/>
          <w:sz w:val="28"/>
          <w:lang w:eastAsia="ja-JP"/>
        </w:rPr>
        <w:tab/>
      </w:r>
      <w:r w:rsidRPr="000A5594">
        <w:rPr>
          <w:rFonts w:eastAsia="MS Mincho"/>
          <w:sz w:val="28"/>
          <w:lang w:eastAsia="ja-JP"/>
        </w:rPr>
        <w:tab/>
      </w:r>
      <w:r w:rsidRPr="000A5594">
        <w:rPr>
          <w:rFonts w:eastAsia="MS Mincho"/>
          <w:sz w:val="28"/>
          <w:lang w:eastAsia="ja-JP"/>
        </w:rPr>
        <w:tab/>
        <w:t xml:space="preserve">       </w:t>
      </w:r>
    </w:p>
    <w:p w14:paraId="2D4200C3" w14:textId="77777777" w:rsidR="001D3AE0" w:rsidRPr="000A5594" w:rsidRDefault="001D3AE0" w:rsidP="001D3AE0">
      <w:pPr>
        <w:pStyle w:val="aa"/>
        <w:spacing w:line="360" w:lineRule="auto"/>
        <w:ind w:firstLine="276"/>
        <w:jc w:val="both"/>
        <w:rPr>
          <w:rFonts w:eastAsia="MS Mincho"/>
          <w:sz w:val="28"/>
          <w:lang w:eastAsia="ja-JP"/>
        </w:rPr>
      </w:pPr>
    </w:p>
    <w:p w14:paraId="58240C75" w14:textId="77777777" w:rsidR="001D3AE0" w:rsidRPr="000A5594" w:rsidRDefault="001D3AE0" w:rsidP="001D3AE0">
      <w:pPr>
        <w:spacing w:line="360" w:lineRule="auto"/>
        <w:jc w:val="both"/>
        <w:rPr>
          <w:rFonts w:eastAsia="MS Mincho"/>
          <w:sz w:val="28"/>
          <w:lang w:eastAsia="ja-JP"/>
        </w:rPr>
      </w:pPr>
      <w:r w:rsidRPr="000A5594">
        <w:rPr>
          <w:rFonts w:eastAsia="MS Mincho"/>
          <w:sz w:val="28"/>
          <w:lang w:eastAsia="ja-JP"/>
        </w:rPr>
        <w:t xml:space="preserve">          С </w:t>
      </w:r>
      <w:r w:rsidRPr="000A5594">
        <w:rPr>
          <w:rFonts w:eastAsia="MS Mincho"/>
          <w:sz w:val="28"/>
          <w:lang w:eastAsia="ja-JP"/>
        </w:rPr>
        <w:tab/>
        <w:t xml:space="preserve">и        т        х        </w:t>
      </w:r>
    </w:p>
    <w:p w14:paraId="79FED99D" w14:textId="77777777" w:rsidR="001D3AE0" w:rsidRPr="000A5594" w:rsidRDefault="001D3AE0" w:rsidP="001D3AE0">
      <w:pPr>
        <w:spacing w:line="360" w:lineRule="auto"/>
        <w:jc w:val="both"/>
        <w:rPr>
          <w:rFonts w:eastAsia="MS Mincho"/>
          <w:sz w:val="28"/>
          <w:lang w:eastAsia="ja-JP"/>
        </w:rPr>
      </w:pPr>
      <w:r w:rsidRPr="000A5594">
        <w:rPr>
          <w:rFonts w:eastAsia="MS Mincho"/>
          <w:lang w:eastAsia="ja-JP"/>
        </w:rPr>
        <w:t xml:space="preserve">рис. </w:t>
      </w:r>
      <w:r w:rsidR="00FF4482" w:rsidRPr="000A5594">
        <w:rPr>
          <w:rFonts w:eastAsia="MS Mincho"/>
          <w:lang w:eastAsia="ja-JP"/>
        </w:rPr>
        <w:t>6</w:t>
      </w:r>
      <w:r w:rsidRPr="000A5594">
        <w:rPr>
          <w:rFonts w:eastAsia="MS Mincho"/>
          <w:lang w:eastAsia="ja-JP"/>
        </w:rPr>
        <w:t>. Схема транслитерации квазиреалии К. Плешковым (по модели Л.С. Бархударова)</w:t>
      </w:r>
      <w:r w:rsidRPr="000A5594">
        <w:rPr>
          <w:rFonts w:eastAsia="MS Mincho"/>
          <w:sz w:val="28"/>
          <w:lang w:eastAsia="ja-JP"/>
        </w:rPr>
        <w:t xml:space="preserve">            </w:t>
      </w:r>
    </w:p>
    <w:p w14:paraId="40EF5891" w14:textId="77777777" w:rsidR="001D3AE0" w:rsidRPr="000A5594" w:rsidRDefault="001D3AE0" w:rsidP="00993C19">
      <w:pPr>
        <w:spacing w:line="360" w:lineRule="auto"/>
        <w:ind w:firstLine="708"/>
        <w:jc w:val="both"/>
        <w:rPr>
          <w:rFonts w:eastAsia="MS Mincho" w:cstheme="minorHAnsi"/>
          <w:sz w:val="28"/>
          <w:lang w:eastAsia="ja-JP"/>
        </w:rPr>
      </w:pPr>
    </w:p>
    <w:p w14:paraId="39258852" w14:textId="77777777" w:rsidR="00587891" w:rsidRPr="000A5594" w:rsidRDefault="00ED7DCE" w:rsidP="00587891">
      <w:pPr>
        <w:pStyle w:val="3"/>
        <w:rPr>
          <w:rFonts w:asciiTheme="minorHAnsi" w:eastAsia="MS Mincho" w:hAnsiTheme="minorHAnsi" w:cstheme="minorHAnsi"/>
          <w:sz w:val="28"/>
          <w:lang w:eastAsia="ja-JP"/>
        </w:rPr>
      </w:pPr>
      <w:bookmarkStart w:id="14" w:name="_Toc136193318"/>
      <w:r w:rsidRPr="000A5594">
        <w:rPr>
          <w:rFonts w:asciiTheme="minorHAnsi" w:eastAsia="MS Mincho" w:hAnsiTheme="minorHAnsi" w:cstheme="minorHAnsi"/>
          <w:sz w:val="28"/>
          <w:lang w:eastAsia="ja-JP"/>
        </w:rPr>
        <w:t>К</w:t>
      </w:r>
      <w:r w:rsidR="00587891" w:rsidRPr="000A5594">
        <w:rPr>
          <w:rFonts w:asciiTheme="minorHAnsi" w:eastAsia="MS Mincho" w:hAnsiTheme="minorHAnsi" w:cstheme="minorHAnsi"/>
          <w:sz w:val="28"/>
          <w:lang w:eastAsia="ja-JP"/>
        </w:rPr>
        <w:t>алькирование и полукалькирование</w:t>
      </w:r>
      <w:bookmarkEnd w:id="14"/>
    </w:p>
    <w:p w14:paraId="6FEB7CDD" w14:textId="77777777" w:rsidR="00587891" w:rsidRPr="000A5594" w:rsidRDefault="00587891" w:rsidP="00587891">
      <w:pPr>
        <w:rPr>
          <w:rFonts w:cstheme="minorHAnsi"/>
          <w:lang w:eastAsia="ja-JP"/>
        </w:rPr>
      </w:pPr>
    </w:p>
    <w:p w14:paraId="38222AA3" w14:textId="77777777" w:rsidR="003205A4" w:rsidRPr="000A5594" w:rsidRDefault="00ED7DCE" w:rsidP="00ED7DCE">
      <w:pPr>
        <w:spacing w:line="360" w:lineRule="auto"/>
        <w:ind w:firstLine="708"/>
        <w:jc w:val="both"/>
        <w:rPr>
          <w:rFonts w:eastAsia="MS Mincho" w:cstheme="minorHAnsi"/>
          <w:sz w:val="28"/>
          <w:lang w:eastAsia="ja-JP"/>
        </w:rPr>
      </w:pPr>
      <w:r w:rsidRPr="000A5594">
        <w:rPr>
          <w:rFonts w:eastAsia="MS Mincho" w:cstheme="minorHAnsi"/>
          <w:sz w:val="28"/>
          <w:lang w:eastAsia="ja-JP"/>
        </w:rPr>
        <w:t xml:space="preserve">Прием калькирования (как полного, так и частичного) является </w:t>
      </w:r>
      <w:r w:rsidR="00587891" w:rsidRPr="000A5594">
        <w:rPr>
          <w:rFonts w:eastAsia="MS Mincho" w:cstheme="minorHAnsi"/>
          <w:sz w:val="28"/>
          <w:lang w:eastAsia="ja-JP"/>
        </w:rPr>
        <w:t>вторым</w:t>
      </w:r>
      <w:r w:rsidRPr="000A5594">
        <w:rPr>
          <w:rFonts w:eastAsia="MS Mincho" w:cstheme="minorHAnsi"/>
          <w:sz w:val="28"/>
          <w:lang w:eastAsia="ja-JP"/>
        </w:rPr>
        <w:t xml:space="preserve"> </w:t>
      </w:r>
      <w:r w:rsidR="00587891" w:rsidRPr="000A5594">
        <w:rPr>
          <w:rFonts w:eastAsia="MS Mincho" w:cstheme="minorHAnsi"/>
          <w:sz w:val="28"/>
          <w:lang w:eastAsia="ja-JP"/>
        </w:rPr>
        <w:t>по частотности переводческим приемом, использованным</w:t>
      </w:r>
      <w:r w:rsidRPr="000A5594">
        <w:rPr>
          <w:rFonts w:eastAsia="MS Mincho" w:cstheme="minorHAnsi"/>
          <w:sz w:val="28"/>
          <w:lang w:eastAsia="ja-JP"/>
        </w:rPr>
        <w:t xml:space="preserve"> в ходе</w:t>
      </w:r>
      <w:r w:rsidRPr="000A5594">
        <w:rPr>
          <w:rFonts w:eastAsia="MS Mincho" w:cstheme="minorHAnsi"/>
          <w:sz w:val="28"/>
          <w:lang w:eastAsia="ja-JP"/>
        </w:rPr>
        <w:br/>
      </w:r>
      <w:r w:rsidR="00587891" w:rsidRPr="000A5594">
        <w:rPr>
          <w:rFonts w:eastAsia="MS Mincho" w:cstheme="minorHAnsi"/>
          <w:sz w:val="28"/>
          <w:lang w:eastAsia="ja-JP"/>
        </w:rPr>
        <w:t>перевода квазиреалий данной категории</w:t>
      </w:r>
      <w:r w:rsidRPr="000A5594">
        <w:rPr>
          <w:rFonts w:eastAsia="MS Mincho" w:cstheme="minorHAnsi"/>
          <w:sz w:val="28"/>
          <w:lang w:eastAsia="ja-JP"/>
        </w:rPr>
        <w:t xml:space="preserve"> – этим способом было переведено </w:t>
      </w:r>
      <w:r w:rsidR="00587891" w:rsidRPr="000A5594">
        <w:rPr>
          <w:rFonts w:eastAsia="MS Mincho" w:cstheme="minorHAnsi"/>
          <w:sz w:val="28"/>
          <w:lang w:eastAsia="ja-JP"/>
        </w:rPr>
        <w:t>3</w:t>
      </w:r>
      <w:r w:rsidR="00101EED" w:rsidRPr="000A5594">
        <w:rPr>
          <w:rFonts w:eastAsia="MS Mincho" w:cstheme="minorHAnsi"/>
          <w:sz w:val="28"/>
          <w:lang w:eastAsia="ja-JP"/>
        </w:rPr>
        <w:t>0</w:t>
      </w:r>
      <w:r w:rsidRPr="000A5594">
        <w:rPr>
          <w:rFonts w:eastAsia="MS Mincho" w:cstheme="minorHAnsi"/>
          <w:sz w:val="28"/>
          <w:lang w:eastAsia="ja-JP"/>
        </w:rPr>
        <w:t>%</w:t>
      </w:r>
      <w:r w:rsidR="00587891" w:rsidRPr="000A5594">
        <w:rPr>
          <w:rFonts w:eastAsia="MS Mincho" w:cstheme="minorHAnsi"/>
          <w:sz w:val="28"/>
          <w:lang w:eastAsia="ja-JP"/>
        </w:rPr>
        <w:t xml:space="preserve"> квази</w:t>
      </w:r>
      <w:r w:rsidRPr="000A5594">
        <w:rPr>
          <w:rFonts w:eastAsia="MS Mincho" w:cstheme="minorHAnsi"/>
          <w:sz w:val="28"/>
          <w:lang w:eastAsia="ja-JP"/>
        </w:rPr>
        <w:t>реалий. Рассмотрим самые характерные примеры</w:t>
      </w:r>
      <w:r w:rsidR="00587891" w:rsidRPr="000A5594">
        <w:rPr>
          <w:rFonts w:eastAsia="MS Mincho" w:cstheme="minorHAnsi"/>
          <w:sz w:val="28"/>
          <w:lang w:eastAsia="ja-JP"/>
        </w:rPr>
        <w:t xml:space="preserve">. </w:t>
      </w:r>
    </w:p>
    <w:p w14:paraId="11CA8EE7" w14:textId="4AE43882" w:rsidR="00587891" w:rsidRPr="000A5594" w:rsidRDefault="009F0FA3" w:rsidP="005076EC">
      <w:pPr>
        <w:spacing w:line="360" w:lineRule="auto"/>
        <w:ind w:firstLine="708"/>
        <w:jc w:val="both"/>
        <w:rPr>
          <w:rFonts w:eastAsia="MS Mincho" w:cstheme="minorHAnsi"/>
          <w:sz w:val="28"/>
          <w:lang w:eastAsia="ja-JP"/>
        </w:rPr>
      </w:pPr>
      <w:r>
        <w:rPr>
          <w:rFonts w:eastAsia="MS Mincho" w:cstheme="minorHAnsi"/>
          <w:sz w:val="28"/>
          <w:lang w:val="en-US" w:eastAsia="ja-JP"/>
        </w:rPr>
        <w:t xml:space="preserve">4. </w:t>
      </w:r>
      <w:r w:rsidR="00587891" w:rsidRPr="000A5594">
        <w:rPr>
          <w:rFonts w:eastAsia="MS Mincho" w:cstheme="minorHAnsi"/>
          <w:sz w:val="28"/>
          <w:lang w:eastAsia="ja-JP"/>
        </w:rPr>
        <w:t xml:space="preserve">Первой квазиреалией, выявленной в процессе сбора материала, стала квазиреалия </w:t>
      </w:r>
      <w:r w:rsidR="00587891" w:rsidRPr="000A5594">
        <w:rPr>
          <w:rFonts w:eastAsia="MS Mincho" w:cstheme="minorHAnsi"/>
          <w:i/>
          <w:sz w:val="28"/>
          <w:lang w:eastAsia="ja-JP"/>
        </w:rPr>
        <w:t>Dark Lord</w:t>
      </w:r>
      <w:r w:rsidR="00587891" w:rsidRPr="000A5594">
        <w:rPr>
          <w:rFonts w:eastAsia="MS Mincho" w:cstheme="minorHAnsi"/>
          <w:sz w:val="28"/>
          <w:lang w:eastAsia="ja-JP"/>
        </w:rPr>
        <w:t xml:space="preserve">. Этот титул носят злодеи фильмов, ситхи Дарт Вейдер и Дарта Сидиус, он же император Палпатин. Первый компонент реалии передан семантически без особых проблем. Трудности мог вызвать второй </w:t>
      </w:r>
      <w:r w:rsidR="00587891" w:rsidRPr="000A5594">
        <w:rPr>
          <w:rFonts w:eastAsia="MS Mincho" w:cstheme="minorHAnsi"/>
          <w:sz w:val="28"/>
          <w:lang w:eastAsia="ja-JP"/>
        </w:rPr>
        <w:lastRenderedPageBreak/>
        <w:t xml:space="preserve">компонент </w:t>
      </w:r>
      <w:r w:rsidR="005076EC" w:rsidRPr="000A5594">
        <w:rPr>
          <w:rFonts w:eastAsia="MS Mincho" w:cstheme="minorHAnsi"/>
          <w:sz w:val="28"/>
          <w:lang w:eastAsia="ja-JP"/>
        </w:rPr>
        <w:t>–</w:t>
      </w:r>
      <w:r w:rsidR="00587891" w:rsidRPr="000A5594">
        <w:rPr>
          <w:rFonts w:eastAsia="MS Mincho" w:cstheme="minorHAnsi"/>
          <w:sz w:val="28"/>
          <w:lang w:eastAsia="ja-JP"/>
        </w:rPr>
        <w:t xml:space="preserve"> слово </w:t>
      </w:r>
      <w:r w:rsidR="00587891" w:rsidRPr="000A5594">
        <w:rPr>
          <w:rFonts w:eastAsia="MS Mincho" w:cstheme="minorHAnsi"/>
          <w:i/>
          <w:sz w:val="28"/>
          <w:lang w:eastAsia="ja-JP"/>
        </w:rPr>
        <w:t>lord</w:t>
      </w:r>
      <w:r w:rsidR="00587891" w:rsidRPr="000A5594">
        <w:rPr>
          <w:rFonts w:eastAsia="MS Mincho" w:cstheme="minorHAnsi"/>
          <w:sz w:val="28"/>
          <w:lang w:eastAsia="ja-JP"/>
        </w:rPr>
        <w:t>. Оно имеет в английском языке весьма широкое значение, и в том числе используется в богослужении для обоз</w:t>
      </w:r>
      <w:r w:rsidR="005076EC" w:rsidRPr="000A5594">
        <w:rPr>
          <w:rFonts w:eastAsia="MS Mincho" w:cstheme="minorHAnsi"/>
          <w:sz w:val="28"/>
          <w:lang w:eastAsia="ja-JP"/>
        </w:rPr>
        <w:t>начения Бога. И. Веселова</w:t>
      </w:r>
      <w:r w:rsidR="00587891" w:rsidRPr="000A5594">
        <w:rPr>
          <w:rFonts w:eastAsia="MS Mincho" w:cstheme="minorHAnsi"/>
          <w:sz w:val="28"/>
          <w:lang w:eastAsia="ja-JP"/>
        </w:rPr>
        <w:t xml:space="preserve"> </w:t>
      </w:r>
      <w:r w:rsidR="005076EC" w:rsidRPr="000A5594">
        <w:rPr>
          <w:rFonts w:eastAsia="MS Mincho" w:cstheme="minorHAnsi"/>
          <w:sz w:val="28"/>
          <w:lang w:eastAsia="ja-JP"/>
        </w:rPr>
        <w:t>избрала</w:t>
      </w:r>
      <w:r w:rsidR="00587891" w:rsidRPr="000A5594">
        <w:rPr>
          <w:rFonts w:eastAsia="MS Mincho" w:cstheme="minorHAnsi"/>
          <w:sz w:val="28"/>
          <w:lang w:eastAsia="ja-JP"/>
        </w:rPr>
        <w:t xml:space="preserve"> для калькирования именно это значение и пере</w:t>
      </w:r>
      <w:r w:rsidR="005076EC" w:rsidRPr="000A5594">
        <w:rPr>
          <w:rFonts w:eastAsia="MS Mincho" w:cstheme="minorHAnsi"/>
          <w:sz w:val="28"/>
          <w:lang w:eastAsia="ja-JP"/>
        </w:rPr>
        <w:t xml:space="preserve">дала эту квазиреалию русским словом </w:t>
      </w:r>
      <w:r w:rsidR="00587891" w:rsidRPr="000A5594">
        <w:rPr>
          <w:rFonts w:eastAsia="MS Mincho" w:cstheme="minorHAnsi"/>
          <w:i/>
          <w:sz w:val="28"/>
          <w:lang w:eastAsia="ja-JP"/>
        </w:rPr>
        <w:t>владыка</w:t>
      </w:r>
      <w:r w:rsidR="00587891" w:rsidRPr="000A5594">
        <w:rPr>
          <w:rFonts w:eastAsia="MS Mincho" w:cstheme="minorHAnsi"/>
          <w:sz w:val="28"/>
          <w:lang w:eastAsia="ja-JP"/>
        </w:rPr>
        <w:t xml:space="preserve">, также имеющим религиозный флёр. </w:t>
      </w:r>
      <w:r w:rsidR="005076EC" w:rsidRPr="000A5594">
        <w:rPr>
          <w:rFonts w:eastAsia="MS Mincho" w:cstheme="minorHAnsi"/>
          <w:sz w:val="28"/>
          <w:lang w:eastAsia="ja-JP"/>
        </w:rPr>
        <w:t xml:space="preserve">В рамках вселенной это вполне оправданно, так как Сила воспринимается многими обитателями вселенной как некое божество, а значит её адепты воспринимаются, в том числе, как религиозные сущности. Стоит отметить, что по тому же пути пошли переводчики Трилогии Приквелов. Я. Ашмарина калькировала эту квазиреалию иначе. Она использовала первое и основное значение слова lord – ‘one having power and authority over others’ [Merriam-Webster], и передала второй компонент квазиреалии более нейтральным словом </w:t>
      </w:r>
      <w:r w:rsidR="005076EC" w:rsidRPr="000A5594">
        <w:rPr>
          <w:rFonts w:eastAsia="MS Mincho" w:cstheme="minorHAnsi"/>
          <w:i/>
          <w:sz w:val="28"/>
          <w:lang w:eastAsia="ja-JP"/>
        </w:rPr>
        <w:t>повелитель</w:t>
      </w:r>
      <w:r w:rsidR="005076EC" w:rsidRPr="000A5594">
        <w:rPr>
          <w:rFonts w:eastAsia="MS Mincho" w:cstheme="minorHAnsi"/>
          <w:sz w:val="28"/>
          <w:lang w:eastAsia="ja-JP"/>
        </w:rPr>
        <w:t xml:space="preserve"> – ‘Тот, кто повелевает, правит; властелин, владыка’ [Евгеньева, 1984]. Но также она произвела перестановку компонентов квазиреалии и грамма</w:t>
      </w:r>
      <w:r w:rsidR="00991AFC" w:rsidRPr="000A5594">
        <w:rPr>
          <w:rFonts w:eastAsia="MS Mincho" w:cstheme="minorHAnsi"/>
          <w:sz w:val="28"/>
          <w:lang w:eastAsia="ja-JP"/>
        </w:rPr>
        <w:t>тическую замену (прилагательное</w:t>
      </w:r>
      <w:r w:rsidR="005076EC" w:rsidRPr="000A5594">
        <w:rPr>
          <w:rFonts w:eastAsia="MS Mincho" w:cstheme="minorHAnsi"/>
          <w:sz w:val="28"/>
          <w:lang w:eastAsia="ja-JP"/>
        </w:rPr>
        <w:t xml:space="preserve"> </w:t>
      </w:r>
      <w:r w:rsidR="005076EC" w:rsidRPr="000A5594">
        <w:rPr>
          <w:rFonts w:eastAsia="MS Mincho" w:cstheme="minorHAnsi"/>
          <w:i/>
          <w:sz w:val="28"/>
          <w:lang w:eastAsia="ja-JP"/>
        </w:rPr>
        <w:t xml:space="preserve">темный </w:t>
      </w:r>
      <w:r w:rsidR="00991AFC" w:rsidRPr="000A5594">
        <w:rPr>
          <w:rFonts w:eastAsia="MS Mincho" w:cstheme="minorHAnsi"/>
          <w:sz w:val="28"/>
          <w:lang w:eastAsia="ja-JP"/>
        </w:rPr>
        <w:t xml:space="preserve">стало существительным </w:t>
      </w:r>
      <w:r w:rsidR="00991AFC" w:rsidRPr="000A5594">
        <w:rPr>
          <w:rFonts w:eastAsia="MS Mincho" w:cstheme="minorHAnsi"/>
          <w:i/>
          <w:sz w:val="28"/>
          <w:lang w:eastAsia="ja-JP"/>
        </w:rPr>
        <w:t xml:space="preserve">тьма </w:t>
      </w:r>
      <w:r w:rsidR="00991AFC" w:rsidRPr="000A5594">
        <w:rPr>
          <w:rFonts w:eastAsia="MS Mincho" w:cstheme="minorHAnsi"/>
          <w:sz w:val="28"/>
          <w:lang w:eastAsia="ja-JP"/>
        </w:rPr>
        <w:t>в форме родительного падежа)</w:t>
      </w:r>
      <w:r w:rsidR="005076EC" w:rsidRPr="000A5594">
        <w:rPr>
          <w:rFonts w:eastAsia="MS Mincho" w:cstheme="minorHAnsi"/>
          <w:i/>
          <w:sz w:val="28"/>
          <w:lang w:eastAsia="ja-JP"/>
        </w:rPr>
        <w:t xml:space="preserve">. </w:t>
      </w:r>
      <w:r w:rsidR="00991AFC" w:rsidRPr="000A5594">
        <w:rPr>
          <w:rFonts w:eastAsia="MS Mincho" w:cstheme="minorHAnsi"/>
          <w:sz w:val="28"/>
          <w:lang w:eastAsia="ja-JP"/>
        </w:rPr>
        <w:t xml:space="preserve">Также в </w:t>
      </w:r>
      <w:r w:rsidR="005076EC" w:rsidRPr="000A5594">
        <w:rPr>
          <w:rFonts w:eastAsia="MS Mincho" w:cstheme="minorHAnsi"/>
          <w:sz w:val="28"/>
          <w:lang w:eastAsia="ja-JP"/>
        </w:rPr>
        <w:t>переводе наблюдается семантическое развитие, так как в самой квазиреалии не заложена сема того, что эти персонажи повелевают тьмой. Однако, используя Тёмную сторону Силы, они, по сути, делают именно это, а поэт</w:t>
      </w:r>
      <w:r w:rsidR="00991AFC" w:rsidRPr="000A5594">
        <w:rPr>
          <w:rFonts w:eastAsia="MS Mincho" w:cstheme="minorHAnsi"/>
          <w:sz w:val="28"/>
          <w:lang w:eastAsia="ja-JP"/>
        </w:rPr>
        <w:t xml:space="preserve">ому данная трансформация </w:t>
      </w:r>
      <w:r w:rsidR="005076EC" w:rsidRPr="000A5594">
        <w:rPr>
          <w:rFonts w:eastAsia="MS Mincho" w:cstheme="minorHAnsi"/>
          <w:sz w:val="28"/>
          <w:lang w:eastAsia="ja-JP"/>
        </w:rPr>
        <w:t>оправдана. К. Плешков же</w:t>
      </w:r>
      <w:r w:rsidR="00587891" w:rsidRPr="000A5594">
        <w:rPr>
          <w:rFonts w:eastAsia="MS Mincho" w:cstheme="minorHAnsi"/>
          <w:sz w:val="28"/>
          <w:lang w:eastAsia="ja-JP"/>
        </w:rPr>
        <w:t xml:space="preserve"> решил </w:t>
      </w:r>
      <w:r w:rsidR="00991AFC" w:rsidRPr="000A5594">
        <w:rPr>
          <w:rFonts w:eastAsia="MS Mincho" w:cstheme="minorHAnsi"/>
          <w:sz w:val="28"/>
          <w:lang w:eastAsia="ja-JP"/>
        </w:rPr>
        <w:t xml:space="preserve">также использовать слово </w:t>
      </w:r>
      <w:r w:rsidR="00991AFC" w:rsidRPr="000A5594">
        <w:rPr>
          <w:rFonts w:eastAsia="MS Mincho" w:cstheme="minorHAnsi"/>
          <w:i/>
          <w:sz w:val="28"/>
          <w:lang w:eastAsia="ja-JP"/>
        </w:rPr>
        <w:t>повелитель</w:t>
      </w:r>
      <w:r w:rsidR="00991AFC" w:rsidRPr="000A5594">
        <w:rPr>
          <w:rFonts w:eastAsia="MS Mincho" w:cstheme="minorHAnsi"/>
          <w:sz w:val="28"/>
          <w:lang w:eastAsia="ja-JP"/>
        </w:rPr>
        <w:t>, не придавая квазиреалии религиозный оттенок, но не стал менять форму квазиреалии, что тоже вполне оправдано.</w:t>
      </w:r>
    </w:p>
    <w:p w14:paraId="22D8E5AC" w14:textId="7EA5C4CE" w:rsidR="002276E2" w:rsidRPr="000A5594" w:rsidRDefault="009F0FA3" w:rsidP="002276E2">
      <w:pPr>
        <w:spacing w:line="360" w:lineRule="auto"/>
        <w:ind w:firstLine="708"/>
        <w:jc w:val="both"/>
        <w:rPr>
          <w:rFonts w:eastAsia="MS Mincho" w:cstheme="minorHAnsi"/>
          <w:sz w:val="28"/>
          <w:lang w:eastAsia="ja-JP"/>
        </w:rPr>
      </w:pPr>
      <w:r>
        <w:rPr>
          <w:rFonts w:eastAsia="MS Mincho" w:cstheme="minorHAnsi"/>
          <w:sz w:val="28"/>
          <w:lang w:val="en-US" w:eastAsia="ja-JP"/>
        </w:rPr>
        <w:t xml:space="preserve">5. </w:t>
      </w:r>
      <w:r w:rsidR="00F227AD" w:rsidRPr="000A5594">
        <w:rPr>
          <w:rFonts w:eastAsia="MS Mincho" w:cstheme="minorHAnsi"/>
          <w:sz w:val="28"/>
          <w:lang w:eastAsia="ja-JP"/>
        </w:rPr>
        <w:t xml:space="preserve">Второй реалией, достойной рассмотрения, является </w:t>
      </w:r>
      <w:r w:rsidR="00F227AD" w:rsidRPr="000A5594">
        <w:rPr>
          <w:rFonts w:eastAsia="MS Mincho" w:cstheme="minorHAnsi"/>
          <w:i/>
          <w:sz w:val="28"/>
          <w:lang w:eastAsia="ja-JP"/>
        </w:rPr>
        <w:t>Jedi Master</w:t>
      </w:r>
      <w:r w:rsidR="00F227AD" w:rsidRPr="000A5594">
        <w:rPr>
          <w:rFonts w:eastAsia="MS Mincho" w:cstheme="minorHAnsi"/>
          <w:sz w:val="28"/>
          <w:lang w:eastAsia="ja-JP"/>
        </w:rPr>
        <w:t xml:space="preserve">. Этот титул носили высокопоставленные члены Ордена Джедаев, принимавших ключевые решения и занимавшиеся обучением других членов Ордена. Словарь Современного Английского Языка (Summers 2005: 1012) насчитывает у слова </w:t>
      </w:r>
      <w:r w:rsidR="00F227AD" w:rsidRPr="000A5594">
        <w:rPr>
          <w:rFonts w:eastAsia="MS Mincho" w:cstheme="minorHAnsi"/>
          <w:i/>
          <w:sz w:val="28"/>
          <w:lang w:eastAsia="ja-JP"/>
        </w:rPr>
        <w:t>master</w:t>
      </w:r>
      <w:r w:rsidR="00F227AD" w:rsidRPr="000A5594">
        <w:rPr>
          <w:rFonts w:eastAsia="MS Mincho" w:cstheme="minorHAnsi"/>
          <w:sz w:val="28"/>
          <w:lang w:eastAsia="ja-JP"/>
        </w:rPr>
        <w:t xml:space="preserve"> минимум 11 значений, лишь немногие из которых подходят к данной квазиреалии. Среди них такие значения как «кто-то, кто очень искусен в чём-либо», «авторитетный человек» и «учитель». И. Веселова перевела эту квазиреалию как </w:t>
      </w:r>
      <w:r w:rsidR="00F227AD" w:rsidRPr="000A5594">
        <w:rPr>
          <w:rFonts w:eastAsia="MS Mincho" w:cstheme="minorHAnsi"/>
          <w:i/>
          <w:sz w:val="28"/>
          <w:lang w:eastAsia="ja-JP"/>
        </w:rPr>
        <w:t>Мастер Джедай</w:t>
      </w:r>
      <w:r w:rsidR="00F227AD" w:rsidRPr="000A5594">
        <w:rPr>
          <w:rFonts w:eastAsia="MS Mincho" w:cstheme="minorHAnsi"/>
          <w:sz w:val="28"/>
          <w:lang w:eastAsia="ja-JP"/>
        </w:rPr>
        <w:t xml:space="preserve">. Этот перевод представляется нам не вполне удачным, так как, в отличие от английского, русское слово </w:t>
      </w:r>
      <w:r w:rsidR="00F227AD" w:rsidRPr="000A5594">
        <w:rPr>
          <w:rFonts w:eastAsia="MS Mincho" w:cstheme="minorHAnsi"/>
          <w:i/>
          <w:sz w:val="28"/>
          <w:lang w:eastAsia="ja-JP"/>
        </w:rPr>
        <w:t>мастер</w:t>
      </w:r>
      <w:r w:rsidR="00F227AD" w:rsidRPr="000A5594">
        <w:rPr>
          <w:rFonts w:eastAsia="MS Mincho" w:cstheme="minorHAnsi"/>
          <w:sz w:val="28"/>
          <w:lang w:eastAsia="ja-JP"/>
        </w:rPr>
        <w:t xml:space="preserve"> обычно </w:t>
      </w:r>
      <w:r w:rsidR="00F227AD" w:rsidRPr="000A5594">
        <w:rPr>
          <w:rFonts w:eastAsia="MS Mincho" w:cstheme="minorHAnsi"/>
          <w:sz w:val="28"/>
          <w:lang w:eastAsia="ja-JP"/>
        </w:rPr>
        <w:lastRenderedPageBreak/>
        <w:t xml:space="preserve">ассоциируется с ремеслом и работой с техникой. Толковый словарь русского языка (Ожегов, Шведова 2007: 344) определяет его как «искусный работник», «специалист в некой профессии» или «глава ремесленного цеха». И лишь последнее, четвёртое, значение слова </w:t>
      </w:r>
      <w:r w:rsidR="00F227AD" w:rsidRPr="000A5594">
        <w:rPr>
          <w:rFonts w:eastAsia="MS Mincho" w:cstheme="minorHAnsi"/>
          <w:i/>
          <w:sz w:val="28"/>
          <w:lang w:eastAsia="ja-JP"/>
        </w:rPr>
        <w:t>мастер</w:t>
      </w:r>
      <w:r w:rsidR="00F227AD" w:rsidRPr="000A5594">
        <w:rPr>
          <w:rFonts w:eastAsia="MS Mincho" w:cstheme="minorHAnsi"/>
          <w:sz w:val="28"/>
          <w:lang w:eastAsia="ja-JP"/>
        </w:rPr>
        <w:t xml:space="preserve"> – «кто-то, кто может делать что-либо хорошо». Я. Ашмарина и К. Плешков использовали для калькирования другой вариант – </w:t>
      </w:r>
      <w:r w:rsidR="00F227AD" w:rsidRPr="000A5594">
        <w:rPr>
          <w:rFonts w:eastAsia="MS Mincho" w:cstheme="minorHAnsi"/>
          <w:i/>
          <w:sz w:val="28"/>
          <w:lang w:eastAsia="ja-JP"/>
        </w:rPr>
        <w:t>Магистр Джедай</w:t>
      </w:r>
      <w:r w:rsidR="00F227AD" w:rsidRPr="000A5594">
        <w:rPr>
          <w:rFonts w:eastAsia="MS Mincho" w:cstheme="minorHAnsi"/>
          <w:sz w:val="28"/>
          <w:lang w:eastAsia="ja-JP"/>
        </w:rPr>
        <w:t xml:space="preserve">. Слово </w:t>
      </w:r>
      <w:r w:rsidR="00F227AD" w:rsidRPr="000A5594">
        <w:rPr>
          <w:rFonts w:eastAsia="MS Mincho" w:cstheme="minorHAnsi"/>
          <w:i/>
          <w:sz w:val="28"/>
          <w:lang w:eastAsia="ja-JP"/>
        </w:rPr>
        <w:t>магистр</w:t>
      </w:r>
      <w:r w:rsidR="00F227AD" w:rsidRPr="000A5594">
        <w:rPr>
          <w:rFonts w:eastAsia="MS Mincho" w:cstheme="minorHAnsi"/>
          <w:sz w:val="28"/>
          <w:lang w:eastAsia="ja-JP"/>
        </w:rPr>
        <w:t xml:space="preserve"> в русском языке звучит солидно и ассоциируется с наукой, преподаванием, а также с рыцарством (аналогично английскому </w:t>
      </w:r>
      <w:r w:rsidR="00F227AD" w:rsidRPr="000A5594">
        <w:rPr>
          <w:rFonts w:eastAsia="MS Mincho" w:cstheme="minorHAnsi"/>
          <w:i/>
          <w:sz w:val="28"/>
          <w:lang w:eastAsia="ja-JP"/>
        </w:rPr>
        <w:t>master</w:t>
      </w:r>
      <w:r w:rsidR="00F227AD" w:rsidRPr="000A5594">
        <w:rPr>
          <w:rFonts w:eastAsia="MS Mincho" w:cstheme="minorHAnsi"/>
          <w:sz w:val="28"/>
          <w:lang w:eastAsia="ja-JP"/>
        </w:rPr>
        <w:t>). Поэтому этот вариант перевода видится нам наиболее удачным. Именно он был избран переводчиками Трилогии Приквелов и на данный момент является наиболее популярным среди русскоязычных фанатов Звёздных Войн.</w:t>
      </w:r>
    </w:p>
    <w:p w14:paraId="75EFC256" w14:textId="757D6B55" w:rsidR="002276E2" w:rsidRPr="000A5594" w:rsidRDefault="009F0FA3" w:rsidP="002276E2">
      <w:pPr>
        <w:spacing w:line="360" w:lineRule="auto"/>
        <w:ind w:firstLine="708"/>
        <w:jc w:val="both"/>
        <w:rPr>
          <w:rFonts w:eastAsia="MS Mincho" w:cstheme="minorHAnsi"/>
          <w:sz w:val="28"/>
          <w:lang w:eastAsia="ja-JP"/>
        </w:rPr>
      </w:pPr>
      <w:r>
        <w:rPr>
          <w:rFonts w:eastAsia="MS Mincho" w:cstheme="minorHAnsi"/>
          <w:sz w:val="28"/>
          <w:lang w:val="en-US" w:eastAsia="ja-JP"/>
        </w:rPr>
        <w:t xml:space="preserve">6. </w:t>
      </w:r>
      <w:r w:rsidR="002276E2" w:rsidRPr="000A5594">
        <w:rPr>
          <w:rFonts w:eastAsia="MS Mincho" w:cstheme="minorHAnsi"/>
          <w:sz w:val="28"/>
          <w:lang w:eastAsia="ja-JP"/>
        </w:rPr>
        <w:t xml:space="preserve">Ещё одной интересной квазиреалией является </w:t>
      </w:r>
      <w:r w:rsidR="002276E2" w:rsidRPr="000A5594">
        <w:rPr>
          <w:rFonts w:eastAsia="MS Mincho" w:cstheme="minorHAnsi"/>
          <w:i/>
          <w:sz w:val="28"/>
          <w:lang w:eastAsia="ja-JP"/>
        </w:rPr>
        <w:t xml:space="preserve">Rogue Squadron. </w:t>
      </w:r>
      <w:r w:rsidR="002276E2" w:rsidRPr="000A5594">
        <w:rPr>
          <w:rFonts w:eastAsia="MS Mincho" w:cstheme="minorHAnsi"/>
          <w:sz w:val="28"/>
          <w:lang w:eastAsia="ja-JP"/>
        </w:rPr>
        <w:t>Это</w:t>
      </w:r>
      <w:r w:rsidR="002276E2" w:rsidRPr="000A5594">
        <w:rPr>
          <w:rFonts w:eastAsia="MS Mincho" w:cstheme="minorHAnsi"/>
          <w:i/>
          <w:sz w:val="28"/>
          <w:lang w:eastAsia="ja-JP"/>
        </w:rPr>
        <w:t xml:space="preserve"> </w:t>
      </w:r>
      <w:r w:rsidR="002276E2" w:rsidRPr="000A5594">
        <w:rPr>
          <w:rFonts w:eastAsia="MS Mincho" w:cstheme="minorHAnsi"/>
          <w:sz w:val="28"/>
          <w:lang w:eastAsia="ja-JP"/>
        </w:rPr>
        <w:t xml:space="preserve">элитное подразделение повстанческих крестокрылов, созданное коммандером Наррой, Люком Скайуокером и Веджем Антиллесом после Битвы у Явина из остатков Красной эскадрильи. Оно сыграло ключевую роль во многих сражениях Галактической гражданской войны, охраняя Высшее командование Альянса. Все переводчики калькировали эту квазиреалию при помощи грамматического замещения (английское существительное </w:t>
      </w:r>
      <w:r w:rsidR="002276E2" w:rsidRPr="000A5594">
        <w:rPr>
          <w:rFonts w:eastAsia="MS Mincho" w:cstheme="minorHAnsi"/>
          <w:i/>
          <w:sz w:val="28"/>
          <w:lang w:eastAsia="ja-JP"/>
        </w:rPr>
        <w:t xml:space="preserve">rogue </w:t>
      </w:r>
      <w:r w:rsidR="002276E2" w:rsidRPr="000A5594">
        <w:rPr>
          <w:rFonts w:eastAsia="MS Mincho" w:cstheme="minorHAnsi"/>
          <w:sz w:val="28"/>
          <w:lang w:eastAsia="ja-JP"/>
        </w:rPr>
        <w:t xml:space="preserve">заменено на русское прилагательное </w:t>
      </w:r>
      <w:r w:rsidR="002276E2" w:rsidRPr="000A5594">
        <w:rPr>
          <w:rFonts w:eastAsia="MS Mincho" w:cstheme="minorHAnsi"/>
          <w:i/>
          <w:sz w:val="28"/>
          <w:lang w:eastAsia="ja-JP"/>
        </w:rPr>
        <w:t>разбойная</w:t>
      </w:r>
      <w:r w:rsidR="002276E2" w:rsidRPr="000A5594">
        <w:rPr>
          <w:rFonts w:eastAsia="MS Mincho" w:cstheme="minorHAnsi"/>
          <w:sz w:val="28"/>
          <w:lang w:eastAsia="ja-JP"/>
        </w:rPr>
        <w:t xml:space="preserve">). Стоит отметить, что слово </w:t>
      </w:r>
      <w:r w:rsidR="002276E2" w:rsidRPr="000A5594">
        <w:rPr>
          <w:rFonts w:eastAsia="MS Mincho" w:cstheme="minorHAnsi"/>
          <w:i/>
          <w:sz w:val="28"/>
          <w:lang w:eastAsia="ja-JP"/>
        </w:rPr>
        <w:t>rogue</w:t>
      </w:r>
      <w:r w:rsidR="002276E2" w:rsidRPr="000A5594">
        <w:rPr>
          <w:rFonts w:eastAsia="MS Mincho" w:cstheme="minorHAnsi"/>
          <w:sz w:val="28"/>
          <w:lang w:eastAsia="ja-JP"/>
        </w:rPr>
        <w:t xml:space="preserve"> обычно переводится с английского как </w:t>
      </w:r>
      <w:r w:rsidR="002276E2" w:rsidRPr="000A5594">
        <w:rPr>
          <w:rFonts w:eastAsia="MS Mincho" w:cstheme="minorHAnsi"/>
          <w:i/>
          <w:sz w:val="28"/>
          <w:lang w:eastAsia="ja-JP"/>
        </w:rPr>
        <w:t>жулик, мошенник, негодяй, проныра</w:t>
      </w:r>
      <w:r w:rsidR="002276E2" w:rsidRPr="000A5594">
        <w:rPr>
          <w:rFonts w:eastAsia="MS Mincho" w:cstheme="minorHAnsi"/>
          <w:sz w:val="28"/>
          <w:lang w:eastAsia="ja-JP"/>
        </w:rPr>
        <w:t xml:space="preserve">, в военном значении — </w:t>
      </w:r>
      <w:r w:rsidR="002276E2" w:rsidRPr="000A5594">
        <w:rPr>
          <w:rFonts w:eastAsia="MS Mincho" w:cstheme="minorHAnsi"/>
          <w:i/>
          <w:sz w:val="28"/>
          <w:lang w:eastAsia="ja-JP"/>
        </w:rPr>
        <w:t>дезертир</w:t>
      </w:r>
      <w:r w:rsidR="002276E2" w:rsidRPr="000A5594">
        <w:rPr>
          <w:rFonts w:eastAsia="MS Mincho" w:cstheme="minorHAnsi"/>
          <w:sz w:val="28"/>
          <w:lang w:eastAsia="ja-JP"/>
        </w:rPr>
        <w:t xml:space="preserve">. Однако из-за влияния ролевых игр оно употребляется и в значении </w:t>
      </w:r>
      <w:r w:rsidR="002276E2" w:rsidRPr="000A5594">
        <w:rPr>
          <w:rFonts w:eastAsia="MS Mincho" w:cstheme="minorHAnsi"/>
          <w:i/>
          <w:sz w:val="28"/>
          <w:lang w:eastAsia="ja-JP"/>
        </w:rPr>
        <w:t>разбойник</w:t>
      </w:r>
      <w:r w:rsidR="002276E2" w:rsidRPr="000A5594">
        <w:rPr>
          <w:rFonts w:eastAsia="MS Mincho" w:cstheme="minorHAnsi"/>
          <w:sz w:val="28"/>
          <w:lang w:eastAsia="ja-JP"/>
        </w:rPr>
        <w:t xml:space="preserve">, </w:t>
      </w:r>
      <w:r w:rsidR="002276E2" w:rsidRPr="000A5594">
        <w:rPr>
          <w:rFonts w:eastAsia="MS Mincho" w:cstheme="minorHAnsi"/>
          <w:i/>
          <w:sz w:val="28"/>
          <w:lang w:eastAsia="ja-JP"/>
        </w:rPr>
        <w:t>вор</w:t>
      </w:r>
      <w:r w:rsidR="002276E2" w:rsidRPr="000A5594">
        <w:rPr>
          <w:rFonts w:eastAsia="MS Mincho" w:cstheme="minorHAnsi"/>
          <w:sz w:val="28"/>
          <w:lang w:eastAsia="ja-JP"/>
        </w:rPr>
        <w:t xml:space="preserve">. Следует признать, что в отношении данной квазиреалии перевод </w:t>
      </w:r>
      <w:r w:rsidR="002276E2" w:rsidRPr="000A5594">
        <w:rPr>
          <w:rFonts w:eastAsia="MS Mincho" w:cstheme="minorHAnsi"/>
          <w:i/>
          <w:sz w:val="28"/>
          <w:lang w:eastAsia="ja-JP"/>
        </w:rPr>
        <w:t>Разбойная эскадрилья</w:t>
      </w:r>
      <w:r w:rsidR="002276E2" w:rsidRPr="000A5594">
        <w:rPr>
          <w:rFonts w:eastAsia="MS Mincho" w:cstheme="minorHAnsi"/>
          <w:sz w:val="28"/>
          <w:lang w:eastAsia="ja-JP"/>
        </w:rPr>
        <w:t xml:space="preserve"> является неудачным, поскольку не соответствует ни принципам подразделения, ни истории его создания: звено </w:t>
      </w:r>
      <w:r w:rsidR="002276E2" w:rsidRPr="000A5594">
        <w:rPr>
          <w:rFonts w:eastAsia="MS Mincho" w:cstheme="minorHAnsi"/>
          <w:i/>
          <w:sz w:val="28"/>
          <w:lang w:eastAsia="ja-JP"/>
        </w:rPr>
        <w:t>Rogues</w:t>
      </w:r>
      <w:r w:rsidR="002276E2" w:rsidRPr="000A5594">
        <w:rPr>
          <w:rFonts w:eastAsia="MS Mincho" w:cstheme="minorHAnsi"/>
          <w:sz w:val="28"/>
          <w:lang w:eastAsia="ja-JP"/>
        </w:rPr>
        <w:t xml:space="preserve"> появилось одновременно со звеном </w:t>
      </w:r>
      <w:r w:rsidR="002276E2" w:rsidRPr="000A5594">
        <w:rPr>
          <w:rFonts w:eastAsia="MS Mincho" w:cstheme="minorHAnsi"/>
          <w:i/>
          <w:sz w:val="28"/>
          <w:lang w:eastAsia="ja-JP"/>
        </w:rPr>
        <w:t>Renegades</w:t>
      </w:r>
      <w:r w:rsidR="002276E2" w:rsidRPr="000A5594">
        <w:rPr>
          <w:rFonts w:eastAsia="MS Mincho" w:cstheme="minorHAnsi"/>
          <w:sz w:val="28"/>
          <w:lang w:eastAsia="ja-JP"/>
        </w:rPr>
        <w:t xml:space="preserve">, что прямо указывает на синонимичность их названий, то есть следует предпочесть вариант перевода названий обоих подразделений, означающий отказ от каких-либо правил (например, </w:t>
      </w:r>
      <w:r w:rsidR="002276E2" w:rsidRPr="000A5594">
        <w:rPr>
          <w:rFonts w:eastAsia="MS Mincho" w:cstheme="minorHAnsi"/>
          <w:i/>
          <w:sz w:val="28"/>
          <w:lang w:eastAsia="ja-JP"/>
        </w:rPr>
        <w:t>Бунтари</w:t>
      </w:r>
      <w:r w:rsidR="002276E2" w:rsidRPr="000A5594">
        <w:rPr>
          <w:rFonts w:eastAsia="MS Mincho" w:cstheme="minorHAnsi"/>
          <w:sz w:val="28"/>
          <w:lang w:eastAsia="ja-JP"/>
        </w:rPr>
        <w:t xml:space="preserve"> и </w:t>
      </w:r>
      <w:r w:rsidR="002276E2" w:rsidRPr="000A5594">
        <w:rPr>
          <w:rFonts w:eastAsia="MS Mincho" w:cstheme="minorHAnsi"/>
          <w:i/>
          <w:sz w:val="28"/>
          <w:lang w:eastAsia="ja-JP"/>
        </w:rPr>
        <w:t>Проныры</w:t>
      </w:r>
      <w:r w:rsidR="002276E2" w:rsidRPr="000A5594">
        <w:rPr>
          <w:rFonts w:eastAsia="MS Mincho" w:cstheme="minorHAnsi"/>
          <w:sz w:val="28"/>
          <w:lang w:eastAsia="ja-JP"/>
        </w:rPr>
        <w:t>).</w:t>
      </w:r>
    </w:p>
    <w:p w14:paraId="09FF48B1" w14:textId="77777777" w:rsidR="00101EED" w:rsidRPr="000A5594" w:rsidRDefault="006849B5" w:rsidP="00101EED">
      <w:pPr>
        <w:pStyle w:val="3"/>
        <w:rPr>
          <w:rFonts w:asciiTheme="minorHAnsi" w:eastAsia="MS Mincho" w:hAnsiTheme="minorHAnsi" w:cstheme="minorHAnsi"/>
          <w:sz w:val="28"/>
          <w:lang w:eastAsia="ja-JP"/>
        </w:rPr>
      </w:pPr>
      <w:bookmarkStart w:id="15" w:name="_Toc136193319"/>
      <w:r>
        <w:rPr>
          <w:rFonts w:asciiTheme="minorHAnsi" w:eastAsia="MS Mincho" w:hAnsiTheme="minorHAnsi" w:cstheme="minorHAnsi"/>
          <w:sz w:val="28"/>
          <w:lang w:eastAsia="ja-JP"/>
        </w:rPr>
        <w:t xml:space="preserve">Функциональный аналог </w:t>
      </w:r>
      <w:r w:rsidR="00F450A1" w:rsidRPr="000A5594">
        <w:rPr>
          <w:rFonts w:asciiTheme="minorHAnsi" w:eastAsia="MS Mincho" w:hAnsiTheme="minorHAnsi" w:cstheme="minorHAnsi"/>
          <w:sz w:val="28"/>
          <w:lang w:eastAsia="ja-JP"/>
        </w:rPr>
        <w:t>и семантический неологизм</w:t>
      </w:r>
      <w:bookmarkEnd w:id="15"/>
    </w:p>
    <w:p w14:paraId="21947410" w14:textId="77777777" w:rsidR="00101EED" w:rsidRPr="000A5594" w:rsidRDefault="00101EED" w:rsidP="00101EED">
      <w:pPr>
        <w:rPr>
          <w:rFonts w:cstheme="minorHAnsi"/>
          <w:lang w:eastAsia="ja-JP"/>
        </w:rPr>
      </w:pPr>
    </w:p>
    <w:p w14:paraId="57354169" w14:textId="77777777" w:rsidR="0049560A" w:rsidRPr="000A5594" w:rsidRDefault="00101EED" w:rsidP="0049560A">
      <w:pPr>
        <w:spacing w:line="360" w:lineRule="auto"/>
        <w:ind w:firstLine="708"/>
        <w:jc w:val="both"/>
        <w:rPr>
          <w:rStyle w:val="fontstyle01"/>
          <w:rFonts w:asciiTheme="minorHAnsi" w:hAnsiTheme="minorHAnsi" w:cstheme="minorHAnsi"/>
        </w:rPr>
      </w:pPr>
      <w:r w:rsidRPr="000A5594">
        <w:rPr>
          <w:rStyle w:val="fontstyle01"/>
          <w:rFonts w:asciiTheme="minorHAnsi" w:hAnsiTheme="minorHAnsi" w:cstheme="minorHAnsi"/>
        </w:rPr>
        <w:lastRenderedPageBreak/>
        <w:t>Прием</w:t>
      </w:r>
      <w:r w:rsidR="00F450A1" w:rsidRPr="000A5594">
        <w:rPr>
          <w:rStyle w:val="fontstyle01"/>
          <w:rFonts w:asciiTheme="minorHAnsi" w:hAnsiTheme="minorHAnsi" w:cstheme="minorHAnsi"/>
        </w:rPr>
        <w:t>ы</w:t>
      </w:r>
      <w:r w:rsidRPr="000A5594">
        <w:rPr>
          <w:rStyle w:val="fontstyle01"/>
          <w:rFonts w:asciiTheme="minorHAnsi" w:hAnsiTheme="minorHAnsi" w:cstheme="minorHAnsi"/>
        </w:rPr>
        <w:t xml:space="preserve"> функциональной замены</w:t>
      </w:r>
      <w:r w:rsidR="00F450A1" w:rsidRPr="000A5594">
        <w:rPr>
          <w:rStyle w:val="fontstyle01"/>
          <w:rFonts w:asciiTheme="minorHAnsi" w:hAnsiTheme="minorHAnsi" w:cstheme="minorHAnsi"/>
        </w:rPr>
        <w:t xml:space="preserve"> и создания неологизма являю</w:t>
      </w:r>
      <w:r w:rsidRPr="000A5594">
        <w:rPr>
          <w:rStyle w:val="fontstyle01"/>
          <w:rFonts w:asciiTheme="minorHAnsi" w:hAnsiTheme="minorHAnsi" w:cstheme="minorHAnsi"/>
        </w:rPr>
        <w:t>тся третьей по частотности</w:t>
      </w:r>
      <w:r w:rsidR="00F450A1" w:rsidRPr="000A5594">
        <w:rPr>
          <w:rFonts w:cstheme="minorHAnsi"/>
          <w:color w:val="000000"/>
          <w:sz w:val="28"/>
          <w:szCs w:val="28"/>
        </w:rPr>
        <w:t xml:space="preserve"> </w:t>
      </w:r>
      <w:r w:rsidRPr="000A5594">
        <w:rPr>
          <w:rStyle w:val="fontstyle01"/>
          <w:rFonts w:asciiTheme="minorHAnsi" w:hAnsiTheme="minorHAnsi" w:cstheme="minorHAnsi"/>
        </w:rPr>
        <w:t>переводческой трансформацией, примененной в ходе перевода данной</w:t>
      </w:r>
      <w:r w:rsidR="00F450A1" w:rsidRPr="000A5594">
        <w:rPr>
          <w:rFonts w:cstheme="minorHAnsi"/>
          <w:color w:val="000000"/>
          <w:sz w:val="28"/>
          <w:szCs w:val="28"/>
        </w:rPr>
        <w:t xml:space="preserve"> </w:t>
      </w:r>
      <w:r w:rsidRPr="000A5594">
        <w:rPr>
          <w:rStyle w:val="fontstyle01"/>
          <w:rFonts w:asciiTheme="minorHAnsi" w:hAnsiTheme="minorHAnsi" w:cstheme="minorHAnsi"/>
        </w:rPr>
        <w:t>группы квазиреалий (таким образом было переведено 1</w:t>
      </w:r>
      <w:r w:rsidR="00F450A1" w:rsidRPr="000A5594">
        <w:rPr>
          <w:rStyle w:val="fontstyle01"/>
          <w:rFonts w:asciiTheme="minorHAnsi" w:hAnsiTheme="minorHAnsi" w:cstheme="minorHAnsi"/>
        </w:rPr>
        <w:t>9</w:t>
      </w:r>
      <w:r w:rsidRPr="000A5594">
        <w:rPr>
          <w:rStyle w:val="fontstyle01"/>
          <w:rFonts w:asciiTheme="minorHAnsi" w:hAnsiTheme="minorHAnsi" w:cstheme="minorHAnsi"/>
        </w:rPr>
        <w:t>% реалий</w:t>
      </w:r>
      <w:r w:rsidR="00F450A1" w:rsidRPr="000A5594">
        <w:rPr>
          <w:rFonts w:cstheme="minorHAnsi"/>
          <w:color w:val="000000"/>
          <w:sz w:val="28"/>
          <w:szCs w:val="28"/>
        </w:rPr>
        <w:t xml:space="preserve"> </w:t>
      </w:r>
      <w:r w:rsidRPr="000A5594">
        <w:rPr>
          <w:rStyle w:val="fontstyle01"/>
          <w:rFonts w:asciiTheme="minorHAnsi" w:hAnsiTheme="minorHAnsi" w:cstheme="minorHAnsi"/>
        </w:rPr>
        <w:t>рассматриваемой группы).</w:t>
      </w:r>
      <w:r w:rsidR="00F450A1" w:rsidRPr="000A5594">
        <w:rPr>
          <w:rStyle w:val="fontstyle01"/>
          <w:rFonts w:asciiTheme="minorHAnsi" w:hAnsiTheme="minorHAnsi" w:cstheme="minorHAnsi"/>
        </w:rPr>
        <w:t xml:space="preserve"> </w:t>
      </w:r>
    </w:p>
    <w:p w14:paraId="311B2A71" w14:textId="413C5E46" w:rsidR="00F450A1" w:rsidRPr="009F0FA3" w:rsidRDefault="009F0FA3" w:rsidP="009F0FA3">
      <w:pPr>
        <w:spacing w:line="360" w:lineRule="auto"/>
        <w:ind w:firstLine="708"/>
        <w:jc w:val="both"/>
        <w:rPr>
          <w:rStyle w:val="fontstyle01"/>
          <w:rFonts w:asciiTheme="minorHAnsi" w:eastAsia="MS Mincho" w:hAnsiTheme="minorHAnsi" w:cstheme="minorHAnsi"/>
          <w:lang w:eastAsia="ja-JP"/>
        </w:rPr>
      </w:pPr>
      <w:r w:rsidRPr="009F0FA3">
        <w:rPr>
          <w:rStyle w:val="fontstyle01"/>
          <w:rFonts w:eastAsia="MS Mincho" w:cstheme="minorHAnsi"/>
          <w:lang w:val="en-US" w:eastAsia="ja-JP"/>
        </w:rPr>
        <w:t>7.</w:t>
      </w:r>
      <w:r>
        <w:rPr>
          <w:rStyle w:val="fontstyle01"/>
          <w:rFonts w:asciiTheme="minorHAnsi" w:eastAsia="MS Mincho" w:hAnsiTheme="minorHAnsi" w:cstheme="minorHAnsi"/>
          <w:lang w:eastAsia="ja-JP"/>
        </w:rPr>
        <w:t xml:space="preserve"> </w:t>
      </w:r>
      <w:r w:rsidR="00F450A1" w:rsidRPr="009F0FA3">
        <w:rPr>
          <w:rStyle w:val="fontstyle01"/>
          <w:rFonts w:asciiTheme="minorHAnsi" w:eastAsia="MS Mincho" w:hAnsiTheme="minorHAnsi" w:cstheme="minorHAnsi"/>
          <w:lang w:eastAsia="ja-JP"/>
        </w:rPr>
        <w:t xml:space="preserve">Здесь заслуживает внимания единственная в романе квазиреалия, обозначающая язык – </w:t>
      </w:r>
      <w:r w:rsidR="00F450A1" w:rsidRPr="009F0FA3">
        <w:rPr>
          <w:rStyle w:val="fontstyle01"/>
          <w:rFonts w:asciiTheme="minorHAnsi" w:eastAsia="MS Mincho" w:hAnsiTheme="minorHAnsi" w:cstheme="minorHAnsi"/>
          <w:i/>
          <w:lang w:eastAsia="ja-JP"/>
        </w:rPr>
        <w:t>Basic.</w:t>
      </w:r>
      <w:r w:rsidR="00F450A1" w:rsidRPr="009F0FA3">
        <w:rPr>
          <w:rStyle w:val="fontstyle01"/>
          <w:rFonts w:asciiTheme="minorHAnsi" w:eastAsia="MS Mincho" w:hAnsiTheme="minorHAnsi" w:cstheme="minorHAnsi"/>
          <w:lang w:eastAsia="ja-JP"/>
        </w:rPr>
        <w:t xml:space="preserve"> </w:t>
      </w:r>
      <w:r w:rsidR="00F450A1" w:rsidRPr="009F0FA3">
        <w:rPr>
          <w:rStyle w:val="fontstyle01"/>
          <w:rFonts w:asciiTheme="minorHAnsi" w:eastAsia="MS Mincho" w:hAnsiTheme="minorHAnsi" w:cstheme="minorHAnsi"/>
          <w:i/>
          <w:lang w:eastAsia="ja-JP"/>
        </w:rPr>
        <w:t>Basic</w:t>
      </w:r>
      <w:r w:rsidR="00F450A1" w:rsidRPr="009F0FA3">
        <w:rPr>
          <w:rStyle w:val="fontstyle01"/>
          <w:rFonts w:asciiTheme="minorHAnsi" w:eastAsia="MS Mincho" w:hAnsiTheme="minorHAnsi" w:cstheme="minorHAnsi"/>
          <w:lang w:eastAsia="ja-JP"/>
        </w:rPr>
        <w:t xml:space="preserve"> – это наиболее распространенный язык в Галактике. </w:t>
      </w:r>
      <w:r w:rsidR="00F450A1" w:rsidRPr="009F0FA3">
        <w:rPr>
          <w:rStyle w:val="fontstyle01"/>
          <w:rFonts w:asciiTheme="minorHAnsi" w:eastAsia="MS Mincho" w:hAnsiTheme="minorHAnsi" w:cstheme="minorHAnsi"/>
          <w:lang w:eastAsia="ja-JP"/>
        </w:rPr>
        <w:tab/>
        <w:t xml:space="preserve">Основанный на смеси ранних человеческих языков, а также дуросском и ботанском, он впервые появился как жаргон торговцев и космических путешественников. Из-за его популярности среди этих групп он был принят и распространился. Большинство разумных существ, имеющих контакты внутри Галактики, могут говорить и говорят на нем в дополнение к родному или местному языку, который используется в повседневном общении. И. Веселова передает эту квазиреалию как </w:t>
      </w:r>
      <w:r w:rsidR="00F450A1" w:rsidRPr="009F0FA3">
        <w:rPr>
          <w:rStyle w:val="fontstyle01"/>
          <w:rFonts w:asciiTheme="minorHAnsi" w:eastAsia="MS Mincho" w:hAnsiTheme="minorHAnsi" w:cstheme="minorHAnsi"/>
          <w:i/>
          <w:lang w:eastAsia="ja-JP"/>
        </w:rPr>
        <w:t xml:space="preserve">интерлингва. Интерлингва – </w:t>
      </w:r>
      <w:r w:rsidR="00F450A1" w:rsidRPr="009F0FA3">
        <w:rPr>
          <w:rStyle w:val="fontstyle01"/>
          <w:rFonts w:asciiTheme="minorHAnsi" w:eastAsia="MS Mincho" w:hAnsiTheme="minorHAnsi" w:cstheme="minorHAnsi"/>
          <w:lang w:eastAsia="ja-JP"/>
        </w:rPr>
        <w:t>это искусственный язык, разработанный в 1936—1951 годах Международной ассоциацией вспомогательного языка (IALA) под руководством Александра Гоуда. Таким образом, переводчица использует прием функциональной замены.</w:t>
      </w:r>
      <w:r w:rsidR="0049560A" w:rsidRPr="009F0FA3">
        <w:rPr>
          <w:rStyle w:val="fontstyle01"/>
          <w:rFonts w:asciiTheme="minorHAnsi" w:eastAsia="MS Mincho" w:hAnsiTheme="minorHAnsi" w:cstheme="minorHAnsi"/>
          <w:lang w:eastAsia="ja-JP"/>
        </w:rPr>
        <w:t xml:space="preserve"> Данный перевод, однако, не представляется нам вполне удачным, так как его понимание требует дополнительных знание со стороны читателя и не вполне отражает семантическую составляющую исходной квазиреалии.</w:t>
      </w:r>
      <w:r w:rsidR="00F450A1" w:rsidRPr="009F0FA3">
        <w:rPr>
          <w:rStyle w:val="fontstyle01"/>
          <w:rFonts w:asciiTheme="minorHAnsi" w:eastAsia="MS Mincho" w:hAnsiTheme="minorHAnsi" w:cstheme="minorHAnsi"/>
          <w:lang w:eastAsia="ja-JP"/>
        </w:rPr>
        <w:t xml:space="preserve"> Я. Ашмарина и К. Плешков же передают квазиреалию при помощи создания семантического неологизма. Переводчики выводят на первый план сему «распространен по всей галактике», и образуют на этой основе слово </w:t>
      </w:r>
      <w:r w:rsidR="00F450A1" w:rsidRPr="009F0FA3">
        <w:rPr>
          <w:rStyle w:val="fontstyle01"/>
          <w:rFonts w:asciiTheme="minorHAnsi" w:eastAsia="MS Mincho" w:hAnsiTheme="minorHAnsi" w:cstheme="minorHAnsi"/>
          <w:i/>
          <w:lang w:eastAsia="ja-JP"/>
        </w:rPr>
        <w:t>общегалактический.</w:t>
      </w:r>
      <w:r w:rsidR="00F450A1" w:rsidRPr="009F0FA3">
        <w:rPr>
          <w:rStyle w:val="fontstyle01"/>
          <w:rFonts w:asciiTheme="minorHAnsi" w:eastAsia="MS Mincho" w:hAnsiTheme="minorHAnsi" w:cstheme="minorHAnsi"/>
          <w:lang w:eastAsia="ja-JP"/>
        </w:rPr>
        <w:t xml:space="preserve"> Такой вариант перевода представляется вполне оправданным, </w:t>
      </w:r>
      <w:r w:rsidR="0049560A" w:rsidRPr="009F0FA3">
        <w:rPr>
          <w:rStyle w:val="fontstyle01"/>
          <w:rFonts w:asciiTheme="minorHAnsi" w:eastAsia="MS Mincho" w:hAnsiTheme="minorHAnsi" w:cstheme="minorHAnsi"/>
          <w:lang w:eastAsia="ja-JP"/>
        </w:rPr>
        <w:t>так как в полной</w:t>
      </w:r>
      <w:r w:rsidR="00F450A1" w:rsidRPr="009F0FA3">
        <w:rPr>
          <w:rStyle w:val="fontstyle01"/>
          <w:rFonts w:asciiTheme="minorHAnsi" w:eastAsia="MS Mincho" w:hAnsiTheme="minorHAnsi" w:cstheme="minorHAnsi"/>
          <w:lang w:eastAsia="ja-JP"/>
        </w:rPr>
        <w:t xml:space="preserve"> мере отражает основную семантику исходной квазиреалии.</w:t>
      </w:r>
    </w:p>
    <w:p w14:paraId="7A380DF5" w14:textId="1647AF2D" w:rsidR="0049560A" w:rsidRPr="000A5594" w:rsidRDefault="009F0FA3" w:rsidP="0049560A">
      <w:pPr>
        <w:spacing w:line="360" w:lineRule="auto"/>
        <w:ind w:firstLine="708"/>
        <w:jc w:val="both"/>
        <w:rPr>
          <w:rStyle w:val="fontstyle01"/>
          <w:rFonts w:asciiTheme="minorHAnsi" w:eastAsia="MS Mincho" w:hAnsiTheme="minorHAnsi" w:cstheme="minorHAnsi"/>
          <w:lang w:eastAsia="ja-JP"/>
        </w:rPr>
      </w:pPr>
      <w:r>
        <w:rPr>
          <w:rStyle w:val="fontstyle01"/>
          <w:rFonts w:asciiTheme="minorHAnsi" w:eastAsia="MS Mincho" w:hAnsiTheme="minorHAnsi" w:cstheme="minorHAnsi"/>
          <w:lang w:val="en-US" w:eastAsia="ja-JP"/>
        </w:rPr>
        <w:t xml:space="preserve">8. </w:t>
      </w:r>
      <w:r w:rsidR="0049560A" w:rsidRPr="000A5594">
        <w:rPr>
          <w:rStyle w:val="fontstyle01"/>
          <w:rFonts w:asciiTheme="minorHAnsi" w:eastAsia="MS Mincho" w:hAnsiTheme="minorHAnsi" w:cstheme="minorHAnsi"/>
          <w:lang w:eastAsia="ja-JP"/>
        </w:rPr>
        <w:t xml:space="preserve">Еще одной любопытной квазиреалией является </w:t>
      </w:r>
      <w:r w:rsidR="0049560A" w:rsidRPr="000A5594">
        <w:rPr>
          <w:rStyle w:val="fontstyle01"/>
          <w:rFonts w:asciiTheme="minorHAnsi" w:eastAsia="MS Mincho" w:hAnsiTheme="minorHAnsi" w:cstheme="minorHAnsi"/>
          <w:i/>
          <w:lang w:eastAsia="ja-JP"/>
        </w:rPr>
        <w:t xml:space="preserve">slicer – </w:t>
      </w:r>
      <w:r w:rsidR="0049560A" w:rsidRPr="000A5594">
        <w:rPr>
          <w:rStyle w:val="fontstyle01"/>
          <w:rFonts w:asciiTheme="minorHAnsi" w:eastAsia="MS Mincho" w:hAnsiTheme="minorHAnsi" w:cstheme="minorHAnsi"/>
          <w:lang w:eastAsia="ja-JP"/>
        </w:rPr>
        <w:t xml:space="preserve">специалист по проникновению в компьютерные системы и программы, а также взлому шифрованной информации. В данном значении это слово не употребляется в современном английском языке [Merriam-Webster], а поэтому является неологизмом. И. Веселова не смогла передать эту квазиреалию при помощи </w:t>
      </w:r>
      <w:r w:rsidR="0049560A" w:rsidRPr="000A5594">
        <w:rPr>
          <w:rStyle w:val="fontstyle01"/>
          <w:rFonts w:asciiTheme="minorHAnsi" w:eastAsia="MS Mincho" w:hAnsiTheme="minorHAnsi" w:cstheme="minorHAnsi"/>
          <w:lang w:eastAsia="ja-JP"/>
        </w:rPr>
        <w:lastRenderedPageBreak/>
        <w:t xml:space="preserve">переводческих трансформаций, и избрала стратегию описательного перевода. Я. Ашмарина передала квазиреалию посредством образования уже русского неологизма как </w:t>
      </w:r>
      <w:r w:rsidR="0049560A" w:rsidRPr="000A5594">
        <w:rPr>
          <w:rStyle w:val="fontstyle01"/>
          <w:rFonts w:asciiTheme="minorHAnsi" w:eastAsia="MS Mincho" w:hAnsiTheme="minorHAnsi" w:cstheme="minorHAnsi"/>
          <w:i/>
          <w:lang w:eastAsia="ja-JP"/>
        </w:rPr>
        <w:t>ледоруб</w:t>
      </w:r>
      <w:r w:rsidR="0049560A" w:rsidRPr="000A5594">
        <w:rPr>
          <w:rStyle w:val="fontstyle01"/>
          <w:rFonts w:asciiTheme="minorHAnsi" w:eastAsia="MS Mincho" w:hAnsiTheme="minorHAnsi" w:cstheme="minorHAnsi"/>
          <w:lang w:eastAsia="ja-JP"/>
        </w:rPr>
        <w:t xml:space="preserve">. </w:t>
      </w:r>
      <w:r w:rsidR="0049560A" w:rsidRPr="000A5594">
        <w:rPr>
          <w:rStyle w:val="fontstyle01"/>
          <w:rFonts w:asciiTheme="minorHAnsi" w:eastAsia="MS Mincho" w:hAnsiTheme="minorHAnsi" w:cstheme="minorHAnsi"/>
          <w:i/>
          <w:lang w:eastAsia="ja-JP"/>
        </w:rPr>
        <w:t xml:space="preserve">Ледоруб </w:t>
      </w:r>
      <w:r w:rsidR="0049560A" w:rsidRPr="000A5594">
        <w:rPr>
          <w:rStyle w:val="fontstyle01"/>
          <w:rFonts w:asciiTheme="minorHAnsi" w:eastAsia="MS Mincho" w:hAnsiTheme="minorHAnsi" w:cstheme="minorHAnsi"/>
          <w:lang w:eastAsia="ja-JP"/>
        </w:rPr>
        <w:t xml:space="preserve">в русском языке имеет значение ‘Род топорика, кирки, применяемых альпинистами для вырубания ступенек во льду при восхождении на горные вершины’ </w:t>
      </w:r>
      <w:r w:rsidR="0049560A" w:rsidRPr="000A5594">
        <w:rPr>
          <w:rFonts w:eastAsia="MS Mincho" w:cstheme="minorHAnsi"/>
          <w:sz w:val="28"/>
          <w:lang w:eastAsia="ja-JP"/>
        </w:rPr>
        <w:t>[Евгеньева, 1984]</w:t>
      </w:r>
      <w:r w:rsidR="0049560A" w:rsidRPr="000A5594">
        <w:rPr>
          <w:rStyle w:val="fontstyle01"/>
          <w:rFonts w:asciiTheme="minorHAnsi" w:eastAsia="MS Mincho" w:hAnsiTheme="minorHAnsi" w:cstheme="minorHAnsi"/>
          <w:lang w:eastAsia="ja-JP"/>
        </w:rPr>
        <w:t>. Переводчица придает ему необходимое значение в рамках вселенной Звездных Войн, что является вполн</w:t>
      </w:r>
      <w:r w:rsidR="00D42957" w:rsidRPr="000A5594">
        <w:rPr>
          <w:rStyle w:val="fontstyle01"/>
          <w:rFonts w:asciiTheme="minorHAnsi" w:eastAsia="MS Mincho" w:hAnsiTheme="minorHAnsi" w:cstheme="minorHAnsi"/>
          <w:lang w:eastAsia="ja-JP"/>
        </w:rPr>
        <w:t xml:space="preserve">е оправданным решением для перевода данной квазиреалии. К. Плешков пошёл другим путем и использовал для перевода функциональный аналог </w:t>
      </w:r>
      <w:r w:rsidR="00D42957" w:rsidRPr="000A5594">
        <w:rPr>
          <w:rStyle w:val="fontstyle01"/>
          <w:rFonts w:asciiTheme="minorHAnsi" w:eastAsia="MS Mincho" w:hAnsiTheme="minorHAnsi" w:cstheme="minorHAnsi"/>
          <w:i/>
          <w:lang w:eastAsia="ja-JP"/>
        </w:rPr>
        <w:t>хакер</w:t>
      </w:r>
      <w:r w:rsidR="00D42957" w:rsidRPr="000A5594">
        <w:rPr>
          <w:rStyle w:val="fontstyle01"/>
          <w:rFonts w:asciiTheme="minorHAnsi" w:eastAsia="MS Mincho" w:hAnsiTheme="minorHAnsi" w:cstheme="minorHAnsi"/>
          <w:lang w:eastAsia="ja-JP"/>
        </w:rPr>
        <w:t>. Несмотря на то, что квазиреалия передана словом, обозначающим реалию нашего мира, оно в полной мере отражает семантику исходной квазиреалии, а поэтому данный перевод также является удачным.</w:t>
      </w:r>
    </w:p>
    <w:p w14:paraId="537C7932" w14:textId="77777777" w:rsidR="00BF427B" w:rsidRPr="000A5594" w:rsidRDefault="00BF427B" w:rsidP="00BF427B">
      <w:pPr>
        <w:pStyle w:val="2"/>
        <w:rPr>
          <w:rStyle w:val="fontstyle01"/>
          <w:rFonts w:asciiTheme="minorHAnsi" w:eastAsia="MS Mincho" w:hAnsiTheme="minorHAnsi" w:cstheme="minorHAnsi"/>
          <w:i w:val="0"/>
          <w:lang w:eastAsia="ja-JP"/>
        </w:rPr>
      </w:pPr>
      <w:bookmarkStart w:id="16" w:name="_Toc136193320"/>
      <w:r w:rsidRPr="000A5594">
        <w:rPr>
          <w:rStyle w:val="fontstyle01"/>
          <w:rFonts w:asciiTheme="minorHAnsi" w:eastAsia="MS Mincho" w:hAnsiTheme="minorHAnsi" w:cstheme="minorHAnsi"/>
          <w:i w:val="0"/>
          <w:lang w:eastAsia="ja-JP"/>
        </w:rPr>
        <w:t>2.2.</w:t>
      </w:r>
      <w:r w:rsidR="00067129" w:rsidRPr="000A5594">
        <w:rPr>
          <w:rStyle w:val="fontstyle01"/>
          <w:rFonts w:asciiTheme="minorHAnsi" w:eastAsia="MS Mincho" w:hAnsiTheme="minorHAnsi" w:cstheme="minorHAnsi"/>
          <w:i w:val="0"/>
          <w:lang w:eastAsia="ja-JP"/>
        </w:rPr>
        <w:t>2</w:t>
      </w:r>
      <w:r w:rsidRPr="000A5594">
        <w:rPr>
          <w:rStyle w:val="fontstyle01"/>
          <w:rFonts w:asciiTheme="minorHAnsi" w:eastAsia="MS Mincho" w:hAnsiTheme="minorHAnsi" w:cstheme="minorHAnsi"/>
          <w:i w:val="0"/>
          <w:lang w:eastAsia="ja-JP"/>
        </w:rPr>
        <w:t xml:space="preserve"> География, биология, физика</w:t>
      </w:r>
      <w:bookmarkEnd w:id="16"/>
    </w:p>
    <w:p w14:paraId="6942637B" w14:textId="77777777" w:rsidR="00BF427B" w:rsidRPr="000A5594" w:rsidRDefault="00BF427B" w:rsidP="00BF427B">
      <w:pPr>
        <w:rPr>
          <w:rFonts w:cstheme="minorHAnsi"/>
          <w:lang w:eastAsia="ja-JP"/>
        </w:rPr>
      </w:pPr>
    </w:p>
    <w:p w14:paraId="32EF4A3D" w14:textId="77777777" w:rsidR="00BF427B" w:rsidRPr="000A5594" w:rsidRDefault="00BF427B" w:rsidP="00BF427B">
      <w:pPr>
        <w:spacing w:line="360" w:lineRule="auto"/>
        <w:ind w:firstLine="708"/>
        <w:jc w:val="both"/>
        <w:rPr>
          <w:rStyle w:val="fontstyle01"/>
          <w:rFonts w:asciiTheme="minorHAnsi" w:eastAsia="MS Mincho" w:hAnsiTheme="minorHAnsi" w:cstheme="minorHAnsi"/>
          <w:lang w:eastAsia="ja-JP"/>
        </w:rPr>
      </w:pPr>
      <w:r w:rsidRPr="000A5594">
        <w:rPr>
          <w:rStyle w:val="fontstyle01"/>
          <w:rFonts w:asciiTheme="minorHAnsi" w:eastAsia="MS Mincho" w:hAnsiTheme="minorHAnsi" w:cstheme="minorHAnsi"/>
          <w:lang w:eastAsia="ja-JP"/>
        </w:rPr>
        <w:t xml:space="preserve">В данную группу были объединены все реалии, служащие для описания </w:t>
      </w:r>
      <w:r w:rsidR="0083614A">
        <w:rPr>
          <w:rStyle w:val="fontstyle01"/>
          <w:rFonts w:asciiTheme="minorHAnsi" w:eastAsia="MS Mincho" w:hAnsiTheme="minorHAnsi" w:cstheme="minorHAnsi"/>
          <w:lang w:eastAsia="ja-JP"/>
        </w:rPr>
        <w:t>природы</w:t>
      </w:r>
      <w:r w:rsidRPr="000A5594">
        <w:rPr>
          <w:rStyle w:val="fontstyle01"/>
          <w:rFonts w:asciiTheme="minorHAnsi" w:eastAsia="MS Mincho" w:hAnsiTheme="minorHAnsi" w:cstheme="minorHAnsi"/>
          <w:lang w:eastAsia="ja-JP"/>
        </w:rPr>
        <w:t xml:space="preserve"> вселенной, представленной в романе. Сюда входят географические реалии, зоонимы, фитонимы, а также слова, описывающие </w:t>
      </w:r>
      <w:r w:rsidR="0083614A">
        <w:rPr>
          <w:rStyle w:val="fontstyle01"/>
          <w:rFonts w:asciiTheme="minorHAnsi" w:eastAsia="MS Mincho" w:hAnsiTheme="minorHAnsi" w:cstheme="minorHAnsi"/>
          <w:lang w:eastAsia="ja-JP"/>
        </w:rPr>
        <w:t>природные явления</w:t>
      </w:r>
      <w:r w:rsidRPr="000A5594">
        <w:rPr>
          <w:rStyle w:val="fontstyle01"/>
          <w:rFonts w:asciiTheme="minorHAnsi" w:eastAsia="MS Mincho" w:hAnsiTheme="minorHAnsi" w:cstheme="minorHAnsi"/>
          <w:lang w:eastAsia="ja-JP"/>
        </w:rPr>
        <w:t xml:space="preserve">. Данная группа объединяет 30% квазиреалий, выявленных в ходе сбора материала. В ходе анализа было установлено, что при переводе квазиреалий этой группы были использованы такие переводческие приемы, как полное и частичное калькирование, </w:t>
      </w:r>
      <w:r w:rsidR="00D92686" w:rsidRPr="000A5594">
        <w:rPr>
          <w:rStyle w:val="fontstyle01"/>
          <w:rFonts w:asciiTheme="minorHAnsi" w:eastAsia="MS Mincho" w:hAnsiTheme="minorHAnsi" w:cstheme="minorHAnsi"/>
          <w:lang w:eastAsia="ja-JP"/>
        </w:rPr>
        <w:t xml:space="preserve">транскрибирование и транслитерирование, </w:t>
      </w:r>
      <w:r w:rsidRPr="000A5594">
        <w:rPr>
          <w:rStyle w:val="fontstyle01"/>
          <w:rFonts w:asciiTheme="minorHAnsi" w:eastAsia="MS Mincho" w:hAnsiTheme="minorHAnsi" w:cstheme="minorHAnsi"/>
          <w:lang w:eastAsia="ja-JP"/>
        </w:rPr>
        <w:t>функциональная замена и введение неологизмов.</w:t>
      </w:r>
    </w:p>
    <w:p w14:paraId="20FFD6DC" w14:textId="77777777" w:rsidR="00BF427B" w:rsidRPr="000A5594" w:rsidRDefault="00BF427B" w:rsidP="00067129">
      <w:pPr>
        <w:pStyle w:val="3"/>
        <w:rPr>
          <w:rStyle w:val="fontstyle01"/>
          <w:rFonts w:asciiTheme="minorHAnsi" w:eastAsia="MS Mincho" w:hAnsiTheme="minorHAnsi" w:cstheme="minorHAnsi"/>
          <w:lang w:eastAsia="ja-JP"/>
        </w:rPr>
      </w:pPr>
      <w:bookmarkStart w:id="17" w:name="_Toc136193321"/>
      <w:r w:rsidRPr="000A5594">
        <w:rPr>
          <w:rStyle w:val="fontstyle01"/>
          <w:rFonts w:asciiTheme="minorHAnsi" w:eastAsia="MS Mincho" w:hAnsiTheme="minorHAnsi" w:cstheme="minorHAnsi"/>
          <w:lang w:eastAsia="ja-JP"/>
        </w:rPr>
        <w:t>Транслитерация и транскрипция</w:t>
      </w:r>
      <w:bookmarkEnd w:id="17"/>
    </w:p>
    <w:p w14:paraId="11E28174" w14:textId="77777777" w:rsidR="00BF427B" w:rsidRPr="000A5594" w:rsidRDefault="00BF427B" w:rsidP="00BF427B">
      <w:pPr>
        <w:rPr>
          <w:rFonts w:cstheme="minorHAnsi"/>
          <w:lang w:eastAsia="ja-JP"/>
        </w:rPr>
      </w:pPr>
    </w:p>
    <w:p w14:paraId="398CF637" w14:textId="77777777" w:rsidR="00BF427B" w:rsidRPr="000A5594" w:rsidRDefault="00BF427B" w:rsidP="00BF427B">
      <w:pPr>
        <w:spacing w:line="360" w:lineRule="auto"/>
        <w:ind w:firstLine="708"/>
        <w:jc w:val="both"/>
        <w:rPr>
          <w:rStyle w:val="fontstyle01"/>
          <w:rFonts w:asciiTheme="minorHAnsi" w:eastAsia="MS Mincho" w:hAnsiTheme="minorHAnsi" w:cstheme="minorHAnsi"/>
          <w:lang w:eastAsia="ja-JP"/>
        </w:rPr>
      </w:pPr>
      <w:r w:rsidRPr="000A5594">
        <w:rPr>
          <w:rStyle w:val="fontstyle01"/>
          <w:rFonts w:asciiTheme="minorHAnsi" w:eastAsia="MS Mincho" w:hAnsiTheme="minorHAnsi" w:cstheme="minorHAnsi"/>
          <w:lang w:eastAsia="ja-JP"/>
        </w:rPr>
        <w:t>Приемы транслитерации и транскрипции (как по отдельности, так и вместе) являются одним из двух наиболее частотных переводческих приемов, использованных в ходе перевода реалий мир</w:t>
      </w:r>
      <w:r w:rsidR="00D92686" w:rsidRPr="000A5594">
        <w:rPr>
          <w:rStyle w:val="fontstyle01"/>
          <w:rFonts w:asciiTheme="minorHAnsi" w:eastAsia="MS Mincho" w:hAnsiTheme="minorHAnsi" w:cstheme="minorHAnsi"/>
          <w:lang w:eastAsia="ja-JP"/>
        </w:rPr>
        <w:t>оустройства – этим способом был</w:t>
      </w:r>
      <w:r w:rsidR="00137501" w:rsidRPr="000A5594">
        <w:rPr>
          <w:rStyle w:val="fontstyle01"/>
          <w:rFonts w:asciiTheme="minorHAnsi" w:eastAsia="MS Mincho" w:hAnsiTheme="minorHAnsi" w:cstheme="minorHAnsi"/>
          <w:lang w:eastAsia="ja-JP"/>
        </w:rPr>
        <w:t xml:space="preserve"> переведен</w:t>
      </w:r>
      <w:r w:rsidRPr="000A5594">
        <w:rPr>
          <w:rStyle w:val="fontstyle01"/>
          <w:rFonts w:asciiTheme="minorHAnsi" w:eastAsia="MS Mincho" w:hAnsiTheme="minorHAnsi" w:cstheme="minorHAnsi"/>
          <w:lang w:eastAsia="ja-JP"/>
        </w:rPr>
        <w:t xml:space="preserve"> </w:t>
      </w:r>
      <w:r w:rsidR="00D92686" w:rsidRPr="000A5594">
        <w:rPr>
          <w:rStyle w:val="fontstyle01"/>
          <w:rFonts w:asciiTheme="minorHAnsi" w:eastAsia="MS Mincho" w:hAnsiTheme="minorHAnsi" w:cstheme="minorHAnsi"/>
          <w:lang w:eastAsia="ja-JP"/>
        </w:rPr>
        <w:t>91</w:t>
      </w:r>
      <w:r w:rsidRPr="000A5594">
        <w:rPr>
          <w:rStyle w:val="fontstyle01"/>
          <w:rFonts w:asciiTheme="minorHAnsi" w:eastAsia="MS Mincho" w:hAnsiTheme="minorHAnsi" w:cstheme="minorHAnsi"/>
          <w:lang w:eastAsia="ja-JP"/>
        </w:rPr>
        <w:t xml:space="preserve">% квазиреалий данной категории. </w:t>
      </w:r>
    </w:p>
    <w:p w14:paraId="6FCE62DC" w14:textId="77777777" w:rsidR="00BF427B" w:rsidRPr="000A5594" w:rsidRDefault="00BF427B" w:rsidP="00BF427B">
      <w:pPr>
        <w:spacing w:line="360" w:lineRule="auto"/>
        <w:ind w:firstLine="708"/>
        <w:jc w:val="both"/>
        <w:rPr>
          <w:rStyle w:val="fontstyle01"/>
          <w:rFonts w:asciiTheme="minorHAnsi" w:eastAsia="MS Mincho" w:hAnsiTheme="minorHAnsi" w:cstheme="minorHAnsi"/>
          <w:lang w:eastAsia="ja-JP"/>
        </w:rPr>
      </w:pPr>
      <w:r w:rsidRPr="000A5594">
        <w:rPr>
          <w:rStyle w:val="fontstyle01"/>
          <w:rFonts w:asciiTheme="minorHAnsi" w:eastAsia="MS Mincho" w:hAnsiTheme="minorHAnsi" w:cstheme="minorHAnsi"/>
          <w:lang w:eastAsia="ja-JP"/>
        </w:rPr>
        <w:t xml:space="preserve">Большую часть квазиреалий данной категории составляют названия звездных систем, планет и географических объектов на них. </w:t>
      </w:r>
      <w:r w:rsidR="00E60E64" w:rsidRPr="000A5594">
        <w:rPr>
          <w:rStyle w:val="fontstyle01"/>
          <w:rFonts w:asciiTheme="minorHAnsi" w:eastAsia="MS Mincho" w:hAnsiTheme="minorHAnsi" w:cstheme="minorHAnsi"/>
          <w:lang w:eastAsia="ja-JP"/>
        </w:rPr>
        <w:t>Многие</w:t>
      </w:r>
      <w:r w:rsidRPr="000A5594">
        <w:rPr>
          <w:rStyle w:val="fontstyle01"/>
          <w:rFonts w:asciiTheme="minorHAnsi" w:eastAsia="MS Mincho" w:hAnsiTheme="minorHAnsi" w:cstheme="minorHAnsi"/>
          <w:lang w:eastAsia="ja-JP"/>
        </w:rPr>
        <w:t xml:space="preserve"> из них являются именами собственными, часто обладающими дополнительной </w:t>
      </w:r>
      <w:r w:rsidRPr="000A5594">
        <w:rPr>
          <w:rStyle w:val="fontstyle01"/>
          <w:rFonts w:asciiTheme="minorHAnsi" w:eastAsia="MS Mincho" w:hAnsiTheme="minorHAnsi" w:cstheme="minorHAnsi"/>
          <w:lang w:eastAsia="ja-JP"/>
        </w:rPr>
        <w:lastRenderedPageBreak/>
        <w:t xml:space="preserve">семантикой, т.е. говорящими. Однако, так как имена собственные на русский язык в общем случае не подлежат смысловому переводу, а передаются с помощью правил практической транскрипции, транслитерации или принципа этимологического соответствия, всеми тремя переводчиками они были переданы приемами транслитерации и транскрипции с разной степенью успешности. Рассмотрим некоторые наиболее интересные поподробнее. </w:t>
      </w:r>
    </w:p>
    <w:p w14:paraId="5BB38BAE" w14:textId="56DAF71F" w:rsidR="00BF427B" w:rsidRPr="000A5594" w:rsidRDefault="009F0FA3" w:rsidP="00BF427B">
      <w:pPr>
        <w:spacing w:line="360" w:lineRule="auto"/>
        <w:ind w:firstLine="708"/>
        <w:jc w:val="both"/>
        <w:rPr>
          <w:rStyle w:val="fontstyle01"/>
          <w:rFonts w:asciiTheme="minorHAnsi" w:eastAsia="MS Mincho" w:hAnsiTheme="minorHAnsi" w:cstheme="minorHAnsi"/>
          <w:lang w:eastAsia="ja-JP"/>
        </w:rPr>
      </w:pPr>
      <w:r>
        <w:rPr>
          <w:rStyle w:val="fontstyle01"/>
          <w:rFonts w:asciiTheme="minorHAnsi" w:eastAsia="MS Mincho" w:hAnsiTheme="minorHAnsi" w:cstheme="minorHAnsi"/>
          <w:lang w:val="en-US" w:eastAsia="ja-JP"/>
        </w:rPr>
        <w:t xml:space="preserve">9. </w:t>
      </w:r>
      <w:r w:rsidR="00BF427B" w:rsidRPr="000A5594">
        <w:rPr>
          <w:rStyle w:val="fontstyle01"/>
          <w:rFonts w:asciiTheme="minorHAnsi" w:eastAsia="MS Mincho" w:hAnsiTheme="minorHAnsi" w:cstheme="minorHAnsi"/>
          <w:lang w:eastAsia="ja-JP"/>
        </w:rPr>
        <w:t xml:space="preserve">Первой любопытной квазиреалией из данной категории, выявленной в процессе сбора материала, стала квазиреалия Coruscant. Так называется главная планета в Галактике, которая в разные периоды времени играла роль её столицы. Несмотря на то, что эта планета упоминалась Джорджем Лукасом ещё в синопсисе фильма «Звёздные войны» в начале мая 1973 года, названа </w:t>
      </w:r>
      <w:r w:rsidR="00BF427B" w:rsidRPr="000A5594">
        <w:rPr>
          <w:rStyle w:val="fontstyle01"/>
          <w:rFonts w:asciiTheme="minorHAnsi" w:eastAsia="MS Mincho" w:hAnsiTheme="minorHAnsi" w:cstheme="minorHAnsi"/>
          <w:i/>
          <w:lang w:eastAsia="ja-JP"/>
        </w:rPr>
        <w:t>Coruscant</w:t>
      </w:r>
      <w:r w:rsidR="00BF427B" w:rsidRPr="000A5594">
        <w:rPr>
          <w:rStyle w:val="fontstyle01"/>
          <w:rFonts w:asciiTheme="minorHAnsi" w:eastAsia="MS Mincho" w:hAnsiTheme="minorHAnsi" w:cstheme="minorHAnsi"/>
          <w:lang w:eastAsia="ja-JP"/>
        </w:rPr>
        <w:t xml:space="preserve"> и подробно описана она была Тимоти Заном в романе «Наследник Империи» в 1991 году. В дальнейшем это название было принято и использовано Лукасом в Трилогии Приквелов. Название происходит от латинского глагола </w:t>
      </w:r>
      <w:r w:rsidR="00BF427B" w:rsidRPr="000A5594">
        <w:rPr>
          <w:rStyle w:val="fontstyle01"/>
          <w:rFonts w:asciiTheme="minorHAnsi" w:eastAsia="MS Mincho" w:hAnsiTheme="minorHAnsi" w:cstheme="minorHAnsi"/>
          <w:i/>
          <w:lang w:eastAsia="ja-JP"/>
        </w:rPr>
        <w:t>coruscare</w:t>
      </w:r>
      <w:r w:rsidR="00BF427B" w:rsidRPr="000A5594">
        <w:rPr>
          <w:rStyle w:val="fontstyle01"/>
          <w:rFonts w:asciiTheme="minorHAnsi" w:eastAsia="MS Mincho" w:hAnsiTheme="minorHAnsi" w:cstheme="minorHAnsi"/>
          <w:lang w:eastAsia="ja-JP"/>
        </w:rPr>
        <w:t xml:space="preserve">, что значит ‘мерцать, сверкать, искриться, блистать’. В английском языке произошедшее от него слово </w:t>
      </w:r>
      <w:r w:rsidR="00BF427B" w:rsidRPr="000A5594">
        <w:rPr>
          <w:rStyle w:val="fontstyle01"/>
          <w:rFonts w:asciiTheme="minorHAnsi" w:eastAsia="MS Mincho" w:hAnsiTheme="minorHAnsi" w:cstheme="minorHAnsi"/>
          <w:i/>
          <w:lang w:eastAsia="ja-JP"/>
        </w:rPr>
        <w:t>coruscant</w:t>
      </w:r>
      <w:r w:rsidR="00BF427B" w:rsidRPr="000A5594">
        <w:rPr>
          <w:rStyle w:val="fontstyle01"/>
          <w:rFonts w:asciiTheme="minorHAnsi" w:eastAsia="MS Mincho" w:hAnsiTheme="minorHAnsi" w:cstheme="minorHAnsi"/>
          <w:lang w:eastAsia="ja-JP"/>
        </w:rPr>
        <w:t xml:space="preserve"> традиционно произносится с жёстким «c» и ударением на второй слог — /kəˈɹʌskənt/. Именно это произношение использовалось в аудиокнигах и аудиопостановках 1990-х годов, таких как аудио-адаптации «Сказаний о джедаях» и «Темной Империи» и аудиокниги «Трилогии Трауна» в прочтении Чака Бенсона. Однако после 1999 года, с выходом «Скрытой угрозы», название стало произноситься с ударением на первый слог и нечитающейся второй «c»: /'kɔɹəsɑnt/. В первых двух переводах романа для передачи этой квазиреалии используется первоначальный вариант транскрипции – Корускант. В случае И. Веселовой подобное решение объясняется тем, что перевод производился до выхода фильма «Скрытая Угроза», где впервые появился второй, теперь уже устоявшийся, вариант транскрипции названия планеты – Корусант, и переводчица руководствовалась фонетическими правилами английского языка. Я. Ашмарина, переводя роман в 2002 году, уже могла, но не использовала второй вариант транскрипции, также последовав за </w:t>
      </w:r>
      <w:r w:rsidR="00BF427B" w:rsidRPr="000A5594">
        <w:rPr>
          <w:rStyle w:val="fontstyle01"/>
          <w:rFonts w:asciiTheme="minorHAnsi" w:eastAsia="MS Mincho" w:hAnsiTheme="minorHAnsi" w:cstheme="minorHAnsi"/>
          <w:lang w:eastAsia="ja-JP"/>
        </w:rPr>
        <w:lastRenderedPageBreak/>
        <w:t>фонетическими правилами английского языка, что можно объяснить тем, что в тот момент второй вариант еще не до конца устоялся в фанатском сообществе. К 2016 году же он уже устоялся достаточно сильно и стал использоваться во всех продуктах по ЗВ, где так или иначе упоминается эта планета, а поэтому К. Плешков использовал в своем переводе именно его, и такой перевод на данный момент является наиболее удачным.</w:t>
      </w:r>
    </w:p>
    <w:p w14:paraId="1202727F" w14:textId="77777777" w:rsidR="00FF4482" w:rsidRPr="000A5594" w:rsidRDefault="00FF4482" w:rsidP="00FF4482">
      <w:pPr>
        <w:pStyle w:val="aa"/>
        <w:spacing w:line="360" w:lineRule="auto"/>
        <w:jc w:val="both"/>
        <w:rPr>
          <w:rFonts w:eastAsia="MS Mincho"/>
          <w:sz w:val="28"/>
          <w:lang w:eastAsia="ja-JP"/>
        </w:rPr>
      </w:pPr>
      <w:r w:rsidRPr="000A5594">
        <w:rPr>
          <w:rFonts w:eastAsia="MS Mincho"/>
          <w:sz w:val="28"/>
          <w:lang w:eastAsia="ja-JP"/>
        </w:rPr>
        <w:t>C</w:t>
      </w:r>
      <w:r w:rsidRPr="000A5594">
        <w:rPr>
          <w:rFonts w:eastAsia="MS Mincho"/>
          <w:sz w:val="28"/>
          <w:lang w:eastAsia="ja-JP"/>
        </w:rPr>
        <w:tab/>
        <w:t>o</w:t>
      </w:r>
      <w:r w:rsidRPr="000A5594">
        <w:rPr>
          <w:rFonts w:eastAsia="MS Mincho"/>
          <w:sz w:val="28"/>
          <w:lang w:eastAsia="ja-JP"/>
        </w:rPr>
        <w:tab/>
        <w:t>r</w:t>
      </w:r>
      <w:r w:rsidRPr="000A5594">
        <w:rPr>
          <w:rFonts w:eastAsia="MS Mincho"/>
          <w:sz w:val="28"/>
          <w:lang w:eastAsia="ja-JP"/>
        </w:rPr>
        <w:tab/>
        <w:t>u</w:t>
      </w:r>
      <w:r w:rsidRPr="000A5594">
        <w:rPr>
          <w:rFonts w:eastAsia="MS Mincho"/>
          <w:sz w:val="28"/>
          <w:lang w:eastAsia="ja-JP"/>
        </w:rPr>
        <w:tab/>
        <w:t>s</w:t>
      </w:r>
      <w:r w:rsidRPr="000A5594">
        <w:rPr>
          <w:rFonts w:eastAsia="MS Mincho"/>
          <w:sz w:val="28"/>
          <w:lang w:eastAsia="ja-JP"/>
        </w:rPr>
        <w:tab/>
        <w:t>c</w:t>
      </w:r>
      <w:r w:rsidRPr="000A5594">
        <w:rPr>
          <w:rFonts w:eastAsia="MS Mincho"/>
          <w:sz w:val="28"/>
          <w:lang w:eastAsia="ja-JP"/>
        </w:rPr>
        <w:tab/>
        <w:t>a      n</w:t>
      </w:r>
      <w:r w:rsidRPr="000A5594">
        <w:rPr>
          <w:rFonts w:eastAsia="MS Mincho"/>
          <w:sz w:val="28"/>
          <w:lang w:eastAsia="ja-JP"/>
        </w:rPr>
        <w:tab/>
        <w:t xml:space="preserve">       t</w:t>
      </w:r>
    </w:p>
    <w:p w14:paraId="02EF3547" w14:textId="77777777" w:rsidR="00FF4482" w:rsidRPr="000A5594" w:rsidRDefault="00FF4482" w:rsidP="00FF4482">
      <w:pPr>
        <w:pStyle w:val="aa"/>
        <w:spacing w:line="360" w:lineRule="auto"/>
        <w:jc w:val="both"/>
        <w:rPr>
          <w:rFonts w:eastAsia="MS Mincho"/>
          <w:sz w:val="28"/>
          <w:lang w:eastAsia="ja-JP"/>
        </w:rPr>
      </w:pPr>
      <w:r w:rsidRPr="000A5594">
        <w:rPr>
          <w:rFonts w:eastAsia="MS Mincho"/>
          <w:noProof/>
          <w:sz w:val="28"/>
          <w:lang w:val="en-US"/>
        </w:rPr>
        <mc:AlternateContent>
          <mc:Choice Requires="wps">
            <w:drawing>
              <wp:anchor distT="0" distB="0" distL="114300" distR="114300" simplePos="0" relativeHeight="251721728" behindDoc="0" locked="0" layoutInCell="1" allowOverlap="1" wp14:anchorId="75F03D53" wp14:editId="1C6D8919">
                <wp:simplePos x="0" y="0"/>
                <wp:positionH relativeFrom="leftMargin">
                  <wp:posOffset>4834467</wp:posOffset>
                </wp:positionH>
                <wp:positionV relativeFrom="paragraph">
                  <wp:posOffset>313267</wp:posOffset>
                </wp:positionV>
                <wp:extent cx="0" cy="358140"/>
                <wp:effectExtent l="76200" t="0" r="76200" b="60960"/>
                <wp:wrapNone/>
                <wp:docPr id="561" name="Прямая со стрелкой 561"/>
                <wp:cNvGraphicFramePr/>
                <a:graphic xmlns:a="http://schemas.openxmlformats.org/drawingml/2006/main">
                  <a:graphicData uri="http://schemas.microsoft.com/office/word/2010/wordprocessingShape">
                    <wps:wsp>
                      <wps:cNvCnPr/>
                      <wps:spPr>
                        <a:xfrm>
                          <a:off x="0" y="0"/>
                          <a:ext cx="0" cy="3581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89C6B0C" id="Прямая со стрелкой 561" o:spid="_x0000_s1026" type="#_x0000_t32" style="position:absolute;margin-left:380.65pt;margin-top:24.65pt;width:0;height:28.2pt;z-index:251721728;visibility:visible;mso-wrap-style:square;mso-wrap-distance-left:9pt;mso-wrap-distance-top:0;mso-wrap-distance-right:9pt;mso-wrap-distance-bottom:0;mso-position-horizontal:absolute;mso-position-horizontal-relative:left-margin-area;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" strokecolor="windowText" strokeweight=".5pt">
                <v:stroke endarrow="block" joinstyle="miter"/>
                <w10:wrap anchorx="margin"/>
              </v:shape>
            </w:pict>
          </mc:Fallback>
        </mc:AlternateContent>
      </w:r>
      <w:r w:rsidRPr="000A5594">
        <w:rPr>
          <w:rFonts w:eastAsia="MS Mincho"/>
          <w:noProof/>
          <w:sz w:val="28"/>
          <w:lang w:val="en-US"/>
        </w:rPr>
        <mc:AlternateContent>
          <mc:Choice Requires="wps">
            <w:drawing>
              <wp:anchor distT="0" distB="0" distL="114300" distR="114300" simplePos="0" relativeHeight="251720704" behindDoc="0" locked="0" layoutInCell="1" allowOverlap="1" wp14:anchorId="313145F2" wp14:editId="4A5521CA">
                <wp:simplePos x="0" y="0"/>
                <wp:positionH relativeFrom="leftMargin">
                  <wp:posOffset>4469554</wp:posOffset>
                </wp:positionH>
                <wp:positionV relativeFrom="paragraph">
                  <wp:posOffset>313690</wp:posOffset>
                </wp:positionV>
                <wp:extent cx="0" cy="358140"/>
                <wp:effectExtent l="76200" t="0" r="76200" b="60960"/>
                <wp:wrapNone/>
                <wp:docPr id="562" name="Прямая со стрелкой 562"/>
                <wp:cNvGraphicFramePr/>
                <a:graphic xmlns:a="http://schemas.openxmlformats.org/drawingml/2006/main">
                  <a:graphicData uri="http://schemas.microsoft.com/office/word/2010/wordprocessingShape">
                    <wps:wsp>
                      <wps:cNvCnPr/>
                      <wps:spPr>
                        <a:xfrm>
                          <a:off x="0" y="0"/>
                          <a:ext cx="0" cy="3581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3B4854E" id="Прямая со стрелкой 562" o:spid="_x0000_s1026" type="#_x0000_t32" style="position:absolute;margin-left:351.95pt;margin-top:24.7pt;width:0;height:28.2pt;z-index:251720704;visibility:visible;mso-wrap-style:square;mso-wrap-distance-left:9pt;mso-wrap-distance-top:0;mso-wrap-distance-right:9pt;mso-wrap-distance-bottom:0;mso-position-horizontal:absolute;mso-position-horizontal-relative:left-margin-area;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" strokecolor="windowText" strokeweight=".5pt">
                <v:stroke endarrow="block" joinstyle="miter"/>
                <w10:wrap anchorx="margin"/>
              </v:shape>
            </w:pict>
          </mc:Fallback>
        </mc:AlternateContent>
      </w:r>
      <w:r w:rsidRPr="000A5594">
        <w:rPr>
          <w:rFonts w:eastAsia="MS Mincho"/>
          <w:noProof/>
          <w:sz w:val="28"/>
          <w:lang w:val="en-US"/>
        </w:rPr>
        <mc:AlternateContent>
          <mc:Choice Requires="wps">
            <w:drawing>
              <wp:anchor distT="0" distB="0" distL="114300" distR="114300" simplePos="0" relativeHeight="251722752" behindDoc="0" locked="0" layoutInCell="1" allowOverlap="1" wp14:anchorId="3EFE2A29" wp14:editId="37A43053">
                <wp:simplePos x="0" y="0"/>
                <wp:positionH relativeFrom="leftMargin">
                  <wp:posOffset>5168900</wp:posOffset>
                </wp:positionH>
                <wp:positionV relativeFrom="paragraph">
                  <wp:posOffset>313690</wp:posOffset>
                </wp:positionV>
                <wp:extent cx="0" cy="358140"/>
                <wp:effectExtent l="76200" t="0" r="76200" b="60960"/>
                <wp:wrapNone/>
                <wp:docPr id="563" name="Прямая со стрелкой 563"/>
                <wp:cNvGraphicFramePr/>
                <a:graphic xmlns:a="http://schemas.openxmlformats.org/drawingml/2006/main">
                  <a:graphicData uri="http://schemas.microsoft.com/office/word/2010/wordprocessingShape">
                    <wps:wsp>
                      <wps:cNvCnPr/>
                      <wps:spPr>
                        <a:xfrm>
                          <a:off x="0" y="0"/>
                          <a:ext cx="0" cy="3581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4E33AB3" id="Прямая со стрелкой 563" o:spid="_x0000_s1026" type="#_x0000_t32" style="position:absolute;margin-left:407pt;margin-top:24.7pt;width:0;height:28.2pt;z-index:251722752;visibility:visible;mso-wrap-style:square;mso-wrap-distance-left:9pt;mso-wrap-distance-top:0;mso-wrap-distance-right:9pt;mso-wrap-distance-bottom:0;mso-position-horizontal:absolute;mso-position-horizontal-relative:left-margin-area;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" strokecolor="windowText" strokeweight=".5pt">
                <v:stroke endarrow="block" joinstyle="miter"/>
                <w10:wrap anchorx="margin"/>
              </v:shape>
            </w:pict>
          </mc:Fallback>
        </mc:AlternateContent>
      </w:r>
      <w:r w:rsidRPr="000A5594">
        <w:rPr>
          <w:rFonts w:eastAsia="MS Mincho"/>
          <w:sz w:val="28"/>
          <w:lang w:eastAsia="ja-JP"/>
        </w:rPr>
        <w:t>[k]</w:t>
      </w:r>
      <w:r w:rsidRPr="000A5594">
        <w:rPr>
          <w:rFonts w:eastAsia="MS Mincho"/>
          <w:sz w:val="28"/>
          <w:lang w:eastAsia="ja-JP"/>
        </w:rPr>
        <w:tab/>
        <w:t>[ɔ]</w:t>
      </w:r>
      <w:r w:rsidRPr="000A5594">
        <w:rPr>
          <w:rFonts w:eastAsia="MS Mincho"/>
          <w:sz w:val="28"/>
          <w:lang w:eastAsia="ja-JP"/>
        </w:rPr>
        <w:tab/>
        <w:t>[</w:t>
      </w:r>
      <w:proofErr w:type="gramStart"/>
      <w:r w:rsidRPr="000A5594">
        <w:rPr>
          <w:rFonts w:eastAsia="MS Mincho"/>
          <w:sz w:val="28"/>
          <w:lang w:eastAsia="ja-JP"/>
        </w:rPr>
        <w:t xml:space="preserve">ɹ]   </w:t>
      </w:r>
      <w:proofErr w:type="gramEnd"/>
      <w:r w:rsidRPr="000A5594">
        <w:rPr>
          <w:rFonts w:eastAsia="MS Mincho"/>
          <w:sz w:val="28"/>
          <w:lang w:eastAsia="ja-JP"/>
        </w:rPr>
        <w:t xml:space="preserve">  [ə]      [s]</w:t>
      </w:r>
      <w:r w:rsidRPr="000A5594">
        <w:rPr>
          <w:rFonts w:eastAsia="MS Mincho"/>
          <w:sz w:val="28"/>
          <w:lang w:eastAsia="ja-JP"/>
        </w:rPr>
        <w:tab/>
        <w:t>[k]</w:t>
      </w:r>
      <w:r w:rsidR="00AB27D5" w:rsidRPr="000A5594">
        <w:rPr>
          <w:rFonts w:eastAsia="MS Mincho"/>
          <w:sz w:val="28"/>
          <w:lang w:eastAsia="ja-JP"/>
        </w:rPr>
        <w:t xml:space="preserve">     </w:t>
      </w:r>
      <w:r w:rsidRPr="000A5594">
        <w:rPr>
          <w:rFonts w:eastAsia="MS Mincho"/>
          <w:sz w:val="28"/>
          <w:lang w:eastAsia="ja-JP"/>
        </w:rPr>
        <w:t>[</w:t>
      </w:r>
      <w:r w:rsidR="00AB27D5" w:rsidRPr="000A5594">
        <w:rPr>
          <w:rFonts w:eastAsia="MS Mincho" w:cstheme="minorHAnsi"/>
          <w:sz w:val="28"/>
          <w:lang w:eastAsia="ja-JP"/>
        </w:rPr>
        <w:t>ə</w:t>
      </w:r>
      <w:r w:rsidRPr="000A5594">
        <w:rPr>
          <w:rFonts w:eastAsia="MS Mincho"/>
          <w:sz w:val="28"/>
          <w:lang w:eastAsia="ja-JP"/>
        </w:rPr>
        <w:t>]   [n]    [t]</w:t>
      </w:r>
      <w:r w:rsidRPr="000A5594">
        <w:rPr>
          <w:rFonts w:eastAsia="MS Mincho"/>
          <w:sz w:val="28"/>
          <w:lang w:eastAsia="ja-JP"/>
        </w:rPr>
        <w:tab/>
        <w:t xml:space="preserve">             </w:t>
      </w:r>
    </w:p>
    <w:p w14:paraId="2DDB8EAE" w14:textId="77777777" w:rsidR="00FF4482" w:rsidRPr="000A5594" w:rsidRDefault="00FF4482" w:rsidP="00FF4482">
      <w:pPr>
        <w:pStyle w:val="aa"/>
        <w:spacing w:line="360" w:lineRule="auto"/>
        <w:ind w:firstLine="276"/>
        <w:jc w:val="both"/>
        <w:rPr>
          <w:rFonts w:eastAsia="MS Mincho"/>
          <w:sz w:val="28"/>
          <w:lang w:eastAsia="ja-JP"/>
        </w:rPr>
      </w:pPr>
      <w:r w:rsidRPr="000A5594">
        <w:rPr>
          <w:rFonts w:eastAsia="MS Mincho"/>
          <w:noProof/>
          <w:sz w:val="28"/>
          <w:lang w:val="en-US"/>
        </w:rPr>
        <mc:AlternateContent>
          <mc:Choice Requires="wps">
            <w:drawing>
              <wp:anchor distT="0" distB="0" distL="114300" distR="114300" simplePos="0" relativeHeight="251724800" behindDoc="0" locked="0" layoutInCell="1" allowOverlap="1" wp14:anchorId="30DEBA4B" wp14:editId="6B9D966D">
                <wp:simplePos x="0" y="0"/>
                <wp:positionH relativeFrom="page">
                  <wp:posOffset>4055110</wp:posOffset>
                </wp:positionH>
                <wp:positionV relativeFrom="paragraph">
                  <wp:posOffset>5080</wp:posOffset>
                </wp:positionV>
                <wp:extent cx="0" cy="358140"/>
                <wp:effectExtent l="76200" t="0" r="76200" b="60960"/>
                <wp:wrapNone/>
                <wp:docPr id="568" name="Прямая со стрелкой 568"/>
                <wp:cNvGraphicFramePr/>
                <a:graphic xmlns:a="http://schemas.openxmlformats.org/drawingml/2006/main">
                  <a:graphicData uri="http://schemas.microsoft.com/office/word/2010/wordprocessingShape">
                    <wps:wsp>
                      <wps:cNvCnPr/>
                      <wps:spPr>
                        <a:xfrm>
                          <a:off x="0" y="0"/>
                          <a:ext cx="0" cy="3581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BB41D25" id="Прямая со стрелкой 568" o:spid="_x0000_s1026" type="#_x0000_t32" style="position:absolute;margin-left:319.3pt;margin-top:.4pt;width:0;height:28.2pt;z-index:251724800;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" strokecolor="windowText" strokeweight=".5pt">
                <v:stroke endarrow="block" joinstyle="miter"/>
                <w10:wrap anchorx="page"/>
              </v:shape>
            </w:pict>
          </mc:Fallback>
        </mc:AlternateContent>
      </w:r>
      <w:r w:rsidRPr="000A5594">
        <w:rPr>
          <w:rFonts w:eastAsia="MS Mincho"/>
          <w:noProof/>
          <w:sz w:val="28"/>
          <w:lang w:val="en-US"/>
        </w:rPr>
        <mc:AlternateContent>
          <mc:Choice Requires="wps">
            <w:drawing>
              <wp:anchor distT="0" distB="0" distL="114300" distR="114300" simplePos="0" relativeHeight="251719680" behindDoc="0" locked="0" layoutInCell="1" allowOverlap="1" wp14:anchorId="17A0C2DE" wp14:editId="0D608E73">
                <wp:simplePos x="0" y="0"/>
                <wp:positionH relativeFrom="page">
                  <wp:posOffset>3568489</wp:posOffset>
                </wp:positionH>
                <wp:positionV relativeFrom="paragraph">
                  <wp:posOffset>6985</wp:posOffset>
                </wp:positionV>
                <wp:extent cx="0" cy="358140"/>
                <wp:effectExtent l="76200" t="0" r="76200" b="60960"/>
                <wp:wrapNone/>
                <wp:docPr id="560" name="Прямая со стрелкой 560"/>
                <wp:cNvGraphicFramePr/>
                <a:graphic xmlns:a="http://schemas.openxmlformats.org/drawingml/2006/main">
                  <a:graphicData uri="http://schemas.microsoft.com/office/word/2010/wordprocessingShape">
                    <wps:wsp>
                      <wps:cNvCnPr/>
                      <wps:spPr>
                        <a:xfrm>
                          <a:off x="0" y="0"/>
                          <a:ext cx="0" cy="3581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64D16A9" id="Прямая со стрелкой 560" o:spid="_x0000_s1026" type="#_x0000_t32" style="position:absolute;margin-left:281pt;margin-top:.55pt;width:0;height:28.2pt;z-index:251719680;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" strokecolor="windowText" strokeweight=".5pt">
                <v:stroke endarrow="block" joinstyle="miter"/>
                <w10:wrap anchorx="page"/>
              </v:shape>
            </w:pict>
          </mc:Fallback>
        </mc:AlternateContent>
      </w:r>
      <w:r w:rsidRPr="000A5594">
        <w:rPr>
          <w:rFonts w:eastAsia="MS Mincho"/>
          <w:noProof/>
          <w:sz w:val="28"/>
          <w:lang w:val="en-US"/>
        </w:rPr>
        <mc:AlternateContent>
          <mc:Choice Requires="wps">
            <w:drawing>
              <wp:anchor distT="0" distB="0" distL="114300" distR="114300" simplePos="0" relativeHeight="251715584" behindDoc="0" locked="0" layoutInCell="1" allowOverlap="1" wp14:anchorId="4C459669" wp14:editId="24A822AC">
                <wp:simplePos x="0" y="0"/>
                <wp:positionH relativeFrom="leftMargin">
                  <wp:posOffset>1774402</wp:posOffset>
                </wp:positionH>
                <wp:positionV relativeFrom="paragraph">
                  <wp:posOffset>36407</wp:posOffset>
                </wp:positionV>
                <wp:extent cx="0" cy="358140"/>
                <wp:effectExtent l="76200" t="0" r="76200" b="60960"/>
                <wp:wrapNone/>
                <wp:docPr id="564" name="Прямая со стрелкой 564"/>
                <wp:cNvGraphicFramePr/>
                <a:graphic xmlns:a="http://schemas.openxmlformats.org/drawingml/2006/main">
                  <a:graphicData uri="http://schemas.microsoft.com/office/word/2010/wordprocessingShape">
                    <wps:wsp>
                      <wps:cNvCnPr/>
                      <wps:spPr>
                        <a:xfrm>
                          <a:off x="0" y="0"/>
                          <a:ext cx="0" cy="3581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5029C23" id="Прямая со стрелкой 564" o:spid="_x0000_s1026" type="#_x0000_t32" style="position:absolute;margin-left:139.7pt;margin-top:2.85pt;width:0;height:28.2pt;z-index:251715584;visibility:visible;mso-wrap-style:square;mso-wrap-distance-left:9pt;mso-wrap-distance-top:0;mso-wrap-distance-right:9pt;mso-wrap-distance-bottom:0;mso-position-horizontal:absolute;mso-position-horizontal-relative:left-margin-area;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" strokecolor="windowText" strokeweight=".5pt">
                <v:stroke endarrow="block" joinstyle="miter"/>
                <w10:wrap anchorx="margin"/>
              </v:shape>
            </w:pict>
          </mc:Fallback>
        </mc:AlternateContent>
      </w:r>
      <w:r w:rsidRPr="000A5594">
        <w:rPr>
          <w:rFonts w:eastAsia="MS Mincho"/>
          <w:noProof/>
          <w:sz w:val="28"/>
          <w:lang w:val="en-US"/>
        </w:rPr>
        <mc:AlternateContent>
          <mc:Choice Requires="wps">
            <w:drawing>
              <wp:anchor distT="0" distB="0" distL="114300" distR="114300" simplePos="0" relativeHeight="251716608" behindDoc="0" locked="0" layoutInCell="1" allowOverlap="1" wp14:anchorId="6146E2DE" wp14:editId="777A5C4D">
                <wp:simplePos x="0" y="0"/>
                <wp:positionH relativeFrom="leftMargin">
                  <wp:posOffset>2225040</wp:posOffset>
                </wp:positionH>
                <wp:positionV relativeFrom="paragraph">
                  <wp:posOffset>60325</wp:posOffset>
                </wp:positionV>
                <wp:extent cx="0" cy="358140"/>
                <wp:effectExtent l="76200" t="0" r="76200" b="60960"/>
                <wp:wrapNone/>
                <wp:docPr id="565" name="Прямая со стрелкой 565"/>
                <wp:cNvGraphicFramePr/>
                <a:graphic xmlns:a="http://schemas.openxmlformats.org/drawingml/2006/main">
                  <a:graphicData uri="http://schemas.microsoft.com/office/word/2010/wordprocessingShape">
                    <wps:wsp>
                      <wps:cNvCnPr/>
                      <wps:spPr>
                        <a:xfrm>
                          <a:off x="0" y="0"/>
                          <a:ext cx="0" cy="3581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4CE5680" id="Прямая со стрелкой 565" o:spid="_x0000_s1026" type="#_x0000_t32" style="position:absolute;margin-left:175.2pt;margin-top:4.75pt;width:0;height:28.2pt;z-index:251716608;visibility:visible;mso-wrap-style:square;mso-wrap-distance-left:9pt;mso-wrap-distance-top:0;mso-wrap-distance-right:9pt;mso-wrap-distance-bottom:0;mso-position-horizontal:absolute;mso-position-horizontal-relative:left-margin-area;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" strokecolor="windowText" strokeweight=".5pt">
                <v:stroke endarrow="block" joinstyle="miter"/>
                <w10:wrap anchorx="margin"/>
              </v:shape>
            </w:pict>
          </mc:Fallback>
        </mc:AlternateContent>
      </w:r>
      <w:r w:rsidRPr="000A5594">
        <w:rPr>
          <w:rFonts w:eastAsia="MS Mincho"/>
          <w:noProof/>
          <w:sz w:val="28"/>
          <w:lang w:val="en-US"/>
        </w:rPr>
        <mc:AlternateContent>
          <mc:Choice Requires="wps">
            <w:drawing>
              <wp:anchor distT="0" distB="0" distL="114300" distR="114300" simplePos="0" relativeHeight="251717632" behindDoc="0" locked="0" layoutInCell="1" allowOverlap="1" wp14:anchorId="2C33E744" wp14:editId="5E3BE7C1">
                <wp:simplePos x="0" y="0"/>
                <wp:positionH relativeFrom="leftMargin">
                  <wp:posOffset>2684780</wp:posOffset>
                </wp:positionH>
                <wp:positionV relativeFrom="paragraph">
                  <wp:posOffset>67945</wp:posOffset>
                </wp:positionV>
                <wp:extent cx="0" cy="358140"/>
                <wp:effectExtent l="76200" t="0" r="76200" b="60960"/>
                <wp:wrapNone/>
                <wp:docPr id="566" name="Прямая со стрелкой 566"/>
                <wp:cNvGraphicFramePr/>
                <a:graphic xmlns:a="http://schemas.openxmlformats.org/drawingml/2006/main">
                  <a:graphicData uri="http://schemas.microsoft.com/office/word/2010/wordprocessingShape">
                    <wps:wsp>
                      <wps:cNvCnPr/>
                      <wps:spPr>
                        <a:xfrm>
                          <a:off x="0" y="0"/>
                          <a:ext cx="0" cy="3581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E0D52CC" id="Прямая со стрелкой 566" o:spid="_x0000_s1026" type="#_x0000_t32" style="position:absolute;margin-left:211.4pt;margin-top:5.35pt;width:0;height:28.2pt;z-index:251717632;visibility:visible;mso-wrap-style:square;mso-wrap-distance-left:9pt;mso-wrap-distance-top:0;mso-wrap-distance-right:9pt;mso-wrap-distance-bottom:0;mso-position-horizontal:absolute;mso-position-horizontal-relative:left-margin-area;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" strokecolor="windowText" strokeweight=".5pt">
                <v:stroke endarrow="block" joinstyle="miter"/>
                <w10:wrap anchorx="margin"/>
              </v:shape>
            </w:pict>
          </mc:Fallback>
        </mc:AlternateContent>
      </w:r>
      <w:r w:rsidRPr="000A5594">
        <w:rPr>
          <w:rFonts w:eastAsia="MS Mincho"/>
          <w:noProof/>
          <w:sz w:val="28"/>
          <w:lang w:val="en-US"/>
        </w:rPr>
        <mc:AlternateContent>
          <mc:Choice Requires="wps">
            <w:drawing>
              <wp:anchor distT="0" distB="0" distL="114300" distR="114300" simplePos="0" relativeHeight="251718656" behindDoc="0" locked="0" layoutInCell="1" allowOverlap="1" wp14:anchorId="3B36BEF7" wp14:editId="3E48DA21">
                <wp:simplePos x="0" y="0"/>
                <wp:positionH relativeFrom="leftMargin">
                  <wp:posOffset>3103880</wp:posOffset>
                </wp:positionH>
                <wp:positionV relativeFrom="paragraph">
                  <wp:posOffset>36618</wp:posOffset>
                </wp:positionV>
                <wp:extent cx="0" cy="358140"/>
                <wp:effectExtent l="76200" t="0" r="76200" b="60960"/>
                <wp:wrapNone/>
                <wp:docPr id="567" name="Прямая со стрелкой 567"/>
                <wp:cNvGraphicFramePr/>
                <a:graphic xmlns:a="http://schemas.openxmlformats.org/drawingml/2006/main">
                  <a:graphicData uri="http://schemas.microsoft.com/office/word/2010/wordprocessingShape">
                    <wps:wsp>
                      <wps:cNvCnPr/>
                      <wps:spPr>
                        <a:xfrm>
                          <a:off x="0" y="0"/>
                          <a:ext cx="0" cy="3581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6AC32D0" id="Прямая со стрелкой 567" o:spid="_x0000_s1026" type="#_x0000_t32" style="position:absolute;margin-left:244.4pt;margin-top:2.9pt;width:0;height:28.2pt;z-index:251718656;visibility:visible;mso-wrap-style:square;mso-wrap-distance-left:9pt;mso-wrap-distance-top:0;mso-wrap-distance-right:9pt;mso-wrap-distance-bottom:0;mso-position-horizontal:absolute;mso-position-horizontal-relative:left-margin-area;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" strokecolor="windowText" strokeweight=".5pt">
                <v:stroke endarrow="block" joinstyle="miter"/>
                <w10:wrap anchorx="margin"/>
              </v:shape>
            </w:pict>
          </mc:Fallback>
        </mc:AlternateContent>
      </w:r>
    </w:p>
    <w:p w14:paraId="5AFD714B" w14:textId="77777777" w:rsidR="00FF4482" w:rsidRPr="000A5594" w:rsidRDefault="00FF4482" w:rsidP="00FF4482">
      <w:pPr>
        <w:pStyle w:val="aa"/>
        <w:spacing w:line="360" w:lineRule="auto"/>
        <w:ind w:firstLine="276"/>
        <w:jc w:val="both"/>
        <w:rPr>
          <w:rFonts w:eastAsia="MS Mincho"/>
          <w:sz w:val="28"/>
          <w:lang w:eastAsia="ja-JP"/>
        </w:rPr>
      </w:pPr>
    </w:p>
    <w:p w14:paraId="47F0310C" w14:textId="77777777" w:rsidR="00FF4482" w:rsidRPr="000A5594" w:rsidRDefault="00FF4482" w:rsidP="00FF4482">
      <w:pPr>
        <w:spacing w:line="360" w:lineRule="auto"/>
        <w:jc w:val="both"/>
        <w:rPr>
          <w:rFonts w:eastAsia="MS Mincho"/>
          <w:sz w:val="28"/>
          <w:lang w:eastAsia="ja-JP"/>
        </w:rPr>
      </w:pPr>
      <w:r w:rsidRPr="000A5594">
        <w:rPr>
          <w:rFonts w:eastAsia="MS Mincho"/>
          <w:sz w:val="28"/>
          <w:lang w:eastAsia="ja-JP"/>
        </w:rPr>
        <w:t xml:space="preserve">           К        о       р        у        с          к       а      н      т</w:t>
      </w:r>
    </w:p>
    <w:p w14:paraId="64967B4A" w14:textId="77777777" w:rsidR="00FF4482" w:rsidRPr="000A5594" w:rsidRDefault="00FF4482" w:rsidP="00FF4482">
      <w:pPr>
        <w:spacing w:line="360" w:lineRule="auto"/>
        <w:ind w:left="720"/>
        <w:jc w:val="both"/>
        <w:rPr>
          <w:rFonts w:eastAsia="MS Mincho"/>
          <w:lang w:eastAsia="ja-JP"/>
        </w:rPr>
      </w:pPr>
      <w:r w:rsidRPr="000A5594">
        <w:rPr>
          <w:rFonts w:eastAsia="MS Mincho"/>
          <w:lang w:eastAsia="ja-JP"/>
        </w:rPr>
        <w:t>рис. 7. Схема транскрипции квазиреалии И. Веселовой и Я. Ашмариной (по модели Л.С. Бархударова)</w:t>
      </w:r>
    </w:p>
    <w:p w14:paraId="7C04AF3B" w14:textId="77777777" w:rsidR="001D3AE0" w:rsidRPr="000A5594" w:rsidRDefault="001D3AE0" w:rsidP="00BF427B">
      <w:pPr>
        <w:spacing w:line="360" w:lineRule="auto"/>
        <w:ind w:firstLine="708"/>
        <w:jc w:val="both"/>
        <w:rPr>
          <w:rStyle w:val="fontstyle01"/>
          <w:rFonts w:asciiTheme="minorHAnsi" w:eastAsia="MS Mincho" w:hAnsiTheme="minorHAnsi" w:cstheme="minorHAnsi"/>
          <w:lang w:eastAsia="ja-JP"/>
        </w:rPr>
      </w:pPr>
    </w:p>
    <w:p w14:paraId="5AC3531B" w14:textId="77777777" w:rsidR="001D3AE0" w:rsidRPr="000A5594" w:rsidRDefault="001D3AE0" w:rsidP="001D3AE0">
      <w:pPr>
        <w:pStyle w:val="aa"/>
        <w:spacing w:line="360" w:lineRule="auto"/>
        <w:jc w:val="both"/>
        <w:rPr>
          <w:rFonts w:eastAsia="MS Mincho"/>
          <w:sz w:val="28"/>
          <w:lang w:eastAsia="ja-JP"/>
        </w:rPr>
      </w:pPr>
      <w:r w:rsidRPr="000A5594">
        <w:rPr>
          <w:rFonts w:eastAsia="MS Mincho"/>
          <w:sz w:val="28"/>
          <w:lang w:eastAsia="ja-JP"/>
        </w:rPr>
        <w:t>C</w:t>
      </w:r>
      <w:r w:rsidRPr="000A5594">
        <w:rPr>
          <w:rFonts w:eastAsia="MS Mincho"/>
          <w:sz w:val="28"/>
          <w:lang w:eastAsia="ja-JP"/>
        </w:rPr>
        <w:tab/>
        <w:t>o</w:t>
      </w:r>
      <w:r w:rsidRPr="000A5594">
        <w:rPr>
          <w:rFonts w:eastAsia="MS Mincho"/>
          <w:sz w:val="28"/>
          <w:lang w:eastAsia="ja-JP"/>
        </w:rPr>
        <w:tab/>
        <w:t>r</w:t>
      </w:r>
      <w:r w:rsidRPr="000A5594">
        <w:rPr>
          <w:rFonts w:eastAsia="MS Mincho"/>
          <w:sz w:val="28"/>
          <w:lang w:eastAsia="ja-JP"/>
        </w:rPr>
        <w:tab/>
        <w:t>u</w:t>
      </w:r>
      <w:r w:rsidRPr="000A5594">
        <w:rPr>
          <w:rFonts w:eastAsia="MS Mincho"/>
          <w:sz w:val="28"/>
          <w:lang w:eastAsia="ja-JP"/>
        </w:rPr>
        <w:tab/>
        <w:t>s</w:t>
      </w:r>
      <w:r w:rsidRPr="000A5594">
        <w:rPr>
          <w:rFonts w:eastAsia="MS Mincho"/>
          <w:sz w:val="28"/>
          <w:lang w:eastAsia="ja-JP"/>
        </w:rPr>
        <w:tab/>
        <w:t>c</w:t>
      </w:r>
      <w:r w:rsidRPr="000A5594">
        <w:rPr>
          <w:rFonts w:eastAsia="MS Mincho"/>
          <w:sz w:val="28"/>
          <w:lang w:eastAsia="ja-JP"/>
        </w:rPr>
        <w:tab/>
        <w:t>a      n</w:t>
      </w:r>
      <w:r w:rsidRPr="000A5594">
        <w:rPr>
          <w:rFonts w:eastAsia="MS Mincho"/>
          <w:sz w:val="28"/>
          <w:lang w:eastAsia="ja-JP"/>
        </w:rPr>
        <w:tab/>
        <w:t xml:space="preserve">       t</w:t>
      </w:r>
    </w:p>
    <w:p w14:paraId="12582993" w14:textId="77777777" w:rsidR="001D3AE0" w:rsidRPr="000A5594" w:rsidRDefault="001D3AE0" w:rsidP="001D3AE0">
      <w:pPr>
        <w:pStyle w:val="aa"/>
        <w:spacing w:line="360" w:lineRule="auto"/>
        <w:jc w:val="both"/>
        <w:rPr>
          <w:rFonts w:eastAsia="MS Mincho"/>
          <w:sz w:val="28"/>
          <w:lang w:eastAsia="ja-JP"/>
        </w:rPr>
      </w:pPr>
      <w:r w:rsidRPr="000A5594">
        <w:rPr>
          <w:rFonts w:eastAsia="MS Mincho"/>
          <w:noProof/>
          <w:sz w:val="28"/>
          <w:lang w:val="en-US"/>
        </w:rPr>
        <mc:AlternateContent>
          <mc:Choice Requires="wps">
            <w:drawing>
              <wp:anchor distT="0" distB="0" distL="114300" distR="114300" simplePos="0" relativeHeight="251710464" behindDoc="0" locked="0" layoutInCell="1" allowOverlap="1" wp14:anchorId="0BE4FA02" wp14:editId="6A57E648">
                <wp:simplePos x="0" y="0"/>
                <wp:positionH relativeFrom="page">
                  <wp:align>center</wp:align>
                </wp:positionH>
                <wp:positionV relativeFrom="paragraph">
                  <wp:posOffset>313690</wp:posOffset>
                </wp:positionV>
                <wp:extent cx="0" cy="358140"/>
                <wp:effectExtent l="76200" t="0" r="76200" b="60960"/>
                <wp:wrapNone/>
                <wp:docPr id="96" name="Прямая со стрелкой 96"/>
                <wp:cNvGraphicFramePr/>
                <a:graphic xmlns:a="http://schemas.openxmlformats.org/drawingml/2006/main">
                  <a:graphicData uri="http://schemas.microsoft.com/office/word/2010/wordprocessingShape">
                    <wps:wsp>
                      <wps:cNvCnPr/>
                      <wps:spPr>
                        <a:xfrm>
                          <a:off x="0" y="0"/>
                          <a:ext cx="0" cy="3581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933CDF5" id="Прямая со стрелкой 96" o:spid="_x0000_s1026" type="#_x0000_t32" style="position:absolute;margin-left:0;margin-top:24.7pt;width:0;height:28.2pt;z-index:251710464;visibility:visible;mso-wrap-style:square;mso-wrap-distance-left:9pt;mso-wrap-distance-top:0;mso-wrap-distance-right:9pt;mso-wrap-distance-bottom:0;mso-position-horizontal:center;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" strokecolor="windowText" strokeweight=".5pt">
                <v:stroke endarrow="block" joinstyle="miter"/>
                <w10:wrap anchorx="page"/>
              </v:shape>
            </w:pict>
          </mc:Fallback>
        </mc:AlternateContent>
      </w:r>
      <w:r w:rsidRPr="000A5594">
        <w:rPr>
          <w:rFonts w:eastAsia="MS Mincho"/>
          <w:noProof/>
          <w:sz w:val="28"/>
          <w:lang w:val="en-US"/>
        </w:rPr>
        <mc:AlternateContent>
          <mc:Choice Requires="wps">
            <w:drawing>
              <wp:anchor distT="0" distB="0" distL="114300" distR="114300" simplePos="0" relativeHeight="251712512" behindDoc="0" locked="0" layoutInCell="1" allowOverlap="1" wp14:anchorId="492A43E7" wp14:editId="757BD666">
                <wp:simplePos x="0" y="0"/>
                <wp:positionH relativeFrom="leftMargin">
                  <wp:posOffset>4834467</wp:posOffset>
                </wp:positionH>
                <wp:positionV relativeFrom="paragraph">
                  <wp:posOffset>313267</wp:posOffset>
                </wp:positionV>
                <wp:extent cx="0" cy="358140"/>
                <wp:effectExtent l="76200" t="0" r="76200" b="60960"/>
                <wp:wrapNone/>
                <wp:docPr id="98" name="Прямая со стрелкой 98"/>
                <wp:cNvGraphicFramePr/>
                <a:graphic xmlns:a="http://schemas.openxmlformats.org/drawingml/2006/main">
                  <a:graphicData uri="http://schemas.microsoft.com/office/word/2010/wordprocessingShape">
                    <wps:wsp>
                      <wps:cNvCnPr/>
                      <wps:spPr>
                        <a:xfrm>
                          <a:off x="0" y="0"/>
                          <a:ext cx="0" cy="3581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737AA68" id="Прямая со стрелкой 98" o:spid="_x0000_s1026" type="#_x0000_t32" style="position:absolute;margin-left:380.65pt;margin-top:24.65pt;width:0;height:28.2pt;z-index:251712512;visibility:visible;mso-wrap-style:square;mso-wrap-distance-left:9pt;mso-wrap-distance-top:0;mso-wrap-distance-right:9pt;mso-wrap-distance-bottom:0;mso-position-horizontal:absolute;mso-position-horizontal-relative:left-margin-area;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" strokecolor="windowText" strokeweight=".5pt">
                <v:stroke endarrow="block" joinstyle="miter"/>
                <w10:wrap anchorx="margin"/>
              </v:shape>
            </w:pict>
          </mc:Fallback>
        </mc:AlternateContent>
      </w:r>
      <w:r w:rsidRPr="000A5594">
        <w:rPr>
          <w:rFonts w:eastAsia="MS Mincho"/>
          <w:noProof/>
          <w:sz w:val="28"/>
          <w:lang w:val="en-US"/>
        </w:rPr>
        <mc:AlternateContent>
          <mc:Choice Requires="wps">
            <w:drawing>
              <wp:anchor distT="0" distB="0" distL="114300" distR="114300" simplePos="0" relativeHeight="251711488" behindDoc="0" locked="0" layoutInCell="1" allowOverlap="1" wp14:anchorId="2ADCECF5" wp14:editId="787B4E0A">
                <wp:simplePos x="0" y="0"/>
                <wp:positionH relativeFrom="leftMargin">
                  <wp:posOffset>4469554</wp:posOffset>
                </wp:positionH>
                <wp:positionV relativeFrom="paragraph">
                  <wp:posOffset>313690</wp:posOffset>
                </wp:positionV>
                <wp:extent cx="0" cy="358140"/>
                <wp:effectExtent l="76200" t="0" r="76200" b="60960"/>
                <wp:wrapNone/>
                <wp:docPr id="97" name="Прямая со стрелкой 97"/>
                <wp:cNvGraphicFramePr/>
                <a:graphic xmlns:a="http://schemas.openxmlformats.org/drawingml/2006/main">
                  <a:graphicData uri="http://schemas.microsoft.com/office/word/2010/wordprocessingShape">
                    <wps:wsp>
                      <wps:cNvCnPr/>
                      <wps:spPr>
                        <a:xfrm>
                          <a:off x="0" y="0"/>
                          <a:ext cx="0" cy="3581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7158D92" id="Прямая со стрелкой 97" o:spid="_x0000_s1026" type="#_x0000_t32" style="position:absolute;margin-left:351.95pt;margin-top:24.7pt;width:0;height:28.2pt;z-index:251711488;visibility:visible;mso-wrap-style:square;mso-wrap-distance-left:9pt;mso-wrap-distance-top:0;mso-wrap-distance-right:9pt;mso-wrap-distance-bottom:0;mso-position-horizontal:absolute;mso-position-horizontal-relative:left-margin-area;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" strokecolor="windowText" strokeweight=".5pt">
                <v:stroke endarrow="block" joinstyle="miter"/>
                <w10:wrap anchorx="margin"/>
              </v:shape>
            </w:pict>
          </mc:Fallback>
        </mc:AlternateContent>
      </w:r>
      <w:r w:rsidRPr="000A5594">
        <w:rPr>
          <w:rFonts w:eastAsia="MS Mincho"/>
          <w:noProof/>
          <w:sz w:val="28"/>
          <w:lang w:val="en-US"/>
        </w:rPr>
        <mc:AlternateContent>
          <mc:Choice Requires="wps">
            <w:drawing>
              <wp:anchor distT="0" distB="0" distL="114300" distR="114300" simplePos="0" relativeHeight="251713536" behindDoc="0" locked="0" layoutInCell="1" allowOverlap="1" wp14:anchorId="2D6DCA13" wp14:editId="67EDF8DE">
                <wp:simplePos x="0" y="0"/>
                <wp:positionH relativeFrom="leftMargin">
                  <wp:posOffset>5168900</wp:posOffset>
                </wp:positionH>
                <wp:positionV relativeFrom="paragraph">
                  <wp:posOffset>313690</wp:posOffset>
                </wp:positionV>
                <wp:extent cx="0" cy="358140"/>
                <wp:effectExtent l="76200" t="0" r="76200" b="60960"/>
                <wp:wrapNone/>
                <wp:docPr id="99" name="Прямая со стрелкой 99"/>
                <wp:cNvGraphicFramePr/>
                <a:graphic xmlns:a="http://schemas.openxmlformats.org/drawingml/2006/main">
                  <a:graphicData uri="http://schemas.microsoft.com/office/word/2010/wordprocessingShape">
                    <wps:wsp>
                      <wps:cNvCnPr/>
                      <wps:spPr>
                        <a:xfrm>
                          <a:off x="0" y="0"/>
                          <a:ext cx="0" cy="3581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2F335F7" id="Прямая со стрелкой 99" o:spid="_x0000_s1026" type="#_x0000_t32" style="position:absolute;margin-left:407pt;margin-top:24.7pt;width:0;height:28.2pt;z-index:251713536;visibility:visible;mso-wrap-style:square;mso-wrap-distance-left:9pt;mso-wrap-distance-top:0;mso-wrap-distance-right:9pt;mso-wrap-distance-bottom:0;mso-position-horizontal:absolute;mso-position-horizontal-relative:left-margin-area;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" strokecolor="windowText" strokeweight=".5pt">
                <v:stroke endarrow="block" joinstyle="miter"/>
                <w10:wrap anchorx="margin"/>
              </v:shape>
            </w:pict>
          </mc:Fallback>
        </mc:AlternateContent>
      </w:r>
      <w:r w:rsidRPr="000A5594">
        <w:rPr>
          <w:rFonts w:eastAsia="MS Mincho"/>
          <w:sz w:val="28"/>
          <w:lang w:eastAsia="ja-JP"/>
        </w:rPr>
        <w:t>[k]</w:t>
      </w:r>
      <w:r w:rsidRPr="000A5594">
        <w:rPr>
          <w:rFonts w:eastAsia="MS Mincho"/>
          <w:sz w:val="28"/>
          <w:lang w:eastAsia="ja-JP"/>
        </w:rPr>
        <w:tab/>
        <w:t>[ɔ]</w:t>
      </w:r>
      <w:r w:rsidRPr="000A5594">
        <w:rPr>
          <w:rFonts w:eastAsia="MS Mincho"/>
          <w:sz w:val="28"/>
          <w:lang w:eastAsia="ja-JP"/>
        </w:rPr>
        <w:tab/>
        <w:t>[</w:t>
      </w:r>
      <w:proofErr w:type="gramStart"/>
      <w:r w:rsidRPr="000A5594">
        <w:rPr>
          <w:rFonts w:eastAsia="MS Mincho"/>
          <w:sz w:val="28"/>
          <w:lang w:eastAsia="ja-JP"/>
        </w:rPr>
        <w:t xml:space="preserve">ɹ]   </w:t>
      </w:r>
      <w:proofErr w:type="gramEnd"/>
      <w:r w:rsidRPr="000A5594">
        <w:rPr>
          <w:rFonts w:eastAsia="MS Mincho"/>
          <w:sz w:val="28"/>
          <w:lang w:eastAsia="ja-JP"/>
        </w:rPr>
        <w:t xml:space="preserve">  [ə]           [s]</w:t>
      </w:r>
      <w:r w:rsidRPr="000A5594">
        <w:rPr>
          <w:rFonts w:eastAsia="MS Mincho"/>
          <w:sz w:val="28"/>
          <w:lang w:eastAsia="ja-JP"/>
        </w:rPr>
        <w:tab/>
        <w:t xml:space="preserve">         [ɑ]   [n]    [t]</w:t>
      </w:r>
      <w:r w:rsidRPr="000A5594">
        <w:rPr>
          <w:rFonts w:eastAsia="MS Mincho"/>
          <w:sz w:val="28"/>
          <w:lang w:eastAsia="ja-JP"/>
        </w:rPr>
        <w:tab/>
        <w:t xml:space="preserve">             </w:t>
      </w:r>
    </w:p>
    <w:p w14:paraId="5B3F9C0E" w14:textId="77777777" w:rsidR="001D3AE0" w:rsidRPr="000A5594" w:rsidRDefault="001D3AE0" w:rsidP="001D3AE0">
      <w:pPr>
        <w:pStyle w:val="aa"/>
        <w:spacing w:line="360" w:lineRule="auto"/>
        <w:ind w:firstLine="276"/>
        <w:jc w:val="both"/>
        <w:rPr>
          <w:rFonts w:eastAsia="MS Mincho"/>
          <w:sz w:val="28"/>
          <w:lang w:eastAsia="ja-JP"/>
        </w:rPr>
      </w:pPr>
      <w:r w:rsidRPr="000A5594">
        <w:rPr>
          <w:rFonts w:eastAsia="MS Mincho"/>
          <w:noProof/>
          <w:sz w:val="28"/>
          <w:lang w:val="en-US"/>
        </w:rPr>
        <mc:AlternateContent>
          <mc:Choice Requires="wps">
            <w:drawing>
              <wp:anchor distT="0" distB="0" distL="114300" distR="114300" simplePos="0" relativeHeight="251706368" behindDoc="0" locked="0" layoutInCell="1" allowOverlap="1" wp14:anchorId="2F713ECE" wp14:editId="26833CBB">
                <wp:simplePos x="0" y="0"/>
                <wp:positionH relativeFrom="leftMargin">
                  <wp:posOffset>1774402</wp:posOffset>
                </wp:positionH>
                <wp:positionV relativeFrom="paragraph">
                  <wp:posOffset>36407</wp:posOffset>
                </wp:positionV>
                <wp:extent cx="0" cy="358140"/>
                <wp:effectExtent l="76200" t="0" r="76200" b="60960"/>
                <wp:wrapNone/>
                <wp:docPr id="92" name="Прямая со стрелкой 92"/>
                <wp:cNvGraphicFramePr/>
                <a:graphic xmlns:a="http://schemas.openxmlformats.org/drawingml/2006/main">
                  <a:graphicData uri="http://schemas.microsoft.com/office/word/2010/wordprocessingShape">
                    <wps:wsp>
                      <wps:cNvCnPr/>
                      <wps:spPr>
                        <a:xfrm>
                          <a:off x="0" y="0"/>
                          <a:ext cx="0" cy="3581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032C11D" id="Прямая со стрелкой 92" o:spid="_x0000_s1026" type="#_x0000_t32" style="position:absolute;margin-left:139.7pt;margin-top:2.85pt;width:0;height:28.2pt;z-index:251706368;visibility:visible;mso-wrap-style:square;mso-wrap-distance-left:9pt;mso-wrap-distance-top:0;mso-wrap-distance-right:9pt;mso-wrap-distance-bottom:0;mso-position-horizontal:absolute;mso-position-horizontal-relative:left-margin-area;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" strokecolor="windowText" strokeweight=".5pt">
                <v:stroke endarrow="block" joinstyle="miter"/>
                <w10:wrap anchorx="margin"/>
              </v:shape>
            </w:pict>
          </mc:Fallback>
        </mc:AlternateContent>
      </w:r>
      <w:r w:rsidRPr="000A5594">
        <w:rPr>
          <w:rFonts w:eastAsia="MS Mincho"/>
          <w:noProof/>
          <w:sz w:val="28"/>
          <w:lang w:val="en-US"/>
        </w:rPr>
        <mc:AlternateContent>
          <mc:Choice Requires="wps">
            <w:drawing>
              <wp:anchor distT="0" distB="0" distL="114300" distR="114300" simplePos="0" relativeHeight="251707392" behindDoc="0" locked="0" layoutInCell="1" allowOverlap="1" wp14:anchorId="13BD87E3" wp14:editId="6912BA8C">
                <wp:simplePos x="0" y="0"/>
                <wp:positionH relativeFrom="leftMargin">
                  <wp:posOffset>2225040</wp:posOffset>
                </wp:positionH>
                <wp:positionV relativeFrom="paragraph">
                  <wp:posOffset>60325</wp:posOffset>
                </wp:positionV>
                <wp:extent cx="0" cy="358140"/>
                <wp:effectExtent l="76200" t="0" r="76200" b="60960"/>
                <wp:wrapNone/>
                <wp:docPr id="93" name="Прямая со стрелкой 93"/>
                <wp:cNvGraphicFramePr/>
                <a:graphic xmlns:a="http://schemas.openxmlformats.org/drawingml/2006/main">
                  <a:graphicData uri="http://schemas.microsoft.com/office/word/2010/wordprocessingShape">
                    <wps:wsp>
                      <wps:cNvCnPr/>
                      <wps:spPr>
                        <a:xfrm>
                          <a:off x="0" y="0"/>
                          <a:ext cx="0" cy="3581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0EFBE53" id="Прямая со стрелкой 93" o:spid="_x0000_s1026" type="#_x0000_t32" style="position:absolute;margin-left:175.2pt;margin-top:4.75pt;width:0;height:28.2pt;z-index:251707392;visibility:visible;mso-wrap-style:square;mso-wrap-distance-left:9pt;mso-wrap-distance-top:0;mso-wrap-distance-right:9pt;mso-wrap-distance-bottom:0;mso-position-horizontal:absolute;mso-position-horizontal-relative:left-margin-area;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" strokecolor="windowText" strokeweight=".5pt">
                <v:stroke endarrow="block" joinstyle="miter"/>
                <w10:wrap anchorx="margin"/>
              </v:shape>
            </w:pict>
          </mc:Fallback>
        </mc:AlternateContent>
      </w:r>
      <w:r w:rsidRPr="000A5594">
        <w:rPr>
          <w:rFonts w:eastAsia="MS Mincho"/>
          <w:noProof/>
          <w:sz w:val="28"/>
          <w:lang w:val="en-US"/>
        </w:rPr>
        <mc:AlternateContent>
          <mc:Choice Requires="wps">
            <w:drawing>
              <wp:anchor distT="0" distB="0" distL="114300" distR="114300" simplePos="0" relativeHeight="251708416" behindDoc="0" locked="0" layoutInCell="1" allowOverlap="1" wp14:anchorId="0E8B77B6" wp14:editId="177C3558">
                <wp:simplePos x="0" y="0"/>
                <wp:positionH relativeFrom="leftMargin">
                  <wp:posOffset>2684780</wp:posOffset>
                </wp:positionH>
                <wp:positionV relativeFrom="paragraph">
                  <wp:posOffset>67945</wp:posOffset>
                </wp:positionV>
                <wp:extent cx="0" cy="358140"/>
                <wp:effectExtent l="76200" t="0" r="76200" b="60960"/>
                <wp:wrapNone/>
                <wp:docPr id="94" name="Прямая со стрелкой 94"/>
                <wp:cNvGraphicFramePr/>
                <a:graphic xmlns:a="http://schemas.openxmlformats.org/drawingml/2006/main">
                  <a:graphicData uri="http://schemas.microsoft.com/office/word/2010/wordprocessingShape">
                    <wps:wsp>
                      <wps:cNvCnPr/>
                      <wps:spPr>
                        <a:xfrm>
                          <a:off x="0" y="0"/>
                          <a:ext cx="0" cy="3581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AB076B9" id="Прямая со стрелкой 94" o:spid="_x0000_s1026" type="#_x0000_t32" style="position:absolute;margin-left:211.4pt;margin-top:5.35pt;width:0;height:28.2pt;z-index:251708416;visibility:visible;mso-wrap-style:square;mso-wrap-distance-left:9pt;mso-wrap-distance-top:0;mso-wrap-distance-right:9pt;mso-wrap-distance-bottom:0;mso-position-horizontal:absolute;mso-position-horizontal-relative:left-margin-area;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" strokecolor="windowText" strokeweight=".5pt">
                <v:stroke endarrow="block" joinstyle="miter"/>
                <w10:wrap anchorx="margin"/>
              </v:shape>
            </w:pict>
          </mc:Fallback>
        </mc:AlternateContent>
      </w:r>
      <w:r w:rsidRPr="000A5594">
        <w:rPr>
          <w:rFonts w:eastAsia="MS Mincho"/>
          <w:noProof/>
          <w:sz w:val="28"/>
          <w:lang w:val="en-US"/>
        </w:rPr>
        <mc:AlternateContent>
          <mc:Choice Requires="wps">
            <w:drawing>
              <wp:anchor distT="0" distB="0" distL="114300" distR="114300" simplePos="0" relativeHeight="251709440" behindDoc="0" locked="0" layoutInCell="1" allowOverlap="1" wp14:anchorId="13173B9A" wp14:editId="7D56331F">
                <wp:simplePos x="0" y="0"/>
                <wp:positionH relativeFrom="leftMargin">
                  <wp:posOffset>3103880</wp:posOffset>
                </wp:positionH>
                <wp:positionV relativeFrom="paragraph">
                  <wp:posOffset>36618</wp:posOffset>
                </wp:positionV>
                <wp:extent cx="0" cy="358140"/>
                <wp:effectExtent l="76200" t="0" r="76200" b="60960"/>
                <wp:wrapNone/>
                <wp:docPr id="95" name="Прямая со стрелкой 95"/>
                <wp:cNvGraphicFramePr/>
                <a:graphic xmlns:a="http://schemas.openxmlformats.org/drawingml/2006/main">
                  <a:graphicData uri="http://schemas.microsoft.com/office/word/2010/wordprocessingShape">
                    <wps:wsp>
                      <wps:cNvCnPr/>
                      <wps:spPr>
                        <a:xfrm>
                          <a:off x="0" y="0"/>
                          <a:ext cx="0" cy="3581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8B06CC1" id="Прямая со стрелкой 95" o:spid="_x0000_s1026" type="#_x0000_t32" style="position:absolute;margin-left:244.4pt;margin-top:2.9pt;width:0;height:28.2pt;z-index:251709440;visibility:visible;mso-wrap-style:square;mso-wrap-distance-left:9pt;mso-wrap-distance-top:0;mso-wrap-distance-right:9pt;mso-wrap-distance-bottom:0;mso-position-horizontal:absolute;mso-position-horizontal-relative:left-margin-area;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" strokecolor="windowText" strokeweight=".5pt">
                <v:stroke endarrow="block" joinstyle="miter"/>
                <w10:wrap anchorx="margin"/>
              </v:shape>
            </w:pict>
          </mc:Fallback>
        </mc:AlternateContent>
      </w:r>
    </w:p>
    <w:p w14:paraId="3252B302" w14:textId="77777777" w:rsidR="001D3AE0" w:rsidRPr="000A5594" w:rsidRDefault="001D3AE0" w:rsidP="001D3AE0">
      <w:pPr>
        <w:pStyle w:val="aa"/>
        <w:spacing w:line="360" w:lineRule="auto"/>
        <w:ind w:firstLine="276"/>
        <w:jc w:val="both"/>
        <w:rPr>
          <w:rFonts w:eastAsia="MS Mincho"/>
          <w:sz w:val="28"/>
          <w:lang w:eastAsia="ja-JP"/>
        </w:rPr>
      </w:pPr>
    </w:p>
    <w:p w14:paraId="29AA191D" w14:textId="77777777" w:rsidR="001D3AE0" w:rsidRPr="000A5594" w:rsidRDefault="001D3AE0" w:rsidP="001D3AE0">
      <w:pPr>
        <w:spacing w:line="360" w:lineRule="auto"/>
        <w:jc w:val="both"/>
        <w:rPr>
          <w:rFonts w:eastAsia="MS Mincho"/>
          <w:sz w:val="28"/>
          <w:lang w:eastAsia="ja-JP"/>
        </w:rPr>
      </w:pPr>
      <w:r w:rsidRPr="000A5594">
        <w:rPr>
          <w:rFonts w:eastAsia="MS Mincho"/>
          <w:sz w:val="28"/>
          <w:lang w:eastAsia="ja-JP"/>
        </w:rPr>
        <w:t xml:space="preserve">           К        о       р        у             с              а      н      т</w:t>
      </w:r>
    </w:p>
    <w:p w14:paraId="7D9228A6" w14:textId="77777777" w:rsidR="001D3AE0" w:rsidRPr="000A5594" w:rsidRDefault="001D3AE0" w:rsidP="001D3AE0">
      <w:pPr>
        <w:spacing w:line="360" w:lineRule="auto"/>
        <w:ind w:left="720"/>
        <w:jc w:val="both"/>
        <w:rPr>
          <w:rFonts w:eastAsia="MS Mincho"/>
          <w:lang w:eastAsia="ja-JP"/>
        </w:rPr>
      </w:pPr>
      <w:r w:rsidRPr="000A5594">
        <w:rPr>
          <w:rFonts w:eastAsia="MS Mincho"/>
          <w:lang w:eastAsia="ja-JP"/>
        </w:rPr>
        <w:t xml:space="preserve">рис. </w:t>
      </w:r>
      <w:r w:rsidR="00FF4482" w:rsidRPr="000A5594">
        <w:rPr>
          <w:rFonts w:eastAsia="MS Mincho"/>
          <w:lang w:eastAsia="ja-JP"/>
        </w:rPr>
        <w:t>8</w:t>
      </w:r>
      <w:r w:rsidRPr="000A5594">
        <w:rPr>
          <w:rFonts w:eastAsia="MS Mincho"/>
          <w:lang w:eastAsia="ja-JP"/>
        </w:rPr>
        <w:t xml:space="preserve">. Схема транскрипции квазиреалии </w:t>
      </w:r>
      <w:r w:rsidR="00FF4482" w:rsidRPr="000A5594">
        <w:rPr>
          <w:rFonts w:eastAsia="MS Mincho"/>
          <w:lang w:eastAsia="ja-JP"/>
        </w:rPr>
        <w:t>К. Плешковым</w:t>
      </w:r>
      <w:r w:rsidRPr="000A5594">
        <w:rPr>
          <w:rFonts w:eastAsia="MS Mincho"/>
          <w:lang w:eastAsia="ja-JP"/>
        </w:rPr>
        <w:t xml:space="preserve"> (по модели Л.С. Бархударова)</w:t>
      </w:r>
    </w:p>
    <w:p w14:paraId="6B2E7491" w14:textId="77777777" w:rsidR="001D3AE0" w:rsidRPr="000A5594" w:rsidRDefault="001D3AE0" w:rsidP="00BF427B">
      <w:pPr>
        <w:spacing w:line="360" w:lineRule="auto"/>
        <w:ind w:firstLine="708"/>
        <w:jc w:val="both"/>
        <w:rPr>
          <w:rStyle w:val="fontstyle01"/>
          <w:rFonts w:asciiTheme="minorHAnsi" w:eastAsia="MS Mincho" w:hAnsiTheme="minorHAnsi" w:cstheme="minorHAnsi"/>
          <w:lang w:eastAsia="ja-JP"/>
        </w:rPr>
      </w:pPr>
    </w:p>
    <w:p w14:paraId="703AE013" w14:textId="347CD8B7" w:rsidR="00BF427B" w:rsidRPr="000A5594" w:rsidRDefault="009F0FA3" w:rsidP="00BF427B">
      <w:pPr>
        <w:spacing w:line="360" w:lineRule="auto"/>
        <w:ind w:firstLine="708"/>
        <w:jc w:val="both"/>
        <w:rPr>
          <w:rStyle w:val="fontstyle01"/>
          <w:rFonts w:asciiTheme="minorHAnsi" w:eastAsia="MS Mincho" w:hAnsiTheme="minorHAnsi" w:cstheme="minorHAnsi"/>
          <w:lang w:eastAsia="ja-JP"/>
        </w:rPr>
      </w:pPr>
      <w:r>
        <w:rPr>
          <w:rStyle w:val="fontstyle01"/>
          <w:rFonts w:asciiTheme="minorHAnsi" w:eastAsia="MS Mincho" w:hAnsiTheme="minorHAnsi" w:cstheme="minorHAnsi"/>
          <w:lang w:val="en-US" w:eastAsia="ja-JP"/>
        </w:rPr>
        <w:t xml:space="preserve">10. </w:t>
      </w:r>
      <w:r w:rsidR="00BF427B" w:rsidRPr="000A5594">
        <w:rPr>
          <w:rStyle w:val="fontstyle01"/>
          <w:rFonts w:asciiTheme="minorHAnsi" w:eastAsia="MS Mincho" w:hAnsiTheme="minorHAnsi" w:cstheme="minorHAnsi"/>
          <w:lang w:eastAsia="ja-JP"/>
        </w:rPr>
        <w:t xml:space="preserve">Еще одной квазиреалией из этой категории, впервые появившейся именно в этом романе и представляющей интерес для исследования, является Myrkr – тайная лесная планета, расположенная вблизи главных населённых центров Галактики. Именно здесь обосновался один из ключевых персонажей Расширенной Вселенной, контрабандист Талон Каррде, и именно здесь обитают важные для сюжета Трилогии Трауна существа исаламири. Название планеты созвучно с английским словом murk или mirk (другой вариант написания) – ‘gloomy darkness’ [Collins English Dictionary]. На ум сразу приходит квазиреалия Mirkwood из произведений Дж. Р. Р. Толкина о </w:t>
      </w:r>
      <w:r w:rsidR="00BF427B" w:rsidRPr="000A5594">
        <w:rPr>
          <w:rStyle w:val="fontstyle01"/>
          <w:rFonts w:asciiTheme="minorHAnsi" w:eastAsia="MS Mincho" w:hAnsiTheme="minorHAnsi" w:cstheme="minorHAnsi"/>
          <w:lang w:eastAsia="ja-JP"/>
        </w:rPr>
        <w:lastRenderedPageBreak/>
        <w:t xml:space="preserve">Средиземье. </w:t>
      </w:r>
      <w:r w:rsidR="00511FBE" w:rsidRPr="000A5594">
        <w:rPr>
          <w:rStyle w:val="fontstyle01"/>
          <w:rFonts w:asciiTheme="minorHAnsi" w:eastAsia="MS Mincho" w:hAnsiTheme="minorHAnsi" w:cstheme="minorHAnsi"/>
          <w:lang w:eastAsia="ja-JP"/>
        </w:rPr>
        <w:t xml:space="preserve">Углубившись в этимологию слова </w:t>
      </w:r>
      <w:r w:rsidR="00511FBE" w:rsidRPr="000A5594">
        <w:rPr>
          <w:rStyle w:val="fontstyle01"/>
          <w:rFonts w:asciiTheme="minorHAnsi" w:eastAsia="MS Mincho" w:hAnsiTheme="minorHAnsi" w:cstheme="minorHAnsi"/>
          <w:i/>
          <w:lang w:eastAsia="ja-JP"/>
        </w:rPr>
        <w:t>murk</w:t>
      </w:r>
      <w:r w:rsidR="00511FBE" w:rsidRPr="000A5594">
        <w:rPr>
          <w:rStyle w:val="fontstyle01"/>
          <w:rFonts w:asciiTheme="minorHAnsi" w:eastAsia="MS Mincho" w:hAnsiTheme="minorHAnsi" w:cstheme="minorHAnsi"/>
          <w:lang w:eastAsia="ja-JP"/>
        </w:rPr>
        <w:t xml:space="preserve">, нам удалось обнаружить древнеисландское слово </w:t>
      </w:r>
      <w:r w:rsidR="00511FBE" w:rsidRPr="000A5594">
        <w:rPr>
          <w:rStyle w:val="fontstyle01"/>
          <w:rFonts w:asciiTheme="minorHAnsi" w:eastAsia="MS Mincho" w:hAnsiTheme="minorHAnsi" w:cstheme="minorHAnsi"/>
          <w:i/>
          <w:lang w:eastAsia="ja-JP"/>
        </w:rPr>
        <w:t xml:space="preserve">myrkr, </w:t>
      </w:r>
      <w:r w:rsidR="00511FBE" w:rsidRPr="000A5594">
        <w:rPr>
          <w:rStyle w:val="fontstyle01"/>
          <w:rFonts w:asciiTheme="minorHAnsi" w:eastAsia="MS Mincho" w:hAnsiTheme="minorHAnsi" w:cstheme="minorHAnsi"/>
          <w:lang w:eastAsia="ja-JP"/>
        </w:rPr>
        <w:t xml:space="preserve">имеющее значение ‘dark, murky’ [Zoega's Old Icelandic dictionary], полностью совпадающее по форме с квазиреалией. </w:t>
      </w:r>
      <w:r w:rsidR="00BF427B" w:rsidRPr="000A5594">
        <w:rPr>
          <w:rStyle w:val="fontstyle01"/>
          <w:rFonts w:asciiTheme="minorHAnsi" w:eastAsia="MS Mincho" w:hAnsiTheme="minorHAnsi" w:cstheme="minorHAnsi"/>
          <w:lang w:eastAsia="ja-JP"/>
        </w:rPr>
        <w:t>Планета действительно описывается как темное и мрачное место, покрытое лесами, так что мы можем утверждать, что эта семантик</w:t>
      </w:r>
      <w:r w:rsidR="00511FBE" w:rsidRPr="000A5594">
        <w:rPr>
          <w:rStyle w:val="fontstyle01"/>
          <w:rFonts w:asciiTheme="minorHAnsi" w:eastAsia="MS Mincho" w:hAnsiTheme="minorHAnsi" w:cstheme="minorHAnsi"/>
          <w:lang w:eastAsia="ja-JP"/>
        </w:rPr>
        <w:t xml:space="preserve">а содержится в названии планеты. </w:t>
      </w:r>
      <w:r w:rsidR="00BF427B" w:rsidRPr="000A5594">
        <w:rPr>
          <w:rStyle w:val="fontstyle01"/>
          <w:rFonts w:asciiTheme="minorHAnsi" w:eastAsia="MS Mincho" w:hAnsiTheme="minorHAnsi" w:cstheme="minorHAnsi"/>
          <w:lang w:eastAsia="ja-JP"/>
        </w:rPr>
        <w:t xml:space="preserve">Несмотря на это, все переводчики не передали её в переводе и предпочли использовать транскрипцию и транслитерацию (И. Веселова – </w:t>
      </w:r>
      <w:r w:rsidR="00BF427B" w:rsidRPr="000A5594">
        <w:rPr>
          <w:rStyle w:val="fontstyle01"/>
          <w:rFonts w:asciiTheme="minorHAnsi" w:eastAsia="MS Mincho" w:hAnsiTheme="minorHAnsi" w:cstheme="minorHAnsi"/>
          <w:i/>
          <w:lang w:eastAsia="ja-JP"/>
        </w:rPr>
        <w:t>Миркар</w:t>
      </w:r>
      <w:r w:rsidR="00BF427B" w:rsidRPr="000A5594">
        <w:rPr>
          <w:rStyle w:val="fontstyle01"/>
          <w:rFonts w:asciiTheme="minorHAnsi" w:eastAsia="MS Mincho" w:hAnsiTheme="minorHAnsi" w:cstheme="minorHAnsi"/>
          <w:lang w:eastAsia="ja-JP"/>
        </w:rPr>
        <w:t xml:space="preserve">, Я. Ашмарина и К. Плешков – </w:t>
      </w:r>
      <w:r w:rsidR="00BF427B" w:rsidRPr="000A5594">
        <w:rPr>
          <w:rStyle w:val="fontstyle01"/>
          <w:rFonts w:asciiTheme="minorHAnsi" w:eastAsia="MS Mincho" w:hAnsiTheme="minorHAnsi" w:cstheme="minorHAnsi"/>
          <w:i/>
          <w:lang w:eastAsia="ja-JP"/>
        </w:rPr>
        <w:t>Миркр</w:t>
      </w:r>
      <w:r w:rsidR="00BF427B" w:rsidRPr="000A5594">
        <w:rPr>
          <w:rStyle w:val="fontstyle01"/>
          <w:rFonts w:asciiTheme="minorHAnsi" w:eastAsia="MS Mincho" w:hAnsiTheme="minorHAnsi" w:cstheme="minorHAnsi"/>
          <w:lang w:eastAsia="ja-JP"/>
        </w:rPr>
        <w:t>)</w:t>
      </w:r>
      <w:r w:rsidR="006606DA">
        <w:rPr>
          <w:rStyle w:val="fontstyle01"/>
          <w:rFonts w:asciiTheme="minorHAnsi" w:eastAsia="MS Mincho" w:hAnsiTheme="minorHAnsi" w:cstheme="minorHAnsi"/>
          <w:lang w:eastAsia="ja-JP"/>
        </w:rPr>
        <w:t>. В результате при переводе названия этой планеты утрачивается ассоциативный элемент, указывающий на отличительные особенности этого места.</w:t>
      </w:r>
    </w:p>
    <w:p w14:paraId="1DB32D6B" w14:textId="77777777" w:rsidR="00AB27D5" w:rsidRPr="000A5594" w:rsidRDefault="00AB27D5" w:rsidP="00AB27D5">
      <w:pPr>
        <w:pStyle w:val="aa"/>
        <w:spacing w:line="360" w:lineRule="auto"/>
        <w:jc w:val="both"/>
        <w:rPr>
          <w:rFonts w:eastAsia="MS Mincho"/>
          <w:sz w:val="28"/>
          <w:lang w:eastAsia="ja-JP"/>
        </w:rPr>
      </w:pPr>
      <w:r w:rsidRPr="000A5594">
        <w:rPr>
          <w:rFonts w:eastAsia="MS Mincho"/>
          <w:sz w:val="28"/>
          <w:lang w:eastAsia="ja-JP"/>
        </w:rPr>
        <w:t>M</w:t>
      </w:r>
      <w:r w:rsidRPr="000A5594">
        <w:rPr>
          <w:rFonts w:eastAsia="MS Mincho"/>
          <w:sz w:val="28"/>
          <w:lang w:eastAsia="ja-JP"/>
        </w:rPr>
        <w:tab/>
        <w:t>y</w:t>
      </w:r>
      <w:r w:rsidRPr="000A5594">
        <w:rPr>
          <w:rFonts w:eastAsia="MS Mincho"/>
          <w:sz w:val="28"/>
          <w:lang w:eastAsia="ja-JP"/>
        </w:rPr>
        <w:tab/>
        <w:t>r</w:t>
      </w:r>
      <w:r w:rsidRPr="000A5594">
        <w:rPr>
          <w:rFonts w:eastAsia="MS Mincho"/>
          <w:sz w:val="28"/>
          <w:lang w:eastAsia="ja-JP"/>
        </w:rPr>
        <w:tab/>
        <w:t>k</w:t>
      </w:r>
      <w:r w:rsidRPr="000A5594">
        <w:rPr>
          <w:rFonts w:eastAsia="MS Mincho"/>
          <w:sz w:val="28"/>
          <w:lang w:eastAsia="ja-JP"/>
        </w:rPr>
        <w:tab/>
        <w:t xml:space="preserve">           r </w:t>
      </w:r>
    </w:p>
    <w:p w14:paraId="7DE226BA" w14:textId="77777777" w:rsidR="00AB27D5" w:rsidRPr="000A5594" w:rsidRDefault="00AB27D5" w:rsidP="00AB27D5">
      <w:pPr>
        <w:pStyle w:val="aa"/>
        <w:spacing w:line="360" w:lineRule="auto"/>
        <w:jc w:val="both"/>
        <w:rPr>
          <w:rFonts w:eastAsia="MS Mincho"/>
          <w:sz w:val="28"/>
          <w:lang w:eastAsia="ja-JP"/>
        </w:rPr>
      </w:pPr>
      <w:r w:rsidRPr="000A5594">
        <w:rPr>
          <w:rFonts w:eastAsia="MS Mincho"/>
          <w:sz w:val="28"/>
          <w:lang w:eastAsia="ja-JP"/>
        </w:rPr>
        <w:t xml:space="preserve">      </w:t>
      </w:r>
      <w:r w:rsidRPr="000A5594">
        <w:rPr>
          <w:rFonts w:eastAsia="MS Mincho"/>
          <w:sz w:val="28"/>
          <w:lang w:eastAsia="ja-JP"/>
        </w:rPr>
        <w:tab/>
      </w:r>
      <w:r w:rsidRPr="000A5594">
        <w:rPr>
          <w:rFonts w:eastAsia="MS Mincho"/>
          <w:sz w:val="28"/>
          <w:lang w:eastAsia="ja-JP"/>
        </w:rPr>
        <w:tab/>
      </w:r>
      <w:r w:rsidRPr="000A5594">
        <w:rPr>
          <w:rFonts w:eastAsia="MS Mincho"/>
          <w:sz w:val="28"/>
          <w:lang w:eastAsia="ja-JP"/>
        </w:rPr>
        <w:tab/>
      </w:r>
      <w:r w:rsidRPr="000A5594">
        <w:rPr>
          <w:rFonts w:eastAsia="MS Mincho"/>
          <w:sz w:val="28"/>
          <w:lang w:eastAsia="ja-JP"/>
        </w:rPr>
        <w:tab/>
        <w:t>[ə]</w:t>
      </w:r>
      <w:r w:rsidRPr="000A5594">
        <w:rPr>
          <w:rFonts w:eastAsia="MS Mincho"/>
          <w:sz w:val="28"/>
          <w:lang w:eastAsia="ja-JP"/>
        </w:rPr>
        <w:tab/>
      </w:r>
    </w:p>
    <w:p w14:paraId="67F4AB00" w14:textId="77777777" w:rsidR="00AB27D5" w:rsidRPr="000A5594" w:rsidRDefault="00AB27D5" w:rsidP="00AB27D5">
      <w:pPr>
        <w:pStyle w:val="aa"/>
        <w:spacing w:line="360" w:lineRule="auto"/>
        <w:ind w:firstLine="276"/>
        <w:jc w:val="both"/>
        <w:rPr>
          <w:rFonts w:eastAsia="MS Mincho"/>
          <w:sz w:val="28"/>
          <w:lang w:eastAsia="ja-JP"/>
        </w:rPr>
      </w:pPr>
      <w:r w:rsidRPr="000A5594">
        <w:rPr>
          <w:rFonts w:eastAsia="MS Mincho"/>
          <w:noProof/>
          <w:sz w:val="28"/>
          <w:lang w:val="en-US"/>
        </w:rPr>
        <mc:AlternateContent>
          <mc:Choice Requires="wps">
            <w:drawing>
              <wp:anchor distT="0" distB="0" distL="114300" distR="114300" simplePos="0" relativeHeight="251737088" behindDoc="0" locked="0" layoutInCell="1" allowOverlap="1" wp14:anchorId="6EF42498" wp14:editId="272CD0A2">
                <wp:simplePos x="0" y="0"/>
                <wp:positionH relativeFrom="column">
                  <wp:posOffset>2340398</wp:posOffset>
                </wp:positionH>
                <wp:positionV relativeFrom="paragraph">
                  <wp:posOffset>6350</wp:posOffset>
                </wp:positionV>
                <wp:extent cx="0" cy="251460"/>
                <wp:effectExtent l="76200" t="0" r="57150" b="53340"/>
                <wp:wrapNone/>
                <wp:docPr id="225" name="Прямая со стрелкой 225"/>
                <wp:cNvGraphicFramePr/>
                <a:graphic xmlns:a="http://schemas.openxmlformats.org/drawingml/2006/main">
                  <a:graphicData uri="http://schemas.microsoft.com/office/word/2010/wordprocessingShape">
                    <wps:wsp>
                      <wps:cNvCnPr/>
                      <wps:spPr>
                        <a:xfrm>
                          <a:off x="0" y="0"/>
                          <a:ext cx="0" cy="25146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92AE0B1" id="Прямая со стрелкой 225" o:spid="_x0000_s1026" type="#_x0000_t32" style="position:absolute;margin-left:184.3pt;margin-top:.5pt;width:0;height:19.8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" strokecolor="windowText" strokeweight=".5pt">
                <v:stroke endarrow="block" joinstyle="miter"/>
              </v:shape>
            </w:pict>
          </mc:Fallback>
        </mc:AlternateContent>
      </w:r>
      <w:r w:rsidRPr="000A5594">
        <w:rPr>
          <w:rFonts w:eastAsia="MS Mincho"/>
          <w:noProof/>
          <w:sz w:val="28"/>
          <w:lang w:val="en-US"/>
        </w:rPr>
        <mc:AlternateContent>
          <mc:Choice Requires="wps">
            <w:drawing>
              <wp:anchor distT="0" distB="0" distL="114300" distR="114300" simplePos="0" relativeHeight="251739136" behindDoc="0" locked="0" layoutInCell="1" allowOverlap="1" wp14:anchorId="7D4CA29A" wp14:editId="0006E04A">
                <wp:simplePos x="0" y="0"/>
                <wp:positionH relativeFrom="column">
                  <wp:posOffset>2743200</wp:posOffset>
                </wp:positionH>
                <wp:positionV relativeFrom="paragraph">
                  <wp:posOffset>7832</wp:posOffset>
                </wp:positionV>
                <wp:extent cx="0" cy="251460"/>
                <wp:effectExtent l="76200" t="0" r="57150" b="53340"/>
                <wp:wrapNone/>
                <wp:docPr id="229" name="Прямая со стрелкой 229"/>
                <wp:cNvGraphicFramePr/>
                <a:graphic xmlns:a="http://schemas.openxmlformats.org/drawingml/2006/main">
                  <a:graphicData uri="http://schemas.microsoft.com/office/word/2010/wordprocessingShape">
                    <wps:wsp>
                      <wps:cNvCnPr/>
                      <wps:spPr>
                        <a:xfrm>
                          <a:off x="0" y="0"/>
                          <a:ext cx="0" cy="25146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FA5C809" id="Прямая со стрелкой 229" o:spid="_x0000_s1026" type="#_x0000_t32" style="position:absolute;margin-left:3in;margin-top:.6pt;width:0;height:19.8pt;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" strokecolor="windowText" strokeweight=".5pt">
                <v:stroke endarrow="block" joinstyle="miter"/>
              </v:shape>
            </w:pict>
          </mc:Fallback>
        </mc:AlternateContent>
      </w:r>
      <w:r w:rsidRPr="000A5594">
        <w:rPr>
          <w:rFonts w:eastAsia="MS Mincho"/>
          <w:noProof/>
          <w:sz w:val="28"/>
          <w:lang w:val="en-US"/>
        </w:rPr>
        <mc:AlternateContent>
          <mc:Choice Requires="wps">
            <w:drawing>
              <wp:anchor distT="0" distB="0" distL="114300" distR="114300" simplePos="0" relativeHeight="251732992" behindDoc="0" locked="0" layoutInCell="1" allowOverlap="1" wp14:anchorId="22D7318E" wp14:editId="3494D0AE">
                <wp:simplePos x="0" y="0"/>
                <wp:positionH relativeFrom="column">
                  <wp:posOffset>508846</wp:posOffset>
                </wp:positionH>
                <wp:positionV relativeFrom="paragraph">
                  <wp:posOffset>5503</wp:posOffset>
                </wp:positionV>
                <wp:extent cx="0" cy="251460"/>
                <wp:effectExtent l="76200" t="0" r="57150" b="53340"/>
                <wp:wrapNone/>
                <wp:docPr id="224" name="Прямая со стрелкой 224"/>
                <wp:cNvGraphicFramePr/>
                <a:graphic xmlns:a="http://schemas.openxmlformats.org/drawingml/2006/main">
                  <a:graphicData uri="http://schemas.microsoft.com/office/word/2010/wordprocessingShape">
                    <wps:wsp>
                      <wps:cNvCnPr/>
                      <wps:spPr>
                        <a:xfrm>
                          <a:off x="0" y="0"/>
                          <a:ext cx="0" cy="25146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57D9A7A" id="Прямая со стрелкой 224" o:spid="_x0000_s1026" type="#_x0000_t32" style="position:absolute;margin-left:40.05pt;margin-top:.45pt;width:0;height:19.8pt;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" strokecolor="windowText" strokeweight=".5pt">
                <v:stroke endarrow="block" joinstyle="miter"/>
              </v:shape>
            </w:pict>
          </mc:Fallback>
        </mc:AlternateContent>
      </w:r>
      <w:r w:rsidRPr="000A5594">
        <w:rPr>
          <w:rFonts w:eastAsia="MS Mincho"/>
          <w:noProof/>
          <w:sz w:val="28"/>
          <w:lang w:val="en-US"/>
        </w:rPr>
        <mc:AlternateContent>
          <mc:Choice Requires="wps">
            <w:drawing>
              <wp:anchor distT="0" distB="0" distL="114300" distR="114300" simplePos="0" relativeHeight="251736064" behindDoc="0" locked="0" layoutInCell="1" allowOverlap="1" wp14:anchorId="4C167E40" wp14:editId="15F62B54">
                <wp:simplePos x="0" y="0"/>
                <wp:positionH relativeFrom="column">
                  <wp:posOffset>1823085</wp:posOffset>
                </wp:positionH>
                <wp:positionV relativeFrom="paragraph">
                  <wp:posOffset>6350</wp:posOffset>
                </wp:positionV>
                <wp:extent cx="0" cy="251460"/>
                <wp:effectExtent l="76200" t="0" r="57150" b="53340"/>
                <wp:wrapNone/>
                <wp:docPr id="226" name="Прямая со стрелкой 226"/>
                <wp:cNvGraphicFramePr/>
                <a:graphic xmlns:a="http://schemas.openxmlformats.org/drawingml/2006/main">
                  <a:graphicData uri="http://schemas.microsoft.com/office/word/2010/wordprocessingShape">
                    <wps:wsp>
                      <wps:cNvCnPr/>
                      <wps:spPr>
                        <a:xfrm>
                          <a:off x="0" y="0"/>
                          <a:ext cx="0" cy="25146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4647EEA" id="Прямая со стрелкой 226" o:spid="_x0000_s1026" type="#_x0000_t32" style="position:absolute;margin-left:143.55pt;margin-top:.5pt;width:0;height:19.8pt;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" strokecolor="windowText" strokeweight=".5pt">
                <v:stroke endarrow="block" joinstyle="miter"/>
              </v:shape>
            </w:pict>
          </mc:Fallback>
        </mc:AlternateContent>
      </w:r>
      <w:r w:rsidRPr="000A5594">
        <w:rPr>
          <w:rFonts w:eastAsia="MS Mincho"/>
          <w:noProof/>
          <w:sz w:val="28"/>
          <w:lang w:val="en-US"/>
        </w:rPr>
        <mc:AlternateContent>
          <mc:Choice Requires="wps">
            <w:drawing>
              <wp:anchor distT="0" distB="0" distL="114300" distR="114300" simplePos="0" relativeHeight="251735040" behindDoc="0" locked="0" layoutInCell="1" allowOverlap="1" wp14:anchorId="1FE8F355" wp14:editId="46CBD819">
                <wp:simplePos x="0" y="0"/>
                <wp:positionH relativeFrom="column">
                  <wp:posOffset>1381125</wp:posOffset>
                </wp:positionH>
                <wp:positionV relativeFrom="paragraph">
                  <wp:posOffset>29210</wp:posOffset>
                </wp:positionV>
                <wp:extent cx="0" cy="251460"/>
                <wp:effectExtent l="76200" t="0" r="57150" b="53340"/>
                <wp:wrapNone/>
                <wp:docPr id="227" name="Прямая со стрелкой 227"/>
                <wp:cNvGraphicFramePr/>
                <a:graphic xmlns:a="http://schemas.openxmlformats.org/drawingml/2006/main">
                  <a:graphicData uri="http://schemas.microsoft.com/office/word/2010/wordprocessingShape">
                    <wps:wsp>
                      <wps:cNvCnPr/>
                      <wps:spPr>
                        <a:xfrm>
                          <a:off x="0" y="0"/>
                          <a:ext cx="0" cy="25146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44F41F1" id="Прямая со стрелкой 227" o:spid="_x0000_s1026" type="#_x0000_t32" style="position:absolute;margin-left:108.75pt;margin-top:2.3pt;width:0;height:19.8pt;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" strokecolor="windowText" strokeweight=".5pt">
                <v:stroke endarrow="block" joinstyle="miter"/>
              </v:shape>
            </w:pict>
          </mc:Fallback>
        </mc:AlternateContent>
      </w:r>
      <w:r w:rsidRPr="000A5594">
        <w:rPr>
          <w:rFonts w:eastAsia="MS Mincho"/>
          <w:noProof/>
          <w:sz w:val="28"/>
          <w:lang w:val="en-US"/>
        </w:rPr>
        <mc:AlternateContent>
          <mc:Choice Requires="wps">
            <w:drawing>
              <wp:anchor distT="0" distB="0" distL="114300" distR="114300" simplePos="0" relativeHeight="251734016" behindDoc="0" locked="0" layoutInCell="1" allowOverlap="1" wp14:anchorId="152E1738" wp14:editId="243D748B">
                <wp:simplePos x="0" y="0"/>
                <wp:positionH relativeFrom="column">
                  <wp:posOffset>939165</wp:posOffset>
                </wp:positionH>
                <wp:positionV relativeFrom="paragraph">
                  <wp:posOffset>21590</wp:posOffset>
                </wp:positionV>
                <wp:extent cx="0" cy="251460"/>
                <wp:effectExtent l="76200" t="0" r="57150" b="53340"/>
                <wp:wrapNone/>
                <wp:docPr id="228" name="Прямая со стрелкой 228"/>
                <wp:cNvGraphicFramePr/>
                <a:graphic xmlns:a="http://schemas.openxmlformats.org/drawingml/2006/main">
                  <a:graphicData uri="http://schemas.microsoft.com/office/word/2010/wordprocessingShape">
                    <wps:wsp>
                      <wps:cNvCnPr/>
                      <wps:spPr>
                        <a:xfrm>
                          <a:off x="0" y="0"/>
                          <a:ext cx="0" cy="25146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4199EEC" id="Прямая со стрелкой 228" o:spid="_x0000_s1026" type="#_x0000_t32" style="position:absolute;margin-left:73.95pt;margin-top:1.7pt;width:0;height:19.8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" strokecolor="windowText" strokeweight=".5pt">
                <v:stroke endarrow="block" joinstyle="miter"/>
              </v:shape>
            </w:pict>
          </mc:Fallback>
        </mc:AlternateContent>
      </w:r>
      <w:r w:rsidRPr="000A5594">
        <w:rPr>
          <w:rFonts w:eastAsia="MS Mincho"/>
          <w:sz w:val="28"/>
          <w:lang w:eastAsia="ja-JP"/>
        </w:rPr>
        <w:tab/>
      </w:r>
      <w:r w:rsidRPr="000A5594">
        <w:rPr>
          <w:rFonts w:eastAsia="MS Mincho"/>
          <w:sz w:val="28"/>
          <w:lang w:eastAsia="ja-JP"/>
        </w:rPr>
        <w:tab/>
      </w:r>
      <w:r w:rsidRPr="000A5594">
        <w:rPr>
          <w:rFonts w:eastAsia="MS Mincho"/>
          <w:sz w:val="28"/>
          <w:lang w:eastAsia="ja-JP"/>
        </w:rPr>
        <w:tab/>
      </w:r>
      <w:r w:rsidRPr="000A5594">
        <w:rPr>
          <w:rFonts w:eastAsia="MS Mincho"/>
          <w:sz w:val="28"/>
          <w:lang w:eastAsia="ja-JP"/>
        </w:rPr>
        <w:tab/>
      </w:r>
      <w:r w:rsidRPr="000A5594">
        <w:rPr>
          <w:rFonts w:eastAsia="MS Mincho"/>
          <w:sz w:val="28"/>
          <w:lang w:eastAsia="ja-JP"/>
        </w:rPr>
        <w:tab/>
      </w:r>
      <w:r w:rsidRPr="000A5594">
        <w:rPr>
          <w:rFonts w:eastAsia="MS Mincho"/>
          <w:sz w:val="28"/>
          <w:lang w:eastAsia="ja-JP"/>
        </w:rPr>
        <w:tab/>
        <w:t xml:space="preserve">             </w:t>
      </w:r>
    </w:p>
    <w:p w14:paraId="3050FB8A" w14:textId="77777777" w:rsidR="00AB27D5" w:rsidRPr="000A5594" w:rsidRDefault="00AB27D5" w:rsidP="00AB27D5">
      <w:pPr>
        <w:spacing w:line="360" w:lineRule="auto"/>
        <w:jc w:val="both"/>
        <w:rPr>
          <w:rFonts w:eastAsia="MS Mincho"/>
          <w:sz w:val="28"/>
          <w:lang w:eastAsia="ja-JP"/>
        </w:rPr>
      </w:pPr>
      <w:r w:rsidRPr="000A5594">
        <w:rPr>
          <w:rFonts w:eastAsia="MS Mincho"/>
          <w:sz w:val="28"/>
          <w:lang w:eastAsia="ja-JP"/>
        </w:rPr>
        <w:t xml:space="preserve">          М</w:t>
      </w:r>
      <w:r w:rsidRPr="000A5594">
        <w:rPr>
          <w:rFonts w:eastAsia="MS Mincho"/>
          <w:sz w:val="28"/>
          <w:lang w:eastAsia="ja-JP"/>
        </w:rPr>
        <w:tab/>
        <w:t>и</w:t>
      </w:r>
      <w:r w:rsidRPr="000A5594">
        <w:rPr>
          <w:rFonts w:eastAsia="MS Mincho"/>
          <w:sz w:val="28"/>
          <w:lang w:eastAsia="ja-JP"/>
        </w:rPr>
        <w:tab/>
        <w:t>р        к         а</w:t>
      </w:r>
      <w:r w:rsidRPr="000A5594">
        <w:rPr>
          <w:rFonts w:eastAsia="MS Mincho"/>
          <w:sz w:val="28"/>
          <w:lang w:eastAsia="ja-JP"/>
        </w:rPr>
        <w:tab/>
        <w:t xml:space="preserve">р                         </w:t>
      </w:r>
    </w:p>
    <w:p w14:paraId="2DCE9D1F" w14:textId="77777777" w:rsidR="00AB27D5" w:rsidRPr="000A5594" w:rsidRDefault="00AB27D5" w:rsidP="00AB27D5">
      <w:pPr>
        <w:spacing w:line="360" w:lineRule="auto"/>
        <w:ind w:left="708"/>
        <w:jc w:val="both"/>
        <w:rPr>
          <w:rFonts w:eastAsia="MS Mincho"/>
          <w:sz w:val="28"/>
          <w:lang w:eastAsia="ja-JP"/>
        </w:rPr>
      </w:pPr>
      <w:r w:rsidRPr="000A5594">
        <w:rPr>
          <w:rFonts w:eastAsia="MS Mincho"/>
          <w:lang w:eastAsia="ja-JP"/>
        </w:rPr>
        <w:t xml:space="preserve">рис. 9. Схема транслитерации </w:t>
      </w:r>
      <w:r w:rsidR="004C3305" w:rsidRPr="000A5594">
        <w:rPr>
          <w:rFonts w:eastAsia="MS Mincho"/>
          <w:lang w:eastAsia="ja-JP"/>
        </w:rPr>
        <w:t xml:space="preserve">и транскрипции </w:t>
      </w:r>
      <w:r w:rsidRPr="000A5594">
        <w:rPr>
          <w:rFonts w:eastAsia="MS Mincho"/>
          <w:lang w:eastAsia="ja-JP"/>
        </w:rPr>
        <w:t xml:space="preserve">квазиреалии </w:t>
      </w:r>
      <w:r w:rsidR="004C3305" w:rsidRPr="000A5594">
        <w:rPr>
          <w:rFonts w:eastAsia="MS Mincho"/>
          <w:lang w:eastAsia="ja-JP"/>
        </w:rPr>
        <w:t>И. Веселовой</w:t>
      </w:r>
      <w:r w:rsidRPr="000A5594">
        <w:rPr>
          <w:rFonts w:eastAsia="MS Mincho"/>
          <w:lang w:eastAsia="ja-JP"/>
        </w:rPr>
        <w:t xml:space="preserve"> (по модели Л.С. Бархударова)</w:t>
      </w:r>
    </w:p>
    <w:p w14:paraId="6A6E8CBE" w14:textId="77777777" w:rsidR="00AB27D5" w:rsidRPr="000A5594" w:rsidRDefault="00AB27D5" w:rsidP="00BF427B">
      <w:pPr>
        <w:spacing w:line="360" w:lineRule="auto"/>
        <w:ind w:firstLine="708"/>
        <w:jc w:val="both"/>
        <w:rPr>
          <w:rStyle w:val="fontstyle01"/>
          <w:rFonts w:asciiTheme="minorHAnsi" w:eastAsia="MS Mincho" w:hAnsiTheme="minorHAnsi" w:cstheme="minorHAnsi"/>
          <w:lang w:eastAsia="ja-JP"/>
        </w:rPr>
      </w:pPr>
    </w:p>
    <w:p w14:paraId="2E1A571A" w14:textId="77777777" w:rsidR="00AB27D5" w:rsidRPr="000A5594" w:rsidRDefault="00AB27D5" w:rsidP="00AB27D5">
      <w:pPr>
        <w:pStyle w:val="aa"/>
        <w:spacing w:line="360" w:lineRule="auto"/>
        <w:jc w:val="both"/>
        <w:rPr>
          <w:rFonts w:eastAsia="MS Mincho"/>
          <w:sz w:val="28"/>
          <w:lang w:eastAsia="ja-JP"/>
        </w:rPr>
      </w:pPr>
      <w:r w:rsidRPr="000A5594">
        <w:rPr>
          <w:rFonts w:eastAsia="MS Mincho"/>
          <w:sz w:val="28"/>
          <w:lang w:eastAsia="ja-JP"/>
        </w:rPr>
        <w:t>M</w:t>
      </w:r>
      <w:r w:rsidRPr="000A5594">
        <w:rPr>
          <w:rFonts w:eastAsia="MS Mincho"/>
          <w:sz w:val="28"/>
          <w:lang w:eastAsia="ja-JP"/>
        </w:rPr>
        <w:tab/>
        <w:t>y</w:t>
      </w:r>
      <w:r w:rsidRPr="000A5594">
        <w:rPr>
          <w:rFonts w:eastAsia="MS Mincho"/>
          <w:sz w:val="28"/>
          <w:lang w:eastAsia="ja-JP"/>
        </w:rPr>
        <w:tab/>
        <w:t>r</w:t>
      </w:r>
      <w:r w:rsidRPr="000A5594">
        <w:rPr>
          <w:rFonts w:eastAsia="MS Mincho"/>
          <w:sz w:val="28"/>
          <w:lang w:eastAsia="ja-JP"/>
        </w:rPr>
        <w:tab/>
        <w:t>k</w:t>
      </w:r>
      <w:r w:rsidRPr="000A5594">
        <w:rPr>
          <w:rFonts w:eastAsia="MS Mincho"/>
          <w:sz w:val="28"/>
          <w:lang w:eastAsia="ja-JP"/>
        </w:rPr>
        <w:tab/>
        <w:t xml:space="preserve">r       </w:t>
      </w:r>
      <w:r w:rsidRPr="000A5594">
        <w:rPr>
          <w:rFonts w:eastAsia="MS Mincho"/>
          <w:sz w:val="28"/>
          <w:lang w:eastAsia="ja-JP"/>
        </w:rPr>
        <w:tab/>
      </w:r>
      <w:r w:rsidRPr="000A5594">
        <w:rPr>
          <w:rFonts w:eastAsia="MS Mincho"/>
          <w:sz w:val="28"/>
          <w:lang w:eastAsia="ja-JP"/>
        </w:rPr>
        <w:tab/>
      </w:r>
    </w:p>
    <w:p w14:paraId="438C4082" w14:textId="77777777" w:rsidR="00AB27D5" w:rsidRPr="000A5594" w:rsidRDefault="00AB27D5" w:rsidP="00AB27D5">
      <w:pPr>
        <w:pStyle w:val="aa"/>
        <w:spacing w:line="360" w:lineRule="auto"/>
        <w:ind w:firstLine="276"/>
        <w:jc w:val="both"/>
        <w:rPr>
          <w:rFonts w:eastAsia="MS Mincho"/>
          <w:sz w:val="28"/>
          <w:lang w:eastAsia="ja-JP"/>
        </w:rPr>
      </w:pPr>
      <w:r w:rsidRPr="000A5594">
        <w:rPr>
          <w:rFonts w:eastAsia="MS Mincho"/>
          <w:noProof/>
          <w:sz w:val="28"/>
          <w:lang w:val="en-US"/>
        </w:rPr>
        <mc:AlternateContent>
          <mc:Choice Requires="wps">
            <w:drawing>
              <wp:anchor distT="0" distB="0" distL="114300" distR="114300" simplePos="0" relativeHeight="251726848" behindDoc="0" locked="0" layoutInCell="1" allowOverlap="1" wp14:anchorId="64ACD0FC" wp14:editId="54DA413E">
                <wp:simplePos x="0" y="0"/>
                <wp:positionH relativeFrom="column">
                  <wp:posOffset>508846</wp:posOffset>
                </wp:positionH>
                <wp:positionV relativeFrom="paragraph">
                  <wp:posOffset>5503</wp:posOffset>
                </wp:positionV>
                <wp:extent cx="0" cy="251460"/>
                <wp:effectExtent l="76200" t="0" r="57150" b="53340"/>
                <wp:wrapNone/>
                <wp:docPr id="206" name="Прямая со стрелкой 206"/>
                <wp:cNvGraphicFramePr/>
                <a:graphic xmlns:a="http://schemas.openxmlformats.org/drawingml/2006/main">
                  <a:graphicData uri="http://schemas.microsoft.com/office/word/2010/wordprocessingShape">
                    <wps:wsp>
                      <wps:cNvCnPr/>
                      <wps:spPr>
                        <a:xfrm>
                          <a:off x="0" y="0"/>
                          <a:ext cx="0" cy="25146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751AEC5" id="Прямая со стрелкой 206" o:spid="_x0000_s1026" type="#_x0000_t32" style="position:absolute;margin-left:40.05pt;margin-top:.45pt;width:0;height:19.8pt;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" strokecolor="windowText" strokeweight=".5pt">
                <v:stroke endarrow="block" joinstyle="miter"/>
              </v:shape>
            </w:pict>
          </mc:Fallback>
        </mc:AlternateContent>
      </w:r>
      <w:r w:rsidRPr="000A5594">
        <w:rPr>
          <w:rFonts w:eastAsia="MS Mincho"/>
          <w:noProof/>
          <w:sz w:val="28"/>
          <w:lang w:val="en-US"/>
        </w:rPr>
        <mc:AlternateContent>
          <mc:Choice Requires="wps">
            <w:drawing>
              <wp:anchor distT="0" distB="0" distL="114300" distR="114300" simplePos="0" relativeHeight="251730944" behindDoc="0" locked="0" layoutInCell="1" allowOverlap="1" wp14:anchorId="5405BE5D" wp14:editId="7B64E3A0">
                <wp:simplePos x="0" y="0"/>
                <wp:positionH relativeFrom="column">
                  <wp:posOffset>2272665</wp:posOffset>
                </wp:positionH>
                <wp:positionV relativeFrom="paragraph">
                  <wp:posOffset>6350</wp:posOffset>
                </wp:positionV>
                <wp:extent cx="0" cy="251460"/>
                <wp:effectExtent l="76200" t="0" r="57150" b="53340"/>
                <wp:wrapNone/>
                <wp:docPr id="210" name="Прямая со стрелкой 210"/>
                <wp:cNvGraphicFramePr/>
                <a:graphic xmlns:a="http://schemas.openxmlformats.org/drawingml/2006/main">
                  <a:graphicData uri="http://schemas.microsoft.com/office/word/2010/wordprocessingShape">
                    <wps:wsp>
                      <wps:cNvCnPr/>
                      <wps:spPr>
                        <a:xfrm>
                          <a:off x="0" y="0"/>
                          <a:ext cx="0" cy="25146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1E00CF3" id="Прямая со стрелкой 210" o:spid="_x0000_s1026" type="#_x0000_t32" style="position:absolute;margin-left:178.95pt;margin-top:.5pt;width:0;height:19.8pt;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" strokecolor="windowText" strokeweight=".5pt">
                <v:stroke endarrow="block" joinstyle="miter"/>
              </v:shape>
            </w:pict>
          </mc:Fallback>
        </mc:AlternateContent>
      </w:r>
      <w:r w:rsidRPr="000A5594">
        <w:rPr>
          <w:rFonts w:eastAsia="MS Mincho"/>
          <w:noProof/>
          <w:sz w:val="28"/>
          <w:lang w:val="en-US"/>
        </w:rPr>
        <mc:AlternateContent>
          <mc:Choice Requires="wps">
            <w:drawing>
              <wp:anchor distT="0" distB="0" distL="114300" distR="114300" simplePos="0" relativeHeight="251729920" behindDoc="0" locked="0" layoutInCell="1" allowOverlap="1" wp14:anchorId="687D7C44" wp14:editId="31152262">
                <wp:simplePos x="0" y="0"/>
                <wp:positionH relativeFrom="column">
                  <wp:posOffset>1823085</wp:posOffset>
                </wp:positionH>
                <wp:positionV relativeFrom="paragraph">
                  <wp:posOffset>6350</wp:posOffset>
                </wp:positionV>
                <wp:extent cx="0" cy="251460"/>
                <wp:effectExtent l="76200" t="0" r="57150" b="53340"/>
                <wp:wrapNone/>
                <wp:docPr id="209" name="Прямая со стрелкой 209"/>
                <wp:cNvGraphicFramePr/>
                <a:graphic xmlns:a="http://schemas.openxmlformats.org/drawingml/2006/main">
                  <a:graphicData uri="http://schemas.microsoft.com/office/word/2010/wordprocessingShape">
                    <wps:wsp>
                      <wps:cNvCnPr/>
                      <wps:spPr>
                        <a:xfrm>
                          <a:off x="0" y="0"/>
                          <a:ext cx="0" cy="25146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D9A0253" id="Прямая со стрелкой 209" o:spid="_x0000_s1026" type="#_x0000_t32" style="position:absolute;margin-left:143.55pt;margin-top:.5pt;width:0;height:19.8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" strokecolor="windowText" strokeweight=".5pt">
                <v:stroke endarrow="block" joinstyle="miter"/>
              </v:shape>
            </w:pict>
          </mc:Fallback>
        </mc:AlternateContent>
      </w:r>
      <w:r w:rsidRPr="000A5594">
        <w:rPr>
          <w:rFonts w:eastAsia="MS Mincho"/>
          <w:noProof/>
          <w:sz w:val="28"/>
          <w:lang w:val="en-US"/>
        </w:rPr>
        <mc:AlternateContent>
          <mc:Choice Requires="wps">
            <w:drawing>
              <wp:anchor distT="0" distB="0" distL="114300" distR="114300" simplePos="0" relativeHeight="251728896" behindDoc="0" locked="0" layoutInCell="1" allowOverlap="1" wp14:anchorId="12D4CFBD" wp14:editId="093239BD">
                <wp:simplePos x="0" y="0"/>
                <wp:positionH relativeFrom="column">
                  <wp:posOffset>1381125</wp:posOffset>
                </wp:positionH>
                <wp:positionV relativeFrom="paragraph">
                  <wp:posOffset>29210</wp:posOffset>
                </wp:positionV>
                <wp:extent cx="0" cy="251460"/>
                <wp:effectExtent l="76200" t="0" r="57150" b="53340"/>
                <wp:wrapNone/>
                <wp:docPr id="208" name="Прямая со стрелкой 208"/>
                <wp:cNvGraphicFramePr/>
                <a:graphic xmlns:a="http://schemas.openxmlformats.org/drawingml/2006/main">
                  <a:graphicData uri="http://schemas.microsoft.com/office/word/2010/wordprocessingShape">
                    <wps:wsp>
                      <wps:cNvCnPr/>
                      <wps:spPr>
                        <a:xfrm>
                          <a:off x="0" y="0"/>
                          <a:ext cx="0" cy="25146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E649BC7" id="Прямая со стрелкой 208" o:spid="_x0000_s1026" type="#_x0000_t32" style="position:absolute;margin-left:108.75pt;margin-top:2.3pt;width:0;height:19.8pt;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" strokecolor="windowText" strokeweight=".5pt">
                <v:stroke endarrow="block" joinstyle="miter"/>
              </v:shape>
            </w:pict>
          </mc:Fallback>
        </mc:AlternateContent>
      </w:r>
      <w:r w:rsidRPr="000A5594">
        <w:rPr>
          <w:rFonts w:eastAsia="MS Mincho"/>
          <w:noProof/>
          <w:sz w:val="28"/>
          <w:lang w:val="en-US"/>
        </w:rPr>
        <mc:AlternateContent>
          <mc:Choice Requires="wps">
            <w:drawing>
              <wp:anchor distT="0" distB="0" distL="114300" distR="114300" simplePos="0" relativeHeight="251727872" behindDoc="0" locked="0" layoutInCell="1" allowOverlap="1" wp14:anchorId="66DDC45A" wp14:editId="64C28F7A">
                <wp:simplePos x="0" y="0"/>
                <wp:positionH relativeFrom="column">
                  <wp:posOffset>939165</wp:posOffset>
                </wp:positionH>
                <wp:positionV relativeFrom="paragraph">
                  <wp:posOffset>21590</wp:posOffset>
                </wp:positionV>
                <wp:extent cx="0" cy="251460"/>
                <wp:effectExtent l="76200" t="0" r="57150" b="53340"/>
                <wp:wrapNone/>
                <wp:docPr id="207" name="Прямая со стрелкой 207"/>
                <wp:cNvGraphicFramePr/>
                <a:graphic xmlns:a="http://schemas.openxmlformats.org/drawingml/2006/main">
                  <a:graphicData uri="http://schemas.microsoft.com/office/word/2010/wordprocessingShape">
                    <wps:wsp>
                      <wps:cNvCnPr/>
                      <wps:spPr>
                        <a:xfrm>
                          <a:off x="0" y="0"/>
                          <a:ext cx="0" cy="25146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A09A989" id="Прямая со стрелкой 207" o:spid="_x0000_s1026" type="#_x0000_t32" style="position:absolute;margin-left:73.95pt;margin-top:1.7pt;width:0;height:19.8pt;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" strokecolor="windowText" strokeweight=".5pt">
                <v:stroke endarrow="block" joinstyle="miter"/>
              </v:shape>
            </w:pict>
          </mc:Fallback>
        </mc:AlternateContent>
      </w:r>
      <w:r w:rsidRPr="000A5594">
        <w:rPr>
          <w:rFonts w:eastAsia="MS Mincho"/>
          <w:sz w:val="28"/>
          <w:lang w:eastAsia="ja-JP"/>
        </w:rPr>
        <w:tab/>
      </w:r>
      <w:r w:rsidRPr="000A5594">
        <w:rPr>
          <w:rFonts w:eastAsia="MS Mincho"/>
          <w:sz w:val="28"/>
          <w:lang w:eastAsia="ja-JP"/>
        </w:rPr>
        <w:tab/>
      </w:r>
      <w:r w:rsidRPr="000A5594">
        <w:rPr>
          <w:rFonts w:eastAsia="MS Mincho"/>
          <w:sz w:val="28"/>
          <w:lang w:eastAsia="ja-JP"/>
        </w:rPr>
        <w:tab/>
      </w:r>
      <w:r w:rsidRPr="000A5594">
        <w:rPr>
          <w:rFonts w:eastAsia="MS Mincho"/>
          <w:sz w:val="28"/>
          <w:lang w:eastAsia="ja-JP"/>
        </w:rPr>
        <w:tab/>
      </w:r>
      <w:r w:rsidRPr="000A5594">
        <w:rPr>
          <w:rFonts w:eastAsia="MS Mincho"/>
          <w:sz w:val="28"/>
          <w:lang w:eastAsia="ja-JP"/>
        </w:rPr>
        <w:tab/>
      </w:r>
      <w:r w:rsidRPr="000A5594">
        <w:rPr>
          <w:rFonts w:eastAsia="MS Mincho"/>
          <w:sz w:val="28"/>
          <w:lang w:eastAsia="ja-JP"/>
        </w:rPr>
        <w:tab/>
        <w:t xml:space="preserve">             </w:t>
      </w:r>
    </w:p>
    <w:p w14:paraId="7693A0AD" w14:textId="77777777" w:rsidR="00AB27D5" w:rsidRPr="000A5594" w:rsidRDefault="00AB27D5" w:rsidP="00AB27D5">
      <w:pPr>
        <w:spacing w:line="360" w:lineRule="auto"/>
        <w:jc w:val="both"/>
        <w:rPr>
          <w:rFonts w:eastAsia="MS Mincho"/>
          <w:sz w:val="28"/>
          <w:lang w:eastAsia="ja-JP"/>
        </w:rPr>
      </w:pPr>
      <w:r w:rsidRPr="000A5594">
        <w:rPr>
          <w:rFonts w:eastAsia="MS Mincho"/>
          <w:sz w:val="28"/>
          <w:lang w:eastAsia="ja-JP"/>
        </w:rPr>
        <w:t xml:space="preserve">          М</w:t>
      </w:r>
      <w:r w:rsidRPr="000A5594">
        <w:rPr>
          <w:rFonts w:eastAsia="MS Mincho"/>
          <w:sz w:val="28"/>
          <w:lang w:eastAsia="ja-JP"/>
        </w:rPr>
        <w:tab/>
        <w:t>и</w:t>
      </w:r>
      <w:r w:rsidRPr="000A5594">
        <w:rPr>
          <w:rFonts w:eastAsia="MS Mincho"/>
          <w:sz w:val="28"/>
          <w:lang w:eastAsia="ja-JP"/>
        </w:rPr>
        <w:tab/>
        <w:t xml:space="preserve">р        к        р                         </w:t>
      </w:r>
    </w:p>
    <w:p w14:paraId="18880ACE" w14:textId="77777777" w:rsidR="00AB27D5" w:rsidRPr="000A5594" w:rsidRDefault="00AB27D5" w:rsidP="00AB27D5">
      <w:pPr>
        <w:spacing w:line="360" w:lineRule="auto"/>
        <w:ind w:left="708"/>
        <w:jc w:val="both"/>
        <w:rPr>
          <w:rFonts w:eastAsia="MS Mincho"/>
          <w:sz w:val="28"/>
          <w:lang w:eastAsia="ja-JP"/>
        </w:rPr>
      </w:pPr>
      <w:r w:rsidRPr="000A5594">
        <w:rPr>
          <w:rFonts w:eastAsia="MS Mincho"/>
          <w:lang w:eastAsia="ja-JP"/>
        </w:rPr>
        <w:t xml:space="preserve">рис. </w:t>
      </w:r>
      <w:r w:rsidR="00DE670B">
        <w:rPr>
          <w:rFonts w:eastAsia="MS Mincho"/>
          <w:lang w:eastAsia="ja-JP"/>
        </w:rPr>
        <w:t>10</w:t>
      </w:r>
      <w:r w:rsidRPr="000A5594">
        <w:rPr>
          <w:rFonts w:eastAsia="MS Mincho"/>
          <w:lang w:eastAsia="ja-JP"/>
        </w:rPr>
        <w:t>. Схема транслитерации квазиреалии Я. Ашмариной и К. Плешковым (по модели Л.С. Бархударова)</w:t>
      </w:r>
    </w:p>
    <w:p w14:paraId="3613415A" w14:textId="77777777" w:rsidR="00AB27D5" w:rsidRPr="000A5594" w:rsidRDefault="00AB27D5" w:rsidP="00BF427B">
      <w:pPr>
        <w:spacing w:line="360" w:lineRule="auto"/>
        <w:ind w:firstLine="708"/>
        <w:jc w:val="both"/>
        <w:rPr>
          <w:rStyle w:val="fontstyle01"/>
          <w:rFonts w:asciiTheme="minorHAnsi" w:eastAsia="MS Mincho" w:hAnsiTheme="minorHAnsi" w:cstheme="minorHAnsi"/>
          <w:lang w:eastAsia="ja-JP"/>
        </w:rPr>
      </w:pPr>
    </w:p>
    <w:p w14:paraId="1BBEDC3C" w14:textId="598C951E" w:rsidR="00BF427B" w:rsidRPr="000A5594" w:rsidRDefault="009F0FA3" w:rsidP="00BF427B">
      <w:pPr>
        <w:spacing w:line="360" w:lineRule="auto"/>
        <w:ind w:firstLine="708"/>
        <w:jc w:val="both"/>
        <w:rPr>
          <w:rStyle w:val="fontstyle01"/>
          <w:rFonts w:asciiTheme="minorHAnsi" w:eastAsia="MS Mincho" w:hAnsiTheme="minorHAnsi" w:cstheme="minorHAnsi"/>
          <w:lang w:eastAsia="ja-JP"/>
        </w:rPr>
      </w:pPr>
      <w:r>
        <w:rPr>
          <w:rStyle w:val="fontstyle01"/>
          <w:rFonts w:asciiTheme="minorHAnsi" w:eastAsia="MS Mincho" w:hAnsiTheme="minorHAnsi" w:cstheme="minorHAnsi"/>
          <w:lang w:val="en-US" w:eastAsia="ja-JP"/>
        </w:rPr>
        <w:t xml:space="preserve">11. </w:t>
      </w:r>
      <w:r w:rsidR="00BF427B" w:rsidRPr="000A5594">
        <w:rPr>
          <w:rStyle w:val="fontstyle01"/>
          <w:rFonts w:asciiTheme="minorHAnsi" w:eastAsia="MS Mincho" w:hAnsiTheme="minorHAnsi" w:cstheme="minorHAnsi"/>
          <w:lang w:eastAsia="ja-JP"/>
        </w:rPr>
        <w:t xml:space="preserve">Ещё одной интересной географической квазиреалией является </w:t>
      </w:r>
      <w:r w:rsidR="00BF427B" w:rsidRPr="000A5594">
        <w:rPr>
          <w:rStyle w:val="fontstyle01"/>
          <w:rFonts w:asciiTheme="minorHAnsi" w:eastAsia="MS Mincho" w:hAnsiTheme="minorHAnsi" w:cstheme="minorHAnsi"/>
          <w:i/>
          <w:lang w:eastAsia="ja-JP"/>
        </w:rPr>
        <w:t>Wayland</w:t>
      </w:r>
      <w:r w:rsidR="00BF427B" w:rsidRPr="000A5594">
        <w:rPr>
          <w:rStyle w:val="fontstyle01"/>
          <w:rFonts w:asciiTheme="minorHAnsi" w:eastAsia="MS Mincho" w:hAnsiTheme="minorHAnsi" w:cstheme="minorHAnsi"/>
          <w:lang w:eastAsia="ja-JP"/>
        </w:rPr>
        <w:t xml:space="preserve"> – планета, играющая важную роль в сюжете Трилогии Трауна. Именно здесь Гранд-адмирал Траун встречает Темного Джедая Джорууса К’Баота и находит тайную сокровищницу Императора Палпатина. Планета названа в честь персонажа германской, а затем и скандинавской мифологии, бога-кузнеца Велунда (англ. </w:t>
      </w:r>
      <w:r w:rsidR="00BF427B" w:rsidRPr="000A5594">
        <w:rPr>
          <w:rStyle w:val="fontstyle01"/>
          <w:rFonts w:asciiTheme="minorHAnsi" w:eastAsia="MS Mincho" w:hAnsiTheme="minorHAnsi" w:cstheme="minorHAnsi"/>
          <w:i/>
          <w:lang w:eastAsia="ja-JP"/>
        </w:rPr>
        <w:t>Wayland the Smith</w:t>
      </w:r>
      <w:r w:rsidR="00BF427B" w:rsidRPr="000A5594">
        <w:rPr>
          <w:rStyle w:val="fontstyle01"/>
          <w:rFonts w:asciiTheme="minorHAnsi" w:eastAsia="MS Mincho" w:hAnsiTheme="minorHAnsi" w:cstheme="minorHAnsi"/>
          <w:lang w:eastAsia="ja-JP"/>
        </w:rPr>
        <w:t xml:space="preserve">). Мифы о Велунде наиболее ясно изложены в древнескандинавских литературных источниках, таких как «Песнь о Велунде» из «Старшей Эдды» и «Саге о Тидреке Бернском». В них </w:t>
      </w:r>
      <w:r w:rsidR="00BF427B" w:rsidRPr="000A5594">
        <w:rPr>
          <w:rStyle w:val="fontstyle01"/>
          <w:rFonts w:asciiTheme="minorHAnsi" w:eastAsia="MS Mincho" w:hAnsiTheme="minorHAnsi" w:cstheme="minorHAnsi"/>
          <w:lang w:eastAsia="ja-JP"/>
        </w:rPr>
        <w:lastRenderedPageBreak/>
        <w:t xml:space="preserve">Велунд — кузнец, порабощённый королём. По сюжету он мстит, убивая сыновей короля, а затем сбегает, создав крылатый плащ. Велунд также кратко упоминается в некоторых других древнеанглийских сагах, таких как «Вальдере» и «Беовульф» как создатель оружия и доспехов, а также в немецких стихах об упомянутом Дитрихе Бернском. Можно предположить, что планета получила свое название, так как здесь находится сокровищница Императора Палпатина, где сокрыты различные технологии и артефакты. Ни в одном переводе эта семантика не передана, переводчики предпочли использовать для передачи квазиреалии транскрипцию и транслитерацию (И. Веселова – </w:t>
      </w:r>
      <w:r w:rsidR="00BF427B" w:rsidRPr="000A5594">
        <w:rPr>
          <w:rStyle w:val="fontstyle01"/>
          <w:rFonts w:asciiTheme="minorHAnsi" w:eastAsia="MS Mincho" w:hAnsiTheme="minorHAnsi" w:cstheme="minorHAnsi"/>
          <w:i/>
          <w:lang w:eastAsia="ja-JP"/>
        </w:rPr>
        <w:t>Вейленд</w:t>
      </w:r>
      <w:r w:rsidR="00BF427B" w:rsidRPr="000A5594">
        <w:rPr>
          <w:rStyle w:val="fontstyle01"/>
          <w:rFonts w:asciiTheme="minorHAnsi" w:eastAsia="MS Mincho" w:hAnsiTheme="minorHAnsi" w:cstheme="minorHAnsi"/>
          <w:lang w:eastAsia="ja-JP"/>
        </w:rPr>
        <w:t xml:space="preserve">, Я. Ашмарина </w:t>
      </w:r>
      <w:r w:rsidR="00511FBE" w:rsidRPr="000A5594">
        <w:rPr>
          <w:rStyle w:val="fontstyle01"/>
          <w:rFonts w:asciiTheme="minorHAnsi" w:eastAsia="MS Mincho" w:hAnsiTheme="minorHAnsi" w:cstheme="minorHAnsi"/>
          <w:lang w:eastAsia="ja-JP"/>
        </w:rPr>
        <w:t xml:space="preserve">– </w:t>
      </w:r>
      <w:r w:rsidR="00511FBE" w:rsidRPr="000A5594">
        <w:rPr>
          <w:rStyle w:val="fontstyle01"/>
          <w:rFonts w:asciiTheme="minorHAnsi" w:eastAsia="MS Mincho" w:hAnsiTheme="minorHAnsi" w:cstheme="minorHAnsi"/>
          <w:i/>
          <w:lang w:eastAsia="ja-JP"/>
        </w:rPr>
        <w:t>Вейланд,</w:t>
      </w:r>
      <w:r w:rsidR="00BF427B" w:rsidRPr="000A5594">
        <w:rPr>
          <w:rStyle w:val="fontstyle01"/>
          <w:rFonts w:asciiTheme="minorHAnsi" w:eastAsia="MS Mincho" w:hAnsiTheme="minorHAnsi" w:cstheme="minorHAnsi"/>
          <w:lang w:eastAsia="ja-JP"/>
        </w:rPr>
        <w:t xml:space="preserve"> К. Плешков – </w:t>
      </w:r>
      <w:r w:rsidR="00511FBE" w:rsidRPr="000A5594">
        <w:rPr>
          <w:rStyle w:val="fontstyle01"/>
          <w:rFonts w:asciiTheme="minorHAnsi" w:eastAsia="MS Mincho" w:hAnsiTheme="minorHAnsi" w:cstheme="minorHAnsi"/>
          <w:i/>
          <w:lang w:eastAsia="ja-JP"/>
        </w:rPr>
        <w:t>Вэ</w:t>
      </w:r>
      <w:r w:rsidR="00BF427B" w:rsidRPr="000A5594">
        <w:rPr>
          <w:rStyle w:val="fontstyle01"/>
          <w:rFonts w:asciiTheme="minorHAnsi" w:eastAsia="MS Mincho" w:hAnsiTheme="minorHAnsi" w:cstheme="minorHAnsi"/>
          <w:i/>
          <w:lang w:eastAsia="ja-JP"/>
        </w:rPr>
        <w:t>йланд</w:t>
      </w:r>
      <w:r w:rsidR="00BF427B" w:rsidRPr="000A5594">
        <w:rPr>
          <w:rStyle w:val="fontstyle01"/>
          <w:rFonts w:asciiTheme="minorHAnsi" w:eastAsia="MS Mincho" w:hAnsiTheme="minorHAnsi" w:cstheme="minorHAnsi"/>
          <w:lang w:eastAsia="ja-JP"/>
        </w:rPr>
        <w:t>).</w:t>
      </w:r>
    </w:p>
    <w:p w14:paraId="0413A8AA" w14:textId="77777777" w:rsidR="00511FBE" w:rsidRPr="000A5594" w:rsidRDefault="00511FBE" w:rsidP="00BF427B">
      <w:pPr>
        <w:spacing w:line="360" w:lineRule="auto"/>
        <w:ind w:firstLine="708"/>
        <w:jc w:val="both"/>
        <w:rPr>
          <w:rStyle w:val="fontstyle01"/>
          <w:rFonts w:asciiTheme="minorHAnsi" w:eastAsia="MS Mincho" w:hAnsiTheme="minorHAnsi" w:cstheme="minorHAnsi"/>
          <w:lang w:eastAsia="ja-JP"/>
        </w:rPr>
      </w:pPr>
    </w:p>
    <w:p w14:paraId="013A4473" w14:textId="77777777" w:rsidR="00511FBE" w:rsidRPr="000A5594" w:rsidRDefault="00511FBE" w:rsidP="00511FBE">
      <w:pPr>
        <w:pStyle w:val="aa"/>
        <w:spacing w:line="360" w:lineRule="auto"/>
        <w:jc w:val="both"/>
        <w:rPr>
          <w:rFonts w:eastAsia="MS Mincho"/>
          <w:sz w:val="28"/>
          <w:lang w:eastAsia="ja-JP"/>
        </w:rPr>
      </w:pPr>
      <w:r w:rsidRPr="000A5594">
        <w:rPr>
          <w:rFonts w:eastAsia="MS Mincho"/>
          <w:noProof/>
          <w:sz w:val="28"/>
          <w:lang w:val="en-US"/>
        </w:rPr>
        <mc:AlternateContent>
          <mc:Choice Requires="wps">
            <w:drawing>
              <wp:anchor distT="0" distB="0" distL="114300" distR="114300" simplePos="0" relativeHeight="251755520" behindDoc="0" locked="0" layoutInCell="1" allowOverlap="1" wp14:anchorId="170732E9" wp14:editId="0A38C43A">
                <wp:simplePos x="0" y="0"/>
                <wp:positionH relativeFrom="column">
                  <wp:posOffset>3202305</wp:posOffset>
                </wp:positionH>
                <wp:positionV relativeFrom="paragraph">
                  <wp:posOffset>209550</wp:posOffset>
                </wp:positionV>
                <wp:extent cx="0" cy="662940"/>
                <wp:effectExtent l="76200" t="0" r="95250" b="60960"/>
                <wp:wrapNone/>
                <wp:docPr id="240" name="Прямая со стрелкой 240"/>
                <wp:cNvGraphicFramePr/>
                <a:graphic xmlns:a="http://schemas.openxmlformats.org/drawingml/2006/main">
                  <a:graphicData uri="http://schemas.microsoft.com/office/word/2010/wordprocessingShape">
                    <wps:wsp>
                      <wps:cNvCnPr/>
                      <wps:spPr>
                        <a:xfrm>
                          <a:off x="0" y="0"/>
                          <a:ext cx="0" cy="6629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E95E34A" id="Прямая со стрелкой 240" o:spid="_x0000_s1026" type="#_x0000_t32" style="position:absolute;margin-left:252.15pt;margin-top:16.5pt;width:0;height:52.2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" strokecolor="windowText" strokeweight=".5pt">
                <v:stroke endarrow="block" joinstyle="miter"/>
              </v:shape>
            </w:pict>
          </mc:Fallback>
        </mc:AlternateContent>
      </w:r>
      <w:r w:rsidRPr="000A5594">
        <w:rPr>
          <w:rFonts w:eastAsia="MS Mincho"/>
          <w:noProof/>
          <w:sz w:val="28"/>
          <w:lang w:val="en-US"/>
        </w:rPr>
        <mc:AlternateContent>
          <mc:Choice Requires="wps">
            <w:drawing>
              <wp:anchor distT="0" distB="0" distL="114300" distR="114300" simplePos="0" relativeHeight="251754496" behindDoc="0" locked="0" layoutInCell="1" allowOverlap="1" wp14:anchorId="3ECCA5A9" wp14:editId="4BFC0DE6">
                <wp:simplePos x="0" y="0"/>
                <wp:positionH relativeFrom="column">
                  <wp:posOffset>2737485</wp:posOffset>
                </wp:positionH>
                <wp:positionV relativeFrom="paragraph">
                  <wp:posOffset>209550</wp:posOffset>
                </wp:positionV>
                <wp:extent cx="0" cy="662940"/>
                <wp:effectExtent l="76200" t="0" r="95250" b="60960"/>
                <wp:wrapNone/>
                <wp:docPr id="241" name="Прямая со стрелкой 241"/>
                <wp:cNvGraphicFramePr/>
                <a:graphic xmlns:a="http://schemas.openxmlformats.org/drawingml/2006/main">
                  <a:graphicData uri="http://schemas.microsoft.com/office/word/2010/wordprocessingShape">
                    <wps:wsp>
                      <wps:cNvCnPr/>
                      <wps:spPr>
                        <a:xfrm>
                          <a:off x="0" y="0"/>
                          <a:ext cx="0" cy="6629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44D7611" id="Прямая со стрелкой 241" o:spid="_x0000_s1026" type="#_x0000_t32" style="position:absolute;margin-left:215.55pt;margin-top:16.5pt;width:0;height:52.2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" strokecolor="windowText" strokeweight=".5pt">
                <v:stroke endarrow="block" joinstyle="miter"/>
              </v:shape>
            </w:pict>
          </mc:Fallback>
        </mc:AlternateContent>
      </w:r>
      <w:r w:rsidRPr="000A5594">
        <w:rPr>
          <w:rFonts w:eastAsia="MS Mincho"/>
          <w:sz w:val="28"/>
          <w:lang w:eastAsia="ja-JP"/>
        </w:rPr>
        <w:t>W</w:t>
      </w:r>
      <w:r w:rsidRPr="000A5594">
        <w:rPr>
          <w:rFonts w:eastAsia="MS Mincho"/>
          <w:sz w:val="28"/>
          <w:lang w:eastAsia="ja-JP"/>
        </w:rPr>
        <w:tab/>
        <w:t>a</w:t>
      </w:r>
      <w:r w:rsidRPr="000A5594">
        <w:rPr>
          <w:rFonts w:eastAsia="MS Mincho"/>
          <w:sz w:val="28"/>
          <w:lang w:eastAsia="ja-JP"/>
        </w:rPr>
        <w:tab/>
        <w:t>y</w:t>
      </w:r>
      <w:r w:rsidRPr="000A5594">
        <w:rPr>
          <w:rFonts w:eastAsia="MS Mincho"/>
          <w:sz w:val="28"/>
          <w:lang w:eastAsia="ja-JP"/>
        </w:rPr>
        <w:tab/>
        <w:t>l</w:t>
      </w:r>
      <w:r w:rsidRPr="000A5594">
        <w:rPr>
          <w:rFonts w:eastAsia="MS Mincho"/>
          <w:sz w:val="28"/>
          <w:lang w:eastAsia="ja-JP"/>
        </w:rPr>
        <w:tab/>
        <w:t>a</w:t>
      </w:r>
      <w:r w:rsidRPr="000A5594">
        <w:rPr>
          <w:rFonts w:eastAsia="MS Mincho"/>
          <w:sz w:val="28"/>
          <w:lang w:eastAsia="ja-JP"/>
        </w:rPr>
        <w:tab/>
        <w:t>n</w:t>
      </w:r>
      <w:r w:rsidRPr="000A5594">
        <w:rPr>
          <w:rFonts w:eastAsia="MS Mincho"/>
          <w:sz w:val="28"/>
          <w:lang w:eastAsia="ja-JP"/>
        </w:rPr>
        <w:tab/>
        <w:t xml:space="preserve">d        </w:t>
      </w:r>
    </w:p>
    <w:p w14:paraId="33609637" w14:textId="77777777" w:rsidR="00511FBE" w:rsidRPr="000A5594" w:rsidRDefault="00511FBE" w:rsidP="00511FBE">
      <w:pPr>
        <w:pStyle w:val="aa"/>
        <w:spacing w:line="360" w:lineRule="auto"/>
        <w:ind w:firstLine="276"/>
        <w:jc w:val="both"/>
        <w:rPr>
          <w:rFonts w:eastAsia="MS Mincho"/>
          <w:sz w:val="28"/>
          <w:lang w:eastAsia="ja-JP"/>
        </w:rPr>
      </w:pPr>
      <w:r w:rsidRPr="000A5594">
        <w:rPr>
          <w:rFonts w:eastAsia="MS Mincho"/>
          <w:noProof/>
          <w:sz w:val="28"/>
          <w:lang w:val="en-US"/>
        </w:rPr>
        <mc:AlternateContent>
          <mc:Choice Requires="wps">
            <w:drawing>
              <wp:anchor distT="0" distB="0" distL="114300" distR="114300" simplePos="0" relativeHeight="251750400" behindDoc="0" locked="0" layoutInCell="1" allowOverlap="1" wp14:anchorId="1FAE11AA" wp14:editId="73E869D1">
                <wp:simplePos x="0" y="0"/>
                <wp:positionH relativeFrom="column">
                  <wp:posOffset>1828800</wp:posOffset>
                </wp:positionH>
                <wp:positionV relativeFrom="paragraph">
                  <wp:posOffset>5715</wp:posOffset>
                </wp:positionV>
                <wp:extent cx="0" cy="662940"/>
                <wp:effectExtent l="76200" t="0" r="95250" b="60960"/>
                <wp:wrapNone/>
                <wp:docPr id="242" name="Прямая со стрелкой 242"/>
                <wp:cNvGraphicFramePr/>
                <a:graphic xmlns:a="http://schemas.openxmlformats.org/drawingml/2006/main">
                  <a:graphicData uri="http://schemas.microsoft.com/office/word/2010/wordprocessingShape">
                    <wps:wsp>
                      <wps:cNvCnPr/>
                      <wps:spPr>
                        <a:xfrm>
                          <a:off x="0" y="0"/>
                          <a:ext cx="0" cy="6629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0CE4830" id="Прямая со стрелкой 242" o:spid="_x0000_s1026" type="#_x0000_t32" style="position:absolute;margin-left:2in;margin-top:.45pt;width:0;height:52.2pt;z-index:251750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" strokecolor="windowText" strokeweight=".5pt">
                <v:stroke endarrow="block" joinstyle="miter"/>
              </v:shape>
            </w:pict>
          </mc:Fallback>
        </mc:AlternateContent>
      </w:r>
      <w:r w:rsidRPr="000A5594">
        <w:rPr>
          <w:rFonts w:eastAsia="MS Mincho"/>
          <w:noProof/>
          <w:sz w:val="28"/>
          <w:lang w:val="en-US"/>
        </w:rPr>
        <mc:AlternateContent>
          <mc:Choice Requires="wps">
            <w:drawing>
              <wp:anchor distT="0" distB="0" distL="114300" distR="114300" simplePos="0" relativeHeight="251749376" behindDoc="0" locked="0" layoutInCell="1" allowOverlap="1" wp14:anchorId="36306692" wp14:editId="79DBBB63">
                <wp:simplePos x="0" y="0"/>
                <wp:positionH relativeFrom="column">
                  <wp:posOffset>1388745</wp:posOffset>
                </wp:positionH>
                <wp:positionV relativeFrom="paragraph">
                  <wp:posOffset>5080</wp:posOffset>
                </wp:positionV>
                <wp:extent cx="0" cy="662940"/>
                <wp:effectExtent l="76200" t="0" r="95250" b="60960"/>
                <wp:wrapNone/>
                <wp:docPr id="243" name="Прямая со стрелкой 243"/>
                <wp:cNvGraphicFramePr/>
                <a:graphic xmlns:a="http://schemas.openxmlformats.org/drawingml/2006/main">
                  <a:graphicData uri="http://schemas.microsoft.com/office/word/2010/wordprocessingShape">
                    <wps:wsp>
                      <wps:cNvCnPr/>
                      <wps:spPr>
                        <a:xfrm>
                          <a:off x="0" y="0"/>
                          <a:ext cx="0" cy="6629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AB78B2B" id="Прямая со стрелкой 243" o:spid="_x0000_s1026" type="#_x0000_t32" style="position:absolute;margin-left:109.35pt;margin-top:.4pt;width:0;height:52.2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" strokecolor="windowText" strokeweight=".5pt">
                <v:stroke endarrow="block" joinstyle="miter"/>
              </v:shape>
            </w:pict>
          </mc:Fallback>
        </mc:AlternateContent>
      </w:r>
      <w:r w:rsidRPr="000A5594">
        <w:rPr>
          <w:rFonts w:eastAsia="MS Mincho"/>
          <w:noProof/>
          <w:sz w:val="28"/>
          <w:lang w:val="en-US"/>
        </w:rPr>
        <mc:AlternateContent>
          <mc:Choice Requires="wps">
            <w:drawing>
              <wp:anchor distT="0" distB="0" distL="114300" distR="114300" simplePos="0" relativeHeight="251751424" behindDoc="0" locked="0" layoutInCell="1" allowOverlap="1" wp14:anchorId="7DB0C8AF" wp14:editId="020FEE5E">
                <wp:simplePos x="0" y="0"/>
                <wp:positionH relativeFrom="column">
                  <wp:posOffset>495300</wp:posOffset>
                </wp:positionH>
                <wp:positionV relativeFrom="paragraph">
                  <wp:posOffset>5715</wp:posOffset>
                </wp:positionV>
                <wp:extent cx="0" cy="662940"/>
                <wp:effectExtent l="76200" t="0" r="95250" b="60960"/>
                <wp:wrapNone/>
                <wp:docPr id="244" name="Прямая со стрелкой 244"/>
                <wp:cNvGraphicFramePr/>
                <a:graphic xmlns:a="http://schemas.openxmlformats.org/drawingml/2006/main">
                  <a:graphicData uri="http://schemas.microsoft.com/office/word/2010/wordprocessingShape">
                    <wps:wsp>
                      <wps:cNvCnPr/>
                      <wps:spPr>
                        <a:xfrm>
                          <a:off x="0" y="0"/>
                          <a:ext cx="0" cy="6629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D8063BD" id="Прямая со стрелкой 244" o:spid="_x0000_s1026" type="#_x0000_t32" style="position:absolute;margin-left:39pt;margin-top:.45pt;width:0;height:52.2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" strokecolor="windowText" strokeweight=".5pt">
                <v:stroke endarrow="block" joinstyle="miter"/>
              </v:shape>
            </w:pict>
          </mc:Fallback>
        </mc:AlternateContent>
      </w:r>
      <w:r w:rsidRPr="000A5594">
        <w:rPr>
          <w:rFonts w:eastAsia="MS Mincho"/>
          <w:sz w:val="28"/>
          <w:lang w:eastAsia="ja-JP"/>
        </w:rPr>
        <w:t xml:space="preserve">     [e]</w:t>
      </w:r>
      <w:r w:rsidRPr="000A5594">
        <w:rPr>
          <w:rFonts w:eastAsia="MS Mincho"/>
          <w:sz w:val="28"/>
          <w:lang w:eastAsia="ja-JP"/>
        </w:rPr>
        <w:tab/>
      </w:r>
      <w:r w:rsidRPr="000A5594">
        <w:rPr>
          <w:rFonts w:eastAsia="MS Mincho"/>
          <w:sz w:val="28"/>
          <w:lang w:eastAsia="ja-JP"/>
        </w:rPr>
        <w:tab/>
        <w:t xml:space="preserve">      </w:t>
      </w:r>
      <w:proofErr w:type="gramStart"/>
      <w:r w:rsidRPr="000A5594">
        <w:rPr>
          <w:rFonts w:eastAsia="MS Mincho"/>
          <w:sz w:val="28"/>
          <w:lang w:eastAsia="ja-JP"/>
        </w:rPr>
        <w:t xml:space="preserve">   [</w:t>
      </w:r>
      <w:proofErr w:type="gramEnd"/>
      <w:r w:rsidRPr="000A5594">
        <w:rPr>
          <w:rFonts w:eastAsia="MS Mincho"/>
          <w:sz w:val="28"/>
          <w:lang w:eastAsia="ja-JP"/>
        </w:rPr>
        <w:t>ə]</w:t>
      </w:r>
      <w:r w:rsidRPr="000A5594">
        <w:rPr>
          <w:rFonts w:eastAsia="MS Mincho"/>
          <w:sz w:val="28"/>
          <w:lang w:eastAsia="ja-JP"/>
        </w:rPr>
        <w:tab/>
        <w:t xml:space="preserve">             </w:t>
      </w:r>
    </w:p>
    <w:p w14:paraId="1B6F9CCB" w14:textId="77777777" w:rsidR="00511FBE" w:rsidRPr="000A5594" w:rsidRDefault="00511FBE" w:rsidP="00511FBE">
      <w:pPr>
        <w:pStyle w:val="aa"/>
        <w:spacing w:line="360" w:lineRule="auto"/>
        <w:ind w:firstLine="276"/>
        <w:jc w:val="both"/>
        <w:rPr>
          <w:rFonts w:eastAsia="MS Mincho"/>
          <w:sz w:val="28"/>
          <w:lang w:eastAsia="ja-JP"/>
        </w:rPr>
      </w:pPr>
      <w:r w:rsidRPr="000A5594">
        <w:rPr>
          <w:rFonts w:eastAsia="MS Mincho"/>
          <w:noProof/>
          <w:sz w:val="28"/>
          <w:lang w:val="en-US"/>
        </w:rPr>
        <mc:AlternateContent>
          <mc:Choice Requires="wps">
            <w:drawing>
              <wp:anchor distT="0" distB="0" distL="114300" distR="114300" simplePos="0" relativeHeight="251753472" behindDoc="0" locked="0" layoutInCell="1" allowOverlap="1" wp14:anchorId="38384B50" wp14:editId="62AE1A9F">
                <wp:simplePos x="0" y="0"/>
                <wp:positionH relativeFrom="margin">
                  <wp:posOffset>2286000</wp:posOffset>
                </wp:positionH>
                <wp:positionV relativeFrom="paragraph">
                  <wp:posOffset>24130</wp:posOffset>
                </wp:positionV>
                <wp:extent cx="0" cy="358140"/>
                <wp:effectExtent l="76200" t="0" r="76200" b="60960"/>
                <wp:wrapNone/>
                <wp:docPr id="245" name="Прямая со стрелкой 245"/>
                <wp:cNvGraphicFramePr/>
                <a:graphic xmlns:a="http://schemas.openxmlformats.org/drawingml/2006/main">
                  <a:graphicData uri="http://schemas.microsoft.com/office/word/2010/wordprocessingShape">
                    <wps:wsp>
                      <wps:cNvCnPr/>
                      <wps:spPr>
                        <a:xfrm>
                          <a:off x="0" y="0"/>
                          <a:ext cx="0" cy="3581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E872B7B" id="Прямая со стрелкой 245" o:spid="_x0000_s1026" type="#_x0000_t32" style="position:absolute;margin-left:180pt;margin-top:1.9pt;width:0;height:28.2pt;z-index:25175347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" strokecolor="windowText" strokeweight=".5pt">
                <v:stroke endarrow="block" joinstyle="miter"/>
                <w10:wrap anchorx="margin"/>
              </v:shape>
            </w:pict>
          </mc:Fallback>
        </mc:AlternateContent>
      </w:r>
      <w:r w:rsidRPr="000A5594">
        <w:rPr>
          <w:rFonts w:eastAsia="MS Mincho"/>
          <w:noProof/>
          <w:sz w:val="28"/>
          <w:lang w:val="en-US"/>
        </w:rPr>
        <mc:AlternateContent>
          <mc:Choice Requires="wps">
            <w:drawing>
              <wp:anchor distT="0" distB="0" distL="114300" distR="114300" simplePos="0" relativeHeight="251752448" behindDoc="0" locked="0" layoutInCell="1" allowOverlap="1" wp14:anchorId="4C403F72" wp14:editId="57CED1A7">
                <wp:simplePos x="0" y="0"/>
                <wp:positionH relativeFrom="margin">
                  <wp:posOffset>937260</wp:posOffset>
                </wp:positionH>
                <wp:positionV relativeFrom="paragraph">
                  <wp:posOffset>53340</wp:posOffset>
                </wp:positionV>
                <wp:extent cx="0" cy="358140"/>
                <wp:effectExtent l="76200" t="0" r="76200" b="60960"/>
                <wp:wrapNone/>
                <wp:docPr id="246" name="Прямая со стрелкой 246"/>
                <wp:cNvGraphicFramePr/>
                <a:graphic xmlns:a="http://schemas.openxmlformats.org/drawingml/2006/main">
                  <a:graphicData uri="http://schemas.microsoft.com/office/word/2010/wordprocessingShape">
                    <wps:wsp>
                      <wps:cNvCnPr/>
                      <wps:spPr>
                        <a:xfrm>
                          <a:off x="0" y="0"/>
                          <a:ext cx="0" cy="3581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5FFF618" id="Прямая со стрелкой 246" o:spid="_x0000_s1026" type="#_x0000_t32" style="position:absolute;margin-left:73.8pt;margin-top:4.2pt;width:0;height:28.2pt;z-index:25175244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" strokecolor="windowText" strokeweight=".5pt">
                <v:stroke endarrow="block" joinstyle="miter"/>
                <w10:wrap anchorx="margin"/>
              </v:shape>
            </w:pict>
          </mc:Fallback>
        </mc:AlternateContent>
      </w:r>
    </w:p>
    <w:p w14:paraId="23DECA70" w14:textId="77777777" w:rsidR="00511FBE" w:rsidRPr="000A5594" w:rsidRDefault="00511FBE" w:rsidP="00511FBE">
      <w:pPr>
        <w:spacing w:line="360" w:lineRule="auto"/>
        <w:jc w:val="both"/>
        <w:rPr>
          <w:rFonts w:eastAsia="MS Mincho"/>
          <w:sz w:val="28"/>
          <w:lang w:eastAsia="ja-JP"/>
        </w:rPr>
      </w:pPr>
    </w:p>
    <w:p w14:paraId="3508ECBD" w14:textId="77777777" w:rsidR="00511FBE" w:rsidRPr="000A5594" w:rsidRDefault="00511FBE" w:rsidP="00511FBE">
      <w:pPr>
        <w:spacing w:line="360" w:lineRule="auto"/>
        <w:jc w:val="both"/>
        <w:rPr>
          <w:rFonts w:eastAsia="MS Mincho"/>
          <w:sz w:val="28"/>
          <w:lang w:eastAsia="ja-JP"/>
        </w:rPr>
      </w:pPr>
      <w:r w:rsidRPr="000A5594">
        <w:rPr>
          <w:rFonts w:eastAsia="MS Mincho"/>
          <w:sz w:val="28"/>
          <w:lang w:eastAsia="ja-JP"/>
        </w:rPr>
        <w:t xml:space="preserve">          В</w:t>
      </w:r>
      <w:r w:rsidRPr="000A5594">
        <w:rPr>
          <w:rFonts w:eastAsia="MS Mincho"/>
          <w:sz w:val="28"/>
          <w:lang w:eastAsia="ja-JP"/>
        </w:rPr>
        <w:tab/>
        <w:t>е</w:t>
      </w:r>
      <w:r w:rsidRPr="000A5594">
        <w:rPr>
          <w:rFonts w:eastAsia="MS Mincho"/>
          <w:sz w:val="28"/>
          <w:lang w:eastAsia="ja-JP"/>
        </w:rPr>
        <w:tab/>
        <w:t>й        л        е        н         д</w:t>
      </w:r>
    </w:p>
    <w:p w14:paraId="326ED9C7" w14:textId="77777777" w:rsidR="00511FBE" w:rsidRPr="000A5594" w:rsidRDefault="00511FBE" w:rsidP="00511FBE">
      <w:pPr>
        <w:spacing w:line="360" w:lineRule="auto"/>
        <w:ind w:left="720"/>
        <w:jc w:val="both"/>
        <w:rPr>
          <w:rFonts w:eastAsia="MS Mincho"/>
          <w:lang w:eastAsia="ja-JP"/>
        </w:rPr>
      </w:pPr>
      <w:r w:rsidRPr="000A5594">
        <w:rPr>
          <w:rFonts w:eastAsia="MS Mincho"/>
          <w:lang w:eastAsia="ja-JP"/>
        </w:rPr>
        <w:t>рис. 1</w:t>
      </w:r>
      <w:r w:rsidR="00DE670B">
        <w:rPr>
          <w:rFonts w:eastAsia="MS Mincho"/>
          <w:lang w:eastAsia="ja-JP"/>
        </w:rPr>
        <w:t>1</w:t>
      </w:r>
      <w:r w:rsidRPr="000A5594">
        <w:rPr>
          <w:rFonts w:eastAsia="MS Mincho"/>
          <w:lang w:eastAsia="ja-JP"/>
        </w:rPr>
        <w:t>. Схема транскрипции и транслитерации квазиреалии И. Веселовой (по модели Л.С. Бархударова)</w:t>
      </w:r>
    </w:p>
    <w:p w14:paraId="61A57195" w14:textId="77777777" w:rsidR="00511FBE" w:rsidRPr="000A5594" w:rsidRDefault="00511FBE" w:rsidP="00511FBE">
      <w:pPr>
        <w:spacing w:line="360" w:lineRule="auto"/>
        <w:ind w:left="720"/>
        <w:jc w:val="both"/>
        <w:rPr>
          <w:rFonts w:eastAsia="MS Mincho"/>
          <w:lang w:eastAsia="ja-JP"/>
        </w:rPr>
      </w:pPr>
    </w:p>
    <w:p w14:paraId="230351DC" w14:textId="77777777" w:rsidR="00511FBE" w:rsidRPr="000A5594" w:rsidRDefault="00511FBE" w:rsidP="00511FBE">
      <w:pPr>
        <w:pStyle w:val="aa"/>
        <w:spacing w:line="360" w:lineRule="auto"/>
        <w:jc w:val="both"/>
        <w:rPr>
          <w:rFonts w:eastAsia="MS Mincho"/>
          <w:sz w:val="28"/>
          <w:lang w:eastAsia="ja-JP"/>
        </w:rPr>
      </w:pPr>
      <w:r w:rsidRPr="000A5594">
        <w:rPr>
          <w:rFonts w:eastAsia="MS Mincho"/>
          <w:noProof/>
          <w:sz w:val="28"/>
          <w:lang w:val="en-US"/>
        </w:rPr>
        <mc:AlternateContent>
          <mc:Choice Requires="wps">
            <w:drawing>
              <wp:anchor distT="0" distB="0" distL="114300" distR="114300" simplePos="0" relativeHeight="251763712" behindDoc="0" locked="0" layoutInCell="1" allowOverlap="1" wp14:anchorId="344DDA52" wp14:editId="29BD4FC9">
                <wp:simplePos x="0" y="0"/>
                <wp:positionH relativeFrom="column">
                  <wp:posOffset>3202305</wp:posOffset>
                </wp:positionH>
                <wp:positionV relativeFrom="paragraph">
                  <wp:posOffset>209550</wp:posOffset>
                </wp:positionV>
                <wp:extent cx="0" cy="662940"/>
                <wp:effectExtent l="76200" t="0" r="95250" b="60960"/>
                <wp:wrapNone/>
                <wp:docPr id="247" name="Прямая со стрелкой 247"/>
                <wp:cNvGraphicFramePr/>
                <a:graphic xmlns:a="http://schemas.openxmlformats.org/drawingml/2006/main">
                  <a:graphicData uri="http://schemas.microsoft.com/office/word/2010/wordprocessingShape">
                    <wps:wsp>
                      <wps:cNvCnPr/>
                      <wps:spPr>
                        <a:xfrm>
                          <a:off x="0" y="0"/>
                          <a:ext cx="0" cy="6629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BFE1D70" id="Прямая со стрелкой 247" o:spid="_x0000_s1026" type="#_x0000_t32" style="position:absolute;margin-left:252.15pt;margin-top:16.5pt;width:0;height:52.2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" strokecolor="windowText" strokeweight=".5pt">
                <v:stroke endarrow="block" joinstyle="miter"/>
              </v:shape>
            </w:pict>
          </mc:Fallback>
        </mc:AlternateContent>
      </w:r>
      <w:r w:rsidRPr="000A5594">
        <w:rPr>
          <w:rFonts w:eastAsia="MS Mincho"/>
          <w:noProof/>
          <w:sz w:val="28"/>
          <w:lang w:val="en-US"/>
        </w:rPr>
        <mc:AlternateContent>
          <mc:Choice Requires="wps">
            <w:drawing>
              <wp:anchor distT="0" distB="0" distL="114300" distR="114300" simplePos="0" relativeHeight="251762688" behindDoc="0" locked="0" layoutInCell="1" allowOverlap="1" wp14:anchorId="5EAA9D3F" wp14:editId="525F61D0">
                <wp:simplePos x="0" y="0"/>
                <wp:positionH relativeFrom="column">
                  <wp:posOffset>2737485</wp:posOffset>
                </wp:positionH>
                <wp:positionV relativeFrom="paragraph">
                  <wp:posOffset>209550</wp:posOffset>
                </wp:positionV>
                <wp:extent cx="0" cy="662940"/>
                <wp:effectExtent l="76200" t="0" r="95250" b="60960"/>
                <wp:wrapNone/>
                <wp:docPr id="248" name="Прямая со стрелкой 248"/>
                <wp:cNvGraphicFramePr/>
                <a:graphic xmlns:a="http://schemas.openxmlformats.org/drawingml/2006/main">
                  <a:graphicData uri="http://schemas.microsoft.com/office/word/2010/wordprocessingShape">
                    <wps:wsp>
                      <wps:cNvCnPr/>
                      <wps:spPr>
                        <a:xfrm>
                          <a:off x="0" y="0"/>
                          <a:ext cx="0" cy="6629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143D462" id="Прямая со стрелкой 248" o:spid="_x0000_s1026" type="#_x0000_t32" style="position:absolute;margin-left:215.55pt;margin-top:16.5pt;width:0;height:52.2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" strokecolor="windowText" strokeweight=".5pt">
                <v:stroke endarrow="block" joinstyle="miter"/>
              </v:shape>
            </w:pict>
          </mc:Fallback>
        </mc:AlternateContent>
      </w:r>
      <w:r w:rsidRPr="000A5594">
        <w:rPr>
          <w:rFonts w:eastAsia="MS Mincho"/>
          <w:sz w:val="28"/>
          <w:lang w:eastAsia="ja-JP"/>
        </w:rPr>
        <w:t>W</w:t>
      </w:r>
      <w:r w:rsidRPr="000A5594">
        <w:rPr>
          <w:rFonts w:eastAsia="MS Mincho"/>
          <w:sz w:val="28"/>
          <w:lang w:eastAsia="ja-JP"/>
        </w:rPr>
        <w:tab/>
        <w:t>a</w:t>
      </w:r>
      <w:r w:rsidRPr="000A5594">
        <w:rPr>
          <w:rFonts w:eastAsia="MS Mincho"/>
          <w:sz w:val="28"/>
          <w:lang w:eastAsia="ja-JP"/>
        </w:rPr>
        <w:tab/>
        <w:t>y</w:t>
      </w:r>
      <w:r w:rsidRPr="000A5594">
        <w:rPr>
          <w:rFonts w:eastAsia="MS Mincho"/>
          <w:sz w:val="28"/>
          <w:lang w:eastAsia="ja-JP"/>
        </w:rPr>
        <w:tab/>
        <w:t>l</w:t>
      </w:r>
      <w:r w:rsidRPr="000A5594">
        <w:rPr>
          <w:rFonts w:eastAsia="MS Mincho"/>
          <w:sz w:val="28"/>
          <w:lang w:eastAsia="ja-JP"/>
        </w:rPr>
        <w:tab/>
        <w:t>a</w:t>
      </w:r>
      <w:r w:rsidRPr="000A5594">
        <w:rPr>
          <w:rFonts w:eastAsia="MS Mincho"/>
          <w:sz w:val="28"/>
          <w:lang w:eastAsia="ja-JP"/>
        </w:rPr>
        <w:tab/>
        <w:t>n</w:t>
      </w:r>
      <w:r w:rsidRPr="000A5594">
        <w:rPr>
          <w:rFonts w:eastAsia="MS Mincho"/>
          <w:sz w:val="28"/>
          <w:lang w:eastAsia="ja-JP"/>
        </w:rPr>
        <w:tab/>
        <w:t xml:space="preserve">d        </w:t>
      </w:r>
    </w:p>
    <w:p w14:paraId="5168364B" w14:textId="77777777" w:rsidR="00511FBE" w:rsidRPr="000A5594" w:rsidRDefault="00511FBE" w:rsidP="00511FBE">
      <w:pPr>
        <w:pStyle w:val="aa"/>
        <w:spacing w:line="360" w:lineRule="auto"/>
        <w:ind w:firstLine="276"/>
        <w:jc w:val="both"/>
        <w:rPr>
          <w:rFonts w:eastAsia="MS Mincho"/>
          <w:sz w:val="28"/>
          <w:lang w:eastAsia="ja-JP"/>
        </w:rPr>
      </w:pPr>
      <w:r w:rsidRPr="000A5594">
        <w:rPr>
          <w:rFonts w:eastAsia="MS Mincho"/>
          <w:noProof/>
          <w:sz w:val="28"/>
          <w:lang w:val="en-US"/>
        </w:rPr>
        <mc:AlternateContent>
          <mc:Choice Requires="wps">
            <w:drawing>
              <wp:anchor distT="0" distB="0" distL="114300" distR="114300" simplePos="0" relativeHeight="251767808" behindDoc="0" locked="0" layoutInCell="1" allowOverlap="1" wp14:anchorId="30383FEE" wp14:editId="78F95F5B">
                <wp:simplePos x="0" y="0"/>
                <wp:positionH relativeFrom="column">
                  <wp:posOffset>1829435</wp:posOffset>
                </wp:positionH>
                <wp:positionV relativeFrom="paragraph">
                  <wp:posOffset>7620</wp:posOffset>
                </wp:positionV>
                <wp:extent cx="0" cy="662940"/>
                <wp:effectExtent l="76200" t="0" r="95250" b="60960"/>
                <wp:wrapNone/>
                <wp:docPr id="259" name="Прямая со стрелкой 259"/>
                <wp:cNvGraphicFramePr/>
                <a:graphic xmlns:a="http://schemas.openxmlformats.org/drawingml/2006/main">
                  <a:graphicData uri="http://schemas.microsoft.com/office/word/2010/wordprocessingShape">
                    <wps:wsp>
                      <wps:cNvCnPr/>
                      <wps:spPr>
                        <a:xfrm>
                          <a:off x="0" y="0"/>
                          <a:ext cx="0" cy="6629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7071BA8" id="Прямая со стрелкой 259" o:spid="_x0000_s1026" type="#_x0000_t32" style="position:absolute;margin-left:144.05pt;margin-top:.6pt;width:0;height:52.2pt;z-index:251767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" strokecolor="windowText" strokeweight=".5pt">
                <v:stroke endarrow="block" joinstyle="miter"/>
              </v:shape>
            </w:pict>
          </mc:Fallback>
        </mc:AlternateContent>
      </w:r>
      <w:r w:rsidRPr="000A5594">
        <w:rPr>
          <w:rFonts w:eastAsia="MS Mincho"/>
          <w:noProof/>
          <w:sz w:val="28"/>
          <w:lang w:val="en-US"/>
        </w:rPr>
        <mc:AlternateContent>
          <mc:Choice Requires="wps">
            <w:drawing>
              <wp:anchor distT="0" distB="0" distL="114300" distR="114300" simplePos="0" relativeHeight="251765760" behindDoc="0" locked="0" layoutInCell="1" allowOverlap="1" wp14:anchorId="11CC145B" wp14:editId="5D35A8EB">
                <wp:simplePos x="0" y="0"/>
                <wp:positionH relativeFrom="column">
                  <wp:posOffset>2286000</wp:posOffset>
                </wp:positionH>
                <wp:positionV relativeFrom="paragraph">
                  <wp:posOffset>10371</wp:posOffset>
                </wp:positionV>
                <wp:extent cx="0" cy="662940"/>
                <wp:effectExtent l="76200" t="0" r="95250" b="60960"/>
                <wp:wrapNone/>
                <wp:docPr id="249" name="Прямая со стрелкой 249"/>
                <wp:cNvGraphicFramePr/>
                <a:graphic xmlns:a="http://schemas.openxmlformats.org/drawingml/2006/main">
                  <a:graphicData uri="http://schemas.microsoft.com/office/word/2010/wordprocessingShape">
                    <wps:wsp>
                      <wps:cNvCnPr/>
                      <wps:spPr>
                        <a:xfrm>
                          <a:off x="0" y="0"/>
                          <a:ext cx="0" cy="6629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48AF5BA" id="Прямая со стрелкой 249" o:spid="_x0000_s1026" type="#_x0000_t32" style="position:absolute;margin-left:180pt;margin-top:.8pt;width:0;height:52.2pt;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" strokecolor="windowText" strokeweight=".5pt">
                <v:stroke endarrow="block" joinstyle="miter"/>
              </v:shape>
            </w:pict>
          </mc:Fallback>
        </mc:AlternateContent>
      </w:r>
      <w:r w:rsidRPr="000A5594">
        <w:rPr>
          <w:rFonts w:eastAsia="MS Mincho"/>
          <w:noProof/>
          <w:sz w:val="28"/>
          <w:lang w:val="en-US"/>
        </w:rPr>
        <mc:AlternateContent>
          <mc:Choice Requires="wps">
            <w:drawing>
              <wp:anchor distT="0" distB="0" distL="114300" distR="114300" simplePos="0" relativeHeight="251757568" behindDoc="0" locked="0" layoutInCell="1" allowOverlap="1" wp14:anchorId="6E9E329C" wp14:editId="46087273">
                <wp:simplePos x="0" y="0"/>
                <wp:positionH relativeFrom="column">
                  <wp:posOffset>1388745</wp:posOffset>
                </wp:positionH>
                <wp:positionV relativeFrom="paragraph">
                  <wp:posOffset>5080</wp:posOffset>
                </wp:positionV>
                <wp:extent cx="0" cy="662940"/>
                <wp:effectExtent l="76200" t="0" r="95250" b="60960"/>
                <wp:wrapNone/>
                <wp:docPr id="250" name="Прямая со стрелкой 250"/>
                <wp:cNvGraphicFramePr/>
                <a:graphic xmlns:a="http://schemas.openxmlformats.org/drawingml/2006/main">
                  <a:graphicData uri="http://schemas.microsoft.com/office/word/2010/wordprocessingShape">
                    <wps:wsp>
                      <wps:cNvCnPr/>
                      <wps:spPr>
                        <a:xfrm>
                          <a:off x="0" y="0"/>
                          <a:ext cx="0" cy="6629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81ECC24" id="Прямая со стрелкой 250" o:spid="_x0000_s1026" type="#_x0000_t32" style="position:absolute;margin-left:109.35pt;margin-top:.4pt;width:0;height:52.2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" strokecolor="windowText" strokeweight=".5pt">
                <v:stroke endarrow="block" joinstyle="miter"/>
              </v:shape>
            </w:pict>
          </mc:Fallback>
        </mc:AlternateContent>
      </w:r>
      <w:r w:rsidRPr="000A5594">
        <w:rPr>
          <w:rFonts w:eastAsia="MS Mincho"/>
          <w:noProof/>
          <w:sz w:val="28"/>
          <w:lang w:val="en-US"/>
        </w:rPr>
        <mc:AlternateContent>
          <mc:Choice Requires="wps">
            <w:drawing>
              <wp:anchor distT="0" distB="0" distL="114300" distR="114300" simplePos="0" relativeHeight="251759616" behindDoc="0" locked="0" layoutInCell="1" allowOverlap="1" wp14:anchorId="4D1B6F48" wp14:editId="3088FE44">
                <wp:simplePos x="0" y="0"/>
                <wp:positionH relativeFrom="column">
                  <wp:posOffset>495300</wp:posOffset>
                </wp:positionH>
                <wp:positionV relativeFrom="paragraph">
                  <wp:posOffset>5715</wp:posOffset>
                </wp:positionV>
                <wp:extent cx="0" cy="662940"/>
                <wp:effectExtent l="76200" t="0" r="95250" b="60960"/>
                <wp:wrapNone/>
                <wp:docPr id="251" name="Прямая со стрелкой 251"/>
                <wp:cNvGraphicFramePr/>
                <a:graphic xmlns:a="http://schemas.openxmlformats.org/drawingml/2006/main">
                  <a:graphicData uri="http://schemas.microsoft.com/office/word/2010/wordprocessingShape">
                    <wps:wsp>
                      <wps:cNvCnPr/>
                      <wps:spPr>
                        <a:xfrm>
                          <a:off x="0" y="0"/>
                          <a:ext cx="0" cy="6629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24557A0" id="Прямая со стрелкой 251" o:spid="_x0000_s1026" type="#_x0000_t32" style="position:absolute;margin-left:39pt;margin-top:.45pt;width:0;height:52.2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" strokecolor="windowText" strokeweight=".5pt">
                <v:stroke endarrow="block" joinstyle="miter"/>
              </v:shape>
            </w:pict>
          </mc:Fallback>
        </mc:AlternateContent>
      </w:r>
      <w:r w:rsidRPr="000A5594">
        <w:rPr>
          <w:rFonts w:eastAsia="MS Mincho"/>
          <w:sz w:val="28"/>
          <w:lang w:eastAsia="ja-JP"/>
        </w:rPr>
        <w:t xml:space="preserve">     [e]</w:t>
      </w:r>
      <w:r w:rsidRPr="000A5594">
        <w:rPr>
          <w:rFonts w:eastAsia="MS Mincho"/>
          <w:sz w:val="28"/>
          <w:lang w:eastAsia="ja-JP"/>
        </w:rPr>
        <w:tab/>
      </w:r>
      <w:r w:rsidRPr="000A5594">
        <w:rPr>
          <w:rFonts w:eastAsia="MS Mincho"/>
          <w:sz w:val="28"/>
          <w:lang w:eastAsia="ja-JP"/>
        </w:rPr>
        <w:tab/>
        <w:t xml:space="preserve">         </w:t>
      </w:r>
      <w:r w:rsidRPr="000A5594">
        <w:rPr>
          <w:rFonts w:eastAsia="MS Mincho"/>
          <w:sz w:val="28"/>
          <w:lang w:eastAsia="ja-JP"/>
        </w:rPr>
        <w:tab/>
        <w:t xml:space="preserve">             </w:t>
      </w:r>
    </w:p>
    <w:p w14:paraId="25F7BF21" w14:textId="77777777" w:rsidR="00511FBE" w:rsidRPr="000A5594" w:rsidRDefault="00511FBE" w:rsidP="00511FBE">
      <w:pPr>
        <w:pStyle w:val="aa"/>
        <w:spacing w:line="360" w:lineRule="auto"/>
        <w:ind w:firstLine="276"/>
        <w:jc w:val="both"/>
        <w:rPr>
          <w:rFonts w:eastAsia="MS Mincho"/>
          <w:sz w:val="28"/>
          <w:lang w:eastAsia="ja-JP"/>
        </w:rPr>
      </w:pPr>
      <w:r w:rsidRPr="000A5594">
        <w:rPr>
          <w:rFonts w:eastAsia="MS Mincho"/>
          <w:noProof/>
          <w:sz w:val="28"/>
          <w:lang w:val="en-US"/>
        </w:rPr>
        <mc:AlternateContent>
          <mc:Choice Requires="wps">
            <w:drawing>
              <wp:anchor distT="0" distB="0" distL="114300" distR="114300" simplePos="0" relativeHeight="251760640" behindDoc="0" locked="0" layoutInCell="1" allowOverlap="1" wp14:anchorId="128F39C4" wp14:editId="1BA7DD7C">
                <wp:simplePos x="0" y="0"/>
                <wp:positionH relativeFrom="margin">
                  <wp:posOffset>937260</wp:posOffset>
                </wp:positionH>
                <wp:positionV relativeFrom="paragraph">
                  <wp:posOffset>53340</wp:posOffset>
                </wp:positionV>
                <wp:extent cx="0" cy="358140"/>
                <wp:effectExtent l="76200" t="0" r="76200" b="60960"/>
                <wp:wrapNone/>
                <wp:docPr id="253" name="Прямая со стрелкой 253"/>
                <wp:cNvGraphicFramePr/>
                <a:graphic xmlns:a="http://schemas.openxmlformats.org/drawingml/2006/main">
                  <a:graphicData uri="http://schemas.microsoft.com/office/word/2010/wordprocessingShape">
                    <wps:wsp>
                      <wps:cNvCnPr/>
                      <wps:spPr>
                        <a:xfrm>
                          <a:off x="0" y="0"/>
                          <a:ext cx="0" cy="3581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FB3964C" id="Прямая со стрелкой 253" o:spid="_x0000_s1026" type="#_x0000_t32" style="position:absolute;margin-left:73.8pt;margin-top:4.2pt;width:0;height:28.2pt;z-index:25176064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" strokecolor="windowText" strokeweight=".5pt">
                <v:stroke endarrow="block" joinstyle="miter"/>
                <w10:wrap anchorx="margin"/>
              </v:shape>
            </w:pict>
          </mc:Fallback>
        </mc:AlternateContent>
      </w:r>
    </w:p>
    <w:p w14:paraId="2C6C0D56" w14:textId="77777777" w:rsidR="00511FBE" w:rsidRPr="000A5594" w:rsidRDefault="00511FBE" w:rsidP="00511FBE">
      <w:pPr>
        <w:spacing w:line="360" w:lineRule="auto"/>
        <w:jc w:val="both"/>
        <w:rPr>
          <w:rFonts w:eastAsia="MS Mincho"/>
          <w:sz w:val="28"/>
          <w:lang w:eastAsia="ja-JP"/>
        </w:rPr>
      </w:pPr>
    </w:p>
    <w:p w14:paraId="4848667F" w14:textId="77777777" w:rsidR="00511FBE" w:rsidRPr="000A5594" w:rsidRDefault="00511FBE" w:rsidP="00511FBE">
      <w:pPr>
        <w:spacing w:line="360" w:lineRule="auto"/>
        <w:jc w:val="both"/>
        <w:rPr>
          <w:rFonts w:eastAsia="MS Mincho"/>
          <w:sz w:val="28"/>
          <w:lang w:eastAsia="ja-JP"/>
        </w:rPr>
      </w:pPr>
      <w:r w:rsidRPr="000A5594">
        <w:rPr>
          <w:rFonts w:eastAsia="MS Mincho"/>
          <w:sz w:val="28"/>
          <w:lang w:eastAsia="ja-JP"/>
        </w:rPr>
        <w:t xml:space="preserve">          В</w:t>
      </w:r>
      <w:r w:rsidRPr="000A5594">
        <w:rPr>
          <w:rFonts w:eastAsia="MS Mincho"/>
          <w:sz w:val="28"/>
          <w:lang w:eastAsia="ja-JP"/>
        </w:rPr>
        <w:tab/>
        <w:t>е</w:t>
      </w:r>
      <w:r w:rsidRPr="000A5594">
        <w:rPr>
          <w:rFonts w:eastAsia="MS Mincho"/>
          <w:sz w:val="28"/>
          <w:lang w:eastAsia="ja-JP"/>
        </w:rPr>
        <w:tab/>
        <w:t>й        л        а        н         д</w:t>
      </w:r>
    </w:p>
    <w:p w14:paraId="1C90F034" w14:textId="77777777" w:rsidR="00511FBE" w:rsidRPr="000A5594" w:rsidRDefault="00511FBE" w:rsidP="00511FBE">
      <w:pPr>
        <w:spacing w:line="360" w:lineRule="auto"/>
        <w:ind w:left="720"/>
        <w:jc w:val="both"/>
        <w:rPr>
          <w:rFonts w:eastAsia="MS Mincho"/>
          <w:lang w:eastAsia="ja-JP"/>
        </w:rPr>
      </w:pPr>
      <w:r w:rsidRPr="000A5594">
        <w:rPr>
          <w:rFonts w:eastAsia="MS Mincho"/>
          <w:lang w:eastAsia="ja-JP"/>
        </w:rPr>
        <w:t>рис. 1</w:t>
      </w:r>
      <w:r w:rsidR="00DE670B">
        <w:rPr>
          <w:rFonts w:eastAsia="MS Mincho"/>
          <w:lang w:eastAsia="ja-JP"/>
        </w:rPr>
        <w:t>2</w:t>
      </w:r>
      <w:r w:rsidRPr="000A5594">
        <w:rPr>
          <w:rFonts w:eastAsia="MS Mincho"/>
          <w:lang w:eastAsia="ja-JP"/>
        </w:rPr>
        <w:t>. Схема транскрипции и транслитерации квазиреалии Я. Ашмариной (по модели Л.С. Бархударова)</w:t>
      </w:r>
    </w:p>
    <w:p w14:paraId="7F5BBB1A" w14:textId="77777777" w:rsidR="00511FBE" w:rsidRPr="000A5594" w:rsidRDefault="00511FBE" w:rsidP="00BF427B">
      <w:pPr>
        <w:spacing w:line="360" w:lineRule="auto"/>
        <w:ind w:firstLine="708"/>
        <w:jc w:val="both"/>
        <w:rPr>
          <w:rStyle w:val="fontstyle01"/>
          <w:rFonts w:asciiTheme="minorHAnsi" w:eastAsia="MS Mincho" w:hAnsiTheme="minorHAnsi" w:cstheme="minorHAnsi"/>
          <w:lang w:eastAsia="ja-JP"/>
        </w:rPr>
      </w:pPr>
    </w:p>
    <w:p w14:paraId="7D25C7D5" w14:textId="77777777" w:rsidR="00511FBE" w:rsidRPr="000A5594" w:rsidRDefault="00511FBE" w:rsidP="00511FBE">
      <w:pPr>
        <w:pStyle w:val="aa"/>
        <w:spacing w:line="360" w:lineRule="auto"/>
        <w:jc w:val="both"/>
        <w:rPr>
          <w:rFonts w:eastAsia="MS Mincho"/>
          <w:sz w:val="28"/>
          <w:lang w:eastAsia="ja-JP"/>
        </w:rPr>
      </w:pPr>
      <w:r w:rsidRPr="000A5594">
        <w:rPr>
          <w:rFonts w:eastAsia="MS Mincho"/>
          <w:noProof/>
          <w:sz w:val="28"/>
          <w:lang w:val="en-US"/>
        </w:rPr>
        <mc:AlternateContent>
          <mc:Choice Requires="wps">
            <w:drawing>
              <wp:anchor distT="0" distB="0" distL="114300" distR="114300" simplePos="0" relativeHeight="251747328" behindDoc="0" locked="0" layoutInCell="1" allowOverlap="1" wp14:anchorId="11E8AA41" wp14:editId="25D828AD">
                <wp:simplePos x="0" y="0"/>
                <wp:positionH relativeFrom="column">
                  <wp:posOffset>3202305</wp:posOffset>
                </wp:positionH>
                <wp:positionV relativeFrom="paragraph">
                  <wp:posOffset>209550</wp:posOffset>
                </wp:positionV>
                <wp:extent cx="0" cy="662940"/>
                <wp:effectExtent l="76200" t="0" r="95250" b="60960"/>
                <wp:wrapNone/>
                <wp:docPr id="234" name="Прямая со стрелкой 234"/>
                <wp:cNvGraphicFramePr/>
                <a:graphic xmlns:a="http://schemas.openxmlformats.org/drawingml/2006/main">
                  <a:graphicData uri="http://schemas.microsoft.com/office/word/2010/wordprocessingShape">
                    <wps:wsp>
                      <wps:cNvCnPr/>
                      <wps:spPr>
                        <a:xfrm>
                          <a:off x="0" y="0"/>
                          <a:ext cx="0" cy="6629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4A8B583" id="Прямая со стрелкой 234" o:spid="_x0000_s1026" type="#_x0000_t32" style="position:absolute;margin-left:252.15pt;margin-top:16.5pt;width:0;height:52.2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" strokecolor="windowText" strokeweight=".5pt">
                <v:stroke endarrow="block" joinstyle="miter"/>
              </v:shape>
            </w:pict>
          </mc:Fallback>
        </mc:AlternateContent>
      </w:r>
      <w:r w:rsidRPr="000A5594">
        <w:rPr>
          <w:rFonts w:eastAsia="MS Mincho"/>
          <w:noProof/>
          <w:sz w:val="28"/>
          <w:lang w:val="en-US"/>
        </w:rPr>
        <mc:AlternateContent>
          <mc:Choice Requires="wps">
            <w:drawing>
              <wp:anchor distT="0" distB="0" distL="114300" distR="114300" simplePos="0" relativeHeight="251746304" behindDoc="0" locked="0" layoutInCell="1" allowOverlap="1" wp14:anchorId="709D3D00" wp14:editId="5B3A2621">
                <wp:simplePos x="0" y="0"/>
                <wp:positionH relativeFrom="column">
                  <wp:posOffset>2737485</wp:posOffset>
                </wp:positionH>
                <wp:positionV relativeFrom="paragraph">
                  <wp:posOffset>209550</wp:posOffset>
                </wp:positionV>
                <wp:extent cx="0" cy="662940"/>
                <wp:effectExtent l="76200" t="0" r="95250" b="60960"/>
                <wp:wrapNone/>
                <wp:docPr id="233" name="Прямая со стрелкой 233"/>
                <wp:cNvGraphicFramePr/>
                <a:graphic xmlns:a="http://schemas.openxmlformats.org/drawingml/2006/main">
                  <a:graphicData uri="http://schemas.microsoft.com/office/word/2010/wordprocessingShape">
                    <wps:wsp>
                      <wps:cNvCnPr/>
                      <wps:spPr>
                        <a:xfrm>
                          <a:off x="0" y="0"/>
                          <a:ext cx="0" cy="6629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001B69F" id="Прямая со стрелкой 233" o:spid="_x0000_s1026" type="#_x0000_t32" style="position:absolute;margin-left:215.55pt;margin-top:16.5pt;width:0;height:52.2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" strokecolor="windowText" strokeweight=".5pt">
                <v:stroke endarrow="block" joinstyle="miter"/>
              </v:shape>
            </w:pict>
          </mc:Fallback>
        </mc:AlternateContent>
      </w:r>
      <w:r w:rsidRPr="000A5594">
        <w:rPr>
          <w:rFonts w:eastAsia="MS Mincho"/>
          <w:sz w:val="28"/>
          <w:lang w:eastAsia="ja-JP"/>
        </w:rPr>
        <w:t>W</w:t>
      </w:r>
      <w:r w:rsidRPr="000A5594">
        <w:rPr>
          <w:rFonts w:eastAsia="MS Mincho"/>
          <w:sz w:val="28"/>
          <w:lang w:eastAsia="ja-JP"/>
        </w:rPr>
        <w:tab/>
        <w:t>a</w:t>
      </w:r>
      <w:r w:rsidRPr="000A5594">
        <w:rPr>
          <w:rFonts w:eastAsia="MS Mincho"/>
          <w:sz w:val="28"/>
          <w:lang w:eastAsia="ja-JP"/>
        </w:rPr>
        <w:tab/>
        <w:t>y</w:t>
      </w:r>
      <w:r w:rsidRPr="000A5594">
        <w:rPr>
          <w:rFonts w:eastAsia="MS Mincho"/>
          <w:sz w:val="28"/>
          <w:lang w:eastAsia="ja-JP"/>
        </w:rPr>
        <w:tab/>
        <w:t>l</w:t>
      </w:r>
      <w:r w:rsidRPr="000A5594">
        <w:rPr>
          <w:rFonts w:eastAsia="MS Mincho"/>
          <w:sz w:val="28"/>
          <w:lang w:eastAsia="ja-JP"/>
        </w:rPr>
        <w:tab/>
        <w:t>a</w:t>
      </w:r>
      <w:r w:rsidRPr="000A5594">
        <w:rPr>
          <w:rFonts w:eastAsia="MS Mincho"/>
          <w:sz w:val="28"/>
          <w:lang w:eastAsia="ja-JP"/>
        </w:rPr>
        <w:tab/>
        <w:t>n</w:t>
      </w:r>
      <w:r w:rsidRPr="000A5594">
        <w:rPr>
          <w:rFonts w:eastAsia="MS Mincho"/>
          <w:sz w:val="28"/>
          <w:lang w:eastAsia="ja-JP"/>
        </w:rPr>
        <w:tab/>
        <w:t xml:space="preserve">d        </w:t>
      </w:r>
    </w:p>
    <w:p w14:paraId="2D702C18" w14:textId="77777777" w:rsidR="00511FBE" w:rsidRPr="000A5594" w:rsidRDefault="00511FBE" w:rsidP="00511FBE">
      <w:pPr>
        <w:pStyle w:val="aa"/>
        <w:spacing w:line="360" w:lineRule="auto"/>
        <w:ind w:firstLine="276"/>
        <w:jc w:val="both"/>
        <w:rPr>
          <w:rFonts w:eastAsia="MS Mincho"/>
          <w:sz w:val="28"/>
          <w:lang w:eastAsia="ja-JP"/>
        </w:rPr>
      </w:pPr>
      <w:r w:rsidRPr="000A5594">
        <w:rPr>
          <w:rFonts w:eastAsia="MS Mincho"/>
          <w:noProof/>
          <w:sz w:val="28"/>
          <w:lang w:val="en-US"/>
        </w:rPr>
        <mc:AlternateContent>
          <mc:Choice Requires="wps">
            <w:drawing>
              <wp:anchor distT="0" distB="0" distL="114300" distR="114300" simplePos="0" relativeHeight="251742208" behindDoc="0" locked="0" layoutInCell="1" allowOverlap="1" wp14:anchorId="60D5A703" wp14:editId="7F7514EC">
                <wp:simplePos x="0" y="0"/>
                <wp:positionH relativeFrom="column">
                  <wp:posOffset>1828800</wp:posOffset>
                </wp:positionH>
                <wp:positionV relativeFrom="paragraph">
                  <wp:posOffset>5715</wp:posOffset>
                </wp:positionV>
                <wp:extent cx="0" cy="662940"/>
                <wp:effectExtent l="76200" t="0" r="95250" b="60960"/>
                <wp:wrapNone/>
                <wp:docPr id="237" name="Прямая со стрелкой 237"/>
                <wp:cNvGraphicFramePr/>
                <a:graphic xmlns:a="http://schemas.openxmlformats.org/drawingml/2006/main">
                  <a:graphicData uri="http://schemas.microsoft.com/office/word/2010/wordprocessingShape">
                    <wps:wsp>
                      <wps:cNvCnPr/>
                      <wps:spPr>
                        <a:xfrm>
                          <a:off x="0" y="0"/>
                          <a:ext cx="0" cy="6629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415BA02" id="Прямая со стрелкой 237" o:spid="_x0000_s1026" type="#_x0000_t32" style="position:absolute;margin-left:2in;margin-top:.45pt;width:0;height:52.2pt;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" strokecolor="windowText" strokeweight=".5pt">
                <v:stroke endarrow="block" joinstyle="miter"/>
              </v:shape>
            </w:pict>
          </mc:Fallback>
        </mc:AlternateContent>
      </w:r>
      <w:r w:rsidRPr="000A5594">
        <w:rPr>
          <w:rFonts w:eastAsia="MS Mincho"/>
          <w:noProof/>
          <w:sz w:val="28"/>
          <w:lang w:val="en-US"/>
        </w:rPr>
        <mc:AlternateContent>
          <mc:Choice Requires="wps">
            <w:drawing>
              <wp:anchor distT="0" distB="0" distL="114300" distR="114300" simplePos="0" relativeHeight="251741184" behindDoc="0" locked="0" layoutInCell="1" allowOverlap="1" wp14:anchorId="49B0A515" wp14:editId="18BA0081">
                <wp:simplePos x="0" y="0"/>
                <wp:positionH relativeFrom="column">
                  <wp:posOffset>1388745</wp:posOffset>
                </wp:positionH>
                <wp:positionV relativeFrom="paragraph">
                  <wp:posOffset>5080</wp:posOffset>
                </wp:positionV>
                <wp:extent cx="0" cy="662940"/>
                <wp:effectExtent l="76200" t="0" r="95250" b="60960"/>
                <wp:wrapNone/>
                <wp:docPr id="238" name="Прямая со стрелкой 238"/>
                <wp:cNvGraphicFramePr/>
                <a:graphic xmlns:a="http://schemas.openxmlformats.org/drawingml/2006/main">
                  <a:graphicData uri="http://schemas.microsoft.com/office/word/2010/wordprocessingShape">
                    <wps:wsp>
                      <wps:cNvCnPr/>
                      <wps:spPr>
                        <a:xfrm>
                          <a:off x="0" y="0"/>
                          <a:ext cx="0" cy="6629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E9E1A92" id="Прямая со стрелкой 238" o:spid="_x0000_s1026" type="#_x0000_t32" style="position:absolute;margin-left:109.35pt;margin-top:.4pt;width:0;height:52.2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" strokecolor="windowText" strokeweight=".5pt">
                <v:stroke endarrow="block" joinstyle="miter"/>
              </v:shape>
            </w:pict>
          </mc:Fallback>
        </mc:AlternateContent>
      </w:r>
      <w:r w:rsidRPr="000A5594">
        <w:rPr>
          <w:rFonts w:eastAsia="MS Mincho"/>
          <w:noProof/>
          <w:sz w:val="28"/>
          <w:lang w:val="en-US"/>
        </w:rPr>
        <mc:AlternateContent>
          <mc:Choice Requires="wps">
            <w:drawing>
              <wp:anchor distT="0" distB="0" distL="114300" distR="114300" simplePos="0" relativeHeight="251743232" behindDoc="0" locked="0" layoutInCell="1" allowOverlap="1" wp14:anchorId="32B22197" wp14:editId="76BF77B1">
                <wp:simplePos x="0" y="0"/>
                <wp:positionH relativeFrom="column">
                  <wp:posOffset>495300</wp:posOffset>
                </wp:positionH>
                <wp:positionV relativeFrom="paragraph">
                  <wp:posOffset>5715</wp:posOffset>
                </wp:positionV>
                <wp:extent cx="0" cy="662940"/>
                <wp:effectExtent l="76200" t="0" r="95250" b="60960"/>
                <wp:wrapNone/>
                <wp:docPr id="239" name="Прямая со стрелкой 239"/>
                <wp:cNvGraphicFramePr/>
                <a:graphic xmlns:a="http://schemas.openxmlformats.org/drawingml/2006/main">
                  <a:graphicData uri="http://schemas.microsoft.com/office/word/2010/wordprocessingShape">
                    <wps:wsp>
                      <wps:cNvCnPr/>
                      <wps:spPr>
                        <a:xfrm>
                          <a:off x="0" y="0"/>
                          <a:ext cx="0" cy="6629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9740672" id="Прямая со стрелкой 239" o:spid="_x0000_s1026" type="#_x0000_t32" style="position:absolute;margin-left:39pt;margin-top:.45pt;width:0;height:52.2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" strokecolor="windowText" strokeweight=".5pt">
                <v:stroke endarrow="block" joinstyle="miter"/>
              </v:shape>
            </w:pict>
          </mc:Fallback>
        </mc:AlternateContent>
      </w:r>
      <w:r w:rsidRPr="000A5594">
        <w:rPr>
          <w:rFonts w:eastAsia="MS Mincho"/>
          <w:sz w:val="28"/>
          <w:lang w:eastAsia="ja-JP"/>
        </w:rPr>
        <w:t xml:space="preserve">     [e]</w:t>
      </w:r>
      <w:r w:rsidRPr="000A5594">
        <w:rPr>
          <w:rFonts w:eastAsia="MS Mincho"/>
          <w:sz w:val="28"/>
          <w:lang w:eastAsia="ja-JP"/>
        </w:rPr>
        <w:tab/>
      </w:r>
      <w:r w:rsidRPr="000A5594">
        <w:rPr>
          <w:rFonts w:eastAsia="MS Mincho"/>
          <w:sz w:val="28"/>
          <w:lang w:eastAsia="ja-JP"/>
        </w:rPr>
        <w:tab/>
        <w:t xml:space="preserve">      </w:t>
      </w:r>
      <w:proofErr w:type="gramStart"/>
      <w:r w:rsidRPr="000A5594">
        <w:rPr>
          <w:rFonts w:eastAsia="MS Mincho"/>
          <w:sz w:val="28"/>
          <w:lang w:eastAsia="ja-JP"/>
        </w:rPr>
        <w:t xml:space="preserve">   [</w:t>
      </w:r>
      <w:proofErr w:type="gramEnd"/>
      <w:r w:rsidRPr="000A5594">
        <w:rPr>
          <w:rFonts w:eastAsia="MS Mincho"/>
          <w:sz w:val="28"/>
          <w:lang w:eastAsia="ja-JP"/>
        </w:rPr>
        <w:t>ə]</w:t>
      </w:r>
      <w:r w:rsidRPr="000A5594">
        <w:rPr>
          <w:rFonts w:eastAsia="MS Mincho"/>
          <w:sz w:val="28"/>
          <w:lang w:eastAsia="ja-JP"/>
        </w:rPr>
        <w:tab/>
        <w:t xml:space="preserve">             </w:t>
      </w:r>
    </w:p>
    <w:p w14:paraId="435855FB" w14:textId="77777777" w:rsidR="00511FBE" w:rsidRPr="000A5594" w:rsidRDefault="00511FBE" w:rsidP="00511FBE">
      <w:pPr>
        <w:pStyle w:val="aa"/>
        <w:spacing w:line="360" w:lineRule="auto"/>
        <w:ind w:firstLine="276"/>
        <w:jc w:val="both"/>
        <w:rPr>
          <w:rFonts w:eastAsia="MS Mincho"/>
          <w:sz w:val="28"/>
          <w:lang w:eastAsia="ja-JP"/>
        </w:rPr>
      </w:pPr>
      <w:r w:rsidRPr="000A5594">
        <w:rPr>
          <w:rFonts w:eastAsia="MS Mincho"/>
          <w:noProof/>
          <w:sz w:val="28"/>
          <w:lang w:val="en-US"/>
        </w:rPr>
        <mc:AlternateContent>
          <mc:Choice Requires="wps">
            <w:drawing>
              <wp:anchor distT="0" distB="0" distL="114300" distR="114300" simplePos="0" relativeHeight="251745280" behindDoc="0" locked="0" layoutInCell="1" allowOverlap="1" wp14:anchorId="2A5FB956" wp14:editId="3555F1C8">
                <wp:simplePos x="0" y="0"/>
                <wp:positionH relativeFrom="margin">
                  <wp:posOffset>2286000</wp:posOffset>
                </wp:positionH>
                <wp:positionV relativeFrom="paragraph">
                  <wp:posOffset>24130</wp:posOffset>
                </wp:positionV>
                <wp:extent cx="0" cy="358140"/>
                <wp:effectExtent l="76200" t="0" r="76200" b="60960"/>
                <wp:wrapNone/>
                <wp:docPr id="232" name="Прямая со стрелкой 232"/>
                <wp:cNvGraphicFramePr/>
                <a:graphic xmlns:a="http://schemas.openxmlformats.org/drawingml/2006/main">
                  <a:graphicData uri="http://schemas.microsoft.com/office/word/2010/wordprocessingShape">
                    <wps:wsp>
                      <wps:cNvCnPr/>
                      <wps:spPr>
                        <a:xfrm>
                          <a:off x="0" y="0"/>
                          <a:ext cx="0" cy="3581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A181871" id="Прямая со стрелкой 232" o:spid="_x0000_s1026" type="#_x0000_t32" style="position:absolute;margin-left:180pt;margin-top:1.9pt;width:0;height:28.2pt;z-index:25174528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" strokecolor="windowText" strokeweight=".5pt">
                <v:stroke endarrow="block" joinstyle="miter"/>
                <w10:wrap anchorx="margin"/>
              </v:shape>
            </w:pict>
          </mc:Fallback>
        </mc:AlternateContent>
      </w:r>
      <w:r w:rsidRPr="000A5594">
        <w:rPr>
          <w:rFonts w:eastAsia="MS Mincho"/>
          <w:noProof/>
          <w:sz w:val="28"/>
          <w:lang w:val="en-US"/>
        </w:rPr>
        <mc:AlternateContent>
          <mc:Choice Requires="wps">
            <w:drawing>
              <wp:anchor distT="0" distB="0" distL="114300" distR="114300" simplePos="0" relativeHeight="251744256" behindDoc="0" locked="0" layoutInCell="1" allowOverlap="1" wp14:anchorId="3D2961D2" wp14:editId="779A78CC">
                <wp:simplePos x="0" y="0"/>
                <wp:positionH relativeFrom="margin">
                  <wp:posOffset>937260</wp:posOffset>
                </wp:positionH>
                <wp:positionV relativeFrom="paragraph">
                  <wp:posOffset>53340</wp:posOffset>
                </wp:positionV>
                <wp:extent cx="0" cy="358140"/>
                <wp:effectExtent l="76200" t="0" r="76200" b="60960"/>
                <wp:wrapNone/>
                <wp:docPr id="231" name="Прямая со стрелкой 231"/>
                <wp:cNvGraphicFramePr/>
                <a:graphic xmlns:a="http://schemas.openxmlformats.org/drawingml/2006/main">
                  <a:graphicData uri="http://schemas.microsoft.com/office/word/2010/wordprocessingShape">
                    <wps:wsp>
                      <wps:cNvCnPr/>
                      <wps:spPr>
                        <a:xfrm>
                          <a:off x="0" y="0"/>
                          <a:ext cx="0" cy="3581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AE0A15C" id="Прямая со стрелкой 231" o:spid="_x0000_s1026" type="#_x0000_t32" style="position:absolute;margin-left:73.8pt;margin-top:4.2pt;width:0;height:28.2pt;z-index:25174425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" strokecolor="windowText" strokeweight=".5pt">
                <v:stroke endarrow="block" joinstyle="miter"/>
                <w10:wrap anchorx="margin"/>
              </v:shape>
            </w:pict>
          </mc:Fallback>
        </mc:AlternateContent>
      </w:r>
    </w:p>
    <w:p w14:paraId="2EE7600B" w14:textId="77777777" w:rsidR="00511FBE" w:rsidRPr="000A5594" w:rsidRDefault="00511FBE" w:rsidP="00511FBE">
      <w:pPr>
        <w:spacing w:line="360" w:lineRule="auto"/>
        <w:jc w:val="both"/>
        <w:rPr>
          <w:rFonts w:eastAsia="MS Mincho"/>
          <w:sz w:val="28"/>
          <w:lang w:eastAsia="ja-JP"/>
        </w:rPr>
      </w:pPr>
    </w:p>
    <w:p w14:paraId="7D5C4203" w14:textId="77777777" w:rsidR="00511FBE" w:rsidRPr="000A5594" w:rsidRDefault="00511FBE" w:rsidP="00511FBE">
      <w:pPr>
        <w:spacing w:line="360" w:lineRule="auto"/>
        <w:jc w:val="both"/>
        <w:rPr>
          <w:rFonts w:eastAsia="MS Mincho"/>
          <w:sz w:val="28"/>
          <w:lang w:eastAsia="ja-JP"/>
        </w:rPr>
      </w:pPr>
      <w:r w:rsidRPr="000A5594">
        <w:rPr>
          <w:rFonts w:eastAsia="MS Mincho"/>
          <w:sz w:val="28"/>
          <w:lang w:eastAsia="ja-JP"/>
        </w:rPr>
        <w:lastRenderedPageBreak/>
        <w:t xml:space="preserve">          В</w:t>
      </w:r>
      <w:r w:rsidRPr="000A5594">
        <w:rPr>
          <w:rFonts w:eastAsia="MS Mincho"/>
          <w:sz w:val="28"/>
          <w:lang w:eastAsia="ja-JP"/>
        </w:rPr>
        <w:tab/>
        <w:t>э</w:t>
      </w:r>
      <w:r w:rsidRPr="000A5594">
        <w:rPr>
          <w:rFonts w:eastAsia="MS Mincho"/>
          <w:sz w:val="28"/>
          <w:lang w:eastAsia="ja-JP"/>
        </w:rPr>
        <w:tab/>
        <w:t>й        л        е        н         д</w:t>
      </w:r>
    </w:p>
    <w:p w14:paraId="575D59E2" w14:textId="77777777" w:rsidR="00511FBE" w:rsidRPr="00245122" w:rsidRDefault="00511FBE" w:rsidP="00245122">
      <w:pPr>
        <w:spacing w:line="360" w:lineRule="auto"/>
        <w:ind w:left="720"/>
        <w:jc w:val="both"/>
        <w:rPr>
          <w:rStyle w:val="fontstyle01"/>
          <w:rFonts w:asciiTheme="minorHAnsi" w:eastAsia="MS Mincho" w:hAnsiTheme="minorHAnsi"/>
          <w:color w:val="auto"/>
          <w:sz w:val="24"/>
          <w:szCs w:val="24"/>
          <w:lang w:eastAsia="ja-JP"/>
        </w:rPr>
      </w:pPr>
      <w:r w:rsidRPr="000A5594">
        <w:rPr>
          <w:rFonts w:eastAsia="MS Mincho"/>
          <w:lang w:eastAsia="ja-JP"/>
        </w:rPr>
        <w:t>рис. 13. Схема транскрипции и транслитерации квазиреалии К. Плешковым (по модели Л.С. Бархударова)</w:t>
      </w:r>
    </w:p>
    <w:p w14:paraId="334E296A" w14:textId="77777777" w:rsidR="002D57F5" w:rsidRPr="000A5594" w:rsidRDefault="002D57F5" w:rsidP="00067129">
      <w:pPr>
        <w:pStyle w:val="3"/>
        <w:rPr>
          <w:rStyle w:val="fontstyle01"/>
          <w:rFonts w:asciiTheme="minorHAnsi" w:eastAsia="MS Mincho" w:hAnsiTheme="minorHAnsi" w:cstheme="minorHAnsi"/>
          <w:lang w:eastAsia="ja-JP"/>
        </w:rPr>
      </w:pPr>
      <w:bookmarkStart w:id="18" w:name="_Toc136193322"/>
      <w:r w:rsidRPr="000A5594">
        <w:rPr>
          <w:rStyle w:val="fontstyle01"/>
          <w:rFonts w:asciiTheme="minorHAnsi" w:eastAsia="MS Mincho" w:hAnsiTheme="minorHAnsi" w:cstheme="minorHAnsi"/>
          <w:lang w:eastAsia="ja-JP"/>
        </w:rPr>
        <w:t>Калька и полукалька</w:t>
      </w:r>
      <w:bookmarkEnd w:id="18"/>
    </w:p>
    <w:p w14:paraId="58979A14" w14:textId="77777777" w:rsidR="002D57F5" w:rsidRPr="000A5594" w:rsidRDefault="002D57F5" w:rsidP="002D57F5">
      <w:pPr>
        <w:rPr>
          <w:rFonts w:cstheme="minorHAnsi"/>
          <w:lang w:eastAsia="ja-JP"/>
        </w:rPr>
      </w:pPr>
    </w:p>
    <w:p w14:paraId="4AFED18C" w14:textId="77777777" w:rsidR="008D5871" w:rsidRPr="000A5594" w:rsidRDefault="002D57F5" w:rsidP="008D5871">
      <w:pPr>
        <w:spacing w:line="360" w:lineRule="auto"/>
        <w:ind w:firstLine="708"/>
        <w:jc w:val="both"/>
        <w:rPr>
          <w:rStyle w:val="fontstyle01"/>
          <w:rFonts w:asciiTheme="minorHAnsi" w:eastAsia="MS Mincho" w:hAnsiTheme="minorHAnsi" w:cstheme="minorHAnsi"/>
          <w:lang w:eastAsia="ja-JP"/>
        </w:rPr>
      </w:pPr>
      <w:r w:rsidRPr="000A5594">
        <w:rPr>
          <w:rStyle w:val="fontstyle01"/>
          <w:rFonts w:asciiTheme="minorHAnsi" w:eastAsia="MS Mincho" w:hAnsiTheme="minorHAnsi" w:cstheme="minorHAnsi"/>
          <w:lang w:eastAsia="ja-JP"/>
        </w:rPr>
        <w:t xml:space="preserve">На данный вид переводческих трансформаций пришлось </w:t>
      </w:r>
      <w:r w:rsidR="00D92686" w:rsidRPr="000A5594">
        <w:rPr>
          <w:rStyle w:val="fontstyle01"/>
          <w:rFonts w:asciiTheme="minorHAnsi" w:eastAsia="MS Mincho" w:hAnsiTheme="minorHAnsi" w:cstheme="minorHAnsi"/>
          <w:lang w:eastAsia="ja-JP"/>
        </w:rPr>
        <w:t>7</w:t>
      </w:r>
      <w:r w:rsidRPr="000A5594">
        <w:rPr>
          <w:rStyle w:val="fontstyle01"/>
          <w:rFonts w:asciiTheme="minorHAnsi" w:eastAsia="MS Mincho" w:hAnsiTheme="minorHAnsi" w:cstheme="minorHAnsi"/>
          <w:lang w:eastAsia="ja-JP"/>
        </w:rPr>
        <w:t>% квазиреалий этой категории</w:t>
      </w:r>
      <w:r w:rsidR="00E60E64" w:rsidRPr="000A5594">
        <w:rPr>
          <w:rStyle w:val="fontstyle01"/>
          <w:rFonts w:asciiTheme="minorHAnsi" w:eastAsia="MS Mincho" w:hAnsiTheme="minorHAnsi" w:cstheme="minorHAnsi"/>
          <w:lang w:eastAsia="ja-JP"/>
        </w:rPr>
        <w:t>.</w:t>
      </w:r>
      <w:r w:rsidR="008D5871" w:rsidRPr="000A5594">
        <w:rPr>
          <w:rStyle w:val="fontstyle01"/>
          <w:rFonts w:asciiTheme="minorHAnsi" w:eastAsia="MS Mincho" w:hAnsiTheme="minorHAnsi" w:cstheme="minorHAnsi"/>
          <w:lang w:eastAsia="ja-JP"/>
        </w:rPr>
        <w:t xml:space="preserve"> Рассмотрим самые характерные примеры.</w:t>
      </w:r>
    </w:p>
    <w:p w14:paraId="2CB9D15C" w14:textId="1505BC67" w:rsidR="008D5871" w:rsidRPr="000A5594" w:rsidRDefault="009F0FA3" w:rsidP="008D5871">
      <w:pPr>
        <w:spacing w:line="360" w:lineRule="auto"/>
        <w:ind w:firstLine="708"/>
        <w:jc w:val="both"/>
        <w:rPr>
          <w:rStyle w:val="fontstyle01"/>
          <w:rFonts w:asciiTheme="minorHAnsi" w:hAnsiTheme="minorHAnsi" w:cstheme="minorHAnsi"/>
        </w:rPr>
      </w:pPr>
      <w:r>
        <w:rPr>
          <w:rStyle w:val="fontstyle01"/>
          <w:rFonts w:asciiTheme="minorHAnsi" w:eastAsia="MS Mincho" w:hAnsiTheme="minorHAnsi" w:cstheme="minorHAnsi"/>
          <w:lang w:val="en-US" w:eastAsia="ja-JP"/>
        </w:rPr>
        <w:t xml:space="preserve">12. </w:t>
      </w:r>
      <w:r w:rsidR="008D5871" w:rsidRPr="000A5594">
        <w:rPr>
          <w:rStyle w:val="fontstyle01"/>
          <w:rFonts w:asciiTheme="minorHAnsi" w:eastAsia="MS Mincho" w:hAnsiTheme="minorHAnsi" w:cstheme="minorHAnsi"/>
          <w:lang w:eastAsia="ja-JP"/>
        </w:rPr>
        <w:t>Первой квазиреалией, выявленной в процессе сбора материала, стала квазиреалия</w:t>
      </w:r>
      <w:r w:rsidR="008D5871" w:rsidRPr="000A5594">
        <w:rPr>
          <w:rStyle w:val="fontstyle01"/>
          <w:rFonts w:asciiTheme="minorHAnsi" w:eastAsia="MS Mincho" w:hAnsiTheme="minorHAnsi" w:cstheme="minorHAnsi"/>
          <w:i/>
          <w:lang w:eastAsia="ja-JP"/>
        </w:rPr>
        <w:t xml:space="preserve"> hyperspace</w:t>
      </w:r>
      <w:r w:rsidR="008D5871" w:rsidRPr="000A5594">
        <w:rPr>
          <w:rStyle w:val="fontstyle01"/>
          <w:rFonts w:asciiTheme="minorHAnsi" w:eastAsia="MS Mincho" w:hAnsiTheme="minorHAnsi" w:cstheme="minorHAnsi"/>
          <w:lang w:eastAsia="ja-JP"/>
        </w:rPr>
        <w:t xml:space="preserve">. Это слово обозначает </w:t>
      </w:r>
      <w:r w:rsidR="008D5871" w:rsidRPr="000A5594">
        <w:rPr>
          <w:rFonts w:eastAsia="MS Mincho" w:cstheme="minorHAnsi"/>
          <w:sz w:val="28"/>
          <w:lang w:eastAsia="ja-JP"/>
        </w:rPr>
        <w:t>особое состояние пространства-времени, позволявшее объектам перемещаться за пределами осязаемой системы координат (времени и положения в пространстве). Гиперпространственные туннели использовались для быстрого перемещения на сверхдальние расстояния, разделявшие звёздные системы Галактики. Данн</w:t>
      </w:r>
      <w:r w:rsidR="00DD025E" w:rsidRPr="000A5594">
        <w:rPr>
          <w:rFonts w:eastAsia="MS Mincho" w:cstheme="minorHAnsi"/>
          <w:sz w:val="28"/>
          <w:lang w:eastAsia="ja-JP"/>
        </w:rPr>
        <w:t>ый</w:t>
      </w:r>
      <w:r w:rsidR="008D5871" w:rsidRPr="000A5594">
        <w:rPr>
          <w:rFonts w:eastAsia="MS Mincho" w:cstheme="minorHAnsi"/>
          <w:sz w:val="28"/>
          <w:lang w:eastAsia="ja-JP"/>
        </w:rPr>
        <w:t xml:space="preserve"> неологизм представляет собой сложное слово, образованное при помощи заимствованного из древнегреческого языка префикса </w:t>
      </w:r>
      <w:r w:rsidR="008D5871" w:rsidRPr="000A5594">
        <w:rPr>
          <w:rFonts w:eastAsia="MS Mincho" w:cstheme="minorHAnsi"/>
          <w:i/>
          <w:sz w:val="28"/>
          <w:lang w:eastAsia="ja-JP"/>
        </w:rPr>
        <w:t>hyper</w:t>
      </w:r>
      <w:r w:rsidR="00493E72" w:rsidRPr="000A5594">
        <w:rPr>
          <w:rFonts w:eastAsia="MS Mincho" w:cstheme="minorHAnsi"/>
          <w:i/>
          <w:sz w:val="28"/>
          <w:lang w:eastAsia="ja-JP"/>
        </w:rPr>
        <w:t xml:space="preserve"> </w:t>
      </w:r>
      <w:r w:rsidR="00493E72" w:rsidRPr="000A5594">
        <w:rPr>
          <w:rFonts w:eastAsia="MS Mincho"/>
          <w:sz w:val="28"/>
          <w:lang w:eastAsia="ja-JP"/>
        </w:rPr>
        <w:t>(происходит от др. греч. ὑπέρ «над, выше»)</w:t>
      </w:r>
      <w:r w:rsidR="008D5871" w:rsidRPr="000A5594">
        <w:rPr>
          <w:rFonts w:eastAsia="MS Mincho" w:cstheme="minorHAnsi"/>
          <w:i/>
          <w:sz w:val="28"/>
          <w:lang w:eastAsia="ja-JP"/>
        </w:rPr>
        <w:t xml:space="preserve"> </w:t>
      </w:r>
      <w:r w:rsidR="008D5871" w:rsidRPr="000A5594">
        <w:rPr>
          <w:rFonts w:eastAsia="MS Mincho" w:cstheme="minorHAnsi"/>
          <w:sz w:val="28"/>
          <w:lang w:eastAsia="ja-JP"/>
        </w:rPr>
        <w:t xml:space="preserve">и существительного </w:t>
      </w:r>
      <w:r w:rsidR="008D5871" w:rsidRPr="000A5594">
        <w:rPr>
          <w:rFonts w:eastAsia="MS Mincho" w:cstheme="minorHAnsi"/>
          <w:i/>
          <w:sz w:val="28"/>
          <w:lang w:eastAsia="ja-JP"/>
        </w:rPr>
        <w:t>space</w:t>
      </w:r>
      <w:r w:rsidR="008D5871" w:rsidRPr="000A5594">
        <w:rPr>
          <w:rFonts w:eastAsia="MS Mincho" w:cstheme="minorHAnsi"/>
          <w:sz w:val="28"/>
          <w:lang w:eastAsia="ja-JP"/>
        </w:rPr>
        <w:t xml:space="preserve">. Все переводчики передали эту квазиреалию полукалькой (так как древнегреческий префикс был заимствован и в русский язык, а значит он передан прямым соответствием). </w:t>
      </w:r>
      <w:r w:rsidR="008D5871" w:rsidRPr="000A5594">
        <w:rPr>
          <w:rStyle w:val="fontstyle01"/>
          <w:rFonts w:asciiTheme="minorHAnsi" w:hAnsiTheme="minorHAnsi" w:cstheme="minorHAnsi"/>
        </w:rPr>
        <w:t>Компонентный анализ исходной реалии и ее переводческих</w:t>
      </w:r>
      <w:r w:rsidR="008D5871" w:rsidRPr="000A5594">
        <w:rPr>
          <w:rFonts w:cstheme="minorHAnsi"/>
          <w:color w:val="000000"/>
          <w:sz w:val="28"/>
          <w:szCs w:val="28"/>
        </w:rPr>
        <w:t xml:space="preserve"> </w:t>
      </w:r>
      <w:r w:rsidR="008D5871" w:rsidRPr="000A5594">
        <w:rPr>
          <w:rStyle w:val="fontstyle01"/>
          <w:rFonts w:asciiTheme="minorHAnsi" w:hAnsiTheme="minorHAnsi" w:cstheme="minorHAnsi"/>
        </w:rPr>
        <w:t>эквивалентов показывает, что смысл слова был на переводе сохранен,</w:t>
      </w:r>
      <w:r w:rsidR="008D5871" w:rsidRPr="000A5594">
        <w:rPr>
          <w:rFonts w:cstheme="minorHAnsi"/>
          <w:color w:val="000000"/>
          <w:sz w:val="28"/>
          <w:szCs w:val="28"/>
        </w:rPr>
        <w:t xml:space="preserve"> </w:t>
      </w:r>
      <w:r w:rsidR="008D5871" w:rsidRPr="000A5594">
        <w:rPr>
          <w:rStyle w:val="fontstyle01"/>
          <w:rFonts w:asciiTheme="minorHAnsi" w:hAnsiTheme="minorHAnsi" w:cstheme="minorHAnsi"/>
        </w:rPr>
        <w:t>насколько это возможно, и в контексте произведения оттенки значения не</w:t>
      </w:r>
      <w:r w:rsidR="008D5871" w:rsidRPr="000A5594">
        <w:rPr>
          <w:rFonts w:cstheme="minorHAnsi"/>
          <w:color w:val="000000"/>
          <w:sz w:val="28"/>
          <w:szCs w:val="28"/>
        </w:rPr>
        <w:t xml:space="preserve"> </w:t>
      </w:r>
      <w:r w:rsidR="008D5871" w:rsidRPr="000A5594">
        <w:rPr>
          <w:rStyle w:val="fontstyle01"/>
          <w:rFonts w:asciiTheme="minorHAnsi" w:hAnsiTheme="minorHAnsi" w:cstheme="minorHAnsi"/>
        </w:rPr>
        <w:t>были утеряны.</w:t>
      </w:r>
    </w:p>
    <w:p w14:paraId="6FA186AB" w14:textId="561785BB" w:rsidR="008D5871" w:rsidRPr="000A5594" w:rsidRDefault="009F0FA3" w:rsidP="008D5871">
      <w:pPr>
        <w:spacing w:line="360" w:lineRule="auto"/>
        <w:ind w:firstLine="708"/>
        <w:jc w:val="both"/>
        <w:rPr>
          <w:rStyle w:val="fontstyle01"/>
          <w:rFonts w:asciiTheme="minorHAnsi" w:hAnsiTheme="minorHAnsi" w:cstheme="minorHAnsi"/>
        </w:rPr>
      </w:pPr>
      <w:r>
        <w:rPr>
          <w:rStyle w:val="fontstyle01"/>
          <w:rFonts w:asciiTheme="minorHAnsi" w:hAnsiTheme="minorHAnsi" w:cstheme="minorHAnsi"/>
          <w:lang w:val="en-US"/>
        </w:rPr>
        <w:t xml:space="preserve">13. </w:t>
      </w:r>
      <w:r w:rsidR="008D5871" w:rsidRPr="000A5594">
        <w:rPr>
          <w:rStyle w:val="fontstyle01"/>
          <w:rFonts w:asciiTheme="minorHAnsi" w:hAnsiTheme="minorHAnsi" w:cstheme="minorHAnsi"/>
        </w:rPr>
        <w:t xml:space="preserve">Интересной географической </w:t>
      </w:r>
      <w:r w:rsidR="00160760" w:rsidRPr="000A5594">
        <w:rPr>
          <w:rStyle w:val="fontstyle01"/>
          <w:rFonts w:asciiTheme="minorHAnsi" w:hAnsiTheme="minorHAnsi" w:cstheme="minorHAnsi"/>
        </w:rPr>
        <w:t>квази</w:t>
      </w:r>
      <w:r w:rsidR="008D5871" w:rsidRPr="000A5594">
        <w:rPr>
          <w:rStyle w:val="fontstyle01"/>
          <w:rFonts w:asciiTheme="minorHAnsi" w:hAnsiTheme="minorHAnsi" w:cstheme="minorHAnsi"/>
        </w:rPr>
        <w:t xml:space="preserve">реалией является </w:t>
      </w:r>
      <w:r w:rsidR="008D5871" w:rsidRPr="000A5594">
        <w:rPr>
          <w:rStyle w:val="fontstyle01"/>
          <w:rFonts w:asciiTheme="minorHAnsi" w:hAnsiTheme="minorHAnsi" w:cstheme="minorHAnsi"/>
          <w:i/>
          <w:szCs w:val="24"/>
        </w:rPr>
        <w:t>Nomad City</w:t>
      </w:r>
      <w:r w:rsidR="008D5871" w:rsidRPr="000A5594">
        <w:rPr>
          <w:rStyle w:val="fontstyle01"/>
          <w:rFonts w:asciiTheme="minorHAnsi" w:hAnsiTheme="minorHAnsi" w:cstheme="minorHAnsi"/>
        </w:rPr>
        <w:t xml:space="preserve">. </w:t>
      </w:r>
      <w:r w:rsidR="008D5871" w:rsidRPr="000A5594">
        <w:rPr>
          <w:rStyle w:val="fontstyle01"/>
          <w:rFonts w:asciiTheme="minorHAnsi" w:eastAsia="MS Mincho" w:hAnsiTheme="minorHAnsi" w:cstheme="minorHAnsi"/>
          <w:lang w:eastAsia="ja-JP"/>
        </w:rPr>
        <w:t xml:space="preserve">Так называется </w:t>
      </w:r>
      <w:r w:rsidR="008D5871" w:rsidRPr="000A5594">
        <w:rPr>
          <w:rStyle w:val="fontstyle01"/>
          <w:rFonts w:asciiTheme="minorHAnsi" w:hAnsiTheme="minorHAnsi" w:cstheme="minorHAnsi"/>
        </w:rPr>
        <w:t xml:space="preserve">передвижное горнодобывающее предприятие, основанное Лэндо Калриссианом на планете Нкллон. </w:t>
      </w:r>
      <w:r w:rsidR="00160760" w:rsidRPr="000A5594">
        <w:rPr>
          <w:rStyle w:val="fontstyle01"/>
          <w:rFonts w:asciiTheme="minorHAnsi" w:hAnsiTheme="minorHAnsi" w:cstheme="minorHAnsi"/>
        </w:rPr>
        <w:t>В</w:t>
      </w:r>
      <w:r w:rsidR="008D5871" w:rsidRPr="000A5594">
        <w:rPr>
          <w:rStyle w:val="fontstyle01"/>
          <w:rFonts w:asciiTheme="minorHAnsi" w:hAnsiTheme="minorHAnsi" w:cstheme="minorHAnsi"/>
        </w:rPr>
        <w:t xml:space="preserve"> переводе</w:t>
      </w:r>
      <w:r w:rsidR="00160760" w:rsidRPr="000A5594">
        <w:rPr>
          <w:rStyle w:val="fontstyle01"/>
          <w:rFonts w:asciiTheme="minorHAnsi" w:hAnsiTheme="minorHAnsi" w:cstheme="minorHAnsi"/>
        </w:rPr>
        <w:t xml:space="preserve"> И. Веселовой</w:t>
      </w:r>
      <w:r w:rsidR="008D5871" w:rsidRPr="000A5594">
        <w:rPr>
          <w:rStyle w:val="fontstyle01"/>
          <w:rFonts w:asciiTheme="minorHAnsi" w:hAnsiTheme="minorHAnsi" w:cstheme="minorHAnsi"/>
        </w:rPr>
        <w:t xml:space="preserve"> эта </w:t>
      </w:r>
      <w:r w:rsidR="00160760" w:rsidRPr="000A5594">
        <w:rPr>
          <w:rStyle w:val="fontstyle01"/>
          <w:rFonts w:asciiTheme="minorHAnsi" w:hAnsiTheme="minorHAnsi" w:cstheme="minorHAnsi"/>
        </w:rPr>
        <w:t>квази</w:t>
      </w:r>
      <w:r w:rsidR="008D5871" w:rsidRPr="000A5594">
        <w:rPr>
          <w:rStyle w:val="fontstyle01"/>
          <w:rFonts w:asciiTheme="minorHAnsi" w:hAnsiTheme="minorHAnsi" w:cstheme="minorHAnsi"/>
        </w:rPr>
        <w:t>реалия</w:t>
      </w:r>
      <w:r w:rsidR="008D5871" w:rsidRPr="000A5594">
        <w:rPr>
          <w:rFonts w:cstheme="minorHAnsi"/>
          <w:color w:val="000000"/>
          <w:sz w:val="28"/>
          <w:szCs w:val="28"/>
        </w:rPr>
        <w:t xml:space="preserve"> </w:t>
      </w:r>
      <w:r w:rsidR="008D5871" w:rsidRPr="000A5594">
        <w:rPr>
          <w:rStyle w:val="fontstyle01"/>
          <w:rFonts w:asciiTheme="minorHAnsi" w:hAnsiTheme="minorHAnsi" w:cstheme="minorHAnsi"/>
        </w:rPr>
        <w:t>получила название</w:t>
      </w:r>
      <w:r w:rsidR="00160760" w:rsidRPr="000A5594">
        <w:rPr>
          <w:rStyle w:val="fontstyle01"/>
          <w:rFonts w:asciiTheme="minorHAnsi" w:hAnsiTheme="minorHAnsi" w:cstheme="minorHAnsi"/>
          <w:sz w:val="24"/>
          <w:szCs w:val="24"/>
        </w:rPr>
        <w:t xml:space="preserve"> </w:t>
      </w:r>
      <w:r w:rsidR="00ED4AF4" w:rsidRPr="000A5594">
        <w:rPr>
          <w:rStyle w:val="fontstyle01"/>
          <w:rFonts w:asciiTheme="minorHAnsi" w:hAnsiTheme="minorHAnsi" w:cstheme="minorHAnsi"/>
          <w:i/>
          <w:szCs w:val="24"/>
        </w:rPr>
        <w:t xml:space="preserve">Город </w:t>
      </w:r>
      <w:r w:rsidR="00160760" w:rsidRPr="000A5594">
        <w:rPr>
          <w:rStyle w:val="fontstyle01"/>
          <w:rFonts w:asciiTheme="minorHAnsi" w:hAnsiTheme="minorHAnsi" w:cstheme="minorHAnsi"/>
          <w:i/>
          <w:szCs w:val="24"/>
        </w:rPr>
        <w:t>Кочевник</w:t>
      </w:r>
      <w:r w:rsidR="00160760" w:rsidRPr="000A5594">
        <w:rPr>
          <w:rStyle w:val="fontstyle01"/>
          <w:rFonts w:asciiTheme="minorHAnsi" w:hAnsiTheme="minorHAnsi" w:cstheme="minorHAnsi"/>
        </w:rPr>
        <w:t xml:space="preserve">, в </w:t>
      </w:r>
      <w:r w:rsidR="00160760" w:rsidRPr="000A5594">
        <w:rPr>
          <w:rStyle w:val="fontstyle01"/>
          <w:rFonts w:asciiTheme="minorHAnsi" w:eastAsia="MS Mincho" w:hAnsiTheme="minorHAnsi" w:cstheme="minorHAnsi"/>
          <w:lang w:eastAsia="ja-JP"/>
        </w:rPr>
        <w:t>переводе К. Плешкова</w:t>
      </w:r>
      <w:r w:rsidR="008D5871" w:rsidRPr="000A5594">
        <w:rPr>
          <w:rStyle w:val="fontstyle01"/>
          <w:rFonts w:asciiTheme="minorHAnsi" w:hAnsiTheme="minorHAnsi" w:cstheme="minorHAnsi"/>
        </w:rPr>
        <w:t xml:space="preserve"> –</w:t>
      </w:r>
      <w:r w:rsidR="00160760" w:rsidRPr="000A5594">
        <w:rPr>
          <w:rStyle w:val="fontstyle01"/>
          <w:rFonts w:asciiTheme="minorHAnsi" w:hAnsiTheme="minorHAnsi" w:cstheme="minorHAnsi"/>
          <w:i/>
          <w:szCs w:val="24"/>
        </w:rPr>
        <w:t xml:space="preserve"> Кочевой Город</w:t>
      </w:r>
      <w:r w:rsidR="00160760" w:rsidRPr="000A5594">
        <w:rPr>
          <w:rStyle w:val="fontstyle01"/>
          <w:rFonts w:asciiTheme="minorHAnsi" w:hAnsiTheme="minorHAnsi" w:cstheme="minorHAnsi"/>
        </w:rPr>
        <w:t xml:space="preserve">. </w:t>
      </w:r>
      <w:r w:rsidR="008D5871" w:rsidRPr="000A5594">
        <w:rPr>
          <w:rStyle w:val="fontstyle01"/>
          <w:rFonts w:asciiTheme="minorHAnsi" w:hAnsiTheme="minorHAnsi" w:cstheme="minorHAnsi"/>
        </w:rPr>
        <w:t>И тот, и другой</w:t>
      </w:r>
      <w:r w:rsidR="00160760" w:rsidRPr="000A5594">
        <w:rPr>
          <w:rFonts w:cstheme="minorHAnsi"/>
          <w:color w:val="000000"/>
          <w:sz w:val="28"/>
          <w:szCs w:val="28"/>
        </w:rPr>
        <w:t xml:space="preserve"> </w:t>
      </w:r>
      <w:r w:rsidR="008D5871" w:rsidRPr="000A5594">
        <w:rPr>
          <w:rStyle w:val="fontstyle01"/>
          <w:rFonts w:asciiTheme="minorHAnsi" w:hAnsiTheme="minorHAnsi" w:cstheme="minorHAnsi"/>
        </w:rPr>
        <w:t>вариант перевода уместен, поскольку передает смысл, заложенный в</w:t>
      </w:r>
      <w:r w:rsidR="00160760" w:rsidRPr="000A5594">
        <w:rPr>
          <w:rFonts w:cstheme="minorHAnsi"/>
          <w:color w:val="000000"/>
          <w:sz w:val="28"/>
          <w:szCs w:val="28"/>
        </w:rPr>
        <w:t xml:space="preserve"> </w:t>
      </w:r>
      <w:r w:rsidR="008D5871" w:rsidRPr="000A5594">
        <w:rPr>
          <w:rStyle w:val="fontstyle01"/>
          <w:rFonts w:asciiTheme="minorHAnsi" w:hAnsiTheme="minorHAnsi" w:cstheme="minorHAnsi"/>
        </w:rPr>
        <w:t>исходном понятии, а также сохраняет, насколько это было возможно,</w:t>
      </w:r>
      <w:r w:rsidR="00160760" w:rsidRPr="000A5594">
        <w:rPr>
          <w:rFonts w:cstheme="minorHAnsi"/>
          <w:color w:val="000000"/>
          <w:sz w:val="28"/>
          <w:szCs w:val="28"/>
        </w:rPr>
        <w:t xml:space="preserve"> </w:t>
      </w:r>
      <w:r w:rsidR="008D5871" w:rsidRPr="000A5594">
        <w:rPr>
          <w:rStyle w:val="fontstyle01"/>
          <w:rFonts w:asciiTheme="minorHAnsi" w:hAnsiTheme="minorHAnsi" w:cstheme="minorHAnsi"/>
        </w:rPr>
        <w:t xml:space="preserve">изначальную форму. </w:t>
      </w:r>
      <w:r w:rsidR="00DD025E" w:rsidRPr="000A5594">
        <w:rPr>
          <w:rStyle w:val="fontstyle01"/>
          <w:rFonts w:asciiTheme="minorHAnsi" w:hAnsiTheme="minorHAnsi" w:cstheme="minorHAnsi"/>
        </w:rPr>
        <w:t>Однако, в данной ситуации</w:t>
      </w:r>
      <w:r w:rsidR="008D5871" w:rsidRPr="000A5594">
        <w:rPr>
          <w:rStyle w:val="fontstyle01"/>
          <w:rFonts w:asciiTheme="minorHAnsi" w:hAnsiTheme="minorHAnsi" w:cstheme="minorHAnsi"/>
        </w:rPr>
        <w:t xml:space="preserve"> интересно проследить логику</w:t>
      </w:r>
      <w:r w:rsidR="00160760" w:rsidRPr="000A5594">
        <w:rPr>
          <w:rFonts w:cstheme="minorHAnsi"/>
          <w:color w:val="000000"/>
          <w:sz w:val="28"/>
          <w:szCs w:val="28"/>
        </w:rPr>
        <w:t xml:space="preserve"> </w:t>
      </w:r>
      <w:r w:rsidR="00DD025E" w:rsidRPr="000A5594">
        <w:rPr>
          <w:rStyle w:val="fontstyle01"/>
          <w:rFonts w:asciiTheme="minorHAnsi" w:hAnsiTheme="minorHAnsi" w:cstheme="minorHAnsi"/>
        </w:rPr>
        <w:t>переводчиков</w:t>
      </w:r>
      <w:r w:rsidR="008D5871" w:rsidRPr="000A5594">
        <w:rPr>
          <w:rStyle w:val="fontstyle01"/>
          <w:rFonts w:asciiTheme="minorHAnsi" w:hAnsiTheme="minorHAnsi" w:cstheme="minorHAnsi"/>
        </w:rPr>
        <w:t xml:space="preserve">, связанную со структурой исходного </w:t>
      </w:r>
      <w:r w:rsidR="008D5871" w:rsidRPr="000A5594">
        <w:rPr>
          <w:rStyle w:val="fontstyle01"/>
          <w:rFonts w:asciiTheme="minorHAnsi" w:hAnsiTheme="minorHAnsi" w:cstheme="minorHAnsi"/>
        </w:rPr>
        <w:lastRenderedPageBreak/>
        <w:t>словосочетания. Как</w:t>
      </w:r>
      <w:r w:rsidR="00160760" w:rsidRPr="000A5594">
        <w:rPr>
          <w:rFonts w:cstheme="minorHAnsi"/>
          <w:color w:val="000000"/>
          <w:sz w:val="28"/>
          <w:szCs w:val="28"/>
        </w:rPr>
        <w:t xml:space="preserve"> </w:t>
      </w:r>
      <w:r w:rsidR="008D5871" w:rsidRPr="000A5594">
        <w:rPr>
          <w:rStyle w:val="fontstyle01"/>
          <w:rFonts w:asciiTheme="minorHAnsi" w:hAnsiTheme="minorHAnsi" w:cstheme="minorHAnsi"/>
        </w:rPr>
        <w:t>известно, в научном сообществе существует дискуссия по поводу природы</w:t>
      </w:r>
      <w:r w:rsidR="00160760" w:rsidRPr="000A5594">
        <w:rPr>
          <w:rFonts w:cstheme="minorHAnsi"/>
          <w:color w:val="000000"/>
          <w:sz w:val="28"/>
          <w:szCs w:val="28"/>
        </w:rPr>
        <w:t xml:space="preserve"> </w:t>
      </w:r>
      <w:r w:rsidR="008D5871" w:rsidRPr="000A5594">
        <w:rPr>
          <w:rStyle w:val="fontstyle01"/>
          <w:rFonts w:asciiTheme="minorHAnsi" w:hAnsiTheme="minorHAnsi" w:cstheme="minorHAnsi"/>
        </w:rPr>
        <w:t>перво</w:t>
      </w:r>
      <w:r w:rsidR="00DD025E" w:rsidRPr="000A5594">
        <w:rPr>
          <w:rStyle w:val="fontstyle01"/>
          <w:rFonts w:asciiTheme="minorHAnsi" w:hAnsiTheme="minorHAnsi" w:cstheme="minorHAnsi"/>
        </w:rPr>
        <w:t>го</w:t>
      </w:r>
      <w:r w:rsidR="008D5871" w:rsidRPr="000A5594">
        <w:rPr>
          <w:rStyle w:val="fontstyle01"/>
          <w:rFonts w:asciiTheme="minorHAnsi" w:hAnsiTheme="minorHAnsi" w:cstheme="minorHAnsi"/>
        </w:rPr>
        <w:t xml:space="preserve"> компонента в словосочетаниях такого типа, как </w:t>
      </w:r>
      <w:r w:rsidR="00160760" w:rsidRPr="000A5594">
        <w:rPr>
          <w:rStyle w:val="fontstyle01"/>
          <w:rFonts w:asciiTheme="minorHAnsi" w:hAnsiTheme="minorHAnsi" w:cstheme="minorHAnsi"/>
          <w:i/>
          <w:szCs w:val="24"/>
        </w:rPr>
        <w:t>Nomad City</w:t>
      </w:r>
      <w:r w:rsidR="008D5871" w:rsidRPr="000A5594">
        <w:rPr>
          <w:rStyle w:val="fontstyle01"/>
          <w:rFonts w:asciiTheme="minorHAnsi" w:hAnsiTheme="minorHAnsi" w:cstheme="minorHAnsi"/>
        </w:rPr>
        <w:t>;</w:t>
      </w:r>
      <w:r w:rsidR="00160760" w:rsidRPr="000A5594">
        <w:rPr>
          <w:rFonts w:cstheme="minorHAnsi"/>
          <w:color w:val="000000"/>
          <w:sz w:val="28"/>
          <w:szCs w:val="28"/>
        </w:rPr>
        <w:t xml:space="preserve"> </w:t>
      </w:r>
      <w:r w:rsidR="008D5871" w:rsidRPr="000A5594">
        <w:rPr>
          <w:rStyle w:val="fontstyle01"/>
          <w:rFonts w:asciiTheme="minorHAnsi" w:hAnsiTheme="minorHAnsi" w:cstheme="minorHAnsi"/>
        </w:rPr>
        <w:t>некоторые лингвисты считают компонент</w:t>
      </w:r>
      <w:r w:rsidR="00DD025E" w:rsidRPr="000A5594">
        <w:rPr>
          <w:rStyle w:val="fontstyle01"/>
          <w:rFonts w:asciiTheme="minorHAnsi" w:hAnsiTheme="minorHAnsi" w:cstheme="minorHAnsi"/>
        </w:rPr>
        <w:t xml:space="preserve"> типа</w:t>
      </w:r>
      <w:r w:rsidR="008D5871" w:rsidRPr="000A5594">
        <w:rPr>
          <w:rStyle w:val="fontstyle01"/>
          <w:rFonts w:asciiTheme="minorHAnsi" w:hAnsiTheme="minorHAnsi" w:cstheme="minorHAnsi"/>
        </w:rPr>
        <w:t xml:space="preserve"> </w:t>
      </w:r>
      <w:r w:rsidR="00160760" w:rsidRPr="000A5594">
        <w:rPr>
          <w:rStyle w:val="fontstyle01"/>
          <w:rFonts w:asciiTheme="minorHAnsi" w:hAnsiTheme="minorHAnsi" w:cstheme="minorHAnsi"/>
          <w:i/>
          <w:szCs w:val="24"/>
        </w:rPr>
        <w:t>Nomad</w:t>
      </w:r>
      <w:r w:rsidR="008D5871" w:rsidRPr="000A5594">
        <w:rPr>
          <w:rStyle w:val="fontstyle01"/>
          <w:rFonts w:asciiTheme="minorHAnsi" w:hAnsiTheme="minorHAnsi" w:cstheme="minorHAnsi"/>
          <w:sz w:val="24"/>
          <w:szCs w:val="24"/>
        </w:rPr>
        <w:t xml:space="preserve"> </w:t>
      </w:r>
      <w:r w:rsidR="008D5871" w:rsidRPr="000A5594">
        <w:rPr>
          <w:rStyle w:val="fontstyle01"/>
          <w:rFonts w:asciiTheme="minorHAnsi" w:hAnsiTheme="minorHAnsi" w:cstheme="minorHAnsi"/>
        </w:rPr>
        <w:t>прилагательным,</w:t>
      </w:r>
      <w:r w:rsidR="00160760" w:rsidRPr="000A5594">
        <w:rPr>
          <w:rFonts w:cstheme="minorHAnsi"/>
          <w:color w:val="000000"/>
          <w:sz w:val="28"/>
          <w:szCs w:val="28"/>
        </w:rPr>
        <w:t xml:space="preserve"> </w:t>
      </w:r>
      <w:r w:rsidR="008D5871" w:rsidRPr="000A5594">
        <w:rPr>
          <w:rStyle w:val="fontstyle01"/>
          <w:rFonts w:asciiTheme="minorHAnsi" w:hAnsiTheme="minorHAnsi" w:cstheme="minorHAnsi"/>
        </w:rPr>
        <w:t>образованным по конверсии от существительного, играющим роль атрибута</w:t>
      </w:r>
      <w:r w:rsidR="00160760" w:rsidRPr="000A5594">
        <w:rPr>
          <w:rFonts w:cstheme="minorHAnsi"/>
          <w:color w:val="000000"/>
          <w:sz w:val="28"/>
          <w:szCs w:val="28"/>
        </w:rPr>
        <w:t xml:space="preserve"> </w:t>
      </w:r>
      <w:r w:rsidR="008D5871" w:rsidRPr="000A5594">
        <w:rPr>
          <w:rStyle w:val="fontstyle01"/>
          <w:rFonts w:asciiTheme="minorHAnsi" w:hAnsiTheme="minorHAnsi" w:cstheme="minorHAnsi"/>
        </w:rPr>
        <w:t>при втором компоненте</w:t>
      </w:r>
      <w:r w:rsidR="00DD025E" w:rsidRPr="000A5594">
        <w:rPr>
          <w:rStyle w:val="fontstyle01"/>
          <w:rFonts w:asciiTheme="minorHAnsi" w:hAnsiTheme="minorHAnsi" w:cstheme="minorHAnsi"/>
        </w:rPr>
        <w:t xml:space="preserve"> типа</w:t>
      </w:r>
      <w:r w:rsidR="008D5871" w:rsidRPr="000A5594">
        <w:rPr>
          <w:rStyle w:val="fontstyle01"/>
          <w:rFonts w:asciiTheme="minorHAnsi" w:hAnsiTheme="minorHAnsi" w:cstheme="minorHAnsi"/>
        </w:rPr>
        <w:t xml:space="preserve"> </w:t>
      </w:r>
      <w:r w:rsidR="00160760" w:rsidRPr="000A5594">
        <w:rPr>
          <w:rStyle w:val="fontstyle01"/>
          <w:rFonts w:asciiTheme="minorHAnsi" w:hAnsiTheme="minorHAnsi" w:cstheme="minorHAnsi"/>
          <w:i/>
          <w:szCs w:val="24"/>
        </w:rPr>
        <w:t>City</w:t>
      </w:r>
      <w:r w:rsidR="008D5871" w:rsidRPr="000A5594">
        <w:rPr>
          <w:rStyle w:val="fontstyle01"/>
          <w:rFonts w:asciiTheme="minorHAnsi" w:hAnsiTheme="minorHAnsi" w:cstheme="minorHAnsi"/>
        </w:rPr>
        <w:t>; другие исследователи придерживаются мнения,</w:t>
      </w:r>
      <w:r w:rsidR="00160760" w:rsidRPr="000A5594">
        <w:rPr>
          <w:rFonts w:cstheme="minorHAnsi"/>
          <w:color w:val="000000"/>
          <w:sz w:val="28"/>
          <w:szCs w:val="28"/>
        </w:rPr>
        <w:t xml:space="preserve"> </w:t>
      </w:r>
      <w:r w:rsidR="008D5871" w:rsidRPr="000A5594">
        <w:rPr>
          <w:rStyle w:val="fontstyle01"/>
          <w:rFonts w:asciiTheme="minorHAnsi" w:hAnsiTheme="minorHAnsi" w:cstheme="minorHAnsi"/>
        </w:rPr>
        <w:t>что первый компонент все же является существительным, выполняющим</w:t>
      </w:r>
      <w:r w:rsidR="00160760" w:rsidRPr="000A5594">
        <w:rPr>
          <w:rFonts w:cstheme="minorHAnsi"/>
          <w:color w:val="000000"/>
          <w:sz w:val="28"/>
          <w:szCs w:val="28"/>
        </w:rPr>
        <w:t xml:space="preserve"> </w:t>
      </w:r>
      <w:r w:rsidR="008D5871" w:rsidRPr="000A5594">
        <w:rPr>
          <w:rStyle w:val="fontstyle01"/>
          <w:rFonts w:asciiTheme="minorHAnsi" w:hAnsiTheme="minorHAnsi" w:cstheme="minorHAnsi"/>
        </w:rPr>
        <w:t>атрибутивную функцию, характерную только для английского синтаксиса.</w:t>
      </w:r>
      <w:r w:rsidR="00160760" w:rsidRPr="000A5594">
        <w:rPr>
          <w:rFonts w:cstheme="minorHAnsi"/>
          <w:color w:val="000000"/>
          <w:sz w:val="28"/>
          <w:szCs w:val="28"/>
        </w:rPr>
        <w:t xml:space="preserve"> </w:t>
      </w:r>
      <w:r w:rsidR="008D5871" w:rsidRPr="000A5594">
        <w:rPr>
          <w:rStyle w:val="fontstyle01"/>
          <w:rFonts w:asciiTheme="minorHAnsi" w:hAnsiTheme="minorHAnsi" w:cstheme="minorHAnsi"/>
        </w:rPr>
        <w:t>На примере очевидно, что в первом переводе переводчи</w:t>
      </w:r>
      <w:r w:rsidR="00493E72" w:rsidRPr="000A5594">
        <w:rPr>
          <w:rStyle w:val="fontstyle01"/>
          <w:rFonts w:asciiTheme="minorHAnsi" w:hAnsiTheme="minorHAnsi" w:cstheme="minorHAnsi"/>
        </w:rPr>
        <w:t>ца</w:t>
      </w:r>
      <w:r w:rsidR="008D5871" w:rsidRPr="000A5594">
        <w:rPr>
          <w:rStyle w:val="fontstyle01"/>
          <w:rFonts w:asciiTheme="minorHAnsi" w:hAnsiTheme="minorHAnsi" w:cstheme="minorHAnsi"/>
        </w:rPr>
        <w:t xml:space="preserve"> воспринял</w:t>
      </w:r>
      <w:r w:rsidR="00160760" w:rsidRPr="000A5594">
        <w:rPr>
          <w:rFonts w:cstheme="minorHAnsi"/>
          <w:color w:val="000000"/>
          <w:sz w:val="28"/>
          <w:szCs w:val="28"/>
        </w:rPr>
        <w:t xml:space="preserve"> </w:t>
      </w:r>
      <w:r w:rsidR="008D5871" w:rsidRPr="000A5594">
        <w:rPr>
          <w:rStyle w:val="fontstyle01"/>
          <w:rFonts w:asciiTheme="minorHAnsi" w:hAnsiTheme="minorHAnsi" w:cstheme="minorHAnsi"/>
        </w:rPr>
        <w:t>исходное словосочетание по аналогии со вторым подходом, что отразилось в</w:t>
      </w:r>
      <w:r w:rsidR="00160760" w:rsidRPr="000A5594">
        <w:rPr>
          <w:rFonts w:cstheme="minorHAnsi"/>
          <w:color w:val="000000"/>
          <w:sz w:val="28"/>
          <w:szCs w:val="28"/>
        </w:rPr>
        <w:t xml:space="preserve"> </w:t>
      </w:r>
      <w:r w:rsidR="008D5871" w:rsidRPr="000A5594">
        <w:rPr>
          <w:rStyle w:val="fontstyle01"/>
          <w:rFonts w:asciiTheme="minorHAnsi" w:hAnsiTheme="minorHAnsi" w:cstheme="minorHAnsi"/>
        </w:rPr>
        <w:t xml:space="preserve">переводе, представляющем собой два существительных </w:t>
      </w:r>
      <w:r w:rsidR="00160760" w:rsidRPr="000A5594">
        <w:rPr>
          <w:rStyle w:val="fontstyle01"/>
          <w:rFonts w:asciiTheme="minorHAnsi" w:hAnsiTheme="minorHAnsi" w:cstheme="minorHAnsi"/>
        </w:rPr>
        <w:t>–</w:t>
      </w:r>
      <w:r w:rsidR="008D5871" w:rsidRPr="000A5594">
        <w:rPr>
          <w:rStyle w:val="fontstyle01"/>
          <w:rFonts w:asciiTheme="minorHAnsi" w:hAnsiTheme="minorHAnsi" w:cstheme="minorHAnsi"/>
        </w:rPr>
        <w:t xml:space="preserve"> </w:t>
      </w:r>
      <w:r w:rsidR="00ED4AF4" w:rsidRPr="000A5594">
        <w:rPr>
          <w:rStyle w:val="fontstyle01"/>
          <w:rFonts w:asciiTheme="minorHAnsi" w:eastAsia="MS Mincho" w:hAnsiTheme="minorHAnsi" w:cstheme="minorHAnsi"/>
          <w:i/>
          <w:szCs w:val="24"/>
          <w:lang w:eastAsia="ja-JP"/>
        </w:rPr>
        <w:t xml:space="preserve">Город </w:t>
      </w:r>
      <w:r w:rsidR="00160760" w:rsidRPr="000A5594">
        <w:rPr>
          <w:rStyle w:val="fontstyle01"/>
          <w:rFonts w:asciiTheme="minorHAnsi" w:eastAsia="MS Mincho" w:hAnsiTheme="minorHAnsi" w:cstheme="minorHAnsi"/>
          <w:i/>
          <w:szCs w:val="24"/>
          <w:lang w:eastAsia="ja-JP"/>
        </w:rPr>
        <w:t>Кочевник</w:t>
      </w:r>
      <w:r w:rsidR="008D5871" w:rsidRPr="000A5594">
        <w:rPr>
          <w:rStyle w:val="fontstyle01"/>
          <w:rFonts w:asciiTheme="minorHAnsi" w:hAnsiTheme="minorHAnsi" w:cstheme="minorHAnsi"/>
        </w:rPr>
        <w:t>; во</w:t>
      </w:r>
      <w:r w:rsidR="00160760" w:rsidRPr="000A5594">
        <w:rPr>
          <w:rFonts w:cstheme="minorHAnsi"/>
          <w:color w:val="000000"/>
          <w:sz w:val="28"/>
          <w:szCs w:val="28"/>
        </w:rPr>
        <w:t xml:space="preserve"> </w:t>
      </w:r>
      <w:r w:rsidR="008D5871" w:rsidRPr="000A5594">
        <w:rPr>
          <w:rStyle w:val="fontstyle01"/>
          <w:rFonts w:asciiTheme="minorHAnsi" w:hAnsiTheme="minorHAnsi" w:cstheme="minorHAnsi"/>
        </w:rPr>
        <w:t xml:space="preserve">втором переводе прослеживается логика первого подхода, где </w:t>
      </w:r>
      <w:r w:rsidR="00160760" w:rsidRPr="000A5594">
        <w:rPr>
          <w:rStyle w:val="fontstyle01"/>
          <w:rFonts w:asciiTheme="minorHAnsi" w:hAnsiTheme="minorHAnsi" w:cstheme="minorHAnsi"/>
          <w:i/>
          <w:szCs w:val="24"/>
        </w:rPr>
        <w:t>Nomad</w:t>
      </w:r>
      <w:r w:rsidR="00160760" w:rsidRPr="000A5594">
        <w:rPr>
          <w:rFonts w:cstheme="minorHAnsi"/>
          <w:color w:val="000000"/>
          <w:sz w:val="28"/>
        </w:rPr>
        <w:t xml:space="preserve"> </w:t>
      </w:r>
      <w:r w:rsidR="008D5871" w:rsidRPr="000A5594">
        <w:rPr>
          <w:rStyle w:val="fontstyle01"/>
          <w:rFonts w:asciiTheme="minorHAnsi" w:hAnsiTheme="minorHAnsi" w:cstheme="minorHAnsi"/>
        </w:rPr>
        <w:t xml:space="preserve">рассматривается как прилагательное, что сохранено в переводе </w:t>
      </w:r>
      <w:r w:rsidR="00160760" w:rsidRPr="000A5594">
        <w:rPr>
          <w:rStyle w:val="fontstyle01"/>
          <w:rFonts w:asciiTheme="minorHAnsi" w:eastAsia="MS Mincho" w:hAnsiTheme="minorHAnsi" w:cstheme="minorHAnsi"/>
          <w:i/>
          <w:szCs w:val="24"/>
          <w:lang w:eastAsia="ja-JP"/>
        </w:rPr>
        <w:t>Кочевой Город</w:t>
      </w:r>
      <w:r w:rsidR="008D5871" w:rsidRPr="000A5594">
        <w:rPr>
          <w:rStyle w:val="fontstyle01"/>
          <w:rFonts w:asciiTheme="minorHAnsi" w:hAnsiTheme="minorHAnsi" w:cstheme="minorHAnsi"/>
        </w:rPr>
        <w:t>.</w:t>
      </w:r>
      <w:r w:rsidR="00160760" w:rsidRPr="000A5594">
        <w:rPr>
          <w:rFonts w:cstheme="minorHAnsi"/>
          <w:color w:val="000000"/>
          <w:sz w:val="28"/>
          <w:szCs w:val="28"/>
        </w:rPr>
        <w:t xml:space="preserve"> </w:t>
      </w:r>
      <w:r w:rsidR="008D5871" w:rsidRPr="000A5594">
        <w:rPr>
          <w:rStyle w:val="fontstyle01"/>
          <w:rFonts w:asciiTheme="minorHAnsi" w:hAnsiTheme="minorHAnsi" w:cstheme="minorHAnsi"/>
        </w:rPr>
        <w:t>Оба перевода представляются эквивалентными оригиналу.</w:t>
      </w:r>
    </w:p>
    <w:p w14:paraId="22B83C91" w14:textId="77777777" w:rsidR="00245122" w:rsidRPr="000A5594" w:rsidRDefault="00245122" w:rsidP="00245122">
      <w:pPr>
        <w:pStyle w:val="3"/>
        <w:rPr>
          <w:rStyle w:val="fontstyle01"/>
          <w:rFonts w:asciiTheme="minorHAnsi" w:hAnsiTheme="minorHAnsi" w:cstheme="minorHAnsi"/>
        </w:rPr>
      </w:pPr>
      <w:bookmarkStart w:id="19" w:name="_Toc136193323"/>
      <w:r w:rsidRPr="000A5594">
        <w:rPr>
          <w:rStyle w:val="fontstyle01"/>
          <w:rFonts w:asciiTheme="minorHAnsi" w:hAnsiTheme="minorHAnsi" w:cstheme="minorHAnsi"/>
        </w:rPr>
        <w:t>Семантический неологизм, прямое соответствие, функциональн</w:t>
      </w:r>
      <w:r>
        <w:rPr>
          <w:rStyle w:val="fontstyle01"/>
          <w:rFonts w:asciiTheme="minorHAnsi" w:hAnsiTheme="minorHAnsi" w:cstheme="minorHAnsi"/>
        </w:rPr>
        <w:t>ый аналог</w:t>
      </w:r>
      <w:bookmarkEnd w:id="19"/>
    </w:p>
    <w:p w14:paraId="10F856A1" w14:textId="77777777" w:rsidR="00245122" w:rsidRPr="000A5594" w:rsidRDefault="00245122" w:rsidP="00245122">
      <w:r w:rsidRPr="000A5594">
        <w:tab/>
      </w:r>
    </w:p>
    <w:p w14:paraId="22200AB3" w14:textId="77777777" w:rsidR="00245122" w:rsidRPr="000A5594" w:rsidRDefault="00245122" w:rsidP="00245122">
      <w:pPr>
        <w:spacing w:line="360" w:lineRule="auto"/>
        <w:jc w:val="both"/>
        <w:rPr>
          <w:sz w:val="28"/>
        </w:rPr>
      </w:pPr>
      <w:r w:rsidRPr="000A5594">
        <w:tab/>
      </w:r>
      <w:r w:rsidRPr="000A5594">
        <w:rPr>
          <w:sz w:val="28"/>
        </w:rPr>
        <w:t xml:space="preserve">Оставшиеся 2% квазиреалий в данной категории переведены при помощи введения неологизма, прямого соответствия или функциональной замены. </w:t>
      </w:r>
    </w:p>
    <w:p w14:paraId="42472EF2" w14:textId="2E58FB15" w:rsidR="00245122" w:rsidRPr="000A5594" w:rsidRDefault="00245122" w:rsidP="00245122">
      <w:pPr>
        <w:spacing w:line="360" w:lineRule="auto"/>
        <w:jc w:val="both"/>
        <w:rPr>
          <w:rFonts w:eastAsia="MS Mincho"/>
          <w:sz w:val="28"/>
          <w:lang w:eastAsia="ja-JP"/>
        </w:rPr>
      </w:pPr>
      <w:r w:rsidRPr="000A5594">
        <w:rPr>
          <w:sz w:val="28"/>
        </w:rPr>
        <w:tab/>
      </w:r>
      <w:r w:rsidR="009F0FA3">
        <w:rPr>
          <w:sz w:val="28"/>
          <w:lang w:val="en-US"/>
        </w:rPr>
        <w:t xml:space="preserve">14. </w:t>
      </w:r>
      <w:r w:rsidRPr="000A5594">
        <w:rPr>
          <w:rFonts w:eastAsia="MS Mincho"/>
          <w:sz w:val="28"/>
          <w:lang w:eastAsia="ja-JP"/>
        </w:rPr>
        <w:t xml:space="preserve">Уже упомянутая квазиреалия </w:t>
      </w:r>
      <w:r w:rsidRPr="000A5594">
        <w:rPr>
          <w:rFonts w:eastAsia="MS Mincho"/>
          <w:i/>
          <w:sz w:val="28"/>
          <w:lang w:eastAsia="ja-JP"/>
        </w:rPr>
        <w:t xml:space="preserve">Nomad City </w:t>
      </w:r>
      <w:r w:rsidRPr="000A5594">
        <w:rPr>
          <w:rFonts w:eastAsia="MS Mincho"/>
          <w:sz w:val="28"/>
          <w:lang w:eastAsia="ja-JP"/>
        </w:rPr>
        <w:t xml:space="preserve">в переводе Я. Ашмариной передана при помощи функциональной замены как </w:t>
      </w:r>
      <w:r w:rsidRPr="000A5594">
        <w:rPr>
          <w:rFonts w:eastAsia="MS Mincho"/>
          <w:i/>
          <w:sz w:val="28"/>
          <w:lang w:eastAsia="ja-JP"/>
        </w:rPr>
        <w:t>Кочевье</w:t>
      </w:r>
      <w:r w:rsidRPr="000A5594">
        <w:rPr>
          <w:rFonts w:eastAsia="MS Mincho"/>
          <w:sz w:val="28"/>
          <w:lang w:eastAsia="ja-JP"/>
        </w:rPr>
        <w:t xml:space="preserve">. В толковом словаре русского языка у слова </w:t>
      </w:r>
      <w:r w:rsidRPr="000A5594">
        <w:rPr>
          <w:rFonts w:eastAsia="MS Mincho"/>
          <w:i/>
          <w:sz w:val="28"/>
          <w:lang w:eastAsia="ja-JP"/>
        </w:rPr>
        <w:t xml:space="preserve">Кочевье </w:t>
      </w:r>
      <w:r w:rsidRPr="000A5594">
        <w:rPr>
          <w:rFonts w:eastAsia="MS Mincho"/>
          <w:sz w:val="28"/>
          <w:lang w:eastAsia="ja-JP"/>
        </w:rPr>
        <w:t>отмечается значение ‘Стоянка, становище кочевников, а также местность, по которой кочуют’ [</w:t>
      </w:r>
      <w:r w:rsidRPr="000A5594">
        <w:rPr>
          <w:rFonts w:eastAsia="MS Mincho" w:cstheme="minorHAnsi"/>
          <w:sz w:val="28"/>
          <w:lang w:eastAsia="ja-JP"/>
        </w:rPr>
        <w:t xml:space="preserve">Евгеньева, 1984]. Несмотря на то, что это слово отражает семантику исходной квазиреалии, оно не соответствует общему стилю произведения, а поэтому данный перевод нельзя считать удачным. </w:t>
      </w:r>
    </w:p>
    <w:p w14:paraId="3FE0E36A" w14:textId="18110EF1" w:rsidR="00245122" w:rsidRPr="000A5594" w:rsidRDefault="009F0FA3" w:rsidP="00245122">
      <w:pPr>
        <w:spacing w:line="360" w:lineRule="auto"/>
        <w:ind w:firstLine="708"/>
        <w:jc w:val="both"/>
        <w:rPr>
          <w:rFonts w:eastAsia="MS Mincho"/>
          <w:sz w:val="28"/>
          <w:lang w:eastAsia="ja-JP"/>
        </w:rPr>
      </w:pPr>
      <w:r>
        <w:rPr>
          <w:rFonts w:eastAsia="MS Mincho"/>
          <w:sz w:val="28"/>
          <w:lang w:val="en-US" w:eastAsia="ja-JP"/>
        </w:rPr>
        <w:t xml:space="preserve">15. </w:t>
      </w:r>
      <w:r w:rsidR="00245122" w:rsidRPr="000A5594">
        <w:rPr>
          <w:rFonts w:eastAsia="MS Mincho"/>
          <w:sz w:val="28"/>
          <w:lang w:eastAsia="ja-JP"/>
        </w:rPr>
        <w:t xml:space="preserve">Во всех переводах романа квазиреалия </w:t>
      </w:r>
      <w:r w:rsidR="00245122" w:rsidRPr="000A5594">
        <w:rPr>
          <w:rFonts w:eastAsia="MS Mincho"/>
          <w:i/>
          <w:sz w:val="28"/>
          <w:lang w:eastAsia="ja-JP"/>
        </w:rPr>
        <w:t xml:space="preserve">The Force, </w:t>
      </w:r>
      <w:r w:rsidR="00245122" w:rsidRPr="000A5594">
        <w:rPr>
          <w:rFonts w:eastAsia="MS Mincho"/>
          <w:sz w:val="28"/>
          <w:lang w:eastAsia="ja-JP"/>
        </w:rPr>
        <w:t xml:space="preserve">обозначающая особое физическое явление, существующее исключительно в рамках вселенной Звездных Войн, вездесущее, связующая энергетическое поле, </w:t>
      </w:r>
      <w:r w:rsidR="00245122" w:rsidRPr="000A5594">
        <w:rPr>
          <w:rFonts w:eastAsia="MS Mincho"/>
          <w:sz w:val="28"/>
          <w:lang w:eastAsia="ja-JP"/>
        </w:rPr>
        <w:lastRenderedPageBreak/>
        <w:t xml:space="preserve">пронизывавшее и связывавшее Галактику воедино, порождаемое всеми живыми существами, окружающее и пронизывающее их, переведено прямым соответствием </w:t>
      </w:r>
      <w:r w:rsidR="00245122" w:rsidRPr="000A5594">
        <w:rPr>
          <w:rFonts w:eastAsia="MS Mincho"/>
          <w:i/>
          <w:sz w:val="28"/>
          <w:lang w:eastAsia="ja-JP"/>
        </w:rPr>
        <w:t>Сила</w:t>
      </w:r>
      <w:r w:rsidR="00245122" w:rsidRPr="000A5594">
        <w:rPr>
          <w:rFonts w:eastAsia="MS Mincho"/>
          <w:sz w:val="28"/>
          <w:lang w:eastAsia="ja-JP"/>
        </w:rPr>
        <w:t>. Именно такой перевод данной квазиреалии используется во всех продуктах медиа по Звездным Войнам и уже является каноничным.</w:t>
      </w:r>
    </w:p>
    <w:p w14:paraId="318129C2" w14:textId="7AF97FB1" w:rsidR="00245122" w:rsidRPr="000A5594" w:rsidRDefault="009F0FA3" w:rsidP="00245122">
      <w:pPr>
        <w:spacing w:line="360" w:lineRule="auto"/>
        <w:ind w:firstLine="708"/>
        <w:jc w:val="both"/>
        <w:rPr>
          <w:rFonts w:eastAsia="MS Mincho"/>
          <w:sz w:val="28"/>
          <w:lang w:eastAsia="ja-JP"/>
        </w:rPr>
      </w:pPr>
      <w:proofErr w:type="gramStart"/>
      <w:r>
        <w:rPr>
          <w:rFonts w:eastAsia="MS Mincho"/>
          <w:sz w:val="28"/>
          <w:lang w:val="en-US" w:eastAsia="ja-JP"/>
        </w:rPr>
        <w:t xml:space="preserve">16. </w:t>
      </w:r>
      <w:r w:rsidR="00245122" w:rsidRPr="000A5594">
        <w:rPr>
          <w:rFonts w:eastAsia="MS Mincho"/>
          <w:sz w:val="28"/>
          <w:lang w:eastAsia="ja-JP"/>
        </w:rPr>
        <w:t xml:space="preserve">Географическая квазиреалия </w:t>
      </w:r>
      <w:r w:rsidR="00245122" w:rsidRPr="000A5594">
        <w:rPr>
          <w:rFonts w:eastAsia="MS Mincho"/>
          <w:i/>
          <w:sz w:val="28"/>
          <w:lang w:eastAsia="ja-JP"/>
        </w:rPr>
        <w:t>The Fringes</w:t>
      </w:r>
      <w:r w:rsidR="00245122" w:rsidRPr="000A5594">
        <w:rPr>
          <w:rFonts w:eastAsia="MS Mincho"/>
          <w:sz w:val="28"/>
          <w:lang w:eastAsia="ja-JP"/>
        </w:rPr>
        <w:t xml:space="preserve">, обозначающая один из регионов Галактики, была опущена в переводах И. Веселовой и Я. Ашмариной, а вот К. Плешков передал её при помощи неологизма </w:t>
      </w:r>
      <w:r w:rsidR="00245122" w:rsidRPr="000A5594">
        <w:rPr>
          <w:rFonts w:eastAsia="MS Mincho"/>
          <w:i/>
          <w:sz w:val="28"/>
          <w:lang w:eastAsia="ja-JP"/>
        </w:rPr>
        <w:t>Пограничье</w:t>
      </w:r>
      <w:r w:rsidR="00245122" w:rsidRPr="000A5594">
        <w:rPr>
          <w:rFonts w:eastAsia="MS Mincho"/>
          <w:sz w:val="28"/>
          <w:lang w:eastAsia="ja-JP"/>
        </w:rPr>
        <w:t xml:space="preserve">. В толковых словарях английского языка одним из значений слова </w:t>
      </w:r>
      <w:r w:rsidR="00245122" w:rsidRPr="000A5594">
        <w:rPr>
          <w:rFonts w:eastAsia="MS Mincho"/>
          <w:i/>
          <w:sz w:val="28"/>
          <w:lang w:eastAsia="ja-JP"/>
        </w:rPr>
        <w:t xml:space="preserve">fringe </w:t>
      </w:r>
      <w:r w:rsidR="00245122" w:rsidRPr="000A5594">
        <w:rPr>
          <w:rFonts w:eastAsia="MS Mincho"/>
          <w:sz w:val="28"/>
          <w:lang w:eastAsia="ja-JP"/>
        </w:rPr>
        <w:t xml:space="preserve">является ‘an outer edge; periphery’ [Collins English Dictionary], что вполне совпадает с русским словом </w:t>
      </w:r>
      <w:r w:rsidR="00245122" w:rsidRPr="000A5594">
        <w:rPr>
          <w:rFonts w:eastAsia="MS Mincho"/>
          <w:i/>
          <w:sz w:val="28"/>
          <w:lang w:eastAsia="ja-JP"/>
        </w:rPr>
        <w:t>граница</w:t>
      </w:r>
      <w:r w:rsidR="00245122" w:rsidRPr="000A5594">
        <w:rPr>
          <w:rFonts w:eastAsia="MS Mincho"/>
          <w:sz w:val="28"/>
          <w:lang w:eastAsia="ja-JP"/>
        </w:rPr>
        <w:t xml:space="preserve">, от которого образован топоним </w:t>
      </w:r>
      <w:r w:rsidR="00245122" w:rsidRPr="000A5594">
        <w:rPr>
          <w:rFonts w:eastAsia="MS Mincho"/>
          <w:i/>
          <w:sz w:val="28"/>
          <w:lang w:eastAsia="ja-JP"/>
        </w:rPr>
        <w:t>Пограничье</w:t>
      </w:r>
      <w:r w:rsidR="00245122" w:rsidRPr="000A5594">
        <w:rPr>
          <w:rFonts w:eastAsia="MS Mincho"/>
          <w:sz w:val="28"/>
          <w:lang w:eastAsia="ja-JP"/>
        </w:rPr>
        <w:t>. Топоним был образован по регулярной модели с суффиксом -j- (ср.</w:t>
      </w:r>
      <w:proofErr w:type="gramEnd"/>
      <w:r w:rsidR="00245122" w:rsidRPr="000A5594">
        <w:rPr>
          <w:rFonts w:eastAsia="MS Mincho"/>
          <w:sz w:val="28"/>
          <w:lang w:eastAsia="ja-JP"/>
        </w:rPr>
        <w:t xml:space="preserve"> </w:t>
      </w:r>
      <w:r w:rsidR="00245122" w:rsidRPr="000A5594">
        <w:rPr>
          <w:rFonts w:eastAsia="MS Mincho"/>
          <w:i/>
          <w:sz w:val="28"/>
          <w:lang w:eastAsia="ja-JP"/>
        </w:rPr>
        <w:t>Полесье, Поволжье</w:t>
      </w:r>
      <w:r w:rsidR="00245122" w:rsidRPr="000A5594">
        <w:rPr>
          <w:rFonts w:eastAsia="MS Mincho"/>
          <w:sz w:val="28"/>
          <w:lang w:eastAsia="ja-JP"/>
        </w:rPr>
        <w:t>).</w:t>
      </w:r>
    </w:p>
    <w:p w14:paraId="432BBF8F" w14:textId="77777777" w:rsidR="00DA71BE" w:rsidRPr="000A5594" w:rsidRDefault="00876FD8" w:rsidP="00067129">
      <w:pPr>
        <w:pStyle w:val="2"/>
        <w:rPr>
          <w:rFonts w:eastAsia="MS Mincho"/>
          <w:i w:val="0"/>
          <w:lang w:eastAsia="ja-JP"/>
        </w:rPr>
      </w:pPr>
      <w:bookmarkStart w:id="20" w:name="_Toc136193324"/>
      <w:r w:rsidRPr="000A5594">
        <w:rPr>
          <w:rFonts w:eastAsia="MS Mincho"/>
          <w:i w:val="0"/>
          <w:lang w:eastAsia="ja-JP"/>
        </w:rPr>
        <w:t>2.</w:t>
      </w:r>
      <w:r w:rsidR="00067129" w:rsidRPr="000A5594">
        <w:rPr>
          <w:rFonts w:eastAsia="MS Mincho"/>
          <w:i w:val="0"/>
          <w:lang w:eastAsia="ja-JP"/>
        </w:rPr>
        <w:t>2.</w:t>
      </w:r>
      <w:r w:rsidRPr="000A5594">
        <w:rPr>
          <w:rFonts w:eastAsia="MS Mincho"/>
          <w:i w:val="0"/>
          <w:lang w:eastAsia="ja-JP"/>
        </w:rPr>
        <w:t>3. Быт, техника и технологии</w:t>
      </w:r>
      <w:bookmarkEnd w:id="20"/>
    </w:p>
    <w:p w14:paraId="0060A0C1" w14:textId="77777777" w:rsidR="00067129" w:rsidRPr="000A5594" w:rsidRDefault="00067129" w:rsidP="00067129">
      <w:pPr>
        <w:rPr>
          <w:lang w:eastAsia="ja-JP"/>
        </w:rPr>
      </w:pPr>
    </w:p>
    <w:p w14:paraId="1603AA63" w14:textId="77777777" w:rsidR="00E60E64" w:rsidRPr="000A5594" w:rsidRDefault="00067129" w:rsidP="00067129">
      <w:pPr>
        <w:spacing w:line="360" w:lineRule="auto"/>
        <w:ind w:firstLine="708"/>
        <w:jc w:val="both"/>
        <w:rPr>
          <w:rStyle w:val="fontstyle01"/>
          <w:rFonts w:hint="eastAsia"/>
        </w:rPr>
      </w:pPr>
      <w:r w:rsidRPr="000A5594">
        <w:rPr>
          <w:rStyle w:val="fontstyle01"/>
        </w:rPr>
        <w:t>Квазиеалии, связанные с бытовой жизнедеятельностью персонажей, можно</w:t>
      </w:r>
      <w:r w:rsidRPr="000A5594">
        <w:rPr>
          <w:rFonts w:ascii="TimesNewRomanPSMT" w:hAnsi="TimesNewRomanPSMT"/>
          <w:color w:val="000000"/>
          <w:sz w:val="28"/>
          <w:szCs w:val="28"/>
        </w:rPr>
        <w:t xml:space="preserve"> </w:t>
      </w:r>
      <w:r w:rsidRPr="000A5594">
        <w:rPr>
          <w:rStyle w:val="fontstyle01"/>
        </w:rPr>
        <w:t>обнаружить практически в любом литературном произведении. Они</w:t>
      </w:r>
      <w:r w:rsidRPr="000A5594">
        <w:rPr>
          <w:rFonts w:ascii="TimesNewRomanPSMT" w:hAnsi="TimesNewRomanPSMT"/>
          <w:color w:val="000000"/>
          <w:sz w:val="28"/>
          <w:szCs w:val="28"/>
        </w:rPr>
        <w:br/>
      </w:r>
      <w:r w:rsidRPr="000A5594">
        <w:rPr>
          <w:rStyle w:val="fontstyle01"/>
        </w:rPr>
        <w:t>обеспечивают детальность и правдоподобность вымышленной</w:t>
      </w:r>
      <w:r w:rsidRPr="000A5594">
        <w:rPr>
          <w:rFonts w:ascii="TimesNewRomanPSMT" w:hAnsi="TimesNewRomanPSMT"/>
          <w:color w:val="000000"/>
          <w:sz w:val="28"/>
          <w:szCs w:val="28"/>
        </w:rPr>
        <w:t xml:space="preserve"> </w:t>
      </w:r>
      <w:r w:rsidRPr="000A5594">
        <w:rPr>
          <w:rStyle w:val="fontstyle01"/>
        </w:rPr>
        <w:t>вселенной, а потому крайне необходимы в научной фантастике</w:t>
      </w:r>
      <w:r w:rsidRPr="000A5594">
        <w:rPr>
          <w:rFonts w:ascii="TimesNewRomanPSMT" w:hAnsi="TimesNewRomanPSMT"/>
          <w:color w:val="000000"/>
          <w:sz w:val="28"/>
          <w:szCs w:val="28"/>
        </w:rPr>
        <w:br/>
      </w:r>
      <w:r w:rsidRPr="000A5594">
        <w:rPr>
          <w:rStyle w:val="fontstyle01"/>
        </w:rPr>
        <w:t>такого масштаба, как «Звездные Войны</w:t>
      </w:r>
      <w:r w:rsidR="00027D21" w:rsidRPr="000A5594">
        <w:rPr>
          <w:rStyle w:val="fontstyle01"/>
        </w:rPr>
        <w:t>»</w:t>
      </w:r>
      <w:r w:rsidRPr="000A5594">
        <w:rPr>
          <w:rStyle w:val="fontstyle01"/>
        </w:rPr>
        <w:t>. В ходе анализа</w:t>
      </w:r>
      <w:r w:rsidRPr="000A5594">
        <w:rPr>
          <w:rFonts w:ascii="TimesNewRomanPSMT" w:hAnsi="TimesNewRomanPSMT"/>
          <w:color w:val="000000"/>
          <w:sz w:val="28"/>
          <w:szCs w:val="28"/>
        </w:rPr>
        <w:br/>
      </w:r>
      <w:r w:rsidRPr="000A5594">
        <w:rPr>
          <w:rStyle w:val="fontstyle01"/>
        </w:rPr>
        <w:t xml:space="preserve">корпуса примеров стало очевидно, что весьма сложно разделить квазиреалии, описывающие быт персонажей и квазиреалии, описывающие технические устройства и технологии, окружающие их. Это </w:t>
      </w:r>
      <w:r w:rsidR="004D5F39" w:rsidRPr="000A5594">
        <w:rPr>
          <w:rStyle w:val="fontstyle01"/>
        </w:rPr>
        <w:t>связано</w:t>
      </w:r>
      <w:r w:rsidRPr="000A5594">
        <w:rPr>
          <w:rStyle w:val="fontstyle01"/>
        </w:rPr>
        <w:t xml:space="preserve"> с тем, что в романе описывается</w:t>
      </w:r>
      <w:r w:rsidRPr="000A5594">
        <w:rPr>
          <w:rFonts w:ascii="TimesNewRomanPSMT" w:hAnsi="TimesNewRomanPSMT"/>
          <w:color w:val="000000"/>
          <w:sz w:val="28"/>
          <w:szCs w:val="28"/>
        </w:rPr>
        <w:t xml:space="preserve"> </w:t>
      </w:r>
      <w:r w:rsidRPr="000A5594">
        <w:rPr>
          <w:rStyle w:val="fontstyle01"/>
        </w:rPr>
        <w:t>весьма развитое технологически общество, в котором многие изобретения,</w:t>
      </w:r>
      <w:r w:rsidRPr="000A5594">
        <w:rPr>
          <w:rFonts w:ascii="TimesNewRomanPSMT" w:hAnsi="TimesNewRomanPSMT"/>
          <w:color w:val="000000"/>
          <w:sz w:val="28"/>
          <w:szCs w:val="28"/>
        </w:rPr>
        <w:t xml:space="preserve"> </w:t>
      </w:r>
      <w:r w:rsidRPr="000A5594">
        <w:rPr>
          <w:rStyle w:val="fontstyle01"/>
        </w:rPr>
        <w:t>кажущиеся читателю чудом техники, уже прочно вошли в повседневную</w:t>
      </w:r>
      <w:r w:rsidRPr="000A5594">
        <w:rPr>
          <w:rFonts w:ascii="TimesNewRomanPSMT" w:hAnsi="TimesNewRomanPSMT"/>
          <w:color w:val="000000"/>
          <w:sz w:val="28"/>
          <w:szCs w:val="28"/>
        </w:rPr>
        <w:t xml:space="preserve"> </w:t>
      </w:r>
      <w:r w:rsidRPr="000A5594">
        <w:rPr>
          <w:rStyle w:val="fontstyle01"/>
        </w:rPr>
        <w:t>жизнь персонажей книги.</w:t>
      </w:r>
      <w:r w:rsidR="008867F5" w:rsidRPr="000A5594">
        <w:rPr>
          <w:rStyle w:val="fontstyle01"/>
        </w:rPr>
        <w:t xml:space="preserve"> Поэтому нами было принято решение объединить все эти квазиреалии в одну группу.</w:t>
      </w:r>
    </w:p>
    <w:p w14:paraId="25AC5A21" w14:textId="77777777" w:rsidR="00027D21" w:rsidRPr="000A5594" w:rsidRDefault="00027D21" w:rsidP="00027D21">
      <w:pPr>
        <w:spacing w:line="360" w:lineRule="auto"/>
        <w:ind w:firstLine="708"/>
        <w:jc w:val="both"/>
        <w:rPr>
          <w:rStyle w:val="fontstyle01"/>
          <w:rFonts w:hint="eastAsia"/>
        </w:rPr>
      </w:pPr>
      <w:r w:rsidRPr="000A5594">
        <w:rPr>
          <w:rStyle w:val="fontstyle01"/>
        </w:rPr>
        <w:t xml:space="preserve">Было выявлено, что </w:t>
      </w:r>
      <w:r w:rsidR="004D5F39" w:rsidRPr="000A5594">
        <w:rPr>
          <w:rStyle w:val="fontstyle01"/>
        </w:rPr>
        <w:t>квази</w:t>
      </w:r>
      <w:r w:rsidRPr="000A5594">
        <w:rPr>
          <w:rStyle w:val="fontstyle01"/>
        </w:rPr>
        <w:t>реалии, связанные с бытом, техникой и технологиями составляют 38% от</w:t>
      </w:r>
      <w:r w:rsidRPr="000A5594">
        <w:rPr>
          <w:rFonts w:ascii="TimesNewRomanPSMT" w:hAnsi="TimesNewRomanPSMT"/>
          <w:color w:val="000000"/>
          <w:sz w:val="28"/>
          <w:szCs w:val="28"/>
        </w:rPr>
        <w:t xml:space="preserve"> </w:t>
      </w:r>
      <w:r w:rsidRPr="000A5594">
        <w:rPr>
          <w:rStyle w:val="fontstyle01"/>
        </w:rPr>
        <w:t>общего числа примеров.</w:t>
      </w:r>
    </w:p>
    <w:p w14:paraId="4749ED0D" w14:textId="70E30E6C" w:rsidR="00245122" w:rsidRPr="000A5594" w:rsidRDefault="00027D21" w:rsidP="009F0FA3">
      <w:pPr>
        <w:spacing w:line="360" w:lineRule="auto"/>
        <w:ind w:firstLine="708"/>
        <w:jc w:val="both"/>
        <w:rPr>
          <w:rStyle w:val="fontstyle01"/>
          <w:rFonts w:hint="eastAsia"/>
        </w:rPr>
      </w:pPr>
      <w:r w:rsidRPr="000A5594">
        <w:rPr>
          <w:rStyle w:val="fontstyle01"/>
        </w:rPr>
        <w:t>В процессе работы с материалом было зафиксировано применение</w:t>
      </w:r>
      <w:r w:rsidRPr="000A5594">
        <w:rPr>
          <w:rFonts w:ascii="TimesNewRomanPSMT" w:hAnsi="TimesNewRomanPSMT"/>
          <w:color w:val="000000"/>
          <w:sz w:val="28"/>
          <w:szCs w:val="28"/>
        </w:rPr>
        <w:br/>
      </w:r>
      <w:r w:rsidRPr="000A5594">
        <w:rPr>
          <w:rStyle w:val="fontstyle01"/>
        </w:rPr>
        <w:t xml:space="preserve">таких переводческих трансформаций, как </w:t>
      </w:r>
      <w:r w:rsidR="00832765" w:rsidRPr="000A5594">
        <w:rPr>
          <w:rStyle w:val="fontstyle01"/>
        </w:rPr>
        <w:t xml:space="preserve">калькирование (полное или </w:t>
      </w:r>
      <w:r w:rsidR="00832765" w:rsidRPr="000A5594">
        <w:rPr>
          <w:rStyle w:val="fontstyle01"/>
        </w:rPr>
        <w:lastRenderedPageBreak/>
        <w:t>частичное),</w:t>
      </w:r>
      <w:r w:rsidR="00832765" w:rsidRPr="000A5594">
        <w:rPr>
          <w:rStyle w:val="10"/>
        </w:rPr>
        <w:t xml:space="preserve"> </w:t>
      </w:r>
      <w:r w:rsidR="00832765" w:rsidRPr="000A5594">
        <w:rPr>
          <w:rStyle w:val="fontstyle01"/>
        </w:rPr>
        <w:t>транслитерация и транскрибирование,  функциональная замена</w:t>
      </w:r>
      <w:r w:rsidR="004D5F39" w:rsidRPr="000A5594">
        <w:rPr>
          <w:rStyle w:val="fontstyle01"/>
        </w:rPr>
        <w:t>, создание неологизмов.</w:t>
      </w:r>
    </w:p>
    <w:p w14:paraId="7A17EEA0" w14:textId="77777777" w:rsidR="004D5F39" w:rsidRPr="000A5594" w:rsidRDefault="004D5F39" w:rsidP="004D5F39">
      <w:pPr>
        <w:pStyle w:val="3"/>
        <w:rPr>
          <w:rStyle w:val="fontstyle01"/>
          <w:rFonts w:hint="eastAsia"/>
        </w:rPr>
      </w:pPr>
      <w:bookmarkStart w:id="21" w:name="_Toc136193325"/>
      <w:r w:rsidRPr="000A5594">
        <w:rPr>
          <w:rStyle w:val="fontstyle01"/>
        </w:rPr>
        <w:t>Калькирование и полукалькирование</w:t>
      </w:r>
      <w:bookmarkEnd w:id="21"/>
    </w:p>
    <w:p w14:paraId="032A6757" w14:textId="77777777" w:rsidR="004D5F39" w:rsidRPr="000A5594" w:rsidRDefault="004D5F39" w:rsidP="004D5F39"/>
    <w:p w14:paraId="0CCB27C9" w14:textId="77777777" w:rsidR="004D5F39" w:rsidRPr="000A5594" w:rsidRDefault="004D5F39" w:rsidP="003C5E28">
      <w:pPr>
        <w:spacing w:line="360" w:lineRule="auto"/>
        <w:ind w:firstLine="708"/>
        <w:jc w:val="both"/>
        <w:rPr>
          <w:sz w:val="28"/>
        </w:rPr>
      </w:pPr>
      <w:r w:rsidRPr="000A5594">
        <w:rPr>
          <w:sz w:val="28"/>
        </w:rPr>
        <w:t xml:space="preserve">Было установлено, что приемы калькирования и полукалькирования являются самыми частотными при переводе реалий данной группы – этим способом было передано </w:t>
      </w:r>
      <w:r w:rsidR="001D3AE0" w:rsidRPr="000A5594">
        <w:rPr>
          <w:sz w:val="28"/>
        </w:rPr>
        <w:t>65</w:t>
      </w:r>
      <w:r w:rsidRPr="000A5594">
        <w:rPr>
          <w:sz w:val="28"/>
        </w:rPr>
        <w:t>% примеров. Рассмотрим самые показательные из них.</w:t>
      </w:r>
    </w:p>
    <w:p w14:paraId="68C1FFD1" w14:textId="008FB128" w:rsidR="00493E72" w:rsidRPr="000A5594" w:rsidRDefault="003C5E28" w:rsidP="003C5E28">
      <w:pPr>
        <w:spacing w:line="360" w:lineRule="auto"/>
        <w:jc w:val="both"/>
        <w:rPr>
          <w:rFonts w:eastAsia="MS Mincho"/>
          <w:i/>
          <w:sz w:val="28"/>
          <w:lang w:eastAsia="ja-JP"/>
        </w:rPr>
      </w:pPr>
      <w:r w:rsidRPr="000A5594">
        <w:rPr>
          <w:sz w:val="28"/>
        </w:rPr>
        <w:tab/>
      </w:r>
      <w:r w:rsidR="009F0FA3">
        <w:rPr>
          <w:sz w:val="28"/>
          <w:lang w:val="en-US"/>
        </w:rPr>
        <w:t xml:space="preserve">17. </w:t>
      </w:r>
      <w:r w:rsidRPr="000A5594">
        <w:rPr>
          <w:sz w:val="28"/>
        </w:rPr>
        <w:t xml:space="preserve">Первой примечательной квазиреалией в этой категории является </w:t>
      </w:r>
      <w:r w:rsidRPr="000A5594">
        <w:rPr>
          <w:i/>
          <w:sz w:val="28"/>
        </w:rPr>
        <w:t xml:space="preserve">Starfighter </w:t>
      </w:r>
      <w:r w:rsidRPr="000A5594">
        <w:rPr>
          <w:sz w:val="28"/>
        </w:rPr>
        <w:t xml:space="preserve">– </w:t>
      </w:r>
      <w:r w:rsidRPr="000A5594">
        <w:rPr>
          <w:rFonts w:eastAsia="MS Mincho"/>
          <w:sz w:val="28"/>
          <w:lang w:eastAsia="ja-JP"/>
        </w:rPr>
        <w:t>общее название малых боевых кораблей во флот</w:t>
      </w:r>
      <w:r w:rsidR="009D1F8A" w:rsidRPr="000A5594">
        <w:rPr>
          <w:rFonts w:eastAsia="MS Mincho"/>
          <w:sz w:val="28"/>
          <w:lang w:eastAsia="ja-JP"/>
        </w:rPr>
        <w:t>е</w:t>
      </w:r>
      <w:r w:rsidRPr="000A5594">
        <w:rPr>
          <w:rFonts w:eastAsia="MS Mincho"/>
          <w:sz w:val="28"/>
          <w:lang w:eastAsia="ja-JP"/>
        </w:rPr>
        <w:t xml:space="preserve"> Республики. Все переводчики при передаче этой квазиреалии использовали приемы сегментации, т.е. разделения квазиреалии на два компонента, и калькирования, и перевели её как </w:t>
      </w:r>
      <w:r w:rsidR="00493E72" w:rsidRPr="000A5594">
        <w:rPr>
          <w:rFonts w:eastAsia="MS Mincho"/>
          <w:i/>
          <w:sz w:val="28"/>
          <w:lang w:eastAsia="ja-JP"/>
        </w:rPr>
        <w:t>Звездный Истребитель.</w:t>
      </w:r>
    </w:p>
    <w:p w14:paraId="757FF5CA" w14:textId="63C32CFC" w:rsidR="009D1F8A" w:rsidRPr="000A5594" w:rsidRDefault="009D1F8A" w:rsidP="003C5E28">
      <w:pPr>
        <w:spacing w:line="360" w:lineRule="auto"/>
        <w:jc w:val="both"/>
        <w:rPr>
          <w:rFonts w:eastAsia="MS Mincho"/>
          <w:sz w:val="28"/>
          <w:lang w:eastAsia="ja-JP"/>
        </w:rPr>
      </w:pPr>
      <w:r w:rsidRPr="000A5594">
        <w:rPr>
          <w:rFonts w:eastAsia="MS Mincho"/>
          <w:i/>
          <w:sz w:val="28"/>
          <w:lang w:eastAsia="ja-JP"/>
        </w:rPr>
        <w:tab/>
      </w:r>
      <w:r w:rsidR="009F0FA3" w:rsidRPr="009F0FA3">
        <w:rPr>
          <w:rFonts w:eastAsia="MS Mincho"/>
          <w:sz w:val="28"/>
          <w:lang w:val="en-US" w:eastAsia="ja-JP"/>
        </w:rPr>
        <w:t>18.</w:t>
      </w:r>
      <w:r w:rsidR="009F0FA3">
        <w:rPr>
          <w:rFonts w:eastAsia="MS Mincho"/>
          <w:i/>
          <w:sz w:val="28"/>
          <w:lang w:val="en-US" w:eastAsia="ja-JP"/>
        </w:rPr>
        <w:t xml:space="preserve"> </w:t>
      </w:r>
      <w:r w:rsidRPr="000A5594">
        <w:rPr>
          <w:rFonts w:eastAsia="MS Mincho"/>
          <w:sz w:val="28"/>
          <w:lang w:eastAsia="ja-JP"/>
        </w:rPr>
        <w:t xml:space="preserve">Малые боевые корабли Империи называются иначе – </w:t>
      </w:r>
      <w:r w:rsidRPr="000A5594">
        <w:rPr>
          <w:rFonts w:eastAsia="MS Mincho"/>
          <w:i/>
          <w:sz w:val="28"/>
          <w:lang w:eastAsia="ja-JP"/>
        </w:rPr>
        <w:t xml:space="preserve">TIE Fighter, </w:t>
      </w:r>
      <w:r w:rsidRPr="000A5594">
        <w:rPr>
          <w:rFonts w:eastAsia="MS Mincho"/>
          <w:sz w:val="28"/>
          <w:lang w:eastAsia="ja-JP"/>
        </w:rPr>
        <w:t xml:space="preserve">но переведены они также калькированием. Интерес здесь представляет то, как переводчика справились с переводом аббревиатуры </w:t>
      </w:r>
      <w:r w:rsidRPr="000A5594">
        <w:rPr>
          <w:rFonts w:eastAsia="MS Mincho"/>
          <w:i/>
          <w:sz w:val="28"/>
          <w:lang w:eastAsia="ja-JP"/>
        </w:rPr>
        <w:t>TIE.</w:t>
      </w:r>
      <w:r w:rsidRPr="000A5594">
        <w:rPr>
          <w:rFonts w:eastAsia="MS Mincho"/>
          <w:sz w:val="28"/>
          <w:lang w:eastAsia="ja-JP"/>
        </w:rPr>
        <w:t xml:space="preserve"> В оригинале она расшифровывается как </w:t>
      </w:r>
      <w:r w:rsidRPr="000A5594">
        <w:rPr>
          <w:rFonts w:eastAsia="MS Mincho"/>
          <w:i/>
          <w:sz w:val="28"/>
          <w:lang w:eastAsia="ja-JP"/>
        </w:rPr>
        <w:t>twin ion engine</w:t>
      </w:r>
      <w:r w:rsidRPr="000A5594">
        <w:rPr>
          <w:rFonts w:eastAsia="MS Mincho"/>
          <w:sz w:val="28"/>
          <w:lang w:eastAsia="ja-JP"/>
        </w:rPr>
        <w:t xml:space="preserve">. И. Веселова приняла не стала решать эту переводческую проблему и опустила аббревиатуру, переведя квазиреалию приемом генерализации как </w:t>
      </w:r>
      <w:r w:rsidRPr="000A5594">
        <w:rPr>
          <w:rFonts w:eastAsia="MS Mincho"/>
          <w:i/>
          <w:sz w:val="28"/>
          <w:lang w:eastAsia="ja-JP"/>
        </w:rPr>
        <w:t>Истребители</w:t>
      </w:r>
      <w:r w:rsidRPr="000A5594">
        <w:rPr>
          <w:rFonts w:eastAsia="MS Mincho"/>
          <w:sz w:val="28"/>
          <w:lang w:eastAsia="ja-JP"/>
        </w:rPr>
        <w:t xml:space="preserve">. Я. Ашмарина и К. Плешков же попытались передать аббревиатуру. Я. Ашмарина передала квазиреалию как </w:t>
      </w:r>
      <w:r w:rsidRPr="000A5594">
        <w:rPr>
          <w:rFonts w:eastAsia="MS Mincho"/>
          <w:i/>
          <w:sz w:val="28"/>
          <w:lang w:eastAsia="ja-JP"/>
        </w:rPr>
        <w:t>ДИ-истребитель</w:t>
      </w:r>
      <w:r w:rsidRPr="000A5594">
        <w:rPr>
          <w:rFonts w:eastAsia="MS Mincho"/>
          <w:sz w:val="28"/>
          <w:lang w:eastAsia="ja-JP"/>
        </w:rPr>
        <w:t xml:space="preserve">, т.е. </w:t>
      </w:r>
      <w:r w:rsidRPr="000A5594">
        <w:rPr>
          <w:rFonts w:eastAsia="MS Mincho"/>
          <w:i/>
          <w:sz w:val="28"/>
          <w:lang w:eastAsia="ja-JP"/>
        </w:rPr>
        <w:t>Двойной Ионный истребитель</w:t>
      </w:r>
      <w:r w:rsidRPr="000A5594">
        <w:rPr>
          <w:rFonts w:eastAsia="MS Mincho"/>
          <w:sz w:val="28"/>
          <w:lang w:eastAsia="ja-JP"/>
        </w:rPr>
        <w:t xml:space="preserve">, опустив компонент </w:t>
      </w:r>
      <w:r w:rsidRPr="000A5594">
        <w:rPr>
          <w:rFonts w:eastAsia="MS Mincho"/>
          <w:i/>
          <w:sz w:val="28"/>
          <w:lang w:eastAsia="ja-JP"/>
        </w:rPr>
        <w:t>Двигатель</w:t>
      </w:r>
      <w:r w:rsidRPr="000A5594">
        <w:rPr>
          <w:rFonts w:eastAsia="MS Mincho"/>
          <w:sz w:val="28"/>
          <w:lang w:eastAsia="ja-JP"/>
        </w:rPr>
        <w:t>. Причиной этому могло послужить то, что если этот компонент сохранить, то при расшифровке русской аббревиатуры придется менять форму квазиреалии, следуя правилам русского языка.</w:t>
      </w:r>
      <w:r w:rsidR="00F96FB0" w:rsidRPr="000A5594">
        <w:rPr>
          <w:rFonts w:eastAsia="MS Mincho"/>
          <w:sz w:val="28"/>
          <w:lang w:eastAsia="ja-JP"/>
        </w:rPr>
        <w:t xml:space="preserve"> Упущенный компонент смысла можно восстановить из общего контекста произведения, а поэтому такой перевод представляется вполне адекватным. Но наиболее удачным, на наш взгляд, является перевод К. Плешкова. Он адаптировал квазиреалию полностью как </w:t>
      </w:r>
      <w:r w:rsidR="00F96FB0" w:rsidRPr="000A5594">
        <w:rPr>
          <w:rFonts w:eastAsia="MS Mincho"/>
          <w:i/>
          <w:sz w:val="28"/>
          <w:lang w:eastAsia="ja-JP"/>
        </w:rPr>
        <w:t>СИД-истребитель</w:t>
      </w:r>
      <w:r w:rsidR="00F96FB0" w:rsidRPr="000A5594">
        <w:rPr>
          <w:rFonts w:eastAsia="MS Mincho"/>
          <w:sz w:val="28"/>
          <w:lang w:eastAsia="ja-JP"/>
        </w:rPr>
        <w:t xml:space="preserve">, где </w:t>
      </w:r>
      <w:r w:rsidR="00F96FB0" w:rsidRPr="000A5594">
        <w:rPr>
          <w:rFonts w:eastAsia="MS Mincho"/>
          <w:i/>
          <w:sz w:val="28"/>
          <w:lang w:eastAsia="ja-JP"/>
        </w:rPr>
        <w:t xml:space="preserve">СИД </w:t>
      </w:r>
      <w:r w:rsidR="00F96FB0" w:rsidRPr="000A5594">
        <w:rPr>
          <w:rFonts w:eastAsia="MS Mincho"/>
          <w:sz w:val="28"/>
          <w:lang w:eastAsia="ja-JP"/>
        </w:rPr>
        <w:t xml:space="preserve">– это </w:t>
      </w:r>
      <w:r w:rsidR="00F96FB0" w:rsidRPr="000A5594">
        <w:rPr>
          <w:rFonts w:eastAsia="MS Mincho"/>
          <w:i/>
          <w:sz w:val="28"/>
          <w:lang w:eastAsia="ja-JP"/>
        </w:rPr>
        <w:t>Сдвоенный Ионный Двигатель</w:t>
      </w:r>
      <w:r w:rsidR="00F96FB0" w:rsidRPr="000A5594">
        <w:rPr>
          <w:rFonts w:eastAsia="MS Mincho"/>
          <w:sz w:val="28"/>
          <w:lang w:eastAsia="ja-JP"/>
        </w:rPr>
        <w:t xml:space="preserve">. Соответственно, если мы хотим расшифровать эту аббревиатуру, мы скажем </w:t>
      </w:r>
      <w:r w:rsidR="00F96FB0" w:rsidRPr="000A5594">
        <w:rPr>
          <w:rFonts w:eastAsia="MS Mincho"/>
          <w:i/>
          <w:sz w:val="28"/>
          <w:lang w:eastAsia="ja-JP"/>
        </w:rPr>
        <w:t>Истребитель со Сдвоенным Ионным Двигателем.</w:t>
      </w:r>
      <w:r w:rsidRPr="000A5594">
        <w:rPr>
          <w:rFonts w:eastAsia="MS Mincho"/>
          <w:sz w:val="28"/>
          <w:lang w:eastAsia="ja-JP"/>
        </w:rPr>
        <w:t xml:space="preserve"> </w:t>
      </w:r>
      <w:r w:rsidR="00F96FB0" w:rsidRPr="000A5594">
        <w:rPr>
          <w:rFonts w:eastAsia="MS Mincho"/>
          <w:sz w:val="28"/>
          <w:lang w:eastAsia="ja-JP"/>
        </w:rPr>
        <w:t xml:space="preserve">Форма </w:t>
      </w:r>
      <w:r w:rsidR="00F96FB0" w:rsidRPr="000A5594">
        <w:rPr>
          <w:rFonts w:eastAsia="MS Mincho"/>
          <w:sz w:val="28"/>
          <w:lang w:eastAsia="ja-JP"/>
        </w:rPr>
        <w:lastRenderedPageBreak/>
        <w:t>квазиреалии в этом случае меняется, но зато сохраняются все семантические компоненты.</w:t>
      </w:r>
    </w:p>
    <w:p w14:paraId="4905477C" w14:textId="6DD9F3DC" w:rsidR="003C5E28" w:rsidRPr="000A5594" w:rsidRDefault="00493E72" w:rsidP="003C5E28">
      <w:pPr>
        <w:spacing w:line="360" w:lineRule="auto"/>
        <w:jc w:val="both"/>
        <w:rPr>
          <w:rFonts w:eastAsia="MS Mincho"/>
          <w:sz w:val="28"/>
          <w:lang w:eastAsia="ja-JP"/>
        </w:rPr>
      </w:pPr>
      <w:r w:rsidRPr="000A5594">
        <w:rPr>
          <w:rFonts w:eastAsia="MS Mincho"/>
          <w:sz w:val="28"/>
          <w:lang w:eastAsia="ja-JP"/>
        </w:rPr>
        <w:tab/>
      </w:r>
      <w:r w:rsidR="009F0FA3">
        <w:rPr>
          <w:rFonts w:eastAsia="MS Mincho"/>
          <w:sz w:val="28"/>
          <w:lang w:val="en-US" w:eastAsia="ja-JP"/>
        </w:rPr>
        <w:t xml:space="preserve">19. </w:t>
      </w:r>
      <w:r w:rsidRPr="000A5594">
        <w:rPr>
          <w:rFonts w:eastAsia="MS Mincho"/>
          <w:sz w:val="28"/>
          <w:lang w:eastAsia="ja-JP"/>
        </w:rPr>
        <w:t xml:space="preserve">Интерес представляет и квазиреалия </w:t>
      </w:r>
      <w:r w:rsidRPr="000A5594">
        <w:rPr>
          <w:rFonts w:eastAsia="MS Mincho"/>
          <w:i/>
          <w:sz w:val="28"/>
          <w:lang w:eastAsia="ja-JP"/>
        </w:rPr>
        <w:t xml:space="preserve">hyperdrive </w:t>
      </w:r>
      <w:r w:rsidRPr="000A5594">
        <w:rPr>
          <w:rFonts w:eastAsia="MS Mincho"/>
          <w:sz w:val="28"/>
          <w:lang w:eastAsia="ja-JP"/>
        </w:rPr>
        <w:t xml:space="preserve">– жизненно важная часть звездолёта, позволявшая кораблю входить в гиперпространство и пересекать огромные расстояния быстрее скорости света. Таким образом, </w:t>
      </w:r>
      <w:r w:rsidRPr="000A5594">
        <w:rPr>
          <w:rFonts w:eastAsia="MS Mincho"/>
          <w:i/>
          <w:sz w:val="28"/>
          <w:lang w:eastAsia="ja-JP"/>
        </w:rPr>
        <w:t>hyperdrive</w:t>
      </w:r>
      <w:r w:rsidRPr="000A5594">
        <w:rPr>
          <w:rFonts w:eastAsia="MS Mincho"/>
          <w:sz w:val="28"/>
          <w:lang w:eastAsia="ja-JP"/>
        </w:rPr>
        <w:t xml:space="preserve"> является одной из ключевых технологий в создании межпланетного общения, торговли и войны. Как и в случае с квазиреалией </w:t>
      </w:r>
      <w:r w:rsidRPr="000A5594">
        <w:rPr>
          <w:rFonts w:eastAsia="MS Mincho"/>
          <w:i/>
          <w:sz w:val="28"/>
          <w:lang w:eastAsia="ja-JP"/>
        </w:rPr>
        <w:t xml:space="preserve">hyperspace, </w:t>
      </w:r>
      <w:r w:rsidRPr="000A5594">
        <w:rPr>
          <w:rFonts w:eastAsia="MS Mincho"/>
          <w:sz w:val="28"/>
          <w:lang w:eastAsia="ja-JP"/>
        </w:rPr>
        <w:t xml:space="preserve">первый компонент здесь - древнегреческий префикс, перекочевавший как в русский, так и в английский языки, переводится функциональным аналогом, второй компонент переведен калькированием. </w:t>
      </w:r>
      <w:r w:rsidRPr="000A5594">
        <w:rPr>
          <w:rFonts w:eastAsia="MS Mincho"/>
          <w:i/>
          <w:sz w:val="28"/>
          <w:lang w:eastAsia="ja-JP"/>
        </w:rPr>
        <w:t xml:space="preserve"> </w:t>
      </w:r>
    </w:p>
    <w:p w14:paraId="6A9438AF" w14:textId="77777777" w:rsidR="00493E72" w:rsidRPr="000A5594" w:rsidRDefault="00493E72" w:rsidP="003C5E28">
      <w:pPr>
        <w:spacing w:line="360" w:lineRule="auto"/>
        <w:jc w:val="both"/>
        <w:rPr>
          <w:rFonts w:eastAsia="MS Mincho"/>
          <w:sz w:val="28"/>
          <w:lang w:eastAsia="ja-JP"/>
        </w:rPr>
      </w:pPr>
      <w:r w:rsidRPr="000A5594">
        <w:rPr>
          <w:rFonts w:eastAsia="MS Mincho"/>
          <w:sz w:val="28"/>
          <w:lang w:eastAsia="ja-JP"/>
        </w:rPr>
        <w:tab/>
        <w:t>Калькированием в тексте романа переданы и названия отдельных космических кораблей. Рассмотрим некоторые из них.</w:t>
      </w:r>
    </w:p>
    <w:p w14:paraId="534F8D34" w14:textId="22B1F482" w:rsidR="00493E72" w:rsidRPr="000A5594" w:rsidRDefault="00493E72" w:rsidP="006A3289">
      <w:pPr>
        <w:spacing w:line="360" w:lineRule="auto"/>
        <w:jc w:val="both"/>
        <w:rPr>
          <w:rStyle w:val="fontstyle01"/>
          <w:rFonts w:asciiTheme="minorHAnsi" w:hAnsiTheme="minorHAnsi" w:cstheme="minorHAnsi"/>
        </w:rPr>
      </w:pPr>
      <w:r w:rsidRPr="000A5594">
        <w:rPr>
          <w:rFonts w:eastAsia="MS Mincho"/>
          <w:sz w:val="28"/>
          <w:lang w:eastAsia="ja-JP"/>
        </w:rPr>
        <w:tab/>
      </w:r>
      <w:r w:rsidR="009F0FA3">
        <w:rPr>
          <w:rFonts w:eastAsia="MS Mincho"/>
          <w:sz w:val="28"/>
          <w:lang w:val="en-US" w:eastAsia="ja-JP"/>
        </w:rPr>
        <w:t xml:space="preserve">20. </w:t>
      </w:r>
      <w:r w:rsidRPr="000A5594">
        <w:rPr>
          <w:rFonts w:eastAsia="MS Mincho"/>
          <w:sz w:val="28"/>
          <w:lang w:eastAsia="ja-JP"/>
        </w:rPr>
        <w:t>Одним из самых известных</w:t>
      </w:r>
      <w:r w:rsidR="006A3289" w:rsidRPr="000A5594">
        <w:rPr>
          <w:rFonts w:eastAsia="MS Mincho"/>
          <w:sz w:val="28"/>
          <w:lang w:eastAsia="ja-JP"/>
        </w:rPr>
        <w:t xml:space="preserve"> кораблей во вселенной Звездных Войн является </w:t>
      </w:r>
      <w:r w:rsidR="006A3289" w:rsidRPr="000A5594">
        <w:rPr>
          <w:rFonts w:eastAsia="MS Mincho"/>
          <w:i/>
          <w:sz w:val="28"/>
          <w:lang w:eastAsia="ja-JP"/>
        </w:rPr>
        <w:t>Millenium Falcon</w:t>
      </w:r>
      <w:r w:rsidR="006A3289" w:rsidRPr="000A5594">
        <w:rPr>
          <w:rFonts w:eastAsia="MS Mincho"/>
          <w:sz w:val="28"/>
          <w:lang w:eastAsia="ja-JP"/>
        </w:rPr>
        <w:t xml:space="preserve"> – легкий кореллианский грузовой корабль класса YT-1300, принадлежавший одному из главных героев Саги, Хану Соло. За время своего существования он сменил множество хозяев, последними из которых были Лэндо Калриссиан, а позже Хан Соло. Корабль пережил множество модификаций. В частности, были добавлены двигатели от списанных имперских кораблей и вооружение. В гиперпространстве он летал гораздо быстрее кораблей своего класса и быстроходных кореллианских корветов. В первом переводе романа название корабля передано калькой как </w:t>
      </w:r>
      <w:r w:rsidR="006A3289" w:rsidRPr="000A5594">
        <w:rPr>
          <w:rFonts w:eastAsia="MS Mincho"/>
          <w:i/>
          <w:sz w:val="28"/>
          <w:lang w:eastAsia="ja-JP"/>
        </w:rPr>
        <w:t>Сокол</w:t>
      </w:r>
      <w:r w:rsidR="006A3289" w:rsidRPr="000A5594">
        <w:rPr>
          <w:rFonts w:eastAsia="MS Mincho"/>
          <w:sz w:val="28"/>
          <w:lang w:eastAsia="ja-JP"/>
        </w:rPr>
        <w:t xml:space="preserve">, при этом первый компонент квазиреалии опущен. Во втором и третьем переводах первый компонент сохранен, но квазиреалия калькирована по-разному. Как и в случае с квазиреалией </w:t>
      </w:r>
      <w:r w:rsidR="006A3289" w:rsidRPr="000A5594">
        <w:rPr>
          <w:rFonts w:eastAsia="MS Mincho"/>
          <w:i/>
          <w:sz w:val="28"/>
          <w:lang w:eastAsia="ja-JP"/>
        </w:rPr>
        <w:t xml:space="preserve">Nomad City </w:t>
      </w:r>
      <w:r w:rsidR="006A3289" w:rsidRPr="000A5594">
        <w:rPr>
          <w:rFonts w:eastAsia="MS Mincho"/>
          <w:sz w:val="28"/>
          <w:lang w:eastAsia="ja-JP"/>
        </w:rPr>
        <w:t xml:space="preserve">здесь мы встречаем разницу подходов к переводу подобного рода конструкций. Во втором переводе романа первый компонент </w:t>
      </w:r>
      <w:r w:rsidR="000E4CAB" w:rsidRPr="000A5594">
        <w:rPr>
          <w:rFonts w:eastAsia="MS Mincho"/>
          <w:sz w:val="28"/>
          <w:lang w:eastAsia="ja-JP"/>
        </w:rPr>
        <w:t xml:space="preserve">– слово </w:t>
      </w:r>
      <w:r w:rsidR="000E4CAB" w:rsidRPr="000A5594">
        <w:rPr>
          <w:rFonts w:eastAsia="MS Mincho"/>
          <w:i/>
          <w:sz w:val="28"/>
          <w:lang w:eastAsia="ja-JP"/>
        </w:rPr>
        <w:t xml:space="preserve">Millenium, </w:t>
      </w:r>
      <w:r w:rsidR="000E4CAB" w:rsidRPr="000A5594">
        <w:rPr>
          <w:rFonts w:eastAsia="MS Mincho"/>
          <w:sz w:val="28"/>
          <w:lang w:eastAsia="ja-JP"/>
        </w:rPr>
        <w:t xml:space="preserve">имеющее значение ‘a period of 1000 years’ [Merriam-Webster] </w:t>
      </w:r>
      <w:r w:rsidR="006A3289" w:rsidRPr="000A5594">
        <w:rPr>
          <w:rFonts w:eastAsia="MS Mincho"/>
          <w:sz w:val="28"/>
          <w:lang w:eastAsia="ja-JP"/>
        </w:rPr>
        <w:t>рассматривается как прилагательное,</w:t>
      </w:r>
      <w:r w:rsidR="000E4CAB" w:rsidRPr="000A5594">
        <w:rPr>
          <w:rFonts w:eastAsia="MS Mincho"/>
          <w:sz w:val="28"/>
          <w:lang w:eastAsia="ja-JP"/>
        </w:rPr>
        <w:t xml:space="preserve"> </w:t>
      </w:r>
      <w:r w:rsidR="006A3289" w:rsidRPr="000A5594">
        <w:rPr>
          <w:rStyle w:val="fontstyle01"/>
          <w:rFonts w:asciiTheme="minorHAnsi" w:hAnsiTheme="minorHAnsi" w:cstheme="minorHAnsi"/>
        </w:rPr>
        <w:t>образованн</w:t>
      </w:r>
      <w:r w:rsidR="000E4CAB" w:rsidRPr="000A5594">
        <w:rPr>
          <w:rStyle w:val="fontstyle01"/>
          <w:rFonts w:asciiTheme="minorHAnsi" w:hAnsiTheme="minorHAnsi" w:cstheme="minorHAnsi"/>
        </w:rPr>
        <w:t xml:space="preserve">ое </w:t>
      </w:r>
      <w:r w:rsidR="006A3289" w:rsidRPr="000A5594">
        <w:rPr>
          <w:rStyle w:val="fontstyle01"/>
          <w:rFonts w:asciiTheme="minorHAnsi" w:hAnsiTheme="minorHAnsi" w:cstheme="minorHAnsi"/>
        </w:rPr>
        <w:t>по конверсии от существительного</w:t>
      </w:r>
      <w:r w:rsidR="000E4CAB" w:rsidRPr="000A5594">
        <w:rPr>
          <w:rStyle w:val="fontstyle01"/>
          <w:rFonts w:asciiTheme="minorHAnsi" w:hAnsiTheme="minorHAnsi" w:cstheme="minorHAnsi"/>
        </w:rPr>
        <w:t>,</w:t>
      </w:r>
      <w:r w:rsidR="006A3289" w:rsidRPr="000A5594">
        <w:rPr>
          <w:rFonts w:eastAsia="MS Mincho"/>
          <w:sz w:val="28"/>
          <w:lang w:eastAsia="ja-JP"/>
        </w:rPr>
        <w:t xml:space="preserve"> и</w:t>
      </w:r>
      <w:r w:rsidR="000E4CAB" w:rsidRPr="000A5594">
        <w:rPr>
          <w:rFonts w:eastAsia="MS Mincho"/>
          <w:sz w:val="28"/>
          <w:lang w:eastAsia="ja-JP"/>
        </w:rPr>
        <w:t>, соответственно, квази</w:t>
      </w:r>
      <w:r w:rsidR="006A3289" w:rsidRPr="000A5594">
        <w:rPr>
          <w:rFonts w:eastAsia="MS Mincho"/>
          <w:sz w:val="28"/>
          <w:lang w:eastAsia="ja-JP"/>
        </w:rPr>
        <w:t xml:space="preserve">реалия </w:t>
      </w:r>
      <w:r w:rsidR="000E4CAB" w:rsidRPr="000A5594">
        <w:rPr>
          <w:rFonts w:eastAsia="MS Mincho"/>
          <w:sz w:val="28"/>
          <w:lang w:eastAsia="ja-JP"/>
        </w:rPr>
        <w:t xml:space="preserve">передана как </w:t>
      </w:r>
      <w:r w:rsidR="000E4CAB" w:rsidRPr="000A5594">
        <w:rPr>
          <w:rFonts w:eastAsia="MS Mincho"/>
          <w:i/>
          <w:sz w:val="28"/>
          <w:lang w:eastAsia="ja-JP"/>
        </w:rPr>
        <w:t>Тысячелетний Сокол</w:t>
      </w:r>
      <w:r w:rsidR="000E4CAB" w:rsidRPr="000A5594">
        <w:rPr>
          <w:rFonts w:eastAsia="MS Mincho"/>
          <w:sz w:val="28"/>
          <w:lang w:eastAsia="ja-JP"/>
        </w:rPr>
        <w:t xml:space="preserve">. В третьем же переводе, это слово рассматривается уже как существительное, </w:t>
      </w:r>
      <w:r w:rsidR="000E4CAB" w:rsidRPr="000A5594">
        <w:rPr>
          <w:rStyle w:val="fontstyle01"/>
          <w:rFonts w:asciiTheme="minorHAnsi" w:hAnsiTheme="minorHAnsi" w:cstheme="minorHAnsi"/>
        </w:rPr>
        <w:t>выполняющее</w:t>
      </w:r>
      <w:r w:rsidR="000E4CAB" w:rsidRPr="000A5594">
        <w:rPr>
          <w:rFonts w:cstheme="minorHAnsi"/>
          <w:color w:val="000000"/>
          <w:sz w:val="28"/>
          <w:szCs w:val="28"/>
        </w:rPr>
        <w:t xml:space="preserve"> </w:t>
      </w:r>
      <w:r w:rsidR="000E4CAB" w:rsidRPr="000A5594">
        <w:rPr>
          <w:rStyle w:val="fontstyle01"/>
          <w:rFonts w:asciiTheme="minorHAnsi" w:hAnsiTheme="minorHAnsi" w:cstheme="minorHAnsi"/>
        </w:rPr>
        <w:lastRenderedPageBreak/>
        <w:t xml:space="preserve">атрибутивную функцию, характерную только для английского синтаксиса. А поэтому при переводе происходит перестановка компонентов местами, грамматическая замена (именительный падеж меняется на родительный), и квазиреалия переводится как </w:t>
      </w:r>
      <w:r w:rsidR="000E4CAB" w:rsidRPr="000A5594">
        <w:rPr>
          <w:rStyle w:val="fontstyle01"/>
          <w:rFonts w:asciiTheme="minorHAnsi" w:hAnsiTheme="minorHAnsi" w:cstheme="minorHAnsi"/>
          <w:i/>
        </w:rPr>
        <w:t>Сокол Тысячелетия</w:t>
      </w:r>
      <w:r w:rsidR="000E4CAB" w:rsidRPr="000A5594">
        <w:rPr>
          <w:rStyle w:val="fontstyle01"/>
          <w:rFonts w:asciiTheme="minorHAnsi" w:hAnsiTheme="minorHAnsi" w:cstheme="minorHAnsi"/>
        </w:rPr>
        <w:t>. Оба перевода являются адекватными, так как в полно</w:t>
      </w:r>
      <w:r w:rsidR="00E40034" w:rsidRPr="000A5594">
        <w:rPr>
          <w:rStyle w:val="fontstyle01"/>
          <w:rFonts w:asciiTheme="minorHAnsi" w:hAnsiTheme="minorHAnsi" w:cstheme="minorHAnsi"/>
        </w:rPr>
        <w:t xml:space="preserve">й </w:t>
      </w:r>
      <w:r w:rsidR="000E4CAB" w:rsidRPr="000A5594">
        <w:rPr>
          <w:rStyle w:val="fontstyle01"/>
          <w:rFonts w:asciiTheme="minorHAnsi" w:hAnsiTheme="minorHAnsi" w:cstheme="minorHAnsi"/>
        </w:rPr>
        <w:t>мере сохраняют форму квазиреалии и её семантическую нагрузку.</w:t>
      </w:r>
    </w:p>
    <w:p w14:paraId="2DE8F8DB" w14:textId="63FD6040" w:rsidR="00E40034" w:rsidRPr="000A5594" w:rsidRDefault="00E40034" w:rsidP="006A3289">
      <w:pPr>
        <w:spacing w:line="360" w:lineRule="auto"/>
        <w:jc w:val="both"/>
        <w:rPr>
          <w:rStyle w:val="fontstyle01"/>
          <w:rFonts w:asciiTheme="minorHAnsi" w:hAnsiTheme="minorHAnsi" w:cstheme="minorHAnsi"/>
        </w:rPr>
      </w:pPr>
      <w:r w:rsidRPr="000A5594">
        <w:rPr>
          <w:rStyle w:val="fontstyle01"/>
          <w:rFonts w:asciiTheme="minorHAnsi" w:hAnsiTheme="minorHAnsi" w:cstheme="minorHAnsi"/>
        </w:rPr>
        <w:tab/>
      </w:r>
      <w:r w:rsidR="009F0FA3">
        <w:rPr>
          <w:rStyle w:val="fontstyle01"/>
          <w:rFonts w:asciiTheme="minorHAnsi" w:hAnsiTheme="minorHAnsi" w:cstheme="minorHAnsi"/>
          <w:lang w:val="en-US"/>
        </w:rPr>
        <w:t xml:space="preserve">21. </w:t>
      </w:r>
      <w:r w:rsidR="00CD1FD3" w:rsidRPr="000A5594">
        <w:rPr>
          <w:rStyle w:val="fontstyle01"/>
          <w:rFonts w:asciiTheme="minorHAnsi" w:eastAsia="MS Mincho" w:hAnsiTheme="minorHAnsi" w:cstheme="minorHAnsi"/>
          <w:lang w:eastAsia="ja-JP"/>
        </w:rPr>
        <w:t xml:space="preserve">Также стоит отметить важную для вселенной Звездных Войн квазиреалию </w:t>
      </w:r>
      <w:r w:rsidR="00CD1FD3" w:rsidRPr="000A5594">
        <w:rPr>
          <w:rStyle w:val="fontstyle01"/>
          <w:rFonts w:asciiTheme="minorHAnsi" w:eastAsia="MS Mincho" w:hAnsiTheme="minorHAnsi" w:cstheme="minorHAnsi"/>
          <w:i/>
          <w:lang w:eastAsia="ja-JP"/>
        </w:rPr>
        <w:t xml:space="preserve">Star Destroyer </w:t>
      </w:r>
      <w:r w:rsidR="00CD1FD3" w:rsidRPr="000A5594">
        <w:rPr>
          <w:rStyle w:val="fontstyle01"/>
          <w:rFonts w:asciiTheme="minorHAnsi" w:eastAsia="MS Mincho" w:hAnsiTheme="minorHAnsi" w:cstheme="minorHAnsi"/>
          <w:lang w:eastAsia="ja-JP"/>
        </w:rPr>
        <w:t xml:space="preserve">– класс космических кораблей, стоящих на вооружении флота Галактической Империи. </w:t>
      </w:r>
      <w:r w:rsidR="00CD1FD3" w:rsidRPr="000A5594">
        <w:rPr>
          <w:rStyle w:val="fontstyle01"/>
          <w:rFonts w:asciiTheme="minorHAnsi" w:hAnsiTheme="minorHAnsi" w:cstheme="minorHAnsi"/>
        </w:rPr>
        <w:t xml:space="preserve">Они представляли собой корабли огромного размера, способные нести на себе тысячи более мелких истребителей. Именно эти корабли были одним из главных символов мощи Имперской военной машины. И. Веселова перевела эту квазиреалию прямым соответствием как </w:t>
      </w:r>
      <w:r w:rsidR="00CD1FD3" w:rsidRPr="000A5594">
        <w:rPr>
          <w:rStyle w:val="fontstyle01"/>
          <w:rFonts w:asciiTheme="minorHAnsi" w:hAnsiTheme="minorHAnsi" w:cstheme="minorHAnsi"/>
          <w:i/>
        </w:rPr>
        <w:t>Разрушитель</w:t>
      </w:r>
      <w:r w:rsidR="00CD1FD3" w:rsidRPr="000A5594">
        <w:rPr>
          <w:rStyle w:val="fontstyle01"/>
          <w:rFonts w:asciiTheme="minorHAnsi" w:hAnsiTheme="minorHAnsi" w:cstheme="minorHAnsi"/>
        </w:rPr>
        <w:t xml:space="preserve">, как и в случае с предыдущей квазиреалией, опустив первый компонент. Этот перевод не представляется нам удачным, так как в переводе теряется часть семантики исходной единицы. Я. Ашмарина и К. Плешков же использовали прием полукальки и, сохранив первый компонент, перевели квазиреалию как </w:t>
      </w:r>
      <w:r w:rsidR="00CD1FD3" w:rsidRPr="000A5594">
        <w:rPr>
          <w:rStyle w:val="fontstyle01"/>
          <w:rFonts w:asciiTheme="minorHAnsi" w:hAnsiTheme="minorHAnsi" w:cstheme="minorHAnsi"/>
          <w:i/>
        </w:rPr>
        <w:t>Звездный Разрушитель</w:t>
      </w:r>
      <w:r w:rsidR="00CD1FD3" w:rsidRPr="000A5594">
        <w:rPr>
          <w:rStyle w:val="fontstyle01"/>
          <w:rFonts w:asciiTheme="minorHAnsi" w:hAnsiTheme="minorHAnsi" w:cstheme="minorHAnsi"/>
        </w:rPr>
        <w:t xml:space="preserve">. Этот перевод уже можно считать успешным, </w:t>
      </w:r>
      <w:proofErr w:type="gramStart"/>
      <w:r w:rsidR="00CD1FD3" w:rsidRPr="000A5594">
        <w:rPr>
          <w:rStyle w:val="fontstyle01"/>
          <w:rFonts w:asciiTheme="minorHAnsi" w:hAnsiTheme="minorHAnsi" w:cstheme="minorHAnsi"/>
        </w:rPr>
        <w:t>так</w:t>
      </w:r>
      <w:proofErr w:type="gramEnd"/>
      <w:r w:rsidR="00CD1FD3" w:rsidRPr="000A5594">
        <w:rPr>
          <w:rStyle w:val="fontstyle01"/>
          <w:rFonts w:asciiTheme="minorHAnsi" w:hAnsiTheme="minorHAnsi" w:cstheme="minorHAnsi"/>
        </w:rPr>
        <w:t xml:space="preserve"> как и форма исходной квазиреалии, и её семантический компонент переданы в полной мере. Стоит отметить, что именно этот вариант перевода используется во всех русскоязычных продуктах по Звездным Войнам.</w:t>
      </w:r>
    </w:p>
    <w:p w14:paraId="5D9FB1CA" w14:textId="524E78EC" w:rsidR="00174A3A" w:rsidRPr="000A5594" w:rsidRDefault="00174A3A" w:rsidP="00174A3A">
      <w:pPr>
        <w:spacing w:line="360" w:lineRule="auto"/>
        <w:jc w:val="both"/>
        <w:rPr>
          <w:rStyle w:val="fontstyle01"/>
          <w:rFonts w:asciiTheme="minorHAnsi" w:hAnsiTheme="minorHAnsi" w:cstheme="minorHAnsi"/>
        </w:rPr>
      </w:pPr>
      <w:r w:rsidRPr="000A5594">
        <w:rPr>
          <w:rStyle w:val="fontstyle01"/>
          <w:rFonts w:asciiTheme="minorHAnsi" w:hAnsiTheme="minorHAnsi" w:cstheme="minorHAnsi"/>
        </w:rPr>
        <w:tab/>
      </w:r>
      <w:r w:rsidR="009F0FA3">
        <w:rPr>
          <w:rStyle w:val="fontstyle01"/>
          <w:rFonts w:asciiTheme="minorHAnsi" w:hAnsiTheme="minorHAnsi" w:cstheme="minorHAnsi"/>
          <w:lang w:val="en-US"/>
        </w:rPr>
        <w:t xml:space="preserve">23. </w:t>
      </w:r>
      <w:r w:rsidRPr="000A5594">
        <w:rPr>
          <w:rStyle w:val="fontstyle01"/>
          <w:rFonts w:asciiTheme="minorHAnsi" w:hAnsiTheme="minorHAnsi" w:cstheme="minorHAnsi"/>
        </w:rPr>
        <w:t xml:space="preserve">И ещё одна важная квазиреалия из этой группы, переданная приемом калькирования, это </w:t>
      </w:r>
      <w:r w:rsidRPr="000A5594">
        <w:rPr>
          <w:rStyle w:val="fontstyle01"/>
          <w:rFonts w:asciiTheme="minorHAnsi" w:hAnsiTheme="minorHAnsi" w:cstheme="minorHAnsi"/>
          <w:i/>
        </w:rPr>
        <w:t xml:space="preserve">Death Star </w:t>
      </w:r>
      <w:r w:rsidRPr="000A5594">
        <w:rPr>
          <w:rStyle w:val="fontstyle01"/>
          <w:rFonts w:asciiTheme="minorHAnsi" w:hAnsiTheme="minorHAnsi" w:cstheme="minorHAnsi"/>
        </w:rPr>
        <w:t>–</w:t>
      </w:r>
      <w:r w:rsidRPr="000A5594">
        <w:rPr>
          <w:rStyle w:val="fontstyle01"/>
          <w:rFonts w:asciiTheme="minorHAnsi" w:hAnsiTheme="minorHAnsi" w:cstheme="minorHAnsi"/>
          <w:i/>
        </w:rPr>
        <w:t xml:space="preserve"> </w:t>
      </w:r>
      <w:r w:rsidRPr="000A5594">
        <w:rPr>
          <w:rStyle w:val="fontstyle01"/>
          <w:rFonts w:asciiTheme="minorHAnsi" w:hAnsiTheme="minorHAnsi" w:cstheme="minorHAnsi"/>
        </w:rPr>
        <w:t xml:space="preserve">огромная космическая станция, созданная Империей для устрашения Галактики и способная уничтожать целые планеты. Была впервые представлена в первом фильме Оригинальной Трилогии «Звёздные Войны. Эпизод IV: Новая Надежда», в нём же и уничтожена Люком Скайуокером. В переводе этой квазиреалии все три переводчика едины, и передают её калькой с перестановкой компонентов как </w:t>
      </w:r>
      <w:r w:rsidRPr="000A5594">
        <w:rPr>
          <w:rStyle w:val="fontstyle01"/>
          <w:rFonts w:asciiTheme="minorHAnsi" w:hAnsiTheme="minorHAnsi" w:cstheme="minorHAnsi"/>
          <w:i/>
        </w:rPr>
        <w:t>Звезда Смерти.</w:t>
      </w:r>
      <w:r w:rsidRPr="000A5594">
        <w:rPr>
          <w:rStyle w:val="fontstyle01"/>
          <w:rFonts w:asciiTheme="minorHAnsi" w:hAnsiTheme="minorHAnsi" w:cstheme="minorHAnsi"/>
        </w:rPr>
        <w:t xml:space="preserve"> Единообразие перевода можно объяснить тем, что эта квазиреалия была </w:t>
      </w:r>
      <w:r w:rsidRPr="000A5594">
        <w:rPr>
          <w:rStyle w:val="fontstyle01"/>
          <w:rFonts w:asciiTheme="minorHAnsi" w:hAnsiTheme="minorHAnsi" w:cstheme="minorHAnsi"/>
        </w:rPr>
        <w:lastRenderedPageBreak/>
        <w:t>впервые переведена ещё для фильма, а затем именно этот перевод закрепился в фанатском сообществе Звездных Войн как канонический.</w:t>
      </w:r>
    </w:p>
    <w:p w14:paraId="5274701E" w14:textId="77777777" w:rsidR="001D3AE0" w:rsidRPr="000A5594" w:rsidRDefault="001D3AE0" w:rsidP="00174A3A">
      <w:pPr>
        <w:spacing w:line="360" w:lineRule="auto"/>
        <w:jc w:val="both"/>
        <w:rPr>
          <w:rStyle w:val="fontstyle01"/>
          <w:rFonts w:asciiTheme="minorHAnsi" w:hAnsiTheme="minorHAnsi" w:cstheme="minorHAnsi"/>
        </w:rPr>
      </w:pPr>
    </w:p>
    <w:p w14:paraId="57FE11A7" w14:textId="77777777" w:rsidR="001D3AE0" w:rsidRPr="000A5594" w:rsidRDefault="001D3AE0" w:rsidP="008600AC">
      <w:pPr>
        <w:pStyle w:val="3"/>
        <w:rPr>
          <w:rStyle w:val="fontstyle01"/>
          <w:rFonts w:asciiTheme="minorHAnsi" w:hAnsiTheme="minorHAnsi" w:cstheme="minorHAnsi"/>
        </w:rPr>
      </w:pPr>
      <w:bookmarkStart w:id="22" w:name="_Toc136193326"/>
      <w:r w:rsidRPr="000A5594">
        <w:rPr>
          <w:rStyle w:val="fontstyle01"/>
          <w:rFonts w:asciiTheme="minorHAnsi" w:hAnsiTheme="minorHAnsi" w:cstheme="minorHAnsi"/>
        </w:rPr>
        <w:t>Транскрипция и транслитерация</w:t>
      </w:r>
      <w:bookmarkEnd w:id="22"/>
    </w:p>
    <w:p w14:paraId="48F81CF1" w14:textId="77777777" w:rsidR="003C5E28" w:rsidRPr="000A5594" w:rsidRDefault="008600AC" w:rsidP="003C5E28">
      <w:pPr>
        <w:spacing w:line="360" w:lineRule="auto"/>
        <w:ind w:firstLine="708"/>
        <w:jc w:val="both"/>
        <w:rPr>
          <w:sz w:val="28"/>
        </w:rPr>
      </w:pPr>
      <w:r w:rsidRPr="000A5594">
        <w:rPr>
          <w:sz w:val="28"/>
        </w:rPr>
        <w:t xml:space="preserve"> </w:t>
      </w:r>
    </w:p>
    <w:p w14:paraId="717B2B41" w14:textId="77777777" w:rsidR="008600AC" w:rsidRPr="000A5594" w:rsidRDefault="008600AC" w:rsidP="003C5E28">
      <w:pPr>
        <w:spacing w:line="360" w:lineRule="auto"/>
        <w:ind w:firstLine="708"/>
        <w:jc w:val="both"/>
        <w:rPr>
          <w:sz w:val="28"/>
        </w:rPr>
      </w:pPr>
      <w:r w:rsidRPr="000A5594">
        <w:rPr>
          <w:sz w:val="28"/>
        </w:rPr>
        <w:t>Вторым самым частотным способом передачи квазиреалий данной категории стало применени</w:t>
      </w:r>
      <w:r w:rsidR="00983818" w:rsidRPr="000A5594">
        <w:rPr>
          <w:sz w:val="28"/>
        </w:rPr>
        <w:t xml:space="preserve">е транскрипции и транслитерации. </w:t>
      </w:r>
      <w:r w:rsidRPr="000A5594">
        <w:rPr>
          <w:sz w:val="28"/>
        </w:rPr>
        <w:t>Рассмотрим самые характерные примеры.</w:t>
      </w:r>
    </w:p>
    <w:p w14:paraId="1D37576C" w14:textId="21D0B413" w:rsidR="008600AC" w:rsidRPr="000A5594" w:rsidRDefault="009F0FA3" w:rsidP="003C5E28">
      <w:pPr>
        <w:spacing w:line="360" w:lineRule="auto"/>
        <w:ind w:firstLine="708"/>
        <w:jc w:val="both"/>
        <w:rPr>
          <w:rFonts w:eastAsia="MS Mincho"/>
          <w:sz w:val="28"/>
          <w:lang w:eastAsia="ja-JP"/>
        </w:rPr>
      </w:pPr>
      <w:r>
        <w:rPr>
          <w:sz w:val="28"/>
          <w:lang w:val="en-US"/>
        </w:rPr>
        <w:t xml:space="preserve">24. </w:t>
      </w:r>
      <w:r w:rsidR="008600AC" w:rsidRPr="000A5594">
        <w:rPr>
          <w:sz w:val="28"/>
        </w:rPr>
        <w:t xml:space="preserve">Первым примером, достойным рассмотрения, является квазиреалия </w:t>
      </w:r>
      <w:r w:rsidR="008600AC" w:rsidRPr="000A5594">
        <w:rPr>
          <w:i/>
          <w:sz w:val="28"/>
        </w:rPr>
        <w:t>Droid.</w:t>
      </w:r>
      <w:r w:rsidR="008600AC" w:rsidRPr="000A5594">
        <w:rPr>
          <w:sz w:val="28"/>
        </w:rPr>
        <w:t xml:space="preserve"> </w:t>
      </w:r>
      <w:r w:rsidR="00983818" w:rsidRPr="000A5594">
        <w:rPr>
          <w:sz w:val="28"/>
        </w:rPr>
        <w:t xml:space="preserve">Стоит отметить, что эта квазиреалия часто используется и в других произведениях жанра научной фантастики. </w:t>
      </w:r>
      <w:r w:rsidR="008600AC" w:rsidRPr="000A5594">
        <w:rPr>
          <w:sz w:val="28"/>
        </w:rPr>
        <w:t xml:space="preserve">Во вселенной Звездных Войн </w:t>
      </w:r>
      <w:r w:rsidR="008600AC" w:rsidRPr="000A5594">
        <w:rPr>
          <w:rFonts w:eastAsia="MS Mincho"/>
          <w:sz w:val="28"/>
          <w:lang w:eastAsia="ja-JP"/>
        </w:rPr>
        <w:t xml:space="preserve">она обозначает любое механическое существо, часто снабжавшееся искусственным интеллектом. Дроиды использовались в различных областях, обычно малопрестижных или опасных для людей и других разумных существ. Они также применялись в областях, требовавших исключительно специализации и обширных знаний, например, в медицине, астромеханике, переводе. </w:t>
      </w:r>
      <w:r w:rsidR="00983818" w:rsidRPr="000A5594">
        <w:rPr>
          <w:rFonts w:eastAsia="MS Mincho"/>
          <w:sz w:val="28"/>
          <w:lang w:eastAsia="ja-JP"/>
        </w:rPr>
        <w:t xml:space="preserve">Для обозначения задач различных видов дроидов к слову </w:t>
      </w:r>
      <w:r w:rsidR="00983818" w:rsidRPr="000A5594">
        <w:rPr>
          <w:rFonts w:eastAsia="MS Mincho"/>
          <w:i/>
          <w:sz w:val="28"/>
          <w:lang w:eastAsia="ja-JP"/>
        </w:rPr>
        <w:t xml:space="preserve">droid </w:t>
      </w:r>
      <w:r w:rsidR="00983818" w:rsidRPr="000A5594">
        <w:rPr>
          <w:rFonts w:eastAsia="MS Mincho"/>
          <w:sz w:val="28"/>
          <w:lang w:eastAsia="ja-JP"/>
        </w:rPr>
        <w:t>часто добавляется существительное</w:t>
      </w:r>
      <w:r w:rsidR="00983818" w:rsidRPr="000A5594">
        <w:rPr>
          <w:rFonts w:eastAsia="MS Mincho"/>
          <w:i/>
          <w:sz w:val="28"/>
          <w:lang w:eastAsia="ja-JP"/>
        </w:rPr>
        <w:t xml:space="preserve">, </w:t>
      </w:r>
      <w:proofErr w:type="gramStart"/>
      <w:r w:rsidR="00983818" w:rsidRPr="000A5594">
        <w:rPr>
          <w:rFonts w:eastAsia="MS Mincho"/>
          <w:sz w:val="28"/>
          <w:lang w:eastAsia="ja-JP"/>
        </w:rPr>
        <w:t>например</w:t>
      </w:r>
      <w:proofErr w:type="gramEnd"/>
      <w:r w:rsidR="00983818" w:rsidRPr="000A5594">
        <w:rPr>
          <w:rFonts w:eastAsia="MS Mincho"/>
          <w:sz w:val="28"/>
          <w:lang w:eastAsia="ja-JP"/>
        </w:rPr>
        <w:t xml:space="preserve"> </w:t>
      </w:r>
      <w:r w:rsidR="00983818" w:rsidRPr="000A5594">
        <w:rPr>
          <w:rFonts w:eastAsia="MS Mincho"/>
          <w:i/>
          <w:sz w:val="28"/>
          <w:lang w:eastAsia="ja-JP"/>
        </w:rPr>
        <w:t xml:space="preserve">battle </w:t>
      </w:r>
      <w:r w:rsidR="00983818" w:rsidRPr="000A5594">
        <w:rPr>
          <w:rFonts w:eastAsia="MS Mincho"/>
          <w:sz w:val="28"/>
          <w:lang w:eastAsia="ja-JP"/>
        </w:rPr>
        <w:t xml:space="preserve">или </w:t>
      </w:r>
      <w:r w:rsidR="00983818" w:rsidRPr="000A5594">
        <w:rPr>
          <w:rFonts w:eastAsia="MS Mincho"/>
          <w:i/>
          <w:sz w:val="28"/>
          <w:lang w:eastAsia="ja-JP"/>
        </w:rPr>
        <w:t xml:space="preserve">combat – </w:t>
      </w:r>
      <w:r w:rsidR="00983818" w:rsidRPr="000A5594">
        <w:rPr>
          <w:rFonts w:eastAsia="MS Mincho"/>
          <w:sz w:val="28"/>
          <w:lang w:eastAsia="ja-JP"/>
        </w:rPr>
        <w:t xml:space="preserve">‘боевой’, </w:t>
      </w:r>
      <w:r w:rsidR="00983818" w:rsidRPr="000A5594">
        <w:rPr>
          <w:rFonts w:eastAsia="MS Mincho"/>
          <w:i/>
          <w:sz w:val="28"/>
          <w:lang w:eastAsia="ja-JP"/>
        </w:rPr>
        <w:t xml:space="preserve">protocol – </w:t>
      </w:r>
      <w:r w:rsidR="00983818" w:rsidRPr="000A5594">
        <w:rPr>
          <w:rFonts w:eastAsia="MS Mincho"/>
          <w:sz w:val="28"/>
          <w:lang w:eastAsia="ja-JP"/>
        </w:rPr>
        <w:t xml:space="preserve">‘протокольный’, </w:t>
      </w:r>
      <w:r w:rsidR="00983818" w:rsidRPr="000A5594">
        <w:rPr>
          <w:rFonts w:eastAsia="MS Mincho"/>
          <w:i/>
          <w:sz w:val="28"/>
          <w:lang w:eastAsia="ja-JP"/>
        </w:rPr>
        <w:t xml:space="preserve">astromech – </w:t>
      </w:r>
      <w:r w:rsidR="00983818" w:rsidRPr="000A5594">
        <w:rPr>
          <w:rFonts w:eastAsia="MS Mincho"/>
          <w:sz w:val="28"/>
          <w:lang w:eastAsia="ja-JP"/>
        </w:rPr>
        <w:t xml:space="preserve">‘астромеханический’. </w:t>
      </w:r>
      <w:r w:rsidR="008600AC" w:rsidRPr="000A5594">
        <w:rPr>
          <w:rFonts w:eastAsia="MS Mincho"/>
          <w:sz w:val="28"/>
          <w:lang w:eastAsia="ja-JP"/>
        </w:rPr>
        <w:t>Очевидно</w:t>
      </w:r>
      <w:r w:rsidR="00983818" w:rsidRPr="000A5594">
        <w:rPr>
          <w:rFonts w:eastAsia="MS Mincho"/>
          <w:sz w:val="28"/>
          <w:lang w:eastAsia="ja-JP"/>
        </w:rPr>
        <w:t>, что</w:t>
      </w:r>
      <w:r w:rsidR="008600AC" w:rsidRPr="000A5594">
        <w:rPr>
          <w:rFonts w:eastAsia="MS Mincho"/>
          <w:sz w:val="28"/>
          <w:lang w:eastAsia="ja-JP"/>
        </w:rPr>
        <w:t xml:space="preserve"> слово </w:t>
      </w:r>
      <w:r w:rsidR="00983818" w:rsidRPr="000A5594">
        <w:rPr>
          <w:rFonts w:eastAsia="MS Mincho"/>
          <w:i/>
          <w:sz w:val="28"/>
          <w:lang w:eastAsia="ja-JP"/>
        </w:rPr>
        <w:t xml:space="preserve">droid </w:t>
      </w:r>
      <w:r w:rsidR="008600AC" w:rsidRPr="000A5594">
        <w:rPr>
          <w:rFonts w:eastAsia="MS Mincho"/>
          <w:sz w:val="28"/>
          <w:lang w:eastAsia="ja-JP"/>
        </w:rPr>
        <w:t xml:space="preserve">образовано от английского слова </w:t>
      </w:r>
      <w:r w:rsidR="008600AC" w:rsidRPr="000A5594">
        <w:rPr>
          <w:rFonts w:eastAsia="MS Mincho"/>
          <w:i/>
          <w:sz w:val="28"/>
          <w:lang w:eastAsia="ja-JP"/>
        </w:rPr>
        <w:t xml:space="preserve">android </w:t>
      </w:r>
      <w:r w:rsidR="008600AC" w:rsidRPr="000A5594">
        <w:rPr>
          <w:rFonts w:eastAsia="MS Mincho"/>
          <w:sz w:val="28"/>
          <w:lang w:eastAsia="ja-JP"/>
        </w:rPr>
        <w:t>– ‘a mobile robot usually with a human form’</w:t>
      </w:r>
      <w:r w:rsidR="00983818" w:rsidRPr="000A5594">
        <w:rPr>
          <w:rFonts w:eastAsia="MS Mincho"/>
          <w:sz w:val="28"/>
          <w:lang w:eastAsia="ja-JP"/>
        </w:rPr>
        <w:t xml:space="preserve"> [Merriam-Webster]</w:t>
      </w:r>
      <w:r w:rsidR="008600AC" w:rsidRPr="000A5594">
        <w:rPr>
          <w:rFonts w:eastAsia="MS Mincho"/>
          <w:sz w:val="28"/>
          <w:lang w:eastAsia="ja-JP"/>
        </w:rPr>
        <w:t xml:space="preserve">, путем отбрасывания частицы </w:t>
      </w:r>
      <w:r w:rsidR="008600AC" w:rsidRPr="000A5594">
        <w:rPr>
          <w:rFonts w:eastAsia="MS Mincho"/>
          <w:i/>
          <w:sz w:val="28"/>
          <w:lang w:eastAsia="ja-JP"/>
        </w:rPr>
        <w:t xml:space="preserve">an-, </w:t>
      </w:r>
      <w:r w:rsidR="008600AC" w:rsidRPr="000A5594">
        <w:rPr>
          <w:rFonts w:eastAsia="MS Mincho"/>
          <w:sz w:val="28"/>
          <w:lang w:eastAsia="ja-JP"/>
        </w:rPr>
        <w:t>так как дроиды во вселенной Звездных Войн могут иметь не только антропоморфную форму. При передаче данной квазиреалии на русский язык Я. Ашмарина и К. Плешков ожидаемо прибегли к транскрипции</w:t>
      </w:r>
      <w:r w:rsidR="00983818" w:rsidRPr="000A5594">
        <w:rPr>
          <w:rFonts w:eastAsia="MS Mincho"/>
          <w:sz w:val="28"/>
          <w:lang w:eastAsia="ja-JP"/>
        </w:rPr>
        <w:t xml:space="preserve"> и передали квазиреалию как </w:t>
      </w:r>
      <w:r w:rsidR="00983818" w:rsidRPr="000A5594">
        <w:rPr>
          <w:rFonts w:eastAsia="MS Mincho"/>
          <w:i/>
          <w:sz w:val="28"/>
          <w:lang w:eastAsia="ja-JP"/>
        </w:rPr>
        <w:t>дроид</w:t>
      </w:r>
      <w:r w:rsidR="008600AC" w:rsidRPr="000A5594">
        <w:rPr>
          <w:rFonts w:eastAsia="MS Mincho"/>
          <w:sz w:val="28"/>
          <w:lang w:eastAsia="ja-JP"/>
        </w:rPr>
        <w:t>, а вот И. Веселова использовала прием транслитерации</w:t>
      </w:r>
      <w:r w:rsidR="00983818" w:rsidRPr="000A5594">
        <w:rPr>
          <w:rFonts w:eastAsia="MS Mincho"/>
          <w:sz w:val="28"/>
          <w:lang w:eastAsia="ja-JP"/>
        </w:rPr>
        <w:t xml:space="preserve"> и передала квазиреалию как </w:t>
      </w:r>
      <w:r w:rsidR="00983818" w:rsidRPr="000A5594">
        <w:rPr>
          <w:rFonts w:eastAsia="MS Mincho"/>
          <w:i/>
          <w:sz w:val="28"/>
          <w:lang w:eastAsia="ja-JP"/>
        </w:rPr>
        <w:t>дройд</w:t>
      </w:r>
      <w:r w:rsidR="008600AC" w:rsidRPr="000A5594">
        <w:rPr>
          <w:rFonts w:eastAsia="MS Mincho"/>
          <w:sz w:val="28"/>
          <w:lang w:eastAsia="ja-JP"/>
        </w:rPr>
        <w:t>.</w:t>
      </w:r>
    </w:p>
    <w:p w14:paraId="6F2198FB" w14:textId="77777777" w:rsidR="00983818" w:rsidRPr="000A5594" w:rsidRDefault="00983818" w:rsidP="003C5E28">
      <w:pPr>
        <w:spacing w:line="360" w:lineRule="auto"/>
        <w:ind w:firstLine="708"/>
        <w:jc w:val="both"/>
        <w:rPr>
          <w:rFonts w:eastAsia="MS Mincho"/>
          <w:sz w:val="28"/>
          <w:lang w:eastAsia="ja-JP"/>
        </w:rPr>
      </w:pPr>
    </w:p>
    <w:p w14:paraId="76F6D1B6" w14:textId="77777777" w:rsidR="00983818" w:rsidRPr="000A5594" w:rsidRDefault="00983818" w:rsidP="00983818">
      <w:pPr>
        <w:pStyle w:val="aa"/>
        <w:spacing w:line="360" w:lineRule="auto"/>
        <w:jc w:val="both"/>
        <w:rPr>
          <w:rFonts w:eastAsia="MS Mincho"/>
          <w:sz w:val="28"/>
          <w:lang w:eastAsia="ja-JP"/>
        </w:rPr>
      </w:pPr>
      <w:r w:rsidRPr="000A5594">
        <w:rPr>
          <w:rFonts w:eastAsia="MS Mincho"/>
          <w:noProof/>
          <w:sz w:val="28"/>
        </w:rPr>
        <w:t>D</w:t>
      </w:r>
      <w:r w:rsidRPr="000A5594">
        <w:rPr>
          <w:rFonts w:eastAsia="MS Mincho"/>
          <w:noProof/>
          <w:sz w:val="28"/>
        </w:rPr>
        <w:tab/>
        <w:t>r</w:t>
      </w:r>
      <w:r w:rsidRPr="000A5594">
        <w:rPr>
          <w:rFonts w:eastAsia="MS Mincho"/>
          <w:noProof/>
          <w:sz w:val="28"/>
        </w:rPr>
        <w:tab/>
        <w:t>o</w:t>
      </w:r>
      <w:r w:rsidRPr="000A5594">
        <w:rPr>
          <w:rFonts w:eastAsia="MS Mincho"/>
          <w:noProof/>
          <w:sz w:val="28"/>
        </w:rPr>
        <w:tab/>
        <w:t>i</w:t>
      </w:r>
      <w:r w:rsidRPr="000A5594">
        <w:rPr>
          <w:rFonts w:eastAsia="MS Mincho"/>
          <w:noProof/>
          <w:sz w:val="28"/>
        </w:rPr>
        <w:tab/>
        <w:t>d</w:t>
      </w:r>
      <w:r w:rsidRPr="000A5594">
        <w:rPr>
          <w:rFonts w:eastAsia="MS Mincho"/>
          <w:noProof/>
          <w:sz w:val="28"/>
        </w:rPr>
        <w:tab/>
      </w:r>
      <w:r w:rsidRPr="000A5594">
        <w:rPr>
          <w:rFonts w:eastAsia="MS Mincho"/>
          <w:sz w:val="28"/>
          <w:lang w:eastAsia="ja-JP"/>
        </w:rPr>
        <w:tab/>
      </w:r>
    </w:p>
    <w:p w14:paraId="75D82F1F" w14:textId="77777777" w:rsidR="00983818" w:rsidRPr="000A5594" w:rsidRDefault="00983818" w:rsidP="00983818">
      <w:pPr>
        <w:pStyle w:val="aa"/>
        <w:spacing w:line="360" w:lineRule="auto"/>
        <w:ind w:firstLine="276"/>
        <w:jc w:val="both"/>
        <w:rPr>
          <w:rFonts w:eastAsia="MS Mincho"/>
          <w:sz w:val="28"/>
          <w:lang w:eastAsia="ja-JP"/>
        </w:rPr>
      </w:pPr>
      <w:r w:rsidRPr="000A5594">
        <w:rPr>
          <w:rFonts w:eastAsia="MS Mincho"/>
          <w:noProof/>
          <w:sz w:val="28"/>
          <w:lang w:val="en-US"/>
        </w:rPr>
        <mc:AlternateContent>
          <mc:Choice Requires="wps">
            <w:drawing>
              <wp:anchor distT="0" distB="0" distL="114300" distR="114300" simplePos="0" relativeHeight="251780096" behindDoc="0" locked="0" layoutInCell="1" allowOverlap="1" wp14:anchorId="7C191D32" wp14:editId="6A82075D">
                <wp:simplePos x="0" y="0"/>
                <wp:positionH relativeFrom="column">
                  <wp:posOffset>2280285</wp:posOffset>
                </wp:positionH>
                <wp:positionV relativeFrom="paragraph">
                  <wp:posOffset>9525</wp:posOffset>
                </wp:positionV>
                <wp:extent cx="0" cy="251460"/>
                <wp:effectExtent l="76200" t="0" r="57150" b="53340"/>
                <wp:wrapNone/>
                <wp:docPr id="268" name="Прямая со стрелкой 268"/>
                <wp:cNvGraphicFramePr/>
                <a:graphic xmlns:a="http://schemas.openxmlformats.org/drawingml/2006/main">
                  <a:graphicData uri="http://schemas.microsoft.com/office/word/2010/wordprocessingShape">
                    <wps:wsp>
                      <wps:cNvCnPr/>
                      <wps:spPr>
                        <a:xfrm>
                          <a:off x="0" y="0"/>
                          <a:ext cx="0" cy="25146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E162C24" id="Прямая со стрелкой 268" o:spid="_x0000_s1026" type="#_x0000_t32" style="position:absolute;margin-left:179.55pt;margin-top:.75pt;width:0;height:19.8pt;z-index:251780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" strokecolor="windowText" strokeweight=".5pt">
                <v:stroke endarrow="block" joinstyle="miter"/>
              </v:shape>
            </w:pict>
          </mc:Fallback>
        </mc:AlternateContent>
      </w:r>
      <w:r w:rsidRPr="000A5594">
        <w:rPr>
          <w:rFonts w:eastAsia="MS Mincho"/>
          <w:noProof/>
          <w:sz w:val="28"/>
          <w:lang w:val="en-US"/>
        </w:rPr>
        <mc:AlternateContent>
          <mc:Choice Requires="wps">
            <w:drawing>
              <wp:anchor distT="0" distB="0" distL="114300" distR="114300" simplePos="0" relativeHeight="251779072" behindDoc="0" locked="0" layoutInCell="1" allowOverlap="1" wp14:anchorId="196172E6" wp14:editId="4A819B8D">
                <wp:simplePos x="0" y="0"/>
                <wp:positionH relativeFrom="column">
                  <wp:posOffset>1838325</wp:posOffset>
                </wp:positionH>
                <wp:positionV relativeFrom="paragraph">
                  <wp:posOffset>9525</wp:posOffset>
                </wp:positionV>
                <wp:extent cx="0" cy="251460"/>
                <wp:effectExtent l="76200" t="0" r="57150" b="53340"/>
                <wp:wrapNone/>
                <wp:docPr id="269" name="Прямая со стрелкой 269"/>
                <wp:cNvGraphicFramePr/>
                <a:graphic xmlns:a="http://schemas.openxmlformats.org/drawingml/2006/main">
                  <a:graphicData uri="http://schemas.microsoft.com/office/word/2010/wordprocessingShape">
                    <wps:wsp>
                      <wps:cNvCnPr/>
                      <wps:spPr>
                        <a:xfrm>
                          <a:off x="0" y="0"/>
                          <a:ext cx="0" cy="25146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496D2CF" id="Прямая со стрелкой 269" o:spid="_x0000_s1026" type="#_x0000_t32" style="position:absolute;margin-left:144.75pt;margin-top:.75pt;width:0;height:19.8pt;z-index:251779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" strokecolor="windowText" strokeweight=".5pt">
                <v:stroke endarrow="block" joinstyle="miter"/>
              </v:shape>
            </w:pict>
          </mc:Fallback>
        </mc:AlternateContent>
      </w:r>
      <w:r w:rsidRPr="000A5594">
        <w:rPr>
          <w:rFonts w:eastAsia="MS Mincho"/>
          <w:noProof/>
          <w:sz w:val="28"/>
          <w:lang w:val="en-US"/>
        </w:rPr>
        <mc:AlternateContent>
          <mc:Choice Requires="wps">
            <w:drawing>
              <wp:anchor distT="0" distB="0" distL="114300" distR="114300" simplePos="0" relativeHeight="251778048" behindDoc="0" locked="0" layoutInCell="1" allowOverlap="1" wp14:anchorId="69393A53" wp14:editId="537F74A4">
                <wp:simplePos x="0" y="0"/>
                <wp:positionH relativeFrom="column">
                  <wp:posOffset>1396365</wp:posOffset>
                </wp:positionH>
                <wp:positionV relativeFrom="paragraph">
                  <wp:posOffset>9525</wp:posOffset>
                </wp:positionV>
                <wp:extent cx="0" cy="251460"/>
                <wp:effectExtent l="76200" t="0" r="57150" b="53340"/>
                <wp:wrapNone/>
                <wp:docPr id="270" name="Прямая со стрелкой 270"/>
                <wp:cNvGraphicFramePr/>
                <a:graphic xmlns:a="http://schemas.openxmlformats.org/drawingml/2006/main">
                  <a:graphicData uri="http://schemas.microsoft.com/office/word/2010/wordprocessingShape">
                    <wps:wsp>
                      <wps:cNvCnPr/>
                      <wps:spPr>
                        <a:xfrm>
                          <a:off x="0" y="0"/>
                          <a:ext cx="0" cy="25146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32ED45F" id="Прямая со стрелкой 270" o:spid="_x0000_s1026" type="#_x0000_t32" style="position:absolute;margin-left:109.95pt;margin-top:.75pt;width:0;height:19.8pt;z-index:251778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" strokecolor="windowText" strokeweight=".5pt">
                <v:stroke endarrow="block" joinstyle="miter"/>
              </v:shape>
            </w:pict>
          </mc:Fallback>
        </mc:AlternateContent>
      </w:r>
      <w:r w:rsidRPr="000A5594">
        <w:rPr>
          <w:rFonts w:eastAsia="MS Mincho"/>
          <w:noProof/>
          <w:sz w:val="28"/>
          <w:lang w:val="en-US"/>
        </w:rPr>
        <mc:AlternateContent>
          <mc:Choice Requires="wps">
            <w:drawing>
              <wp:anchor distT="0" distB="0" distL="114300" distR="114300" simplePos="0" relativeHeight="251777024" behindDoc="0" locked="0" layoutInCell="1" allowOverlap="1" wp14:anchorId="5BAAA665" wp14:editId="3CBE6355">
                <wp:simplePos x="0" y="0"/>
                <wp:positionH relativeFrom="column">
                  <wp:posOffset>946785</wp:posOffset>
                </wp:positionH>
                <wp:positionV relativeFrom="paragraph">
                  <wp:posOffset>9525</wp:posOffset>
                </wp:positionV>
                <wp:extent cx="0" cy="251460"/>
                <wp:effectExtent l="76200" t="0" r="57150" b="53340"/>
                <wp:wrapNone/>
                <wp:docPr id="271" name="Прямая со стрелкой 271"/>
                <wp:cNvGraphicFramePr/>
                <a:graphic xmlns:a="http://schemas.openxmlformats.org/drawingml/2006/main">
                  <a:graphicData uri="http://schemas.microsoft.com/office/word/2010/wordprocessingShape">
                    <wps:wsp>
                      <wps:cNvCnPr/>
                      <wps:spPr>
                        <a:xfrm>
                          <a:off x="0" y="0"/>
                          <a:ext cx="0" cy="25146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7DDF416" id="Прямая со стрелкой 271" o:spid="_x0000_s1026" type="#_x0000_t32" style="position:absolute;margin-left:74.55pt;margin-top:.75pt;width:0;height:19.8pt;z-index:251777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" strokecolor="windowText" strokeweight=".5pt">
                <v:stroke endarrow="block" joinstyle="miter"/>
              </v:shape>
            </w:pict>
          </mc:Fallback>
        </mc:AlternateContent>
      </w:r>
      <w:r w:rsidRPr="000A5594">
        <w:rPr>
          <w:rFonts w:eastAsia="MS Mincho"/>
          <w:noProof/>
          <w:sz w:val="28"/>
          <w:lang w:val="en-US"/>
        </w:rPr>
        <mc:AlternateContent>
          <mc:Choice Requires="wps">
            <w:drawing>
              <wp:anchor distT="0" distB="0" distL="114300" distR="114300" simplePos="0" relativeHeight="251776000" behindDoc="0" locked="0" layoutInCell="1" allowOverlap="1" wp14:anchorId="6EF58A45" wp14:editId="5CC66377">
                <wp:simplePos x="0" y="0"/>
                <wp:positionH relativeFrom="column">
                  <wp:posOffset>502920</wp:posOffset>
                </wp:positionH>
                <wp:positionV relativeFrom="paragraph">
                  <wp:posOffset>6985</wp:posOffset>
                </wp:positionV>
                <wp:extent cx="0" cy="251460"/>
                <wp:effectExtent l="76200" t="0" r="57150" b="53340"/>
                <wp:wrapNone/>
                <wp:docPr id="272" name="Прямая со стрелкой 272"/>
                <wp:cNvGraphicFramePr/>
                <a:graphic xmlns:a="http://schemas.openxmlformats.org/drawingml/2006/main">
                  <a:graphicData uri="http://schemas.microsoft.com/office/word/2010/wordprocessingShape">
                    <wps:wsp>
                      <wps:cNvCnPr/>
                      <wps:spPr>
                        <a:xfrm>
                          <a:off x="0" y="0"/>
                          <a:ext cx="0" cy="25146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31CC04F" id="Прямая со стрелкой 272" o:spid="_x0000_s1026" type="#_x0000_t32" style="position:absolute;margin-left:39.6pt;margin-top:.55pt;width:0;height:19.8pt;z-index:251776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" strokecolor="windowText" strokeweight=".5pt">
                <v:stroke endarrow="block" joinstyle="miter"/>
              </v:shape>
            </w:pict>
          </mc:Fallback>
        </mc:AlternateContent>
      </w:r>
      <w:r w:rsidRPr="000A5594">
        <w:rPr>
          <w:rFonts w:eastAsia="MS Mincho"/>
          <w:sz w:val="28"/>
          <w:lang w:eastAsia="ja-JP"/>
        </w:rPr>
        <w:tab/>
      </w:r>
      <w:r w:rsidRPr="000A5594">
        <w:rPr>
          <w:rFonts w:eastAsia="MS Mincho"/>
          <w:sz w:val="28"/>
          <w:lang w:eastAsia="ja-JP"/>
        </w:rPr>
        <w:tab/>
      </w:r>
      <w:r w:rsidRPr="000A5594">
        <w:rPr>
          <w:rFonts w:eastAsia="MS Mincho"/>
          <w:sz w:val="28"/>
          <w:lang w:eastAsia="ja-JP"/>
        </w:rPr>
        <w:tab/>
      </w:r>
      <w:r w:rsidRPr="000A5594">
        <w:rPr>
          <w:rFonts w:eastAsia="MS Mincho"/>
          <w:sz w:val="28"/>
          <w:lang w:eastAsia="ja-JP"/>
        </w:rPr>
        <w:tab/>
      </w:r>
      <w:r w:rsidRPr="000A5594">
        <w:rPr>
          <w:rFonts w:eastAsia="MS Mincho"/>
          <w:sz w:val="28"/>
          <w:lang w:eastAsia="ja-JP"/>
        </w:rPr>
        <w:tab/>
      </w:r>
      <w:r w:rsidRPr="000A5594">
        <w:rPr>
          <w:rFonts w:eastAsia="MS Mincho"/>
          <w:sz w:val="28"/>
          <w:lang w:eastAsia="ja-JP"/>
        </w:rPr>
        <w:tab/>
        <w:t xml:space="preserve">             </w:t>
      </w:r>
    </w:p>
    <w:p w14:paraId="0194A9C8" w14:textId="77777777" w:rsidR="00983818" w:rsidRPr="000A5594" w:rsidRDefault="00983818" w:rsidP="00983818">
      <w:pPr>
        <w:spacing w:line="360" w:lineRule="auto"/>
        <w:jc w:val="both"/>
        <w:rPr>
          <w:rFonts w:eastAsia="MS Mincho"/>
          <w:sz w:val="28"/>
          <w:lang w:eastAsia="ja-JP"/>
        </w:rPr>
      </w:pPr>
      <w:r w:rsidRPr="000A5594">
        <w:rPr>
          <w:rFonts w:eastAsia="MS Mincho"/>
          <w:sz w:val="28"/>
          <w:lang w:eastAsia="ja-JP"/>
        </w:rPr>
        <w:t xml:space="preserve">      </w:t>
      </w:r>
      <w:r w:rsidRPr="000A5594">
        <w:rPr>
          <w:rFonts w:eastAsia="MS Mincho"/>
          <w:sz w:val="28"/>
          <w:lang w:eastAsia="ja-JP"/>
        </w:rPr>
        <w:tab/>
        <w:t>Д</w:t>
      </w:r>
      <w:r w:rsidRPr="000A5594">
        <w:rPr>
          <w:rFonts w:eastAsia="MS Mincho"/>
          <w:sz w:val="28"/>
          <w:lang w:eastAsia="ja-JP"/>
        </w:rPr>
        <w:tab/>
        <w:t>р</w:t>
      </w:r>
      <w:r w:rsidRPr="000A5594">
        <w:rPr>
          <w:rFonts w:eastAsia="MS Mincho"/>
          <w:sz w:val="28"/>
          <w:lang w:eastAsia="ja-JP"/>
        </w:rPr>
        <w:tab/>
        <w:t>о</w:t>
      </w:r>
      <w:r w:rsidRPr="000A5594">
        <w:rPr>
          <w:rFonts w:eastAsia="MS Mincho"/>
          <w:sz w:val="28"/>
          <w:lang w:eastAsia="ja-JP"/>
        </w:rPr>
        <w:tab/>
        <w:t>й</w:t>
      </w:r>
      <w:r w:rsidRPr="000A5594">
        <w:rPr>
          <w:rFonts w:eastAsia="MS Mincho"/>
          <w:sz w:val="28"/>
          <w:lang w:eastAsia="ja-JP"/>
        </w:rPr>
        <w:tab/>
        <w:t>д</w:t>
      </w:r>
      <w:r w:rsidRPr="000A5594">
        <w:rPr>
          <w:rFonts w:eastAsia="MS Mincho"/>
          <w:sz w:val="28"/>
          <w:lang w:eastAsia="ja-JP"/>
        </w:rPr>
        <w:tab/>
      </w:r>
      <w:r w:rsidRPr="000A5594">
        <w:rPr>
          <w:rFonts w:eastAsia="MS Mincho"/>
          <w:sz w:val="28"/>
          <w:lang w:eastAsia="ja-JP"/>
        </w:rPr>
        <w:tab/>
      </w:r>
    </w:p>
    <w:p w14:paraId="253600F2" w14:textId="7A8FEFD0" w:rsidR="00983818" w:rsidRPr="000A5594" w:rsidRDefault="00983818" w:rsidP="009F0FA3">
      <w:pPr>
        <w:spacing w:line="360" w:lineRule="auto"/>
        <w:ind w:left="720"/>
        <w:jc w:val="both"/>
        <w:rPr>
          <w:rFonts w:eastAsia="MS Mincho"/>
          <w:lang w:eastAsia="ja-JP"/>
        </w:rPr>
      </w:pPr>
      <w:r w:rsidRPr="000A5594">
        <w:rPr>
          <w:rFonts w:eastAsia="MS Mincho"/>
          <w:lang w:eastAsia="ja-JP"/>
        </w:rPr>
        <w:lastRenderedPageBreak/>
        <w:t xml:space="preserve">рис. </w:t>
      </w:r>
      <w:r w:rsidR="00DE670B">
        <w:rPr>
          <w:rFonts w:eastAsia="MS Mincho"/>
          <w:lang w:eastAsia="ja-JP"/>
        </w:rPr>
        <w:t>14</w:t>
      </w:r>
      <w:r w:rsidRPr="000A5594">
        <w:rPr>
          <w:rFonts w:eastAsia="MS Mincho"/>
          <w:lang w:eastAsia="ja-JP"/>
        </w:rPr>
        <w:t>. Схема транслитерации квазиреалии И. Веселов</w:t>
      </w:r>
      <w:r w:rsidR="009F0FA3">
        <w:rPr>
          <w:rFonts w:eastAsia="MS Mincho"/>
          <w:lang w:eastAsia="ja-JP"/>
        </w:rPr>
        <w:t>ой (по модели Л.С. Бархударова)</w:t>
      </w:r>
    </w:p>
    <w:p w14:paraId="23CF0627" w14:textId="77777777" w:rsidR="00983818" w:rsidRPr="000A5594" w:rsidRDefault="00983818" w:rsidP="003C5E28">
      <w:pPr>
        <w:spacing w:line="360" w:lineRule="auto"/>
        <w:ind w:firstLine="708"/>
        <w:jc w:val="both"/>
        <w:rPr>
          <w:rFonts w:eastAsia="MS Mincho"/>
          <w:sz w:val="28"/>
          <w:lang w:eastAsia="ja-JP"/>
        </w:rPr>
      </w:pPr>
    </w:p>
    <w:p w14:paraId="582BCF86" w14:textId="77777777" w:rsidR="00983818" w:rsidRPr="00BF34DF" w:rsidRDefault="00983818" w:rsidP="00983818">
      <w:pPr>
        <w:pStyle w:val="aa"/>
        <w:spacing w:line="360" w:lineRule="auto"/>
        <w:jc w:val="both"/>
        <w:rPr>
          <w:rFonts w:eastAsia="MS Mincho"/>
          <w:noProof/>
          <w:sz w:val="28"/>
          <w:lang w:val="en-US"/>
        </w:rPr>
      </w:pPr>
      <w:r w:rsidRPr="00BF34DF">
        <w:rPr>
          <w:rFonts w:eastAsia="MS Mincho"/>
          <w:noProof/>
          <w:sz w:val="28"/>
          <w:lang w:val="en-US"/>
        </w:rPr>
        <w:t>D</w:t>
      </w:r>
      <w:r w:rsidRPr="00BF34DF">
        <w:rPr>
          <w:rFonts w:eastAsia="MS Mincho"/>
          <w:noProof/>
          <w:sz w:val="28"/>
          <w:lang w:val="en-US"/>
        </w:rPr>
        <w:tab/>
        <w:t>r</w:t>
      </w:r>
      <w:r w:rsidRPr="00BF34DF">
        <w:rPr>
          <w:rFonts w:eastAsia="MS Mincho"/>
          <w:noProof/>
          <w:sz w:val="28"/>
          <w:lang w:val="en-US"/>
        </w:rPr>
        <w:tab/>
        <w:t>o</w:t>
      </w:r>
      <w:r w:rsidRPr="00BF34DF">
        <w:rPr>
          <w:rFonts w:eastAsia="MS Mincho"/>
          <w:noProof/>
          <w:sz w:val="28"/>
          <w:lang w:val="en-US"/>
        </w:rPr>
        <w:tab/>
        <w:t>i</w:t>
      </w:r>
      <w:r w:rsidRPr="00BF34DF">
        <w:rPr>
          <w:rFonts w:eastAsia="MS Mincho"/>
          <w:noProof/>
          <w:sz w:val="28"/>
          <w:lang w:val="en-US"/>
        </w:rPr>
        <w:tab/>
        <w:t>d</w:t>
      </w:r>
    </w:p>
    <w:p w14:paraId="23C51ADA" w14:textId="77777777" w:rsidR="00983818" w:rsidRPr="00BF34DF" w:rsidRDefault="00983818" w:rsidP="00983818">
      <w:pPr>
        <w:spacing w:line="360" w:lineRule="auto"/>
        <w:jc w:val="both"/>
        <w:rPr>
          <w:rFonts w:eastAsia="MS Mincho"/>
          <w:sz w:val="28"/>
          <w:lang w:val="en-US" w:eastAsia="ja-JP"/>
        </w:rPr>
      </w:pPr>
      <w:r w:rsidRPr="00BF34DF">
        <w:rPr>
          <w:rFonts w:eastAsia="MS Mincho"/>
          <w:noProof/>
          <w:sz w:val="28"/>
          <w:lang w:val="en-US"/>
        </w:rPr>
        <w:t xml:space="preserve">         [d]</w:t>
      </w:r>
      <w:r w:rsidRPr="00BF34DF">
        <w:rPr>
          <w:rFonts w:eastAsia="MS Mincho"/>
          <w:noProof/>
          <w:sz w:val="28"/>
          <w:lang w:val="en-US"/>
        </w:rPr>
        <w:tab/>
        <w:t>[r]</w:t>
      </w:r>
      <w:r w:rsidRPr="00BF34DF">
        <w:rPr>
          <w:rFonts w:eastAsia="MS Mincho"/>
          <w:sz w:val="28"/>
          <w:lang w:val="en-US" w:eastAsia="ja-JP"/>
        </w:rPr>
        <w:tab/>
        <w:t>[o]</w:t>
      </w:r>
      <w:r w:rsidRPr="00BF34DF">
        <w:rPr>
          <w:rFonts w:eastAsia="MS Mincho"/>
          <w:sz w:val="28"/>
          <w:lang w:val="en-US" w:eastAsia="ja-JP"/>
        </w:rPr>
        <w:tab/>
        <w:t>[i]</w:t>
      </w:r>
      <w:r w:rsidRPr="00BF34DF">
        <w:rPr>
          <w:rFonts w:eastAsia="MS Mincho"/>
          <w:sz w:val="28"/>
          <w:lang w:val="en-US" w:eastAsia="ja-JP"/>
        </w:rPr>
        <w:tab/>
        <w:t>[d]</w:t>
      </w:r>
    </w:p>
    <w:p w14:paraId="5BA3E87F" w14:textId="77777777" w:rsidR="00983818" w:rsidRPr="00BF34DF" w:rsidRDefault="00983818" w:rsidP="00983818">
      <w:pPr>
        <w:pStyle w:val="aa"/>
        <w:spacing w:line="360" w:lineRule="auto"/>
        <w:ind w:firstLine="276"/>
        <w:jc w:val="both"/>
        <w:rPr>
          <w:rFonts w:eastAsia="MS Mincho"/>
          <w:sz w:val="28"/>
          <w:lang w:val="en-US" w:eastAsia="ja-JP"/>
        </w:rPr>
      </w:pPr>
      <w:r w:rsidRPr="000A5594">
        <w:rPr>
          <w:rFonts w:eastAsia="MS Mincho"/>
          <w:noProof/>
          <w:sz w:val="28"/>
          <w:lang w:val="en-US"/>
        </w:rPr>
        <mc:AlternateContent>
          <mc:Choice Requires="wps">
            <w:drawing>
              <wp:anchor distT="0" distB="0" distL="114300" distR="114300" simplePos="0" relativeHeight="251773952" behindDoc="0" locked="0" layoutInCell="1" allowOverlap="1" wp14:anchorId="41E2A35F" wp14:editId="2EA256DE">
                <wp:simplePos x="0" y="0"/>
                <wp:positionH relativeFrom="column">
                  <wp:posOffset>2280285</wp:posOffset>
                </wp:positionH>
                <wp:positionV relativeFrom="paragraph">
                  <wp:posOffset>9525</wp:posOffset>
                </wp:positionV>
                <wp:extent cx="0" cy="251460"/>
                <wp:effectExtent l="76200" t="0" r="57150" b="53340"/>
                <wp:wrapNone/>
                <wp:docPr id="261" name="Прямая со стрелкой 261"/>
                <wp:cNvGraphicFramePr/>
                <a:graphic xmlns:a="http://schemas.openxmlformats.org/drawingml/2006/main">
                  <a:graphicData uri="http://schemas.microsoft.com/office/word/2010/wordprocessingShape">
                    <wps:wsp>
                      <wps:cNvCnPr/>
                      <wps:spPr>
                        <a:xfrm>
                          <a:off x="0" y="0"/>
                          <a:ext cx="0" cy="25146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699C168" id="Прямая со стрелкой 261" o:spid="_x0000_s1026" type="#_x0000_t32" style="position:absolute;margin-left:179.55pt;margin-top:.75pt;width:0;height:19.8pt;z-index:251773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" strokecolor="windowText" strokeweight=".5pt">
                <v:stroke endarrow="block" joinstyle="miter"/>
              </v:shape>
            </w:pict>
          </mc:Fallback>
        </mc:AlternateContent>
      </w:r>
      <w:r w:rsidRPr="000A5594">
        <w:rPr>
          <w:rFonts w:eastAsia="MS Mincho"/>
          <w:noProof/>
          <w:sz w:val="28"/>
          <w:lang w:val="en-US"/>
        </w:rPr>
        <mc:AlternateContent>
          <mc:Choice Requires="wps">
            <w:drawing>
              <wp:anchor distT="0" distB="0" distL="114300" distR="114300" simplePos="0" relativeHeight="251772928" behindDoc="0" locked="0" layoutInCell="1" allowOverlap="1" wp14:anchorId="24EB56F2" wp14:editId="737342A6">
                <wp:simplePos x="0" y="0"/>
                <wp:positionH relativeFrom="column">
                  <wp:posOffset>1838325</wp:posOffset>
                </wp:positionH>
                <wp:positionV relativeFrom="paragraph">
                  <wp:posOffset>9525</wp:posOffset>
                </wp:positionV>
                <wp:extent cx="0" cy="251460"/>
                <wp:effectExtent l="76200" t="0" r="57150" b="53340"/>
                <wp:wrapNone/>
                <wp:docPr id="262" name="Прямая со стрелкой 262"/>
                <wp:cNvGraphicFramePr/>
                <a:graphic xmlns:a="http://schemas.openxmlformats.org/drawingml/2006/main">
                  <a:graphicData uri="http://schemas.microsoft.com/office/word/2010/wordprocessingShape">
                    <wps:wsp>
                      <wps:cNvCnPr/>
                      <wps:spPr>
                        <a:xfrm>
                          <a:off x="0" y="0"/>
                          <a:ext cx="0" cy="25146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5F88E0F" id="Прямая со стрелкой 262" o:spid="_x0000_s1026" type="#_x0000_t32" style="position:absolute;margin-left:144.75pt;margin-top:.75pt;width:0;height:19.8pt;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" strokecolor="windowText" strokeweight=".5pt">
                <v:stroke endarrow="block" joinstyle="miter"/>
              </v:shape>
            </w:pict>
          </mc:Fallback>
        </mc:AlternateContent>
      </w:r>
      <w:r w:rsidRPr="000A5594">
        <w:rPr>
          <w:rFonts w:eastAsia="MS Mincho"/>
          <w:noProof/>
          <w:sz w:val="28"/>
          <w:lang w:val="en-US"/>
        </w:rPr>
        <mc:AlternateContent>
          <mc:Choice Requires="wps">
            <w:drawing>
              <wp:anchor distT="0" distB="0" distL="114300" distR="114300" simplePos="0" relativeHeight="251771904" behindDoc="0" locked="0" layoutInCell="1" allowOverlap="1" wp14:anchorId="27D0D81C" wp14:editId="11FF831D">
                <wp:simplePos x="0" y="0"/>
                <wp:positionH relativeFrom="column">
                  <wp:posOffset>1396365</wp:posOffset>
                </wp:positionH>
                <wp:positionV relativeFrom="paragraph">
                  <wp:posOffset>9525</wp:posOffset>
                </wp:positionV>
                <wp:extent cx="0" cy="251460"/>
                <wp:effectExtent l="76200" t="0" r="57150" b="53340"/>
                <wp:wrapNone/>
                <wp:docPr id="264" name="Прямая со стрелкой 264"/>
                <wp:cNvGraphicFramePr/>
                <a:graphic xmlns:a="http://schemas.openxmlformats.org/drawingml/2006/main">
                  <a:graphicData uri="http://schemas.microsoft.com/office/word/2010/wordprocessingShape">
                    <wps:wsp>
                      <wps:cNvCnPr/>
                      <wps:spPr>
                        <a:xfrm>
                          <a:off x="0" y="0"/>
                          <a:ext cx="0" cy="25146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FCA303F" id="Прямая со стрелкой 264" o:spid="_x0000_s1026" type="#_x0000_t32" style="position:absolute;margin-left:109.95pt;margin-top:.75pt;width:0;height:19.8pt;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" strokecolor="windowText" strokeweight=".5pt">
                <v:stroke endarrow="block" joinstyle="miter"/>
              </v:shape>
            </w:pict>
          </mc:Fallback>
        </mc:AlternateContent>
      </w:r>
      <w:r w:rsidRPr="000A5594">
        <w:rPr>
          <w:rFonts w:eastAsia="MS Mincho"/>
          <w:noProof/>
          <w:sz w:val="28"/>
          <w:lang w:val="en-US"/>
        </w:rPr>
        <mc:AlternateContent>
          <mc:Choice Requires="wps">
            <w:drawing>
              <wp:anchor distT="0" distB="0" distL="114300" distR="114300" simplePos="0" relativeHeight="251770880" behindDoc="0" locked="0" layoutInCell="1" allowOverlap="1" wp14:anchorId="1255BA51" wp14:editId="7DD9738A">
                <wp:simplePos x="0" y="0"/>
                <wp:positionH relativeFrom="column">
                  <wp:posOffset>946785</wp:posOffset>
                </wp:positionH>
                <wp:positionV relativeFrom="paragraph">
                  <wp:posOffset>9525</wp:posOffset>
                </wp:positionV>
                <wp:extent cx="0" cy="251460"/>
                <wp:effectExtent l="76200" t="0" r="57150" b="53340"/>
                <wp:wrapNone/>
                <wp:docPr id="273" name="Прямая со стрелкой 273"/>
                <wp:cNvGraphicFramePr/>
                <a:graphic xmlns:a="http://schemas.openxmlformats.org/drawingml/2006/main">
                  <a:graphicData uri="http://schemas.microsoft.com/office/word/2010/wordprocessingShape">
                    <wps:wsp>
                      <wps:cNvCnPr/>
                      <wps:spPr>
                        <a:xfrm>
                          <a:off x="0" y="0"/>
                          <a:ext cx="0" cy="25146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B01B569" id="Прямая со стрелкой 273" o:spid="_x0000_s1026" type="#_x0000_t32" style="position:absolute;margin-left:74.55pt;margin-top:.75pt;width:0;height:19.8pt;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" strokecolor="windowText" strokeweight=".5pt">
                <v:stroke endarrow="block" joinstyle="miter"/>
              </v:shape>
            </w:pict>
          </mc:Fallback>
        </mc:AlternateContent>
      </w:r>
      <w:r w:rsidRPr="000A5594">
        <w:rPr>
          <w:rFonts w:eastAsia="MS Mincho"/>
          <w:noProof/>
          <w:sz w:val="28"/>
          <w:lang w:val="en-US"/>
        </w:rPr>
        <mc:AlternateContent>
          <mc:Choice Requires="wps">
            <w:drawing>
              <wp:anchor distT="0" distB="0" distL="114300" distR="114300" simplePos="0" relativeHeight="251769856" behindDoc="0" locked="0" layoutInCell="1" allowOverlap="1" wp14:anchorId="1A32653A" wp14:editId="1A6231B9">
                <wp:simplePos x="0" y="0"/>
                <wp:positionH relativeFrom="column">
                  <wp:posOffset>502920</wp:posOffset>
                </wp:positionH>
                <wp:positionV relativeFrom="paragraph">
                  <wp:posOffset>6985</wp:posOffset>
                </wp:positionV>
                <wp:extent cx="0" cy="251460"/>
                <wp:effectExtent l="76200" t="0" r="57150" b="53340"/>
                <wp:wrapNone/>
                <wp:docPr id="277" name="Прямая со стрелкой 277"/>
                <wp:cNvGraphicFramePr/>
                <a:graphic xmlns:a="http://schemas.openxmlformats.org/drawingml/2006/main">
                  <a:graphicData uri="http://schemas.microsoft.com/office/word/2010/wordprocessingShape">
                    <wps:wsp>
                      <wps:cNvCnPr/>
                      <wps:spPr>
                        <a:xfrm>
                          <a:off x="0" y="0"/>
                          <a:ext cx="0" cy="25146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F819618" id="Прямая со стрелкой 277" o:spid="_x0000_s1026" type="#_x0000_t32" style="position:absolute;margin-left:39.6pt;margin-top:.55pt;width:0;height:19.8pt;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" strokecolor="windowText" strokeweight=".5pt">
                <v:stroke endarrow="block" joinstyle="miter"/>
              </v:shape>
            </w:pict>
          </mc:Fallback>
        </mc:AlternateContent>
      </w:r>
      <w:r w:rsidRPr="00BF34DF">
        <w:rPr>
          <w:rFonts w:eastAsia="MS Mincho"/>
          <w:sz w:val="28"/>
          <w:lang w:val="en-US" w:eastAsia="ja-JP"/>
        </w:rPr>
        <w:tab/>
      </w:r>
      <w:r w:rsidRPr="00BF34DF">
        <w:rPr>
          <w:rFonts w:eastAsia="MS Mincho"/>
          <w:sz w:val="28"/>
          <w:lang w:val="en-US" w:eastAsia="ja-JP"/>
        </w:rPr>
        <w:tab/>
      </w:r>
      <w:r w:rsidRPr="00BF34DF">
        <w:rPr>
          <w:rFonts w:eastAsia="MS Mincho"/>
          <w:sz w:val="28"/>
          <w:lang w:val="en-US" w:eastAsia="ja-JP"/>
        </w:rPr>
        <w:tab/>
      </w:r>
      <w:r w:rsidRPr="00BF34DF">
        <w:rPr>
          <w:rFonts w:eastAsia="MS Mincho"/>
          <w:sz w:val="28"/>
          <w:lang w:val="en-US" w:eastAsia="ja-JP"/>
        </w:rPr>
        <w:tab/>
      </w:r>
      <w:r w:rsidRPr="00BF34DF">
        <w:rPr>
          <w:rFonts w:eastAsia="MS Mincho"/>
          <w:sz w:val="28"/>
          <w:lang w:val="en-US" w:eastAsia="ja-JP"/>
        </w:rPr>
        <w:tab/>
      </w:r>
      <w:r w:rsidRPr="00BF34DF">
        <w:rPr>
          <w:rFonts w:eastAsia="MS Mincho"/>
          <w:sz w:val="28"/>
          <w:lang w:val="en-US" w:eastAsia="ja-JP"/>
        </w:rPr>
        <w:tab/>
        <w:t xml:space="preserve">             </w:t>
      </w:r>
    </w:p>
    <w:p w14:paraId="3A1B3F08" w14:textId="77777777" w:rsidR="00983818" w:rsidRPr="000A5594" w:rsidRDefault="00983818" w:rsidP="00983818">
      <w:pPr>
        <w:spacing w:line="360" w:lineRule="auto"/>
        <w:jc w:val="both"/>
        <w:rPr>
          <w:rFonts w:eastAsia="MS Mincho"/>
          <w:sz w:val="28"/>
          <w:lang w:eastAsia="ja-JP"/>
        </w:rPr>
      </w:pPr>
      <w:r w:rsidRPr="00BF34DF">
        <w:rPr>
          <w:rFonts w:eastAsia="MS Mincho"/>
          <w:sz w:val="28"/>
          <w:lang w:val="en-US" w:eastAsia="ja-JP"/>
        </w:rPr>
        <w:t xml:space="preserve">      </w:t>
      </w:r>
      <w:r w:rsidRPr="00BF34DF">
        <w:rPr>
          <w:rFonts w:eastAsia="MS Mincho"/>
          <w:sz w:val="28"/>
          <w:lang w:val="en-US" w:eastAsia="ja-JP"/>
        </w:rPr>
        <w:tab/>
      </w:r>
      <w:r w:rsidRPr="000A5594">
        <w:rPr>
          <w:rFonts w:eastAsia="MS Mincho"/>
          <w:sz w:val="28"/>
          <w:lang w:eastAsia="ja-JP"/>
        </w:rPr>
        <w:t>Д</w:t>
      </w:r>
      <w:r w:rsidRPr="000A5594">
        <w:rPr>
          <w:rFonts w:eastAsia="MS Mincho"/>
          <w:sz w:val="28"/>
          <w:lang w:eastAsia="ja-JP"/>
        </w:rPr>
        <w:tab/>
        <w:t>р</w:t>
      </w:r>
      <w:r w:rsidRPr="000A5594">
        <w:rPr>
          <w:rFonts w:eastAsia="MS Mincho"/>
          <w:sz w:val="28"/>
          <w:lang w:eastAsia="ja-JP"/>
        </w:rPr>
        <w:tab/>
        <w:t>о</w:t>
      </w:r>
      <w:r w:rsidRPr="000A5594">
        <w:rPr>
          <w:rFonts w:eastAsia="MS Mincho"/>
          <w:sz w:val="28"/>
          <w:lang w:eastAsia="ja-JP"/>
        </w:rPr>
        <w:tab/>
        <w:t>и</w:t>
      </w:r>
      <w:r w:rsidRPr="000A5594">
        <w:rPr>
          <w:rFonts w:eastAsia="MS Mincho"/>
          <w:sz w:val="28"/>
          <w:lang w:eastAsia="ja-JP"/>
        </w:rPr>
        <w:tab/>
        <w:t>д</w:t>
      </w:r>
      <w:r w:rsidRPr="000A5594">
        <w:rPr>
          <w:rFonts w:eastAsia="MS Mincho"/>
          <w:sz w:val="28"/>
          <w:lang w:eastAsia="ja-JP"/>
        </w:rPr>
        <w:tab/>
      </w:r>
      <w:r w:rsidRPr="000A5594">
        <w:rPr>
          <w:rFonts w:eastAsia="MS Mincho"/>
          <w:sz w:val="28"/>
          <w:lang w:eastAsia="ja-JP"/>
        </w:rPr>
        <w:tab/>
      </w:r>
    </w:p>
    <w:p w14:paraId="424DE927" w14:textId="77777777" w:rsidR="00983818" w:rsidRPr="000A5594" w:rsidRDefault="00983818" w:rsidP="00983818">
      <w:pPr>
        <w:spacing w:line="360" w:lineRule="auto"/>
        <w:ind w:left="720"/>
        <w:jc w:val="both"/>
        <w:rPr>
          <w:rFonts w:eastAsia="MS Mincho"/>
          <w:lang w:eastAsia="ja-JP"/>
        </w:rPr>
      </w:pPr>
      <w:r w:rsidRPr="000A5594">
        <w:rPr>
          <w:rFonts w:eastAsia="MS Mincho"/>
          <w:lang w:eastAsia="ja-JP"/>
        </w:rPr>
        <w:t xml:space="preserve">рис. </w:t>
      </w:r>
      <w:r w:rsidR="00DE670B">
        <w:rPr>
          <w:rFonts w:eastAsia="MS Mincho"/>
          <w:lang w:eastAsia="ja-JP"/>
        </w:rPr>
        <w:t>15</w:t>
      </w:r>
      <w:r w:rsidRPr="000A5594">
        <w:rPr>
          <w:rFonts w:eastAsia="MS Mincho"/>
          <w:lang w:eastAsia="ja-JP"/>
        </w:rPr>
        <w:t>. Схема транскрипции квазиреалии Я. Ашмариной и К. Плешковым (по модели Л.С. Бархударова)</w:t>
      </w:r>
    </w:p>
    <w:p w14:paraId="41F64F70" w14:textId="77777777" w:rsidR="00983818" w:rsidRPr="000A5594" w:rsidRDefault="00983818" w:rsidP="00983818">
      <w:pPr>
        <w:spacing w:line="360" w:lineRule="auto"/>
        <w:ind w:left="720"/>
        <w:jc w:val="both"/>
        <w:rPr>
          <w:rFonts w:eastAsia="MS Mincho"/>
          <w:lang w:eastAsia="ja-JP"/>
        </w:rPr>
      </w:pPr>
    </w:p>
    <w:p w14:paraId="21526676" w14:textId="40BC3447" w:rsidR="00983818" w:rsidRPr="000A5594" w:rsidRDefault="00983818" w:rsidP="008F24BF">
      <w:pPr>
        <w:spacing w:line="360" w:lineRule="auto"/>
        <w:jc w:val="both"/>
        <w:rPr>
          <w:rFonts w:eastAsia="MS Mincho"/>
          <w:sz w:val="28"/>
          <w:lang w:eastAsia="ja-JP"/>
        </w:rPr>
      </w:pPr>
      <w:r w:rsidRPr="000A5594">
        <w:rPr>
          <w:rFonts w:eastAsia="MS Mincho"/>
          <w:sz w:val="28"/>
          <w:lang w:eastAsia="ja-JP"/>
        </w:rPr>
        <w:tab/>
      </w:r>
      <w:r w:rsidR="009F0FA3">
        <w:rPr>
          <w:rFonts w:eastAsia="MS Mincho"/>
          <w:sz w:val="28"/>
          <w:lang w:val="en-US" w:eastAsia="ja-JP"/>
        </w:rPr>
        <w:t xml:space="preserve">25. </w:t>
      </w:r>
      <w:r w:rsidRPr="000A5594">
        <w:rPr>
          <w:rFonts w:eastAsia="MS Mincho"/>
          <w:sz w:val="28"/>
          <w:lang w:eastAsia="ja-JP"/>
        </w:rPr>
        <w:t xml:space="preserve">Еще одной важной квазиреалией, которую стоит отметить, является </w:t>
      </w:r>
      <w:r w:rsidRPr="000A5594">
        <w:rPr>
          <w:rFonts w:eastAsia="MS Mincho"/>
          <w:i/>
          <w:sz w:val="28"/>
          <w:lang w:eastAsia="ja-JP"/>
        </w:rPr>
        <w:t>Blaster</w:t>
      </w:r>
      <w:r w:rsidRPr="000A5594">
        <w:rPr>
          <w:rFonts w:eastAsia="MS Mincho"/>
          <w:sz w:val="28"/>
          <w:lang w:eastAsia="ja-JP"/>
        </w:rPr>
        <w:t xml:space="preserve">. Как и вышеупомянутая квазиреалия </w:t>
      </w:r>
      <w:r w:rsidRPr="000A5594">
        <w:rPr>
          <w:rFonts w:eastAsia="MS Mincho"/>
          <w:i/>
          <w:sz w:val="28"/>
          <w:lang w:eastAsia="ja-JP"/>
        </w:rPr>
        <w:t xml:space="preserve">Droid </w:t>
      </w:r>
      <w:r w:rsidRPr="000A5594">
        <w:rPr>
          <w:rFonts w:eastAsia="MS Mincho"/>
          <w:sz w:val="28"/>
          <w:lang w:eastAsia="ja-JP"/>
        </w:rPr>
        <w:t xml:space="preserve">она часто используется и в других научно-фантастических произведениях для обозначения </w:t>
      </w:r>
      <w:r w:rsidR="008F24BF" w:rsidRPr="000A5594">
        <w:rPr>
          <w:rFonts w:eastAsia="MS Mincho"/>
          <w:sz w:val="28"/>
          <w:lang w:eastAsia="ja-JP"/>
        </w:rPr>
        <w:t>оружия дистанционного действия, стреляющего вместо пуль сгустками энергии. Энергия для выстрелов черпается из сменных энергетических батарей. Во вселенной Звездных Войн это наиболее распространенное в Галактике оружие личного пользования. В данном случае все переводчики для передачи квазиреалии использовали прием транслитерации, так как он наиболее полно сохраняет форму исходного слова.</w:t>
      </w:r>
    </w:p>
    <w:p w14:paraId="7131907C" w14:textId="77777777" w:rsidR="002C52CD" w:rsidRPr="000A5594" w:rsidRDefault="002C52CD" w:rsidP="008F24BF">
      <w:pPr>
        <w:spacing w:line="360" w:lineRule="auto"/>
        <w:jc w:val="both"/>
        <w:rPr>
          <w:rFonts w:eastAsia="MS Mincho"/>
          <w:sz w:val="28"/>
          <w:lang w:eastAsia="ja-JP"/>
        </w:rPr>
      </w:pPr>
    </w:p>
    <w:p w14:paraId="1580DA2A" w14:textId="77777777" w:rsidR="008F24BF" w:rsidRPr="000A5594" w:rsidRDefault="008F24BF" w:rsidP="008F24BF">
      <w:pPr>
        <w:pStyle w:val="aa"/>
        <w:spacing w:line="360" w:lineRule="auto"/>
        <w:jc w:val="both"/>
        <w:rPr>
          <w:rFonts w:eastAsia="MS Mincho"/>
          <w:sz w:val="28"/>
          <w:lang w:eastAsia="ja-JP"/>
        </w:rPr>
      </w:pPr>
      <w:r w:rsidRPr="000A5594">
        <w:rPr>
          <w:rFonts w:eastAsia="MS Mincho"/>
          <w:sz w:val="28"/>
          <w:lang w:eastAsia="ja-JP"/>
        </w:rPr>
        <w:t>B</w:t>
      </w:r>
      <w:r w:rsidRPr="000A5594">
        <w:rPr>
          <w:rFonts w:eastAsia="MS Mincho"/>
          <w:sz w:val="28"/>
          <w:lang w:eastAsia="ja-JP"/>
        </w:rPr>
        <w:tab/>
        <w:t>l</w:t>
      </w:r>
      <w:r w:rsidRPr="000A5594">
        <w:rPr>
          <w:rFonts w:eastAsia="MS Mincho"/>
          <w:sz w:val="28"/>
          <w:lang w:eastAsia="ja-JP"/>
        </w:rPr>
        <w:tab/>
        <w:t>a</w:t>
      </w:r>
      <w:r w:rsidRPr="000A5594">
        <w:rPr>
          <w:rFonts w:eastAsia="MS Mincho"/>
          <w:sz w:val="28"/>
          <w:lang w:eastAsia="ja-JP"/>
        </w:rPr>
        <w:tab/>
        <w:t>s</w:t>
      </w:r>
      <w:r w:rsidRPr="000A5594">
        <w:rPr>
          <w:rFonts w:eastAsia="MS Mincho"/>
          <w:sz w:val="28"/>
          <w:lang w:eastAsia="ja-JP"/>
        </w:rPr>
        <w:tab/>
        <w:t>t</w:t>
      </w:r>
      <w:r w:rsidRPr="000A5594">
        <w:rPr>
          <w:rFonts w:eastAsia="MS Mincho"/>
          <w:sz w:val="28"/>
          <w:lang w:eastAsia="ja-JP"/>
        </w:rPr>
        <w:tab/>
        <w:t>e</w:t>
      </w:r>
      <w:r w:rsidRPr="000A5594">
        <w:rPr>
          <w:rFonts w:eastAsia="MS Mincho"/>
          <w:sz w:val="28"/>
          <w:lang w:eastAsia="ja-JP"/>
        </w:rPr>
        <w:tab/>
        <w:t>r</w:t>
      </w:r>
      <w:r w:rsidRPr="000A5594">
        <w:rPr>
          <w:rFonts w:eastAsia="MS Mincho"/>
          <w:sz w:val="28"/>
          <w:lang w:eastAsia="ja-JP"/>
        </w:rPr>
        <w:tab/>
        <w:t xml:space="preserve">    </w:t>
      </w:r>
      <w:r w:rsidRPr="000A5594">
        <w:rPr>
          <w:rFonts w:eastAsia="MS Mincho"/>
          <w:sz w:val="28"/>
          <w:lang w:eastAsia="ja-JP"/>
        </w:rPr>
        <w:tab/>
      </w:r>
      <w:r w:rsidRPr="000A5594">
        <w:rPr>
          <w:rFonts w:eastAsia="MS Mincho"/>
          <w:sz w:val="28"/>
          <w:lang w:eastAsia="ja-JP"/>
        </w:rPr>
        <w:tab/>
      </w:r>
    </w:p>
    <w:p w14:paraId="0B3E2D24" w14:textId="77777777" w:rsidR="008F24BF" w:rsidRPr="000A5594" w:rsidRDefault="008F24BF" w:rsidP="008F24BF">
      <w:pPr>
        <w:pStyle w:val="aa"/>
        <w:spacing w:line="360" w:lineRule="auto"/>
        <w:ind w:firstLine="276"/>
        <w:jc w:val="both"/>
        <w:rPr>
          <w:rFonts w:eastAsia="MS Mincho"/>
          <w:sz w:val="28"/>
          <w:lang w:eastAsia="ja-JP"/>
        </w:rPr>
      </w:pPr>
      <w:r w:rsidRPr="000A5594">
        <w:rPr>
          <w:rFonts w:eastAsia="MS Mincho"/>
          <w:noProof/>
          <w:sz w:val="28"/>
          <w:lang w:val="en-US"/>
        </w:rPr>
        <mc:AlternateContent>
          <mc:Choice Requires="wps">
            <w:drawing>
              <wp:anchor distT="0" distB="0" distL="114300" distR="114300" simplePos="0" relativeHeight="251788288" behindDoc="0" locked="0" layoutInCell="1" allowOverlap="1" wp14:anchorId="441A3CE8" wp14:editId="3D9F5AAF">
                <wp:simplePos x="0" y="0"/>
                <wp:positionH relativeFrom="column">
                  <wp:posOffset>3171825</wp:posOffset>
                </wp:positionH>
                <wp:positionV relativeFrom="paragraph">
                  <wp:posOffset>5715</wp:posOffset>
                </wp:positionV>
                <wp:extent cx="0" cy="251460"/>
                <wp:effectExtent l="76200" t="0" r="57150" b="53340"/>
                <wp:wrapNone/>
                <wp:docPr id="26" name="Прямая со стрелкой 26"/>
                <wp:cNvGraphicFramePr/>
                <a:graphic xmlns:a="http://schemas.openxmlformats.org/drawingml/2006/main">
                  <a:graphicData uri="http://schemas.microsoft.com/office/word/2010/wordprocessingShape">
                    <wps:wsp>
                      <wps:cNvCnPr/>
                      <wps:spPr>
                        <a:xfrm>
                          <a:off x="0" y="0"/>
                          <a:ext cx="0" cy="25146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0EB7CD2" id="Прямая со стрелкой 26" o:spid="_x0000_s1026" type="#_x0000_t32" style="position:absolute;margin-left:249.75pt;margin-top:.45pt;width:0;height:19.8pt;z-index:251788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" strokecolor="windowText" strokeweight=".5pt">
                <v:stroke endarrow="block" joinstyle="miter"/>
              </v:shape>
            </w:pict>
          </mc:Fallback>
        </mc:AlternateContent>
      </w:r>
      <w:r w:rsidRPr="000A5594">
        <w:rPr>
          <w:rFonts w:eastAsia="MS Mincho"/>
          <w:noProof/>
          <w:sz w:val="28"/>
          <w:lang w:val="en-US"/>
        </w:rPr>
        <mc:AlternateContent>
          <mc:Choice Requires="wps">
            <w:drawing>
              <wp:anchor distT="0" distB="0" distL="114300" distR="114300" simplePos="0" relativeHeight="251787264" behindDoc="0" locked="0" layoutInCell="1" allowOverlap="1" wp14:anchorId="2566D394" wp14:editId="74CF8CBC">
                <wp:simplePos x="0" y="0"/>
                <wp:positionH relativeFrom="column">
                  <wp:posOffset>2735580</wp:posOffset>
                </wp:positionH>
                <wp:positionV relativeFrom="paragraph">
                  <wp:posOffset>6985</wp:posOffset>
                </wp:positionV>
                <wp:extent cx="0" cy="251460"/>
                <wp:effectExtent l="76200" t="0" r="57150" b="53340"/>
                <wp:wrapNone/>
                <wp:docPr id="20" name="Прямая со стрелкой 20"/>
                <wp:cNvGraphicFramePr/>
                <a:graphic xmlns:a="http://schemas.openxmlformats.org/drawingml/2006/main">
                  <a:graphicData uri="http://schemas.microsoft.com/office/word/2010/wordprocessingShape">
                    <wps:wsp>
                      <wps:cNvCnPr/>
                      <wps:spPr>
                        <a:xfrm>
                          <a:off x="0" y="0"/>
                          <a:ext cx="0" cy="25146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C322FAF" id="Прямая со стрелкой 20" o:spid="_x0000_s1026" type="#_x0000_t32" style="position:absolute;margin-left:215.4pt;margin-top:.55pt;width:0;height:19.8pt;z-index:251787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" strokecolor="windowText" strokeweight=".5pt">
                <v:stroke endarrow="block" joinstyle="miter"/>
              </v:shape>
            </w:pict>
          </mc:Fallback>
        </mc:AlternateContent>
      </w:r>
      <w:r w:rsidRPr="000A5594">
        <w:rPr>
          <w:rFonts w:eastAsia="MS Mincho"/>
          <w:noProof/>
          <w:sz w:val="28"/>
          <w:lang w:val="en-US"/>
        </w:rPr>
        <mc:AlternateContent>
          <mc:Choice Requires="wps">
            <w:drawing>
              <wp:anchor distT="0" distB="0" distL="114300" distR="114300" simplePos="0" relativeHeight="251786240" behindDoc="0" locked="0" layoutInCell="1" allowOverlap="1" wp14:anchorId="5956FC6F" wp14:editId="791F1D24">
                <wp:simplePos x="0" y="0"/>
                <wp:positionH relativeFrom="column">
                  <wp:posOffset>2280285</wp:posOffset>
                </wp:positionH>
                <wp:positionV relativeFrom="paragraph">
                  <wp:posOffset>9525</wp:posOffset>
                </wp:positionV>
                <wp:extent cx="0" cy="251460"/>
                <wp:effectExtent l="76200" t="0" r="57150" b="53340"/>
                <wp:wrapNone/>
                <wp:docPr id="21" name="Прямая со стрелкой 21"/>
                <wp:cNvGraphicFramePr/>
                <a:graphic xmlns:a="http://schemas.openxmlformats.org/drawingml/2006/main">
                  <a:graphicData uri="http://schemas.microsoft.com/office/word/2010/wordprocessingShape">
                    <wps:wsp>
                      <wps:cNvCnPr/>
                      <wps:spPr>
                        <a:xfrm>
                          <a:off x="0" y="0"/>
                          <a:ext cx="0" cy="25146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CD4312F" id="Прямая со стрелкой 21" o:spid="_x0000_s1026" type="#_x0000_t32" style="position:absolute;margin-left:179.55pt;margin-top:.75pt;width:0;height:19.8pt;z-index:251786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" strokecolor="windowText" strokeweight=".5pt">
                <v:stroke endarrow="block" joinstyle="miter"/>
              </v:shape>
            </w:pict>
          </mc:Fallback>
        </mc:AlternateContent>
      </w:r>
      <w:r w:rsidRPr="000A5594">
        <w:rPr>
          <w:rFonts w:eastAsia="MS Mincho"/>
          <w:noProof/>
          <w:sz w:val="28"/>
          <w:lang w:val="en-US"/>
        </w:rPr>
        <mc:AlternateContent>
          <mc:Choice Requires="wps">
            <w:drawing>
              <wp:anchor distT="0" distB="0" distL="114300" distR="114300" simplePos="0" relativeHeight="251785216" behindDoc="0" locked="0" layoutInCell="1" allowOverlap="1" wp14:anchorId="39ADE0B8" wp14:editId="5E92C962">
                <wp:simplePos x="0" y="0"/>
                <wp:positionH relativeFrom="column">
                  <wp:posOffset>1838325</wp:posOffset>
                </wp:positionH>
                <wp:positionV relativeFrom="paragraph">
                  <wp:posOffset>9525</wp:posOffset>
                </wp:positionV>
                <wp:extent cx="0" cy="251460"/>
                <wp:effectExtent l="76200" t="0" r="57150" b="53340"/>
                <wp:wrapNone/>
                <wp:docPr id="22" name="Прямая со стрелкой 22"/>
                <wp:cNvGraphicFramePr/>
                <a:graphic xmlns:a="http://schemas.openxmlformats.org/drawingml/2006/main">
                  <a:graphicData uri="http://schemas.microsoft.com/office/word/2010/wordprocessingShape">
                    <wps:wsp>
                      <wps:cNvCnPr/>
                      <wps:spPr>
                        <a:xfrm>
                          <a:off x="0" y="0"/>
                          <a:ext cx="0" cy="25146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D3004FC" id="Прямая со стрелкой 22" o:spid="_x0000_s1026" type="#_x0000_t32" style="position:absolute;margin-left:144.75pt;margin-top:.75pt;width:0;height:19.8pt;z-index:251785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" strokecolor="windowText" strokeweight=".5pt">
                <v:stroke endarrow="block" joinstyle="miter"/>
              </v:shape>
            </w:pict>
          </mc:Fallback>
        </mc:AlternateContent>
      </w:r>
      <w:r w:rsidRPr="000A5594">
        <w:rPr>
          <w:rFonts w:eastAsia="MS Mincho"/>
          <w:noProof/>
          <w:sz w:val="28"/>
          <w:lang w:val="en-US"/>
        </w:rPr>
        <mc:AlternateContent>
          <mc:Choice Requires="wps">
            <w:drawing>
              <wp:anchor distT="0" distB="0" distL="114300" distR="114300" simplePos="0" relativeHeight="251784192" behindDoc="0" locked="0" layoutInCell="1" allowOverlap="1" wp14:anchorId="4044ACF0" wp14:editId="25AB4217">
                <wp:simplePos x="0" y="0"/>
                <wp:positionH relativeFrom="column">
                  <wp:posOffset>1396365</wp:posOffset>
                </wp:positionH>
                <wp:positionV relativeFrom="paragraph">
                  <wp:posOffset>9525</wp:posOffset>
                </wp:positionV>
                <wp:extent cx="0" cy="251460"/>
                <wp:effectExtent l="76200" t="0" r="57150" b="53340"/>
                <wp:wrapNone/>
                <wp:docPr id="23" name="Прямая со стрелкой 23"/>
                <wp:cNvGraphicFramePr/>
                <a:graphic xmlns:a="http://schemas.openxmlformats.org/drawingml/2006/main">
                  <a:graphicData uri="http://schemas.microsoft.com/office/word/2010/wordprocessingShape">
                    <wps:wsp>
                      <wps:cNvCnPr/>
                      <wps:spPr>
                        <a:xfrm>
                          <a:off x="0" y="0"/>
                          <a:ext cx="0" cy="25146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5D7B94C" id="Прямая со стрелкой 23" o:spid="_x0000_s1026" type="#_x0000_t32" style="position:absolute;margin-left:109.95pt;margin-top:.75pt;width:0;height:19.8pt;z-index:251784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" strokecolor="windowText" strokeweight=".5pt">
                <v:stroke endarrow="block" joinstyle="miter"/>
              </v:shape>
            </w:pict>
          </mc:Fallback>
        </mc:AlternateContent>
      </w:r>
      <w:r w:rsidRPr="000A5594">
        <w:rPr>
          <w:rFonts w:eastAsia="MS Mincho"/>
          <w:noProof/>
          <w:sz w:val="28"/>
          <w:lang w:val="en-US"/>
        </w:rPr>
        <mc:AlternateContent>
          <mc:Choice Requires="wps">
            <w:drawing>
              <wp:anchor distT="0" distB="0" distL="114300" distR="114300" simplePos="0" relativeHeight="251783168" behindDoc="0" locked="0" layoutInCell="1" allowOverlap="1" wp14:anchorId="36132A19" wp14:editId="1842CE56">
                <wp:simplePos x="0" y="0"/>
                <wp:positionH relativeFrom="column">
                  <wp:posOffset>946785</wp:posOffset>
                </wp:positionH>
                <wp:positionV relativeFrom="paragraph">
                  <wp:posOffset>9525</wp:posOffset>
                </wp:positionV>
                <wp:extent cx="0" cy="251460"/>
                <wp:effectExtent l="76200" t="0" r="57150" b="53340"/>
                <wp:wrapNone/>
                <wp:docPr id="24" name="Прямая со стрелкой 24"/>
                <wp:cNvGraphicFramePr/>
                <a:graphic xmlns:a="http://schemas.openxmlformats.org/drawingml/2006/main">
                  <a:graphicData uri="http://schemas.microsoft.com/office/word/2010/wordprocessingShape">
                    <wps:wsp>
                      <wps:cNvCnPr/>
                      <wps:spPr>
                        <a:xfrm>
                          <a:off x="0" y="0"/>
                          <a:ext cx="0" cy="25146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4FB5CD5" id="Прямая со стрелкой 24" o:spid="_x0000_s1026" type="#_x0000_t32" style="position:absolute;margin-left:74.55pt;margin-top:.75pt;width:0;height:19.8pt;z-index:251783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" strokecolor="windowText" strokeweight=".5pt">
                <v:stroke endarrow="block" joinstyle="miter"/>
              </v:shape>
            </w:pict>
          </mc:Fallback>
        </mc:AlternateContent>
      </w:r>
      <w:r w:rsidRPr="000A5594">
        <w:rPr>
          <w:rFonts w:eastAsia="MS Mincho"/>
          <w:noProof/>
          <w:sz w:val="28"/>
          <w:lang w:val="en-US"/>
        </w:rPr>
        <mc:AlternateContent>
          <mc:Choice Requires="wps">
            <w:drawing>
              <wp:anchor distT="0" distB="0" distL="114300" distR="114300" simplePos="0" relativeHeight="251782144" behindDoc="0" locked="0" layoutInCell="1" allowOverlap="1" wp14:anchorId="55F27722" wp14:editId="51D12E8A">
                <wp:simplePos x="0" y="0"/>
                <wp:positionH relativeFrom="column">
                  <wp:posOffset>502920</wp:posOffset>
                </wp:positionH>
                <wp:positionV relativeFrom="paragraph">
                  <wp:posOffset>6985</wp:posOffset>
                </wp:positionV>
                <wp:extent cx="0" cy="251460"/>
                <wp:effectExtent l="76200" t="0" r="57150" b="53340"/>
                <wp:wrapNone/>
                <wp:docPr id="25" name="Прямая со стрелкой 25"/>
                <wp:cNvGraphicFramePr/>
                <a:graphic xmlns:a="http://schemas.openxmlformats.org/drawingml/2006/main">
                  <a:graphicData uri="http://schemas.microsoft.com/office/word/2010/wordprocessingShape">
                    <wps:wsp>
                      <wps:cNvCnPr/>
                      <wps:spPr>
                        <a:xfrm>
                          <a:off x="0" y="0"/>
                          <a:ext cx="0" cy="25146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765BA4F" id="Прямая со стрелкой 25" o:spid="_x0000_s1026" type="#_x0000_t32" style="position:absolute;margin-left:39.6pt;margin-top:.55pt;width:0;height:19.8pt;z-index:251782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" strokecolor="windowText" strokeweight=".5pt">
                <v:stroke endarrow="block" joinstyle="miter"/>
              </v:shape>
            </w:pict>
          </mc:Fallback>
        </mc:AlternateContent>
      </w:r>
      <w:r w:rsidRPr="000A5594">
        <w:rPr>
          <w:rFonts w:eastAsia="MS Mincho"/>
          <w:sz w:val="28"/>
          <w:lang w:eastAsia="ja-JP"/>
        </w:rPr>
        <w:tab/>
      </w:r>
      <w:r w:rsidRPr="000A5594">
        <w:rPr>
          <w:rFonts w:eastAsia="MS Mincho"/>
          <w:sz w:val="28"/>
          <w:lang w:eastAsia="ja-JP"/>
        </w:rPr>
        <w:tab/>
      </w:r>
      <w:r w:rsidRPr="000A5594">
        <w:rPr>
          <w:rFonts w:eastAsia="MS Mincho"/>
          <w:sz w:val="28"/>
          <w:lang w:eastAsia="ja-JP"/>
        </w:rPr>
        <w:tab/>
      </w:r>
      <w:r w:rsidRPr="000A5594">
        <w:rPr>
          <w:rFonts w:eastAsia="MS Mincho"/>
          <w:sz w:val="28"/>
          <w:lang w:eastAsia="ja-JP"/>
        </w:rPr>
        <w:tab/>
      </w:r>
      <w:r w:rsidRPr="000A5594">
        <w:rPr>
          <w:rFonts w:eastAsia="MS Mincho"/>
          <w:sz w:val="28"/>
          <w:lang w:eastAsia="ja-JP"/>
        </w:rPr>
        <w:tab/>
      </w:r>
      <w:r w:rsidRPr="000A5594">
        <w:rPr>
          <w:rFonts w:eastAsia="MS Mincho"/>
          <w:sz w:val="28"/>
          <w:lang w:eastAsia="ja-JP"/>
        </w:rPr>
        <w:tab/>
        <w:t xml:space="preserve">             </w:t>
      </w:r>
    </w:p>
    <w:p w14:paraId="6B56742D" w14:textId="77777777" w:rsidR="008F24BF" w:rsidRPr="000A5594" w:rsidRDefault="008F24BF" w:rsidP="008F24BF">
      <w:pPr>
        <w:spacing w:line="360" w:lineRule="auto"/>
        <w:jc w:val="both"/>
        <w:rPr>
          <w:rFonts w:eastAsia="MS Mincho"/>
          <w:sz w:val="28"/>
          <w:lang w:eastAsia="ja-JP"/>
        </w:rPr>
      </w:pPr>
      <w:r w:rsidRPr="000A5594">
        <w:rPr>
          <w:rFonts w:eastAsia="MS Mincho"/>
          <w:sz w:val="28"/>
          <w:lang w:eastAsia="ja-JP"/>
        </w:rPr>
        <w:t xml:space="preserve">          Б</w:t>
      </w:r>
      <w:r w:rsidRPr="000A5594">
        <w:rPr>
          <w:rFonts w:eastAsia="MS Mincho"/>
          <w:sz w:val="28"/>
          <w:lang w:eastAsia="ja-JP"/>
        </w:rPr>
        <w:tab/>
      </w:r>
      <w:proofErr w:type="gramStart"/>
      <w:r w:rsidRPr="000A5594">
        <w:rPr>
          <w:rFonts w:eastAsia="MS Mincho"/>
          <w:sz w:val="28"/>
          <w:lang w:eastAsia="ja-JP"/>
        </w:rPr>
        <w:t>л</w:t>
      </w:r>
      <w:proofErr w:type="gramEnd"/>
      <w:r w:rsidRPr="000A5594">
        <w:rPr>
          <w:rFonts w:eastAsia="MS Mincho"/>
          <w:sz w:val="28"/>
          <w:lang w:eastAsia="ja-JP"/>
        </w:rPr>
        <w:tab/>
        <w:t xml:space="preserve">а        с        т         е        р           </w:t>
      </w:r>
      <w:r w:rsidRPr="000A5594">
        <w:rPr>
          <w:rFonts w:eastAsia="MS Mincho"/>
          <w:sz w:val="28"/>
          <w:lang w:eastAsia="ja-JP"/>
        </w:rPr>
        <w:tab/>
      </w:r>
    </w:p>
    <w:p w14:paraId="6EB3C1BB" w14:textId="77777777" w:rsidR="008F24BF" w:rsidRPr="000A5594" w:rsidRDefault="008F24BF" w:rsidP="008F24BF">
      <w:pPr>
        <w:spacing w:line="360" w:lineRule="auto"/>
        <w:ind w:left="720"/>
        <w:jc w:val="both"/>
        <w:rPr>
          <w:rFonts w:eastAsia="MS Mincho"/>
          <w:lang w:eastAsia="ja-JP"/>
        </w:rPr>
      </w:pPr>
      <w:r w:rsidRPr="000A5594">
        <w:rPr>
          <w:rFonts w:eastAsia="MS Mincho"/>
          <w:lang w:eastAsia="ja-JP"/>
        </w:rPr>
        <w:t xml:space="preserve">рис. </w:t>
      </w:r>
      <w:r w:rsidR="00DE670B">
        <w:rPr>
          <w:rFonts w:eastAsia="MS Mincho"/>
          <w:lang w:eastAsia="ja-JP"/>
        </w:rPr>
        <w:t>16</w:t>
      </w:r>
      <w:r w:rsidRPr="000A5594">
        <w:rPr>
          <w:rFonts w:eastAsia="MS Mincho"/>
          <w:lang w:eastAsia="ja-JP"/>
        </w:rPr>
        <w:t>. Схема транслитерации квазиреалии всеми переводчиками (по модели Л.С. Бархударова)</w:t>
      </w:r>
    </w:p>
    <w:p w14:paraId="011C059E" w14:textId="77777777" w:rsidR="002C52CD" w:rsidRPr="000A5594" w:rsidRDefault="002C52CD" w:rsidP="002C52CD">
      <w:pPr>
        <w:spacing w:line="360" w:lineRule="auto"/>
        <w:jc w:val="both"/>
        <w:rPr>
          <w:rFonts w:eastAsia="MS Mincho"/>
          <w:lang w:eastAsia="ja-JP"/>
        </w:rPr>
      </w:pPr>
    </w:p>
    <w:p w14:paraId="2B103A6B" w14:textId="5B17D28C" w:rsidR="002C52CD" w:rsidRPr="000A5594" w:rsidRDefault="002C52CD" w:rsidP="002C52CD">
      <w:pPr>
        <w:spacing w:line="360" w:lineRule="auto"/>
        <w:jc w:val="both"/>
        <w:rPr>
          <w:rFonts w:eastAsia="MS Mincho"/>
          <w:sz w:val="28"/>
          <w:lang w:eastAsia="ja-JP"/>
        </w:rPr>
      </w:pPr>
      <w:r w:rsidRPr="000A5594">
        <w:rPr>
          <w:rFonts w:eastAsia="MS Mincho"/>
          <w:sz w:val="28"/>
          <w:lang w:eastAsia="ja-JP"/>
        </w:rPr>
        <w:tab/>
      </w:r>
      <w:r w:rsidR="009F0FA3">
        <w:rPr>
          <w:rFonts w:eastAsia="MS Mincho"/>
          <w:sz w:val="28"/>
          <w:lang w:val="en-US" w:eastAsia="ja-JP"/>
        </w:rPr>
        <w:t xml:space="preserve">26. </w:t>
      </w:r>
      <w:r w:rsidRPr="000A5594">
        <w:rPr>
          <w:rFonts w:eastAsia="MS Mincho"/>
          <w:sz w:val="28"/>
          <w:lang w:eastAsia="ja-JP"/>
        </w:rPr>
        <w:t xml:space="preserve">И еще одной квазиреалией, достойной внимания, является </w:t>
      </w:r>
      <w:r w:rsidRPr="000A5594">
        <w:rPr>
          <w:rFonts w:eastAsia="MS Mincho"/>
          <w:i/>
          <w:sz w:val="28"/>
          <w:lang w:eastAsia="ja-JP"/>
        </w:rPr>
        <w:t>Sabacc</w:t>
      </w:r>
      <w:r w:rsidRPr="000A5594">
        <w:rPr>
          <w:rFonts w:eastAsia="MS Mincho"/>
          <w:sz w:val="28"/>
          <w:lang w:eastAsia="ja-JP"/>
        </w:rPr>
        <w:t xml:space="preserve"> – популярная по всей Галактике карточная игра, ставки в которой варьировались от нескольких кредитов до звездолётов и даже планет.</w:t>
      </w:r>
    </w:p>
    <w:p w14:paraId="289DE14E" w14:textId="77777777" w:rsidR="002C52CD" w:rsidRPr="000A5594" w:rsidRDefault="002C52CD" w:rsidP="00245122">
      <w:pPr>
        <w:spacing w:line="360" w:lineRule="auto"/>
        <w:ind w:firstLine="708"/>
        <w:jc w:val="both"/>
        <w:rPr>
          <w:rFonts w:eastAsia="MS Mincho"/>
          <w:i/>
          <w:sz w:val="28"/>
          <w:lang w:eastAsia="ja-JP"/>
        </w:rPr>
      </w:pPr>
      <w:r w:rsidRPr="000A5594">
        <w:rPr>
          <w:rFonts w:eastAsia="MS Mincho"/>
          <w:sz w:val="28"/>
          <w:lang w:eastAsia="ja-JP"/>
        </w:rPr>
        <w:t xml:space="preserve">Внутреннюю мотивировку этого понятия в рамках данного исследования проследить не удалось. Оно впервые оно появляется на </w:t>
      </w:r>
      <w:r w:rsidRPr="000A5594">
        <w:rPr>
          <w:rFonts w:eastAsia="MS Mincho"/>
          <w:sz w:val="28"/>
          <w:lang w:eastAsia="ja-JP"/>
        </w:rPr>
        <w:lastRenderedPageBreak/>
        <w:t>страницах сценария фильма «Звёздные войны. Эпизод V: Империя наносит ответный удар», а точнее — второго его черновика, где Хан Соло утверждает, что его друг Лэндо Калриссиан выиграл Облачный город в карточной игре «сабакка». Когда фильм вышел на экраны в 1980 году, название игры в нём было опущено, однако оно было упомянуто в новеллизации Эпизода V. Подробно игра в сабакк, карточная колода, а также её использование в гадании были описаны</w:t>
      </w:r>
      <w:r w:rsidR="0092218F" w:rsidRPr="000A5594">
        <w:rPr>
          <w:rFonts w:eastAsia="MS Mincho"/>
          <w:sz w:val="28"/>
          <w:lang w:eastAsia="ja-JP"/>
        </w:rPr>
        <w:t xml:space="preserve"> </w:t>
      </w:r>
      <w:r w:rsidRPr="000A5594">
        <w:rPr>
          <w:rFonts w:eastAsia="MS Mincho"/>
          <w:sz w:val="28"/>
          <w:lang w:eastAsia="ja-JP"/>
        </w:rPr>
        <w:t>в вышедшей в 1983 году трилогии романов Нила Смита «Приключения Лэндо Калриссиана».</w:t>
      </w:r>
      <w:r w:rsidR="0092218F" w:rsidRPr="000A5594">
        <w:rPr>
          <w:rFonts w:eastAsia="MS Mincho"/>
          <w:sz w:val="28"/>
          <w:lang w:eastAsia="ja-JP"/>
        </w:rPr>
        <w:t xml:space="preserve"> В способах передачи этой квазиреалии переводчики использовали транскрипцию, </w:t>
      </w:r>
      <w:proofErr w:type="gramStart"/>
      <w:r w:rsidR="0092218F" w:rsidRPr="000A5594">
        <w:rPr>
          <w:rFonts w:eastAsia="MS Mincho"/>
          <w:sz w:val="28"/>
          <w:lang w:eastAsia="ja-JP"/>
        </w:rPr>
        <w:t>но</w:t>
      </w:r>
      <w:proofErr w:type="gramEnd"/>
      <w:r w:rsidR="0092218F" w:rsidRPr="000A5594">
        <w:rPr>
          <w:rFonts w:eastAsia="MS Mincho"/>
          <w:sz w:val="28"/>
          <w:lang w:eastAsia="ja-JP"/>
        </w:rPr>
        <w:t xml:space="preserve"> как и в случае с квазиреалией </w:t>
      </w:r>
      <w:r w:rsidR="0092218F" w:rsidRPr="000A5594">
        <w:rPr>
          <w:rFonts w:eastAsia="MS Mincho"/>
          <w:i/>
          <w:sz w:val="28"/>
          <w:lang w:eastAsia="ja-JP"/>
        </w:rPr>
        <w:t xml:space="preserve">Coruscant, </w:t>
      </w:r>
      <w:r w:rsidR="0092218F" w:rsidRPr="000A5594">
        <w:rPr>
          <w:rFonts w:eastAsia="MS Mincho"/>
          <w:sz w:val="28"/>
          <w:lang w:eastAsia="ja-JP"/>
        </w:rPr>
        <w:t xml:space="preserve">разные её варианты. И. Веселова использовала транскрипцию </w:t>
      </w:r>
      <w:r w:rsidR="0092218F" w:rsidRPr="000A5594">
        <w:rPr>
          <w:rFonts w:eastAsia="MS Mincho"/>
          <w:i/>
          <w:sz w:val="28"/>
          <w:lang w:eastAsia="ja-JP"/>
        </w:rPr>
        <w:t>Сэбэкк</w:t>
      </w:r>
      <w:r w:rsidR="0092218F" w:rsidRPr="000A5594">
        <w:rPr>
          <w:rFonts w:eastAsia="MS Mincho"/>
          <w:sz w:val="28"/>
          <w:lang w:eastAsia="ja-JP"/>
        </w:rPr>
        <w:t>, так как по правилам английской фонетики это слово должно транскрибироваться именно так, но в рамках вселенной ЗВ оно произносится как /</w:t>
      </w:r>
      <w:r w:rsidR="0092218F" w:rsidRPr="000A5594">
        <w:rPr>
          <w:sz w:val="28"/>
          <w:szCs w:val="28"/>
        </w:rPr>
        <w:t>S</w:t>
      </w:r>
      <w:r w:rsidR="0092218F" w:rsidRPr="000A5594">
        <w:rPr>
          <w:rFonts w:eastAsia="MS Mincho"/>
          <w:sz w:val="28"/>
          <w:szCs w:val="28"/>
          <w:lang w:eastAsia="ja-JP"/>
        </w:rPr>
        <w:t>ɑbɑːkk</w:t>
      </w:r>
      <w:r w:rsidR="0092218F" w:rsidRPr="000A5594">
        <w:rPr>
          <w:rFonts w:eastAsia="MS Mincho"/>
          <w:sz w:val="28"/>
          <w:lang w:eastAsia="ja-JP"/>
        </w:rPr>
        <w:t xml:space="preserve">/, и именно так его транскрибировали Я. Ашмарина и К. Плешков – </w:t>
      </w:r>
      <w:r w:rsidR="0092218F" w:rsidRPr="000A5594">
        <w:rPr>
          <w:rFonts w:eastAsia="MS Mincho"/>
          <w:i/>
          <w:sz w:val="28"/>
          <w:lang w:eastAsia="ja-JP"/>
        </w:rPr>
        <w:t>Сабакк.</w:t>
      </w:r>
    </w:p>
    <w:p w14:paraId="4BD948C9" w14:textId="77777777" w:rsidR="0092218F" w:rsidRPr="00BF34DF" w:rsidRDefault="0092218F" w:rsidP="0092218F">
      <w:pPr>
        <w:pStyle w:val="aa"/>
        <w:spacing w:line="360" w:lineRule="auto"/>
        <w:jc w:val="both"/>
        <w:rPr>
          <w:rFonts w:eastAsia="MS Mincho"/>
          <w:sz w:val="28"/>
          <w:lang w:val="en-US" w:eastAsia="ja-JP"/>
        </w:rPr>
      </w:pPr>
      <w:r w:rsidRPr="00BF34DF">
        <w:rPr>
          <w:rFonts w:eastAsia="MS Mincho"/>
          <w:noProof/>
          <w:sz w:val="28"/>
          <w:lang w:val="en-US"/>
        </w:rPr>
        <w:t>S</w:t>
      </w:r>
      <w:r w:rsidRPr="00BF34DF">
        <w:rPr>
          <w:rFonts w:eastAsia="MS Mincho"/>
          <w:noProof/>
          <w:sz w:val="28"/>
          <w:lang w:val="en-US"/>
        </w:rPr>
        <w:tab/>
        <w:t>a</w:t>
      </w:r>
      <w:r w:rsidRPr="00BF34DF">
        <w:rPr>
          <w:rFonts w:eastAsia="MS Mincho"/>
          <w:noProof/>
          <w:sz w:val="28"/>
          <w:lang w:val="en-US"/>
        </w:rPr>
        <w:tab/>
        <w:t>b</w:t>
      </w:r>
      <w:r w:rsidRPr="00BF34DF">
        <w:rPr>
          <w:rFonts w:eastAsia="MS Mincho"/>
          <w:noProof/>
          <w:sz w:val="28"/>
          <w:lang w:val="en-US"/>
        </w:rPr>
        <w:tab/>
        <w:t>a</w:t>
      </w:r>
      <w:r w:rsidRPr="00BF34DF">
        <w:rPr>
          <w:rFonts w:eastAsia="MS Mincho"/>
          <w:noProof/>
          <w:sz w:val="28"/>
          <w:lang w:val="en-US"/>
        </w:rPr>
        <w:tab/>
        <w:t>c</w:t>
      </w:r>
      <w:r w:rsidRPr="00BF34DF">
        <w:rPr>
          <w:rFonts w:eastAsia="MS Mincho"/>
          <w:noProof/>
          <w:sz w:val="28"/>
          <w:lang w:val="en-US"/>
        </w:rPr>
        <w:tab/>
        <w:t>c</w:t>
      </w:r>
      <w:r w:rsidRPr="00BF34DF">
        <w:rPr>
          <w:rFonts w:eastAsia="MS Mincho"/>
          <w:noProof/>
          <w:sz w:val="28"/>
          <w:lang w:val="en-US"/>
        </w:rPr>
        <w:tab/>
      </w:r>
      <w:r w:rsidRPr="00BF34DF">
        <w:rPr>
          <w:rFonts w:eastAsia="MS Mincho"/>
          <w:sz w:val="28"/>
          <w:lang w:val="en-US" w:eastAsia="ja-JP"/>
        </w:rPr>
        <w:tab/>
      </w:r>
    </w:p>
    <w:p w14:paraId="69CA283D" w14:textId="77777777" w:rsidR="0092218F" w:rsidRPr="00BF34DF" w:rsidRDefault="0092218F" w:rsidP="0092218F">
      <w:pPr>
        <w:pStyle w:val="aa"/>
        <w:spacing w:line="360" w:lineRule="auto"/>
        <w:jc w:val="both"/>
        <w:rPr>
          <w:rFonts w:eastAsia="MS Mincho"/>
          <w:sz w:val="28"/>
          <w:lang w:val="en-US" w:eastAsia="ja-JP"/>
        </w:rPr>
      </w:pPr>
      <w:r w:rsidRPr="00BF34DF">
        <w:rPr>
          <w:rFonts w:eastAsia="MS Mincho"/>
          <w:sz w:val="28"/>
          <w:lang w:val="en-US" w:eastAsia="ja-JP"/>
        </w:rPr>
        <w:t>[s]    [</w:t>
      </w:r>
      <w:proofErr w:type="gramStart"/>
      <w:r w:rsidRPr="00BF34DF">
        <w:rPr>
          <w:rFonts w:eastAsia="MS Mincho"/>
          <w:sz w:val="28"/>
          <w:lang w:val="en-US" w:eastAsia="ja-JP"/>
        </w:rPr>
        <w:t>ae</w:t>
      </w:r>
      <w:proofErr w:type="gramEnd"/>
      <w:r w:rsidRPr="00BF34DF">
        <w:rPr>
          <w:rFonts w:eastAsia="MS Mincho"/>
          <w:sz w:val="28"/>
          <w:lang w:val="en-US" w:eastAsia="ja-JP"/>
        </w:rPr>
        <w:t>]</w:t>
      </w:r>
      <w:r w:rsidRPr="00BF34DF">
        <w:rPr>
          <w:rFonts w:eastAsia="MS Mincho"/>
          <w:sz w:val="28"/>
          <w:lang w:val="en-US" w:eastAsia="ja-JP"/>
        </w:rPr>
        <w:tab/>
        <w:t>[b]    [ae]     [k]     [k]</w:t>
      </w:r>
      <w:r w:rsidRPr="00BF34DF">
        <w:rPr>
          <w:rFonts w:eastAsia="MS Mincho"/>
          <w:sz w:val="28"/>
          <w:lang w:val="en-US" w:eastAsia="ja-JP"/>
        </w:rPr>
        <w:tab/>
      </w:r>
      <w:r w:rsidRPr="00BF34DF">
        <w:rPr>
          <w:rFonts w:eastAsia="MS Mincho"/>
          <w:sz w:val="28"/>
          <w:lang w:val="en-US" w:eastAsia="ja-JP"/>
        </w:rPr>
        <w:tab/>
        <w:t xml:space="preserve"> </w:t>
      </w:r>
    </w:p>
    <w:p w14:paraId="0B768CD2" w14:textId="77777777" w:rsidR="0092218F" w:rsidRPr="00BF34DF" w:rsidRDefault="0092218F" w:rsidP="0092218F">
      <w:pPr>
        <w:pStyle w:val="aa"/>
        <w:spacing w:line="360" w:lineRule="auto"/>
        <w:ind w:firstLine="276"/>
        <w:jc w:val="both"/>
        <w:rPr>
          <w:rFonts w:eastAsia="MS Mincho"/>
          <w:sz w:val="28"/>
          <w:lang w:val="en-US" w:eastAsia="ja-JP"/>
        </w:rPr>
      </w:pPr>
      <w:r w:rsidRPr="000A5594">
        <w:rPr>
          <w:rFonts w:eastAsia="MS Mincho"/>
          <w:noProof/>
          <w:sz w:val="28"/>
          <w:lang w:val="en-US"/>
        </w:rPr>
        <mc:AlternateContent>
          <mc:Choice Requires="wps">
            <w:drawing>
              <wp:anchor distT="0" distB="0" distL="114300" distR="114300" simplePos="0" relativeHeight="251800576" behindDoc="0" locked="0" layoutInCell="1" allowOverlap="1" wp14:anchorId="60F34025" wp14:editId="6EF0A760">
                <wp:simplePos x="0" y="0"/>
                <wp:positionH relativeFrom="column">
                  <wp:posOffset>2760345</wp:posOffset>
                </wp:positionH>
                <wp:positionV relativeFrom="paragraph">
                  <wp:posOffset>13335</wp:posOffset>
                </wp:positionV>
                <wp:extent cx="0" cy="251460"/>
                <wp:effectExtent l="76200" t="0" r="57150" b="53340"/>
                <wp:wrapNone/>
                <wp:docPr id="281" name="Прямая со стрелкой 281"/>
                <wp:cNvGraphicFramePr/>
                <a:graphic xmlns:a="http://schemas.openxmlformats.org/drawingml/2006/main">
                  <a:graphicData uri="http://schemas.microsoft.com/office/word/2010/wordprocessingShape">
                    <wps:wsp>
                      <wps:cNvCnPr/>
                      <wps:spPr>
                        <a:xfrm>
                          <a:off x="0" y="0"/>
                          <a:ext cx="0" cy="25146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7DEFE25" id="Прямая со стрелкой 281" o:spid="_x0000_s1026" type="#_x0000_t32" style="position:absolute;margin-left:217.35pt;margin-top:1.05pt;width:0;height:19.8pt;z-index:251800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" strokecolor="windowText" strokeweight=".5pt">
                <v:stroke endarrow="block" joinstyle="miter"/>
              </v:shape>
            </w:pict>
          </mc:Fallback>
        </mc:AlternateContent>
      </w:r>
      <w:r w:rsidRPr="000A5594">
        <w:rPr>
          <w:rFonts w:eastAsia="MS Mincho"/>
          <w:noProof/>
          <w:sz w:val="28"/>
          <w:lang w:val="en-US"/>
        </w:rPr>
        <mc:AlternateContent>
          <mc:Choice Requires="wps">
            <w:drawing>
              <wp:anchor distT="0" distB="0" distL="114300" distR="114300" simplePos="0" relativeHeight="251802624" behindDoc="0" locked="0" layoutInCell="1" allowOverlap="1" wp14:anchorId="21520936" wp14:editId="63380F7E">
                <wp:simplePos x="0" y="0"/>
                <wp:positionH relativeFrom="column">
                  <wp:posOffset>2287905</wp:posOffset>
                </wp:positionH>
                <wp:positionV relativeFrom="paragraph">
                  <wp:posOffset>12065</wp:posOffset>
                </wp:positionV>
                <wp:extent cx="0" cy="251460"/>
                <wp:effectExtent l="76200" t="0" r="57150" b="53340"/>
                <wp:wrapNone/>
                <wp:docPr id="282" name="Прямая со стрелкой 282"/>
                <wp:cNvGraphicFramePr/>
                <a:graphic xmlns:a="http://schemas.openxmlformats.org/drawingml/2006/main">
                  <a:graphicData uri="http://schemas.microsoft.com/office/word/2010/wordprocessingShape">
                    <wps:wsp>
                      <wps:cNvCnPr/>
                      <wps:spPr>
                        <a:xfrm>
                          <a:off x="0" y="0"/>
                          <a:ext cx="0" cy="25146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46C8819" id="Прямая со стрелкой 282" o:spid="_x0000_s1026" type="#_x0000_t32" style="position:absolute;margin-left:180.15pt;margin-top:.95pt;width:0;height:19.8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" strokecolor="windowText" strokeweight=".5pt">
                <v:stroke endarrow="block" joinstyle="miter"/>
              </v:shape>
            </w:pict>
          </mc:Fallback>
        </mc:AlternateContent>
      </w:r>
      <w:r w:rsidRPr="000A5594">
        <w:rPr>
          <w:rFonts w:eastAsia="MS Mincho"/>
          <w:noProof/>
          <w:sz w:val="28"/>
          <w:lang w:val="en-US"/>
        </w:rPr>
        <mc:AlternateContent>
          <mc:Choice Requires="wps">
            <w:drawing>
              <wp:anchor distT="0" distB="0" distL="114300" distR="114300" simplePos="0" relativeHeight="251799552" behindDoc="0" locked="0" layoutInCell="1" allowOverlap="1" wp14:anchorId="78B73B6C" wp14:editId="286F9898">
                <wp:simplePos x="0" y="0"/>
                <wp:positionH relativeFrom="column">
                  <wp:posOffset>1853565</wp:posOffset>
                </wp:positionH>
                <wp:positionV relativeFrom="paragraph">
                  <wp:posOffset>1905</wp:posOffset>
                </wp:positionV>
                <wp:extent cx="0" cy="251460"/>
                <wp:effectExtent l="76200" t="0" r="57150" b="53340"/>
                <wp:wrapNone/>
                <wp:docPr id="283" name="Прямая со стрелкой 283"/>
                <wp:cNvGraphicFramePr/>
                <a:graphic xmlns:a="http://schemas.openxmlformats.org/drawingml/2006/main">
                  <a:graphicData uri="http://schemas.microsoft.com/office/word/2010/wordprocessingShape">
                    <wps:wsp>
                      <wps:cNvCnPr/>
                      <wps:spPr>
                        <a:xfrm>
                          <a:off x="0" y="0"/>
                          <a:ext cx="0" cy="25146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F59D388" id="Прямая со стрелкой 283" o:spid="_x0000_s1026" type="#_x0000_t32" style="position:absolute;margin-left:145.95pt;margin-top:.15pt;width:0;height:19.8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" strokecolor="windowText" strokeweight=".5pt">
                <v:stroke endarrow="block" joinstyle="miter"/>
              </v:shape>
            </w:pict>
          </mc:Fallback>
        </mc:AlternateContent>
      </w:r>
      <w:r w:rsidRPr="000A5594">
        <w:rPr>
          <w:rFonts w:eastAsia="MS Mincho"/>
          <w:noProof/>
          <w:sz w:val="28"/>
          <w:lang w:val="en-US"/>
        </w:rPr>
        <mc:AlternateContent>
          <mc:Choice Requires="wps">
            <w:drawing>
              <wp:anchor distT="0" distB="0" distL="114300" distR="114300" simplePos="0" relativeHeight="251801600" behindDoc="0" locked="0" layoutInCell="1" allowOverlap="1" wp14:anchorId="5C3DCA85" wp14:editId="498F3F36">
                <wp:simplePos x="0" y="0"/>
                <wp:positionH relativeFrom="column">
                  <wp:posOffset>931545</wp:posOffset>
                </wp:positionH>
                <wp:positionV relativeFrom="paragraph">
                  <wp:posOffset>5715</wp:posOffset>
                </wp:positionV>
                <wp:extent cx="0" cy="251460"/>
                <wp:effectExtent l="76200" t="0" r="57150" b="53340"/>
                <wp:wrapNone/>
                <wp:docPr id="284" name="Прямая со стрелкой 284"/>
                <wp:cNvGraphicFramePr/>
                <a:graphic xmlns:a="http://schemas.openxmlformats.org/drawingml/2006/main">
                  <a:graphicData uri="http://schemas.microsoft.com/office/word/2010/wordprocessingShape">
                    <wps:wsp>
                      <wps:cNvCnPr/>
                      <wps:spPr>
                        <a:xfrm>
                          <a:off x="0" y="0"/>
                          <a:ext cx="0" cy="25146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FD62EDD" id="Прямая со стрелкой 284" o:spid="_x0000_s1026" type="#_x0000_t32" style="position:absolute;margin-left:73.35pt;margin-top:.45pt;width:0;height:19.8pt;z-index:251801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" strokecolor="windowText" strokeweight=".5pt">
                <v:stroke endarrow="block" joinstyle="miter"/>
              </v:shape>
            </w:pict>
          </mc:Fallback>
        </mc:AlternateContent>
      </w:r>
      <w:r w:rsidRPr="000A5594">
        <w:rPr>
          <w:rFonts w:eastAsia="MS Mincho"/>
          <w:noProof/>
          <w:sz w:val="28"/>
          <w:lang w:val="en-US"/>
        </w:rPr>
        <mc:AlternateContent>
          <mc:Choice Requires="wps">
            <w:drawing>
              <wp:anchor distT="0" distB="0" distL="114300" distR="114300" simplePos="0" relativeHeight="251797504" behindDoc="0" locked="0" layoutInCell="1" allowOverlap="1" wp14:anchorId="1778CDDE" wp14:editId="107E698F">
                <wp:simplePos x="0" y="0"/>
                <wp:positionH relativeFrom="column">
                  <wp:posOffset>533400</wp:posOffset>
                </wp:positionH>
                <wp:positionV relativeFrom="paragraph">
                  <wp:posOffset>6985</wp:posOffset>
                </wp:positionV>
                <wp:extent cx="0" cy="251460"/>
                <wp:effectExtent l="76200" t="0" r="57150" b="53340"/>
                <wp:wrapNone/>
                <wp:docPr id="285" name="Прямая со стрелкой 285"/>
                <wp:cNvGraphicFramePr/>
                <a:graphic xmlns:a="http://schemas.openxmlformats.org/drawingml/2006/main">
                  <a:graphicData uri="http://schemas.microsoft.com/office/word/2010/wordprocessingShape">
                    <wps:wsp>
                      <wps:cNvCnPr/>
                      <wps:spPr>
                        <a:xfrm>
                          <a:off x="0" y="0"/>
                          <a:ext cx="0" cy="25146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38E5DEA" id="Прямая со стрелкой 285" o:spid="_x0000_s1026" type="#_x0000_t32" style="position:absolute;margin-left:42pt;margin-top:.55pt;width:0;height:19.8pt;z-index:251797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" strokecolor="windowText" strokeweight=".5pt">
                <v:stroke endarrow="block" joinstyle="miter"/>
              </v:shape>
            </w:pict>
          </mc:Fallback>
        </mc:AlternateContent>
      </w:r>
      <w:r w:rsidRPr="000A5594">
        <w:rPr>
          <w:rFonts w:eastAsia="MS Mincho"/>
          <w:noProof/>
          <w:sz w:val="28"/>
          <w:lang w:val="en-US"/>
        </w:rPr>
        <mc:AlternateContent>
          <mc:Choice Requires="wps">
            <w:drawing>
              <wp:anchor distT="0" distB="0" distL="114300" distR="114300" simplePos="0" relativeHeight="251798528" behindDoc="0" locked="0" layoutInCell="1" allowOverlap="1" wp14:anchorId="5CA4575B" wp14:editId="27B8380B">
                <wp:simplePos x="0" y="0"/>
                <wp:positionH relativeFrom="column">
                  <wp:posOffset>1388745</wp:posOffset>
                </wp:positionH>
                <wp:positionV relativeFrom="paragraph">
                  <wp:posOffset>9525</wp:posOffset>
                </wp:positionV>
                <wp:extent cx="0" cy="251460"/>
                <wp:effectExtent l="76200" t="0" r="57150" b="53340"/>
                <wp:wrapNone/>
                <wp:docPr id="286" name="Прямая со стрелкой 286"/>
                <wp:cNvGraphicFramePr/>
                <a:graphic xmlns:a="http://schemas.openxmlformats.org/drawingml/2006/main">
                  <a:graphicData uri="http://schemas.microsoft.com/office/word/2010/wordprocessingShape">
                    <wps:wsp>
                      <wps:cNvCnPr/>
                      <wps:spPr>
                        <a:xfrm>
                          <a:off x="0" y="0"/>
                          <a:ext cx="0" cy="25146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E85D192" id="Прямая со стрелкой 286" o:spid="_x0000_s1026" type="#_x0000_t32" style="position:absolute;margin-left:109.35pt;margin-top:.75pt;width:0;height:19.8pt;z-index:251798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" strokecolor="windowText" strokeweight=".5pt">
                <v:stroke endarrow="block" joinstyle="miter"/>
              </v:shape>
            </w:pict>
          </mc:Fallback>
        </mc:AlternateContent>
      </w:r>
      <w:r w:rsidRPr="00BF34DF">
        <w:rPr>
          <w:rFonts w:eastAsia="MS Mincho"/>
          <w:sz w:val="28"/>
          <w:lang w:val="en-US" w:eastAsia="ja-JP"/>
        </w:rPr>
        <w:tab/>
      </w:r>
      <w:r w:rsidRPr="00BF34DF">
        <w:rPr>
          <w:rFonts w:eastAsia="MS Mincho"/>
          <w:sz w:val="28"/>
          <w:lang w:val="en-US" w:eastAsia="ja-JP"/>
        </w:rPr>
        <w:tab/>
      </w:r>
      <w:r w:rsidRPr="00BF34DF">
        <w:rPr>
          <w:rFonts w:eastAsia="MS Mincho"/>
          <w:sz w:val="28"/>
          <w:lang w:val="en-US" w:eastAsia="ja-JP"/>
        </w:rPr>
        <w:tab/>
      </w:r>
      <w:r w:rsidRPr="00BF34DF">
        <w:rPr>
          <w:rFonts w:eastAsia="MS Mincho"/>
          <w:sz w:val="28"/>
          <w:lang w:val="en-US" w:eastAsia="ja-JP"/>
        </w:rPr>
        <w:tab/>
        <w:t xml:space="preserve"> </w:t>
      </w:r>
      <w:r w:rsidRPr="00BF34DF">
        <w:rPr>
          <w:rFonts w:eastAsia="MS Mincho"/>
          <w:sz w:val="28"/>
          <w:lang w:val="en-US" w:eastAsia="ja-JP"/>
        </w:rPr>
        <w:tab/>
      </w:r>
      <w:r w:rsidRPr="00BF34DF">
        <w:rPr>
          <w:rFonts w:eastAsia="MS Mincho"/>
          <w:sz w:val="28"/>
          <w:lang w:val="en-US" w:eastAsia="ja-JP"/>
        </w:rPr>
        <w:tab/>
        <w:t xml:space="preserve">             </w:t>
      </w:r>
    </w:p>
    <w:p w14:paraId="5E0513E7" w14:textId="77777777" w:rsidR="0092218F" w:rsidRPr="00BF34DF" w:rsidRDefault="0092218F" w:rsidP="0092218F">
      <w:pPr>
        <w:spacing w:line="360" w:lineRule="auto"/>
        <w:jc w:val="both"/>
        <w:rPr>
          <w:rFonts w:eastAsia="MS Mincho"/>
          <w:sz w:val="28"/>
          <w:lang w:val="en-US" w:eastAsia="ja-JP"/>
        </w:rPr>
      </w:pPr>
      <w:r w:rsidRPr="00BF34DF">
        <w:rPr>
          <w:rFonts w:eastAsia="MS Mincho"/>
          <w:sz w:val="28"/>
          <w:lang w:val="en-US" w:eastAsia="ja-JP"/>
        </w:rPr>
        <w:t xml:space="preserve">      </w:t>
      </w:r>
      <w:r w:rsidRPr="00BF34DF">
        <w:rPr>
          <w:rFonts w:eastAsia="MS Mincho"/>
          <w:sz w:val="28"/>
          <w:lang w:val="en-US" w:eastAsia="ja-JP"/>
        </w:rPr>
        <w:tab/>
        <w:t xml:space="preserve"> </w:t>
      </w:r>
      <w:r w:rsidRPr="000A5594">
        <w:rPr>
          <w:rFonts w:eastAsia="MS Mincho"/>
          <w:sz w:val="28"/>
          <w:lang w:eastAsia="ja-JP"/>
        </w:rPr>
        <w:t>С</w:t>
      </w:r>
      <w:r w:rsidRPr="00BF34DF">
        <w:rPr>
          <w:rFonts w:eastAsia="MS Mincho"/>
          <w:sz w:val="28"/>
          <w:lang w:val="en-US" w:eastAsia="ja-JP"/>
        </w:rPr>
        <w:tab/>
      </w:r>
      <w:r w:rsidRPr="000A5594">
        <w:rPr>
          <w:rFonts w:eastAsia="MS Mincho"/>
          <w:sz w:val="28"/>
          <w:lang w:eastAsia="ja-JP"/>
        </w:rPr>
        <w:t>э</w:t>
      </w:r>
      <w:r w:rsidRPr="00BF34DF">
        <w:rPr>
          <w:rFonts w:eastAsia="MS Mincho"/>
          <w:sz w:val="28"/>
          <w:lang w:val="en-US" w:eastAsia="ja-JP"/>
        </w:rPr>
        <w:t xml:space="preserve">        </w:t>
      </w:r>
      <w:r w:rsidRPr="000A5594">
        <w:rPr>
          <w:rFonts w:eastAsia="MS Mincho"/>
          <w:sz w:val="28"/>
          <w:lang w:eastAsia="ja-JP"/>
        </w:rPr>
        <w:t>б</w:t>
      </w:r>
      <w:r w:rsidRPr="00BF34DF">
        <w:rPr>
          <w:rFonts w:eastAsia="MS Mincho"/>
          <w:sz w:val="28"/>
          <w:lang w:val="en-US" w:eastAsia="ja-JP"/>
        </w:rPr>
        <w:t xml:space="preserve">         </w:t>
      </w:r>
      <w:r w:rsidRPr="000A5594">
        <w:rPr>
          <w:rFonts w:eastAsia="MS Mincho"/>
          <w:sz w:val="28"/>
          <w:lang w:eastAsia="ja-JP"/>
        </w:rPr>
        <w:t>э</w:t>
      </w:r>
      <w:r w:rsidRPr="00BF34DF">
        <w:rPr>
          <w:rFonts w:eastAsia="MS Mincho"/>
          <w:sz w:val="28"/>
          <w:lang w:val="en-US" w:eastAsia="ja-JP"/>
        </w:rPr>
        <w:tab/>
      </w:r>
      <w:r w:rsidRPr="000A5594">
        <w:rPr>
          <w:rFonts w:eastAsia="MS Mincho"/>
          <w:sz w:val="28"/>
          <w:lang w:eastAsia="ja-JP"/>
        </w:rPr>
        <w:t>к</w:t>
      </w:r>
      <w:r w:rsidRPr="00BF34DF">
        <w:rPr>
          <w:rFonts w:eastAsia="MS Mincho"/>
          <w:sz w:val="28"/>
          <w:lang w:val="en-US" w:eastAsia="ja-JP"/>
        </w:rPr>
        <w:tab/>
      </w:r>
      <w:r w:rsidRPr="000A5594">
        <w:rPr>
          <w:rFonts w:eastAsia="MS Mincho"/>
          <w:sz w:val="28"/>
          <w:lang w:eastAsia="ja-JP"/>
        </w:rPr>
        <w:t>к</w:t>
      </w:r>
      <w:r w:rsidRPr="00BF34DF">
        <w:rPr>
          <w:rFonts w:eastAsia="MS Mincho"/>
          <w:sz w:val="28"/>
          <w:lang w:val="en-US" w:eastAsia="ja-JP"/>
        </w:rPr>
        <w:tab/>
        <w:t xml:space="preserve">                     </w:t>
      </w:r>
    </w:p>
    <w:p w14:paraId="03D966EE" w14:textId="77777777" w:rsidR="0092218F" w:rsidRPr="000A5594" w:rsidRDefault="0092218F" w:rsidP="0092218F">
      <w:pPr>
        <w:spacing w:line="360" w:lineRule="auto"/>
        <w:ind w:left="720"/>
        <w:jc w:val="both"/>
        <w:rPr>
          <w:rFonts w:eastAsia="MS Mincho"/>
          <w:lang w:eastAsia="ja-JP"/>
        </w:rPr>
      </w:pPr>
      <w:r w:rsidRPr="000A5594">
        <w:rPr>
          <w:rFonts w:eastAsia="MS Mincho"/>
          <w:lang w:eastAsia="ja-JP"/>
        </w:rPr>
        <w:t xml:space="preserve">рис. </w:t>
      </w:r>
      <w:r w:rsidR="00DE670B">
        <w:rPr>
          <w:rFonts w:eastAsia="MS Mincho"/>
          <w:lang w:eastAsia="ja-JP"/>
        </w:rPr>
        <w:t>17</w:t>
      </w:r>
      <w:r w:rsidRPr="000A5594">
        <w:rPr>
          <w:rFonts w:eastAsia="MS Mincho"/>
          <w:lang w:eastAsia="ja-JP"/>
        </w:rPr>
        <w:t>. Схема транскрипции квазиреалии И. Веселовой (по модели Л.С. Бархударова)</w:t>
      </w:r>
    </w:p>
    <w:p w14:paraId="464E5C0D" w14:textId="77777777" w:rsidR="0092218F" w:rsidRPr="000A5594" w:rsidRDefault="0092218F" w:rsidP="002C52CD">
      <w:pPr>
        <w:spacing w:line="360" w:lineRule="auto"/>
        <w:jc w:val="both"/>
        <w:rPr>
          <w:rFonts w:eastAsia="MS Mincho"/>
          <w:i/>
          <w:sz w:val="28"/>
          <w:lang w:eastAsia="ja-JP"/>
        </w:rPr>
      </w:pPr>
    </w:p>
    <w:p w14:paraId="472E4347" w14:textId="77777777" w:rsidR="0092218F" w:rsidRPr="000A5594" w:rsidRDefault="0092218F" w:rsidP="0092218F">
      <w:pPr>
        <w:pStyle w:val="aa"/>
        <w:spacing w:line="360" w:lineRule="auto"/>
        <w:jc w:val="both"/>
        <w:rPr>
          <w:rFonts w:eastAsia="MS Mincho"/>
          <w:sz w:val="28"/>
          <w:lang w:eastAsia="ja-JP"/>
        </w:rPr>
      </w:pPr>
      <w:r w:rsidRPr="000A5594">
        <w:rPr>
          <w:rFonts w:eastAsia="MS Mincho"/>
          <w:noProof/>
          <w:sz w:val="28"/>
        </w:rPr>
        <w:t>S</w:t>
      </w:r>
      <w:r w:rsidRPr="000A5594">
        <w:rPr>
          <w:rFonts w:eastAsia="MS Mincho"/>
          <w:noProof/>
          <w:sz w:val="28"/>
        </w:rPr>
        <w:tab/>
        <w:t>a</w:t>
      </w:r>
      <w:r w:rsidRPr="000A5594">
        <w:rPr>
          <w:rFonts w:eastAsia="MS Mincho"/>
          <w:noProof/>
          <w:sz w:val="28"/>
        </w:rPr>
        <w:tab/>
        <w:t>b</w:t>
      </w:r>
      <w:r w:rsidRPr="000A5594">
        <w:rPr>
          <w:rFonts w:eastAsia="MS Mincho"/>
          <w:noProof/>
          <w:sz w:val="28"/>
        </w:rPr>
        <w:tab/>
        <w:t>a</w:t>
      </w:r>
      <w:r w:rsidRPr="000A5594">
        <w:rPr>
          <w:rFonts w:eastAsia="MS Mincho"/>
          <w:noProof/>
          <w:sz w:val="28"/>
        </w:rPr>
        <w:tab/>
        <w:t>c</w:t>
      </w:r>
      <w:r w:rsidRPr="000A5594">
        <w:rPr>
          <w:rFonts w:eastAsia="MS Mincho"/>
          <w:noProof/>
          <w:sz w:val="28"/>
        </w:rPr>
        <w:tab/>
        <w:t>c</w:t>
      </w:r>
      <w:r w:rsidRPr="000A5594">
        <w:rPr>
          <w:rFonts w:eastAsia="MS Mincho"/>
          <w:noProof/>
          <w:sz w:val="28"/>
        </w:rPr>
        <w:tab/>
      </w:r>
      <w:r w:rsidRPr="000A5594">
        <w:rPr>
          <w:rFonts w:eastAsia="MS Mincho"/>
          <w:sz w:val="28"/>
          <w:lang w:eastAsia="ja-JP"/>
        </w:rPr>
        <w:tab/>
      </w:r>
    </w:p>
    <w:p w14:paraId="54D7CB7D" w14:textId="77777777" w:rsidR="0092218F" w:rsidRPr="000A5594" w:rsidRDefault="0092218F" w:rsidP="0092218F">
      <w:pPr>
        <w:pStyle w:val="aa"/>
        <w:spacing w:line="360" w:lineRule="auto"/>
        <w:jc w:val="both"/>
        <w:rPr>
          <w:rFonts w:eastAsia="MS Mincho"/>
          <w:sz w:val="28"/>
          <w:lang w:eastAsia="ja-JP"/>
        </w:rPr>
      </w:pPr>
      <w:r w:rsidRPr="000A5594">
        <w:rPr>
          <w:rFonts w:eastAsia="MS Mincho"/>
          <w:sz w:val="28"/>
          <w:lang w:eastAsia="ja-JP"/>
        </w:rPr>
        <w:t>[s]</w:t>
      </w:r>
      <w:r w:rsidRPr="000A5594">
        <w:rPr>
          <w:rFonts w:eastAsia="MS Mincho"/>
          <w:sz w:val="28"/>
          <w:lang w:eastAsia="ja-JP"/>
        </w:rPr>
        <w:tab/>
        <w:t>[</w:t>
      </w:r>
      <w:proofErr w:type="gramStart"/>
      <w:r w:rsidRPr="000A5594">
        <w:rPr>
          <w:rFonts w:eastAsia="MS Mincho"/>
          <w:sz w:val="28"/>
          <w:szCs w:val="28"/>
          <w:lang w:eastAsia="ja-JP"/>
        </w:rPr>
        <w:t>ɑ</w:t>
      </w:r>
      <w:r w:rsidRPr="000A5594">
        <w:rPr>
          <w:rFonts w:eastAsia="MS Mincho"/>
          <w:sz w:val="28"/>
          <w:lang w:eastAsia="ja-JP"/>
        </w:rPr>
        <w:t xml:space="preserve">]   </w:t>
      </w:r>
      <w:proofErr w:type="gramEnd"/>
      <w:r w:rsidRPr="000A5594">
        <w:rPr>
          <w:rFonts w:eastAsia="MS Mincho"/>
          <w:sz w:val="28"/>
          <w:lang w:eastAsia="ja-JP"/>
        </w:rPr>
        <w:t xml:space="preserve"> [b]      [</w:t>
      </w:r>
      <w:r w:rsidRPr="000A5594">
        <w:rPr>
          <w:rFonts w:eastAsia="MS Mincho"/>
          <w:sz w:val="28"/>
          <w:szCs w:val="28"/>
          <w:lang w:eastAsia="ja-JP"/>
        </w:rPr>
        <w:t>ɑ:</w:t>
      </w:r>
      <w:r w:rsidRPr="000A5594">
        <w:rPr>
          <w:rFonts w:eastAsia="MS Mincho"/>
          <w:sz w:val="28"/>
          <w:lang w:eastAsia="ja-JP"/>
        </w:rPr>
        <w:t>]    [k]     [k]</w:t>
      </w:r>
      <w:r w:rsidRPr="000A5594">
        <w:rPr>
          <w:rFonts w:eastAsia="MS Mincho"/>
          <w:sz w:val="28"/>
          <w:lang w:eastAsia="ja-JP"/>
        </w:rPr>
        <w:tab/>
      </w:r>
      <w:r w:rsidRPr="000A5594">
        <w:rPr>
          <w:rFonts w:eastAsia="MS Mincho"/>
          <w:sz w:val="28"/>
          <w:lang w:eastAsia="ja-JP"/>
        </w:rPr>
        <w:tab/>
        <w:t xml:space="preserve"> </w:t>
      </w:r>
    </w:p>
    <w:p w14:paraId="75A66C4C" w14:textId="77777777" w:rsidR="0092218F" w:rsidRPr="000A5594" w:rsidRDefault="0092218F" w:rsidP="0092218F">
      <w:pPr>
        <w:pStyle w:val="aa"/>
        <w:spacing w:line="360" w:lineRule="auto"/>
        <w:ind w:firstLine="276"/>
        <w:jc w:val="both"/>
        <w:rPr>
          <w:rFonts w:eastAsia="MS Mincho"/>
          <w:sz w:val="28"/>
          <w:lang w:eastAsia="ja-JP"/>
        </w:rPr>
      </w:pPr>
      <w:r w:rsidRPr="000A5594">
        <w:rPr>
          <w:rFonts w:eastAsia="MS Mincho"/>
          <w:noProof/>
          <w:sz w:val="28"/>
          <w:lang w:val="en-US"/>
        </w:rPr>
        <mc:AlternateContent>
          <mc:Choice Requires="wps">
            <w:drawing>
              <wp:anchor distT="0" distB="0" distL="114300" distR="114300" simplePos="0" relativeHeight="251793408" behindDoc="0" locked="0" layoutInCell="1" allowOverlap="1" wp14:anchorId="614ACCBE" wp14:editId="0D9D918F">
                <wp:simplePos x="0" y="0"/>
                <wp:positionH relativeFrom="column">
                  <wp:posOffset>2760345</wp:posOffset>
                </wp:positionH>
                <wp:positionV relativeFrom="paragraph">
                  <wp:posOffset>13335</wp:posOffset>
                </wp:positionV>
                <wp:extent cx="0" cy="251460"/>
                <wp:effectExtent l="76200" t="0" r="57150" b="53340"/>
                <wp:wrapNone/>
                <wp:docPr id="505" name="Прямая со стрелкой 505"/>
                <wp:cNvGraphicFramePr/>
                <a:graphic xmlns:a="http://schemas.openxmlformats.org/drawingml/2006/main">
                  <a:graphicData uri="http://schemas.microsoft.com/office/word/2010/wordprocessingShape">
                    <wps:wsp>
                      <wps:cNvCnPr/>
                      <wps:spPr>
                        <a:xfrm>
                          <a:off x="0" y="0"/>
                          <a:ext cx="0" cy="25146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0576203" id="Прямая со стрелкой 505" o:spid="_x0000_s1026" type="#_x0000_t32" style="position:absolute;margin-left:217.35pt;margin-top:1.05pt;width:0;height:19.8pt;z-index:251793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" strokecolor="windowText" strokeweight=".5pt">
                <v:stroke endarrow="block" joinstyle="miter"/>
              </v:shape>
            </w:pict>
          </mc:Fallback>
        </mc:AlternateContent>
      </w:r>
      <w:r w:rsidRPr="000A5594">
        <w:rPr>
          <w:rFonts w:eastAsia="MS Mincho"/>
          <w:noProof/>
          <w:sz w:val="28"/>
          <w:lang w:val="en-US"/>
        </w:rPr>
        <mc:AlternateContent>
          <mc:Choice Requires="wps">
            <w:drawing>
              <wp:anchor distT="0" distB="0" distL="114300" distR="114300" simplePos="0" relativeHeight="251795456" behindDoc="0" locked="0" layoutInCell="1" allowOverlap="1" wp14:anchorId="70E5CA14" wp14:editId="3A8644C5">
                <wp:simplePos x="0" y="0"/>
                <wp:positionH relativeFrom="column">
                  <wp:posOffset>2287905</wp:posOffset>
                </wp:positionH>
                <wp:positionV relativeFrom="paragraph">
                  <wp:posOffset>12065</wp:posOffset>
                </wp:positionV>
                <wp:extent cx="0" cy="251460"/>
                <wp:effectExtent l="76200" t="0" r="57150" b="53340"/>
                <wp:wrapNone/>
                <wp:docPr id="506" name="Прямая со стрелкой 506"/>
                <wp:cNvGraphicFramePr/>
                <a:graphic xmlns:a="http://schemas.openxmlformats.org/drawingml/2006/main">
                  <a:graphicData uri="http://schemas.microsoft.com/office/word/2010/wordprocessingShape">
                    <wps:wsp>
                      <wps:cNvCnPr/>
                      <wps:spPr>
                        <a:xfrm>
                          <a:off x="0" y="0"/>
                          <a:ext cx="0" cy="25146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41D6971" id="Прямая со стрелкой 506" o:spid="_x0000_s1026" type="#_x0000_t32" style="position:absolute;margin-left:180.15pt;margin-top:.95pt;width:0;height:19.8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" strokecolor="windowText" strokeweight=".5pt">
                <v:stroke endarrow="block" joinstyle="miter"/>
              </v:shape>
            </w:pict>
          </mc:Fallback>
        </mc:AlternateContent>
      </w:r>
      <w:r w:rsidRPr="000A5594">
        <w:rPr>
          <w:rFonts w:eastAsia="MS Mincho"/>
          <w:noProof/>
          <w:sz w:val="28"/>
          <w:lang w:val="en-US"/>
        </w:rPr>
        <mc:AlternateContent>
          <mc:Choice Requires="wps">
            <w:drawing>
              <wp:anchor distT="0" distB="0" distL="114300" distR="114300" simplePos="0" relativeHeight="251792384" behindDoc="0" locked="0" layoutInCell="1" allowOverlap="1" wp14:anchorId="4C091BCC" wp14:editId="147C3FF9">
                <wp:simplePos x="0" y="0"/>
                <wp:positionH relativeFrom="column">
                  <wp:posOffset>1853565</wp:posOffset>
                </wp:positionH>
                <wp:positionV relativeFrom="paragraph">
                  <wp:posOffset>1905</wp:posOffset>
                </wp:positionV>
                <wp:extent cx="0" cy="251460"/>
                <wp:effectExtent l="76200" t="0" r="57150" b="53340"/>
                <wp:wrapNone/>
                <wp:docPr id="507" name="Прямая со стрелкой 507"/>
                <wp:cNvGraphicFramePr/>
                <a:graphic xmlns:a="http://schemas.openxmlformats.org/drawingml/2006/main">
                  <a:graphicData uri="http://schemas.microsoft.com/office/word/2010/wordprocessingShape">
                    <wps:wsp>
                      <wps:cNvCnPr/>
                      <wps:spPr>
                        <a:xfrm>
                          <a:off x="0" y="0"/>
                          <a:ext cx="0" cy="25146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64CD9D5" id="Прямая со стрелкой 507" o:spid="_x0000_s1026" type="#_x0000_t32" style="position:absolute;margin-left:145.95pt;margin-top:.15pt;width:0;height:19.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" strokecolor="windowText" strokeweight=".5pt">
                <v:stroke endarrow="block" joinstyle="miter"/>
              </v:shape>
            </w:pict>
          </mc:Fallback>
        </mc:AlternateContent>
      </w:r>
      <w:r w:rsidRPr="000A5594">
        <w:rPr>
          <w:rFonts w:eastAsia="MS Mincho"/>
          <w:noProof/>
          <w:sz w:val="28"/>
          <w:lang w:val="en-US"/>
        </w:rPr>
        <mc:AlternateContent>
          <mc:Choice Requires="wps">
            <w:drawing>
              <wp:anchor distT="0" distB="0" distL="114300" distR="114300" simplePos="0" relativeHeight="251794432" behindDoc="0" locked="0" layoutInCell="1" allowOverlap="1" wp14:anchorId="7DAEE548" wp14:editId="399EF358">
                <wp:simplePos x="0" y="0"/>
                <wp:positionH relativeFrom="column">
                  <wp:posOffset>931545</wp:posOffset>
                </wp:positionH>
                <wp:positionV relativeFrom="paragraph">
                  <wp:posOffset>5715</wp:posOffset>
                </wp:positionV>
                <wp:extent cx="0" cy="251460"/>
                <wp:effectExtent l="76200" t="0" r="57150" b="53340"/>
                <wp:wrapNone/>
                <wp:docPr id="508" name="Прямая со стрелкой 508"/>
                <wp:cNvGraphicFramePr/>
                <a:graphic xmlns:a="http://schemas.openxmlformats.org/drawingml/2006/main">
                  <a:graphicData uri="http://schemas.microsoft.com/office/word/2010/wordprocessingShape">
                    <wps:wsp>
                      <wps:cNvCnPr/>
                      <wps:spPr>
                        <a:xfrm>
                          <a:off x="0" y="0"/>
                          <a:ext cx="0" cy="25146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1CCFF43" id="Прямая со стрелкой 508" o:spid="_x0000_s1026" type="#_x0000_t32" style="position:absolute;margin-left:73.35pt;margin-top:.45pt;width:0;height:19.8pt;z-index:251794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" strokecolor="windowText" strokeweight=".5pt">
                <v:stroke endarrow="block" joinstyle="miter"/>
              </v:shape>
            </w:pict>
          </mc:Fallback>
        </mc:AlternateContent>
      </w:r>
      <w:r w:rsidRPr="000A5594">
        <w:rPr>
          <w:rFonts w:eastAsia="MS Mincho"/>
          <w:noProof/>
          <w:sz w:val="28"/>
          <w:lang w:val="en-US"/>
        </w:rPr>
        <mc:AlternateContent>
          <mc:Choice Requires="wps">
            <w:drawing>
              <wp:anchor distT="0" distB="0" distL="114300" distR="114300" simplePos="0" relativeHeight="251790336" behindDoc="0" locked="0" layoutInCell="1" allowOverlap="1" wp14:anchorId="21EA37EF" wp14:editId="317091CF">
                <wp:simplePos x="0" y="0"/>
                <wp:positionH relativeFrom="column">
                  <wp:posOffset>533400</wp:posOffset>
                </wp:positionH>
                <wp:positionV relativeFrom="paragraph">
                  <wp:posOffset>6985</wp:posOffset>
                </wp:positionV>
                <wp:extent cx="0" cy="251460"/>
                <wp:effectExtent l="76200" t="0" r="57150" b="53340"/>
                <wp:wrapNone/>
                <wp:docPr id="509" name="Прямая со стрелкой 509"/>
                <wp:cNvGraphicFramePr/>
                <a:graphic xmlns:a="http://schemas.openxmlformats.org/drawingml/2006/main">
                  <a:graphicData uri="http://schemas.microsoft.com/office/word/2010/wordprocessingShape">
                    <wps:wsp>
                      <wps:cNvCnPr/>
                      <wps:spPr>
                        <a:xfrm>
                          <a:off x="0" y="0"/>
                          <a:ext cx="0" cy="25146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F50E566" id="Прямая со стрелкой 509" o:spid="_x0000_s1026" type="#_x0000_t32" style="position:absolute;margin-left:42pt;margin-top:.55pt;width:0;height:19.8pt;z-index:251790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" strokecolor="windowText" strokeweight=".5pt">
                <v:stroke endarrow="block" joinstyle="miter"/>
              </v:shape>
            </w:pict>
          </mc:Fallback>
        </mc:AlternateContent>
      </w:r>
      <w:r w:rsidRPr="000A5594">
        <w:rPr>
          <w:rFonts w:eastAsia="MS Mincho"/>
          <w:noProof/>
          <w:sz w:val="28"/>
          <w:lang w:val="en-US"/>
        </w:rPr>
        <mc:AlternateContent>
          <mc:Choice Requires="wps">
            <w:drawing>
              <wp:anchor distT="0" distB="0" distL="114300" distR="114300" simplePos="0" relativeHeight="251791360" behindDoc="0" locked="0" layoutInCell="1" allowOverlap="1" wp14:anchorId="46967EB3" wp14:editId="16878454">
                <wp:simplePos x="0" y="0"/>
                <wp:positionH relativeFrom="column">
                  <wp:posOffset>1388745</wp:posOffset>
                </wp:positionH>
                <wp:positionV relativeFrom="paragraph">
                  <wp:posOffset>9525</wp:posOffset>
                </wp:positionV>
                <wp:extent cx="0" cy="251460"/>
                <wp:effectExtent l="76200" t="0" r="57150" b="53340"/>
                <wp:wrapNone/>
                <wp:docPr id="510" name="Прямая со стрелкой 510"/>
                <wp:cNvGraphicFramePr/>
                <a:graphic xmlns:a="http://schemas.openxmlformats.org/drawingml/2006/main">
                  <a:graphicData uri="http://schemas.microsoft.com/office/word/2010/wordprocessingShape">
                    <wps:wsp>
                      <wps:cNvCnPr/>
                      <wps:spPr>
                        <a:xfrm>
                          <a:off x="0" y="0"/>
                          <a:ext cx="0" cy="25146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62FE5AB" id="Прямая со стрелкой 510" o:spid="_x0000_s1026" type="#_x0000_t32" style="position:absolute;margin-left:109.35pt;margin-top:.75pt;width:0;height:19.8pt;z-index:251791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" strokecolor="windowText" strokeweight=".5pt">
                <v:stroke endarrow="block" joinstyle="miter"/>
              </v:shape>
            </w:pict>
          </mc:Fallback>
        </mc:AlternateContent>
      </w:r>
      <w:r w:rsidRPr="000A5594">
        <w:rPr>
          <w:rFonts w:eastAsia="MS Mincho"/>
          <w:sz w:val="28"/>
          <w:lang w:eastAsia="ja-JP"/>
        </w:rPr>
        <w:tab/>
      </w:r>
      <w:r w:rsidRPr="000A5594">
        <w:rPr>
          <w:rFonts w:eastAsia="MS Mincho"/>
          <w:sz w:val="28"/>
          <w:lang w:eastAsia="ja-JP"/>
        </w:rPr>
        <w:tab/>
      </w:r>
      <w:r w:rsidRPr="000A5594">
        <w:rPr>
          <w:rFonts w:eastAsia="MS Mincho"/>
          <w:sz w:val="28"/>
          <w:lang w:eastAsia="ja-JP"/>
        </w:rPr>
        <w:tab/>
      </w:r>
      <w:r w:rsidRPr="000A5594">
        <w:rPr>
          <w:rFonts w:eastAsia="MS Mincho"/>
          <w:sz w:val="28"/>
          <w:lang w:eastAsia="ja-JP"/>
        </w:rPr>
        <w:tab/>
        <w:t xml:space="preserve"> </w:t>
      </w:r>
      <w:r w:rsidRPr="000A5594">
        <w:rPr>
          <w:rFonts w:eastAsia="MS Mincho"/>
          <w:sz w:val="28"/>
          <w:lang w:eastAsia="ja-JP"/>
        </w:rPr>
        <w:tab/>
      </w:r>
      <w:r w:rsidRPr="000A5594">
        <w:rPr>
          <w:rFonts w:eastAsia="MS Mincho"/>
          <w:sz w:val="28"/>
          <w:lang w:eastAsia="ja-JP"/>
        </w:rPr>
        <w:tab/>
        <w:t xml:space="preserve">             </w:t>
      </w:r>
    </w:p>
    <w:p w14:paraId="0C95A369" w14:textId="77777777" w:rsidR="0092218F" w:rsidRPr="000A5594" w:rsidRDefault="0092218F" w:rsidP="0092218F">
      <w:pPr>
        <w:spacing w:line="360" w:lineRule="auto"/>
        <w:jc w:val="both"/>
        <w:rPr>
          <w:rFonts w:eastAsia="MS Mincho"/>
          <w:sz w:val="28"/>
          <w:lang w:eastAsia="ja-JP"/>
        </w:rPr>
      </w:pPr>
      <w:r w:rsidRPr="000A5594">
        <w:rPr>
          <w:rFonts w:eastAsia="MS Mincho"/>
          <w:sz w:val="28"/>
          <w:lang w:eastAsia="ja-JP"/>
        </w:rPr>
        <w:t xml:space="preserve">      </w:t>
      </w:r>
      <w:r w:rsidRPr="000A5594">
        <w:rPr>
          <w:rFonts w:eastAsia="MS Mincho"/>
          <w:sz w:val="28"/>
          <w:lang w:eastAsia="ja-JP"/>
        </w:rPr>
        <w:tab/>
        <w:t xml:space="preserve"> </w:t>
      </w:r>
      <w:proofErr w:type="gramStart"/>
      <w:r w:rsidRPr="000A5594">
        <w:rPr>
          <w:rFonts w:eastAsia="MS Mincho"/>
          <w:sz w:val="28"/>
          <w:lang w:eastAsia="ja-JP"/>
        </w:rPr>
        <w:t>С</w:t>
      </w:r>
      <w:proofErr w:type="gramEnd"/>
      <w:r w:rsidRPr="000A5594">
        <w:rPr>
          <w:rFonts w:eastAsia="MS Mincho"/>
          <w:sz w:val="28"/>
          <w:lang w:eastAsia="ja-JP"/>
        </w:rPr>
        <w:tab/>
        <w:t>а        б         а</w:t>
      </w:r>
      <w:r w:rsidRPr="000A5594">
        <w:rPr>
          <w:rFonts w:eastAsia="MS Mincho"/>
          <w:sz w:val="28"/>
          <w:lang w:eastAsia="ja-JP"/>
        </w:rPr>
        <w:tab/>
        <w:t>к</w:t>
      </w:r>
      <w:r w:rsidRPr="000A5594">
        <w:rPr>
          <w:rFonts w:eastAsia="MS Mincho"/>
          <w:sz w:val="28"/>
          <w:lang w:eastAsia="ja-JP"/>
        </w:rPr>
        <w:tab/>
        <w:t>к</w:t>
      </w:r>
      <w:r w:rsidRPr="000A5594">
        <w:rPr>
          <w:rFonts w:eastAsia="MS Mincho"/>
          <w:sz w:val="28"/>
          <w:lang w:eastAsia="ja-JP"/>
        </w:rPr>
        <w:tab/>
        <w:t xml:space="preserve">                     </w:t>
      </w:r>
    </w:p>
    <w:p w14:paraId="63AABA1A" w14:textId="77777777" w:rsidR="0092218F" w:rsidRPr="000A5594" w:rsidRDefault="0092218F" w:rsidP="0092218F">
      <w:pPr>
        <w:spacing w:line="360" w:lineRule="auto"/>
        <w:ind w:left="720"/>
        <w:jc w:val="both"/>
        <w:rPr>
          <w:rFonts w:eastAsia="MS Mincho"/>
          <w:lang w:eastAsia="ja-JP"/>
        </w:rPr>
      </w:pPr>
      <w:r w:rsidRPr="000A5594">
        <w:rPr>
          <w:rFonts w:eastAsia="MS Mincho"/>
          <w:lang w:eastAsia="ja-JP"/>
        </w:rPr>
        <w:t xml:space="preserve">рис. </w:t>
      </w:r>
      <w:r w:rsidR="00DE670B">
        <w:rPr>
          <w:rFonts w:eastAsia="MS Mincho"/>
          <w:lang w:eastAsia="ja-JP"/>
        </w:rPr>
        <w:t>18</w:t>
      </w:r>
      <w:r w:rsidRPr="000A5594">
        <w:rPr>
          <w:rFonts w:eastAsia="MS Mincho"/>
          <w:lang w:eastAsia="ja-JP"/>
        </w:rPr>
        <w:t xml:space="preserve">. Схема транскрипции квазиреалии </w:t>
      </w:r>
      <w:r w:rsidR="00A43FF3" w:rsidRPr="000A5594">
        <w:rPr>
          <w:rFonts w:eastAsia="MS Mincho"/>
          <w:lang w:eastAsia="ja-JP"/>
        </w:rPr>
        <w:t>Я. Ашмариной и К. Плешковым</w:t>
      </w:r>
      <w:r w:rsidRPr="000A5594">
        <w:rPr>
          <w:rFonts w:eastAsia="MS Mincho"/>
          <w:lang w:eastAsia="ja-JP"/>
        </w:rPr>
        <w:t xml:space="preserve"> (по модели Л.С. Бархударова)</w:t>
      </w:r>
    </w:p>
    <w:p w14:paraId="3D3D296D" w14:textId="48706AA0" w:rsidR="00245122" w:rsidRPr="000A5594" w:rsidRDefault="00245122" w:rsidP="00F450A1">
      <w:pPr>
        <w:spacing w:line="360" w:lineRule="auto"/>
        <w:jc w:val="both"/>
        <w:rPr>
          <w:rStyle w:val="fontstyle01"/>
          <w:rFonts w:asciiTheme="minorHAnsi" w:eastAsia="MS Mincho" w:hAnsiTheme="minorHAnsi" w:cstheme="minorHAnsi"/>
          <w:lang w:eastAsia="ja-JP"/>
        </w:rPr>
      </w:pPr>
    </w:p>
    <w:p w14:paraId="6E6B0B71" w14:textId="77777777" w:rsidR="00F450A1" w:rsidRPr="000A5594" w:rsidRDefault="006849B5" w:rsidP="000A5594">
      <w:pPr>
        <w:pStyle w:val="3"/>
        <w:rPr>
          <w:rFonts w:eastAsia="MS Mincho" w:cstheme="minorHAnsi"/>
          <w:sz w:val="28"/>
          <w:lang w:eastAsia="ja-JP"/>
        </w:rPr>
      </w:pPr>
      <w:bookmarkStart w:id="23" w:name="_Toc136193327"/>
      <w:r>
        <w:rPr>
          <w:rFonts w:eastAsia="MS Mincho" w:cstheme="minorHAnsi"/>
          <w:sz w:val="28"/>
          <w:lang w:eastAsia="ja-JP"/>
        </w:rPr>
        <w:t>Функциональный аналог и введение</w:t>
      </w:r>
      <w:r w:rsidR="000A5594">
        <w:rPr>
          <w:rFonts w:eastAsia="MS Mincho" w:cstheme="minorHAnsi"/>
          <w:sz w:val="28"/>
          <w:lang w:eastAsia="ja-JP"/>
        </w:rPr>
        <w:t xml:space="preserve"> неологизма</w:t>
      </w:r>
      <w:bookmarkEnd w:id="23"/>
    </w:p>
    <w:p w14:paraId="1BA2EDE2" w14:textId="77777777" w:rsidR="00F227AD" w:rsidRPr="000A5594" w:rsidRDefault="00F227AD" w:rsidP="00F227AD">
      <w:pPr>
        <w:spacing w:line="360" w:lineRule="auto"/>
        <w:ind w:firstLine="708"/>
        <w:jc w:val="both"/>
        <w:rPr>
          <w:rFonts w:eastAsia="MS Mincho" w:cstheme="minorHAnsi"/>
          <w:sz w:val="28"/>
          <w:lang w:eastAsia="ja-JP"/>
        </w:rPr>
      </w:pPr>
      <w:r w:rsidRPr="000A5594">
        <w:rPr>
          <w:rFonts w:eastAsia="MS Mincho" w:cstheme="minorHAnsi"/>
          <w:sz w:val="28"/>
          <w:lang w:eastAsia="ja-JP"/>
        </w:rPr>
        <w:t xml:space="preserve"> </w:t>
      </w:r>
    </w:p>
    <w:p w14:paraId="548CA615" w14:textId="77777777" w:rsidR="00991AFC" w:rsidRDefault="006849B5" w:rsidP="000A5594">
      <w:pPr>
        <w:spacing w:line="360" w:lineRule="auto"/>
        <w:ind w:firstLine="708"/>
        <w:jc w:val="both"/>
        <w:rPr>
          <w:rFonts w:eastAsia="MS Mincho" w:cstheme="minorHAnsi"/>
          <w:sz w:val="28"/>
          <w:lang w:eastAsia="ja-JP"/>
        </w:rPr>
      </w:pPr>
      <w:r>
        <w:rPr>
          <w:rFonts w:eastAsia="MS Mincho" w:cstheme="minorHAnsi"/>
          <w:sz w:val="28"/>
          <w:lang w:eastAsia="ja-JP"/>
        </w:rPr>
        <w:lastRenderedPageBreak/>
        <w:t>Оставшийся корпус квазиреалий этой категории был переведен с использованием функционального аналога (9%) и введения</w:t>
      </w:r>
      <w:r w:rsidR="000A5594">
        <w:rPr>
          <w:rFonts w:eastAsia="MS Mincho" w:cstheme="minorHAnsi"/>
          <w:sz w:val="28"/>
          <w:lang w:eastAsia="ja-JP"/>
        </w:rPr>
        <w:t xml:space="preserve"> неологизма (9%). Рассмотрим несколько интересных примеров.</w:t>
      </w:r>
    </w:p>
    <w:p w14:paraId="32CC4933" w14:textId="6EE7C6FB" w:rsidR="000A5594" w:rsidRDefault="009F0FA3" w:rsidP="000A5594">
      <w:pPr>
        <w:spacing w:line="360" w:lineRule="auto"/>
        <w:ind w:firstLine="708"/>
        <w:jc w:val="both"/>
        <w:rPr>
          <w:rFonts w:eastAsia="MS Mincho" w:cstheme="minorHAnsi"/>
          <w:sz w:val="28"/>
          <w:lang w:eastAsia="ja-JP"/>
        </w:rPr>
      </w:pPr>
      <w:r w:rsidRPr="009F0FA3">
        <w:rPr>
          <w:rFonts w:eastAsia="MS Mincho" w:cstheme="minorHAnsi"/>
          <w:sz w:val="28"/>
          <w:lang w:val="en-US" w:eastAsia="ja-JP"/>
        </w:rPr>
        <w:t>27.</w:t>
      </w:r>
      <w:r>
        <w:rPr>
          <w:rFonts w:eastAsia="MS Mincho" w:cstheme="minorHAnsi"/>
          <w:i/>
          <w:sz w:val="28"/>
          <w:lang w:val="en-US" w:eastAsia="ja-JP"/>
        </w:rPr>
        <w:t xml:space="preserve"> </w:t>
      </w:r>
      <w:r w:rsidR="000A5594" w:rsidRPr="00EB13A7">
        <w:rPr>
          <w:rFonts w:eastAsia="MS Mincho" w:cstheme="minorHAnsi"/>
          <w:i/>
          <w:sz w:val="28"/>
          <w:lang w:eastAsia="ja-JP"/>
        </w:rPr>
        <w:t>Comlink</w:t>
      </w:r>
      <w:r w:rsidR="000A5594" w:rsidRPr="00BF34DF">
        <w:rPr>
          <w:rFonts w:eastAsia="MS Mincho" w:cstheme="minorHAnsi"/>
          <w:sz w:val="28"/>
          <w:lang w:eastAsia="ja-JP"/>
        </w:rPr>
        <w:t xml:space="preserve"> </w:t>
      </w:r>
      <w:r w:rsidR="000A5594" w:rsidRPr="000A5594">
        <w:rPr>
          <w:rFonts w:eastAsia="MS Mincho" w:cstheme="minorHAnsi"/>
          <w:sz w:val="28"/>
          <w:lang w:eastAsia="ja-JP"/>
        </w:rPr>
        <w:t xml:space="preserve">– стандартное портативное коммуникационное устройство дальнего радиуса действия для голосовой связи. Название квазиреалии состоит из англ. </w:t>
      </w:r>
      <w:r w:rsidR="000A5594" w:rsidRPr="000A5594">
        <w:rPr>
          <w:rFonts w:eastAsia="MS Mincho" w:cstheme="minorHAnsi"/>
          <w:i/>
          <w:sz w:val="28"/>
          <w:lang w:eastAsia="ja-JP"/>
        </w:rPr>
        <w:t>com</w:t>
      </w:r>
      <w:r w:rsidR="000A5594" w:rsidRPr="000A5594">
        <w:rPr>
          <w:rFonts w:eastAsia="MS Mincho" w:cstheme="minorHAnsi"/>
          <w:sz w:val="28"/>
          <w:lang w:eastAsia="ja-JP"/>
        </w:rPr>
        <w:t xml:space="preserve">, сокращенно от </w:t>
      </w:r>
      <w:r w:rsidR="000A5594" w:rsidRPr="000A5594">
        <w:rPr>
          <w:rFonts w:eastAsia="MS Mincho" w:cstheme="minorHAnsi"/>
          <w:i/>
          <w:sz w:val="28"/>
          <w:lang w:eastAsia="ja-JP"/>
        </w:rPr>
        <w:t>communication</w:t>
      </w:r>
      <w:r w:rsidR="000A5594" w:rsidRPr="000A5594">
        <w:rPr>
          <w:rFonts w:eastAsia="MS Mincho" w:cstheme="minorHAnsi"/>
          <w:sz w:val="28"/>
          <w:lang w:eastAsia="ja-JP"/>
        </w:rPr>
        <w:t xml:space="preserve"> — коммуникация, связь и англ. </w:t>
      </w:r>
      <w:r w:rsidR="000A5594" w:rsidRPr="000A5594">
        <w:rPr>
          <w:rFonts w:eastAsia="MS Mincho" w:cstheme="minorHAnsi"/>
          <w:i/>
          <w:sz w:val="28"/>
          <w:lang w:eastAsia="ja-JP"/>
        </w:rPr>
        <w:t>link</w:t>
      </w:r>
      <w:r w:rsidR="000A5594" w:rsidRPr="000A5594">
        <w:rPr>
          <w:rFonts w:eastAsia="MS Mincho" w:cstheme="minorHAnsi"/>
          <w:sz w:val="28"/>
          <w:lang w:eastAsia="ja-JP"/>
        </w:rPr>
        <w:t xml:space="preserve"> — связь, соединение. </w:t>
      </w:r>
      <w:r w:rsidR="000A5594">
        <w:rPr>
          <w:rFonts w:eastAsia="MS Mincho" w:cstheme="minorHAnsi"/>
          <w:sz w:val="28"/>
          <w:lang w:eastAsia="ja-JP"/>
        </w:rPr>
        <w:t>К. Плешков в переводе использовал прием транслитерации, чтобы сохранить форму квазиреалии, положившись на то, что семантику читатель вычле</w:t>
      </w:r>
      <w:r w:rsidR="00EB13A7">
        <w:rPr>
          <w:rFonts w:eastAsia="MS Mincho" w:cstheme="minorHAnsi"/>
          <w:sz w:val="28"/>
          <w:lang w:eastAsia="ja-JP"/>
        </w:rPr>
        <w:t xml:space="preserve">нит из контекста. </w:t>
      </w:r>
      <w:r w:rsidR="000A5594">
        <w:rPr>
          <w:rFonts w:eastAsia="MS Mincho" w:cstheme="minorHAnsi"/>
          <w:sz w:val="28"/>
          <w:lang w:eastAsia="ja-JP"/>
        </w:rPr>
        <w:t>И. Веселова и Я. Ашмарина</w:t>
      </w:r>
      <w:r w:rsidR="00EB13A7">
        <w:rPr>
          <w:rFonts w:eastAsia="MS Mincho" w:cstheme="minorHAnsi"/>
          <w:sz w:val="28"/>
          <w:lang w:eastAsia="ja-JP"/>
        </w:rPr>
        <w:t>, напротив,</w:t>
      </w:r>
      <w:r w:rsidR="000A5594">
        <w:rPr>
          <w:rFonts w:eastAsia="MS Mincho" w:cstheme="minorHAnsi"/>
          <w:sz w:val="28"/>
          <w:lang w:eastAsia="ja-JP"/>
        </w:rPr>
        <w:t xml:space="preserve"> </w:t>
      </w:r>
      <w:r w:rsidR="00EB13A7">
        <w:rPr>
          <w:rFonts w:eastAsia="MS Mincho" w:cstheme="minorHAnsi"/>
          <w:sz w:val="28"/>
          <w:lang w:eastAsia="ja-JP"/>
        </w:rPr>
        <w:t xml:space="preserve">сделали упор на передачу семантики и </w:t>
      </w:r>
      <w:r w:rsidR="000A5594">
        <w:rPr>
          <w:rFonts w:eastAsia="MS Mincho" w:cstheme="minorHAnsi"/>
          <w:sz w:val="28"/>
          <w:lang w:eastAsia="ja-JP"/>
        </w:rPr>
        <w:t>воспользо</w:t>
      </w:r>
      <w:r w:rsidR="00EB13A7">
        <w:rPr>
          <w:rFonts w:eastAsia="MS Mincho" w:cstheme="minorHAnsi"/>
          <w:sz w:val="28"/>
          <w:lang w:eastAsia="ja-JP"/>
        </w:rPr>
        <w:t>вались функциональной заменой, передав</w:t>
      </w:r>
      <w:r w:rsidR="000A5594">
        <w:rPr>
          <w:rFonts w:eastAsia="MS Mincho" w:cstheme="minorHAnsi"/>
          <w:sz w:val="28"/>
          <w:lang w:eastAsia="ja-JP"/>
        </w:rPr>
        <w:t xml:space="preserve"> эту квазиреалию как </w:t>
      </w:r>
      <w:r w:rsidR="000A5594">
        <w:rPr>
          <w:rFonts w:eastAsia="MS Mincho" w:cstheme="minorHAnsi"/>
          <w:i/>
          <w:sz w:val="28"/>
          <w:lang w:eastAsia="ja-JP"/>
        </w:rPr>
        <w:t xml:space="preserve">Передатчик </w:t>
      </w:r>
      <w:r w:rsidR="000A5594">
        <w:rPr>
          <w:rFonts w:eastAsia="MS Mincho" w:cstheme="minorHAnsi"/>
          <w:sz w:val="28"/>
          <w:lang w:eastAsia="ja-JP"/>
        </w:rPr>
        <w:t xml:space="preserve">и </w:t>
      </w:r>
      <w:r w:rsidR="000A5594">
        <w:rPr>
          <w:rFonts w:eastAsia="MS Mincho" w:cstheme="minorHAnsi"/>
          <w:i/>
          <w:sz w:val="28"/>
          <w:lang w:eastAsia="ja-JP"/>
        </w:rPr>
        <w:t xml:space="preserve">Коммуникатор </w:t>
      </w:r>
      <w:r w:rsidR="000A5594">
        <w:rPr>
          <w:rFonts w:eastAsia="MS Mincho" w:cstheme="minorHAnsi"/>
          <w:sz w:val="28"/>
          <w:lang w:eastAsia="ja-JP"/>
        </w:rPr>
        <w:t>соответственно.</w:t>
      </w:r>
      <w:r w:rsidR="000A5594" w:rsidRPr="00BF34DF">
        <w:rPr>
          <w:rFonts w:eastAsia="MS Mincho" w:cstheme="minorHAnsi"/>
          <w:sz w:val="28"/>
          <w:lang w:eastAsia="ja-JP"/>
        </w:rPr>
        <w:t xml:space="preserve"> </w:t>
      </w:r>
      <w:r w:rsidR="000A5594">
        <w:rPr>
          <w:rFonts w:eastAsia="MS Mincho" w:cstheme="minorHAnsi"/>
          <w:sz w:val="28"/>
          <w:lang w:eastAsia="ja-JP"/>
        </w:rPr>
        <w:t>Несмотря на то, что эти переводы адекватны, так как они в полной мере передают семантическую составляющую квазиреалии, стоит отметить, что они лишают её экзотичности.</w:t>
      </w:r>
    </w:p>
    <w:p w14:paraId="6220EDA3" w14:textId="5BAB75CE" w:rsidR="00EB13A7" w:rsidRDefault="009F0FA3" w:rsidP="00EB13A7">
      <w:pPr>
        <w:spacing w:line="360" w:lineRule="auto"/>
        <w:ind w:firstLine="708"/>
        <w:jc w:val="both"/>
        <w:rPr>
          <w:rFonts w:eastAsia="MS Mincho" w:cstheme="minorHAnsi"/>
          <w:sz w:val="28"/>
          <w:lang w:eastAsia="ja-JP"/>
        </w:rPr>
      </w:pPr>
      <w:r>
        <w:rPr>
          <w:rFonts w:eastAsia="MS Mincho" w:cstheme="minorHAnsi"/>
          <w:sz w:val="28"/>
          <w:lang w:val="en-US" w:eastAsia="ja-JP"/>
        </w:rPr>
        <w:t xml:space="preserve">28. </w:t>
      </w:r>
      <w:r w:rsidR="00EB13A7" w:rsidRPr="00EB13A7">
        <w:rPr>
          <w:rFonts w:eastAsia="MS Mincho" w:cstheme="minorHAnsi"/>
          <w:i/>
          <w:sz w:val="28"/>
          <w:lang w:eastAsia="ja-JP"/>
        </w:rPr>
        <w:t>Skifter</w:t>
      </w:r>
      <w:r w:rsidR="00EB13A7" w:rsidRPr="00BF34DF">
        <w:rPr>
          <w:rFonts w:eastAsia="MS Mincho" w:cstheme="minorHAnsi"/>
          <w:sz w:val="28"/>
          <w:lang w:eastAsia="ja-JP"/>
        </w:rPr>
        <w:t xml:space="preserve"> </w:t>
      </w:r>
      <w:r w:rsidR="00EB13A7" w:rsidRPr="00EB13A7">
        <w:rPr>
          <w:rFonts w:eastAsia="MS Mincho" w:cstheme="minorHAnsi"/>
          <w:sz w:val="28"/>
          <w:lang w:eastAsia="ja-JP"/>
        </w:rPr>
        <w:t xml:space="preserve">– фальшивая карта для игры в сабакк, которую игрок вводил в игру тайно, подменив одну из карт, розданных крупье. Такая карта могла изменять свою масть и номинал по желанию шулера независимо от тех изменений, что задавались правилами игры; обычно это делалось нажатием на один из углов карты. </w:t>
      </w:r>
      <w:r w:rsidR="00EB13A7">
        <w:rPr>
          <w:rFonts w:eastAsia="MS Mincho" w:cstheme="minorHAnsi"/>
          <w:sz w:val="28"/>
          <w:lang w:eastAsia="ja-JP"/>
        </w:rPr>
        <w:t>Слово образовано от английского</w:t>
      </w:r>
      <w:r w:rsidR="00EB13A7" w:rsidRPr="00EB13A7">
        <w:rPr>
          <w:rFonts w:eastAsia="MS Mincho" w:cstheme="minorHAnsi"/>
          <w:sz w:val="28"/>
          <w:lang w:eastAsia="ja-JP"/>
        </w:rPr>
        <w:t xml:space="preserve"> глагол</w:t>
      </w:r>
      <w:r w:rsidR="00EB13A7">
        <w:rPr>
          <w:rFonts w:eastAsia="MS Mincho" w:cstheme="minorHAnsi"/>
          <w:sz w:val="28"/>
          <w:lang w:eastAsia="ja-JP"/>
        </w:rPr>
        <w:t>а</w:t>
      </w:r>
      <w:r w:rsidR="00EB13A7" w:rsidRPr="00EB13A7">
        <w:rPr>
          <w:rFonts w:eastAsia="MS Mincho" w:cstheme="minorHAnsi"/>
          <w:sz w:val="28"/>
          <w:lang w:eastAsia="ja-JP"/>
        </w:rPr>
        <w:t xml:space="preserve"> </w:t>
      </w:r>
      <w:r w:rsidR="00EB13A7" w:rsidRPr="00EB13A7">
        <w:rPr>
          <w:rFonts w:eastAsia="MS Mincho" w:cstheme="minorHAnsi"/>
          <w:i/>
          <w:sz w:val="28"/>
          <w:lang w:eastAsia="ja-JP"/>
        </w:rPr>
        <w:t>to skift</w:t>
      </w:r>
      <w:r w:rsidR="00EB13A7" w:rsidRPr="00EB13A7">
        <w:rPr>
          <w:rFonts w:eastAsia="MS Mincho" w:cstheme="minorHAnsi"/>
          <w:sz w:val="28"/>
          <w:lang w:eastAsia="ja-JP"/>
        </w:rPr>
        <w:t xml:space="preserve"> – диалектная форма глагола </w:t>
      </w:r>
      <w:r w:rsidR="00EB13A7" w:rsidRPr="00EB13A7">
        <w:rPr>
          <w:rFonts w:eastAsia="MS Mincho" w:cstheme="minorHAnsi"/>
          <w:i/>
          <w:sz w:val="28"/>
          <w:lang w:eastAsia="ja-JP"/>
        </w:rPr>
        <w:t>to shift</w:t>
      </w:r>
      <w:r w:rsidR="00EB13A7" w:rsidRPr="00EB13A7">
        <w:rPr>
          <w:rFonts w:eastAsia="MS Mincho" w:cstheme="minorHAnsi"/>
          <w:sz w:val="28"/>
          <w:lang w:eastAsia="ja-JP"/>
        </w:rPr>
        <w:t xml:space="preserve"> – ‘to go through a change’ [Merriam-Webster], т.е. меняться, оборачиваться. </w:t>
      </w:r>
      <w:r w:rsidR="00EB13A7">
        <w:rPr>
          <w:rFonts w:eastAsia="MS Mincho" w:cstheme="minorHAnsi"/>
          <w:sz w:val="28"/>
          <w:lang w:eastAsia="ja-JP"/>
        </w:rPr>
        <w:t xml:space="preserve">В переводе данной квазиреалии И. Веселова использовала прием функциональной замены и передала её как </w:t>
      </w:r>
      <w:r w:rsidR="00EB13A7">
        <w:rPr>
          <w:rFonts w:eastAsia="MS Mincho" w:cstheme="minorHAnsi"/>
          <w:i/>
          <w:sz w:val="28"/>
          <w:lang w:eastAsia="ja-JP"/>
        </w:rPr>
        <w:t>Крапленая карта</w:t>
      </w:r>
      <w:r w:rsidR="00EB13A7">
        <w:rPr>
          <w:rFonts w:eastAsia="MS Mincho" w:cstheme="minorHAnsi"/>
          <w:sz w:val="28"/>
          <w:lang w:eastAsia="ja-JP"/>
        </w:rPr>
        <w:t xml:space="preserve">. </w:t>
      </w:r>
      <w:r w:rsidR="00EB13A7" w:rsidRPr="00EB13A7">
        <w:rPr>
          <w:rFonts w:eastAsia="MS Mincho" w:cstheme="minorHAnsi"/>
          <w:sz w:val="28"/>
          <w:lang w:eastAsia="ja-JP"/>
        </w:rPr>
        <w:t>Крапленые карты — это игральные карт</w:t>
      </w:r>
      <w:r w:rsidR="00EB13A7">
        <w:rPr>
          <w:rFonts w:eastAsia="MS Mincho" w:cstheme="minorHAnsi"/>
          <w:sz w:val="28"/>
          <w:lang w:eastAsia="ja-JP"/>
        </w:rPr>
        <w:t xml:space="preserve">ы, отмеченные шулерским крапом. </w:t>
      </w:r>
      <w:r w:rsidR="00EB13A7" w:rsidRPr="00EB13A7">
        <w:rPr>
          <w:rFonts w:eastAsia="MS Mincho" w:cstheme="minorHAnsi"/>
          <w:sz w:val="28"/>
          <w:lang w:eastAsia="ja-JP"/>
        </w:rPr>
        <w:t>Самим словом «крап», согласно Толковому словарю Ушакова, обозначают особую разметку рубашки карт условным способом, преимущественно шулерами, с помощью нанесения незаметных пятен.</w:t>
      </w:r>
      <w:r w:rsidR="00EB13A7">
        <w:rPr>
          <w:rFonts w:eastAsia="MS Mincho" w:cstheme="minorHAnsi"/>
          <w:sz w:val="28"/>
          <w:lang w:eastAsia="ja-JP"/>
        </w:rPr>
        <w:t xml:space="preserve"> </w:t>
      </w:r>
      <w:r w:rsidR="006849B5">
        <w:rPr>
          <w:rFonts w:eastAsia="MS Mincho" w:cstheme="minorHAnsi"/>
          <w:sz w:val="28"/>
          <w:lang w:eastAsia="ja-JP"/>
        </w:rPr>
        <w:t>Таким образом, переводчица передает исходную квазиреалию при помощи функционального аналога</w:t>
      </w:r>
      <w:r w:rsidR="002A77EB">
        <w:rPr>
          <w:rFonts w:eastAsia="MS Mincho" w:cstheme="minorHAnsi"/>
          <w:sz w:val="28"/>
          <w:lang w:eastAsia="ja-JP"/>
        </w:rPr>
        <w:t xml:space="preserve">. Я. Ашмарина и К. Плешков же используют введение неологизма для передачи этой квазиреалии. И этот подход вполне оправдан, так как оригинальная квазиреалия тоже является неологизмом. Я. </w:t>
      </w:r>
      <w:r w:rsidR="002A77EB">
        <w:rPr>
          <w:rFonts w:eastAsia="MS Mincho" w:cstheme="minorHAnsi"/>
          <w:sz w:val="28"/>
          <w:lang w:eastAsia="ja-JP"/>
        </w:rPr>
        <w:lastRenderedPageBreak/>
        <w:t xml:space="preserve">Ашмарина отходит от семантики оригинального слова и передает квазиреалию как </w:t>
      </w:r>
      <w:r w:rsidR="002A77EB">
        <w:rPr>
          <w:rFonts w:eastAsia="MS Mincho" w:cstheme="minorHAnsi"/>
          <w:i/>
          <w:sz w:val="28"/>
          <w:lang w:eastAsia="ja-JP"/>
        </w:rPr>
        <w:t>Подстава</w:t>
      </w:r>
      <w:r w:rsidR="002A77EB">
        <w:rPr>
          <w:rFonts w:eastAsia="MS Mincho" w:cstheme="minorHAnsi"/>
          <w:sz w:val="28"/>
          <w:lang w:eastAsia="ja-JP"/>
        </w:rPr>
        <w:t xml:space="preserve">, подчеркивая негативные коллокации квазиреалии. К. Плешков же остается верен семантике оригинального слова и передает его как </w:t>
      </w:r>
      <w:r w:rsidR="002A77EB">
        <w:rPr>
          <w:rFonts w:eastAsia="MS Mincho" w:cstheme="minorHAnsi"/>
          <w:i/>
          <w:sz w:val="28"/>
          <w:lang w:eastAsia="ja-JP"/>
        </w:rPr>
        <w:t>Оборотень</w:t>
      </w:r>
      <w:r w:rsidR="002A77EB">
        <w:rPr>
          <w:rFonts w:eastAsia="MS Mincho" w:cstheme="minorHAnsi"/>
          <w:sz w:val="28"/>
          <w:lang w:eastAsia="ja-JP"/>
        </w:rPr>
        <w:t xml:space="preserve">, в свою очередь, делая акцент на свойствах карты менять свое обличье. Именно этот перевод </w:t>
      </w:r>
      <w:r w:rsidR="008A3DD5">
        <w:rPr>
          <w:rFonts w:eastAsia="MS Mincho" w:cstheme="minorHAnsi"/>
          <w:sz w:val="28"/>
          <w:lang w:eastAsia="ja-JP"/>
        </w:rPr>
        <w:t>представляется</w:t>
      </w:r>
      <w:r w:rsidR="002A77EB">
        <w:rPr>
          <w:rFonts w:eastAsia="MS Mincho" w:cstheme="minorHAnsi"/>
          <w:sz w:val="28"/>
          <w:lang w:eastAsia="ja-JP"/>
        </w:rPr>
        <w:t xml:space="preserve"> наиболее эквивалентным, так как в полной мере отражает как форму, так и семантику исходной квазиреалии.</w:t>
      </w:r>
    </w:p>
    <w:p w14:paraId="24496454" w14:textId="28CD9D37" w:rsidR="002A77EB" w:rsidRDefault="009F0FA3" w:rsidP="00EB13A7">
      <w:pPr>
        <w:spacing w:line="360" w:lineRule="auto"/>
        <w:ind w:firstLine="708"/>
        <w:jc w:val="both"/>
        <w:rPr>
          <w:rFonts w:eastAsia="MS Mincho" w:cstheme="minorHAnsi"/>
          <w:sz w:val="28"/>
          <w:lang w:eastAsia="ja-JP"/>
        </w:rPr>
      </w:pPr>
      <w:r w:rsidRPr="009F0FA3">
        <w:rPr>
          <w:rFonts w:eastAsia="MS Mincho" w:cstheme="minorHAnsi"/>
          <w:sz w:val="28"/>
          <w:lang w:val="en-US" w:eastAsia="ja-JP"/>
        </w:rPr>
        <w:t>29</w:t>
      </w:r>
      <w:r>
        <w:rPr>
          <w:rFonts w:eastAsia="MS Mincho" w:cstheme="minorHAnsi"/>
          <w:sz w:val="28"/>
          <w:lang w:val="en-US" w:eastAsia="ja-JP"/>
        </w:rPr>
        <w:t xml:space="preserve">. </w:t>
      </w:r>
      <w:r w:rsidR="002A77EB" w:rsidRPr="002A77EB">
        <w:rPr>
          <w:rFonts w:eastAsia="MS Mincho" w:cstheme="minorHAnsi"/>
          <w:i/>
          <w:sz w:val="28"/>
          <w:lang w:val="en-US" w:eastAsia="ja-JP"/>
        </w:rPr>
        <w:t>X</w:t>
      </w:r>
      <w:r w:rsidR="002A77EB" w:rsidRPr="00BF34DF">
        <w:rPr>
          <w:rFonts w:eastAsia="MS Mincho" w:cstheme="minorHAnsi"/>
          <w:i/>
          <w:sz w:val="28"/>
          <w:lang w:eastAsia="ja-JP"/>
        </w:rPr>
        <w:t>-</w:t>
      </w:r>
      <w:r w:rsidR="002A77EB" w:rsidRPr="002A77EB">
        <w:rPr>
          <w:rFonts w:eastAsia="MS Mincho" w:cstheme="minorHAnsi"/>
          <w:i/>
          <w:sz w:val="28"/>
          <w:lang w:val="en-US" w:eastAsia="ja-JP"/>
        </w:rPr>
        <w:t>Wing</w:t>
      </w:r>
      <w:r w:rsidR="002A77EB" w:rsidRPr="00BF34DF">
        <w:rPr>
          <w:rFonts w:eastAsia="MS Mincho" w:cstheme="minorHAnsi"/>
          <w:sz w:val="28"/>
          <w:lang w:eastAsia="ja-JP"/>
        </w:rPr>
        <w:t xml:space="preserve"> – </w:t>
      </w:r>
      <w:r w:rsidR="002A77EB">
        <w:rPr>
          <w:rFonts w:eastAsia="MS Mincho" w:cstheme="minorHAnsi"/>
          <w:sz w:val="28"/>
          <w:lang w:val="en-US" w:eastAsia="ja-JP"/>
        </w:rPr>
        <w:t>c</w:t>
      </w:r>
      <w:r w:rsidR="002A77EB" w:rsidRPr="002A77EB">
        <w:rPr>
          <w:rFonts w:eastAsia="MS Mincho" w:cstheme="minorHAnsi"/>
          <w:sz w:val="28"/>
          <w:lang w:eastAsia="ja-JP"/>
        </w:rPr>
        <w:t xml:space="preserve">ерия истребителей, произведённая корпорацией «Инком». Эти истребители использовались Альянсом повстанцев, Новой Республикой и Галактическим Альянсом. </w:t>
      </w:r>
      <w:r w:rsidR="002A77EB">
        <w:rPr>
          <w:rFonts w:eastAsia="MS Mincho" w:cstheme="minorHAnsi"/>
          <w:sz w:val="28"/>
          <w:lang w:eastAsia="ja-JP"/>
        </w:rPr>
        <w:t xml:space="preserve">Этот вид корабля является одним из самых узнаваемых как внутри самой вселенной ЗВ, так и в фанатском сообществе. </w:t>
      </w:r>
      <w:r w:rsidR="002A77EB" w:rsidRPr="002A77EB">
        <w:rPr>
          <w:rFonts w:eastAsia="MS Mincho" w:cstheme="minorHAnsi"/>
          <w:sz w:val="28"/>
          <w:lang w:eastAsia="ja-JP"/>
        </w:rPr>
        <w:t>Для данной модели было характерно четыре крестообразно расположенных крыла.</w:t>
      </w:r>
      <w:r w:rsidR="002A77EB">
        <w:rPr>
          <w:rFonts w:eastAsia="MS Mincho" w:cstheme="minorHAnsi"/>
          <w:sz w:val="28"/>
          <w:lang w:eastAsia="ja-JP"/>
        </w:rPr>
        <w:t xml:space="preserve"> И. Веселова в своем переводе ввела неологизм </w:t>
      </w:r>
      <w:r w:rsidR="002A77EB">
        <w:rPr>
          <w:rFonts w:eastAsia="MS Mincho" w:cstheme="minorHAnsi"/>
          <w:i/>
          <w:sz w:val="28"/>
          <w:lang w:eastAsia="ja-JP"/>
        </w:rPr>
        <w:t>крестокрыл</w:t>
      </w:r>
      <w:r w:rsidR="002A77EB">
        <w:rPr>
          <w:rFonts w:eastAsia="MS Mincho" w:cstheme="minorHAnsi"/>
          <w:sz w:val="28"/>
          <w:lang w:eastAsia="ja-JP"/>
        </w:rPr>
        <w:t>, образованный на основе этой характерной черты корабля. Я. Ашмарина и К. Плешков в своих переводах последовали за этой тактикой и использовали именно такой вариант передачи квазиреалии на русский язык. Он представляется и нам наиболее удачным, так как в полной мере передает семантику исходной единицы, при этом адаптируя её форму под ЯП.</w:t>
      </w:r>
    </w:p>
    <w:p w14:paraId="2E9AA363" w14:textId="1FD6C087" w:rsidR="00983818" w:rsidRDefault="009F0FA3" w:rsidP="0024710D">
      <w:pPr>
        <w:spacing w:line="360" w:lineRule="auto"/>
        <w:ind w:firstLine="708"/>
        <w:jc w:val="both"/>
        <w:rPr>
          <w:rFonts w:eastAsia="MS Mincho" w:cstheme="minorHAnsi"/>
          <w:sz w:val="28"/>
          <w:lang w:eastAsia="ja-JP"/>
        </w:rPr>
      </w:pPr>
      <w:r>
        <w:rPr>
          <w:rFonts w:eastAsia="MS Mincho" w:cstheme="minorHAnsi"/>
          <w:sz w:val="28"/>
          <w:lang w:val="en-US" w:eastAsia="ja-JP"/>
        </w:rPr>
        <w:t xml:space="preserve">30. </w:t>
      </w:r>
      <w:r w:rsidR="008A3DD5" w:rsidRPr="008A3DD5">
        <w:rPr>
          <w:rFonts w:eastAsia="MS Mincho" w:cstheme="minorHAnsi"/>
          <w:sz w:val="28"/>
          <w:lang w:eastAsia="ja-JP"/>
        </w:rPr>
        <w:t>LoBue</w:t>
      </w:r>
      <w:r w:rsidR="008A3DD5" w:rsidRPr="00BF34DF">
        <w:rPr>
          <w:rFonts w:eastAsia="MS Mincho" w:cstheme="minorHAnsi"/>
          <w:sz w:val="28"/>
          <w:lang w:eastAsia="ja-JP"/>
        </w:rPr>
        <w:t xml:space="preserve"> </w:t>
      </w:r>
      <w:r w:rsidR="008A3DD5" w:rsidRPr="008A3DD5">
        <w:rPr>
          <w:rFonts w:eastAsia="MS Mincho" w:cstheme="minorHAnsi"/>
          <w:sz w:val="28"/>
          <w:lang w:eastAsia="ja-JP"/>
        </w:rPr>
        <w:t xml:space="preserve">– кантина, питейное заведение, расположенное на планете Абрегадо-рэй. </w:t>
      </w:r>
      <w:r w:rsidR="008A3DD5">
        <w:rPr>
          <w:rFonts w:eastAsia="MS Mincho" w:cstheme="minorHAnsi"/>
          <w:sz w:val="28"/>
          <w:lang w:eastAsia="ja-JP"/>
        </w:rPr>
        <w:t xml:space="preserve">Этот пример особенно интересен тем, что несмотря на отсутствие в оригинальной квазиреалии внутренней семантики, И. Веселова и Я. Ашмарина приняли решение в переводе ей эту внутреннюю семантику придать. Дело в том, что оригинальная квазиреалия созвучна русскому слову </w:t>
      </w:r>
      <w:r w:rsidR="008A3DD5">
        <w:rPr>
          <w:rFonts w:eastAsia="MS Mincho" w:cstheme="minorHAnsi"/>
          <w:i/>
          <w:sz w:val="28"/>
          <w:lang w:eastAsia="ja-JP"/>
        </w:rPr>
        <w:t xml:space="preserve">лабуда </w:t>
      </w:r>
      <w:r w:rsidR="008A3DD5">
        <w:rPr>
          <w:rFonts w:eastAsia="MS Mincho" w:cstheme="minorHAnsi"/>
          <w:sz w:val="28"/>
          <w:lang w:eastAsia="ja-JP"/>
        </w:rPr>
        <w:t xml:space="preserve">– </w:t>
      </w:r>
      <w:r w:rsidR="008A3DD5" w:rsidRPr="00BF34DF">
        <w:rPr>
          <w:rFonts w:eastAsia="MS Mincho" w:cstheme="minorHAnsi"/>
          <w:sz w:val="28"/>
          <w:lang w:eastAsia="ja-JP"/>
        </w:rPr>
        <w:t>‘Ерунда, чушь, чепуха’</w:t>
      </w:r>
      <w:r w:rsidR="008A3DD5">
        <w:rPr>
          <w:rFonts w:eastAsia="MS Mincho" w:cstheme="minorHAnsi"/>
          <w:sz w:val="28"/>
          <w:lang w:eastAsia="ja-JP"/>
        </w:rPr>
        <w:t xml:space="preserve"> </w:t>
      </w:r>
      <w:r w:rsidR="008A3DD5" w:rsidRPr="00BF34DF">
        <w:rPr>
          <w:rFonts w:eastAsia="MS Mincho" w:cstheme="minorHAnsi"/>
          <w:sz w:val="28"/>
          <w:lang w:eastAsia="ja-JP"/>
        </w:rPr>
        <w:t>[</w:t>
      </w:r>
      <w:r w:rsidR="008A3DD5" w:rsidRPr="008A3DD5">
        <w:rPr>
          <w:rFonts w:eastAsia="MS Mincho" w:cstheme="minorHAnsi"/>
          <w:sz w:val="28"/>
          <w:lang w:eastAsia="ja-JP"/>
        </w:rPr>
        <w:t xml:space="preserve">Толковый словарь </w:t>
      </w:r>
      <w:r w:rsidR="008A3DD5">
        <w:rPr>
          <w:rFonts w:eastAsia="MS Mincho" w:cstheme="minorHAnsi"/>
          <w:sz w:val="28"/>
          <w:lang w:eastAsia="ja-JP"/>
        </w:rPr>
        <w:t xml:space="preserve">Ефремовой. Т. Ф. Ефремова. 2000]. И именно этим словом И. Веселова переводит эту квазиреалию. </w:t>
      </w:r>
      <w:r w:rsidR="0024710D">
        <w:rPr>
          <w:rFonts w:eastAsia="MS Mincho" w:cstheme="minorHAnsi"/>
          <w:sz w:val="28"/>
          <w:lang w:eastAsia="ja-JP"/>
        </w:rPr>
        <w:t xml:space="preserve">Я. Ашмарина пошла ещё дальше и облекла русское слово в форму оригинальной единицы, образовав неологизм </w:t>
      </w:r>
      <w:r w:rsidR="0024710D">
        <w:rPr>
          <w:rFonts w:eastAsia="MS Mincho" w:cstheme="minorHAnsi"/>
          <w:i/>
          <w:sz w:val="28"/>
          <w:lang w:eastAsia="ja-JP"/>
        </w:rPr>
        <w:t>ЛоБуда.</w:t>
      </w:r>
      <w:r w:rsidR="0024710D">
        <w:rPr>
          <w:rFonts w:eastAsia="MS Mincho" w:cstheme="minorHAnsi"/>
          <w:sz w:val="28"/>
          <w:lang w:eastAsia="ja-JP"/>
        </w:rPr>
        <w:t xml:space="preserve"> Именно этим вариантом перевода воспользовался и К. Плешков. Объяснить подобный подход можно тем, что переводчики решили подчеркнуть в названии кантины её низкопробный характер. Однако в оригинальном тексте эта семантика у квазиреалии не прослеживается, т.е. в переводе имеет место ложная семантика.</w:t>
      </w:r>
    </w:p>
    <w:p w14:paraId="7D7AE1A1" w14:textId="77777777" w:rsidR="00F55341" w:rsidRDefault="00F55341" w:rsidP="00141786">
      <w:pPr>
        <w:spacing w:line="360" w:lineRule="auto"/>
        <w:ind w:firstLine="708"/>
        <w:jc w:val="both"/>
        <w:rPr>
          <w:sz w:val="28"/>
          <w:lang w:eastAsia="ja-JP"/>
        </w:rPr>
      </w:pPr>
      <w:r w:rsidRPr="00F55341">
        <w:rPr>
          <w:rFonts w:eastAsia="MS Mincho" w:cstheme="minorHAnsi"/>
          <w:sz w:val="28"/>
          <w:lang w:eastAsia="ja-JP"/>
        </w:rPr>
        <w:lastRenderedPageBreak/>
        <w:t xml:space="preserve">Таким образом, </w:t>
      </w:r>
      <w:r>
        <w:rPr>
          <w:sz w:val="28"/>
          <w:lang w:eastAsia="ja-JP"/>
        </w:rPr>
        <w:t>с</w:t>
      </w:r>
      <w:r w:rsidRPr="00F55341">
        <w:rPr>
          <w:sz w:val="28"/>
          <w:lang w:eastAsia="ja-JP"/>
        </w:rPr>
        <w:t>амыми частотными переводческими приемами</w:t>
      </w:r>
      <w:r>
        <w:rPr>
          <w:sz w:val="28"/>
          <w:lang w:eastAsia="ja-JP"/>
        </w:rPr>
        <w:t xml:space="preserve">, использованными переводчиками в работе </w:t>
      </w:r>
      <w:proofErr w:type="gramStart"/>
      <w:r>
        <w:rPr>
          <w:sz w:val="28"/>
          <w:lang w:eastAsia="ja-JP"/>
        </w:rPr>
        <w:t>на романом</w:t>
      </w:r>
      <w:proofErr w:type="gramEnd"/>
      <w:r>
        <w:rPr>
          <w:sz w:val="28"/>
          <w:lang w:eastAsia="ja-JP"/>
        </w:rPr>
        <w:t xml:space="preserve"> «Наследник Империи»</w:t>
      </w:r>
      <w:r w:rsidRPr="00F55341">
        <w:rPr>
          <w:sz w:val="28"/>
          <w:lang w:eastAsia="ja-JP"/>
        </w:rPr>
        <w:t xml:space="preserve"> стали</w:t>
      </w:r>
      <w:r>
        <w:rPr>
          <w:sz w:val="28"/>
          <w:lang w:eastAsia="ja-JP"/>
        </w:rPr>
        <w:t xml:space="preserve"> </w:t>
      </w:r>
      <w:r w:rsidRPr="00F55341">
        <w:rPr>
          <w:sz w:val="28"/>
          <w:lang w:eastAsia="ja-JP"/>
        </w:rPr>
        <w:t xml:space="preserve">калькирование (полное или частичное) и транслитерация и транскрипция (этими способами было переведено 49% и 37% квазиреалий из всего корпуса материала, </w:t>
      </w:r>
      <w:r>
        <w:rPr>
          <w:sz w:val="28"/>
          <w:lang w:eastAsia="ja-JP"/>
        </w:rPr>
        <w:t>соответственно). Это можно объяснить тем, что в рамках стратегии форенизации, которой придерживались все переводчики, необходимо было полноценно передать семантику исходных квазиреалий, сохранив при этом их форму. Дополнительным фактором могло послужить то, что вселенная Звездных Войн не обладает четко выраженным национальным колоритом, а поэтому придавать ей его было бы неправильно и исказило бы восприятие вселенной потребителем.</w:t>
      </w:r>
    </w:p>
    <w:p w14:paraId="1C94DD0C" w14:textId="2EA22C04" w:rsidR="0057591C" w:rsidRPr="00141786" w:rsidRDefault="0057591C" w:rsidP="00E61FF6">
      <w:pPr>
        <w:spacing w:line="360" w:lineRule="auto"/>
        <w:jc w:val="both"/>
        <w:rPr>
          <w:sz w:val="28"/>
          <w:lang w:eastAsia="ja-JP"/>
        </w:rPr>
      </w:pPr>
      <w:r>
        <w:rPr>
          <w:sz w:val="28"/>
          <w:lang w:eastAsia="ja-JP"/>
        </w:rPr>
        <w:t xml:space="preserve">  </w:t>
      </w:r>
    </w:p>
    <w:p w14:paraId="695978D4" w14:textId="2286A003" w:rsidR="00E61FF6" w:rsidRPr="00B548AB" w:rsidRDefault="00E61FF6" w:rsidP="00B548AB">
      <w:pPr>
        <w:pStyle w:val="2"/>
        <w:spacing w:line="360" w:lineRule="auto"/>
        <w:jc w:val="both"/>
        <w:rPr>
          <w:rFonts w:eastAsia="MS Mincho" w:cstheme="minorHAnsi"/>
          <w:i w:val="0"/>
          <w:sz w:val="32"/>
          <w:lang w:eastAsia="ja-JP"/>
        </w:rPr>
      </w:pPr>
      <w:bookmarkStart w:id="24" w:name="_Toc136193328"/>
      <w:r w:rsidRPr="00E61FF6">
        <w:rPr>
          <w:rFonts w:eastAsia="MS Mincho" w:cstheme="minorHAnsi"/>
          <w:i w:val="0"/>
          <w:sz w:val="32"/>
          <w:lang w:eastAsia="ja-JP"/>
        </w:rPr>
        <w:t xml:space="preserve">2.3. </w:t>
      </w:r>
      <w:r w:rsidR="000E2E30">
        <w:rPr>
          <w:rFonts w:eastAsia="MS Mincho" w:cstheme="minorHAnsi"/>
          <w:i w:val="0"/>
          <w:sz w:val="32"/>
          <w:lang w:eastAsia="ja-JP"/>
        </w:rPr>
        <w:t>Общие</w:t>
      </w:r>
      <w:r>
        <w:rPr>
          <w:rFonts w:eastAsia="MS Mincho" w:cstheme="minorHAnsi"/>
          <w:i w:val="0"/>
          <w:sz w:val="32"/>
          <w:lang w:eastAsia="ja-JP"/>
        </w:rPr>
        <w:t xml:space="preserve"> пер</w:t>
      </w:r>
      <w:r w:rsidR="000E2E30">
        <w:rPr>
          <w:rFonts w:eastAsia="MS Mincho" w:cstheme="minorHAnsi"/>
          <w:i w:val="0"/>
          <w:sz w:val="32"/>
          <w:lang w:eastAsia="ja-JP"/>
        </w:rPr>
        <w:t>еводческие стратегии</w:t>
      </w:r>
      <w:r>
        <w:rPr>
          <w:rFonts w:eastAsia="MS Mincho" w:cstheme="minorHAnsi"/>
          <w:i w:val="0"/>
          <w:sz w:val="32"/>
          <w:lang w:eastAsia="ja-JP"/>
        </w:rPr>
        <w:t xml:space="preserve"> в переводах </w:t>
      </w:r>
      <w:r w:rsidR="00F553FE">
        <w:rPr>
          <w:rFonts w:eastAsia="MS Mincho" w:cstheme="minorHAnsi"/>
          <w:i w:val="0"/>
          <w:sz w:val="32"/>
          <w:lang w:eastAsia="ja-JP"/>
        </w:rPr>
        <w:t>т</w:t>
      </w:r>
      <w:r>
        <w:rPr>
          <w:rFonts w:eastAsia="MS Mincho" w:cstheme="minorHAnsi"/>
          <w:i w:val="0"/>
          <w:sz w:val="32"/>
          <w:lang w:eastAsia="ja-JP"/>
        </w:rPr>
        <w:t>рилогии Трауна</w:t>
      </w:r>
      <w:bookmarkEnd w:id="24"/>
    </w:p>
    <w:p w14:paraId="6BBBC708" w14:textId="42EDD403" w:rsidR="00E61FF6" w:rsidRDefault="00E61FF6" w:rsidP="00E61FF6">
      <w:pPr>
        <w:spacing w:line="360" w:lineRule="auto"/>
        <w:jc w:val="both"/>
        <w:rPr>
          <w:sz w:val="28"/>
          <w:lang w:eastAsia="ja-JP"/>
        </w:rPr>
      </w:pPr>
      <w:r>
        <w:rPr>
          <w:sz w:val="28"/>
          <w:lang w:eastAsia="ja-JP"/>
        </w:rPr>
        <w:tab/>
        <w:t xml:space="preserve">В рамках анализа способов перевода романов </w:t>
      </w:r>
      <w:r w:rsidR="00F553FE">
        <w:rPr>
          <w:sz w:val="28"/>
          <w:lang w:eastAsia="ja-JP"/>
        </w:rPr>
        <w:t>т</w:t>
      </w:r>
      <w:r>
        <w:rPr>
          <w:sz w:val="28"/>
          <w:lang w:eastAsia="ja-JP"/>
        </w:rPr>
        <w:t>рилогии Трауна было установлено, что наиболее частотными приемами при переводе квазиреалий всех типов являются транслитерация, транскрипция, калькирование и полукалькирование (см. рис. 19, 20, 21)</w:t>
      </w:r>
      <w:r w:rsidR="002251EF">
        <w:rPr>
          <w:sz w:val="28"/>
          <w:lang w:eastAsia="ja-JP"/>
        </w:rPr>
        <w:t>.</w:t>
      </w:r>
    </w:p>
    <w:p w14:paraId="0A4471C1" w14:textId="39445681" w:rsidR="00E61FF6" w:rsidRDefault="002251EF" w:rsidP="00E61FF6">
      <w:pPr>
        <w:spacing w:line="360" w:lineRule="auto"/>
        <w:jc w:val="both"/>
        <w:rPr>
          <w:sz w:val="28"/>
          <w:lang w:eastAsia="ja-JP"/>
        </w:rPr>
      </w:pPr>
      <w:r>
        <w:rPr>
          <w:noProof/>
          <w:lang w:val="en-US"/>
        </w:rPr>
        <w:drawing>
          <wp:inline distT="0" distB="0" distL="0" distR="0" wp14:anchorId="0DB75A6C" wp14:editId="15D23B05">
            <wp:extent cx="5816600" cy="3378200"/>
            <wp:effectExtent l="0" t="0" r="12700" b="1270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1CF4D878" w14:textId="07FACCB5" w:rsidR="002251EF" w:rsidRPr="002251EF" w:rsidRDefault="002251EF" w:rsidP="00E61FF6">
      <w:pPr>
        <w:spacing w:line="360" w:lineRule="auto"/>
        <w:jc w:val="both"/>
        <w:rPr>
          <w:lang w:eastAsia="ja-JP"/>
        </w:rPr>
      </w:pPr>
      <w:r w:rsidRPr="002251EF">
        <w:rPr>
          <w:lang w:eastAsia="ja-JP"/>
        </w:rPr>
        <w:lastRenderedPageBreak/>
        <w:t>рис. 19. Способы перевода квазиреалий категории «Общество и персонажи»</w:t>
      </w:r>
    </w:p>
    <w:p w14:paraId="0171271A" w14:textId="05F686D1" w:rsidR="002251EF" w:rsidRDefault="002251EF" w:rsidP="00F553FE">
      <w:pPr>
        <w:rPr>
          <w:rFonts w:eastAsia="MS Mincho" w:cstheme="minorHAnsi"/>
          <w:lang w:eastAsia="ja-JP"/>
        </w:rPr>
      </w:pPr>
      <w:r>
        <w:rPr>
          <w:noProof/>
          <w:lang w:val="en-US"/>
        </w:rPr>
        <w:drawing>
          <wp:inline distT="0" distB="0" distL="0" distR="0" wp14:anchorId="4B04D6C6" wp14:editId="42963A74">
            <wp:extent cx="6036734" cy="3657600"/>
            <wp:effectExtent l="0" t="0" r="2540" b="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D9EA35E" w14:textId="58F0CBC0" w:rsidR="002251EF" w:rsidRDefault="002251EF" w:rsidP="002251EF">
      <w:pPr>
        <w:rPr>
          <w:lang w:eastAsia="ja-JP"/>
        </w:rPr>
      </w:pPr>
      <w:r w:rsidRPr="002251EF">
        <w:rPr>
          <w:lang w:eastAsia="ja-JP"/>
        </w:rPr>
        <w:t>рис. 20. Способы перевода квазиреалий категории «</w:t>
      </w:r>
      <w:r w:rsidR="000E2E30" w:rsidRPr="002251EF">
        <w:rPr>
          <w:lang w:eastAsia="ja-JP"/>
        </w:rPr>
        <w:t>География</w:t>
      </w:r>
      <w:r w:rsidRPr="002251EF">
        <w:rPr>
          <w:lang w:eastAsia="ja-JP"/>
        </w:rPr>
        <w:t>/Биология/Физика»</w:t>
      </w:r>
    </w:p>
    <w:p w14:paraId="2FA860AE" w14:textId="6991B30D" w:rsidR="002251EF" w:rsidRDefault="002251EF" w:rsidP="002251EF">
      <w:pPr>
        <w:rPr>
          <w:lang w:eastAsia="ja-JP"/>
        </w:rPr>
      </w:pPr>
    </w:p>
    <w:p w14:paraId="158EE147" w14:textId="77777777" w:rsidR="002251EF" w:rsidRDefault="002251EF" w:rsidP="002251EF">
      <w:pPr>
        <w:rPr>
          <w:lang w:eastAsia="ja-JP"/>
        </w:rPr>
      </w:pPr>
    </w:p>
    <w:p w14:paraId="7025304C" w14:textId="59EDC117" w:rsidR="002251EF" w:rsidRDefault="002251EF" w:rsidP="002251EF">
      <w:pPr>
        <w:rPr>
          <w:lang w:eastAsia="ja-JP"/>
        </w:rPr>
      </w:pPr>
      <w:r>
        <w:rPr>
          <w:noProof/>
          <w:lang w:val="en-US"/>
        </w:rPr>
        <w:drawing>
          <wp:inline distT="0" distB="0" distL="0" distR="0" wp14:anchorId="24F2593E" wp14:editId="57525BD8">
            <wp:extent cx="6070600" cy="3462867"/>
            <wp:effectExtent l="0" t="0" r="6350" b="4445"/>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11572B7" w14:textId="25651552" w:rsidR="002251EF" w:rsidRDefault="002251EF" w:rsidP="002251EF">
      <w:pPr>
        <w:rPr>
          <w:lang w:eastAsia="ja-JP"/>
        </w:rPr>
      </w:pPr>
      <w:r>
        <w:rPr>
          <w:lang w:eastAsia="ja-JP"/>
        </w:rPr>
        <w:t>рис. 21. Способы перевода квазиреалий категории «Быт, технологии и техника»</w:t>
      </w:r>
    </w:p>
    <w:p w14:paraId="31EFAAEE" w14:textId="527D3285" w:rsidR="002251EF" w:rsidRDefault="002251EF" w:rsidP="002251EF">
      <w:pPr>
        <w:rPr>
          <w:lang w:eastAsia="ja-JP"/>
        </w:rPr>
      </w:pPr>
    </w:p>
    <w:p w14:paraId="7A604A2C" w14:textId="680BD05F" w:rsidR="00642630" w:rsidRPr="00642630" w:rsidRDefault="000E2E30" w:rsidP="00642630">
      <w:pPr>
        <w:spacing w:line="360" w:lineRule="auto"/>
        <w:ind w:firstLine="708"/>
        <w:jc w:val="both"/>
        <w:rPr>
          <w:sz w:val="28"/>
          <w:lang w:eastAsia="ja-JP"/>
        </w:rPr>
      </w:pPr>
      <w:r w:rsidRPr="00642630">
        <w:rPr>
          <w:sz w:val="28"/>
          <w:lang w:eastAsia="ja-JP"/>
        </w:rPr>
        <w:t>Эти способы перевода</w:t>
      </w:r>
      <w:r w:rsidR="00642630" w:rsidRPr="00642630">
        <w:rPr>
          <w:sz w:val="28"/>
          <w:lang w:eastAsia="ja-JP"/>
        </w:rPr>
        <w:t xml:space="preserve"> относятся к видам форенизации, а значит на основе этих данных можно сделать вывод, что основной стратегией всех трех переводчиков романов была стратегия форенизации. </w:t>
      </w:r>
      <w:r w:rsidR="00642630">
        <w:rPr>
          <w:rStyle w:val="fontstyle01"/>
        </w:rPr>
        <w:t xml:space="preserve">В произведениях жанра </w:t>
      </w:r>
      <w:r w:rsidR="00642630">
        <w:rPr>
          <w:rStyle w:val="fontstyle01"/>
        </w:rPr>
        <w:lastRenderedPageBreak/>
        <w:t xml:space="preserve">научной фантастики она действительно более оправдана, чем стратегия доместикации, так как, целевой аудиторией жанра являются подростки старшего возраста и взрослые люди, для которых не требуется полная адаптация квазиреалий </w:t>
      </w:r>
      <w:r w:rsidR="00FF0D9E">
        <w:rPr>
          <w:rStyle w:val="fontstyle01"/>
          <w:rFonts w:eastAsia="MS Mincho"/>
          <w:lang w:eastAsia="ja-JP"/>
        </w:rPr>
        <w:t>данного</w:t>
      </w:r>
      <w:r w:rsidR="00642630">
        <w:rPr>
          <w:rStyle w:val="fontstyle01"/>
        </w:rPr>
        <w:t xml:space="preserve"> вымышленного мира. К тому же, если эту адаптацию произвести, то восприятие этого мира читателем может быть искажено.</w:t>
      </w:r>
    </w:p>
    <w:p w14:paraId="6E2EE76E" w14:textId="75C0A3FE" w:rsidR="0024710D" w:rsidRDefault="0024710D" w:rsidP="0024710D">
      <w:pPr>
        <w:pStyle w:val="1"/>
        <w:rPr>
          <w:rFonts w:eastAsia="MS Mincho" w:cstheme="minorHAnsi"/>
          <w:lang w:eastAsia="ja-JP"/>
        </w:rPr>
      </w:pPr>
      <w:bookmarkStart w:id="25" w:name="_Toc136193329"/>
      <w:r w:rsidRPr="0024710D">
        <w:rPr>
          <w:rFonts w:eastAsia="MS Mincho" w:cstheme="minorHAnsi"/>
          <w:lang w:eastAsia="ja-JP"/>
        </w:rPr>
        <w:t>Выводы к главе 2</w:t>
      </w:r>
      <w:bookmarkEnd w:id="25"/>
    </w:p>
    <w:p w14:paraId="1871503D" w14:textId="77777777" w:rsidR="0024710D" w:rsidRDefault="0024710D" w:rsidP="0024710D">
      <w:pPr>
        <w:rPr>
          <w:sz w:val="28"/>
          <w:lang w:eastAsia="ja-JP"/>
        </w:rPr>
      </w:pPr>
    </w:p>
    <w:p w14:paraId="4E1FEF94" w14:textId="08C1EBA1" w:rsidR="0024710D" w:rsidRDefault="0024710D" w:rsidP="00946681">
      <w:pPr>
        <w:pStyle w:val="aa"/>
        <w:numPr>
          <w:ilvl w:val="0"/>
          <w:numId w:val="12"/>
        </w:numPr>
        <w:spacing w:line="360" w:lineRule="auto"/>
        <w:jc w:val="both"/>
        <w:rPr>
          <w:sz w:val="28"/>
          <w:lang w:eastAsia="ja-JP"/>
        </w:rPr>
      </w:pPr>
      <w:r w:rsidRPr="0024710D">
        <w:rPr>
          <w:sz w:val="28"/>
          <w:lang w:eastAsia="ja-JP"/>
        </w:rPr>
        <w:t xml:space="preserve">В ходе работы с корпусом материала были выделены следующие категории </w:t>
      </w:r>
      <w:r w:rsidR="009B1AEB">
        <w:rPr>
          <w:sz w:val="28"/>
          <w:lang w:eastAsia="ja-JP"/>
        </w:rPr>
        <w:t>квази</w:t>
      </w:r>
      <w:r w:rsidRPr="0024710D">
        <w:rPr>
          <w:sz w:val="28"/>
          <w:lang w:eastAsia="ja-JP"/>
        </w:rPr>
        <w:t>реалий мира «</w:t>
      </w:r>
      <w:r w:rsidR="00946681">
        <w:rPr>
          <w:sz w:val="28"/>
          <w:lang w:eastAsia="ja-JP"/>
        </w:rPr>
        <w:t>Наследника Империи</w:t>
      </w:r>
      <w:r w:rsidRPr="0024710D">
        <w:rPr>
          <w:sz w:val="28"/>
          <w:lang w:eastAsia="ja-JP"/>
        </w:rPr>
        <w:t xml:space="preserve">»: </w:t>
      </w:r>
      <w:r w:rsidR="00946681">
        <w:rPr>
          <w:sz w:val="28"/>
          <w:lang w:eastAsia="ja-JP"/>
        </w:rPr>
        <w:t>реалии, служащие для описания общественного устройства и персонажей мира</w:t>
      </w:r>
      <w:r w:rsidRPr="0024710D">
        <w:rPr>
          <w:sz w:val="28"/>
          <w:lang w:eastAsia="ja-JP"/>
        </w:rPr>
        <w:t xml:space="preserve">; реалии, служащие для описания </w:t>
      </w:r>
      <w:r w:rsidR="00946681">
        <w:rPr>
          <w:sz w:val="28"/>
          <w:lang w:eastAsia="ja-JP"/>
        </w:rPr>
        <w:t>природного устройства мира; бытовые и технические реалии</w:t>
      </w:r>
      <w:r w:rsidRPr="0024710D">
        <w:rPr>
          <w:sz w:val="28"/>
          <w:lang w:eastAsia="ja-JP"/>
        </w:rPr>
        <w:t>;</w:t>
      </w:r>
    </w:p>
    <w:p w14:paraId="3A36DC2E" w14:textId="6A50D118" w:rsidR="0024710D" w:rsidRDefault="0024710D" w:rsidP="00946681">
      <w:pPr>
        <w:pStyle w:val="aa"/>
        <w:numPr>
          <w:ilvl w:val="0"/>
          <w:numId w:val="12"/>
        </w:numPr>
        <w:spacing w:line="360" w:lineRule="auto"/>
        <w:jc w:val="both"/>
        <w:rPr>
          <w:sz w:val="28"/>
          <w:lang w:eastAsia="ja-JP"/>
        </w:rPr>
      </w:pPr>
      <w:r w:rsidRPr="0024710D">
        <w:rPr>
          <w:sz w:val="28"/>
          <w:lang w:eastAsia="ja-JP"/>
        </w:rPr>
        <w:t>Было установлено, что при переводе всех вышеупомянутых</w:t>
      </w:r>
      <w:r w:rsidRPr="0024710D">
        <w:rPr>
          <w:sz w:val="28"/>
          <w:lang w:eastAsia="ja-JP"/>
        </w:rPr>
        <w:br/>
        <w:t xml:space="preserve">категорий </w:t>
      </w:r>
      <w:r w:rsidR="009B1AEB">
        <w:rPr>
          <w:sz w:val="28"/>
          <w:lang w:eastAsia="ja-JP"/>
        </w:rPr>
        <w:t>квази</w:t>
      </w:r>
      <w:r w:rsidR="009B1AEB" w:rsidRPr="0024710D">
        <w:rPr>
          <w:sz w:val="28"/>
          <w:lang w:eastAsia="ja-JP"/>
        </w:rPr>
        <w:t xml:space="preserve">реалий </w:t>
      </w:r>
      <w:r w:rsidRPr="0024710D">
        <w:rPr>
          <w:sz w:val="28"/>
          <w:lang w:eastAsia="ja-JP"/>
        </w:rPr>
        <w:t>использовались такие переводческие</w:t>
      </w:r>
      <w:r w:rsidRPr="0024710D">
        <w:rPr>
          <w:sz w:val="28"/>
          <w:lang w:eastAsia="ja-JP"/>
        </w:rPr>
        <w:br/>
        <w:t>трансфор</w:t>
      </w:r>
      <w:r w:rsidR="00946681">
        <w:rPr>
          <w:sz w:val="28"/>
          <w:lang w:eastAsia="ja-JP"/>
        </w:rPr>
        <w:t>мации, как</w:t>
      </w:r>
      <w:r w:rsidRPr="0024710D">
        <w:rPr>
          <w:sz w:val="28"/>
          <w:lang w:eastAsia="ja-JP"/>
        </w:rPr>
        <w:t xml:space="preserve"> калькирование и</w:t>
      </w:r>
      <w:r w:rsidR="00946681">
        <w:rPr>
          <w:sz w:val="28"/>
          <w:lang w:eastAsia="ja-JP"/>
        </w:rPr>
        <w:t xml:space="preserve"> </w:t>
      </w:r>
      <w:r w:rsidRPr="0024710D">
        <w:rPr>
          <w:sz w:val="28"/>
          <w:lang w:eastAsia="ja-JP"/>
        </w:rPr>
        <w:t>полукалькирование, транслитерация и транскрибирование,</w:t>
      </w:r>
      <w:r w:rsidR="00946681">
        <w:rPr>
          <w:sz w:val="28"/>
          <w:lang w:eastAsia="ja-JP"/>
        </w:rPr>
        <w:t xml:space="preserve"> введение неологизма</w:t>
      </w:r>
      <w:r w:rsidR="00C54D2D">
        <w:rPr>
          <w:sz w:val="28"/>
          <w:lang w:eastAsia="ja-JP"/>
        </w:rPr>
        <w:t xml:space="preserve">, использование функционального </w:t>
      </w:r>
      <w:r w:rsidR="00141786">
        <w:rPr>
          <w:sz w:val="28"/>
          <w:lang w:eastAsia="ja-JP"/>
        </w:rPr>
        <w:t>аналога, использование</w:t>
      </w:r>
      <w:r w:rsidR="00C54D2D">
        <w:rPr>
          <w:sz w:val="28"/>
          <w:lang w:eastAsia="ja-JP"/>
        </w:rPr>
        <w:t xml:space="preserve"> прямого соответствия</w:t>
      </w:r>
      <w:r w:rsidR="00946681">
        <w:rPr>
          <w:sz w:val="28"/>
          <w:lang w:eastAsia="ja-JP"/>
        </w:rPr>
        <w:t>.</w:t>
      </w:r>
    </w:p>
    <w:p w14:paraId="65A99B43" w14:textId="77777777" w:rsidR="0024710D" w:rsidRDefault="0024710D" w:rsidP="00946681">
      <w:pPr>
        <w:pStyle w:val="aa"/>
        <w:numPr>
          <w:ilvl w:val="0"/>
          <w:numId w:val="12"/>
        </w:numPr>
        <w:spacing w:line="360" w:lineRule="auto"/>
        <w:jc w:val="both"/>
        <w:rPr>
          <w:sz w:val="28"/>
          <w:lang w:eastAsia="ja-JP"/>
        </w:rPr>
      </w:pPr>
      <w:r w:rsidRPr="0024710D">
        <w:rPr>
          <w:sz w:val="28"/>
          <w:lang w:eastAsia="ja-JP"/>
        </w:rPr>
        <w:t>Самыми частотными переводческими приемами стали</w:t>
      </w:r>
      <w:r w:rsidRPr="0024710D">
        <w:rPr>
          <w:sz w:val="28"/>
          <w:lang w:eastAsia="ja-JP"/>
        </w:rPr>
        <w:br/>
      </w:r>
      <w:r w:rsidR="00946681">
        <w:rPr>
          <w:sz w:val="28"/>
          <w:lang w:eastAsia="ja-JP"/>
        </w:rPr>
        <w:t>калькирование (полное или частичное)</w:t>
      </w:r>
      <w:r w:rsidRPr="0024710D">
        <w:rPr>
          <w:sz w:val="28"/>
          <w:lang w:eastAsia="ja-JP"/>
        </w:rPr>
        <w:t xml:space="preserve"> и транслитерация</w:t>
      </w:r>
      <w:r w:rsidR="00946681">
        <w:rPr>
          <w:sz w:val="28"/>
          <w:lang w:eastAsia="ja-JP"/>
        </w:rPr>
        <w:t xml:space="preserve"> и транскрипция</w:t>
      </w:r>
      <w:r w:rsidRPr="0024710D">
        <w:rPr>
          <w:sz w:val="28"/>
          <w:lang w:eastAsia="ja-JP"/>
        </w:rPr>
        <w:t xml:space="preserve"> (этими способами было</w:t>
      </w:r>
      <w:r w:rsidR="00946681">
        <w:rPr>
          <w:sz w:val="28"/>
          <w:lang w:eastAsia="ja-JP"/>
        </w:rPr>
        <w:t xml:space="preserve"> переведено 49% и 37</w:t>
      </w:r>
      <w:r w:rsidRPr="0024710D">
        <w:rPr>
          <w:sz w:val="28"/>
          <w:lang w:eastAsia="ja-JP"/>
        </w:rPr>
        <w:t xml:space="preserve">% </w:t>
      </w:r>
      <w:r w:rsidR="00946681">
        <w:rPr>
          <w:sz w:val="28"/>
          <w:lang w:eastAsia="ja-JP"/>
        </w:rPr>
        <w:t>квази</w:t>
      </w:r>
      <w:r w:rsidRPr="0024710D">
        <w:rPr>
          <w:sz w:val="28"/>
          <w:lang w:eastAsia="ja-JP"/>
        </w:rPr>
        <w:t>реалий из всего корпуса материала,</w:t>
      </w:r>
      <w:r w:rsidR="00946681">
        <w:rPr>
          <w:sz w:val="28"/>
          <w:lang w:eastAsia="ja-JP"/>
        </w:rPr>
        <w:t xml:space="preserve"> </w:t>
      </w:r>
      <w:r w:rsidRPr="0024710D">
        <w:rPr>
          <w:sz w:val="28"/>
          <w:lang w:eastAsia="ja-JP"/>
        </w:rPr>
        <w:t>соответственно);</w:t>
      </w:r>
    </w:p>
    <w:p w14:paraId="36B64F47" w14:textId="77777777" w:rsidR="0024710D" w:rsidRDefault="0024710D" w:rsidP="00946681">
      <w:pPr>
        <w:pStyle w:val="aa"/>
        <w:numPr>
          <w:ilvl w:val="0"/>
          <w:numId w:val="12"/>
        </w:numPr>
        <w:spacing w:line="360" w:lineRule="auto"/>
        <w:jc w:val="both"/>
        <w:rPr>
          <w:sz w:val="28"/>
          <w:lang w:eastAsia="ja-JP"/>
        </w:rPr>
      </w:pPr>
      <w:r w:rsidRPr="0024710D">
        <w:rPr>
          <w:sz w:val="28"/>
          <w:lang w:eastAsia="ja-JP"/>
        </w:rPr>
        <w:t>Наименее частотн</w:t>
      </w:r>
      <w:r w:rsidR="00946681">
        <w:rPr>
          <w:sz w:val="28"/>
          <w:lang w:eastAsia="ja-JP"/>
        </w:rPr>
        <w:t>ой</w:t>
      </w:r>
      <w:r w:rsidRPr="0024710D">
        <w:rPr>
          <w:sz w:val="28"/>
          <w:lang w:eastAsia="ja-JP"/>
        </w:rPr>
        <w:t xml:space="preserve"> переводческ</w:t>
      </w:r>
      <w:r w:rsidR="00946681">
        <w:rPr>
          <w:sz w:val="28"/>
          <w:lang w:eastAsia="ja-JP"/>
        </w:rPr>
        <w:t>ой</w:t>
      </w:r>
      <w:r w:rsidRPr="0024710D">
        <w:rPr>
          <w:sz w:val="28"/>
          <w:lang w:eastAsia="ja-JP"/>
        </w:rPr>
        <w:t xml:space="preserve"> трансформаци</w:t>
      </w:r>
      <w:r w:rsidR="00946681">
        <w:rPr>
          <w:sz w:val="28"/>
          <w:lang w:eastAsia="ja-JP"/>
        </w:rPr>
        <w:t>ей</w:t>
      </w:r>
      <w:r w:rsidRPr="0024710D">
        <w:rPr>
          <w:sz w:val="28"/>
          <w:lang w:eastAsia="ja-JP"/>
        </w:rPr>
        <w:t xml:space="preserve"> стал</w:t>
      </w:r>
      <w:r w:rsidR="00946681">
        <w:rPr>
          <w:sz w:val="28"/>
          <w:lang w:eastAsia="ja-JP"/>
        </w:rPr>
        <w:t>о</w:t>
      </w:r>
      <w:r w:rsidRPr="0024710D">
        <w:rPr>
          <w:sz w:val="28"/>
          <w:lang w:eastAsia="ja-JP"/>
        </w:rPr>
        <w:br/>
      </w:r>
      <w:r w:rsidR="00946681">
        <w:rPr>
          <w:sz w:val="28"/>
          <w:lang w:eastAsia="ja-JP"/>
        </w:rPr>
        <w:t>введение неологизма</w:t>
      </w:r>
      <w:r w:rsidRPr="0024710D">
        <w:rPr>
          <w:sz w:val="28"/>
          <w:lang w:eastAsia="ja-JP"/>
        </w:rPr>
        <w:t xml:space="preserve"> (</w:t>
      </w:r>
      <w:r w:rsidR="00946681">
        <w:rPr>
          <w:sz w:val="28"/>
          <w:lang w:eastAsia="ja-JP"/>
        </w:rPr>
        <w:t>7%</w:t>
      </w:r>
      <w:r w:rsidRPr="0024710D">
        <w:rPr>
          <w:sz w:val="28"/>
          <w:lang w:eastAsia="ja-JP"/>
        </w:rPr>
        <w:t>);</w:t>
      </w:r>
    </w:p>
    <w:p w14:paraId="0B0C2CE4" w14:textId="77777777" w:rsidR="0024710D" w:rsidRDefault="0024710D" w:rsidP="00946681">
      <w:pPr>
        <w:pStyle w:val="aa"/>
        <w:numPr>
          <w:ilvl w:val="0"/>
          <w:numId w:val="12"/>
        </w:numPr>
        <w:spacing w:line="360" w:lineRule="auto"/>
        <w:jc w:val="both"/>
        <w:rPr>
          <w:sz w:val="28"/>
          <w:lang w:eastAsia="ja-JP"/>
        </w:rPr>
      </w:pPr>
      <w:r w:rsidRPr="0024710D">
        <w:rPr>
          <w:sz w:val="28"/>
          <w:lang w:eastAsia="ja-JP"/>
        </w:rPr>
        <w:t xml:space="preserve">В категории </w:t>
      </w:r>
      <w:r w:rsidR="00946681">
        <w:rPr>
          <w:sz w:val="28"/>
          <w:lang w:eastAsia="ja-JP"/>
        </w:rPr>
        <w:t>квазиреалий, описывающих общественное устройство и персонажей мира,</w:t>
      </w:r>
      <w:r w:rsidRPr="0024710D">
        <w:rPr>
          <w:sz w:val="28"/>
          <w:lang w:eastAsia="ja-JP"/>
        </w:rPr>
        <w:t xml:space="preserve"> сам</w:t>
      </w:r>
      <w:r w:rsidR="00EC39B5">
        <w:rPr>
          <w:sz w:val="28"/>
          <w:lang w:eastAsia="ja-JP"/>
        </w:rPr>
        <w:t>ыми</w:t>
      </w:r>
      <w:r w:rsidRPr="0024710D">
        <w:rPr>
          <w:sz w:val="28"/>
          <w:lang w:eastAsia="ja-JP"/>
        </w:rPr>
        <w:t xml:space="preserve"> частотн</w:t>
      </w:r>
      <w:r w:rsidR="00EC39B5">
        <w:rPr>
          <w:sz w:val="28"/>
          <w:lang w:eastAsia="ja-JP"/>
        </w:rPr>
        <w:t>ыми</w:t>
      </w:r>
      <w:r w:rsidR="00946681">
        <w:rPr>
          <w:sz w:val="28"/>
          <w:lang w:eastAsia="ja-JP"/>
        </w:rPr>
        <w:t xml:space="preserve"> </w:t>
      </w:r>
      <w:r w:rsidRPr="0024710D">
        <w:rPr>
          <w:sz w:val="28"/>
          <w:lang w:eastAsia="ja-JP"/>
        </w:rPr>
        <w:t>переводчес</w:t>
      </w:r>
      <w:r w:rsidR="00EC39B5">
        <w:rPr>
          <w:sz w:val="28"/>
          <w:lang w:eastAsia="ja-JP"/>
        </w:rPr>
        <w:t>кими трансформациями</w:t>
      </w:r>
      <w:r w:rsidRPr="0024710D">
        <w:rPr>
          <w:sz w:val="28"/>
          <w:lang w:eastAsia="ja-JP"/>
        </w:rPr>
        <w:t xml:space="preserve"> стал</w:t>
      </w:r>
      <w:r w:rsidR="00EC39B5">
        <w:rPr>
          <w:sz w:val="28"/>
          <w:lang w:eastAsia="ja-JP"/>
        </w:rPr>
        <w:t>и</w:t>
      </w:r>
      <w:r w:rsidRPr="0024710D">
        <w:rPr>
          <w:sz w:val="28"/>
          <w:lang w:eastAsia="ja-JP"/>
        </w:rPr>
        <w:t xml:space="preserve"> транслитерация</w:t>
      </w:r>
      <w:r w:rsidR="00EC39B5">
        <w:rPr>
          <w:sz w:val="28"/>
          <w:lang w:eastAsia="ja-JP"/>
        </w:rPr>
        <w:t xml:space="preserve"> и транскрипция (51</w:t>
      </w:r>
      <w:r w:rsidRPr="0024710D">
        <w:rPr>
          <w:sz w:val="28"/>
          <w:lang w:eastAsia="ja-JP"/>
        </w:rPr>
        <w:t>%</w:t>
      </w:r>
      <w:r w:rsidRPr="0024710D">
        <w:rPr>
          <w:sz w:val="28"/>
          <w:lang w:eastAsia="ja-JP"/>
        </w:rPr>
        <w:br/>
        <w:t>случаев), наименее час</w:t>
      </w:r>
      <w:r w:rsidR="00EC39B5">
        <w:rPr>
          <w:sz w:val="28"/>
          <w:lang w:eastAsia="ja-JP"/>
        </w:rPr>
        <w:t>тотной – введение неологизма (8</w:t>
      </w:r>
      <w:r w:rsidRPr="0024710D">
        <w:rPr>
          <w:sz w:val="28"/>
          <w:lang w:eastAsia="ja-JP"/>
        </w:rPr>
        <w:t>% случаев).</w:t>
      </w:r>
      <w:r w:rsidRPr="0024710D">
        <w:rPr>
          <w:sz w:val="28"/>
          <w:lang w:eastAsia="ja-JP"/>
        </w:rPr>
        <w:br/>
        <w:t>Вероятно, это обусловлено тем, что реалии данной категории</w:t>
      </w:r>
      <w:r w:rsidRPr="0024710D">
        <w:rPr>
          <w:sz w:val="28"/>
          <w:lang w:eastAsia="ja-JP"/>
        </w:rPr>
        <w:br/>
      </w:r>
      <w:r w:rsidRPr="0024710D">
        <w:rPr>
          <w:sz w:val="28"/>
          <w:lang w:eastAsia="ja-JP"/>
        </w:rPr>
        <w:lastRenderedPageBreak/>
        <w:t>наиболее близки к именам собственным, для которых характерно</w:t>
      </w:r>
      <w:r w:rsidRPr="0024710D">
        <w:rPr>
          <w:sz w:val="28"/>
          <w:lang w:eastAsia="ja-JP"/>
        </w:rPr>
        <w:br/>
        <w:t>тран</w:t>
      </w:r>
      <w:r w:rsidR="00946681">
        <w:rPr>
          <w:sz w:val="28"/>
          <w:lang w:eastAsia="ja-JP"/>
        </w:rPr>
        <w:t>с</w:t>
      </w:r>
      <w:r w:rsidRPr="0024710D">
        <w:rPr>
          <w:sz w:val="28"/>
          <w:lang w:eastAsia="ja-JP"/>
        </w:rPr>
        <w:t>литерирование</w:t>
      </w:r>
      <w:r w:rsidR="00EC39B5">
        <w:rPr>
          <w:sz w:val="28"/>
          <w:lang w:eastAsia="ja-JP"/>
        </w:rPr>
        <w:t xml:space="preserve"> или транскрибирование</w:t>
      </w:r>
      <w:r w:rsidRPr="0024710D">
        <w:rPr>
          <w:sz w:val="28"/>
          <w:lang w:eastAsia="ja-JP"/>
        </w:rPr>
        <w:t xml:space="preserve"> в переводе;</w:t>
      </w:r>
    </w:p>
    <w:p w14:paraId="6D22CEFD" w14:textId="77777777" w:rsidR="0024710D" w:rsidRPr="00EC39B5" w:rsidRDefault="0024710D" w:rsidP="00EC39B5">
      <w:pPr>
        <w:pStyle w:val="aa"/>
        <w:numPr>
          <w:ilvl w:val="0"/>
          <w:numId w:val="12"/>
        </w:numPr>
        <w:spacing w:line="360" w:lineRule="auto"/>
        <w:jc w:val="both"/>
        <w:rPr>
          <w:rStyle w:val="fontstyle01"/>
          <w:rFonts w:asciiTheme="minorHAnsi" w:hAnsiTheme="minorHAnsi"/>
          <w:color w:val="auto"/>
          <w:szCs w:val="24"/>
          <w:lang w:eastAsia="ja-JP"/>
        </w:rPr>
      </w:pPr>
      <w:r w:rsidRPr="0024710D">
        <w:rPr>
          <w:sz w:val="28"/>
          <w:lang w:eastAsia="ja-JP"/>
        </w:rPr>
        <w:t xml:space="preserve">В категории </w:t>
      </w:r>
      <w:r w:rsidR="00EC39B5">
        <w:rPr>
          <w:rStyle w:val="fontstyle01"/>
        </w:rPr>
        <w:t>квазиреалий</w:t>
      </w:r>
      <w:r w:rsidR="00EC39B5">
        <w:rPr>
          <w:sz w:val="28"/>
          <w:lang w:eastAsia="ja-JP"/>
        </w:rPr>
        <w:t xml:space="preserve"> природного </w:t>
      </w:r>
      <w:r w:rsidRPr="0024710D">
        <w:rPr>
          <w:sz w:val="28"/>
          <w:lang w:eastAsia="ja-JP"/>
        </w:rPr>
        <w:t>устройства</w:t>
      </w:r>
      <w:r w:rsidR="00EC39B5">
        <w:rPr>
          <w:sz w:val="28"/>
          <w:lang w:eastAsia="ja-JP"/>
        </w:rPr>
        <w:t xml:space="preserve"> мира</w:t>
      </w:r>
      <w:r w:rsidRPr="0024710D">
        <w:rPr>
          <w:sz w:val="28"/>
          <w:lang w:eastAsia="ja-JP"/>
        </w:rPr>
        <w:t xml:space="preserve"> наиболее частотными</w:t>
      </w:r>
      <w:r w:rsidR="00EC39B5">
        <w:rPr>
          <w:sz w:val="28"/>
          <w:lang w:eastAsia="ja-JP"/>
        </w:rPr>
        <w:t xml:space="preserve"> </w:t>
      </w:r>
      <w:r w:rsidRPr="0024710D">
        <w:rPr>
          <w:sz w:val="28"/>
          <w:lang w:eastAsia="ja-JP"/>
        </w:rPr>
        <w:t xml:space="preserve">переводческими приемами </w:t>
      </w:r>
      <w:r w:rsidR="00EC39B5">
        <w:rPr>
          <w:sz w:val="28"/>
          <w:lang w:eastAsia="ja-JP"/>
        </w:rPr>
        <w:t xml:space="preserve">также </w:t>
      </w:r>
      <w:r w:rsidRPr="0024710D">
        <w:rPr>
          <w:sz w:val="28"/>
          <w:lang w:eastAsia="ja-JP"/>
        </w:rPr>
        <w:t xml:space="preserve">являются </w:t>
      </w:r>
      <w:r w:rsidR="00EC39B5">
        <w:rPr>
          <w:sz w:val="28"/>
          <w:lang w:eastAsia="ja-JP"/>
        </w:rPr>
        <w:t>транскрипция и транслитерация (91</w:t>
      </w:r>
      <w:r w:rsidRPr="0024710D">
        <w:rPr>
          <w:sz w:val="28"/>
          <w:lang w:eastAsia="ja-JP"/>
        </w:rPr>
        <w:t>% случаев), наименее частотным</w:t>
      </w:r>
      <w:r w:rsidRPr="0024710D">
        <w:rPr>
          <w:sz w:val="28"/>
          <w:lang w:eastAsia="ja-JP"/>
        </w:rPr>
        <w:br/>
        <w:t>приемом стал</w:t>
      </w:r>
      <w:r w:rsidR="00EC39B5">
        <w:rPr>
          <w:sz w:val="28"/>
          <w:lang w:eastAsia="ja-JP"/>
        </w:rPr>
        <w:t>о</w:t>
      </w:r>
      <w:r w:rsidRPr="0024710D">
        <w:rPr>
          <w:sz w:val="28"/>
          <w:lang w:eastAsia="ja-JP"/>
        </w:rPr>
        <w:t xml:space="preserve"> </w:t>
      </w:r>
      <w:r w:rsidR="00141786">
        <w:rPr>
          <w:sz w:val="28"/>
          <w:lang w:eastAsia="ja-JP"/>
        </w:rPr>
        <w:t>прямое соответствие (1</w:t>
      </w:r>
      <w:r w:rsidRPr="0024710D">
        <w:rPr>
          <w:sz w:val="28"/>
          <w:lang w:eastAsia="ja-JP"/>
        </w:rPr>
        <w:t>% случаев). Вероятно, эта</w:t>
      </w:r>
      <w:r w:rsidRPr="0024710D">
        <w:rPr>
          <w:sz w:val="28"/>
          <w:lang w:eastAsia="ja-JP"/>
        </w:rPr>
        <w:br/>
        <w:t xml:space="preserve">тенденция объясняется тем, что </w:t>
      </w:r>
      <w:r w:rsidR="00EC39B5">
        <w:rPr>
          <w:rStyle w:val="fontstyle01"/>
        </w:rPr>
        <w:t xml:space="preserve">квазиреалии </w:t>
      </w:r>
      <w:r w:rsidRPr="0024710D">
        <w:rPr>
          <w:sz w:val="28"/>
          <w:lang w:eastAsia="ja-JP"/>
        </w:rPr>
        <w:t>анной категории играют</w:t>
      </w:r>
      <w:r w:rsidR="00EC39B5" w:rsidRPr="00EC39B5">
        <w:rPr>
          <w:rStyle w:val="10"/>
        </w:rPr>
        <w:t xml:space="preserve"> </w:t>
      </w:r>
      <w:r w:rsidR="00EC39B5">
        <w:rPr>
          <w:rStyle w:val="fontstyle01"/>
        </w:rPr>
        <w:t>значительную роль в формировании картины вымышленного мира,</w:t>
      </w:r>
      <w:r w:rsidR="00EC39B5">
        <w:rPr>
          <w:rFonts w:ascii="TimesNewRomanPSMT" w:hAnsi="TimesNewRomanPSMT"/>
          <w:color w:val="000000"/>
          <w:sz w:val="28"/>
          <w:szCs w:val="28"/>
        </w:rPr>
        <w:br/>
      </w:r>
      <w:r w:rsidR="00EC39B5">
        <w:rPr>
          <w:rStyle w:val="fontstyle01"/>
        </w:rPr>
        <w:t>поэтому переводчики стремились максимально точно сохранить их форму.</w:t>
      </w:r>
    </w:p>
    <w:p w14:paraId="6B6BA789" w14:textId="77777777" w:rsidR="00EC39B5" w:rsidRPr="00EC39B5" w:rsidRDefault="00EC39B5" w:rsidP="00EC39B5">
      <w:pPr>
        <w:pStyle w:val="aa"/>
        <w:numPr>
          <w:ilvl w:val="0"/>
          <w:numId w:val="12"/>
        </w:numPr>
        <w:spacing w:line="360" w:lineRule="auto"/>
        <w:jc w:val="both"/>
        <w:rPr>
          <w:rStyle w:val="fontstyle01"/>
          <w:rFonts w:asciiTheme="minorHAnsi" w:hAnsiTheme="minorHAnsi"/>
          <w:color w:val="auto"/>
          <w:szCs w:val="24"/>
          <w:lang w:eastAsia="ja-JP"/>
        </w:rPr>
      </w:pPr>
      <w:r>
        <w:rPr>
          <w:rStyle w:val="fontstyle01"/>
        </w:rPr>
        <w:t>В категории бытовых и технических квазиреалий наиболее часто применялись такие</w:t>
      </w:r>
      <w:r>
        <w:rPr>
          <w:rFonts w:ascii="TimesNewRomanPSMT" w:hAnsi="TimesNewRomanPSMT"/>
          <w:color w:val="000000"/>
          <w:sz w:val="28"/>
          <w:szCs w:val="28"/>
        </w:rPr>
        <w:t xml:space="preserve"> </w:t>
      </w:r>
      <w:r>
        <w:rPr>
          <w:rStyle w:val="fontstyle01"/>
        </w:rPr>
        <w:t>приемы как калькирование и полукалькирование (65%),</w:t>
      </w:r>
      <w:r>
        <w:rPr>
          <w:rFonts w:ascii="TimesNewRomanPSMT" w:hAnsi="TimesNewRomanPSMT"/>
          <w:color w:val="000000"/>
          <w:sz w:val="28"/>
          <w:szCs w:val="28"/>
        </w:rPr>
        <w:t xml:space="preserve"> </w:t>
      </w:r>
      <w:r>
        <w:rPr>
          <w:rStyle w:val="fontstyle01"/>
        </w:rPr>
        <w:t>наименее часто применялись функциональный аналог и введение</w:t>
      </w:r>
      <w:r>
        <w:rPr>
          <w:rFonts w:ascii="TimesNewRomanPSMT" w:hAnsi="TimesNewRomanPSMT"/>
          <w:color w:val="000000"/>
          <w:sz w:val="28"/>
          <w:szCs w:val="28"/>
        </w:rPr>
        <w:br/>
      </w:r>
      <w:r>
        <w:rPr>
          <w:rStyle w:val="fontstyle01"/>
        </w:rPr>
        <w:t>неологизмов (по 9%). По всей видимости, причина такой тенденции</w:t>
      </w:r>
      <w:r>
        <w:rPr>
          <w:rFonts w:ascii="TimesNewRomanPSMT" w:hAnsi="TimesNewRomanPSMT"/>
          <w:color w:val="000000"/>
          <w:sz w:val="28"/>
          <w:szCs w:val="28"/>
        </w:rPr>
        <w:br/>
      </w:r>
      <w:r>
        <w:rPr>
          <w:rStyle w:val="fontstyle01"/>
        </w:rPr>
        <w:t>состоит в том, что большая часть квазиреалий данной категории</w:t>
      </w:r>
      <w:r>
        <w:rPr>
          <w:rFonts w:ascii="TimesNewRomanPSMT" w:hAnsi="TimesNewRomanPSMT"/>
          <w:color w:val="000000"/>
          <w:sz w:val="28"/>
          <w:szCs w:val="28"/>
        </w:rPr>
        <w:br/>
      </w:r>
      <w:r>
        <w:rPr>
          <w:rStyle w:val="fontstyle01"/>
        </w:rPr>
        <w:t>представляют собой переосмысленные термины из науки и техники;</w:t>
      </w:r>
      <w:r>
        <w:rPr>
          <w:rFonts w:ascii="TimesNewRomanPSMT" w:hAnsi="TimesNewRomanPSMT"/>
          <w:color w:val="000000"/>
          <w:sz w:val="28"/>
          <w:szCs w:val="28"/>
        </w:rPr>
        <w:br/>
      </w:r>
      <w:r>
        <w:rPr>
          <w:rStyle w:val="fontstyle01"/>
        </w:rPr>
        <w:t>данная группа квазиреалий была самой многочисленной из всего корпуса</w:t>
      </w:r>
      <w:r>
        <w:rPr>
          <w:rFonts w:ascii="TimesNewRomanPSMT" w:hAnsi="TimesNewRomanPSMT"/>
          <w:color w:val="000000"/>
          <w:sz w:val="28"/>
          <w:szCs w:val="28"/>
        </w:rPr>
        <w:t xml:space="preserve"> </w:t>
      </w:r>
      <w:r>
        <w:rPr>
          <w:rStyle w:val="fontstyle01"/>
        </w:rPr>
        <w:t>материала (38% квазиреалий).</w:t>
      </w:r>
    </w:p>
    <w:p w14:paraId="1C0714B4" w14:textId="77777777" w:rsidR="00EC39B5" w:rsidRPr="00EC39B5" w:rsidRDefault="00EC39B5" w:rsidP="00EC39B5">
      <w:pPr>
        <w:pStyle w:val="aa"/>
        <w:numPr>
          <w:ilvl w:val="0"/>
          <w:numId w:val="12"/>
        </w:numPr>
        <w:spacing w:line="360" w:lineRule="auto"/>
        <w:jc w:val="both"/>
        <w:rPr>
          <w:rStyle w:val="fontstyle01"/>
          <w:rFonts w:asciiTheme="minorHAnsi" w:hAnsiTheme="minorHAnsi"/>
          <w:color w:val="auto"/>
          <w:szCs w:val="24"/>
          <w:lang w:eastAsia="ja-JP"/>
        </w:rPr>
      </w:pPr>
      <w:r>
        <w:rPr>
          <w:rStyle w:val="fontstyle01"/>
        </w:rPr>
        <w:t>Как показал анализ существующих переводов романа на русский</w:t>
      </w:r>
      <w:r>
        <w:rPr>
          <w:rFonts w:ascii="TimesNewRomanPSMT" w:hAnsi="TimesNewRomanPSMT"/>
          <w:color w:val="000000"/>
          <w:sz w:val="28"/>
          <w:szCs w:val="28"/>
        </w:rPr>
        <w:br/>
      </w:r>
      <w:r>
        <w:rPr>
          <w:rStyle w:val="fontstyle01"/>
        </w:rPr>
        <w:t>язык, в большинстве случаев трансформации были оправданными, а</w:t>
      </w:r>
      <w:r>
        <w:rPr>
          <w:rFonts w:ascii="TimesNewRomanPSMT" w:hAnsi="TimesNewRomanPSMT"/>
          <w:color w:val="000000"/>
          <w:sz w:val="28"/>
          <w:szCs w:val="28"/>
        </w:rPr>
        <w:br/>
      </w:r>
      <w:r>
        <w:rPr>
          <w:rStyle w:val="fontstyle01"/>
        </w:rPr>
        <w:t>найденные эквиваленты – удачными, но в некоторых случаях</w:t>
      </w:r>
      <w:r>
        <w:rPr>
          <w:rFonts w:ascii="TimesNewRomanPSMT" w:hAnsi="TimesNewRomanPSMT"/>
          <w:color w:val="000000"/>
          <w:sz w:val="28"/>
          <w:szCs w:val="28"/>
        </w:rPr>
        <w:br/>
      </w:r>
      <w:r>
        <w:rPr>
          <w:rStyle w:val="fontstyle01"/>
        </w:rPr>
        <w:t>наблюдались неточности.</w:t>
      </w:r>
    </w:p>
    <w:p w14:paraId="41332632" w14:textId="74627060" w:rsidR="00EC39B5" w:rsidRPr="00642630" w:rsidRDefault="00EC39B5" w:rsidP="00A91397">
      <w:pPr>
        <w:pStyle w:val="aa"/>
        <w:numPr>
          <w:ilvl w:val="0"/>
          <w:numId w:val="12"/>
        </w:numPr>
        <w:spacing w:line="360" w:lineRule="auto"/>
        <w:jc w:val="both"/>
        <w:rPr>
          <w:rStyle w:val="fontstyle01"/>
          <w:rFonts w:asciiTheme="minorHAnsi" w:hAnsiTheme="minorHAnsi"/>
          <w:color w:val="auto"/>
          <w:szCs w:val="24"/>
          <w:lang w:eastAsia="ja-JP"/>
        </w:rPr>
      </w:pPr>
      <w:r>
        <w:rPr>
          <w:rStyle w:val="fontstyle01"/>
        </w:rPr>
        <w:t xml:space="preserve">Анализ всех трех переводов также показал, что основной стратегией </w:t>
      </w:r>
      <w:r w:rsidR="00C95920">
        <w:rPr>
          <w:rStyle w:val="fontstyle01"/>
        </w:rPr>
        <w:t xml:space="preserve">всех </w:t>
      </w:r>
      <w:r>
        <w:rPr>
          <w:rStyle w:val="fontstyle01"/>
        </w:rPr>
        <w:t xml:space="preserve">переводчиков была стратегия форенизации. </w:t>
      </w:r>
    </w:p>
    <w:p w14:paraId="3B829712" w14:textId="76538F25" w:rsidR="00642630" w:rsidRDefault="00642630" w:rsidP="00642630">
      <w:pPr>
        <w:spacing w:line="360" w:lineRule="auto"/>
        <w:jc w:val="both"/>
        <w:rPr>
          <w:sz w:val="28"/>
          <w:lang w:eastAsia="ja-JP"/>
        </w:rPr>
      </w:pPr>
    </w:p>
    <w:p w14:paraId="7EA770DA" w14:textId="57D24159" w:rsidR="00642630" w:rsidRDefault="00642630" w:rsidP="00642630">
      <w:pPr>
        <w:spacing w:line="360" w:lineRule="auto"/>
        <w:jc w:val="both"/>
        <w:rPr>
          <w:sz w:val="28"/>
          <w:lang w:eastAsia="ja-JP"/>
        </w:rPr>
      </w:pPr>
    </w:p>
    <w:p w14:paraId="3821E479" w14:textId="0746DA71" w:rsidR="00642630" w:rsidRDefault="00642630" w:rsidP="00642630">
      <w:pPr>
        <w:spacing w:line="360" w:lineRule="auto"/>
        <w:jc w:val="both"/>
        <w:rPr>
          <w:sz w:val="28"/>
          <w:lang w:eastAsia="ja-JP"/>
        </w:rPr>
      </w:pPr>
    </w:p>
    <w:p w14:paraId="4436C46B" w14:textId="3B767EA5" w:rsidR="00642630" w:rsidRDefault="00642630" w:rsidP="00642630">
      <w:pPr>
        <w:spacing w:line="360" w:lineRule="auto"/>
        <w:jc w:val="both"/>
        <w:rPr>
          <w:sz w:val="28"/>
          <w:lang w:eastAsia="ja-JP"/>
        </w:rPr>
      </w:pPr>
    </w:p>
    <w:p w14:paraId="4BE541A7" w14:textId="39A75B37" w:rsidR="00642630" w:rsidRDefault="00642630" w:rsidP="00642630">
      <w:pPr>
        <w:spacing w:line="360" w:lineRule="auto"/>
        <w:jc w:val="both"/>
        <w:rPr>
          <w:sz w:val="28"/>
          <w:lang w:eastAsia="ja-JP"/>
        </w:rPr>
      </w:pPr>
    </w:p>
    <w:p w14:paraId="2A732247" w14:textId="23622AFE" w:rsidR="00642630" w:rsidRPr="00642630" w:rsidRDefault="00642630" w:rsidP="00642630">
      <w:pPr>
        <w:spacing w:line="360" w:lineRule="auto"/>
        <w:jc w:val="both"/>
        <w:rPr>
          <w:sz w:val="28"/>
          <w:lang w:eastAsia="ja-JP"/>
        </w:rPr>
      </w:pPr>
    </w:p>
    <w:p w14:paraId="624D166B" w14:textId="77777777" w:rsidR="003205A4" w:rsidRPr="000A5594" w:rsidRDefault="003205A4" w:rsidP="003205A4">
      <w:pPr>
        <w:pStyle w:val="1"/>
        <w:jc w:val="center"/>
        <w:rPr>
          <w:rFonts w:asciiTheme="minorHAnsi" w:eastAsia="MS Mincho" w:hAnsiTheme="minorHAnsi" w:cstheme="minorHAnsi"/>
          <w:lang w:eastAsia="ja-JP"/>
        </w:rPr>
      </w:pPr>
      <w:bookmarkStart w:id="26" w:name="_Toc136193330"/>
      <w:r w:rsidRPr="000A5594">
        <w:rPr>
          <w:rFonts w:asciiTheme="minorHAnsi" w:eastAsia="MS Mincho" w:hAnsiTheme="minorHAnsi" w:cstheme="minorHAnsi"/>
          <w:lang w:eastAsia="ja-JP"/>
        </w:rPr>
        <w:lastRenderedPageBreak/>
        <w:t>Заключение</w:t>
      </w:r>
      <w:bookmarkEnd w:id="26"/>
    </w:p>
    <w:p w14:paraId="4261E0EF" w14:textId="77777777" w:rsidR="00174A3A" w:rsidRPr="000A5594" w:rsidRDefault="00174A3A" w:rsidP="00174A3A">
      <w:pPr>
        <w:rPr>
          <w:lang w:eastAsia="ja-JP"/>
        </w:rPr>
      </w:pPr>
    </w:p>
    <w:p w14:paraId="3FFF1767" w14:textId="77777777" w:rsidR="003205A4" w:rsidRPr="000A5594" w:rsidRDefault="003205A4" w:rsidP="003205A4">
      <w:pPr>
        <w:spacing w:line="360" w:lineRule="auto"/>
        <w:ind w:firstLine="708"/>
        <w:rPr>
          <w:rFonts w:eastAsia="MS Mincho" w:cstheme="minorHAnsi"/>
          <w:sz w:val="28"/>
          <w:lang w:eastAsia="ja-JP"/>
        </w:rPr>
      </w:pPr>
      <w:r w:rsidRPr="000A5594">
        <w:rPr>
          <w:rFonts w:eastAsia="MS Mincho" w:cstheme="minorHAnsi"/>
          <w:sz w:val="28"/>
          <w:lang w:eastAsia="ja-JP"/>
        </w:rPr>
        <w:t xml:space="preserve">Жанр научной фантастики пользуется невероятной популярностью уже как минимум два столетия. В нем, как в любом другом фантастическом жанре присутствует огромное количество квазиреалий, называющих объекты и явления характерные для бытовой и культурной жизни обитателей вымышленного мира и служащих автору инструментом передачи его творческого замысла, а значит, от переводчика требуется особый подход при осуществлении их перевода. </w:t>
      </w:r>
    </w:p>
    <w:p w14:paraId="38319772" w14:textId="77777777" w:rsidR="003205A4" w:rsidRPr="000A5594" w:rsidRDefault="003205A4" w:rsidP="003205A4">
      <w:pPr>
        <w:spacing w:line="360" w:lineRule="auto"/>
        <w:ind w:firstLine="708"/>
        <w:rPr>
          <w:rFonts w:eastAsia="MS Mincho" w:cstheme="minorHAnsi"/>
          <w:sz w:val="28"/>
          <w:lang w:eastAsia="ja-JP"/>
        </w:rPr>
      </w:pPr>
      <w:r w:rsidRPr="000A5594">
        <w:rPr>
          <w:rFonts w:eastAsia="MS Mincho" w:cstheme="minorHAnsi"/>
          <w:sz w:val="28"/>
          <w:lang w:eastAsia="ja-JP"/>
        </w:rPr>
        <w:t>Реалии являются предметом исследования многих отечественных и</w:t>
      </w:r>
    </w:p>
    <w:p w14:paraId="618BBFC3" w14:textId="77777777" w:rsidR="003205A4" w:rsidRPr="000A5594" w:rsidRDefault="003205A4" w:rsidP="003205A4">
      <w:pPr>
        <w:spacing w:line="360" w:lineRule="auto"/>
        <w:rPr>
          <w:rFonts w:eastAsia="MS Mincho" w:cstheme="minorHAnsi"/>
          <w:sz w:val="28"/>
          <w:lang w:eastAsia="ja-JP"/>
        </w:rPr>
      </w:pPr>
      <w:r w:rsidRPr="000A5594">
        <w:rPr>
          <w:rFonts w:eastAsia="MS Mincho" w:cstheme="minorHAnsi"/>
          <w:sz w:val="28"/>
          <w:lang w:eastAsia="ja-JP"/>
        </w:rPr>
        <w:t>зарубежных ученых лингвистов и переводоведов уже на протяжении многих десятков лет. Однако до сих пор нет единого мнения в критериях определения реалий ни в лингвострановедении, ни в теории перевода. Существуют даже смежные понятия, вроде понятия «квазиреалия», которое использовано в данном исследовании. Реалии представляют собой понятия и названия объектов, характерные для одного народа и чуждые другому.</w:t>
      </w:r>
    </w:p>
    <w:p w14:paraId="49488364" w14:textId="77777777" w:rsidR="003205A4" w:rsidRPr="000A5594" w:rsidRDefault="003205A4" w:rsidP="003205A4">
      <w:pPr>
        <w:spacing w:line="360" w:lineRule="auto"/>
        <w:ind w:firstLine="708"/>
        <w:rPr>
          <w:rFonts w:eastAsia="MS Mincho" w:cstheme="minorHAnsi"/>
          <w:sz w:val="28"/>
          <w:lang w:eastAsia="ja-JP"/>
        </w:rPr>
      </w:pPr>
      <w:r w:rsidRPr="000A5594">
        <w:rPr>
          <w:rFonts w:eastAsia="MS Mincho" w:cstheme="minorHAnsi"/>
          <w:sz w:val="28"/>
          <w:lang w:eastAsia="ja-JP"/>
        </w:rPr>
        <w:t>Поэтому зачастую не имеют эквивалентных соответствий в других</w:t>
      </w:r>
    </w:p>
    <w:p w14:paraId="7DE56E36" w14:textId="77777777" w:rsidR="003205A4" w:rsidRPr="000A5594" w:rsidRDefault="003205A4" w:rsidP="003205A4">
      <w:pPr>
        <w:spacing w:line="360" w:lineRule="auto"/>
        <w:rPr>
          <w:rFonts w:eastAsia="MS Mincho" w:cstheme="minorHAnsi"/>
          <w:sz w:val="28"/>
          <w:lang w:eastAsia="ja-JP"/>
        </w:rPr>
      </w:pPr>
      <w:r w:rsidRPr="000A5594">
        <w:rPr>
          <w:rFonts w:eastAsia="MS Mincho" w:cstheme="minorHAnsi"/>
          <w:sz w:val="28"/>
          <w:lang w:eastAsia="ja-JP"/>
        </w:rPr>
        <w:t>языках, требуя особого подхода к их передаче. Реалии имеют ряд общих черт с перекликающимися понятиями, такими как «безэквивалентная лексика»,</w:t>
      </w:r>
    </w:p>
    <w:p w14:paraId="65C21A7B" w14:textId="77777777" w:rsidR="003205A4" w:rsidRPr="000A5594" w:rsidRDefault="003205A4" w:rsidP="003205A4">
      <w:pPr>
        <w:spacing w:line="360" w:lineRule="auto"/>
        <w:rPr>
          <w:rFonts w:eastAsia="MS Mincho" w:cstheme="minorHAnsi"/>
          <w:sz w:val="28"/>
          <w:lang w:eastAsia="ja-JP"/>
        </w:rPr>
      </w:pPr>
      <w:r w:rsidRPr="000A5594">
        <w:rPr>
          <w:rFonts w:eastAsia="MS Mincho" w:cstheme="minorHAnsi"/>
          <w:sz w:val="28"/>
          <w:lang w:eastAsia="ja-JP"/>
        </w:rPr>
        <w:t>«экзотизмы», «варваризмы», «лакуны», «локализмы», но не отождествляются с ними. Реалии являются отдельным пластом лексики, входящим в более</w:t>
      </w:r>
    </w:p>
    <w:p w14:paraId="627ECD1A" w14:textId="77777777" w:rsidR="003205A4" w:rsidRPr="000A5594" w:rsidRDefault="003205A4" w:rsidP="003205A4">
      <w:pPr>
        <w:spacing w:line="360" w:lineRule="auto"/>
        <w:rPr>
          <w:rFonts w:eastAsia="MS Mincho" w:cstheme="minorHAnsi"/>
          <w:sz w:val="28"/>
          <w:lang w:eastAsia="ja-JP"/>
        </w:rPr>
      </w:pPr>
      <w:r w:rsidRPr="000A5594">
        <w:rPr>
          <w:rFonts w:eastAsia="MS Mincho" w:cstheme="minorHAnsi"/>
          <w:sz w:val="28"/>
          <w:lang w:eastAsia="ja-JP"/>
        </w:rPr>
        <w:t xml:space="preserve">широкое понятие «безэквивалентной лексики». </w:t>
      </w:r>
    </w:p>
    <w:p w14:paraId="358F5848" w14:textId="77777777" w:rsidR="003205A4" w:rsidRPr="000A5594" w:rsidRDefault="003205A4" w:rsidP="003205A4">
      <w:pPr>
        <w:spacing w:line="360" w:lineRule="auto"/>
        <w:ind w:firstLine="708"/>
        <w:rPr>
          <w:rFonts w:eastAsia="MS Mincho" w:cstheme="minorHAnsi"/>
          <w:sz w:val="28"/>
          <w:lang w:eastAsia="ja-JP"/>
        </w:rPr>
      </w:pPr>
      <w:r w:rsidRPr="000A5594">
        <w:rPr>
          <w:rFonts w:eastAsia="MS Mincho" w:cstheme="minorHAnsi"/>
          <w:sz w:val="28"/>
          <w:lang w:eastAsia="ja-JP"/>
        </w:rPr>
        <w:t>В исследовании также было отмечено, что существует множество подходов к проблеме классификации реалий. Ученые по-разному определяют группы реалий и их количество, рассматривают отдельные сферы жизни народа, однако во всех типологиях прослеживается общее – все исследователи в той или иной степени рассматривают этнографические, географические и общественно-политические реалии. Поэтому перевод именно этих трех категорий реалий был рассмотрен и проанализирован в нашем исследовании.</w:t>
      </w:r>
    </w:p>
    <w:p w14:paraId="573A82F8" w14:textId="77777777" w:rsidR="003205A4" w:rsidRPr="000A5594" w:rsidRDefault="003205A4" w:rsidP="003205A4">
      <w:pPr>
        <w:spacing w:line="360" w:lineRule="auto"/>
        <w:ind w:firstLine="708"/>
        <w:rPr>
          <w:rFonts w:eastAsia="MS Mincho" w:cstheme="minorHAnsi"/>
          <w:sz w:val="28"/>
          <w:lang w:eastAsia="ja-JP"/>
        </w:rPr>
      </w:pPr>
      <w:r w:rsidRPr="000A5594">
        <w:rPr>
          <w:rFonts w:eastAsia="MS Mincho" w:cstheme="minorHAnsi"/>
          <w:sz w:val="28"/>
          <w:lang w:eastAsia="ja-JP"/>
        </w:rPr>
        <w:lastRenderedPageBreak/>
        <w:t>Под «переводом реалий или квазиреалий» правильнее и уместнее понимать «передачу реалий или квазиреалий», поскольку не существует абсолютного эквивалента этим словам в других языках. Иными словами, можно лишь говорить о подборе максимально близких переводческих соответствий при передаче этого пласта лексики.</w:t>
      </w:r>
    </w:p>
    <w:p w14:paraId="7ABF4280" w14:textId="77777777" w:rsidR="003205A4" w:rsidRPr="000A5594" w:rsidRDefault="003205A4" w:rsidP="003205A4">
      <w:pPr>
        <w:spacing w:line="360" w:lineRule="auto"/>
        <w:ind w:firstLine="708"/>
        <w:rPr>
          <w:rFonts w:eastAsia="MS Mincho" w:cstheme="minorHAnsi"/>
          <w:sz w:val="28"/>
          <w:lang w:eastAsia="ja-JP"/>
        </w:rPr>
      </w:pPr>
      <w:r w:rsidRPr="000A5594">
        <w:rPr>
          <w:rFonts w:eastAsia="MS Mincho" w:cstheme="minorHAnsi"/>
          <w:sz w:val="28"/>
          <w:lang w:eastAsia="ja-JP"/>
        </w:rPr>
        <w:t>В ходе исследования в данной магистерской работе были</w:t>
      </w:r>
    </w:p>
    <w:p w14:paraId="1667239C" w14:textId="081824A0" w:rsidR="003205A4" w:rsidRDefault="003205A4" w:rsidP="003205A4">
      <w:pPr>
        <w:spacing w:line="360" w:lineRule="auto"/>
        <w:rPr>
          <w:rFonts w:eastAsia="MS Mincho" w:cstheme="minorHAnsi"/>
          <w:sz w:val="28"/>
          <w:lang w:eastAsia="ja-JP"/>
        </w:rPr>
      </w:pPr>
      <w:r w:rsidRPr="000A5594">
        <w:rPr>
          <w:rFonts w:eastAsia="MS Mincho" w:cstheme="minorHAnsi"/>
          <w:sz w:val="28"/>
          <w:lang w:eastAsia="ja-JP"/>
        </w:rPr>
        <w:t xml:space="preserve">проанализированы 150 </w:t>
      </w:r>
      <w:r w:rsidR="00064C6C">
        <w:rPr>
          <w:rFonts w:eastAsia="MS Mincho" w:cstheme="minorHAnsi"/>
          <w:sz w:val="28"/>
          <w:lang w:eastAsia="ja-JP"/>
        </w:rPr>
        <w:t>квази</w:t>
      </w:r>
      <w:r w:rsidRPr="000A5594">
        <w:rPr>
          <w:rFonts w:eastAsia="MS Mincho" w:cstheme="minorHAnsi"/>
          <w:sz w:val="28"/>
          <w:lang w:eastAsia="ja-JP"/>
        </w:rPr>
        <w:t>реалий мира «Звездных В</w:t>
      </w:r>
      <w:r w:rsidR="00064C6C">
        <w:rPr>
          <w:rFonts w:eastAsia="MS Mincho" w:cstheme="minorHAnsi"/>
          <w:sz w:val="28"/>
          <w:lang w:eastAsia="ja-JP"/>
        </w:rPr>
        <w:t xml:space="preserve">ойн». Было выявлено, что </w:t>
      </w:r>
      <w:r w:rsidRPr="000A5594">
        <w:rPr>
          <w:rFonts w:eastAsia="MS Mincho" w:cstheme="minorHAnsi"/>
          <w:sz w:val="28"/>
          <w:lang w:eastAsia="ja-JP"/>
        </w:rPr>
        <w:t>самую м</w:t>
      </w:r>
      <w:r w:rsidR="00064C6C">
        <w:rPr>
          <w:rFonts w:eastAsia="MS Mincho" w:cstheme="minorHAnsi"/>
          <w:sz w:val="28"/>
          <w:lang w:eastAsia="ja-JP"/>
        </w:rPr>
        <w:t xml:space="preserve">ногочисленную группу составили </w:t>
      </w:r>
      <w:r w:rsidRPr="000A5594">
        <w:rPr>
          <w:rFonts w:eastAsia="MS Mincho" w:cstheme="minorHAnsi"/>
          <w:sz w:val="28"/>
          <w:lang w:eastAsia="ja-JP"/>
        </w:rPr>
        <w:t>реалии,</w:t>
      </w:r>
      <w:r w:rsidR="00064C6C">
        <w:rPr>
          <w:rFonts w:eastAsia="MS Mincho" w:cstheme="minorHAnsi"/>
          <w:sz w:val="28"/>
          <w:lang w:eastAsia="ja-JP"/>
        </w:rPr>
        <w:t xml:space="preserve"> описывающие быт и технологии обитателей Далекой-далекой Галактики. </w:t>
      </w:r>
      <w:r w:rsidRPr="000A5594">
        <w:rPr>
          <w:rFonts w:eastAsia="MS Mincho" w:cstheme="minorHAnsi"/>
          <w:sz w:val="28"/>
          <w:lang w:eastAsia="ja-JP"/>
        </w:rPr>
        <w:t>В результате исследования удалось обнаружи</w:t>
      </w:r>
      <w:r w:rsidR="00064C6C">
        <w:rPr>
          <w:rFonts w:eastAsia="MS Mincho" w:cstheme="minorHAnsi"/>
          <w:sz w:val="28"/>
          <w:lang w:eastAsia="ja-JP"/>
        </w:rPr>
        <w:t xml:space="preserve">ть, что </w:t>
      </w:r>
      <w:r w:rsidRPr="000A5594">
        <w:rPr>
          <w:rFonts w:eastAsia="MS Mincho" w:cstheme="minorHAnsi"/>
          <w:sz w:val="28"/>
          <w:lang w:eastAsia="ja-JP"/>
        </w:rPr>
        <w:t xml:space="preserve">большинство </w:t>
      </w:r>
      <w:r w:rsidR="00064C6C">
        <w:rPr>
          <w:rFonts w:eastAsia="MS Mincho" w:cstheme="minorHAnsi"/>
          <w:sz w:val="28"/>
          <w:lang w:eastAsia="ja-JP"/>
        </w:rPr>
        <w:t>квази</w:t>
      </w:r>
      <w:r w:rsidRPr="000A5594">
        <w:rPr>
          <w:rFonts w:eastAsia="MS Mincho" w:cstheme="minorHAnsi"/>
          <w:sz w:val="28"/>
          <w:lang w:eastAsia="ja-JP"/>
        </w:rPr>
        <w:t xml:space="preserve">реалий вселенной «Звездных Войн», представленных в романе Тимоти Зана «Наследник Империи» было передано путем </w:t>
      </w:r>
      <w:r w:rsidR="00064C6C">
        <w:rPr>
          <w:rFonts w:eastAsia="MS Mincho" w:cstheme="minorHAnsi"/>
          <w:sz w:val="28"/>
          <w:lang w:eastAsia="ja-JP"/>
        </w:rPr>
        <w:t>транскрипции и транслитерации (49%</w:t>
      </w:r>
      <w:r w:rsidRPr="000A5594">
        <w:rPr>
          <w:rFonts w:eastAsia="MS Mincho" w:cstheme="minorHAnsi"/>
          <w:sz w:val="28"/>
          <w:lang w:eastAsia="ja-JP"/>
        </w:rPr>
        <w:t xml:space="preserve"> квазиреалий), однако почти также часто встречается передача с помощью </w:t>
      </w:r>
      <w:r w:rsidR="00064C6C">
        <w:rPr>
          <w:rFonts w:eastAsia="MS Mincho" w:cstheme="minorHAnsi"/>
          <w:sz w:val="28"/>
          <w:lang w:eastAsia="ja-JP"/>
        </w:rPr>
        <w:t>калькирования и полукалькирования (37%</w:t>
      </w:r>
      <w:r w:rsidRPr="000A5594">
        <w:rPr>
          <w:rFonts w:eastAsia="MS Mincho" w:cstheme="minorHAnsi"/>
          <w:sz w:val="28"/>
          <w:lang w:eastAsia="ja-JP"/>
        </w:rPr>
        <w:t xml:space="preserve"> квазиреалий), </w:t>
      </w:r>
      <w:r w:rsidR="00064C6C">
        <w:rPr>
          <w:rFonts w:eastAsia="MS Mincho" w:cstheme="minorHAnsi"/>
          <w:sz w:val="28"/>
          <w:lang w:eastAsia="ja-JP"/>
        </w:rPr>
        <w:t>функционального аналога (7%</w:t>
      </w:r>
      <w:r w:rsidRPr="000A5594">
        <w:rPr>
          <w:rFonts w:eastAsia="MS Mincho" w:cstheme="minorHAnsi"/>
          <w:sz w:val="28"/>
          <w:lang w:eastAsia="ja-JP"/>
        </w:rPr>
        <w:t xml:space="preserve"> квазиреалий</w:t>
      </w:r>
      <w:r w:rsidR="00064C6C">
        <w:rPr>
          <w:rFonts w:eastAsia="MS Mincho" w:cstheme="minorHAnsi"/>
          <w:sz w:val="28"/>
          <w:lang w:eastAsia="ja-JP"/>
        </w:rPr>
        <w:t>) и семантического неологизма (7%</w:t>
      </w:r>
      <w:r w:rsidRPr="000A5594">
        <w:rPr>
          <w:rFonts w:eastAsia="MS Mincho" w:cstheme="minorHAnsi"/>
          <w:sz w:val="28"/>
          <w:lang w:eastAsia="ja-JP"/>
        </w:rPr>
        <w:t xml:space="preserve"> квазиреалий).</w:t>
      </w:r>
    </w:p>
    <w:p w14:paraId="2141B324" w14:textId="4DD3F2B7" w:rsidR="00865EE6" w:rsidRPr="000A5594" w:rsidRDefault="00865EE6" w:rsidP="003205A4">
      <w:pPr>
        <w:spacing w:line="360" w:lineRule="auto"/>
        <w:rPr>
          <w:rFonts w:eastAsia="MS Mincho" w:cstheme="minorHAnsi"/>
          <w:sz w:val="28"/>
          <w:lang w:eastAsia="ja-JP"/>
        </w:rPr>
      </w:pPr>
      <w:r>
        <w:rPr>
          <w:rFonts w:eastAsia="MS Mincho" w:cstheme="minorHAnsi"/>
          <w:sz w:val="28"/>
          <w:lang w:eastAsia="ja-JP"/>
        </w:rPr>
        <w:tab/>
        <w:t>Несмотря на то, что в переводе некоторых квазиреалий во всех трех переводах романов прослеживаются попытки доместикации, так как приемы присущие этой стратегии (функциональный аналог, семантический неологизм) переводчиками применялись, наиболее частотными приемами перевода являются те, что присущи стратегии форенизации (калькирование, полукалькирование, транскрипция, транслитерация). Таким образом, можно сделать выбор, что основной переводческой стратегией при переводе романов Т. Зана «</w:t>
      </w:r>
      <w:r>
        <w:rPr>
          <w:rFonts w:eastAsia="MS Mincho" w:cstheme="minorHAnsi"/>
          <w:sz w:val="28"/>
          <w:lang w:val="en-US" w:eastAsia="ja-JP"/>
        </w:rPr>
        <w:t>Heir to the Empire</w:t>
      </w:r>
      <w:r>
        <w:rPr>
          <w:rFonts w:eastAsia="MS Mincho" w:cstheme="minorHAnsi"/>
          <w:sz w:val="28"/>
          <w:lang w:eastAsia="ja-JP"/>
        </w:rPr>
        <w:t>», «</w:t>
      </w:r>
      <w:r>
        <w:rPr>
          <w:rFonts w:eastAsia="MS Mincho" w:cstheme="minorHAnsi"/>
          <w:sz w:val="28"/>
          <w:lang w:val="en-US" w:eastAsia="ja-JP"/>
        </w:rPr>
        <w:t>Dark Force Rising</w:t>
      </w:r>
      <w:r>
        <w:rPr>
          <w:rFonts w:eastAsia="MS Mincho" w:cstheme="minorHAnsi"/>
          <w:sz w:val="28"/>
          <w:lang w:eastAsia="ja-JP"/>
        </w:rPr>
        <w:t>» и «</w:t>
      </w:r>
      <w:r>
        <w:rPr>
          <w:rFonts w:eastAsia="MS Mincho" w:cstheme="minorHAnsi"/>
          <w:sz w:val="28"/>
          <w:lang w:val="en-US" w:eastAsia="ja-JP"/>
        </w:rPr>
        <w:t>The Last Command</w:t>
      </w:r>
      <w:r>
        <w:rPr>
          <w:rFonts w:eastAsia="MS Mincho" w:cstheme="minorHAnsi"/>
          <w:sz w:val="28"/>
          <w:lang w:eastAsia="ja-JP"/>
        </w:rPr>
        <w:t>»</w:t>
      </w:r>
      <w:r w:rsidR="007669CE">
        <w:rPr>
          <w:rFonts w:eastAsia="MS Mincho" w:cstheme="minorHAnsi"/>
          <w:sz w:val="28"/>
          <w:lang w:eastAsia="ja-JP"/>
        </w:rPr>
        <w:t xml:space="preserve"> и рекомендованной стратегией для перевода других произведений по вселенной Звездных Войн является стратегия форенизации. </w:t>
      </w:r>
    </w:p>
    <w:p w14:paraId="3BC4D3B5" w14:textId="36BEDE26" w:rsidR="003205A4" w:rsidRPr="00865EE6" w:rsidRDefault="003205A4" w:rsidP="00865EE6">
      <w:pPr>
        <w:spacing w:line="360" w:lineRule="auto"/>
        <w:ind w:firstLine="708"/>
        <w:rPr>
          <w:rFonts w:eastAsia="MS Mincho" w:cstheme="minorHAnsi"/>
          <w:sz w:val="28"/>
          <w:lang w:eastAsia="ja-JP"/>
        </w:rPr>
      </w:pPr>
      <w:r w:rsidRPr="000A5594">
        <w:rPr>
          <w:rFonts w:eastAsia="MS Mincho" w:cstheme="minorHAnsi"/>
          <w:sz w:val="28"/>
          <w:lang w:eastAsia="ja-JP"/>
        </w:rPr>
        <w:t xml:space="preserve">Помимо </w:t>
      </w:r>
      <w:r w:rsidR="00CD1FD3" w:rsidRPr="000A5594">
        <w:rPr>
          <w:rFonts w:eastAsia="MS Mincho" w:cstheme="minorHAnsi"/>
          <w:sz w:val="28"/>
          <w:lang w:eastAsia="ja-JP"/>
        </w:rPr>
        <w:t>литературных произведений, существует множество про</w:t>
      </w:r>
      <w:r w:rsidR="007221B5" w:rsidRPr="000A5594">
        <w:rPr>
          <w:rFonts w:eastAsia="MS Mincho" w:cstheme="minorHAnsi"/>
          <w:sz w:val="28"/>
          <w:lang w:eastAsia="ja-JP"/>
        </w:rPr>
        <w:t xml:space="preserve">изведений в других видах медиа, посвященных вселенной Звездных Войн. Сопоставление проанализированных </w:t>
      </w:r>
      <w:r w:rsidRPr="000A5594">
        <w:rPr>
          <w:rFonts w:eastAsia="MS Mincho" w:cstheme="minorHAnsi"/>
          <w:sz w:val="28"/>
          <w:lang w:eastAsia="ja-JP"/>
        </w:rPr>
        <w:t>вариантов</w:t>
      </w:r>
      <w:r w:rsidR="007221B5" w:rsidRPr="000A5594">
        <w:rPr>
          <w:rFonts w:eastAsia="MS Mincho" w:cstheme="minorHAnsi"/>
          <w:sz w:val="28"/>
          <w:lang w:eastAsia="ja-JP"/>
        </w:rPr>
        <w:t xml:space="preserve"> перевода квазиреалий, </w:t>
      </w:r>
      <w:r w:rsidRPr="000A5594">
        <w:rPr>
          <w:rFonts w:eastAsia="MS Mincho" w:cstheme="minorHAnsi"/>
          <w:sz w:val="28"/>
          <w:lang w:eastAsia="ja-JP"/>
        </w:rPr>
        <w:t xml:space="preserve">с их аналогами в переводах продуктов </w:t>
      </w:r>
      <w:r w:rsidR="007221B5" w:rsidRPr="000A5594">
        <w:rPr>
          <w:rFonts w:eastAsia="MS Mincho" w:cstheme="minorHAnsi"/>
          <w:sz w:val="28"/>
          <w:lang w:eastAsia="ja-JP"/>
        </w:rPr>
        <w:t xml:space="preserve">этих </w:t>
      </w:r>
      <w:r w:rsidRPr="000A5594">
        <w:rPr>
          <w:rFonts w:eastAsia="MS Mincho" w:cstheme="minorHAnsi"/>
          <w:sz w:val="28"/>
          <w:lang w:eastAsia="ja-JP"/>
        </w:rPr>
        <w:t xml:space="preserve">других медиа, таких как кино, </w:t>
      </w:r>
      <w:r w:rsidRPr="000A5594">
        <w:rPr>
          <w:rFonts w:eastAsia="MS Mincho" w:cstheme="minorHAnsi"/>
          <w:sz w:val="28"/>
          <w:lang w:eastAsia="ja-JP"/>
        </w:rPr>
        <w:lastRenderedPageBreak/>
        <w:t>сериалы, видеоигры и соответствующий лингвокультурологический анализ представляются возможными перспективами данной работы.</w:t>
      </w:r>
    </w:p>
    <w:p w14:paraId="08FA8912" w14:textId="77777777" w:rsidR="003205A4" w:rsidRPr="008A3DD5" w:rsidRDefault="003205A4" w:rsidP="008A3DD5">
      <w:pPr>
        <w:pStyle w:val="1"/>
        <w:spacing w:line="360" w:lineRule="auto"/>
        <w:jc w:val="both"/>
        <w:rPr>
          <w:rFonts w:asciiTheme="minorHAnsi" w:hAnsiTheme="minorHAnsi" w:cstheme="minorHAnsi"/>
          <w:sz w:val="28"/>
          <w:szCs w:val="28"/>
        </w:rPr>
      </w:pPr>
      <w:bookmarkStart w:id="27" w:name="_Toc136193331"/>
      <w:r w:rsidRPr="008A3DD5">
        <w:rPr>
          <w:rFonts w:asciiTheme="minorHAnsi" w:hAnsiTheme="minorHAnsi" w:cstheme="minorHAnsi"/>
          <w:sz w:val="28"/>
          <w:szCs w:val="28"/>
        </w:rPr>
        <w:t>Список использованной литературы</w:t>
      </w:r>
      <w:bookmarkEnd w:id="27"/>
      <w:r w:rsidRPr="008A3DD5">
        <w:rPr>
          <w:rFonts w:asciiTheme="minorHAnsi" w:hAnsiTheme="minorHAnsi" w:cstheme="minorHAnsi"/>
          <w:sz w:val="28"/>
          <w:szCs w:val="28"/>
        </w:rPr>
        <w:t xml:space="preserve"> </w:t>
      </w:r>
    </w:p>
    <w:p w14:paraId="2594B76E" w14:textId="77777777" w:rsidR="00C561C1" w:rsidRPr="008A3DD5" w:rsidRDefault="00C561C1" w:rsidP="00BF34DF">
      <w:pPr>
        <w:spacing w:line="360" w:lineRule="auto"/>
        <w:jc w:val="both"/>
        <w:rPr>
          <w:rFonts w:cstheme="minorHAnsi"/>
          <w:sz w:val="28"/>
          <w:szCs w:val="28"/>
        </w:rPr>
      </w:pPr>
    </w:p>
    <w:p w14:paraId="554DC5B6" w14:textId="77777777" w:rsidR="006F5C47" w:rsidRPr="008A3DD5" w:rsidRDefault="003205A4" w:rsidP="008A3DD5">
      <w:pPr>
        <w:spacing w:line="360" w:lineRule="auto"/>
        <w:ind w:firstLine="708"/>
        <w:jc w:val="both"/>
        <w:rPr>
          <w:rFonts w:cstheme="minorHAnsi"/>
          <w:sz w:val="28"/>
          <w:szCs w:val="28"/>
        </w:rPr>
      </w:pPr>
      <w:r w:rsidRPr="008A3DD5">
        <w:rPr>
          <w:rFonts w:cstheme="minorHAnsi"/>
          <w:sz w:val="28"/>
          <w:szCs w:val="28"/>
        </w:rPr>
        <w:t xml:space="preserve">Научная литература </w:t>
      </w:r>
    </w:p>
    <w:p w14:paraId="23A6AD49" w14:textId="77777777" w:rsidR="006F5C47" w:rsidRPr="008A3DD5" w:rsidRDefault="006F5C47" w:rsidP="008A3DD5">
      <w:pPr>
        <w:spacing w:line="360" w:lineRule="auto"/>
        <w:ind w:firstLine="708"/>
        <w:jc w:val="both"/>
        <w:rPr>
          <w:rFonts w:cstheme="minorHAnsi"/>
          <w:sz w:val="28"/>
          <w:szCs w:val="28"/>
        </w:rPr>
      </w:pPr>
    </w:p>
    <w:p w14:paraId="4C529F03" w14:textId="77777777" w:rsidR="006F5C47" w:rsidRPr="008A3DD5" w:rsidRDefault="003205A4" w:rsidP="00BF34DF">
      <w:pPr>
        <w:pStyle w:val="aa"/>
        <w:numPr>
          <w:ilvl w:val="0"/>
          <w:numId w:val="18"/>
        </w:numPr>
        <w:spacing w:line="360" w:lineRule="auto"/>
        <w:jc w:val="both"/>
        <w:rPr>
          <w:rFonts w:cstheme="minorHAnsi"/>
          <w:sz w:val="28"/>
          <w:szCs w:val="28"/>
        </w:rPr>
      </w:pPr>
      <w:r w:rsidRPr="008A3DD5">
        <w:rPr>
          <w:rFonts w:cstheme="minorHAnsi"/>
          <w:sz w:val="28"/>
          <w:szCs w:val="28"/>
        </w:rPr>
        <w:t xml:space="preserve">Алексеева М. Л. О влиянии вида реалий на выбор переводческих приемов / М. Л. Алексеева // Известия РГПУ им. А.И. Герцена. – 2009. – № 89. – С. 184–191. </w:t>
      </w:r>
    </w:p>
    <w:p w14:paraId="18AB1999" w14:textId="77777777" w:rsidR="006F5C47" w:rsidRPr="008A3DD5" w:rsidRDefault="003205A4" w:rsidP="00BF34DF">
      <w:pPr>
        <w:pStyle w:val="aa"/>
        <w:numPr>
          <w:ilvl w:val="0"/>
          <w:numId w:val="18"/>
        </w:numPr>
        <w:spacing w:line="360" w:lineRule="auto"/>
        <w:jc w:val="both"/>
        <w:rPr>
          <w:rFonts w:cstheme="minorHAnsi"/>
          <w:sz w:val="28"/>
          <w:szCs w:val="28"/>
        </w:rPr>
      </w:pPr>
      <w:r w:rsidRPr="008A3DD5">
        <w:rPr>
          <w:rFonts w:cstheme="minorHAnsi"/>
          <w:sz w:val="28"/>
          <w:szCs w:val="28"/>
        </w:rPr>
        <w:t xml:space="preserve">Арнольд И. В. Эквивалентность как лингвистическое понятие / И. В. Арнольд // Иностранные языки в школе. – 1976. – № 1. – С. 11–18. </w:t>
      </w:r>
    </w:p>
    <w:p w14:paraId="7701BE72" w14:textId="77777777" w:rsidR="006F5C47" w:rsidRPr="008A3DD5" w:rsidRDefault="003205A4" w:rsidP="00BF34DF">
      <w:pPr>
        <w:pStyle w:val="aa"/>
        <w:numPr>
          <w:ilvl w:val="0"/>
          <w:numId w:val="18"/>
        </w:numPr>
        <w:spacing w:line="360" w:lineRule="auto"/>
        <w:jc w:val="both"/>
        <w:rPr>
          <w:rFonts w:cstheme="minorHAnsi"/>
          <w:sz w:val="28"/>
          <w:szCs w:val="28"/>
        </w:rPr>
      </w:pPr>
      <w:r w:rsidRPr="008A3DD5">
        <w:rPr>
          <w:rFonts w:cstheme="minorHAnsi"/>
          <w:sz w:val="28"/>
          <w:szCs w:val="28"/>
        </w:rPr>
        <w:t xml:space="preserve">Бархударов Л. С. Язык и перевод / Л. С. Бархударов. – М.: Международные отношения, 1975. – 240 с. </w:t>
      </w:r>
    </w:p>
    <w:p w14:paraId="18F420A4" w14:textId="77777777" w:rsidR="006F5C47" w:rsidRPr="008A3DD5" w:rsidRDefault="003205A4" w:rsidP="00BF34DF">
      <w:pPr>
        <w:pStyle w:val="aa"/>
        <w:numPr>
          <w:ilvl w:val="0"/>
          <w:numId w:val="18"/>
        </w:numPr>
        <w:spacing w:line="360" w:lineRule="auto"/>
        <w:jc w:val="both"/>
        <w:rPr>
          <w:rFonts w:cstheme="minorHAnsi"/>
          <w:sz w:val="28"/>
          <w:szCs w:val="28"/>
        </w:rPr>
      </w:pPr>
      <w:r w:rsidRPr="008A3DD5">
        <w:rPr>
          <w:rFonts w:cstheme="minorHAnsi"/>
          <w:sz w:val="28"/>
          <w:szCs w:val="28"/>
        </w:rPr>
        <w:t xml:space="preserve">Беренкова В. М. Жанр фэнтези как объект лингвистического исследования / В. М. Беренкова // Вестник Адыгейского государственного университета. Сер. 2: Филология и искусствоведение. – 2009. – № 4. – С. 91–93. </w:t>
      </w:r>
    </w:p>
    <w:p w14:paraId="6894E58E" w14:textId="77777777" w:rsidR="006F5C47" w:rsidRPr="008A3DD5" w:rsidRDefault="003205A4" w:rsidP="00BF34DF">
      <w:pPr>
        <w:pStyle w:val="aa"/>
        <w:numPr>
          <w:ilvl w:val="0"/>
          <w:numId w:val="18"/>
        </w:numPr>
        <w:spacing w:line="360" w:lineRule="auto"/>
        <w:jc w:val="both"/>
        <w:rPr>
          <w:rFonts w:cstheme="minorHAnsi"/>
          <w:sz w:val="28"/>
          <w:szCs w:val="28"/>
        </w:rPr>
      </w:pPr>
      <w:r w:rsidRPr="008A3DD5">
        <w:rPr>
          <w:rFonts w:cstheme="minorHAnsi"/>
          <w:sz w:val="28"/>
          <w:szCs w:val="28"/>
        </w:rPr>
        <w:t xml:space="preserve">Бортников В. И. Текстовые категории как основание сравнения вариантов художественного текста / В. И. Бортников // Вестник Пермского унта. Российская и зарубежная филология. – 2013. – № 2 (22). – С. 75–85. </w:t>
      </w:r>
    </w:p>
    <w:p w14:paraId="33375858" w14:textId="77777777" w:rsidR="006F5C47" w:rsidRPr="008A3DD5" w:rsidRDefault="003205A4" w:rsidP="00BF34DF">
      <w:pPr>
        <w:pStyle w:val="aa"/>
        <w:numPr>
          <w:ilvl w:val="0"/>
          <w:numId w:val="18"/>
        </w:numPr>
        <w:spacing w:line="360" w:lineRule="auto"/>
        <w:jc w:val="both"/>
        <w:rPr>
          <w:rFonts w:cstheme="minorHAnsi"/>
          <w:sz w:val="28"/>
          <w:szCs w:val="28"/>
        </w:rPr>
      </w:pPr>
      <w:r w:rsidRPr="008A3DD5">
        <w:rPr>
          <w:rFonts w:cstheme="minorHAnsi"/>
          <w:sz w:val="28"/>
          <w:szCs w:val="28"/>
        </w:rPr>
        <w:t xml:space="preserve">Бреус Е. В. Теория и практика перевода с английского языка на русский: Учеб. пособие. Ч. 1 / Е. В. Бреус. – М.: Изд-во УРАО, 2001. – 104 с. </w:t>
      </w:r>
    </w:p>
    <w:p w14:paraId="6D45070D" w14:textId="77777777" w:rsidR="006F5C47" w:rsidRPr="008A3DD5" w:rsidRDefault="003205A4" w:rsidP="00BF34DF">
      <w:pPr>
        <w:pStyle w:val="aa"/>
        <w:numPr>
          <w:ilvl w:val="0"/>
          <w:numId w:val="18"/>
        </w:numPr>
        <w:spacing w:line="360" w:lineRule="auto"/>
        <w:jc w:val="both"/>
        <w:rPr>
          <w:rFonts w:cstheme="minorHAnsi"/>
          <w:sz w:val="28"/>
          <w:szCs w:val="28"/>
        </w:rPr>
      </w:pPr>
      <w:r w:rsidRPr="008A3DD5">
        <w:rPr>
          <w:rFonts w:cstheme="minorHAnsi"/>
          <w:sz w:val="28"/>
          <w:szCs w:val="28"/>
        </w:rPr>
        <w:t xml:space="preserve">Вайсбурд М. Л. Реалии как элемент страноведения / М. Л. Вайсбурд // Русский язык за рубежом. – 1972. – № 3. – С. 98–100. </w:t>
      </w:r>
    </w:p>
    <w:p w14:paraId="0C2C6AD2" w14:textId="77777777" w:rsidR="006F5C47" w:rsidRPr="008A3DD5" w:rsidRDefault="003205A4" w:rsidP="00BF34DF">
      <w:pPr>
        <w:pStyle w:val="aa"/>
        <w:numPr>
          <w:ilvl w:val="0"/>
          <w:numId w:val="18"/>
        </w:numPr>
        <w:spacing w:line="360" w:lineRule="auto"/>
        <w:jc w:val="both"/>
        <w:rPr>
          <w:rFonts w:cstheme="minorHAnsi"/>
          <w:sz w:val="28"/>
          <w:szCs w:val="28"/>
        </w:rPr>
      </w:pPr>
      <w:r w:rsidRPr="008A3DD5">
        <w:rPr>
          <w:rFonts w:cstheme="minorHAnsi"/>
          <w:sz w:val="28"/>
          <w:szCs w:val="28"/>
        </w:rPr>
        <w:t xml:space="preserve">Верещагин Е. М. Язык и культура / Е. М. Верещагин, В. Г. Костомаров. – М.: Русский язык, 1976. – 248 с. </w:t>
      </w:r>
    </w:p>
    <w:p w14:paraId="1F0ABFC0" w14:textId="77777777" w:rsidR="006F5C47" w:rsidRPr="008A3DD5" w:rsidRDefault="003205A4" w:rsidP="00BF34DF">
      <w:pPr>
        <w:pStyle w:val="aa"/>
        <w:numPr>
          <w:ilvl w:val="0"/>
          <w:numId w:val="18"/>
        </w:numPr>
        <w:spacing w:line="360" w:lineRule="auto"/>
        <w:jc w:val="both"/>
        <w:rPr>
          <w:rFonts w:cstheme="minorHAnsi"/>
          <w:sz w:val="28"/>
          <w:szCs w:val="28"/>
        </w:rPr>
      </w:pPr>
      <w:r w:rsidRPr="008A3DD5">
        <w:rPr>
          <w:rFonts w:cstheme="minorHAnsi"/>
          <w:sz w:val="28"/>
          <w:szCs w:val="28"/>
        </w:rPr>
        <w:lastRenderedPageBreak/>
        <w:t xml:space="preserve">Вернигорова В. А. Перевод реалий как объекта межкультурной коммуникации / В. А. Вернигорова // Молодой ученый. – 2010. – № 3. – С. 184– 186. </w:t>
      </w:r>
    </w:p>
    <w:p w14:paraId="7A6AEAD5" w14:textId="77777777" w:rsidR="006F5C47" w:rsidRPr="008A3DD5" w:rsidRDefault="003205A4" w:rsidP="00BF34DF">
      <w:pPr>
        <w:pStyle w:val="aa"/>
        <w:numPr>
          <w:ilvl w:val="0"/>
          <w:numId w:val="18"/>
        </w:numPr>
        <w:spacing w:line="360" w:lineRule="auto"/>
        <w:jc w:val="both"/>
        <w:rPr>
          <w:rFonts w:cstheme="minorHAnsi"/>
          <w:sz w:val="28"/>
          <w:szCs w:val="28"/>
        </w:rPr>
      </w:pPr>
      <w:r w:rsidRPr="008A3DD5">
        <w:rPr>
          <w:rFonts w:cstheme="minorHAnsi"/>
          <w:sz w:val="28"/>
          <w:szCs w:val="28"/>
        </w:rPr>
        <w:t xml:space="preserve">Виноградов В. С. Лексические вопросы перевода художественной прозы / В. С. Виноградов. – М.: Издательство Московского университета, 1978. – 172 c. </w:t>
      </w:r>
    </w:p>
    <w:p w14:paraId="72BFF585" w14:textId="77777777" w:rsidR="006F5C47" w:rsidRPr="008A3DD5" w:rsidRDefault="003205A4" w:rsidP="00BF34DF">
      <w:pPr>
        <w:pStyle w:val="aa"/>
        <w:numPr>
          <w:ilvl w:val="0"/>
          <w:numId w:val="18"/>
        </w:numPr>
        <w:spacing w:line="360" w:lineRule="auto"/>
        <w:jc w:val="both"/>
        <w:rPr>
          <w:rFonts w:cstheme="minorHAnsi"/>
          <w:sz w:val="28"/>
          <w:szCs w:val="28"/>
        </w:rPr>
      </w:pPr>
      <w:r w:rsidRPr="008A3DD5">
        <w:rPr>
          <w:rFonts w:cstheme="minorHAnsi"/>
          <w:sz w:val="28"/>
          <w:szCs w:val="28"/>
        </w:rPr>
        <w:t xml:space="preserve">Виноградов В. С. Введение в переводоведение (общие и лексические вопросы) / В. С. Виноградов. – М.: Издательство института общего среднего образования РАО, 2001. – 104 с. </w:t>
      </w:r>
    </w:p>
    <w:p w14:paraId="493AF12B" w14:textId="77777777" w:rsidR="006F5C47" w:rsidRPr="008A3DD5" w:rsidRDefault="003205A4" w:rsidP="00BF34DF">
      <w:pPr>
        <w:pStyle w:val="aa"/>
        <w:numPr>
          <w:ilvl w:val="0"/>
          <w:numId w:val="18"/>
        </w:numPr>
        <w:spacing w:line="360" w:lineRule="auto"/>
        <w:jc w:val="both"/>
        <w:rPr>
          <w:rFonts w:cstheme="minorHAnsi"/>
          <w:sz w:val="28"/>
          <w:szCs w:val="28"/>
        </w:rPr>
      </w:pPr>
      <w:r w:rsidRPr="008A3DD5">
        <w:rPr>
          <w:rFonts w:cstheme="minorHAnsi"/>
          <w:sz w:val="28"/>
          <w:szCs w:val="28"/>
        </w:rPr>
        <w:t xml:space="preserve">Винтерле И. Д. Миф как основа литературы фэнтези / И. Д. Винтерле // Вестник Нижегородского университета им. Н. И. Лобачевского. – 2012. – № 1. – С. 37–39. </w:t>
      </w:r>
    </w:p>
    <w:p w14:paraId="7542D037" w14:textId="77777777" w:rsidR="006F5C47" w:rsidRPr="008A3DD5" w:rsidRDefault="003205A4" w:rsidP="00BF34DF">
      <w:pPr>
        <w:pStyle w:val="aa"/>
        <w:numPr>
          <w:ilvl w:val="0"/>
          <w:numId w:val="18"/>
        </w:numPr>
        <w:spacing w:line="360" w:lineRule="auto"/>
        <w:jc w:val="both"/>
        <w:rPr>
          <w:rFonts w:cstheme="minorHAnsi"/>
          <w:sz w:val="28"/>
          <w:szCs w:val="28"/>
        </w:rPr>
      </w:pPr>
      <w:r w:rsidRPr="008A3DD5">
        <w:rPr>
          <w:rFonts w:cstheme="minorHAnsi"/>
          <w:sz w:val="28"/>
          <w:szCs w:val="28"/>
        </w:rPr>
        <w:t xml:space="preserve">Влахов С. Непереводимое в переводе / С. Влахов, С. Флорин. – М.: Международные отношения, 1980. – 342 с. </w:t>
      </w:r>
    </w:p>
    <w:p w14:paraId="1F3AC6C4" w14:textId="77777777" w:rsidR="006F5C47" w:rsidRPr="008A3DD5" w:rsidRDefault="003205A4" w:rsidP="00BF34DF">
      <w:pPr>
        <w:pStyle w:val="aa"/>
        <w:numPr>
          <w:ilvl w:val="0"/>
          <w:numId w:val="18"/>
        </w:numPr>
        <w:spacing w:line="360" w:lineRule="auto"/>
        <w:jc w:val="both"/>
        <w:rPr>
          <w:rFonts w:cstheme="minorHAnsi"/>
          <w:sz w:val="28"/>
          <w:szCs w:val="28"/>
        </w:rPr>
      </w:pPr>
      <w:r w:rsidRPr="008A3DD5">
        <w:rPr>
          <w:rFonts w:cstheme="minorHAnsi"/>
          <w:sz w:val="28"/>
          <w:szCs w:val="28"/>
        </w:rPr>
        <w:t xml:space="preserve">Гак В. Г. Теория и практика перевода. Французский язык / В. Г. Гак, Б. Б. Григорьев. – М.: Интердиалект+, 2003. – 455 с. </w:t>
      </w:r>
    </w:p>
    <w:p w14:paraId="2CE81F8D" w14:textId="77777777" w:rsidR="006F5C47" w:rsidRPr="008A3DD5" w:rsidRDefault="003205A4" w:rsidP="00BF34DF">
      <w:pPr>
        <w:pStyle w:val="aa"/>
        <w:numPr>
          <w:ilvl w:val="0"/>
          <w:numId w:val="18"/>
        </w:numPr>
        <w:spacing w:line="360" w:lineRule="auto"/>
        <w:jc w:val="both"/>
        <w:rPr>
          <w:rFonts w:cstheme="minorHAnsi"/>
          <w:sz w:val="28"/>
          <w:szCs w:val="28"/>
        </w:rPr>
      </w:pPr>
      <w:r w:rsidRPr="008A3DD5">
        <w:rPr>
          <w:rFonts w:cstheme="minorHAnsi"/>
          <w:sz w:val="28"/>
          <w:szCs w:val="28"/>
        </w:rPr>
        <w:t xml:space="preserve">Гарбовский Н. К. Теория перевода: Учебник / Н. К. Гарбовский. – М.: Изд-во МГУ, 2004. – 544 с. </w:t>
      </w:r>
    </w:p>
    <w:p w14:paraId="600F2F99" w14:textId="77777777" w:rsidR="006F5C47" w:rsidRPr="008A3DD5" w:rsidRDefault="003205A4" w:rsidP="00BF34DF">
      <w:pPr>
        <w:pStyle w:val="aa"/>
        <w:numPr>
          <w:ilvl w:val="0"/>
          <w:numId w:val="18"/>
        </w:numPr>
        <w:spacing w:line="360" w:lineRule="auto"/>
        <w:jc w:val="both"/>
        <w:rPr>
          <w:rFonts w:cstheme="minorHAnsi"/>
          <w:sz w:val="28"/>
          <w:szCs w:val="28"/>
        </w:rPr>
      </w:pPr>
      <w:r w:rsidRPr="008A3DD5">
        <w:rPr>
          <w:rFonts w:cstheme="minorHAnsi"/>
          <w:sz w:val="28"/>
          <w:szCs w:val="28"/>
        </w:rPr>
        <w:t xml:space="preserve">Гопман В. Л. Дороги в Средиземье. Толкиноведение в начале третьего тысячелетия / В. Л. Гопман // НЛО. – 2004. – № 67. – С. 364–373. </w:t>
      </w:r>
    </w:p>
    <w:p w14:paraId="41A1F672" w14:textId="77777777" w:rsidR="006F5C47" w:rsidRPr="008A3DD5" w:rsidRDefault="003205A4" w:rsidP="00BF34DF">
      <w:pPr>
        <w:pStyle w:val="aa"/>
        <w:numPr>
          <w:ilvl w:val="0"/>
          <w:numId w:val="18"/>
        </w:numPr>
        <w:spacing w:line="360" w:lineRule="auto"/>
        <w:jc w:val="both"/>
        <w:rPr>
          <w:rFonts w:cstheme="minorHAnsi"/>
          <w:sz w:val="28"/>
          <w:szCs w:val="28"/>
        </w:rPr>
      </w:pPr>
      <w:r w:rsidRPr="008A3DD5">
        <w:rPr>
          <w:rFonts w:cstheme="minorHAnsi"/>
          <w:sz w:val="28"/>
          <w:szCs w:val="28"/>
        </w:rPr>
        <w:t xml:space="preserve">Грамматические аспекты перевода: учеб. пособие / Ю. А. Сулейманова, Н. Н. Беклемешева, К. С. Карданова и др. – М.: Академия, 2012. – 240 с. </w:t>
      </w:r>
    </w:p>
    <w:p w14:paraId="7D784289" w14:textId="77777777" w:rsidR="006F5C47" w:rsidRPr="008A3DD5" w:rsidRDefault="003205A4" w:rsidP="00BF34DF">
      <w:pPr>
        <w:pStyle w:val="aa"/>
        <w:numPr>
          <w:ilvl w:val="0"/>
          <w:numId w:val="18"/>
        </w:numPr>
        <w:spacing w:line="360" w:lineRule="auto"/>
        <w:jc w:val="both"/>
        <w:rPr>
          <w:rFonts w:cstheme="minorHAnsi"/>
          <w:sz w:val="28"/>
          <w:szCs w:val="28"/>
        </w:rPr>
      </w:pPr>
      <w:r w:rsidRPr="008A3DD5">
        <w:rPr>
          <w:rFonts w:cstheme="minorHAnsi"/>
          <w:sz w:val="28"/>
          <w:szCs w:val="28"/>
        </w:rPr>
        <w:t xml:space="preserve">Гудий К. А. От оригинала к переводу: проблема взаимодействия автора и переводчика / К. А. Гудий // Филология и лингвистика в современном обществе: материалы междунар. науч. конф. (Москва, май 2012). – М.: Ваш полиграфический партнер, 2012. – С. 99–103. </w:t>
      </w:r>
    </w:p>
    <w:p w14:paraId="099D7AC8" w14:textId="77777777" w:rsidR="006F5C47" w:rsidRPr="008A3DD5" w:rsidRDefault="003205A4" w:rsidP="00BF34DF">
      <w:pPr>
        <w:pStyle w:val="aa"/>
        <w:numPr>
          <w:ilvl w:val="0"/>
          <w:numId w:val="18"/>
        </w:numPr>
        <w:spacing w:line="360" w:lineRule="auto"/>
        <w:jc w:val="both"/>
        <w:rPr>
          <w:rFonts w:cstheme="minorHAnsi"/>
          <w:sz w:val="28"/>
          <w:szCs w:val="28"/>
        </w:rPr>
      </w:pPr>
      <w:r w:rsidRPr="008A3DD5">
        <w:rPr>
          <w:rFonts w:cstheme="minorHAnsi"/>
          <w:sz w:val="28"/>
          <w:szCs w:val="28"/>
        </w:rPr>
        <w:t xml:space="preserve">Евтеев С. В. Социальная активность и языковое творчество / С. В. Евтеев, А. Л. Семенов. – М.: МГЛУ, 2016. – 40 с. </w:t>
      </w:r>
    </w:p>
    <w:p w14:paraId="797C0B9E" w14:textId="77777777" w:rsidR="006F5C47" w:rsidRPr="008A3DD5" w:rsidRDefault="003205A4" w:rsidP="00BF34DF">
      <w:pPr>
        <w:pStyle w:val="aa"/>
        <w:numPr>
          <w:ilvl w:val="0"/>
          <w:numId w:val="18"/>
        </w:numPr>
        <w:spacing w:line="360" w:lineRule="auto"/>
        <w:jc w:val="both"/>
        <w:rPr>
          <w:rFonts w:cstheme="minorHAnsi"/>
          <w:sz w:val="28"/>
          <w:szCs w:val="28"/>
        </w:rPr>
      </w:pPr>
      <w:r w:rsidRPr="008A3DD5">
        <w:rPr>
          <w:rFonts w:cstheme="minorHAnsi"/>
          <w:sz w:val="28"/>
          <w:szCs w:val="28"/>
        </w:rPr>
        <w:lastRenderedPageBreak/>
        <w:t xml:space="preserve">Зорькина А. С. Особенности перевода литературы фэнтези / А. С. Зорькина // Вестник Кузбасской государственной педагогической академии. – 2013. – № 2 (27). – С. 96–98. </w:t>
      </w:r>
    </w:p>
    <w:p w14:paraId="26D698BF" w14:textId="77777777" w:rsidR="006F5C47" w:rsidRPr="008A3DD5" w:rsidRDefault="003205A4" w:rsidP="00BF34DF">
      <w:pPr>
        <w:pStyle w:val="aa"/>
        <w:numPr>
          <w:ilvl w:val="0"/>
          <w:numId w:val="18"/>
        </w:numPr>
        <w:spacing w:line="360" w:lineRule="auto"/>
        <w:jc w:val="both"/>
        <w:rPr>
          <w:rFonts w:cstheme="minorHAnsi"/>
          <w:sz w:val="28"/>
          <w:szCs w:val="28"/>
        </w:rPr>
      </w:pPr>
      <w:r w:rsidRPr="008A3DD5">
        <w:rPr>
          <w:rFonts w:cstheme="minorHAnsi"/>
          <w:sz w:val="28"/>
          <w:szCs w:val="28"/>
        </w:rPr>
        <w:t xml:space="preserve">Иванов А. О. Английская безэквивалентная лексика и ее перевод на русский язык: Учебное пособие / А. О. Иванов. – Л.: ЛГУ, 1985. – 95 с. </w:t>
      </w:r>
    </w:p>
    <w:p w14:paraId="11AEA40B" w14:textId="77777777" w:rsidR="006F5C47" w:rsidRPr="008A3DD5" w:rsidRDefault="003205A4" w:rsidP="00BF34DF">
      <w:pPr>
        <w:pStyle w:val="aa"/>
        <w:numPr>
          <w:ilvl w:val="0"/>
          <w:numId w:val="18"/>
        </w:numPr>
        <w:spacing w:line="360" w:lineRule="auto"/>
        <w:jc w:val="both"/>
        <w:rPr>
          <w:rFonts w:cstheme="minorHAnsi"/>
          <w:sz w:val="28"/>
          <w:szCs w:val="28"/>
        </w:rPr>
      </w:pPr>
      <w:r w:rsidRPr="008A3DD5">
        <w:rPr>
          <w:rFonts w:cstheme="minorHAnsi"/>
          <w:sz w:val="28"/>
          <w:szCs w:val="28"/>
        </w:rPr>
        <w:t xml:space="preserve">Иванов А. О. Безэквивалентная лексика: Учебное пособие. – СПб.: Филологический факультет СПбГУ; Изд-во С.-Петерб. ун-та, 2006. – 159 с. </w:t>
      </w:r>
    </w:p>
    <w:p w14:paraId="73D7E680" w14:textId="77777777" w:rsidR="006F5C47" w:rsidRPr="008A3DD5" w:rsidRDefault="003205A4" w:rsidP="00BF34DF">
      <w:pPr>
        <w:pStyle w:val="aa"/>
        <w:numPr>
          <w:ilvl w:val="0"/>
          <w:numId w:val="18"/>
        </w:numPr>
        <w:spacing w:line="360" w:lineRule="auto"/>
        <w:jc w:val="both"/>
        <w:rPr>
          <w:rFonts w:cstheme="minorHAnsi"/>
          <w:sz w:val="28"/>
          <w:szCs w:val="28"/>
        </w:rPr>
      </w:pPr>
      <w:r w:rsidRPr="008A3DD5">
        <w:rPr>
          <w:rFonts w:cstheme="minorHAnsi"/>
          <w:sz w:val="28"/>
          <w:szCs w:val="28"/>
        </w:rPr>
        <w:t xml:space="preserve">Илюшкина М. Ю. Теория перевода: основные понятия и проблемы: Учеб. пособие. – Екатеринбург: Изд-во Урал. ун-та, 2015. – 82 с. </w:t>
      </w:r>
    </w:p>
    <w:p w14:paraId="3CB2B8A8" w14:textId="77777777" w:rsidR="006F5C47" w:rsidRPr="008A3DD5" w:rsidRDefault="003205A4" w:rsidP="00BF34DF">
      <w:pPr>
        <w:pStyle w:val="aa"/>
        <w:numPr>
          <w:ilvl w:val="0"/>
          <w:numId w:val="18"/>
        </w:numPr>
        <w:spacing w:line="360" w:lineRule="auto"/>
        <w:jc w:val="both"/>
        <w:rPr>
          <w:rFonts w:cstheme="minorHAnsi"/>
          <w:sz w:val="28"/>
          <w:szCs w:val="28"/>
        </w:rPr>
      </w:pPr>
      <w:r w:rsidRPr="008A3DD5">
        <w:rPr>
          <w:rFonts w:cstheme="minorHAnsi"/>
          <w:sz w:val="28"/>
          <w:szCs w:val="28"/>
        </w:rPr>
        <w:t xml:space="preserve">Казакова Т. А. Практические основы перевода / Т. А. Казакова. – СПб.: Изд-во Союз, 2001. – 178 с. </w:t>
      </w:r>
    </w:p>
    <w:p w14:paraId="2F62DE1F" w14:textId="77777777" w:rsidR="006F5C47" w:rsidRPr="008A3DD5" w:rsidRDefault="003205A4" w:rsidP="00BF34DF">
      <w:pPr>
        <w:pStyle w:val="aa"/>
        <w:numPr>
          <w:ilvl w:val="0"/>
          <w:numId w:val="18"/>
        </w:numPr>
        <w:spacing w:line="360" w:lineRule="auto"/>
        <w:jc w:val="both"/>
        <w:rPr>
          <w:rFonts w:cstheme="minorHAnsi"/>
          <w:sz w:val="28"/>
          <w:szCs w:val="28"/>
        </w:rPr>
      </w:pPr>
      <w:r w:rsidRPr="008A3DD5">
        <w:rPr>
          <w:rFonts w:cstheme="minorHAnsi"/>
          <w:sz w:val="28"/>
          <w:szCs w:val="28"/>
        </w:rPr>
        <w:t xml:space="preserve">Крупнов В. Н. В творческой лаборатории переводчика / В. Н. Крупнов. – М.: Международные отношения, 1976. – 192 с. </w:t>
      </w:r>
    </w:p>
    <w:p w14:paraId="7EF023F9" w14:textId="77777777" w:rsidR="006F5C47" w:rsidRPr="008A3DD5" w:rsidRDefault="003205A4" w:rsidP="00BF34DF">
      <w:pPr>
        <w:pStyle w:val="aa"/>
        <w:numPr>
          <w:ilvl w:val="0"/>
          <w:numId w:val="18"/>
        </w:numPr>
        <w:spacing w:line="360" w:lineRule="auto"/>
        <w:jc w:val="both"/>
        <w:rPr>
          <w:rFonts w:cstheme="minorHAnsi"/>
          <w:sz w:val="28"/>
          <w:szCs w:val="28"/>
        </w:rPr>
      </w:pPr>
      <w:r w:rsidRPr="008A3DD5">
        <w:rPr>
          <w:rFonts w:cstheme="minorHAnsi"/>
          <w:sz w:val="28"/>
          <w:szCs w:val="28"/>
        </w:rPr>
        <w:t xml:space="preserve">Кретов А. А. Лингвистическая теория реалии / А. А. Кретов, Н. А. Фененко // Вестник ВГУ. Серия: Лингвистика и межкультурная коммуникация. – 2013. – № 1. – С. 7–13. </w:t>
      </w:r>
    </w:p>
    <w:p w14:paraId="5DA10A0E" w14:textId="77777777" w:rsidR="006F5C47" w:rsidRPr="008A3DD5" w:rsidRDefault="003205A4" w:rsidP="00BF34DF">
      <w:pPr>
        <w:pStyle w:val="aa"/>
        <w:numPr>
          <w:ilvl w:val="0"/>
          <w:numId w:val="18"/>
        </w:numPr>
        <w:spacing w:line="360" w:lineRule="auto"/>
        <w:jc w:val="both"/>
        <w:rPr>
          <w:rFonts w:cstheme="minorHAnsi"/>
          <w:sz w:val="28"/>
          <w:szCs w:val="28"/>
        </w:rPr>
      </w:pPr>
      <w:r w:rsidRPr="008A3DD5">
        <w:rPr>
          <w:rFonts w:cstheme="minorHAnsi"/>
          <w:sz w:val="28"/>
          <w:szCs w:val="28"/>
        </w:rPr>
        <w:t xml:space="preserve">Латышев Л. К. Курс </w:t>
      </w:r>
      <w:proofErr w:type="gramStart"/>
      <w:r w:rsidRPr="008A3DD5">
        <w:rPr>
          <w:rFonts w:cstheme="minorHAnsi"/>
          <w:sz w:val="28"/>
          <w:szCs w:val="28"/>
        </w:rPr>
        <w:t>перевода :</w:t>
      </w:r>
      <w:proofErr w:type="gramEnd"/>
      <w:r w:rsidRPr="008A3DD5">
        <w:rPr>
          <w:rFonts w:cstheme="minorHAnsi"/>
          <w:sz w:val="28"/>
          <w:szCs w:val="28"/>
        </w:rPr>
        <w:t xml:space="preserve"> (Эквивалентность перевода и способы ее достижения) / Л. К. Латышев. – М.: Междунар. отношения, 1981. – 247 с. </w:t>
      </w:r>
    </w:p>
    <w:p w14:paraId="060BAC02" w14:textId="77777777" w:rsidR="006F5C47" w:rsidRPr="008A3DD5" w:rsidRDefault="003205A4" w:rsidP="00BF34DF">
      <w:pPr>
        <w:pStyle w:val="aa"/>
        <w:numPr>
          <w:ilvl w:val="0"/>
          <w:numId w:val="18"/>
        </w:numPr>
        <w:spacing w:line="360" w:lineRule="auto"/>
        <w:jc w:val="both"/>
        <w:rPr>
          <w:rFonts w:cstheme="minorHAnsi"/>
          <w:sz w:val="28"/>
          <w:szCs w:val="28"/>
        </w:rPr>
      </w:pPr>
      <w:r w:rsidRPr="008A3DD5">
        <w:rPr>
          <w:rFonts w:cstheme="minorHAnsi"/>
          <w:sz w:val="28"/>
          <w:szCs w:val="28"/>
        </w:rPr>
        <w:t xml:space="preserve">Латышев Л. К. Технология перевода / Л. К. Латышев. – М.: НВИТезаурус, 2000. – 278 с. </w:t>
      </w:r>
    </w:p>
    <w:p w14:paraId="08D271F1" w14:textId="77777777" w:rsidR="006F5C47" w:rsidRPr="008A3DD5" w:rsidRDefault="003205A4" w:rsidP="00BF34DF">
      <w:pPr>
        <w:pStyle w:val="aa"/>
        <w:numPr>
          <w:ilvl w:val="0"/>
          <w:numId w:val="18"/>
        </w:numPr>
        <w:spacing w:line="360" w:lineRule="auto"/>
        <w:jc w:val="both"/>
        <w:rPr>
          <w:rFonts w:cstheme="minorHAnsi"/>
          <w:sz w:val="28"/>
          <w:szCs w:val="28"/>
        </w:rPr>
      </w:pPr>
      <w:r w:rsidRPr="008A3DD5">
        <w:rPr>
          <w:rFonts w:cstheme="minorHAnsi"/>
          <w:sz w:val="28"/>
          <w:szCs w:val="28"/>
        </w:rPr>
        <w:t xml:space="preserve">Латышев Л. К. Перевод: теория, практика и методика преподавания / Л. К. Латышев, А. Л. Семенов // Учеб. пособие для студ. перевод. фак. высш. учеб. заведений. – М.: Издательский центр «Академия», 2003. – 192 с. </w:t>
      </w:r>
    </w:p>
    <w:p w14:paraId="0C69DA49" w14:textId="77777777" w:rsidR="006F5C47" w:rsidRPr="008A3DD5" w:rsidRDefault="003205A4" w:rsidP="00BF34DF">
      <w:pPr>
        <w:pStyle w:val="aa"/>
        <w:numPr>
          <w:ilvl w:val="0"/>
          <w:numId w:val="18"/>
        </w:numPr>
        <w:spacing w:line="360" w:lineRule="auto"/>
        <w:jc w:val="both"/>
        <w:rPr>
          <w:rFonts w:cstheme="minorHAnsi"/>
          <w:sz w:val="28"/>
          <w:szCs w:val="28"/>
        </w:rPr>
      </w:pPr>
      <w:r w:rsidRPr="008A3DD5">
        <w:rPr>
          <w:rFonts w:cstheme="minorHAnsi"/>
          <w:sz w:val="28"/>
          <w:szCs w:val="28"/>
        </w:rPr>
        <w:t xml:space="preserve">Лебедев И. В. Проблема жанровой классификации фэнтези как вида приключенческой литературы / И. В. Лебедев // Знание. Понимание. Умение. – 2015. – № 3. – С. 362–368. </w:t>
      </w:r>
    </w:p>
    <w:p w14:paraId="53E7CAAE" w14:textId="77777777" w:rsidR="006F5C47" w:rsidRPr="008A3DD5" w:rsidRDefault="003205A4" w:rsidP="00BF34DF">
      <w:pPr>
        <w:pStyle w:val="aa"/>
        <w:numPr>
          <w:ilvl w:val="0"/>
          <w:numId w:val="18"/>
        </w:numPr>
        <w:spacing w:line="360" w:lineRule="auto"/>
        <w:jc w:val="both"/>
        <w:rPr>
          <w:rFonts w:cstheme="minorHAnsi"/>
          <w:sz w:val="28"/>
          <w:szCs w:val="28"/>
        </w:rPr>
      </w:pPr>
      <w:r w:rsidRPr="008A3DD5">
        <w:rPr>
          <w:rFonts w:cstheme="minorHAnsi"/>
          <w:sz w:val="28"/>
          <w:szCs w:val="28"/>
        </w:rPr>
        <w:lastRenderedPageBreak/>
        <w:t xml:space="preserve">Левицкая Т. Р. Теория и практика перевода с английского языка на русский / Т. Р. Левицкая, А. М. Фитерман. – М.: Изд-во лит. на иностр. яз., 1963. – 263 с. </w:t>
      </w:r>
    </w:p>
    <w:p w14:paraId="7E575CD5" w14:textId="77777777" w:rsidR="006F5C47" w:rsidRPr="008A3DD5" w:rsidRDefault="003205A4" w:rsidP="00BF34DF">
      <w:pPr>
        <w:pStyle w:val="aa"/>
        <w:numPr>
          <w:ilvl w:val="0"/>
          <w:numId w:val="18"/>
        </w:numPr>
        <w:spacing w:line="360" w:lineRule="auto"/>
        <w:jc w:val="both"/>
        <w:rPr>
          <w:rFonts w:cstheme="minorHAnsi"/>
          <w:sz w:val="28"/>
          <w:szCs w:val="28"/>
        </w:rPr>
      </w:pPr>
      <w:r w:rsidRPr="008A3DD5">
        <w:rPr>
          <w:rFonts w:cstheme="minorHAnsi"/>
          <w:sz w:val="28"/>
          <w:szCs w:val="28"/>
        </w:rPr>
        <w:t xml:space="preserve">Лиликович О. С. Реалии в отечественной и зарубежной лингвистической традиции / О. С. Лиликович // Вестник ВГУ. Серия: Лингвистика и межкультурная коммуникация. – 2015. – № 4. – С. 101–104. </w:t>
      </w:r>
    </w:p>
    <w:p w14:paraId="78915F98" w14:textId="77777777" w:rsidR="006F5C47" w:rsidRPr="008A3DD5" w:rsidRDefault="003205A4" w:rsidP="00BF34DF">
      <w:pPr>
        <w:pStyle w:val="aa"/>
        <w:numPr>
          <w:ilvl w:val="0"/>
          <w:numId w:val="18"/>
        </w:numPr>
        <w:spacing w:line="360" w:lineRule="auto"/>
        <w:jc w:val="both"/>
        <w:rPr>
          <w:rFonts w:cstheme="minorHAnsi"/>
          <w:sz w:val="28"/>
          <w:szCs w:val="28"/>
        </w:rPr>
      </w:pPr>
      <w:r w:rsidRPr="008A3DD5">
        <w:rPr>
          <w:rFonts w:cstheme="minorHAnsi"/>
          <w:sz w:val="28"/>
          <w:szCs w:val="28"/>
        </w:rPr>
        <w:t xml:space="preserve">Мигдаль И. Ю. Индивидуально-авторские неологизмы в текстах фэнтези как переводческая проблема / И. Ю. Мигдаль // Языки и культуры в современном мире. – М.: «Национальное общество прикладной лингвистики», 2014. – С. 128–129. </w:t>
      </w:r>
    </w:p>
    <w:p w14:paraId="7C0D531C" w14:textId="77777777" w:rsidR="006F5C47" w:rsidRPr="008A3DD5" w:rsidRDefault="003205A4" w:rsidP="00BF34DF">
      <w:pPr>
        <w:pStyle w:val="aa"/>
        <w:numPr>
          <w:ilvl w:val="0"/>
          <w:numId w:val="18"/>
        </w:numPr>
        <w:spacing w:line="360" w:lineRule="auto"/>
        <w:jc w:val="both"/>
        <w:rPr>
          <w:rFonts w:cstheme="minorHAnsi"/>
          <w:sz w:val="28"/>
          <w:szCs w:val="28"/>
        </w:rPr>
      </w:pPr>
      <w:r w:rsidRPr="008A3DD5">
        <w:rPr>
          <w:rFonts w:cstheme="minorHAnsi"/>
          <w:sz w:val="28"/>
          <w:szCs w:val="28"/>
        </w:rPr>
        <w:t xml:space="preserve">Миньяр-Белоручев Р. К. Общая теория перевода и устный перевод / Р. К. Миньяр-Белоручев. – М.: Воениздат, 1980, – 237 с. </w:t>
      </w:r>
    </w:p>
    <w:p w14:paraId="263A53FB" w14:textId="77777777" w:rsidR="006F5C47" w:rsidRPr="008A3DD5" w:rsidRDefault="003205A4" w:rsidP="00BF34DF">
      <w:pPr>
        <w:pStyle w:val="aa"/>
        <w:numPr>
          <w:ilvl w:val="0"/>
          <w:numId w:val="18"/>
        </w:numPr>
        <w:spacing w:line="360" w:lineRule="auto"/>
        <w:jc w:val="both"/>
        <w:rPr>
          <w:rFonts w:cstheme="minorHAnsi"/>
          <w:sz w:val="28"/>
          <w:szCs w:val="28"/>
        </w:rPr>
      </w:pPr>
      <w:r w:rsidRPr="008A3DD5">
        <w:rPr>
          <w:rFonts w:cstheme="minorHAnsi"/>
          <w:sz w:val="28"/>
          <w:szCs w:val="28"/>
        </w:rPr>
        <w:t xml:space="preserve">Мисник М. Ф. Лингвистические особенности аномального художественного мира произведений жанра фэнтези англоязычных </w:t>
      </w:r>
      <w:r w:rsidR="0003752A" w:rsidRPr="008A3DD5">
        <w:rPr>
          <w:rFonts w:cstheme="minorHAnsi"/>
          <w:sz w:val="28"/>
          <w:szCs w:val="28"/>
        </w:rPr>
        <w:t>авторов:</w:t>
      </w:r>
      <w:r w:rsidRPr="008A3DD5">
        <w:rPr>
          <w:rFonts w:cstheme="minorHAnsi"/>
          <w:sz w:val="28"/>
          <w:szCs w:val="28"/>
        </w:rPr>
        <w:t xml:space="preserve"> дис. ... канд. филол. наук / М. Ф. Мисник – Иркутск, 2006. – 159 с. </w:t>
      </w:r>
    </w:p>
    <w:p w14:paraId="26B492EF" w14:textId="77777777" w:rsidR="006F5C47" w:rsidRPr="008A3DD5" w:rsidRDefault="003205A4" w:rsidP="00BF34DF">
      <w:pPr>
        <w:pStyle w:val="aa"/>
        <w:numPr>
          <w:ilvl w:val="0"/>
          <w:numId w:val="18"/>
        </w:numPr>
        <w:spacing w:line="360" w:lineRule="auto"/>
        <w:jc w:val="both"/>
        <w:rPr>
          <w:rFonts w:cstheme="minorHAnsi"/>
          <w:sz w:val="28"/>
          <w:szCs w:val="28"/>
        </w:rPr>
      </w:pPr>
      <w:r w:rsidRPr="008A3DD5">
        <w:rPr>
          <w:rFonts w:cstheme="minorHAnsi"/>
          <w:sz w:val="28"/>
          <w:szCs w:val="28"/>
        </w:rPr>
        <w:t>Мосиенко Л. В. Лингвокультурологическая проблема классификации реалий / Л. В. Мосиенко // Вестник Оренбург. гос. ун-та. Сер</w:t>
      </w:r>
      <w:r w:rsidR="0003752A" w:rsidRPr="008A3DD5">
        <w:rPr>
          <w:rFonts w:cstheme="minorHAnsi"/>
          <w:sz w:val="28"/>
          <w:szCs w:val="28"/>
        </w:rPr>
        <w:t>.:</w:t>
      </w:r>
      <w:r w:rsidRPr="008A3DD5">
        <w:rPr>
          <w:rFonts w:cstheme="minorHAnsi"/>
          <w:sz w:val="28"/>
          <w:szCs w:val="28"/>
        </w:rPr>
        <w:t xml:space="preserve"> Гуманитарные науки. – 2005. – № 11. – С. 155–161. </w:t>
      </w:r>
    </w:p>
    <w:p w14:paraId="7875B0FD" w14:textId="77777777" w:rsidR="006F5C47" w:rsidRPr="008A3DD5" w:rsidRDefault="003205A4" w:rsidP="00BF34DF">
      <w:pPr>
        <w:pStyle w:val="aa"/>
        <w:numPr>
          <w:ilvl w:val="0"/>
          <w:numId w:val="18"/>
        </w:numPr>
        <w:spacing w:line="360" w:lineRule="auto"/>
        <w:jc w:val="both"/>
        <w:rPr>
          <w:rFonts w:cstheme="minorHAnsi"/>
          <w:sz w:val="28"/>
          <w:szCs w:val="28"/>
        </w:rPr>
      </w:pPr>
      <w:r w:rsidRPr="008A3DD5">
        <w:rPr>
          <w:rFonts w:cstheme="minorHAnsi"/>
          <w:sz w:val="28"/>
          <w:szCs w:val="28"/>
        </w:rPr>
        <w:t xml:space="preserve">Муравьев В. Л. Лексические </w:t>
      </w:r>
      <w:r w:rsidR="0003752A" w:rsidRPr="008A3DD5">
        <w:rPr>
          <w:rFonts w:cstheme="minorHAnsi"/>
          <w:sz w:val="28"/>
          <w:szCs w:val="28"/>
        </w:rPr>
        <w:t>лакуны:</w:t>
      </w:r>
      <w:r w:rsidRPr="008A3DD5">
        <w:rPr>
          <w:rFonts w:cstheme="minorHAnsi"/>
          <w:sz w:val="28"/>
          <w:szCs w:val="28"/>
        </w:rPr>
        <w:t xml:space="preserve"> (На материале лексики фр. и рус. яз.). – </w:t>
      </w:r>
      <w:r w:rsidR="0003752A" w:rsidRPr="008A3DD5">
        <w:rPr>
          <w:rFonts w:cstheme="minorHAnsi"/>
          <w:sz w:val="28"/>
          <w:szCs w:val="28"/>
        </w:rPr>
        <w:t>Владимир:</w:t>
      </w:r>
      <w:r w:rsidRPr="008A3DD5">
        <w:rPr>
          <w:rFonts w:cstheme="minorHAnsi"/>
          <w:sz w:val="28"/>
          <w:szCs w:val="28"/>
        </w:rPr>
        <w:t xml:space="preserve"> [Владимир. пед. ин-т], 1975. – 97 с. </w:t>
      </w:r>
    </w:p>
    <w:p w14:paraId="5613D5C4" w14:textId="77777777" w:rsidR="006F5C47" w:rsidRPr="008A3DD5" w:rsidRDefault="003205A4" w:rsidP="00BF34DF">
      <w:pPr>
        <w:pStyle w:val="aa"/>
        <w:numPr>
          <w:ilvl w:val="0"/>
          <w:numId w:val="18"/>
        </w:numPr>
        <w:spacing w:line="360" w:lineRule="auto"/>
        <w:jc w:val="both"/>
        <w:rPr>
          <w:rFonts w:cstheme="minorHAnsi"/>
          <w:sz w:val="28"/>
          <w:szCs w:val="28"/>
        </w:rPr>
      </w:pPr>
      <w:r w:rsidRPr="008A3DD5">
        <w:rPr>
          <w:rFonts w:cstheme="minorHAnsi"/>
          <w:sz w:val="28"/>
          <w:szCs w:val="28"/>
        </w:rPr>
        <w:t xml:space="preserve">Новичков А. А. Передача антропонимов при переводе произведений жанра фэнтези / А. А. Новичков // Вестник Иркутского государственного лингвистического университета. – 2012. – Т. 1. – № 17. – С. 199–206. </w:t>
      </w:r>
    </w:p>
    <w:p w14:paraId="51FCA3C8" w14:textId="77777777" w:rsidR="006F5C47" w:rsidRPr="008A3DD5" w:rsidRDefault="003205A4" w:rsidP="00BF34DF">
      <w:pPr>
        <w:pStyle w:val="aa"/>
        <w:numPr>
          <w:ilvl w:val="0"/>
          <w:numId w:val="18"/>
        </w:numPr>
        <w:spacing w:line="360" w:lineRule="auto"/>
        <w:jc w:val="both"/>
        <w:rPr>
          <w:rFonts w:cstheme="minorHAnsi"/>
          <w:sz w:val="28"/>
          <w:szCs w:val="28"/>
        </w:rPr>
      </w:pPr>
      <w:r w:rsidRPr="008A3DD5">
        <w:rPr>
          <w:rFonts w:cstheme="minorHAnsi"/>
          <w:sz w:val="28"/>
          <w:szCs w:val="28"/>
        </w:rPr>
        <w:t xml:space="preserve">Паморозская Н. И. Роль слов-реалий в создании культурного фона художественного произведения / Н. И. Паморозская // Лексика и </w:t>
      </w:r>
      <w:r w:rsidR="0003752A" w:rsidRPr="008A3DD5">
        <w:rPr>
          <w:rFonts w:cstheme="minorHAnsi"/>
          <w:sz w:val="28"/>
          <w:szCs w:val="28"/>
        </w:rPr>
        <w:t>культура:</w:t>
      </w:r>
      <w:r w:rsidRPr="008A3DD5">
        <w:rPr>
          <w:rFonts w:cstheme="minorHAnsi"/>
          <w:sz w:val="28"/>
          <w:szCs w:val="28"/>
        </w:rPr>
        <w:t xml:space="preserve"> Нем. </w:t>
      </w:r>
      <w:r w:rsidR="0003752A" w:rsidRPr="008A3DD5">
        <w:rPr>
          <w:rFonts w:cstheme="minorHAnsi"/>
          <w:sz w:val="28"/>
          <w:szCs w:val="28"/>
        </w:rPr>
        <w:t>яз.:</w:t>
      </w:r>
      <w:r w:rsidRPr="008A3DD5">
        <w:rPr>
          <w:rFonts w:cstheme="minorHAnsi"/>
          <w:sz w:val="28"/>
          <w:szCs w:val="28"/>
        </w:rPr>
        <w:t xml:space="preserve"> Сб. науч. тр / Твер. гос. ун-т; [Редкол.: Е.В. Розен (отв. ред.) и др.]. – </w:t>
      </w:r>
      <w:r w:rsidR="0003752A" w:rsidRPr="008A3DD5">
        <w:rPr>
          <w:rFonts w:cstheme="minorHAnsi"/>
          <w:sz w:val="28"/>
          <w:szCs w:val="28"/>
        </w:rPr>
        <w:t>Тверь:</w:t>
      </w:r>
      <w:r w:rsidRPr="008A3DD5">
        <w:rPr>
          <w:rFonts w:cstheme="minorHAnsi"/>
          <w:sz w:val="28"/>
          <w:szCs w:val="28"/>
        </w:rPr>
        <w:t xml:space="preserve"> Твер. гос. ун-т, 1990. – С. 59–62. </w:t>
      </w:r>
    </w:p>
    <w:p w14:paraId="642418DB" w14:textId="77777777" w:rsidR="006F5C47" w:rsidRPr="008A3DD5" w:rsidRDefault="003205A4" w:rsidP="00BF34DF">
      <w:pPr>
        <w:pStyle w:val="aa"/>
        <w:numPr>
          <w:ilvl w:val="0"/>
          <w:numId w:val="18"/>
        </w:numPr>
        <w:spacing w:line="360" w:lineRule="auto"/>
        <w:jc w:val="both"/>
        <w:rPr>
          <w:rFonts w:cstheme="minorHAnsi"/>
          <w:sz w:val="28"/>
          <w:szCs w:val="28"/>
        </w:rPr>
      </w:pPr>
      <w:r w:rsidRPr="008A3DD5">
        <w:rPr>
          <w:rFonts w:cstheme="minorHAnsi"/>
          <w:sz w:val="28"/>
          <w:szCs w:val="28"/>
        </w:rPr>
        <w:lastRenderedPageBreak/>
        <w:t xml:space="preserve">Ревзин И. И. Основы общего и машинного перевода / И. И. Ревзин, В. Ю. Розенцвейг. – М.: Высшая школа, 1964. – 243 с. </w:t>
      </w:r>
    </w:p>
    <w:p w14:paraId="57DA644C" w14:textId="77777777" w:rsidR="006F5C47" w:rsidRPr="008A3DD5" w:rsidRDefault="003205A4" w:rsidP="00BF34DF">
      <w:pPr>
        <w:pStyle w:val="aa"/>
        <w:numPr>
          <w:ilvl w:val="0"/>
          <w:numId w:val="18"/>
        </w:numPr>
        <w:spacing w:line="360" w:lineRule="auto"/>
        <w:jc w:val="both"/>
        <w:rPr>
          <w:rFonts w:cstheme="minorHAnsi"/>
          <w:sz w:val="28"/>
          <w:szCs w:val="28"/>
        </w:rPr>
      </w:pPr>
      <w:r w:rsidRPr="008A3DD5">
        <w:rPr>
          <w:rFonts w:cstheme="minorHAnsi"/>
          <w:sz w:val="28"/>
          <w:szCs w:val="28"/>
        </w:rPr>
        <w:t xml:space="preserve">Рецкер Я. И. Теория перевода и переводческая практика / Я. И. Рецкер. – М.: Международные отношения, 1974. – 216 с. </w:t>
      </w:r>
    </w:p>
    <w:p w14:paraId="7046902C" w14:textId="77777777" w:rsidR="006F5C47" w:rsidRPr="008A3DD5" w:rsidRDefault="003205A4" w:rsidP="00BF34DF">
      <w:pPr>
        <w:pStyle w:val="aa"/>
        <w:numPr>
          <w:ilvl w:val="0"/>
          <w:numId w:val="18"/>
        </w:numPr>
        <w:spacing w:line="360" w:lineRule="auto"/>
        <w:jc w:val="both"/>
        <w:rPr>
          <w:rFonts w:cstheme="minorHAnsi"/>
          <w:sz w:val="28"/>
          <w:szCs w:val="28"/>
        </w:rPr>
      </w:pPr>
      <w:r w:rsidRPr="008A3DD5">
        <w:rPr>
          <w:rFonts w:cstheme="minorHAnsi"/>
          <w:sz w:val="28"/>
          <w:szCs w:val="28"/>
        </w:rPr>
        <w:t xml:space="preserve">Ромова О. М. Понятие «реалия» в ряду других научных терминов в лингвистике / О. М. Ромова // Вестник Московского государственного областного университета. Серия: Лингвистика. – 2010. – № 2. – С. 60–63. </w:t>
      </w:r>
    </w:p>
    <w:p w14:paraId="5E15DCA5" w14:textId="77777777" w:rsidR="006F5C47" w:rsidRPr="008A3DD5" w:rsidRDefault="003205A4" w:rsidP="00BF34DF">
      <w:pPr>
        <w:pStyle w:val="aa"/>
        <w:numPr>
          <w:ilvl w:val="0"/>
          <w:numId w:val="18"/>
        </w:numPr>
        <w:spacing w:line="360" w:lineRule="auto"/>
        <w:jc w:val="both"/>
        <w:rPr>
          <w:rFonts w:cstheme="minorHAnsi"/>
          <w:sz w:val="28"/>
          <w:szCs w:val="28"/>
        </w:rPr>
      </w:pPr>
      <w:r w:rsidRPr="008A3DD5">
        <w:rPr>
          <w:rFonts w:cstheme="minorHAnsi"/>
          <w:sz w:val="28"/>
          <w:szCs w:val="28"/>
        </w:rPr>
        <w:t xml:space="preserve">Россельс Вл. Перевод и национальное своеобразие подлинника // Вопросы художественного перевода / В. Россельс. – М.: Советский писатель, 1955. – С. 169. </w:t>
      </w:r>
    </w:p>
    <w:p w14:paraId="07BE9F1B" w14:textId="77777777" w:rsidR="006F5C47" w:rsidRPr="008A3DD5" w:rsidRDefault="003205A4" w:rsidP="00BF34DF">
      <w:pPr>
        <w:pStyle w:val="aa"/>
        <w:numPr>
          <w:ilvl w:val="0"/>
          <w:numId w:val="18"/>
        </w:numPr>
        <w:spacing w:line="360" w:lineRule="auto"/>
        <w:jc w:val="both"/>
        <w:rPr>
          <w:rFonts w:cstheme="minorHAnsi"/>
          <w:sz w:val="28"/>
          <w:szCs w:val="28"/>
        </w:rPr>
      </w:pPr>
      <w:r w:rsidRPr="008A3DD5">
        <w:rPr>
          <w:rFonts w:cstheme="minorHAnsi"/>
          <w:sz w:val="28"/>
          <w:szCs w:val="28"/>
        </w:rPr>
        <w:t xml:space="preserve">Семенов А. Л. Транскультурологические трансформации при переводе / А. Л. Семенов, П. ван Нюнен // Ментальность. Коммуникация. </w:t>
      </w:r>
      <w:proofErr w:type="gramStart"/>
      <w:r w:rsidRPr="008A3DD5">
        <w:rPr>
          <w:rFonts w:cstheme="minorHAnsi"/>
          <w:sz w:val="28"/>
          <w:szCs w:val="28"/>
        </w:rPr>
        <w:t>Перевод :</w:t>
      </w:r>
      <w:proofErr w:type="gramEnd"/>
      <w:r w:rsidRPr="008A3DD5">
        <w:rPr>
          <w:rFonts w:cstheme="minorHAnsi"/>
          <w:sz w:val="28"/>
          <w:szCs w:val="28"/>
        </w:rPr>
        <w:t xml:space="preserve"> Сб. статей памяти Федора Михайловича Березина (1931–2003) / Отв. ред. и сост. канд. филол. наук М. Б. Раренко. – М.: ИНИОН РАН, 2008. – С. 27– 50. </w:t>
      </w:r>
    </w:p>
    <w:p w14:paraId="36EA7745" w14:textId="77777777" w:rsidR="006F5C47" w:rsidRPr="008A3DD5" w:rsidRDefault="003205A4" w:rsidP="00BF34DF">
      <w:pPr>
        <w:pStyle w:val="aa"/>
        <w:numPr>
          <w:ilvl w:val="0"/>
          <w:numId w:val="18"/>
        </w:numPr>
        <w:spacing w:line="360" w:lineRule="auto"/>
        <w:jc w:val="both"/>
        <w:rPr>
          <w:rFonts w:cstheme="minorHAnsi"/>
          <w:sz w:val="28"/>
          <w:szCs w:val="28"/>
        </w:rPr>
      </w:pPr>
      <w:r w:rsidRPr="008A3DD5">
        <w:rPr>
          <w:rFonts w:cstheme="minorHAnsi"/>
          <w:sz w:val="28"/>
          <w:szCs w:val="28"/>
        </w:rPr>
        <w:t xml:space="preserve">Семенов А. Л. Основы общей теории перевода и переводческой деятельности / А. Л. Семенов. – М.: Академия, 2008. – 159 с. </w:t>
      </w:r>
    </w:p>
    <w:p w14:paraId="5BEE6F33" w14:textId="77777777" w:rsidR="006F5C47" w:rsidRPr="008A3DD5" w:rsidRDefault="003205A4" w:rsidP="00BF34DF">
      <w:pPr>
        <w:pStyle w:val="aa"/>
        <w:numPr>
          <w:ilvl w:val="0"/>
          <w:numId w:val="18"/>
        </w:numPr>
        <w:spacing w:line="360" w:lineRule="auto"/>
        <w:jc w:val="both"/>
        <w:rPr>
          <w:rFonts w:cstheme="minorHAnsi"/>
          <w:sz w:val="28"/>
          <w:szCs w:val="28"/>
        </w:rPr>
      </w:pPr>
      <w:r w:rsidRPr="008A3DD5">
        <w:rPr>
          <w:rFonts w:cstheme="minorHAnsi"/>
          <w:sz w:val="28"/>
          <w:szCs w:val="28"/>
        </w:rPr>
        <w:t xml:space="preserve">Семенов А. Л. Теория </w:t>
      </w:r>
      <w:r w:rsidR="0003752A" w:rsidRPr="008A3DD5">
        <w:rPr>
          <w:rFonts w:cstheme="minorHAnsi"/>
          <w:sz w:val="28"/>
          <w:szCs w:val="28"/>
        </w:rPr>
        <w:t>перевода:</w:t>
      </w:r>
      <w:r w:rsidRPr="008A3DD5">
        <w:rPr>
          <w:rFonts w:cstheme="minorHAnsi"/>
          <w:sz w:val="28"/>
          <w:szCs w:val="28"/>
        </w:rPr>
        <w:t xml:space="preserve"> учебник для студ. учреждений высш. проф. образования / А. Л. Семенов. – 2-е изд., испр</w:t>
      </w:r>
      <w:proofErr w:type="gramStart"/>
      <w:r w:rsidRPr="008A3DD5">
        <w:rPr>
          <w:rFonts w:cstheme="minorHAnsi"/>
          <w:sz w:val="28"/>
          <w:szCs w:val="28"/>
        </w:rPr>
        <w:t>.</w:t>
      </w:r>
      <w:proofErr w:type="gramEnd"/>
      <w:r w:rsidRPr="008A3DD5">
        <w:rPr>
          <w:rFonts w:cstheme="minorHAnsi"/>
          <w:sz w:val="28"/>
          <w:szCs w:val="28"/>
        </w:rPr>
        <w:t xml:space="preserve"> и доп. – </w:t>
      </w:r>
      <w:r w:rsidR="0003752A" w:rsidRPr="008A3DD5">
        <w:rPr>
          <w:rFonts w:cstheme="minorHAnsi"/>
          <w:sz w:val="28"/>
          <w:szCs w:val="28"/>
        </w:rPr>
        <w:t>М.:</w:t>
      </w:r>
      <w:r w:rsidRPr="008A3DD5">
        <w:rPr>
          <w:rFonts w:cstheme="minorHAnsi"/>
          <w:sz w:val="28"/>
          <w:szCs w:val="28"/>
        </w:rPr>
        <w:t xml:space="preserve"> Издательский центр «Академия», 2013. – 224 с. – (Сер. Бакалавриат). </w:t>
      </w:r>
    </w:p>
    <w:p w14:paraId="652CEF43" w14:textId="77777777" w:rsidR="006F5C47" w:rsidRPr="008A3DD5" w:rsidRDefault="003205A4" w:rsidP="00BF34DF">
      <w:pPr>
        <w:pStyle w:val="aa"/>
        <w:numPr>
          <w:ilvl w:val="0"/>
          <w:numId w:val="18"/>
        </w:numPr>
        <w:spacing w:line="360" w:lineRule="auto"/>
        <w:jc w:val="both"/>
        <w:rPr>
          <w:rFonts w:cstheme="minorHAnsi"/>
          <w:sz w:val="28"/>
          <w:szCs w:val="28"/>
        </w:rPr>
      </w:pPr>
      <w:r w:rsidRPr="008A3DD5">
        <w:rPr>
          <w:rFonts w:cstheme="minorHAnsi"/>
          <w:sz w:val="28"/>
          <w:szCs w:val="28"/>
        </w:rPr>
        <w:t xml:space="preserve">Семенов А. Л. Язык и культура: диада и единство / А. Л. Семенов, В. И. Ершов, Д. А. Гусаров // Вестник МГИМО. – 2013. – № 6 (33). – С. 248– 253. </w:t>
      </w:r>
    </w:p>
    <w:p w14:paraId="07E3C139" w14:textId="77777777" w:rsidR="006F5C47" w:rsidRPr="008A3DD5" w:rsidRDefault="003205A4" w:rsidP="00BF34DF">
      <w:pPr>
        <w:pStyle w:val="aa"/>
        <w:numPr>
          <w:ilvl w:val="0"/>
          <w:numId w:val="18"/>
        </w:numPr>
        <w:spacing w:line="360" w:lineRule="auto"/>
        <w:jc w:val="both"/>
        <w:rPr>
          <w:rFonts w:cstheme="minorHAnsi"/>
          <w:sz w:val="28"/>
          <w:szCs w:val="28"/>
        </w:rPr>
      </w:pPr>
      <w:r w:rsidRPr="008A3DD5">
        <w:rPr>
          <w:rFonts w:cstheme="minorHAnsi"/>
          <w:sz w:val="28"/>
          <w:szCs w:val="28"/>
        </w:rPr>
        <w:t xml:space="preserve">Службина А. Г. Особенности перевода авторских неологизмов в жанре фэнтези / А. Г. Службина // Гуманитарные научные исследования. – 2016. – № 12 (64). – С. 84–86. </w:t>
      </w:r>
    </w:p>
    <w:p w14:paraId="4778600E" w14:textId="77777777" w:rsidR="006F5C47" w:rsidRPr="008A3DD5" w:rsidRDefault="003205A4" w:rsidP="00BF34DF">
      <w:pPr>
        <w:pStyle w:val="aa"/>
        <w:numPr>
          <w:ilvl w:val="0"/>
          <w:numId w:val="18"/>
        </w:numPr>
        <w:spacing w:line="360" w:lineRule="auto"/>
        <w:jc w:val="both"/>
        <w:rPr>
          <w:rFonts w:cstheme="minorHAnsi"/>
          <w:sz w:val="28"/>
          <w:szCs w:val="28"/>
        </w:rPr>
      </w:pPr>
      <w:r w:rsidRPr="008A3DD5">
        <w:rPr>
          <w:rFonts w:cstheme="minorHAnsi"/>
          <w:sz w:val="28"/>
          <w:szCs w:val="28"/>
        </w:rPr>
        <w:t xml:space="preserve">Соболев Л. Н. Пособие по переводу с русского языка на французский / Л. Н. Соболев. – М.: Изд-во лит. на иностр. яз., 1952. – 404 с. </w:t>
      </w:r>
    </w:p>
    <w:p w14:paraId="7009C356" w14:textId="77777777" w:rsidR="006F5C47" w:rsidRPr="008A3DD5" w:rsidRDefault="003205A4" w:rsidP="00BF34DF">
      <w:pPr>
        <w:pStyle w:val="aa"/>
        <w:numPr>
          <w:ilvl w:val="0"/>
          <w:numId w:val="18"/>
        </w:numPr>
        <w:spacing w:line="360" w:lineRule="auto"/>
        <w:jc w:val="both"/>
        <w:rPr>
          <w:rFonts w:cstheme="minorHAnsi"/>
          <w:sz w:val="28"/>
          <w:szCs w:val="28"/>
        </w:rPr>
      </w:pPr>
      <w:r w:rsidRPr="008A3DD5">
        <w:rPr>
          <w:rFonts w:cstheme="minorHAnsi"/>
          <w:sz w:val="28"/>
          <w:szCs w:val="28"/>
        </w:rPr>
        <w:lastRenderedPageBreak/>
        <w:t xml:space="preserve">Супрун А. Е. Экзотическая лексика / А.Е. Супрун // Филологические науки. – 1958. – № 2. – С. 50–54. </w:t>
      </w:r>
    </w:p>
    <w:p w14:paraId="4197BAAB" w14:textId="77777777" w:rsidR="006F5C47" w:rsidRPr="008A3DD5" w:rsidRDefault="003205A4" w:rsidP="00BF34DF">
      <w:pPr>
        <w:pStyle w:val="aa"/>
        <w:numPr>
          <w:ilvl w:val="0"/>
          <w:numId w:val="18"/>
        </w:numPr>
        <w:spacing w:line="360" w:lineRule="auto"/>
        <w:jc w:val="both"/>
        <w:rPr>
          <w:rFonts w:cstheme="minorHAnsi"/>
          <w:sz w:val="28"/>
          <w:szCs w:val="28"/>
        </w:rPr>
      </w:pPr>
      <w:r w:rsidRPr="008A3DD5">
        <w:rPr>
          <w:rFonts w:cstheme="minorHAnsi"/>
          <w:sz w:val="28"/>
          <w:szCs w:val="28"/>
        </w:rPr>
        <w:t>Томахин Г. Д. Реалии-американизмы. Пособие по страноведению: учеб. пособие / Г. Д. Томахин. – М.: Высшая школа, 1988. – 239 с.</w:t>
      </w:r>
    </w:p>
    <w:p w14:paraId="74E118D8" w14:textId="77777777" w:rsidR="006F5C47" w:rsidRPr="008A3DD5" w:rsidRDefault="003205A4" w:rsidP="00BF34DF">
      <w:pPr>
        <w:pStyle w:val="aa"/>
        <w:numPr>
          <w:ilvl w:val="0"/>
          <w:numId w:val="18"/>
        </w:numPr>
        <w:spacing w:line="360" w:lineRule="auto"/>
        <w:jc w:val="both"/>
        <w:rPr>
          <w:rFonts w:cstheme="minorHAnsi"/>
          <w:sz w:val="28"/>
          <w:szCs w:val="28"/>
        </w:rPr>
      </w:pPr>
      <w:r w:rsidRPr="008A3DD5">
        <w:rPr>
          <w:rFonts w:cstheme="minorHAnsi"/>
          <w:sz w:val="28"/>
          <w:szCs w:val="28"/>
        </w:rPr>
        <w:t xml:space="preserve">Турсунов Ф. М. Реалии – специфическая составляющая безэквивалентной лексики / Ф. М. Турсунов // Ученые записки Худжандского государственного университета им. академика Б. Гафурова. Гуманитарные науки. – 2015. – № 2 (43). – С. 162–167. </w:t>
      </w:r>
    </w:p>
    <w:p w14:paraId="7A8317CB" w14:textId="77777777" w:rsidR="006F5C47" w:rsidRPr="008A3DD5" w:rsidRDefault="003205A4" w:rsidP="00BF34DF">
      <w:pPr>
        <w:pStyle w:val="aa"/>
        <w:numPr>
          <w:ilvl w:val="0"/>
          <w:numId w:val="18"/>
        </w:numPr>
        <w:spacing w:line="360" w:lineRule="auto"/>
        <w:jc w:val="both"/>
        <w:rPr>
          <w:rFonts w:cstheme="minorHAnsi"/>
          <w:sz w:val="28"/>
          <w:szCs w:val="28"/>
        </w:rPr>
      </w:pPr>
      <w:r w:rsidRPr="008A3DD5">
        <w:rPr>
          <w:rFonts w:cstheme="minorHAnsi"/>
          <w:sz w:val="28"/>
          <w:szCs w:val="28"/>
        </w:rPr>
        <w:t xml:space="preserve">Тюленев С. В. Теория перевода: Учебное пособие / С. В. Тюленев. – М.: Гардарики, 2004. – 336 с. </w:t>
      </w:r>
    </w:p>
    <w:p w14:paraId="1234B45F" w14:textId="77777777" w:rsidR="006F5C47" w:rsidRPr="008A3DD5" w:rsidRDefault="003205A4" w:rsidP="00BF34DF">
      <w:pPr>
        <w:pStyle w:val="aa"/>
        <w:numPr>
          <w:ilvl w:val="0"/>
          <w:numId w:val="18"/>
        </w:numPr>
        <w:spacing w:line="360" w:lineRule="auto"/>
        <w:jc w:val="both"/>
        <w:rPr>
          <w:rFonts w:cstheme="minorHAnsi"/>
          <w:sz w:val="28"/>
          <w:szCs w:val="28"/>
        </w:rPr>
      </w:pPr>
      <w:r w:rsidRPr="008A3DD5">
        <w:rPr>
          <w:rFonts w:cstheme="minorHAnsi"/>
          <w:sz w:val="28"/>
          <w:szCs w:val="28"/>
        </w:rPr>
        <w:t xml:space="preserve">Уваров В. Д. Материальные и психологические реалии и их значение для перевода / В. Д. Уваров // Учебно-методические разработки к курсу теории перевода: [сб. ст.]. – М.: Изд. МГПИИЯ, 1972. – С. 100–121. </w:t>
      </w:r>
    </w:p>
    <w:p w14:paraId="0AF84A1A" w14:textId="77777777" w:rsidR="006F5C47" w:rsidRPr="008A3DD5" w:rsidRDefault="003205A4" w:rsidP="00BF34DF">
      <w:pPr>
        <w:pStyle w:val="aa"/>
        <w:numPr>
          <w:ilvl w:val="0"/>
          <w:numId w:val="18"/>
        </w:numPr>
        <w:spacing w:line="360" w:lineRule="auto"/>
        <w:jc w:val="both"/>
        <w:rPr>
          <w:rFonts w:cstheme="minorHAnsi"/>
          <w:sz w:val="28"/>
          <w:szCs w:val="28"/>
        </w:rPr>
      </w:pPr>
      <w:r w:rsidRPr="008A3DD5">
        <w:rPr>
          <w:rFonts w:cstheme="minorHAnsi"/>
          <w:sz w:val="28"/>
          <w:szCs w:val="28"/>
        </w:rPr>
        <w:t xml:space="preserve">Феденко И. С. Реалия как объект перевода / И. С. Феденко // Переводоведение. – 2015. – № 2. – С. 12–25. </w:t>
      </w:r>
    </w:p>
    <w:p w14:paraId="723F73A6" w14:textId="77777777" w:rsidR="006F5C47" w:rsidRPr="008A3DD5" w:rsidRDefault="003205A4" w:rsidP="00BF34DF">
      <w:pPr>
        <w:pStyle w:val="aa"/>
        <w:numPr>
          <w:ilvl w:val="0"/>
          <w:numId w:val="18"/>
        </w:numPr>
        <w:spacing w:line="360" w:lineRule="auto"/>
        <w:jc w:val="both"/>
        <w:rPr>
          <w:rFonts w:cstheme="minorHAnsi"/>
          <w:sz w:val="28"/>
          <w:szCs w:val="28"/>
        </w:rPr>
      </w:pPr>
      <w:r w:rsidRPr="008A3DD5">
        <w:rPr>
          <w:rFonts w:cstheme="minorHAnsi"/>
          <w:sz w:val="28"/>
          <w:szCs w:val="28"/>
        </w:rPr>
        <w:t xml:space="preserve">Фененко Н. А. Две стратегии перевода реалий / Н. А. Фененко // Вестник Воронежского государственного университета. Сер.: Лингвистика и межкультурная коммуникация. – 2009. – № 1. – С. 121–128. </w:t>
      </w:r>
    </w:p>
    <w:p w14:paraId="0744ADF4" w14:textId="77777777" w:rsidR="006F5C47" w:rsidRPr="008A3DD5" w:rsidRDefault="003205A4" w:rsidP="00BF34DF">
      <w:pPr>
        <w:pStyle w:val="aa"/>
        <w:numPr>
          <w:ilvl w:val="0"/>
          <w:numId w:val="18"/>
        </w:numPr>
        <w:spacing w:line="360" w:lineRule="auto"/>
        <w:jc w:val="both"/>
        <w:rPr>
          <w:rFonts w:cstheme="minorHAnsi"/>
          <w:sz w:val="28"/>
          <w:szCs w:val="28"/>
        </w:rPr>
      </w:pPr>
      <w:r w:rsidRPr="008A3DD5">
        <w:rPr>
          <w:rFonts w:cstheme="minorHAnsi"/>
          <w:sz w:val="28"/>
          <w:szCs w:val="28"/>
        </w:rPr>
        <w:t xml:space="preserve">Фёдоров А. В. Основы общей теории перевода / А. В. Фёдоров. – М.: Высшая школа, 1983. – 303 с. </w:t>
      </w:r>
    </w:p>
    <w:p w14:paraId="70D22CD9" w14:textId="77777777" w:rsidR="006F5C47" w:rsidRPr="008A3DD5" w:rsidRDefault="003205A4" w:rsidP="00BF34DF">
      <w:pPr>
        <w:pStyle w:val="aa"/>
        <w:numPr>
          <w:ilvl w:val="0"/>
          <w:numId w:val="18"/>
        </w:numPr>
        <w:spacing w:line="360" w:lineRule="auto"/>
        <w:jc w:val="both"/>
        <w:rPr>
          <w:rFonts w:cstheme="minorHAnsi"/>
          <w:sz w:val="28"/>
          <w:szCs w:val="28"/>
        </w:rPr>
      </w:pPr>
      <w:r w:rsidRPr="008A3DD5">
        <w:rPr>
          <w:rFonts w:cstheme="minorHAnsi"/>
          <w:sz w:val="28"/>
          <w:szCs w:val="28"/>
        </w:rPr>
        <w:t xml:space="preserve">Филатов В. Д. Локальная маркированность фразеологических единиц / В. Д. Филатов // Сб. науч. тр. МГПИИЯ. Вып. 212. – М., 1983. – 173 с. </w:t>
      </w:r>
    </w:p>
    <w:p w14:paraId="4A0F7E69" w14:textId="77777777" w:rsidR="006F5C47" w:rsidRPr="008A3DD5" w:rsidRDefault="003205A4" w:rsidP="00BF34DF">
      <w:pPr>
        <w:pStyle w:val="aa"/>
        <w:numPr>
          <w:ilvl w:val="0"/>
          <w:numId w:val="18"/>
        </w:numPr>
        <w:spacing w:line="360" w:lineRule="auto"/>
        <w:jc w:val="both"/>
        <w:rPr>
          <w:rFonts w:cstheme="minorHAnsi"/>
          <w:sz w:val="28"/>
          <w:szCs w:val="28"/>
        </w:rPr>
      </w:pPr>
      <w:r w:rsidRPr="008A3DD5">
        <w:rPr>
          <w:rFonts w:cstheme="minorHAnsi"/>
          <w:sz w:val="28"/>
          <w:szCs w:val="28"/>
        </w:rPr>
        <w:t xml:space="preserve">Цвиллинг М. Я. Переводоведение как синтез знания / М. Я. Цвиллинг // Тетради переводчика. Научно-теоретический сб. / под ред. С. Ф. Гончаренко. – М.: МГЛУ, 1999. – С. 32–37. </w:t>
      </w:r>
    </w:p>
    <w:p w14:paraId="4F716C78" w14:textId="77777777" w:rsidR="006F5C47" w:rsidRPr="008A3DD5" w:rsidRDefault="003205A4" w:rsidP="00BF34DF">
      <w:pPr>
        <w:pStyle w:val="aa"/>
        <w:numPr>
          <w:ilvl w:val="0"/>
          <w:numId w:val="18"/>
        </w:numPr>
        <w:spacing w:line="360" w:lineRule="auto"/>
        <w:jc w:val="both"/>
        <w:rPr>
          <w:rFonts w:cstheme="minorHAnsi"/>
          <w:sz w:val="28"/>
          <w:szCs w:val="28"/>
        </w:rPr>
      </w:pPr>
      <w:r w:rsidRPr="008A3DD5">
        <w:rPr>
          <w:rFonts w:cstheme="minorHAnsi"/>
          <w:sz w:val="28"/>
          <w:szCs w:val="28"/>
        </w:rPr>
        <w:lastRenderedPageBreak/>
        <w:t xml:space="preserve">Чернов Г. В. К вопросу о передаче безэквивалентной лексики при переводе советской публицистики на английский язык / Г. В. Чернов // Ученые записки 1-го МГПИИЯ. – 1958. – Т. XVI. – С. 223–245. </w:t>
      </w:r>
    </w:p>
    <w:p w14:paraId="4D5B07C4" w14:textId="77777777" w:rsidR="006F5C47" w:rsidRPr="008A3DD5" w:rsidRDefault="003205A4" w:rsidP="00BF34DF">
      <w:pPr>
        <w:pStyle w:val="aa"/>
        <w:numPr>
          <w:ilvl w:val="0"/>
          <w:numId w:val="18"/>
        </w:numPr>
        <w:spacing w:line="360" w:lineRule="auto"/>
        <w:jc w:val="both"/>
        <w:rPr>
          <w:rFonts w:cstheme="minorHAnsi"/>
          <w:sz w:val="28"/>
          <w:szCs w:val="28"/>
        </w:rPr>
      </w:pPr>
      <w:r w:rsidRPr="008A3DD5">
        <w:rPr>
          <w:rFonts w:cstheme="minorHAnsi"/>
          <w:sz w:val="28"/>
          <w:szCs w:val="28"/>
        </w:rPr>
        <w:t xml:space="preserve">Шанский Н. М. Лексикология современного русского языка / Н. М. Шанский. – М.: Просвещение, 1972. – 327 с. </w:t>
      </w:r>
    </w:p>
    <w:p w14:paraId="3845D1AE" w14:textId="77777777" w:rsidR="006F5C47" w:rsidRPr="008A3DD5" w:rsidRDefault="003205A4" w:rsidP="00BF34DF">
      <w:pPr>
        <w:pStyle w:val="aa"/>
        <w:numPr>
          <w:ilvl w:val="0"/>
          <w:numId w:val="18"/>
        </w:numPr>
        <w:spacing w:line="360" w:lineRule="auto"/>
        <w:jc w:val="both"/>
        <w:rPr>
          <w:rFonts w:cstheme="minorHAnsi"/>
          <w:sz w:val="28"/>
          <w:szCs w:val="28"/>
        </w:rPr>
      </w:pPr>
      <w:r w:rsidRPr="008A3DD5">
        <w:rPr>
          <w:rFonts w:cstheme="minorHAnsi"/>
          <w:sz w:val="28"/>
          <w:szCs w:val="28"/>
        </w:rPr>
        <w:t xml:space="preserve">Шанский Н. М. Лексические и фразеологические кальки в русском языке // Русский язык в школе. – 1955. – № 3. – С. 28–35. </w:t>
      </w:r>
    </w:p>
    <w:p w14:paraId="6989D421" w14:textId="77777777" w:rsidR="006F5C47" w:rsidRPr="008A3DD5" w:rsidRDefault="003205A4" w:rsidP="00BF34DF">
      <w:pPr>
        <w:pStyle w:val="aa"/>
        <w:numPr>
          <w:ilvl w:val="0"/>
          <w:numId w:val="18"/>
        </w:numPr>
        <w:spacing w:line="360" w:lineRule="auto"/>
        <w:jc w:val="both"/>
        <w:rPr>
          <w:rFonts w:cstheme="minorHAnsi"/>
          <w:sz w:val="28"/>
          <w:szCs w:val="28"/>
        </w:rPr>
      </w:pPr>
      <w:r w:rsidRPr="008A3DD5">
        <w:rPr>
          <w:rFonts w:cstheme="minorHAnsi"/>
          <w:sz w:val="28"/>
          <w:szCs w:val="28"/>
        </w:rPr>
        <w:t xml:space="preserve">Швейцер А. Д. Перевод и лингвистика: (о газетно-информационном и военно-публицистическом переводе) / А. Д. Швейцер. – </w:t>
      </w:r>
      <w:proofErr w:type="gramStart"/>
      <w:r w:rsidRPr="008A3DD5">
        <w:rPr>
          <w:rFonts w:cstheme="minorHAnsi"/>
          <w:sz w:val="28"/>
          <w:szCs w:val="28"/>
        </w:rPr>
        <w:t>М. :</w:t>
      </w:r>
      <w:proofErr w:type="gramEnd"/>
      <w:r w:rsidRPr="008A3DD5">
        <w:rPr>
          <w:rFonts w:cstheme="minorHAnsi"/>
          <w:sz w:val="28"/>
          <w:szCs w:val="28"/>
        </w:rPr>
        <w:t xml:space="preserve"> Воениздат, 1973. – 280 с. </w:t>
      </w:r>
    </w:p>
    <w:p w14:paraId="679BE09C" w14:textId="77777777" w:rsidR="006F5C47" w:rsidRPr="008A3DD5" w:rsidRDefault="003205A4" w:rsidP="00BF34DF">
      <w:pPr>
        <w:pStyle w:val="aa"/>
        <w:numPr>
          <w:ilvl w:val="0"/>
          <w:numId w:val="18"/>
        </w:numPr>
        <w:spacing w:line="360" w:lineRule="auto"/>
        <w:jc w:val="both"/>
        <w:rPr>
          <w:rFonts w:cstheme="minorHAnsi"/>
          <w:sz w:val="28"/>
          <w:szCs w:val="28"/>
        </w:rPr>
      </w:pPr>
      <w:r w:rsidRPr="008A3DD5">
        <w:rPr>
          <w:rFonts w:cstheme="minorHAnsi"/>
          <w:sz w:val="28"/>
          <w:szCs w:val="28"/>
        </w:rPr>
        <w:t xml:space="preserve">Шевчук В. Н. Относительно калькирования советских военных реалий на английском языке / В. Н. Шевчук // Лингвистические проблемы </w:t>
      </w:r>
      <w:r w:rsidR="0003752A" w:rsidRPr="008A3DD5">
        <w:rPr>
          <w:rFonts w:cstheme="minorHAnsi"/>
          <w:sz w:val="28"/>
          <w:szCs w:val="28"/>
        </w:rPr>
        <w:t>перевода:</w:t>
      </w:r>
      <w:r w:rsidRPr="008A3DD5">
        <w:rPr>
          <w:rFonts w:cstheme="minorHAnsi"/>
          <w:sz w:val="28"/>
          <w:szCs w:val="28"/>
        </w:rPr>
        <w:t xml:space="preserve"> Сб. ст. / [Редкол.: Н.К. Гарбовский (отв. ред.) и др.]. – М.: Изд-во Моск. ун-та, 1981. – С. 62–67. </w:t>
      </w:r>
    </w:p>
    <w:p w14:paraId="6204ACB7" w14:textId="399D6A10" w:rsidR="006F5C47" w:rsidRDefault="003205A4" w:rsidP="00BF34DF">
      <w:pPr>
        <w:pStyle w:val="aa"/>
        <w:numPr>
          <w:ilvl w:val="0"/>
          <w:numId w:val="18"/>
        </w:numPr>
        <w:spacing w:line="360" w:lineRule="auto"/>
        <w:jc w:val="both"/>
        <w:rPr>
          <w:rFonts w:cstheme="minorHAnsi"/>
          <w:sz w:val="28"/>
          <w:szCs w:val="28"/>
        </w:rPr>
      </w:pPr>
      <w:r w:rsidRPr="008A3DD5">
        <w:rPr>
          <w:rFonts w:cstheme="minorHAnsi"/>
          <w:sz w:val="28"/>
          <w:szCs w:val="28"/>
        </w:rPr>
        <w:t xml:space="preserve">Якобсон Р. О. О лингвистческих аспектах перевода / Р. О. Якобсон // Вопросы теории перевода в зарубежной лингвистике / [Вступ. статья и общ. ред. В. Н. Комиссарова]. – М.: Междунар. отн., 1978. – С. 16–24. </w:t>
      </w:r>
    </w:p>
    <w:p w14:paraId="66FAB1C4" w14:textId="7CB35DF4" w:rsidR="00F553FE" w:rsidRPr="00F553FE" w:rsidRDefault="00F553FE" w:rsidP="00F553FE">
      <w:pPr>
        <w:pStyle w:val="aa"/>
        <w:numPr>
          <w:ilvl w:val="0"/>
          <w:numId w:val="18"/>
        </w:numPr>
        <w:spacing w:line="360" w:lineRule="auto"/>
        <w:jc w:val="both"/>
        <w:rPr>
          <w:rFonts w:cstheme="minorHAnsi"/>
          <w:sz w:val="28"/>
          <w:szCs w:val="28"/>
        </w:rPr>
      </w:pPr>
      <w:r w:rsidRPr="00F553FE">
        <w:rPr>
          <w:rFonts w:cstheme="minorHAnsi"/>
          <w:sz w:val="28"/>
          <w:szCs w:val="28"/>
        </w:rPr>
        <w:t>Крашенинникова, Н.А. Форенизация и доместикация в переводе текстов туристской направленности / Н.А. Крашенинникова, Э.В. Егорова, Е.И. Крашеннникова //Вестник ПНИПУ. Проблемы языкознания и педагогики. – 2022. – № 2. – С. 56–66.</w:t>
      </w:r>
    </w:p>
    <w:p w14:paraId="6862E5D5" w14:textId="77777777" w:rsidR="006F5C47" w:rsidRPr="00AB0061" w:rsidRDefault="003205A4" w:rsidP="00BF34DF">
      <w:pPr>
        <w:pStyle w:val="aa"/>
        <w:numPr>
          <w:ilvl w:val="0"/>
          <w:numId w:val="18"/>
        </w:numPr>
        <w:spacing w:line="360" w:lineRule="auto"/>
        <w:jc w:val="both"/>
        <w:rPr>
          <w:rFonts w:cstheme="minorHAnsi"/>
          <w:sz w:val="28"/>
          <w:szCs w:val="28"/>
          <w:lang w:val="en-US"/>
        </w:rPr>
      </w:pPr>
      <w:r w:rsidRPr="00AB0061">
        <w:rPr>
          <w:rFonts w:cstheme="minorHAnsi"/>
          <w:sz w:val="28"/>
          <w:szCs w:val="28"/>
          <w:lang w:val="en-US"/>
        </w:rPr>
        <w:t xml:space="preserve">Coillie J. van. Character Names in Translation: A Functional Approach / J. van Coillie // Children’s Literature in Translation: Challenges and Strategies / eds. Jan Van Coillie, P. Walter. – London; New </w:t>
      </w:r>
      <w:proofErr w:type="gramStart"/>
      <w:r w:rsidRPr="00AB0061">
        <w:rPr>
          <w:rFonts w:cstheme="minorHAnsi"/>
          <w:sz w:val="28"/>
          <w:szCs w:val="28"/>
          <w:lang w:val="en-US"/>
        </w:rPr>
        <w:t>York :</w:t>
      </w:r>
      <w:proofErr w:type="gramEnd"/>
      <w:r w:rsidRPr="00AB0061">
        <w:rPr>
          <w:rFonts w:cstheme="minorHAnsi"/>
          <w:sz w:val="28"/>
          <w:szCs w:val="28"/>
          <w:lang w:val="en-US"/>
        </w:rPr>
        <w:t xml:space="preserve"> Routledge, 2006. – P. 123–140 </w:t>
      </w:r>
    </w:p>
    <w:p w14:paraId="35181829" w14:textId="77777777" w:rsidR="006F5C47" w:rsidRPr="00BF34DF" w:rsidRDefault="003205A4" w:rsidP="00BF34DF">
      <w:pPr>
        <w:pStyle w:val="aa"/>
        <w:numPr>
          <w:ilvl w:val="0"/>
          <w:numId w:val="18"/>
        </w:numPr>
        <w:spacing w:line="360" w:lineRule="auto"/>
        <w:jc w:val="both"/>
        <w:rPr>
          <w:rFonts w:cstheme="minorHAnsi"/>
          <w:sz w:val="28"/>
          <w:szCs w:val="28"/>
          <w:lang w:val="en-US"/>
        </w:rPr>
      </w:pPr>
      <w:r w:rsidRPr="00BF34DF">
        <w:rPr>
          <w:rFonts w:cstheme="minorHAnsi"/>
          <w:sz w:val="28"/>
          <w:szCs w:val="28"/>
          <w:lang w:val="en-US"/>
        </w:rPr>
        <w:t xml:space="preserve">Davies E. E. A Goblin or a Dirty Nose? The Treatment of the CulturalSpecific References in Translations of the Harry Potter Books / E. E. Davies // </w:t>
      </w:r>
      <w:proofErr w:type="gramStart"/>
      <w:r w:rsidRPr="00BF34DF">
        <w:rPr>
          <w:rFonts w:cstheme="minorHAnsi"/>
          <w:sz w:val="28"/>
          <w:szCs w:val="28"/>
          <w:lang w:val="en-US"/>
        </w:rPr>
        <w:t>The</w:t>
      </w:r>
      <w:proofErr w:type="gramEnd"/>
      <w:r w:rsidRPr="00BF34DF">
        <w:rPr>
          <w:rFonts w:cstheme="minorHAnsi"/>
          <w:sz w:val="28"/>
          <w:szCs w:val="28"/>
          <w:lang w:val="en-US"/>
        </w:rPr>
        <w:t xml:space="preserve"> Translator: Studies in Intercultural Communication. – 2003. – № 9 (1). – P. 65–80. </w:t>
      </w:r>
    </w:p>
    <w:p w14:paraId="7863B96E" w14:textId="77777777" w:rsidR="006F5C47" w:rsidRPr="00BF34DF" w:rsidRDefault="003205A4" w:rsidP="00BF34DF">
      <w:pPr>
        <w:pStyle w:val="aa"/>
        <w:numPr>
          <w:ilvl w:val="0"/>
          <w:numId w:val="18"/>
        </w:numPr>
        <w:spacing w:line="360" w:lineRule="auto"/>
        <w:jc w:val="both"/>
        <w:rPr>
          <w:rFonts w:cstheme="minorHAnsi"/>
          <w:sz w:val="28"/>
          <w:szCs w:val="28"/>
          <w:lang w:val="en-US"/>
        </w:rPr>
      </w:pPr>
      <w:r w:rsidRPr="00BF34DF">
        <w:rPr>
          <w:rFonts w:cstheme="minorHAnsi"/>
          <w:sz w:val="28"/>
          <w:szCs w:val="28"/>
          <w:lang w:val="en-US"/>
        </w:rPr>
        <w:lastRenderedPageBreak/>
        <w:t xml:space="preserve">Guerra A. F. Translating culture: problems, strategies and practical realities / A. F. Guerra // Art and Subversion. – 2012. – No. 1 – Year 3 12/2012 – LT.1. </w:t>
      </w:r>
    </w:p>
    <w:p w14:paraId="24CD9751" w14:textId="77777777" w:rsidR="006F5C47" w:rsidRPr="00BF34DF" w:rsidRDefault="003205A4" w:rsidP="00BF34DF">
      <w:pPr>
        <w:pStyle w:val="aa"/>
        <w:numPr>
          <w:ilvl w:val="0"/>
          <w:numId w:val="18"/>
        </w:numPr>
        <w:spacing w:line="360" w:lineRule="auto"/>
        <w:jc w:val="both"/>
        <w:rPr>
          <w:rFonts w:cstheme="minorHAnsi"/>
          <w:sz w:val="28"/>
          <w:szCs w:val="28"/>
          <w:lang w:val="en-US"/>
        </w:rPr>
      </w:pPr>
      <w:r w:rsidRPr="00BF34DF">
        <w:rPr>
          <w:rFonts w:cstheme="minorHAnsi"/>
          <w:sz w:val="28"/>
          <w:szCs w:val="28"/>
          <w:lang w:val="en-US"/>
        </w:rPr>
        <w:t xml:space="preserve">Katan D. Translating Cultures. An Introduction for Translators, Interpreters and Mediators / D. Katan. – Manchester: St. Jerome, 1999. – 271 p. </w:t>
      </w:r>
    </w:p>
    <w:p w14:paraId="7E32B6B2" w14:textId="77777777" w:rsidR="006F5C47" w:rsidRPr="008A3DD5" w:rsidRDefault="003205A4" w:rsidP="00BF34DF">
      <w:pPr>
        <w:pStyle w:val="aa"/>
        <w:numPr>
          <w:ilvl w:val="0"/>
          <w:numId w:val="18"/>
        </w:numPr>
        <w:spacing w:line="360" w:lineRule="auto"/>
        <w:jc w:val="both"/>
        <w:rPr>
          <w:rFonts w:cstheme="minorHAnsi"/>
          <w:sz w:val="28"/>
          <w:szCs w:val="28"/>
        </w:rPr>
      </w:pPr>
      <w:r w:rsidRPr="00BF34DF">
        <w:rPr>
          <w:rFonts w:cstheme="minorHAnsi"/>
          <w:sz w:val="28"/>
          <w:szCs w:val="28"/>
          <w:lang w:val="en-US"/>
        </w:rPr>
        <w:t xml:space="preserve">Liang W. A descriptive study of translating children's fantasy fiction / W. Liang // Perspectives: Studies in Translation. </w:t>
      </w:r>
      <w:r w:rsidRPr="008A3DD5">
        <w:rPr>
          <w:rFonts w:cstheme="minorHAnsi"/>
          <w:sz w:val="28"/>
          <w:szCs w:val="28"/>
        </w:rPr>
        <w:t xml:space="preserve">Theory and Practice. – 2007. – No. 15(2). – P. 92–105. </w:t>
      </w:r>
    </w:p>
    <w:p w14:paraId="7A97B44F" w14:textId="77777777" w:rsidR="006F5C47" w:rsidRPr="00BF34DF" w:rsidRDefault="003205A4" w:rsidP="00BF34DF">
      <w:pPr>
        <w:pStyle w:val="aa"/>
        <w:numPr>
          <w:ilvl w:val="0"/>
          <w:numId w:val="18"/>
        </w:numPr>
        <w:spacing w:line="360" w:lineRule="auto"/>
        <w:jc w:val="both"/>
        <w:rPr>
          <w:rFonts w:cstheme="minorHAnsi"/>
          <w:sz w:val="28"/>
          <w:szCs w:val="28"/>
          <w:lang w:val="en-US"/>
        </w:rPr>
      </w:pPr>
      <w:r w:rsidRPr="00BF34DF">
        <w:rPr>
          <w:rFonts w:cstheme="minorHAnsi"/>
          <w:sz w:val="28"/>
          <w:szCs w:val="28"/>
          <w:lang w:val="en-US"/>
        </w:rPr>
        <w:t xml:space="preserve">Newmark P. Approaches to Translation / P. Newmark. – New </w:t>
      </w:r>
      <w:r w:rsidR="0003752A" w:rsidRPr="00BF34DF">
        <w:rPr>
          <w:rFonts w:cstheme="minorHAnsi"/>
          <w:sz w:val="28"/>
          <w:szCs w:val="28"/>
          <w:lang w:val="en-US"/>
        </w:rPr>
        <w:t>York:</w:t>
      </w:r>
      <w:r w:rsidRPr="00BF34DF">
        <w:rPr>
          <w:rFonts w:cstheme="minorHAnsi"/>
          <w:sz w:val="28"/>
          <w:szCs w:val="28"/>
          <w:lang w:val="en-US"/>
        </w:rPr>
        <w:t xml:space="preserve"> Phoenix ELT, 1980. – 200 p. </w:t>
      </w:r>
    </w:p>
    <w:p w14:paraId="28ED3F66" w14:textId="77777777" w:rsidR="006F5C47" w:rsidRPr="00BF34DF" w:rsidRDefault="003205A4" w:rsidP="00BF34DF">
      <w:pPr>
        <w:pStyle w:val="aa"/>
        <w:numPr>
          <w:ilvl w:val="0"/>
          <w:numId w:val="18"/>
        </w:numPr>
        <w:spacing w:line="360" w:lineRule="auto"/>
        <w:jc w:val="both"/>
        <w:rPr>
          <w:rFonts w:cstheme="minorHAnsi"/>
          <w:sz w:val="28"/>
          <w:szCs w:val="28"/>
          <w:lang w:val="en-US"/>
        </w:rPr>
      </w:pPr>
      <w:r w:rsidRPr="00BF34DF">
        <w:rPr>
          <w:rFonts w:cstheme="minorHAnsi"/>
          <w:sz w:val="28"/>
          <w:szCs w:val="28"/>
          <w:lang w:val="en-US"/>
        </w:rPr>
        <w:t xml:space="preserve">Newmark P. A Textbook of Translation / P. Newmark. – London/New York: Prentice Hall, 1988. – 292 p. </w:t>
      </w:r>
    </w:p>
    <w:p w14:paraId="30A5F9E8" w14:textId="77777777" w:rsidR="006F5C47" w:rsidRPr="00BF34DF" w:rsidRDefault="003205A4" w:rsidP="00BF34DF">
      <w:pPr>
        <w:pStyle w:val="aa"/>
        <w:numPr>
          <w:ilvl w:val="0"/>
          <w:numId w:val="18"/>
        </w:numPr>
        <w:spacing w:line="360" w:lineRule="auto"/>
        <w:jc w:val="both"/>
        <w:rPr>
          <w:rFonts w:cstheme="minorHAnsi"/>
          <w:sz w:val="28"/>
          <w:szCs w:val="28"/>
          <w:lang w:val="en-US"/>
        </w:rPr>
      </w:pPr>
      <w:r w:rsidRPr="00BF34DF">
        <w:rPr>
          <w:rFonts w:cstheme="minorHAnsi"/>
          <w:sz w:val="28"/>
          <w:szCs w:val="28"/>
          <w:lang w:val="en-US"/>
        </w:rPr>
        <w:t xml:space="preserve">Reiss K. Translation Criticism, the Potentials and Limitations: Categories and Criteria for Translation Quality Assessment / K. Reiss. – New York: St. Jerome Pub., 2000. – 127 p. </w:t>
      </w:r>
    </w:p>
    <w:p w14:paraId="6A71088E" w14:textId="77777777" w:rsidR="006F5C47" w:rsidRPr="008A3DD5" w:rsidRDefault="003205A4" w:rsidP="00BF34DF">
      <w:pPr>
        <w:pStyle w:val="aa"/>
        <w:numPr>
          <w:ilvl w:val="0"/>
          <w:numId w:val="18"/>
        </w:numPr>
        <w:spacing w:line="360" w:lineRule="auto"/>
        <w:jc w:val="both"/>
        <w:rPr>
          <w:rFonts w:cstheme="minorHAnsi"/>
          <w:sz w:val="28"/>
          <w:szCs w:val="28"/>
        </w:rPr>
      </w:pPr>
      <w:r w:rsidRPr="00BF34DF">
        <w:rPr>
          <w:rFonts w:cstheme="minorHAnsi"/>
          <w:sz w:val="28"/>
          <w:szCs w:val="28"/>
          <w:lang w:val="en-US"/>
        </w:rPr>
        <w:t xml:space="preserve">Venuti L. The Translator’s Invisibility: A History of Translation. </w:t>
      </w:r>
      <w:r w:rsidRPr="008A3DD5">
        <w:rPr>
          <w:rFonts w:cstheme="minorHAnsi"/>
          <w:sz w:val="28"/>
          <w:szCs w:val="28"/>
        </w:rPr>
        <w:t xml:space="preserve">Abingdon; New </w:t>
      </w:r>
      <w:r w:rsidR="0003752A" w:rsidRPr="008A3DD5">
        <w:rPr>
          <w:rFonts w:cstheme="minorHAnsi"/>
          <w:sz w:val="28"/>
          <w:szCs w:val="28"/>
        </w:rPr>
        <w:t>York:</w:t>
      </w:r>
      <w:r w:rsidRPr="008A3DD5">
        <w:rPr>
          <w:rFonts w:cstheme="minorHAnsi"/>
          <w:sz w:val="28"/>
          <w:szCs w:val="28"/>
        </w:rPr>
        <w:t xml:space="preserve"> Routledge, 2008. – 319 p. </w:t>
      </w:r>
    </w:p>
    <w:p w14:paraId="0D62102C" w14:textId="2B016097" w:rsidR="006F5C47" w:rsidRDefault="003205A4" w:rsidP="00BF34DF">
      <w:pPr>
        <w:pStyle w:val="aa"/>
        <w:numPr>
          <w:ilvl w:val="0"/>
          <w:numId w:val="18"/>
        </w:numPr>
        <w:spacing w:line="360" w:lineRule="auto"/>
        <w:jc w:val="both"/>
        <w:rPr>
          <w:rFonts w:cstheme="minorHAnsi"/>
          <w:sz w:val="28"/>
          <w:szCs w:val="28"/>
          <w:lang w:val="en-US"/>
        </w:rPr>
      </w:pPr>
      <w:r w:rsidRPr="00BF34DF">
        <w:rPr>
          <w:rFonts w:cstheme="minorHAnsi"/>
          <w:sz w:val="28"/>
          <w:szCs w:val="28"/>
          <w:lang w:val="en-US"/>
        </w:rPr>
        <w:t xml:space="preserve">Yang W. Brief Study on Domestication and Foreignization in Translation / W. Yang // Journal of Language Teaching and Research. – January 2010. – Vol. 1. – No. 1. – P. 77–80. </w:t>
      </w:r>
    </w:p>
    <w:p w14:paraId="36879837" w14:textId="24144B67" w:rsidR="00F553FE" w:rsidRPr="00F553FE" w:rsidRDefault="00F553FE" w:rsidP="00F553FE">
      <w:pPr>
        <w:pStyle w:val="aa"/>
        <w:numPr>
          <w:ilvl w:val="0"/>
          <w:numId w:val="18"/>
        </w:numPr>
        <w:spacing w:line="360" w:lineRule="auto"/>
        <w:jc w:val="both"/>
        <w:rPr>
          <w:rFonts w:cstheme="minorHAnsi"/>
          <w:sz w:val="28"/>
          <w:szCs w:val="28"/>
          <w:lang w:val="en-US"/>
        </w:rPr>
      </w:pPr>
      <w:r w:rsidRPr="00F553FE">
        <w:rPr>
          <w:rFonts w:cstheme="minorHAnsi"/>
          <w:sz w:val="28"/>
          <w:szCs w:val="28"/>
          <w:lang w:val="en-US"/>
        </w:rPr>
        <w:t>Venuti L. The Translator’s Invisibility: A History of Translation.</w:t>
      </w:r>
      <w:r>
        <w:rPr>
          <w:rFonts w:cstheme="minorHAnsi"/>
          <w:sz w:val="28"/>
          <w:szCs w:val="28"/>
          <w:lang w:val="en-US"/>
        </w:rPr>
        <w:t xml:space="preserve"> </w:t>
      </w:r>
      <w:r w:rsidRPr="00F553FE">
        <w:rPr>
          <w:rFonts w:cstheme="minorHAnsi"/>
          <w:sz w:val="28"/>
          <w:szCs w:val="28"/>
          <w:lang w:val="en-US"/>
        </w:rPr>
        <w:t xml:space="preserve">Abingdon; New </w:t>
      </w:r>
      <w:proofErr w:type="gramStart"/>
      <w:r w:rsidRPr="00F553FE">
        <w:rPr>
          <w:rFonts w:cstheme="minorHAnsi"/>
          <w:sz w:val="28"/>
          <w:szCs w:val="28"/>
          <w:lang w:val="en-US"/>
        </w:rPr>
        <w:t>York :</w:t>
      </w:r>
      <w:proofErr w:type="gramEnd"/>
      <w:r w:rsidRPr="00F553FE">
        <w:rPr>
          <w:rFonts w:cstheme="minorHAnsi"/>
          <w:sz w:val="28"/>
          <w:szCs w:val="28"/>
          <w:lang w:val="en-US"/>
        </w:rPr>
        <w:t xml:space="preserve"> Routledge, 2008. – 319 p.</w:t>
      </w:r>
    </w:p>
    <w:p w14:paraId="7720757F" w14:textId="77777777" w:rsidR="00330A1D" w:rsidRDefault="00330A1D" w:rsidP="00330A1D">
      <w:pPr>
        <w:pStyle w:val="aa"/>
        <w:spacing w:line="360" w:lineRule="auto"/>
        <w:ind w:left="1068"/>
        <w:jc w:val="both"/>
        <w:rPr>
          <w:rFonts w:cstheme="minorHAnsi"/>
          <w:sz w:val="28"/>
          <w:szCs w:val="28"/>
          <w:lang w:val="en-US"/>
        </w:rPr>
      </w:pPr>
    </w:p>
    <w:p w14:paraId="72187438" w14:textId="33487064" w:rsidR="00BF34DF" w:rsidRDefault="00330A1D" w:rsidP="00330A1D">
      <w:pPr>
        <w:spacing w:line="360" w:lineRule="auto"/>
        <w:ind w:firstLine="708"/>
        <w:jc w:val="both"/>
        <w:rPr>
          <w:rFonts w:cstheme="minorHAnsi"/>
          <w:sz w:val="28"/>
          <w:szCs w:val="28"/>
        </w:rPr>
      </w:pPr>
      <w:r>
        <w:rPr>
          <w:rFonts w:cstheme="minorHAnsi"/>
          <w:sz w:val="28"/>
          <w:szCs w:val="28"/>
        </w:rPr>
        <w:t xml:space="preserve">Словари </w:t>
      </w:r>
    </w:p>
    <w:p w14:paraId="7D0C6B7D" w14:textId="77777777" w:rsidR="00330A1D" w:rsidRPr="008A3DD5" w:rsidRDefault="00330A1D" w:rsidP="00330A1D">
      <w:pPr>
        <w:spacing w:line="360" w:lineRule="auto"/>
        <w:ind w:firstLine="708"/>
        <w:jc w:val="both"/>
        <w:rPr>
          <w:rFonts w:cstheme="minorHAnsi"/>
          <w:sz w:val="28"/>
          <w:szCs w:val="28"/>
        </w:rPr>
      </w:pPr>
    </w:p>
    <w:p w14:paraId="2F2F70CC" w14:textId="77777777" w:rsidR="00BF34DF" w:rsidRPr="008A3DD5" w:rsidRDefault="00BF34DF" w:rsidP="00BF34DF">
      <w:pPr>
        <w:pStyle w:val="aa"/>
        <w:numPr>
          <w:ilvl w:val="0"/>
          <w:numId w:val="18"/>
        </w:numPr>
        <w:spacing w:line="360" w:lineRule="auto"/>
        <w:jc w:val="both"/>
        <w:rPr>
          <w:rFonts w:cstheme="minorHAnsi"/>
          <w:sz w:val="28"/>
          <w:szCs w:val="28"/>
        </w:rPr>
      </w:pPr>
      <w:r w:rsidRPr="008A3DD5">
        <w:rPr>
          <w:rFonts w:cstheme="minorHAnsi"/>
          <w:sz w:val="28"/>
          <w:szCs w:val="28"/>
        </w:rPr>
        <w:t xml:space="preserve">Белокурова С. П. Словарь литературоведческих терминов. – СПб.: Паритет, 2006. – 314 с. </w:t>
      </w:r>
    </w:p>
    <w:p w14:paraId="4A06FDAD" w14:textId="77777777" w:rsidR="00BF34DF" w:rsidRPr="008A3DD5" w:rsidRDefault="00BF34DF" w:rsidP="00BF34DF">
      <w:pPr>
        <w:pStyle w:val="aa"/>
        <w:numPr>
          <w:ilvl w:val="0"/>
          <w:numId w:val="18"/>
        </w:numPr>
        <w:spacing w:line="360" w:lineRule="auto"/>
        <w:jc w:val="both"/>
        <w:rPr>
          <w:rFonts w:cstheme="minorHAnsi"/>
          <w:sz w:val="28"/>
          <w:szCs w:val="28"/>
        </w:rPr>
      </w:pPr>
      <w:r w:rsidRPr="008A3DD5">
        <w:rPr>
          <w:rFonts w:cstheme="minorHAnsi"/>
          <w:sz w:val="28"/>
          <w:szCs w:val="28"/>
        </w:rPr>
        <w:t xml:space="preserve">Ефремова Т. Ф. Современный толковый словарь русского языка. – М.: АСТ, 2010. – 699 с. </w:t>
      </w:r>
    </w:p>
    <w:p w14:paraId="093EBF33" w14:textId="77777777" w:rsidR="00BF34DF" w:rsidRPr="008A3DD5" w:rsidRDefault="00BF34DF" w:rsidP="00BF34DF">
      <w:pPr>
        <w:pStyle w:val="aa"/>
        <w:numPr>
          <w:ilvl w:val="0"/>
          <w:numId w:val="18"/>
        </w:numPr>
        <w:spacing w:line="360" w:lineRule="auto"/>
        <w:jc w:val="both"/>
        <w:rPr>
          <w:rFonts w:cstheme="minorHAnsi"/>
          <w:sz w:val="28"/>
          <w:szCs w:val="28"/>
        </w:rPr>
      </w:pPr>
      <w:r w:rsidRPr="008A3DD5">
        <w:rPr>
          <w:rFonts w:cstheme="minorHAnsi"/>
          <w:sz w:val="28"/>
          <w:szCs w:val="28"/>
        </w:rPr>
        <w:lastRenderedPageBreak/>
        <w:t xml:space="preserve">Ожегов С. И. Толковый словарь русского языка. – М.: Мир и образование, 2015. – 1376 с. </w:t>
      </w:r>
    </w:p>
    <w:p w14:paraId="4739C9D7" w14:textId="77777777" w:rsidR="00BF34DF" w:rsidRPr="008A3DD5" w:rsidRDefault="00BF34DF" w:rsidP="00BF34DF">
      <w:pPr>
        <w:pStyle w:val="aa"/>
        <w:numPr>
          <w:ilvl w:val="0"/>
          <w:numId w:val="18"/>
        </w:numPr>
        <w:spacing w:line="360" w:lineRule="auto"/>
        <w:jc w:val="both"/>
        <w:rPr>
          <w:rFonts w:cstheme="minorHAnsi"/>
          <w:sz w:val="28"/>
          <w:szCs w:val="28"/>
        </w:rPr>
      </w:pPr>
      <w:r w:rsidRPr="008A3DD5">
        <w:rPr>
          <w:rFonts w:cstheme="minorHAnsi"/>
          <w:sz w:val="28"/>
          <w:szCs w:val="28"/>
        </w:rPr>
        <w:t>Малый академический словарь / Ред.: А. П. Евгеньева, М., 1957—1960 (АН СССР, Ин-т рус. яз.; Под ред. А. П. Евгеньевой. — 2-е изд., испр</w:t>
      </w:r>
      <w:proofErr w:type="gramStart"/>
      <w:r w:rsidRPr="008A3DD5">
        <w:rPr>
          <w:rFonts w:cstheme="minorHAnsi"/>
          <w:sz w:val="28"/>
          <w:szCs w:val="28"/>
        </w:rPr>
        <w:t>.</w:t>
      </w:r>
      <w:proofErr w:type="gramEnd"/>
      <w:r w:rsidRPr="008A3DD5">
        <w:rPr>
          <w:rFonts w:cstheme="minorHAnsi"/>
          <w:sz w:val="28"/>
          <w:szCs w:val="28"/>
        </w:rPr>
        <w:t xml:space="preserve"> и доп. — М.: Русский язык, 1981—1984.)</w:t>
      </w:r>
    </w:p>
    <w:p w14:paraId="5C56A5FB" w14:textId="229ED4F2" w:rsidR="00BF34DF" w:rsidRPr="00330A1D" w:rsidRDefault="00BF34DF" w:rsidP="00BF34DF">
      <w:pPr>
        <w:pStyle w:val="aa"/>
        <w:numPr>
          <w:ilvl w:val="0"/>
          <w:numId w:val="18"/>
        </w:numPr>
        <w:spacing w:line="360" w:lineRule="auto"/>
        <w:jc w:val="both"/>
        <w:rPr>
          <w:rFonts w:cstheme="minorHAnsi"/>
          <w:sz w:val="28"/>
          <w:szCs w:val="28"/>
        </w:rPr>
      </w:pPr>
      <w:r w:rsidRPr="008A3DD5">
        <w:rPr>
          <w:rFonts w:cstheme="minorHAnsi"/>
          <w:sz w:val="28"/>
          <w:szCs w:val="28"/>
        </w:rPr>
        <w:t xml:space="preserve">Новейший словарь иностранных слов и выражений. – М.: Современный литератор, 2005. – 976 с. </w:t>
      </w:r>
    </w:p>
    <w:p w14:paraId="061320A2" w14:textId="77777777" w:rsidR="006F5C47" w:rsidRPr="00BF34DF" w:rsidRDefault="006F5C47" w:rsidP="008A3DD5">
      <w:pPr>
        <w:spacing w:line="360" w:lineRule="auto"/>
        <w:ind w:firstLine="708"/>
        <w:jc w:val="both"/>
        <w:rPr>
          <w:rFonts w:cstheme="minorHAnsi"/>
          <w:sz w:val="28"/>
          <w:szCs w:val="28"/>
          <w:lang w:val="en-US"/>
        </w:rPr>
      </w:pPr>
    </w:p>
    <w:p w14:paraId="26D7A69E" w14:textId="77777777" w:rsidR="006F5C47" w:rsidRPr="008A3DD5" w:rsidRDefault="003205A4" w:rsidP="008A3DD5">
      <w:pPr>
        <w:spacing w:line="360" w:lineRule="auto"/>
        <w:ind w:firstLine="708"/>
        <w:jc w:val="both"/>
        <w:rPr>
          <w:rFonts w:cstheme="minorHAnsi"/>
          <w:sz w:val="28"/>
          <w:szCs w:val="28"/>
        </w:rPr>
      </w:pPr>
      <w:r w:rsidRPr="008A3DD5">
        <w:rPr>
          <w:rFonts w:cstheme="minorHAnsi"/>
          <w:sz w:val="28"/>
          <w:szCs w:val="28"/>
        </w:rPr>
        <w:t xml:space="preserve">Электронные ресурсы </w:t>
      </w:r>
    </w:p>
    <w:p w14:paraId="3A1FC4FB" w14:textId="77777777" w:rsidR="006F5C47" w:rsidRPr="008A3DD5" w:rsidRDefault="006F5C47" w:rsidP="008A3DD5">
      <w:pPr>
        <w:spacing w:line="360" w:lineRule="auto"/>
        <w:ind w:firstLine="708"/>
        <w:jc w:val="both"/>
        <w:rPr>
          <w:rFonts w:cstheme="minorHAnsi"/>
          <w:sz w:val="28"/>
          <w:szCs w:val="28"/>
        </w:rPr>
      </w:pPr>
    </w:p>
    <w:p w14:paraId="6FD492E5" w14:textId="77777777" w:rsidR="006F5C47" w:rsidRPr="008A3DD5" w:rsidRDefault="009B66B3" w:rsidP="00BF34DF">
      <w:pPr>
        <w:pStyle w:val="aa"/>
        <w:numPr>
          <w:ilvl w:val="0"/>
          <w:numId w:val="18"/>
        </w:numPr>
        <w:spacing w:line="360" w:lineRule="auto"/>
        <w:jc w:val="both"/>
        <w:rPr>
          <w:rFonts w:cstheme="minorHAnsi"/>
          <w:sz w:val="28"/>
          <w:szCs w:val="28"/>
        </w:rPr>
      </w:pPr>
      <w:r w:rsidRPr="009B66B3">
        <w:rPr>
          <w:rFonts w:cstheme="minorHAnsi"/>
          <w:sz w:val="28"/>
          <w:szCs w:val="28"/>
        </w:rPr>
        <w:t xml:space="preserve">Словарь русского языка: </w:t>
      </w:r>
      <w:proofErr w:type="gramStart"/>
      <w:r w:rsidRPr="009B66B3">
        <w:rPr>
          <w:rFonts w:cstheme="minorHAnsi"/>
          <w:sz w:val="28"/>
          <w:szCs w:val="28"/>
        </w:rPr>
        <w:t>В</w:t>
      </w:r>
      <w:proofErr w:type="gramEnd"/>
      <w:r w:rsidRPr="009B66B3">
        <w:rPr>
          <w:rFonts w:cstheme="minorHAnsi"/>
          <w:sz w:val="28"/>
          <w:szCs w:val="28"/>
        </w:rPr>
        <w:t xml:space="preserve"> 4-х т. / РАН, Ин-т лингвистич. исследований; Под ред. А. П. Евгеньевой. — 4-е изд., стер. — М.: Рус. яз.; Полиграфресурсы, 1999. </w:t>
      </w:r>
      <w:r w:rsidR="003205A4" w:rsidRPr="008A3DD5">
        <w:rPr>
          <w:rFonts w:cstheme="minorHAnsi"/>
          <w:sz w:val="28"/>
          <w:szCs w:val="28"/>
        </w:rPr>
        <w:t>[Электронный ресурс]. –</w:t>
      </w:r>
      <w:r>
        <w:rPr>
          <w:rFonts w:cstheme="minorHAnsi"/>
          <w:sz w:val="28"/>
          <w:szCs w:val="28"/>
        </w:rPr>
        <w:t xml:space="preserve"> </w:t>
      </w:r>
      <w:r w:rsidR="003205A4" w:rsidRPr="008A3DD5">
        <w:rPr>
          <w:rFonts w:cstheme="minorHAnsi"/>
          <w:sz w:val="28"/>
          <w:szCs w:val="28"/>
        </w:rPr>
        <w:t xml:space="preserve">Режим доступа: </w:t>
      </w:r>
      <w:r w:rsidRPr="009B66B3">
        <w:rPr>
          <w:rFonts w:cstheme="minorHAnsi"/>
          <w:sz w:val="28"/>
          <w:szCs w:val="28"/>
        </w:rPr>
        <w:t>http://feb-web.ru/feb/mas/mas-abc/</w:t>
      </w:r>
      <w:r w:rsidR="003205A4" w:rsidRPr="008A3DD5">
        <w:rPr>
          <w:rFonts w:cstheme="minorHAnsi"/>
          <w:sz w:val="28"/>
          <w:szCs w:val="28"/>
        </w:rPr>
        <w:t xml:space="preserve"> (дата обращения: 15.01.202</w:t>
      </w:r>
      <w:r>
        <w:rPr>
          <w:rFonts w:cstheme="minorHAnsi"/>
          <w:sz w:val="28"/>
          <w:szCs w:val="28"/>
        </w:rPr>
        <w:t>3</w:t>
      </w:r>
      <w:r w:rsidR="003205A4" w:rsidRPr="008A3DD5">
        <w:rPr>
          <w:rFonts w:cstheme="minorHAnsi"/>
          <w:sz w:val="28"/>
          <w:szCs w:val="28"/>
        </w:rPr>
        <w:t xml:space="preserve">). </w:t>
      </w:r>
    </w:p>
    <w:p w14:paraId="4914407F" w14:textId="77777777" w:rsidR="009B66B3" w:rsidRPr="00BF34DF" w:rsidRDefault="009B66B3" w:rsidP="00BF34DF">
      <w:pPr>
        <w:pStyle w:val="aa"/>
        <w:numPr>
          <w:ilvl w:val="0"/>
          <w:numId w:val="18"/>
        </w:numPr>
        <w:spacing w:line="360" w:lineRule="auto"/>
        <w:jc w:val="both"/>
        <w:rPr>
          <w:rFonts w:cstheme="minorHAnsi"/>
          <w:sz w:val="28"/>
          <w:szCs w:val="28"/>
          <w:lang w:val="en-US"/>
        </w:rPr>
      </w:pPr>
      <w:r>
        <w:rPr>
          <w:rFonts w:cstheme="minorHAnsi"/>
          <w:sz w:val="28"/>
          <w:szCs w:val="28"/>
          <w:lang w:val="en-US"/>
        </w:rPr>
        <w:t>Merriam-Webster Dictionary</w:t>
      </w:r>
      <w:r w:rsidRPr="00BF34DF">
        <w:rPr>
          <w:rFonts w:cstheme="minorHAnsi"/>
          <w:sz w:val="28"/>
          <w:szCs w:val="28"/>
          <w:lang w:val="en-US"/>
        </w:rPr>
        <w:t xml:space="preserve"> [</w:t>
      </w:r>
      <w:r w:rsidRPr="008A3DD5">
        <w:rPr>
          <w:rFonts w:cstheme="minorHAnsi"/>
          <w:sz w:val="28"/>
          <w:szCs w:val="28"/>
        </w:rPr>
        <w:t>Электронный</w:t>
      </w:r>
      <w:r w:rsidRPr="00BF34DF">
        <w:rPr>
          <w:rFonts w:cstheme="minorHAnsi"/>
          <w:sz w:val="28"/>
          <w:szCs w:val="28"/>
          <w:lang w:val="en-US"/>
        </w:rPr>
        <w:t xml:space="preserve"> </w:t>
      </w:r>
      <w:r w:rsidRPr="008A3DD5">
        <w:rPr>
          <w:rFonts w:cstheme="minorHAnsi"/>
          <w:sz w:val="28"/>
          <w:szCs w:val="28"/>
        </w:rPr>
        <w:t>ресурс</w:t>
      </w:r>
      <w:r w:rsidRPr="00BF34DF">
        <w:rPr>
          <w:rFonts w:cstheme="minorHAnsi"/>
          <w:sz w:val="28"/>
          <w:szCs w:val="28"/>
          <w:lang w:val="en-US"/>
        </w:rPr>
        <w:t>] URL: https://www.merriam-webster.com</w:t>
      </w:r>
    </w:p>
    <w:p w14:paraId="28FB11CB" w14:textId="77777777" w:rsidR="0003752A" w:rsidRPr="00BF34DF" w:rsidRDefault="009B66B3" w:rsidP="00BF34DF">
      <w:pPr>
        <w:pStyle w:val="aa"/>
        <w:numPr>
          <w:ilvl w:val="0"/>
          <w:numId w:val="18"/>
        </w:numPr>
        <w:spacing w:line="360" w:lineRule="auto"/>
        <w:jc w:val="both"/>
        <w:rPr>
          <w:rFonts w:cstheme="minorHAnsi"/>
          <w:sz w:val="28"/>
          <w:szCs w:val="28"/>
          <w:lang w:val="en-US"/>
        </w:rPr>
      </w:pPr>
      <w:r>
        <w:rPr>
          <w:rFonts w:cstheme="minorHAnsi"/>
          <w:sz w:val="28"/>
          <w:szCs w:val="28"/>
          <w:lang w:val="en-US"/>
        </w:rPr>
        <w:t xml:space="preserve">Collins English Dictionary </w:t>
      </w:r>
      <w:r w:rsidR="0003752A" w:rsidRPr="00BF34DF">
        <w:rPr>
          <w:rFonts w:cstheme="minorHAnsi"/>
          <w:sz w:val="28"/>
          <w:szCs w:val="28"/>
          <w:lang w:val="en-US"/>
        </w:rPr>
        <w:t xml:space="preserve"> [</w:t>
      </w:r>
      <w:r w:rsidR="0003752A" w:rsidRPr="008A3DD5">
        <w:rPr>
          <w:rFonts w:cstheme="minorHAnsi"/>
          <w:sz w:val="28"/>
          <w:szCs w:val="28"/>
        </w:rPr>
        <w:t>Электронный</w:t>
      </w:r>
      <w:r w:rsidR="0003752A" w:rsidRPr="00BF34DF">
        <w:rPr>
          <w:rFonts w:cstheme="minorHAnsi"/>
          <w:sz w:val="28"/>
          <w:szCs w:val="28"/>
          <w:lang w:val="en-US"/>
        </w:rPr>
        <w:t xml:space="preserve"> </w:t>
      </w:r>
      <w:r w:rsidR="0003752A" w:rsidRPr="008A3DD5">
        <w:rPr>
          <w:rFonts w:cstheme="minorHAnsi"/>
          <w:sz w:val="28"/>
          <w:szCs w:val="28"/>
        </w:rPr>
        <w:t>ресурс</w:t>
      </w:r>
      <w:r w:rsidR="0003752A" w:rsidRPr="00BF34DF">
        <w:rPr>
          <w:rFonts w:cstheme="minorHAnsi"/>
          <w:sz w:val="28"/>
          <w:szCs w:val="28"/>
          <w:lang w:val="en-US"/>
        </w:rPr>
        <w:t xml:space="preserve">] URL: </w:t>
      </w:r>
      <w:r w:rsidRPr="00BF34DF">
        <w:rPr>
          <w:rFonts w:cstheme="minorHAnsi"/>
          <w:sz w:val="28"/>
          <w:szCs w:val="28"/>
          <w:lang w:val="en-US"/>
        </w:rPr>
        <w:t>https://www.collinsdictionary.com</w:t>
      </w:r>
    </w:p>
    <w:p w14:paraId="42E6616D" w14:textId="77777777" w:rsidR="006F5C47" w:rsidRPr="008A3DD5" w:rsidRDefault="003205A4" w:rsidP="00BF34DF">
      <w:pPr>
        <w:pStyle w:val="aa"/>
        <w:numPr>
          <w:ilvl w:val="0"/>
          <w:numId w:val="18"/>
        </w:numPr>
        <w:spacing w:line="360" w:lineRule="auto"/>
        <w:jc w:val="both"/>
        <w:rPr>
          <w:rFonts w:cstheme="minorHAnsi"/>
          <w:sz w:val="28"/>
          <w:szCs w:val="28"/>
        </w:rPr>
      </w:pPr>
      <w:r w:rsidRPr="008A3DD5">
        <w:rPr>
          <w:rFonts w:cstheme="minorHAnsi"/>
          <w:sz w:val="28"/>
          <w:szCs w:val="28"/>
        </w:rPr>
        <w:t xml:space="preserve">Энциклопедия </w:t>
      </w:r>
      <w:r w:rsidR="006F5C47" w:rsidRPr="008A3DD5">
        <w:rPr>
          <w:rFonts w:cstheme="minorHAnsi"/>
          <w:sz w:val="28"/>
          <w:szCs w:val="28"/>
        </w:rPr>
        <w:t xml:space="preserve">Звездных Войн </w:t>
      </w:r>
      <w:r w:rsidR="006F5C47" w:rsidRPr="008A3DD5">
        <w:rPr>
          <w:rFonts w:eastAsia="MS Mincho" w:cstheme="minorHAnsi"/>
          <w:sz w:val="28"/>
          <w:szCs w:val="28"/>
          <w:lang w:eastAsia="ja-JP"/>
        </w:rPr>
        <w:t>на английском языке</w:t>
      </w:r>
      <w:r w:rsidRPr="008A3DD5">
        <w:rPr>
          <w:rFonts w:cstheme="minorHAnsi"/>
          <w:sz w:val="28"/>
          <w:szCs w:val="28"/>
        </w:rPr>
        <w:t xml:space="preserve"> [Электронный ресурс]. – Режим доступа: </w:t>
      </w:r>
      <w:r w:rsidR="006F5C47" w:rsidRPr="008A3DD5">
        <w:rPr>
          <w:rFonts w:cstheme="minorHAnsi"/>
          <w:sz w:val="28"/>
          <w:szCs w:val="28"/>
        </w:rPr>
        <w:t xml:space="preserve">https://starwars.fandom.com/wiki/ </w:t>
      </w:r>
      <w:r w:rsidRPr="008A3DD5">
        <w:rPr>
          <w:rFonts w:cstheme="minorHAnsi"/>
          <w:sz w:val="28"/>
          <w:szCs w:val="28"/>
        </w:rPr>
        <w:t>(дата обращения: 20.01.202</w:t>
      </w:r>
      <w:r w:rsidR="006F5C47" w:rsidRPr="008A3DD5">
        <w:rPr>
          <w:rFonts w:cstheme="minorHAnsi"/>
          <w:sz w:val="28"/>
          <w:szCs w:val="28"/>
        </w:rPr>
        <w:t>3</w:t>
      </w:r>
      <w:r w:rsidRPr="008A3DD5">
        <w:rPr>
          <w:rFonts w:cstheme="minorHAnsi"/>
          <w:sz w:val="28"/>
          <w:szCs w:val="28"/>
        </w:rPr>
        <w:t xml:space="preserve">). </w:t>
      </w:r>
    </w:p>
    <w:p w14:paraId="1B3473C8" w14:textId="77777777" w:rsidR="00241B73" w:rsidRDefault="006F5C47" w:rsidP="00BF34DF">
      <w:pPr>
        <w:pStyle w:val="aa"/>
        <w:numPr>
          <w:ilvl w:val="0"/>
          <w:numId w:val="18"/>
        </w:numPr>
        <w:spacing w:line="360" w:lineRule="auto"/>
        <w:jc w:val="both"/>
        <w:rPr>
          <w:rFonts w:cstheme="minorHAnsi"/>
          <w:sz w:val="28"/>
          <w:szCs w:val="28"/>
        </w:rPr>
      </w:pPr>
      <w:r w:rsidRPr="008A3DD5">
        <w:rPr>
          <w:rFonts w:cstheme="minorHAnsi"/>
          <w:sz w:val="28"/>
          <w:szCs w:val="28"/>
        </w:rPr>
        <w:t xml:space="preserve">Энциклопедия Звездных Войн </w:t>
      </w:r>
      <w:r w:rsidRPr="008A3DD5">
        <w:rPr>
          <w:rFonts w:eastAsia="MS Mincho" w:cstheme="minorHAnsi"/>
          <w:sz w:val="28"/>
          <w:szCs w:val="28"/>
          <w:lang w:eastAsia="ja-JP"/>
        </w:rPr>
        <w:t>на русском языке</w:t>
      </w:r>
      <w:r w:rsidRPr="008A3DD5">
        <w:rPr>
          <w:rFonts w:cstheme="minorHAnsi"/>
          <w:sz w:val="28"/>
          <w:szCs w:val="28"/>
        </w:rPr>
        <w:t xml:space="preserve"> [</w:t>
      </w:r>
      <w:r w:rsidR="003205A4" w:rsidRPr="008A3DD5">
        <w:rPr>
          <w:rFonts w:cstheme="minorHAnsi"/>
          <w:sz w:val="28"/>
          <w:szCs w:val="28"/>
        </w:rPr>
        <w:t>Электронный ре</w:t>
      </w:r>
      <w:r w:rsidRPr="008A3DD5">
        <w:rPr>
          <w:rFonts w:cstheme="minorHAnsi"/>
          <w:sz w:val="28"/>
          <w:szCs w:val="28"/>
        </w:rPr>
        <w:t xml:space="preserve">сурс]. – </w:t>
      </w:r>
      <w:r w:rsidR="003205A4" w:rsidRPr="008A3DD5">
        <w:rPr>
          <w:rFonts w:cstheme="minorHAnsi"/>
          <w:sz w:val="28"/>
          <w:szCs w:val="28"/>
        </w:rPr>
        <w:t xml:space="preserve">Режим доступа: </w:t>
      </w:r>
      <w:r w:rsidRPr="008A3DD5">
        <w:rPr>
          <w:rFonts w:cstheme="minorHAnsi"/>
          <w:sz w:val="28"/>
          <w:szCs w:val="28"/>
        </w:rPr>
        <w:t xml:space="preserve">https://starwars.fandom.com/ru/wiki/ </w:t>
      </w:r>
      <w:r w:rsidR="003205A4" w:rsidRPr="008A3DD5">
        <w:rPr>
          <w:rFonts w:cstheme="minorHAnsi"/>
          <w:sz w:val="28"/>
          <w:szCs w:val="28"/>
        </w:rPr>
        <w:t>(дата обращения: 20.01.202</w:t>
      </w:r>
      <w:r w:rsidRPr="008A3DD5">
        <w:rPr>
          <w:rFonts w:cstheme="minorHAnsi"/>
          <w:sz w:val="28"/>
          <w:szCs w:val="28"/>
        </w:rPr>
        <w:t>3</w:t>
      </w:r>
      <w:r w:rsidR="003205A4" w:rsidRPr="008A3DD5">
        <w:rPr>
          <w:rFonts w:cstheme="minorHAnsi"/>
          <w:sz w:val="28"/>
          <w:szCs w:val="28"/>
        </w:rPr>
        <w:t>).</w:t>
      </w:r>
    </w:p>
    <w:p w14:paraId="464A89AF" w14:textId="77777777" w:rsidR="00241B73" w:rsidRPr="00241B73" w:rsidRDefault="00241B73" w:rsidP="00241B73">
      <w:pPr>
        <w:spacing w:line="360" w:lineRule="auto"/>
        <w:ind w:left="708"/>
        <w:jc w:val="both"/>
        <w:rPr>
          <w:rFonts w:cstheme="minorHAnsi"/>
          <w:sz w:val="28"/>
          <w:szCs w:val="28"/>
        </w:rPr>
      </w:pPr>
      <w:r w:rsidRPr="00241B73">
        <w:rPr>
          <w:rFonts w:cstheme="minorHAnsi"/>
          <w:sz w:val="28"/>
          <w:szCs w:val="28"/>
        </w:rPr>
        <w:t>Источники языкового материала</w:t>
      </w:r>
    </w:p>
    <w:p w14:paraId="3490EA19" w14:textId="77777777" w:rsidR="00241B73" w:rsidRPr="00241B73" w:rsidRDefault="00241B73" w:rsidP="00BF34DF">
      <w:pPr>
        <w:pStyle w:val="aa"/>
        <w:numPr>
          <w:ilvl w:val="0"/>
          <w:numId w:val="18"/>
        </w:numPr>
        <w:spacing w:line="360" w:lineRule="auto"/>
        <w:jc w:val="both"/>
        <w:rPr>
          <w:rFonts w:cstheme="minorHAnsi"/>
          <w:sz w:val="28"/>
          <w:szCs w:val="28"/>
        </w:rPr>
      </w:pPr>
      <w:r>
        <w:rPr>
          <w:rFonts w:cstheme="minorHAnsi"/>
          <w:sz w:val="28"/>
          <w:szCs w:val="28"/>
        </w:rPr>
        <w:t xml:space="preserve"> </w:t>
      </w:r>
      <w:r w:rsidRPr="00241B73">
        <w:rPr>
          <w:rFonts w:cstheme="minorHAnsi"/>
          <w:sz w:val="28"/>
          <w:szCs w:val="28"/>
        </w:rPr>
        <w:t>Тимоти Зан. Наследник Империи</w:t>
      </w:r>
      <w:r w:rsidRPr="00BF34DF">
        <w:rPr>
          <w:rFonts w:cstheme="minorHAnsi"/>
          <w:sz w:val="28"/>
          <w:szCs w:val="28"/>
        </w:rPr>
        <w:t xml:space="preserve"> – СПб.: Азбука-Терра, 1996 г.</w:t>
      </w:r>
      <w:r>
        <w:rPr>
          <w:rFonts w:cstheme="minorHAnsi"/>
          <w:sz w:val="28"/>
          <w:szCs w:val="28"/>
        </w:rPr>
        <w:t xml:space="preserve"> – 464 с.</w:t>
      </w:r>
    </w:p>
    <w:p w14:paraId="36718DA9" w14:textId="77777777" w:rsidR="00241B73" w:rsidRPr="00241B73" w:rsidRDefault="00241B73" w:rsidP="00BF34DF">
      <w:pPr>
        <w:pStyle w:val="aa"/>
        <w:numPr>
          <w:ilvl w:val="0"/>
          <w:numId w:val="18"/>
        </w:numPr>
        <w:spacing w:line="360" w:lineRule="auto"/>
        <w:jc w:val="both"/>
        <w:rPr>
          <w:rFonts w:cstheme="minorHAnsi"/>
          <w:sz w:val="28"/>
          <w:szCs w:val="28"/>
        </w:rPr>
      </w:pPr>
      <w:r>
        <w:rPr>
          <w:rFonts w:cstheme="minorHAnsi"/>
          <w:sz w:val="28"/>
          <w:szCs w:val="28"/>
        </w:rPr>
        <w:t xml:space="preserve"> </w:t>
      </w:r>
      <w:r w:rsidRPr="00241B73">
        <w:rPr>
          <w:rFonts w:cstheme="minorHAnsi"/>
          <w:sz w:val="28"/>
          <w:szCs w:val="28"/>
        </w:rPr>
        <w:t>Тимоти Зан. Наследник Империи</w:t>
      </w:r>
      <w:r w:rsidRPr="00BF34DF">
        <w:rPr>
          <w:rFonts w:cstheme="minorHAnsi"/>
          <w:sz w:val="28"/>
          <w:szCs w:val="28"/>
        </w:rPr>
        <w:t xml:space="preserve"> – СПб.: </w:t>
      </w:r>
      <w:r w:rsidRPr="00241B73">
        <w:rPr>
          <w:rFonts w:cstheme="minorHAnsi"/>
          <w:sz w:val="28"/>
          <w:szCs w:val="28"/>
          <w:lang w:val="en-US"/>
        </w:rPr>
        <w:t>Terra</w:t>
      </w:r>
      <w:r w:rsidRPr="00BF34DF">
        <w:rPr>
          <w:rFonts w:cstheme="minorHAnsi"/>
          <w:sz w:val="28"/>
          <w:szCs w:val="28"/>
        </w:rPr>
        <w:t xml:space="preserve"> </w:t>
      </w:r>
      <w:r w:rsidRPr="00241B73">
        <w:rPr>
          <w:rFonts w:cstheme="minorHAnsi"/>
          <w:sz w:val="28"/>
          <w:szCs w:val="28"/>
          <w:lang w:val="en-US"/>
        </w:rPr>
        <w:t>Fantastica</w:t>
      </w:r>
      <w:r w:rsidRPr="00BF34DF">
        <w:rPr>
          <w:rFonts w:cstheme="minorHAnsi"/>
          <w:sz w:val="28"/>
          <w:szCs w:val="28"/>
        </w:rPr>
        <w:t>, М.: Эксмо-Пресс, 2002 г.</w:t>
      </w:r>
      <w:r>
        <w:rPr>
          <w:rFonts w:cstheme="minorHAnsi"/>
          <w:sz w:val="28"/>
          <w:szCs w:val="28"/>
        </w:rPr>
        <w:t xml:space="preserve"> – 560 с.</w:t>
      </w:r>
    </w:p>
    <w:p w14:paraId="3D54584C" w14:textId="45D74D9D" w:rsidR="00241B73" w:rsidRDefault="00241B73" w:rsidP="00BF34DF">
      <w:pPr>
        <w:pStyle w:val="aa"/>
        <w:numPr>
          <w:ilvl w:val="0"/>
          <w:numId w:val="18"/>
        </w:numPr>
        <w:spacing w:line="360" w:lineRule="auto"/>
        <w:jc w:val="both"/>
        <w:rPr>
          <w:rFonts w:cstheme="minorHAnsi"/>
          <w:sz w:val="28"/>
          <w:szCs w:val="28"/>
        </w:rPr>
      </w:pPr>
      <w:r w:rsidRPr="00241B73">
        <w:rPr>
          <w:rFonts w:cstheme="minorHAnsi"/>
          <w:sz w:val="28"/>
          <w:szCs w:val="28"/>
        </w:rPr>
        <w:t>Тимоти Зан. Наследник Империи</w:t>
      </w:r>
      <w:r w:rsidRPr="00BF34DF">
        <w:rPr>
          <w:rFonts w:cstheme="minorHAnsi"/>
          <w:sz w:val="28"/>
          <w:szCs w:val="28"/>
        </w:rPr>
        <w:t xml:space="preserve"> – М.: Эксмо: </w:t>
      </w:r>
      <w:r w:rsidRPr="00241B73">
        <w:rPr>
          <w:rFonts w:cstheme="minorHAnsi"/>
          <w:sz w:val="28"/>
          <w:szCs w:val="28"/>
          <w:lang w:val="en-US"/>
        </w:rPr>
        <w:t>Fanzon</w:t>
      </w:r>
      <w:r w:rsidRPr="00BF34DF">
        <w:rPr>
          <w:rFonts w:cstheme="minorHAnsi"/>
          <w:sz w:val="28"/>
          <w:szCs w:val="28"/>
        </w:rPr>
        <w:t>, 2023 г.</w:t>
      </w:r>
      <w:r>
        <w:rPr>
          <w:rFonts w:cstheme="minorHAnsi"/>
          <w:sz w:val="28"/>
          <w:szCs w:val="28"/>
        </w:rPr>
        <w:t xml:space="preserve"> – 480 с.</w:t>
      </w:r>
    </w:p>
    <w:p w14:paraId="6FC95B5F" w14:textId="555EA7BE" w:rsidR="00416AF9" w:rsidRPr="00261AAD" w:rsidRDefault="00416AF9" w:rsidP="00261AAD">
      <w:pPr>
        <w:pStyle w:val="aa"/>
        <w:numPr>
          <w:ilvl w:val="0"/>
          <w:numId w:val="18"/>
        </w:numPr>
        <w:spacing w:line="360" w:lineRule="auto"/>
        <w:jc w:val="both"/>
        <w:rPr>
          <w:rFonts w:cstheme="minorHAnsi"/>
          <w:sz w:val="28"/>
          <w:szCs w:val="28"/>
        </w:rPr>
      </w:pPr>
      <w:r w:rsidRPr="00241B73">
        <w:rPr>
          <w:rFonts w:cstheme="minorHAnsi"/>
          <w:sz w:val="28"/>
          <w:szCs w:val="28"/>
        </w:rPr>
        <w:lastRenderedPageBreak/>
        <w:t xml:space="preserve">Тимоти Зан. </w:t>
      </w:r>
      <w:r>
        <w:rPr>
          <w:rFonts w:cstheme="minorHAnsi"/>
          <w:sz w:val="28"/>
          <w:szCs w:val="28"/>
        </w:rPr>
        <w:t>Возрождение Тьмы</w:t>
      </w:r>
      <w:r w:rsidRPr="00BF34DF">
        <w:rPr>
          <w:rFonts w:cstheme="minorHAnsi"/>
          <w:sz w:val="28"/>
          <w:szCs w:val="28"/>
        </w:rPr>
        <w:t xml:space="preserve"> – СПб.: Азбука-Терра, 1996 г.</w:t>
      </w:r>
      <w:r w:rsidR="00261AAD">
        <w:rPr>
          <w:rFonts w:cstheme="minorHAnsi"/>
          <w:sz w:val="28"/>
          <w:szCs w:val="28"/>
          <w:lang w:val="en-US"/>
        </w:rPr>
        <w:t xml:space="preserve"> – </w:t>
      </w:r>
      <w:r w:rsidR="00261AAD" w:rsidRPr="00261AAD">
        <w:rPr>
          <w:rFonts w:cstheme="minorHAnsi"/>
          <w:sz w:val="28"/>
          <w:szCs w:val="28"/>
          <w:lang w:val="en-US"/>
        </w:rPr>
        <w:t>512</w:t>
      </w:r>
      <w:r w:rsidR="00261AAD">
        <w:rPr>
          <w:rFonts w:cstheme="minorHAnsi"/>
          <w:sz w:val="28"/>
          <w:szCs w:val="28"/>
          <w:lang w:val="en-US"/>
        </w:rPr>
        <w:t xml:space="preserve"> c.</w:t>
      </w:r>
    </w:p>
    <w:p w14:paraId="0824FF8A" w14:textId="18C19A30" w:rsidR="00261AAD" w:rsidRPr="00241B73" w:rsidRDefault="00261AAD" w:rsidP="00261AAD">
      <w:pPr>
        <w:pStyle w:val="aa"/>
        <w:numPr>
          <w:ilvl w:val="0"/>
          <w:numId w:val="18"/>
        </w:numPr>
        <w:spacing w:line="360" w:lineRule="auto"/>
        <w:jc w:val="both"/>
        <w:rPr>
          <w:rFonts w:cstheme="minorHAnsi"/>
          <w:sz w:val="28"/>
          <w:szCs w:val="28"/>
        </w:rPr>
      </w:pPr>
      <w:r>
        <w:rPr>
          <w:rFonts w:cstheme="minorHAnsi"/>
          <w:sz w:val="28"/>
          <w:szCs w:val="28"/>
        </w:rPr>
        <w:t xml:space="preserve">Тимоти Зан. </w:t>
      </w:r>
      <w:r>
        <w:rPr>
          <w:rFonts w:eastAsia="MS Mincho" w:cstheme="minorHAnsi"/>
          <w:sz w:val="28"/>
          <w:szCs w:val="28"/>
          <w:lang w:eastAsia="ja-JP"/>
        </w:rPr>
        <w:t>Темное воинство</w:t>
      </w:r>
      <w:r w:rsidRPr="00BF34DF">
        <w:rPr>
          <w:rFonts w:cstheme="minorHAnsi"/>
          <w:sz w:val="28"/>
          <w:szCs w:val="28"/>
        </w:rPr>
        <w:t xml:space="preserve"> – СПб.: </w:t>
      </w:r>
      <w:r w:rsidRPr="00241B73">
        <w:rPr>
          <w:rFonts w:cstheme="minorHAnsi"/>
          <w:sz w:val="28"/>
          <w:szCs w:val="28"/>
          <w:lang w:val="en-US"/>
        </w:rPr>
        <w:t>Terra</w:t>
      </w:r>
      <w:r w:rsidRPr="00BF34DF">
        <w:rPr>
          <w:rFonts w:cstheme="minorHAnsi"/>
          <w:sz w:val="28"/>
          <w:szCs w:val="28"/>
        </w:rPr>
        <w:t xml:space="preserve"> </w:t>
      </w:r>
      <w:r w:rsidRPr="00241B73">
        <w:rPr>
          <w:rFonts w:cstheme="minorHAnsi"/>
          <w:sz w:val="28"/>
          <w:szCs w:val="28"/>
          <w:lang w:val="en-US"/>
        </w:rPr>
        <w:t>Fantastica</w:t>
      </w:r>
      <w:r w:rsidRPr="00BF34DF">
        <w:rPr>
          <w:rFonts w:cstheme="minorHAnsi"/>
          <w:sz w:val="28"/>
          <w:szCs w:val="28"/>
        </w:rPr>
        <w:t>, М.: Эксмо-Пресс, 2002 г.</w:t>
      </w:r>
      <w:r>
        <w:rPr>
          <w:rFonts w:cstheme="minorHAnsi"/>
          <w:sz w:val="28"/>
          <w:szCs w:val="28"/>
        </w:rPr>
        <w:t xml:space="preserve"> – 608 с.</w:t>
      </w:r>
    </w:p>
    <w:p w14:paraId="02EC7662" w14:textId="03610472" w:rsidR="00261AAD" w:rsidRDefault="00261AAD" w:rsidP="00261AAD">
      <w:pPr>
        <w:pStyle w:val="aa"/>
        <w:numPr>
          <w:ilvl w:val="0"/>
          <w:numId w:val="18"/>
        </w:numPr>
        <w:spacing w:line="360" w:lineRule="auto"/>
        <w:jc w:val="both"/>
        <w:rPr>
          <w:rFonts w:cstheme="minorHAnsi"/>
          <w:sz w:val="28"/>
          <w:szCs w:val="28"/>
        </w:rPr>
      </w:pPr>
      <w:r w:rsidRPr="00241B73">
        <w:rPr>
          <w:rFonts w:cstheme="minorHAnsi"/>
          <w:sz w:val="28"/>
          <w:szCs w:val="28"/>
        </w:rPr>
        <w:t xml:space="preserve">Тимоти Зан. </w:t>
      </w:r>
      <w:r w:rsidRPr="00261AAD">
        <w:rPr>
          <w:rFonts w:cstheme="minorHAnsi"/>
          <w:sz w:val="28"/>
          <w:szCs w:val="28"/>
        </w:rPr>
        <w:t>Возрождение тьмы</w:t>
      </w:r>
      <w:r w:rsidRPr="00BF34DF">
        <w:rPr>
          <w:rFonts w:cstheme="minorHAnsi"/>
          <w:sz w:val="28"/>
          <w:szCs w:val="28"/>
        </w:rPr>
        <w:t xml:space="preserve">– М.: Эксмо: </w:t>
      </w:r>
      <w:r w:rsidRPr="00241B73">
        <w:rPr>
          <w:rFonts w:cstheme="minorHAnsi"/>
          <w:sz w:val="28"/>
          <w:szCs w:val="28"/>
          <w:lang w:val="en-US"/>
        </w:rPr>
        <w:t>Fanzon</w:t>
      </w:r>
      <w:r w:rsidRPr="00BF34DF">
        <w:rPr>
          <w:rFonts w:cstheme="minorHAnsi"/>
          <w:sz w:val="28"/>
          <w:szCs w:val="28"/>
        </w:rPr>
        <w:t>, 2023 г.</w:t>
      </w:r>
      <w:r>
        <w:rPr>
          <w:rFonts w:cstheme="minorHAnsi"/>
          <w:sz w:val="28"/>
          <w:szCs w:val="28"/>
        </w:rPr>
        <w:t xml:space="preserve"> – 512 с.</w:t>
      </w:r>
    </w:p>
    <w:p w14:paraId="2599D3F0" w14:textId="2BE4585A" w:rsidR="00261AAD" w:rsidRPr="00261AAD" w:rsidRDefault="00261AAD" w:rsidP="00261AAD">
      <w:pPr>
        <w:pStyle w:val="aa"/>
        <w:numPr>
          <w:ilvl w:val="0"/>
          <w:numId w:val="18"/>
        </w:numPr>
        <w:spacing w:line="360" w:lineRule="auto"/>
        <w:jc w:val="both"/>
        <w:rPr>
          <w:rFonts w:cstheme="minorHAnsi"/>
          <w:sz w:val="28"/>
          <w:szCs w:val="28"/>
        </w:rPr>
      </w:pPr>
      <w:r w:rsidRPr="00241B73">
        <w:rPr>
          <w:rFonts w:cstheme="minorHAnsi"/>
          <w:sz w:val="28"/>
          <w:szCs w:val="28"/>
        </w:rPr>
        <w:t xml:space="preserve">Тимоти Зан. </w:t>
      </w:r>
      <w:r>
        <w:rPr>
          <w:rFonts w:cstheme="minorHAnsi"/>
          <w:sz w:val="28"/>
          <w:szCs w:val="28"/>
        </w:rPr>
        <w:t>Последний приказ</w:t>
      </w:r>
      <w:r w:rsidRPr="00BF34DF">
        <w:rPr>
          <w:rFonts w:cstheme="minorHAnsi"/>
          <w:sz w:val="28"/>
          <w:szCs w:val="28"/>
        </w:rPr>
        <w:t xml:space="preserve"> – СПб.: Азбука-Терра, 1996 г.</w:t>
      </w:r>
      <w:r>
        <w:rPr>
          <w:rFonts w:cstheme="minorHAnsi"/>
          <w:sz w:val="28"/>
          <w:szCs w:val="28"/>
          <w:lang w:val="en-US"/>
        </w:rPr>
        <w:t xml:space="preserve"> – </w:t>
      </w:r>
      <w:r w:rsidRPr="00261AAD">
        <w:rPr>
          <w:rFonts w:cstheme="minorHAnsi"/>
          <w:sz w:val="28"/>
          <w:szCs w:val="28"/>
          <w:lang w:val="en-US"/>
        </w:rPr>
        <w:t>480</w:t>
      </w:r>
      <w:r>
        <w:rPr>
          <w:rFonts w:cstheme="minorHAnsi"/>
          <w:sz w:val="28"/>
          <w:szCs w:val="28"/>
          <w:lang w:val="en-US"/>
        </w:rPr>
        <w:t xml:space="preserve"> c.</w:t>
      </w:r>
    </w:p>
    <w:p w14:paraId="2DAC4BA7" w14:textId="2C09C0E4" w:rsidR="00261AAD" w:rsidRPr="00241B73" w:rsidRDefault="00261AAD" w:rsidP="00261AAD">
      <w:pPr>
        <w:pStyle w:val="aa"/>
        <w:numPr>
          <w:ilvl w:val="0"/>
          <w:numId w:val="18"/>
        </w:numPr>
        <w:spacing w:line="360" w:lineRule="auto"/>
        <w:jc w:val="both"/>
        <w:rPr>
          <w:rFonts w:cstheme="minorHAnsi"/>
          <w:sz w:val="28"/>
          <w:szCs w:val="28"/>
        </w:rPr>
      </w:pPr>
      <w:r>
        <w:rPr>
          <w:rFonts w:cstheme="minorHAnsi"/>
          <w:sz w:val="28"/>
          <w:szCs w:val="28"/>
        </w:rPr>
        <w:t xml:space="preserve">Тимоти Зан. </w:t>
      </w:r>
      <w:r>
        <w:rPr>
          <w:rFonts w:eastAsia="MS Mincho" w:cstheme="minorHAnsi"/>
          <w:sz w:val="28"/>
          <w:szCs w:val="28"/>
          <w:lang w:eastAsia="ja-JP"/>
        </w:rPr>
        <w:t>Последний приказ</w:t>
      </w:r>
      <w:r w:rsidRPr="00BF34DF">
        <w:rPr>
          <w:rFonts w:cstheme="minorHAnsi"/>
          <w:sz w:val="28"/>
          <w:szCs w:val="28"/>
        </w:rPr>
        <w:t xml:space="preserve"> – СПб.: </w:t>
      </w:r>
      <w:r w:rsidRPr="00241B73">
        <w:rPr>
          <w:rFonts w:cstheme="minorHAnsi"/>
          <w:sz w:val="28"/>
          <w:szCs w:val="28"/>
          <w:lang w:val="en-US"/>
        </w:rPr>
        <w:t>Terra</w:t>
      </w:r>
      <w:r w:rsidRPr="00BF34DF">
        <w:rPr>
          <w:rFonts w:cstheme="minorHAnsi"/>
          <w:sz w:val="28"/>
          <w:szCs w:val="28"/>
        </w:rPr>
        <w:t xml:space="preserve"> </w:t>
      </w:r>
      <w:r w:rsidRPr="00241B73">
        <w:rPr>
          <w:rFonts w:cstheme="minorHAnsi"/>
          <w:sz w:val="28"/>
          <w:szCs w:val="28"/>
          <w:lang w:val="en-US"/>
        </w:rPr>
        <w:t>Fantastica</w:t>
      </w:r>
      <w:r w:rsidRPr="00BF34DF">
        <w:rPr>
          <w:rFonts w:cstheme="minorHAnsi"/>
          <w:sz w:val="28"/>
          <w:szCs w:val="28"/>
        </w:rPr>
        <w:t>, М.: Эксмо-Пресс, 2002 г.</w:t>
      </w:r>
      <w:r>
        <w:rPr>
          <w:rFonts w:cstheme="minorHAnsi"/>
          <w:sz w:val="28"/>
          <w:szCs w:val="28"/>
        </w:rPr>
        <w:t xml:space="preserve"> – </w:t>
      </w:r>
      <w:r w:rsidRPr="00261AAD">
        <w:rPr>
          <w:rFonts w:cstheme="minorHAnsi"/>
          <w:sz w:val="28"/>
          <w:szCs w:val="28"/>
        </w:rPr>
        <w:t>640</w:t>
      </w:r>
      <w:r>
        <w:rPr>
          <w:rFonts w:cstheme="minorHAnsi"/>
          <w:sz w:val="28"/>
          <w:szCs w:val="28"/>
        </w:rPr>
        <w:t xml:space="preserve"> с.</w:t>
      </w:r>
    </w:p>
    <w:p w14:paraId="2B560115" w14:textId="5F4E2BC4" w:rsidR="00261AAD" w:rsidRPr="00261AAD" w:rsidRDefault="00261AAD" w:rsidP="00261AAD">
      <w:pPr>
        <w:pStyle w:val="aa"/>
        <w:numPr>
          <w:ilvl w:val="0"/>
          <w:numId w:val="18"/>
        </w:numPr>
        <w:spacing w:line="360" w:lineRule="auto"/>
        <w:jc w:val="both"/>
        <w:rPr>
          <w:rFonts w:cstheme="minorHAnsi"/>
          <w:sz w:val="28"/>
          <w:szCs w:val="28"/>
        </w:rPr>
      </w:pPr>
      <w:r w:rsidRPr="00241B73">
        <w:rPr>
          <w:rFonts w:cstheme="minorHAnsi"/>
          <w:sz w:val="28"/>
          <w:szCs w:val="28"/>
        </w:rPr>
        <w:t xml:space="preserve">Тимоти Зан. </w:t>
      </w:r>
      <w:r>
        <w:rPr>
          <w:rFonts w:cstheme="minorHAnsi"/>
          <w:sz w:val="28"/>
          <w:szCs w:val="28"/>
        </w:rPr>
        <w:t xml:space="preserve">Последний приказ </w:t>
      </w:r>
      <w:r w:rsidRPr="00BF34DF">
        <w:rPr>
          <w:rFonts w:cstheme="minorHAnsi"/>
          <w:sz w:val="28"/>
          <w:szCs w:val="28"/>
        </w:rPr>
        <w:t xml:space="preserve">– М.: Эксмо: </w:t>
      </w:r>
      <w:r w:rsidRPr="00241B73">
        <w:rPr>
          <w:rFonts w:cstheme="minorHAnsi"/>
          <w:sz w:val="28"/>
          <w:szCs w:val="28"/>
          <w:lang w:val="en-US"/>
        </w:rPr>
        <w:t>Fanzon</w:t>
      </w:r>
      <w:r w:rsidRPr="00BF34DF">
        <w:rPr>
          <w:rFonts w:cstheme="minorHAnsi"/>
          <w:sz w:val="28"/>
          <w:szCs w:val="28"/>
        </w:rPr>
        <w:t>, 2023 г.</w:t>
      </w:r>
      <w:r>
        <w:rPr>
          <w:rFonts w:cstheme="minorHAnsi"/>
          <w:sz w:val="28"/>
          <w:szCs w:val="28"/>
        </w:rPr>
        <w:t xml:space="preserve"> – 576 с.</w:t>
      </w:r>
    </w:p>
    <w:p w14:paraId="3D9D824E" w14:textId="7038271C" w:rsidR="00850169" w:rsidRDefault="00241B73" w:rsidP="00850169">
      <w:pPr>
        <w:pStyle w:val="aa"/>
        <w:numPr>
          <w:ilvl w:val="0"/>
          <w:numId w:val="18"/>
        </w:numPr>
        <w:spacing w:line="360" w:lineRule="auto"/>
        <w:jc w:val="both"/>
        <w:rPr>
          <w:rFonts w:cstheme="minorHAnsi"/>
          <w:sz w:val="28"/>
          <w:szCs w:val="28"/>
          <w:lang w:val="en-US"/>
        </w:rPr>
      </w:pPr>
      <w:r>
        <w:rPr>
          <w:rFonts w:cstheme="minorHAnsi"/>
          <w:sz w:val="28"/>
          <w:szCs w:val="28"/>
          <w:lang w:val="en-US"/>
        </w:rPr>
        <w:t>Zahn T. Heir to the Empire</w:t>
      </w:r>
      <w:r w:rsidR="007A4C58">
        <w:rPr>
          <w:rFonts w:cstheme="minorHAnsi"/>
          <w:sz w:val="28"/>
          <w:szCs w:val="28"/>
          <w:lang w:val="en-US"/>
        </w:rPr>
        <w:t xml:space="preserve"> – </w:t>
      </w:r>
      <w:r w:rsidR="007A4C58" w:rsidRPr="007A4C58">
        <w:rPr>
          <w:rFonts w:cstheme="minorHAnsi"/>
          <w:sz w:val="28"/>
          <w:szCs w:val="28"/>
          <w:lang w:val="en-US"/>
        </w:rPr>
        <w:t>Random House Worlds</w:t>
      </w:r>
      <w:r w:rsidR="007A4C58">
        <w:rPr>
          <w:rFonts w:cstheme="minorHAnsi"/>
          <w:sz w:val="28"/>
          <w:szCs w:val="28"/>
          <w:lang w:val="en-US"/>
        </w:rPr>
        <w:t xml:space="preserve">, 2021 – 528 </w:t>
      </w:r>
      <w:r w:rsidR="007A4C58">
        <w:rPr>
          <w:rFonts w:eastAsia="MS Mincho" w:cstheme="minorHAnsi" w:hint="eastAsia"/>
          <w:sz w:val="28"/>
          <w:szCs w:val="28"/>
          <w:lang w:val="en-US" w:eastAsia="ja-JP"/>
        </w:rPr>
        <w:t>p</w:t>
      </w:r>
      <w:r w:rsidR="007A4C58">
        <w:rPr>
          <w:rFonts w:eastAsia="MS Mincho" w:cstheme="minorHAnsi"/>
          <w:sz w:val="28"/>
          <w:szCs w:val="28"/>
          <w:lang w:val="en-US" w:eastAsia="ja-JP"/>
        </w:rPr>
        <w:t>p</w:t>
      </w:r>
      <w:r w:rsidR="007A4C58">
        <w:rPr>
          <w:rFonts w:cstheme="minorHAnsi"/>
          <w:sz w:val="28"/>
          <w:szCs w:val="28"/>
          <w:lang w:val="en-US"/>
        </w:rPr>
        <w:t>.</w:t>
      </w:r>
    </w:p>
    <w:p w14:paraId="2421663B" w14:textId="699CE0BC" w:rsidR="004E51CD" w:rsidRPr="004E51CD" w:rsidRDefault="004E51CD" w:rsidP="004E51CD">
      <w:pPr>
        <w:pStyle w:val="aa"/>
        <w:numPr>
          <w:ilvl w:val="0"/>
          <w:numId w:val="18"/>
        </w:numPr>
        <w:spacing w:line="360" w:lineRule="auto"/>
        <w:jc w:val="both"/>
        <w:rPr>
          <w:rFonts w:cstheme="minorHAnsi"/>
          <w:sz w:val="28"/>
          <w:szCs w:val="28"/>
          <w:lang w:val="en-US"/>
        </w:rPr>
      </w:pPr>
      <w:r>
        <w:rPr>
          <w:rFonts w:cstheme="minorHAnsi"/>
          <w:sz w:val="28"/>
          <w:szCs w:val="28"/>
          <w:lang w:val="en-US"/>
        </w:rPr>
        <w:t xml:space="preserve">Zahn T. Dark Force Rising – </w:t>
      </w:r>
      <w:r w:rsidRPr="007A4C58">
        <w:rPr>
          <w:rFonts w:cstheme="minorHAnsi"/>
          <w:sz w:val="28"/>
          <w:szCs w:val="28"/>
          <w:lang w:val="en-US"/>
        </w:rPr>
        <w:t>Random House Worlds</w:t>
      </w:r>
      <w:r>
        <w:rPr>
          <w:rFonts w:cstheme="minorHAnsi"/>
          <w:sz w:val="28"/>
          <w:szCs w:val="28"/>
          <w:lang w:val="en-US"/>
        </w:rPr>
        <w:t xml:space="preserve">, 2021 – 512 </w:t>
      </w:r>
      <w:r>
        <w:rPr>
          <w:rFonts w:eastAsia="MS Mincho" w:cstheme="minorHAnsi" w:hint="eastAsia"/>
          <w:sz w:val="28"/>
          <w:szCs w:val="28"/>
          <w:lang w:val="en-US" w:eastAsia="ja-JP"/>
        </w:rPr>
        <w:t>p</w:t>
      </w:r>
      <w:r>
        <w:rPr>
          <w:rFonts w:eastAsia="MS Mincho" w:cstheme="minorHAnsi"/>
          <w:sz w:val="28"/>
          <w:szCs w:val="28"/>
          <w:lang w:val="en-US" w:eastAsia="ja-JP"/>
        </w:rPr>
        <w:t>p</w:t>
      </w:r>
      <w:r>
        <w:rPr>
          <w:rFonts w:cstheme="minorHAnsi"/>
          <w:sz w:val="28"/>
          <w:szCs w:val="28"/>
          <w:lang w:val="en-US"/>
        </w:rPr>
        <w:t>.</w:t>
      </w:r>
    </w:p>
    <w:p w14:paraId="354145D9" w14:textId="22670982" w:rsidR="004E51CD" w:rsidRPr="004E51CD" w:rsidRDefault="004E51CD" w:rsidP="004E51CD">
      <w:pPr>
        <w:pStyle w:val="aa"/>
        <w:numPr>
          <w:ilvl w:val="0"/>
          <w:numId w:val="18"/>
        </w:numPr>
        <w:spacing w:line="360" w:lineRule="auto"/>
        <w:jc w:val="both"/>
        <w:rPr>
          <w:rFonts w:cstheme="minorHAnsi"/>
          <w:sz w:val="28"/>
          <w:szCs w:val="28"/>
          <w:lang w:val="en-US"/>
        </w:rPr>
      </w:pPr>
      <w:r>
        <w:rPr>
          <w:rFonts w:cstheme="minorHAnsi"/>
          <w:sz w:val="28"/>
          <w:szCs w:val="28"/>
          <w:lang w:val="en-US"/>
        </w:rPr>
        <w:t xml:space="preserve">Zahn T. The Last Command – </w:t>
      </w:r>
      <w:r w:rsidRPr="007A4C58">
        <w:rPr>
          <w:rFonts w:cstheme="minorHAnsi"/>
          <w:sz w:val="28"/>
          <w:szCs w:val="28"/>
          <w:lang w:val="en-US"/>
        </w:rPr>
        <w:t>Random House Worlds</w:t>
      </w:r>
      <w:r>
        <w:rPr>
          <w:rFonts w:cstheme="minorHAnsi"/>
          <w:sz w:val="28"/>
          <w:szCs w:val="28"/>
          <w:lang w:val="en-US"/>
        </w:rPr>
        <w:t xml:space="preserve">, 2021 – 640 </w:t>
      </w:r>
      <w:r>
        <w:rPr>
          <w:rFonts w:eastAsia="MS Mincho" w:cstheme="minorHAnsi" w:hint="eastAsia"/>
          <w:sz w:val="28"/>
          <w:szCs w:val="28"/>
          <w:lang w:val="en-US" w:eastAsia="ja-JP"/>
        </w:rPr>
        <w:t>p</w:t>
      </w:r>
      <w:r>
        <w:rPr>
          <w:rFonts w:eastAsia="MS Mincho" w:cstheme="minorHAnsi"/>
          <w:sz w:val="28"/>
          <w:szCs w:val="28"/>
          <w:lang w:val="en-US" w:eastAsia="ja-JP"/>
        </w:rPr>
        <w:t>p</w:t>
      </w:r>
      <w:r>
        <w:rPr>
          <w:rFonts w:cstheme="minorHAnsi"/>
          <w:sz w:val="28"/>
          <w:szCs w:val="28"/>
          <w:lang w:val="en-US"/>
        </w:rPr>
        <w:t>.</w:t>
      </w:r>
    </w:p>
    <w:p w14:paraId="5E9CB902" w14:textId="444ECB13" w:rsidR="008A3DD5" w:rsidRDefault="008A3DD5" w:rsidP="00850169">
      <w:pPr>
        <w:jc w:val="both"/>
        <w:rPr>
          <w:rFonts w:cstheme="minorHAnsi"/>
          <w:sz w:val="28"/>
          <w:szCs w:val="28"/>
          <w:lang w:val="en-US"/>
        </w:rPr>
      </w:pPr>
    </w:p>
    <w:p w14:paraId="1DD16648" w14:textId="054D8B7C" w:rsidR="001357E2" w:rsidRDefault="001357E2" w:rsidP="00850169">
      <w:pPr>
        <w:jc w:val="both"/>
        <w:rPr>
          <w:rFonts w:cstheme="minorHAnsi"/>
          <w:sz w:val="28"/>
          <w:szCs w:val="28"/>
          <w:lang w:val="en-US"/>
        </w:rPr>
      </w:pPr>
    </w:p>
    <w:p w14:paraId="0AECD7C9" w14:textId="3B1EF54A" w:rsidR="001357E2" w:rsidRDefault="001357E2" w:rsidP="00850169">
      <w:pPr>
        <w:jc w:val="both"/>
        <w:rPr>
          <w:rFonts w:cstheme="minorHAnsi"/>
          <w:sz w:val="28"/>
          <w:szCs w:val="28"/>
          <w:lang w:val="en-US"/>
        </w:rPr>
      </w:pPr>
    </w:p>
    <w:p w14:paraId="2DB4E55C" w14:textId="0FCFCD39" w:rsidR="001357E2" w:rsidRDefault="001357E2" w:rsidP="00850169">
      <w:pPr>
        <w:jc w:val="both"/>
        <w:rPr>
          <w:rFonts w:cstheme="minorHAnsi"/>
          <w:sz w:val="28"/>
          <w:szCs w:val="28"/>
          <w:lang w:val="en-US"/>
        </w:rPr>
      </w:pPr>
    </w:p>
    <w:p w14:paraId="3200AC2B" w14:textId="2A3879B7" w:rsidR="001357E2" w:rsidRDefault="001357E2" w:rsidP="00850169">
      <w:pPr>
        <w:jc w:val="both"/>
        <w:rPr>
          <w:rFonts w:cstheme="minorHAnsi"/>
          <w:sz w:val="28"/>
          <w:szCs w:val="28"/>
          <w:lang w:val="en-US"/>
        </w:rPr>
      </w:pPr>
    </w:p>
    <w:p w14:paraId="53A219D3" w14:textId="0CC5A446" w:rsidR="001357E2" w:rsidRDefault="001357E2" w:rsidP="00850169">
      <w:pPr>
        <w:jc w:val="both"/>
        <w:rPr>
          <w:rFonts w:cstheme="minorHAnsi"/>
          <w:sz w:val="28"/>
          <w:szCs w:val="28"/>
          <w:lang w:val="en-US"/>
        </w:rPr>
      </w:pPr>
    </w:p>
    <w:p w14:paraId="153BC522" w14:textId="31066991" w:rsidR="001357E2" w:rsidRDefault="001357E2" w:rsidP="00850169">
      <w:pPr>
        <w:jc w:val="both"/>
        <w:rPr>
          <w:rFonts w:cstheme="minorHAnsi"/>
          <w:sz w:val="28"/>
          <w:szCs w:val="28"/>
          <w:lang w:val="en-US"/>
        </w:rPr>
      </w:pPr>
    </w:p>
    <w:p w14:paraId="5E0CACB3" w14:textId="012E6882" w:rsidR="001357E2" w:rsidRDefault="001357E2" w:rsidP="00850169">
      <w:pPr>
        <w:jc w:val="both"/>
        <w:rPr>
          <w:rFonts w:cstheme="minorHAnsi"/>
          <w:sz w:val="28"/>
          <w:szCs w:val="28"/>
          <w:lang w:val="en-US"/>
        </w:rPr>
      </w:pPr>
    </w:p>
    <w:p w14:paraId="6C6C035D" w14:textId="06C9F336" w:rsidR="001357E2" w:rsidRDefault="001357E2" w:rsidP="00850169">
      <w:pPr>
        <w:jc w:val="both"/>
        <w:rPr>
          <w:rFonts w:cstheme="minorHAnsi"/>
          <w:sz w:val="28"/>
          <w:szCs w:val="28"/>
          <w:lang w:val="en-US"/>
        </w:rPr>
      </w:pPr>
    </w:p>
    <w:p w14:paraId="0C841757" w14:textId="338A4443" w:rsidR="001357E2" w:rsidRDefault="001357E2" w:rsidP="00850169">
      <w:pPr>
        <w:jc w:val="both"/>
        <w:rPr>
          <w:rFonts w:cstheme="minorHAnsi"/>
          <w:sz w:val="28"/>
          <w:szCs w:val="28"/>
          <w:lang w:val="en-US"/>
        </w:rPr>
      </w:pPr>
    </w:p>
    <w:p w14:paraId="5A69A01F" w14:textId="2130A0AD" w:rsidR="001357E2" w:rsidRDefault="001357E2" w:rsidP="00850169">
      <w:pPr>
        <w:jc w:val="both"/>
        <w:rPr>
          <w:rFonts w:cstheme="minorHAnsi"/>
          <w:sz w:val="28"/>
          <w:szCs w:val="28"/>
          <w:lang w:val="en-US"/>
        </w:rPr>
      </w:pPr>
    </w:p>
    <w:p w14:paraId="6190D766" w14:textId="347B53AD" w:rsidR="001357E2" w:rsidRDefault="001357E2" w:rsidP="00850169">
      <w:pPr>
        <w:jc w:val="both"/>
        <w:rPr>
          <w:rFonts w:cstheme="minorHAnsi"/>
          <w:sz w:val="28"/>
          <w:szCs w:val="28"/>
          <w:lang w:val="en-US"/>
        </w:rPr>
      </w:pPr>
    </w:p>
    <w:p w14:paraId="7A45D51B" w14:textId="640D7507" w:rsidR="001357E2" w:rsidRDefault="001357E2" w:rsidP="00850169">
      <w:pPr>
        <w:jc w:val="both"/>
        <w:rPr>
          <w:rFonts w:cstheme="minorHAnsi"/>
          <w:sz w:val="28"/>
          <w:szCs w:val="28"/>
          <w:lang w:val="en-US"/>
        </w:rPr>
      </w:pPr>
    </w:p>
    <w:p w14:paraId="734F7012" w14:textId="498B5D45" w:rsidR="001357E2" w:rsidRDefault="001357E2" w:rsidP="00850169">
      <w:pPr>
        <w:jc w:val="both"/>
        <w:rPr>
          <w:rFonts w:cstheme="minorHAnsi"/>
          <w:sz w:val="28"/>
          <w:szCs w:val="28"/>
          <w:lang w:val="en-US"/>
        </w:rPr>
      </w:pPr>
    </w:p>
    <w:p w14:paraId="02860E4A" w14:textId="6BDEE7C6" w:rsidR="001357E2" w:rsidRDefault="001357E2" w:rsidP="00850169">
      <w:pPr>
        <w:jc w:val="both"/>
        <w:rPr>
          <w:rFonts w:cstheme="minorHAnsi"/>
          <w:sz w:val="28"/>
          <w:szCs w:val="28"/>
          <w:lang w:val="en-US"/>
        </w:rPr>
      </w:pPr>
    </w:p>
    <w:p w14:paraId="616E8E4B" w14:textId="6955AB49" w:rsidR="001357E2" w:rsidRDefault="001357E2" w:rsidP="00850169">
      <w:pPr>
        <w:jc w:val="both"/>
        <w:rPr>
          <w:rFonts w:cstheme="minorHAnsi"/>
          <w:sz w:val="28"/>
          <w:szCs w:val="28"/>
          <w:lang w:val="en-US"/>
        </w:rPr>
      </w:pPr>
    </w:p>
    <w:p w14:paraId="1698F9C5" w14:textId="05B2C3C6" w:rsidR="001357E2" w:rsidRDefault="001357E2" w:rsidP="00850169">
      <w:pPr>
        <w:jc w:val="both"/>
        <w:rPr>
          <w:rFonts w:cstheme="minorHAnsi"/>
          <w:sz w:val="28"/>
          <w:szCs w:val="28"/>
          <w:lang w:val="en-US"/>
        </w:rPr>
      </w:pPr>
    </w:p>
    <w:p w14:paraId="360D482A" w14:textId="369646CE" w:rsidR="001357E2" w:rsidRDefault="001357E2" w:rsidP="00850169">
      <w:pPr>
        <w:jc w:val="both"/>
        <w:rPr>
          <w:rFonts w:cstheme="minorHAnsi"/>
          <w:sz w:val="28"/>
          <w:szCs w:val="28"/>
          <w:lang w:val="en-US"/>
        </w:rPr>
      </w:pPr>
    </w:p>
    <w:p w14:paraId="3E27149E" w14:textId="7C4ECBAF" w:rsidR="001357E2" w:rsidRDefault="001357E2" w:rsidP="00850169">
      <w:pPr>
        <w:jc w:val="both"/>
        <w:rPr>
          <w:rFonts w:cstheme="minorHAnsi"/>
          <w:sz w:val="28"/>
          <w:szCs w:val="28"/>
          <w:lang w:val="en-US"/>
        </w:rPr>
      </w:pPr>
    </w:p>
    <w:p w14:paraId="75E8F40E" w14:textId="04E7A41E" w:rsidR="001357E2" w:rsidRDefault="001357E2" w:rsidP="00850169">
      <w:pPr>
        <w:jc w:val="both"/>
        <w:rPr>
          <w:rFonts w:cstheme="minorHAnsi"/>
          <w:sz w:val="28"/>
          <w:szCs w:val="28"/>
          <w:lang w:val="en-US"/>
        </w:rPr>
      </w:pPr>
    </w:p>
    <w:p w14:paraId="458FBD15" w14:textId="3655B296" w:rsidR="001357E2" w:rsidRDefault="001357E2" w:rsidP="00850169">
      <w:pPr>
        <w:jc w:val="both"/>
        <w:rPr>
          <w:rFonts w:cstheme="minorHAnsi"/>
          <w:sz w:val="28"/>
          <w:szCs w:val="28"/>
          <w:lang w:val="en-US"/>
        </w:rPr>
      </w:pPr>
    </w:p>
    <w:p w14:paraId="10B0E3CF" w14:textId="6D204254" w:rsidR="001357E2" w:rsidRDefault="001357E2" w:rsidP="00850169">
      <w:pPr>
        <w:jc w:val="both"/>
        <w:rPr>
          <w:rFonts w:cstheme="minorHAnsi"/>
          <w:sz w:val="28"/>
          <w:szCs w:val="28"/>
          <w:lang w:val="en-US"/>
        </w:rPr>
      </w:pPr>
    </w:p>
    <w:p w14:paraId="099D9152" w14:textId="7CDCB38D" w:rsidR="001357E2" w:rsidRDefault="001357E2" w:rsidP="00850169">
      <w:pPr>
        <w:jc w:val="both"/>
        <w:rPr>
          <w:rFonts w:cstheme="minorHAnsi"/>
          <w:sz w:val="28"/>
          <w:szCs w:val="28"/>
          <w:lang w:val="en-US"/>
        </w:rPr>
      </w:pPr>
    </w:p>
    <w:p w14:paraId="39E13457" w14:textId="0FA1BADC" w:rsidR="001357E2" w:rsidRDefault="001357E2" w:rsidP="00850169">
      <w:pPr>
        <w:jc w:val="both"/>
        <w:rPr>
          <w:rFonts w:cstheme="minorHAnsi"/>
          <w:sz w:val="28"/>
          <w:szCs w:val="28"/>
          <w:lang w:val="en-US"/>
        </w:rPr>
      </w:pPr>
    </w:p>
    <w:p w14:paraId="4A8A47D0" w14:textId="35F1D1C0" w:rsidR="001357E2" w:rsidRDefault="001357E2" w:rsidP="00850169">
      <w:pPr>
        <w:jc w:val="both"/>
        <w:rPr>
          <w:rFonts w:cstheme="minorHAnsi"/>
          <w:sz w:val="28"/>
          <w:szCs w:val="28"/>
          <w:lang w:val="en-US"/>
        </w:rPr>
      </w:pPr>
    </w:p>
    <w:p w14:paraId="19088EC4" w14:textId="7859AAC6" w:rsidR="001357E2" w:rsidRDefault="001357E2" w:rsidP="00850169">
      <w:pPr>
        <w:jc w:val="both"/>
        <w:rPr>
          <w:rFonts w:cstheme="minorHAnsi"/>
          <w:sz w:val="28"/>
          <w:szCs w:val="28"/>
          <w:lang w:val="en-US"/>
        </w:rPr>
      </w:pPr>
    </w:p>
    <w:p w14:paraId="22F96944" w14:textId="55480894" w:rsidR="001357E2" w:rsidRDefault="001357E2" w:rsidP="00850169">
      <w:pPr>
        <w:jc w:val="both"/>
        <w:rPr>
          <w:rFonts w:cstheme="minorHAnsi"/>
          <w:sz w:val="28"/>
          <w:szCs w:val="28"/>
          <w:lang w:val="en-US"/>
        </w:rPr>
      </w:pPr>
    </w:p>
    <w:p w14:paraId="477DFC6B" w14:textId="474968DE" w:rsidR="001357E2" w:rsidRDefault="001357E2" w:rsidP="00850169">
      <w:pPr>
        <w:jc w:val="both"/>
        <w:rPr>
          <w:rFonts w:cstheme="minorHAnsi"/>
          <w:sz w:val="28"/>
          <w:szCs w:val="28"/>
          <w:lang w:val="en-US"/>
        </w:rPr>
      </w:pPr>
    </w:p>
    <w:p w14:paraId="6648D7E0" w14:textId="138E944E" w:rsidR="001357E2" w:rsidRDefault="001357E2" w:rsidP="00850169">
      <w:pPr>
        <w:jc w:val="both"/>
        <w:rPr>
          <w:rFonts w:cstheme="minorHAnsi"/>
          <w:sz w:val="28"/>
          <w:szCs w:val="28"/>
          <w:lang w:val="en-US"/>
        </w:rPr>
      </w:pPr>
    </w:p>
    <w:p w14:paraId="5FDC2556" w14:textId="582E2BF8" w:rsidR="001357E2" w:rsidRDefault="001357E2" w:rsidP="00850169">
      <w:pPr>
        <w:jc w:val="both"/>
        <w:rPr>
          <w:rFonts w:cstheme="minorHAnsi"/>
          <w:sz w:val="28"/>
          <w:szCs w:val="28"/>
          <w:lang w:val="en-US"/>
        </w:rPr>
      </w:pPr>
    </w:p>
    <w:p w14:paraId="7E59BC54" w14:textId="539AF0A7" w:rsidR="001357E2" w:rsidRDefault="001357E2" w:rsidP="00850169">
      <w:pPr>
        <w:jc w:val="both"/>
        <w:rPr>
          <w:rFonts w:cstheme="minorHAnsi"/>
          <w:sz w:val="28"/>
          <w:szCs w:val="28"/>
          <w:lang w:val="en-US"/>
        </w:rPr>
      </w:pPr>
    </w:p>
    <w:p w14:paraId="7A0F2688" w14:textId="77777777" w:rsidR="001357E2" w:rsidRPr="00BF34DF" w:rsidRDefault="001357E2" w:rsidP="00850169">
      <w:pPr>
        <w:jc w:val="both"/>
        <w:rPr>
          <w:rFonts w:cstheme="minorHAnsi"/>
          <w:sz w:val="28"/>
          <w:szCs w:val="28"/>
          <w:lang w:val="en-US"/>
        </w:rPr>
      </w:pPr>
    </w:p>
    <w:p w14:paraId="3D72774A" w14:textId="77777777" w:rsidR="00850169" w:rsidRDefault="00850169" w:rsidP="00DC6036">
      <w:pPr>
        <w:pStyle w:val="1"/>
        <w:rPr>
          <w:rFonts w:asciiTheme="minorHAnsi" w:hAnsiTheme="minorHAnsi" w:cstheme="minorHAnsi"/>
          <w:szCs w:val="28"/>
        </w:rPr>
      </w:pPr>
      <w:bookmarkStart w:id="28" w:name="_Toc136193332"/>
      <w:r w:rsidRPr="000A5594">
        <w:rPr>
          <w:rFonts w:asciiTheme="minorHAnsi" w:hAnsiTheme="minorHAnsi" w:cstheme="minorHAnsi"/>
          <w:szCs w:val="28"/>
        </w:rPr>
        <w:t>Приложение</w:t>
      </w:r>
      <w:bookmarkEnd w:id="28"/>
      <w:r w:rsidRPr="000A5594">
        <w:rPr>
          <w:rFonts w:asciiTheme="minorHAnsi" w:hAnsiTheme="minorHAnsi" w:cstheme="minorHAnsi"/>
          <w:szCs w:val="28"/>
        </w:rPr>
        <w:t xml:space="preserve"> </w:t>
      </w:r>
    </w:p>
    <w:p w14:paraId="6B572B7F" w14:textId="77777777" w:rsidR="00A11778" w:rsidRPr="00A11778" w:rsidRDefault="00A11778" w:rsidP="00A11778"/>
    <w:tbl>
      <w:tblPr>
        <w:tblStyle w:val="af4"/>
        <w:tblW w:w="0" w:type="auto"/>
        <w:tblLook w:val="04A0" w:firstRow="1" w:lastRow="0" w:firstColumn="1" w:lastColumn="0" w:noHBand="0" w:noVBand="1"/>
      </w:tblPr>
      <w:tblGrid>
        <w:gridCol w:w="1028"/>
        <w:gridCol w:w="1565"/>
        <w:gridCol w:w="1291"/>
        <w:gridCol w:w="1441"/>
        <w:gridCol w:w="1291"/>
        <w:gridCol w:w="1441"/>
        <w:gridCol w:w="1287"/>
      </w:tblGrid>
      <w:tr w:rsidR="00A66466" w:rsidRPr="00A11778" w14:paraId="1C02D2C3" w14:textId="5BFCCAAD" w:rsidTr="00A66466">
        <w:trPr>
          <w:trHeight w:val="312"/>
        </w:trPr>
        <w:tc>
          <w:tcPr>
            <w:tcW w:w="1029" w:type="dxa"/>
            <w:noWrap/>
            <w:hideMark/>
          </w:tcPr>
          <w:p w14:paraId="0A2C8A45" w14:textId="77777777" w:rsidR="00A66466" w:rsidRPr="00690714" w:rsidRDefault="00A66466" w:rsidP="00A11778">
            <w:pPr>
              <w:rPr>
                <w:rFonts w:cstheme="minorHAnsi"/>
                <w:b/>
                <w:bCs/>
                <w:sz w:val="28"/>
                <w:szCs w:val="28"/>
              </w:rPr>
            </w:pPr>
            <w:r w:rsidRPr="00690714">
              <w:rPr>
                <w:rFonts w:cstheme="minorHAnsi"/>
                <w:b/>
                <w:bCs/>
                <w:sz w:val="28"/>
                <w:szCs w:val="28"/>
              </w:rPr>
              <w:t>Оригинал</w:t>
            </w:r>
          </w:p>
        </w:tc>
        <w:tc>
          <w:tcPr>
            <w:tcW w:w="1612" w:type="dxa"/>
            <w:noWrap/>
            <w:hideMark/>
          </w:tcPr>
          <w:p w14:paraId="69C13887" w14:textId="77777777" w:rsidR="00A66466" w:rsidRPr="00690714" w:rsidRDefault="00A66466">
            <w:pPr>
              <w:rPr>
                <w:rFonts w:cstheme="minorHAnsi"/>
                <w:b/>
                <w:bCs/>
                <w:sz w:val="28"/>
                <w:szCs w:val="28"/>
              </w:rPr>
            </w:pPr>
            <w:r w:rsidRPr="00690714">
              <w:rPr>
                <w:rFonts w:cstheme="minorHAnsi"/>
                <w:b/>
                <w:bCs/>
                <w:sz w:val="28"/>
                <w:szCs w:val="28"/>
              </w:rPr>
              <w:t>И. Веселова (1996)</w:t>
            </w:r>
          </w:p>
        </w:tc>
        <w:tc>
          <w:tcPr>
            <w:tcW w:w="1279" w:type="dxa"/>
          </w:tcPr>
          <w:p w14:paraId="4F099287" w14:textId="61A77B7B" w:rsidR="00A66466" w:rsidRPr="00690714" w:rsidRDefault="00A66466">
            <w:pPr>
              <w:rPr>
                <w:rFonts w:cstheme="minorHAnsi"/>
                <w:b/>
                <w:bCs/>
                <w:sz w:val="28"/>
                <w:szCs w:val="28"/>
              </w:rPr>
            </w:pPr>
            <w:r w:rsidRPr="00690714">
              <w:rPr>
                <w:rFonts w:cstheme="minorHAnsi"/>
                <w:b/>
                <w:bCs/>
                <w:sz w:val="28"/>
                <w:szCs w:val="28"/>
              </w:rPr>
              <w:t>Способ перевода</w:t>
            </w:r>
          </w:p>
        </w:tc>
        <w:tc>
          <w:tcPr>
            <w:tcW w:w="1433" w:type="dxa"/>
            <w:noWrap/>
            <w:hideMark/>
          </w:tcPr>
          <w:p w14:paraId="34A28D7A" w14:textId="7E70F8E6" w:rsidR="00A66466" w:rsidRPr="00690714" w:rsidRDefault="00A66466">
            <w:pPr>
              <w:rPr>
                <w:rFonts w:cstheme="minorHAnsi"/>
                <w:b/>
                <w:bCs/>
                <w:sz w:val="28"/>
                <w:szCs w:val="28"/>
              </w:rPr>
            </w:pPr>
            <w:r w:rsidRPr="00690714">
              <w:rPr>
                <w:rFonts w:cstheme="minorHAnsi"/>
                <w:b/>
                <w:bCs/>
                <w:sz w:val="28"/>
                <w:szCs w:val="28"/>
              </w:rPr>
              <w:t>Я. Ашмарина (под псевдонимом Т. Каррде) (2002)</w:t>
            </w:r>
          </w:p>
        </w:tc>
        <w:tc>
          <w:tcPr>
            <w:tcW w:w="1279" w:type="dxa"/>
          </w:tcPr>
          <w:p w14:paraId="77B06388" w14:textId="33BB877D" w:rsidR="00A66466" w:rsidRPr="00690714" w:rsidRDefault="00A66466">
            <w:pPr>
              <w:rPr>
                <w:rFonts w:cstheme="minorHAnsi"/>
                <w:b/>
                <w:bCs/>
                <w:sz w:val="28"/>
                <w:szCs w:val="28"/>
              </w:rPr>
            </w:pPr>
            <w:r w:rsidRPr="00690714">
              <w:rPr>
                <w:rFonts w:cstheme="minorHAnsi"/>
                <w:b/>
                <w:bCs/>
                <w:sz w:val="28"/>
                <w:szCs w:val="28"/>
              </w:rPr>
              <w:t>Способ перевода</w:t>
            </w:r>
          </w:p>
        </w:tc>
        <w:tc>
          <w:tcPr>
            <w:tcW w:w="1433" w:type="dxa"/>
            <w:noWrap/>
            <w:hideMark/>
          </w:tcPr>
          <w:p w14:paraId="5B1A5384" w14:textId="25598E2F" w:rsidR="00A66466" w:rsidRPr="00690714" w:rsidRDefault="00A66466">
            <w:pPr>
              <w:rPr>
                <w:rFonts w:cstheme="minorHAnsi"/>
                <w:b/>
                <w:bCs/>
                <w:sz w:val="28"/>
                <w:szCs w:val="28"/>
              </w:rPr>
            </w:pPr>
            <w:r w:rsidRPr="00690714">
              <w:rPr>
                <w:rFonts w:cstheme="minorHAnsi"/>
                <w:b/>
                <w:bCs/>
                <w:sz w:val="28"/>
                <w:szCs w:val="28"/>
              </w:rPr>
              <w:t>К. Плешков (2023)</w:t>
            </w:r>
          </w:p>
        </w:tc>
        <w:tc>
          <w:tcPr>
            <w:tcW w:w="1279" w:type="dxa"/>
          </w:tcPr>
          <w:p w14:paraId="0BF83547" w14:textId="3C498D5E" w:rsidR="00A66466" w:rsidRPr="00690714" w:rsidRDefault="00A66466">
            <w:pPr>
              <w:rPr>
                <w:rFonts w:cstheme="minorHAnsi"/>
                <w:b/>
                <w:bCs/>
                <w:sz w:val="28"/>
                <w:szCs w:val="28"/>
              </w:rPr>
            </w:pPr>
            <w:r w:rsidRPr="00690714">
              <w:rPr>
                <w:rFonts w:cstheme="minorHAnsi"/>
                <w:b/>
                <w:bCs/>
                <w:sz w:val="28"/>
                <w:szCs w:val="28"/>
              </w:rPr>
              <w:t>Способ перевода</w:t>
            </w:r>
          </w:p>
        </w:tc>
      </w:tr>
      <w:tr w:rsidR="00690714" w:rsidRPr="00A66466" w14:paraId="79828F5D" w14:textId="4C20A3E2" w:rsidTr="00A66466">
        <w:trPr>
          <w:trHeight w:val="312"/>
        </w:trPr>
        <w:tc>
          <w:tcPr>
            <w:tcW w:w="1029" w:type="dxa"/>
            <w:noWrap/>
            <w:hideMark/>
          </w:tcPr>
          <w:p w14:paraId="335C3438" w14:textId="67D492DE" w:rsidR="00A66466" w:rsidRPr="00690714" w:rsidRDefault="00A66466" w:rsidP="00A66466">
            <w:pPr>
              <w:rPr>
                <w:rFonts w:cstheme="minorHAnsi"/>
                <w:sz w:val="28"/>
                <w:szCs w:val="28"/>
              </w:rPr>
            </w:pPr>
            <w:r w:rsidRPr="00690714">
              <w:rPr>
                <w:rFonts w:cstheme="minorHAnsi"/>
                <w:sz w:val="28"/>
                <w:szCs w:val="28"/>
              </w:rPr>
              <w:t xml:space="preserve">Artoo </w:t>
            </w:r>
          </w:p>
        </w:tc>
        <w:tc>
          <w:tcPr>
            <w:tcW w:w="1612" w:type="dxa"/>
            <w:noWrap/>
            <w:vAlign w:val="bottom"/>
            <w:hideMark/>
          </w:tcPr>
          <w:p w14:paraId="734C16B7" w14:textId="588B85D4" w:rsidR="00A66466" w:rsidRPr="00690714" w:rsidRDefault="00A66466" w:rsidP="00A66466">
            <w:pPr>
              <w:rPr>
                <w:rFonts w:cstheme="minorHAnsi"/>
                <w:sz w:val="28"/>
                <w:szCs w:val="28"/>
              </w:rPr>
            </w:pPr>
            <w:r w:rsidRPr="00690714">
              <w:rPr>
                <w:rFonts w:cstheme="minorHAnsi"/>
                <w:color w:val="000000"/>
                <w:sz w:val="28"/>
                <w:szCs w:val="28"/>
              </w:rPr>
              <w:t>Арту</w:t>
            </w:r>
          </w:p>
        </w:tc>
        <w:tc>
          <w:tcPr>
            <w:tcW w:w="1279" w:type="dxa"/>
            <w:vAlign w:val="bottom"/>
          </w:tcPr>
          <w:p w14:paraId="6F63F425" w14:textId="53B94A12" w:rsidR="00A66466" w:rsidRPr="00690714" w:rsidRDefault="00A66466" w:rsidP="00A66466">
            <w:pPr>
              <w:rPr>
                <w:rFonts w:cstheme="minorHAnsi"/>
                <w:color w:val="000000"/>
                <w:sz w:val="28"/>
                <w:szCs w:val="28"/>
              </w:rPr>
            </w:pPr>
            <w:r w:rsidRPr="00690714">
              <w:rPr>
                <w:rFonts w:cstheme="minorHAnsi"/>
                <w:color w:val="000000"/>
                <w:sz w:val="28"/>
                <w:szCs w:val="28"/>
              </w:rPr>
              <w:t>Транскрипция</w:t>
            </w:r>
          </w:p>
        </w:tc>
        <w:tc>
          <w:tcPr>
            <w:tcW w:w="1433" w:type="dxa"/>
            <w:noWrap/>
            <w:vAlign w:val="bottom"/>
            <w:hideMark/>
          </w:tcPr>
          <w:p w14:paraId="49106A88" w14:textId="3D47325D" w:rsidR="00A66466" w:rsidRPr="00690714" w:rsidRDefault="00A66466" w:rsidP="00A66466">
            <w:pPr>
              <w:rPr>
                <w:rFonts w:cstheme="minorHAnsi"/>
                <w:sz w:val="28"/>
                <w:szCs w:val="28"/>
              </w:rPr>
            </w:pPr>
            <w:r w:rsidRPr="00690714">
              <w:rPr>
                <w:rFonts w:cstheme="minorHAnsi"/>
                <w:color w:val="000000"/>
                <w:sz w:val="28"/>
                <w:szCs w:val="28"/>
              </w:rPr>
              <w:t>Р2Д2</w:t>
            </w:r>
          </w:p>
        </w:tc>
        <w:tc>
          <w:tcPr>
            <w:tcW w:w="1279" w:type="dxa"/>
            <w:vAlign w:val="bottom"/>
          </w:tcPr>
          <w:p w14:paraId="7AE8C2DC" w14:textId="04013E8D" w:rsidR="00A66466" w:rsidRPr="00690714" w:rsidRDefault="00A66466" w:rsidP="00A66466">
            <w:pPr>
              <w:rPr>
                <w:rFonts w:cstheme="minorHAnsi"/>
                <w:color w:val="000000"/>
                <w:sz w:val="28"/>
                <w:szCs w:val="28"/>
              </w:rPr>
            </w:pPr>
            <w:r w:rsidRPr="00690714">
              <w:rPr>
                <w:rFonts w:cstheme="minorHAnsi"/>
                <w:color w:val="000000"/>
                <w:sz w:val="28"/>
                <w:szCs w:val="28"/>
              </w:rPr>
              <w:t>Генерализация + транслитерация</w:t>
            </w:r>
          </w:p>
        </w:tc>
        <w:tc>
          <w:tcPr>
            <w:tcW w:w="1433" w:type="dxa"/>
            <w:noWrap/>
            <w:vAlign w:val="bottom"/>
            <w:hideMark/>
          </w:tcPr>
          <w:p w14:paraId="15D3CD95" w14:textId="44E75D08" w:rsidR="00A66466" w:rsidRPr="00690714" w:rsidRDefault="00A66466" w:rsidP="00A66466">
            <w:pPr>
              <w:rPr>
                <w:rFonts w:cstheme="minorHAnsi"/>
                <w:sz w:val="28"/>
                <w:szCs w:val="28"/>
              </w:rPr>
            </w:pPr>
            <w:r w:rsidRPr="00690714">
              <w:rPr>
                <w:rFonts w:cstheme="minorHAnsi"/>
                <w:color w:val="000000"/>
                <w:sz w:val="28"/>
                <w:szCs w:val="28"/>
              </w:rPr>
              <w:t>Арту</w:t>
            </w:r>
          </w:p>
        </w:tc>
        <w:tc>
          <w:tcPr>
            <w:tcW w:w="1279" w:type="dxa"/>
            <w:vAlign w:val="bottom"/>
          </w:tcPr>
          <w:p w14:paraId="1B3BECB2" w14:textId="4AE8D37E" w:rsidR="00A66466" w:rsidRPr="00690714" w:rsidRDefault="00A66466" w:rsidP="00A66466">
            <w:pPr>
              <w:rPr>
                <w:rFonts w:cstheme="minorHAnsi"/>
                <w:color w:val="000000"/>
                <w:sz w:val="28"/>
                <w:szCs w:val="28"/>
              </w:rPr>
            </w:pPr>
            <w:r w:rsidRPr="00690714">
              <w:rPr>
                <w:rFonts w:cstheme="minorHAnsi"/>
                <w:color w:val="000000"/>
                <w:sz w:val="28"/>
                <w:szCs w:val="28"/>
              </w:rPr>
              <w:t>Транскрипция</w:t>
            </w:r>
          </w:p>
        </w:tc>
      </w:tr>
      <w:tr w:rsidR="00690714" w:rsidRPr="00A66466" w14:paraId="2FFC6517" w14:textId="64F4291A" w:rsidTr="00A66466">
        <w:trPr>
          <w:trHeight w:val="312"/>
        </w:trPr>
        <w:tc>
          <w:tcPr>
            <w:tcW w:w="1029" w:type="dxa"/>
            <w:noWrap/>
            <w:hideMark/>
          </w:tcPr>
          <w:p w14:paraId="20C2D281" w14:textId="61132B68" w:rsidR="00A66466" w:rsidRPr="00690714" w:rsidRDefault="00A66466" w:rsidP="00A66466">
            <w:pPr>
              <w:rPr>
                <w:rFonts w:cstheme="minorHAnsi"/>
                <w:sz w:val="28"/>
                <w:szCs w:val="28"/>
              </w:rPr>
            </w:pPr>
            <w:r w:rsidRPr="00690714">
              <w:rPr>
                <w:rFonts w:cstheme="minorHAnsi"/>
                <w:sz w:val="28"/>
                <w:szCs w:val="28"/>
              </w:rPr>
              <w:t>Threepio</w:t>
            </w:r>
          </w:p>
        </w:tc>
        <w:tc>
          <w:tcPr>
            <w:tcW w:w="1612" w:type="dxa"/>
            <w:noWrap/>
            <w:vAlign w:val="bottom"/>
            <w:hideMark/>
          </w:tcPr>
          <w:p w14:paraId="6D12721B" w14:textId="7B9A073B" w:rsidR="00A66466" w:rsidRPr="00690714" w:rsidRDefault="00A66466" w:rsidP="00A66466">
            <w:pPr>
              <w:rPr>
                <w:rFonts w:cstheme="minorHAnsi"/>
                <w:sz w:val="28"/>
                <w:szCs w:val="28"/>
              </w:rPr>
            </w:pPr>
            <w:r w:rsidRPr="00690714">
              <w:rPr>
                <w:rFonts w:cstheme="minorHAnsi"/>
                <w:color w:val="000000"/>
                <w:sz w:val="28"/>
                <w:szCs w:val="28"/>
              </w:rPr>
              <w:t>Трипио</w:t>
            </w:r>
          </w:p>
        </w:tc>
        <w:tc>
          <w:tcPr>
            <w:tcW w:w="1279" w:type="dxa"/>
            <w:vAlign w:val="bottom"/>
          </w:tcPr>
          <w:p w14:paraId="7E78DACE" w14:textId="065B87EF" w:rsidR="00A66466" w:rsidRPr="00690714" w:rsidRDefault="00A66466" w:rsidP="00A66466">
            <w:pPr>
              <w:rPr>
                <w:rFonts w:cstheme="minorHAnsi"/>
                <w:color w:val="000000"/>
                <w:sz w:val="28"/>
                <w:szCs w:val="28"/>
              </w:rPr>
            </w:pPr>
            <w:r w:rsidRPr="00690714">
              <w:rPr>
                <w:rFonts w:cstheme="minorHAnsi"/>
                <w:color w:val="000000"/>
                <w:sz w:val="28"/>
                <w:szCs w:val="28"/>
              </w:rPr>
              <w:t>Транскрипция</w:t>
            </w:r>
          </w:p>
        </w:tc>
        <w:tc>
          <w:tcPr>
            <w:tcW w:w="1433" w:type="dxa"/>
            <w:noWrap/>
            <w:vAlign w:val="bottom"/>
            <w:hideMark/>
          </w:tcPr>
          <w:p w14:paraId="77B06E71" w14:textId="689A31E4" w:rsidR="00A66466" w:rsidRPr="00690714" w:rsidRDefault="00A66466" w:rsidP="00A66466">
            <w:pPr>
              <w:rPr>
                <w:rFonts w:cstheme="minorHAnsi"/>
                <w:sz w:val="28"/>
                <w:szCs w:val="28"/>
              </w:rPr>
            </w:pPr>
            <w:r w:rsidRPr="00690714">
              <w:rPr>
                <w:rFonts w:cstheme="minorHAnsi"/>
                <w:color w:val="000000"/>
                <w:sz w:val="28"/>
                <w:szCs w:val="28"/>
              </w:rPr>
              <w:t>Ц-ЗПО</w:t>
            </w:r>
          </w:p>
        </w:tc>
        <w:tc>
          <w:tcPr>
            <w:tcW w:w="1279" w:type="dxa"/>
            <w:vAlign w:val="bottom"/>
          </w:tcPr>
          <w:p w14:paraId="63A3268A" w14:textId="4E91D03D" w:rsidR="00A66466" w:rsidRPr="00690714" w:rsidRDefault="00A66466" w:rsidP="00A66466">
            <w:pPr>
              <w:rPr>
                <w:rFonts w:cstheme="minorHAnsi"/>
                <w:color w:val="000000"/>
                <w:sz w:val="28"/>
                <w:szCs w:val="28"/>
              </w:rPr>
            </w:pPr>
            <w:r w:rsidRPr="00690714">
              <w:rPr>
                <w:rFonts w:cstheme="minorHAnsi"/>
                <w:color w:val="000000"/>
                <w:sz w:val="28"/>
                <w:szCs w:val="28"/>
              </w:rPr>
              <w:t>Генерализация + транслитерация</w:t>
            </w:r>
          </w:p>
        </w:tc>
        <w:tc>
          <w:tcPr>
            <w:tcW w:w="1433" w:type="dxa"/>
            <w:noWrap/>
            <w:vAlign w:val="bottom"/>
            <w:hideMark/>
          </w:tcPr>
          <w:p w14:paraId="4689CFF9" w14:textId="4E8872A6" w:rsidR="00A66466" w:rsidRPr="00690714" w:rsidRDefault="00A66466" w:rsidP="00A66466">
            <w:pPr>
              <w:rPr>
                <w:rFonts w:cstheme="minorHAnsi"/>
                <w:sz w:val="28"/>
                <w:szCs w:val="28"/>
              </w:rPr>
            </w:pPr>
            <w:r w:rsidRPr="00690714">
              <w:rPr>
                <w:rFonts w:cstheme="minorHAnsi"/>
                <w:color w:val="000000"/>
                <w:sz w:val="28"/>
                <w:szCs w:val="28"/>
              </w:rPr>
              <w:t>Трипио</w:t>
            </w:r>
          </w:p>
        </w:tc>
        <w:tc>
          <w:tcPr>
            <w:tcW w:w="1279" w:type="dxa"/>
            <w:vAlign w:val="bottom"/>
          </w:tcPr>
          <w:p w14:paraId="05D9AC61" w14:textId="61067066" w:rsidR="00A66466" w:rsidRPr="00690714" w:rsidRDefault="00A66466" w:rsidP="00A66466">
            <w:pPr>
              <w:rPr>
                <w:rFonts w:cstheme="minorHAnsi"/>
                <w:color w:val="000000"/>
                <w:sz w:val="28"/>
                <w:szCs w:val="28"/>
              </w:rPr>
            </w:pPr>
            <w:r w:rsidRPr="00690714">
              <w:rPr>
                <w:rFonts w:cstheme="minorHAnsi"/>
                <w:color w:val="000000"/>
                <w:sz w:val="28"/>
                <w:szCs w:val="28"/>
              </w:rPr>
              <w:t>Транскрипция</w:t>
            </w:r>
          </w:p>
        </w:tc>
      </w:tr>
      <w:tr w:rsidR="00690714" w:rsidRPr="00A66466" w14:paraId="3F6D1ED9" w14:textId="0AB6C83A" w:rsidTr="00A66466">
        <w:trPr>
          <w:trHeight w:val="312"/>
        </w:trPr>
        <w:tc>
          <w:tcPr>
            <w:tcW w:w="1029" w:type="dxa"/>
            <w:noWrap/>
            <w:hideMark/>
          </w:tcPr>
          <w:p w14:paraId="00BEF0D6" w14:textId="3775300A" w:rsidR="00A66466" w:rsidRPr="00690714" w:rsidRDefault="00A66466" w:rsidP="00A66466">
            <w:pPr>
              <w:rPr>
                <w:rFonts w:cstheme="minorHAnsi"/>
                <w:sz w:val="28"/>
                <w:szCs w:val="28"/>
              </w:rPr>
            </w:pPr>
            <w:r w:rsidRPr="00690714">
              <w:rPr>
                <w:rFonts w:cstheme="minorHAnsi"/>
                <w:sz w:val="28"/>
                <w:szCs w:val="28"/>
              </w:rPr>
              <w:t>Noghri</w:t>
            </w:r>
          </w:p>
        </w:tc>
        <w:tc>
          <w:tcPr>
            <w:tcW w:w="1612" w:type="dxa"/>
            <w:noWrap/>
            <w:vAlign w:val="bottom"/>
            <w:hideMark/>
          </w:tcPr>
          <w:p w14:paraId="3829EE2D" w14:textId="5F144DE1" w:rsidR="00A66466" w:rsidRPr="00690714" w:rsidRDefault="00A66466" w:rsidP="00A66466">
            <w:pPr>
              <w:rPr>
                <w:rFonts w:cstheme="minorHAnsi"/>
                <w:sz w:val="28"/>
                <w:szCs w:val="28"/>
              </w:rPr>
            </w:pPr>
            <w:r w:rsidRPr="00690714">
              <w:rPr>
                <w:rFonts w:cstheme="minorHAnsi"/>
                <w:color w:val="000000"/>
                <w:sz w:val="28"/>
                <w:szCs w:val="28"/>
              </w:rPr>
              <w:t>Ногри</w:t>
            </w:r>
          </w:p>
        </w:tc>
        <w:tc>
          <w:tcPr>
            <w:tcW w:w="1279" w:type="dxa"/>
            <w:vAlign w:val="bottom"/>
          </w:tcPr>
          <w:p w14:paraId="289FE1CC" w14:textId="007A84D0" w:rsidR="00A66466" w:rsidRPr="00690714" w:rsidRDefault="00A66466" w:rsidP="00A66466">
            <w:pPr>
              <w:rPr>
                <w:rFonts w:cstheme="minorHAnsi"/>
                <w:color w:val="000000"/>
                <w:sz w:val="28"/>
                <w:szCs w:val="28"/>
              </w:rPr>
            </w:pPr>
            <w:r w:rsidRPr="00690714">
              <w:rPr>
                <w:rFonts w:cstheme="minorHAnsi"/>
                <w:color w:val="000000"/>
                <w:sz w:val="28"/>
                <w:szCs w:val="28"/>
              </w:rPr>
              <w:t>Транскрипция</w:t>
            </w:r>
          </w:p>
        </w:tc>
        <w:tc>
          <w:tcPr>
            <w:tcW w:w="1433" w:type="dxa"/>
            <w:noWrap/>
            <w:vAlign w:val="bottom"/>
            <w:hideMark/>
          </w:tcPr>
          <w:p w14:paraId="3BA3032D" w14:textId="7D6F0F03" w:rsidR="00A66466" w:rsidRPr="00690714" w:rsidRDefault="00A66466" w:rsidP="00A66466">
            <w:pPr>
              <w:rPr>
                <w:rFonts w:cstheme="minorHAnsi"/>
                <w:sz w:val="28"/>
                <w:szCs w:val="28"/>
              </w:rPr>
            </w:pPr>
            <w:r w:rsidRPr="00690714">
              <w:rPr>
                <w:rFonts w:cstheme="minorHAnsi"/>
                <w:color w:val="000000"/>
                <w:sz w:val="28"/>
                <w:szCs w:val="28"/>
              </w:rPr>
              <w:t>Ногри</w:t>
            </w:r>
          </w:p>
        </w:tc>
        <w:tc>
          <w:tcPr>
            <w:tcW w:w="1279" w:type="dxa"/>
            <w:vAlign w:val="bottom"/>
          </w:tcPr>
          <w:p w14:paraId="7C037B6C" w14:textId="3F3D0B7B" w:rsidR="00A66466" w:rsidRPr="00690714" w:rsidRDefault="00A66466" w:rsidP="00A66466">
            <w:pPr>
              <w:rPr>
                <w:rFonts w:cstheme="minorHAnsi"/>
                <w:color w:val="000000"/>
                <w:sz w:val="28"/>
                <w:szCs w:val="28"/>
              </w:rPr>
            </w:pPr>
            <w:r w:rsidRPr="00690714">
              <w:rPr>
                <w:rFonts w:cstheme="minorHAnsi"/>
                <w:color w:val="000000"/>
                <w:sz w:val="28"/>
                <w:szCs w:val="28"/>
              </w:rPr>
              <w:t>Транскрипция</w:t>
            </w:r>
          </w:p>
        </w:tc>
        <w:tc>
          <w:tcPr>
            <w:tcW w:w="1433" w:type="dxa"/>
            <w:noWrap/>
            <w:vAlign w:val="bottom"/>
            <w:hideMark/>
          </w:tcPr>
          <w:p w14:paraId="77BD9795" w14:textId="050A6CFB" w:rsidR="00A66466" w:rsidRPr="00690714" w:rsidRDefault="00A66466" w:rsidP="00A66466">
            <w:pPr>
              <w:rPr>
                <w:rFonts w:cstheme="minorHAnsi"/>
                <w:sz w:val="28"/>
                <w:szCs w:val="28"/>
              </w:rPr>
            </w:pPr>
            <w:r w:rsidRPr="00690714">
              <w:rPr>
                <w:rFonts w:cstheme="minorHAnsi"/>
                <w:color w:val="000000"/>
                <w:sz w:val="28"/>
                <w:szCs w:val="28"/>
              </w:rPr>
              <w:t>Ногри</w:t>
            </w:r>
          </w:p>
        </w:tc>
        <w:tc>
          <w:tcPr>
            <w:tcW w:w="1279" w:type="dxa"/>
            <w:vAlign w:val="bottom"/>
          </w:tcPr>
          <w:p w14:paraId="212C1B62" w14:textId="4F12DAE9" w:rsidR="00A66466" w:rsidRPr="00690714" w:rsidRDefault="00A66466" w:rsidP="00A66466">
            <w:pPr>
              <w:rPr>
                <w:rFonts w:cstheme="minorHAnsi"/>
                <w:color w:val="000000"/>
                <w:sz w:val="28"/>
                <w:szCs w:val="28"/>
              </w:rPr>
            </w:pPr>
            <w:r w:rsidRPr="00690714">
              <w:rPr>
                <w:rFonts w:cstheme="minorHAnsi"/>
                <w:color w:val="000000"/>
                <w:sz w:val="28"/>
                <w:szCs w:val="28"/>
              </w:rPr>
              <w:t>Транскрипция</w:t>
            </w:r>
          </w:p>
        </w:tc>
      </w:tr>
      <w:tr w:rsidR="00690714" w:rsidRPr="00A66466" w14:paraId="53BB6A98" w14:textId="34234EED" w:rsidTr="00A66466">
        <w:trPr>
          <w:trHeight w:val="312"/>
        </w:trPr>
        <w:tc>
          <w:tcPr>
            <w:tcW w:w="1029" w:type="dxa"/>
            <w:noWrap/>
            <w:hideMark/>
          </w:tcPr>
          <w:p w14:paraId="58453E14" w14:textId="25C0C1C2" w:rsidR="00A66466" w:rsidRPr="00690714" w:rsidRDefault="00A66466" w:rsidP="00A66466">
            <w:pPr>
              <w:rPr>
                <w:rFonts w:cstheme="minorHAnsi"/>
                <w:sz w:val="28"/>
                <w:szCs w:val="28"/>
              </w:rPr>
            </w:pPr>
            <w:r w:rsidRPr="00690714">
              <w:rPr>
                <w:rFonts w:cstheme="minorHAnsi"/>
                <w:sz w:val="28"/>
                <w:szCs w:val="28"/>
              </w:rPr>
              <w:t>Saffa</w:t>
            </w:r>
          </w:p>
        </w:tc>
        <w:tc>
          <w:tcPr>
            <w:tcW w:w="1612" w:type="dxa"/>
            <w:noWrap/>
            <w:vAlign w:val="bottom"/>
            <w:hideMark/>
          </w:tcPr>
          <w:p w14:paraId="736B5789" w14:textId="28FC9CDD" w:rsidR="00A66466" w:rsidRPr="00690714" w:rsidRDefault="00A66466" w:rsidP="00A66466">
            <w:pPr>
              <w:rPr>
                <w:rFonts w:cstheme="minorHAnsi"/>
                <w:sz w:val="28"/>
                <w:szCs w:val="28"/>
              </w:rPr>
            </w:pPr>
            <w:r w:rsidRPr="00690714">
              <w:rPr>
                <w:rFonts w:cstheme="minorHAnsi"/>
                <w:color w:val="000000"/>
                <w:sz w:val="28"/>
                <w:szCs w:val="28"/>
              </w:rPr>
              <w:t>Саффа (несклоняемое)</w:t>
            </w:r>
          </w:p>
        </w:tc>
        <w:tc>
          <w:tcPr>
            <w:tcW w:w="1279" w:type="dxa"/>
            <w:vAlign w:val="bottom"/>
          </w:tcPr>
          <w:p w14:paraId="38DCCB31" w14:textId="7745E0BF" w:rsidR="00A66466" w:rsidRPr="00690714" w:rsidRDefault="00A66466" w:rsidP="00A66466">
            <w:pPr>
              <w:rPr>
                <w:rFonts w:cstheme="minorHAnsi"/>
                <w:color w:val="000000"/>
                <w:sz w:val="28"/>
                <w:szCs w:val="28"/>
              </w:rPr>
            </w:pPr>
            <w:r w:rsidRPr="00690714">
              <w:rPr>
                <w:rFonts w:cstheme="minorHAnsi"/>
                <w:color w:val="000000"/>
                <w:sz w:val="28"/>
                <w:szCs w:val="28"/>
              </w:rPr>
              <w:t>Транслитерация</w:t>
            </w:r>
          </w:p>
        </w:tc>
        <w:tc>
          <w:tcPr>
            <w:tcW w:w="1433" w:type="dxa"/>
            <w:noWrap/>
            <w:vAlign w:val="bottom"/>
            <w:hideMark/>
          </w:tcPr>
          <w:p w14:paraId="780A0D8A" w14:textId="18A624C1" w:rsidR="00A66466" w:rsidRPr="00690714" w:rsidRDefault="00A66466" w:rsidP="00A66466">
            <w:pPr>
              <w:rPr>
                <w:rFonts w:cstheme="minorHAnsi"/>
                <w:sz w:val="28"/>
                <w:szCs w:val="28"/>
              </w:rPr>
            </w:pPr>
            <w:r w:rsidRPr="00690714">
              <w:rPr>
                <w:rFonts w:cstheme="minorHAnsi"/>
                <w:color w:val="000000"/>
                <w:sz w:val="28"/>
                <w:szCs w:val="28"/>
              </w:rPr>
              <w:t>Сана</w:t>
            </w:r>
          </w:p>
        </w:tc>
        <w:tc>
          <w:tcPr>
            <w:tcW w:w="1279" w:type="dxa"/>
            <w:vAlign w:val="bottom"/>
          </w:tcPr>
          <w:p w14:paraId="7F4A9FB6" w14:textId="04C24DCF" w:rsidR="00A66466" w:rsidRPr="00690714" w:rsidRDefault="00A66466" w:rsidP="00A66466">
            <w:pPr>
              <w:rPr>
                <w:rFonts w:cstheme="minorHAnsi"/>
                <w:color w:val="000000"/>
                <w:sz w:val="28"/>
                <w:szCs w:val="28"/>
              </w:rPr>
            </w:pPr>
            <w:r w:rsidRPr="00690714">
              <w:rPr>
                <w:rFonts w:cstheme="minorHAnsi"/>
                <w:color w:val="000000"/>
                <w:sz w:val="28"/>
                <w:szCs w:val="28"/>
              </w:rPr>
              <w:t>—</w:t>
            </w:r>
          </w:p>
        </w:tc>
        <w:tc>
          <w:tcPr>
            <w:tcW w:w="1433" w:type="dxa"/>
            <w:noWrap/>
            <w:vAlign w:val="bottom"/>
            <w:hideMark/>
          </w:tcPr>
          <w:p w14:paraId="34B66131" w14:textId="2CA2DED0" w:rsidR="00A66466" w:rsidRPr="00690714" w:rsidRDefault="00A66466" w:rsidP="00A66466">
            <w:pPr>
              <w:rPr>
                <w:rFonts w:cstheme="minorHAnsi"/>
                <w:sz w:val="28"/>
                <w:szCs w:val="28"/>
              </w:rPr>
            </w:pPr>
            <w:r w:rsidRPr="00690714">
              <w:rPr>
                <w:rFonts w:cstheme="minorHAnsi"/>
                <w:color w:val="000000"/>
                <w:sz w:val="28"/>
                <w:szCs w:val="28"/>
              </w:rPr>
              <w:t>Саффа</w:t>
            </w:r>
          </w:p>
        </w:tc>
        <w:tc>
          <w:tcPr>
            <w:tcW w:w="1279" w:type="dxa"/>
            <w:vAlign w:val="bottom"/>
          </w:tcPr>
          <w:p w14:paraId="4997A926" w14:textId="2164FF07" w:rsidR="00A66466" w:rsidRPr="00690714" w:rsidRDefault="00A66466" w:rsidP="00A66466">
            <w:pPr>
              <w:rPr>
                <w:rFonts w:cstheme="minorHAnsi"/>
                <w:color w:val="000000"/>
                <w:sz w:val="28"/>
                <w:szCs w:val="28"/>
              </w:rPr>
            </w:pPr>
            <w:r w:rsidRPr="00690714">
              <w:rPr>
                <w:rFonts w:cstheme="minorHAnsi"/>
                <w:color w:val="000000"/>
                <w:sz w:val="28"/>
                <w:szCs w:val="28"/>
              </w:rPr>
              <w:t>Транскрипция</w:t>
            </w:r>
          </w:p>
        </w:tc>
      </w:tr>
      <w:tr w:rsidR="00690714" w:rsidRPr="00A66466" w14:paraId="190D75A1" w14:textId="5A40E27B" w:rsidTr="00A66466">
        <w:trPr>
          <w:trHeight w:val="312"/>
        </w:trPr>
        <w:tc>
          <w:tcPr>
            <w:tcW w:w="1029" w:type="dxa"/>
            <w:noWrap/>
            <w:hideMark/>
          </w:tcPr>
          <w:p w14:paraId="57F5223C" w14:textId="6ED5E5F2" w:rsidR="00A66466" w:rsidRPr="00690714" w:rsidRDefault="00A66466" w:rsidP="00A66466">
            <w:pPr>
              <w:rPr>
                <w:rFonts w:cstheme="minorHAnsi"/>
                <w:sz w:val="28"/>
                <w:szCs w:val="28"/>
              </w:rPr>
            </w:pPr>
            <w:r w:rsidRPr="00690714">
              <w:rPr>
                <w:rFonts w:cstheme="minorHAnsi"/>
                <w:sz w:val="28"/>
                <w:szCs w:val="28"/>
              </w:rPr>
              <w:t>Thennqora</w:t>
            </w:r>
          </w:p>
        </w:tc>
        <w:tc>
          <w:tcPr>
            <w:tcW w:w="1612" w:type="dxa"/>
            <w:noWrap/>
            <w:vAlign w:val="bottom"/>
            <w:hideMark/>
          </w:tcPr>
          <w:p w14:paraId="722F298A" w14:textId="7E1A81E1" w:rsidR="00A66466" w:rsidRPr="00690714" w:rsidRDefault="00A66466" w:rsidP="00A66466">
            <w:pPr>
              <w:rPr>
                <w:rFonts w:cstheme="minorHAnsi"/>
                <w:sz w:val="28"/>
                <w:szCs w:val="28"/>
              </w:rPr>
            </w:pPr>
            <w:r w:rsidRPr="00690714">
              <w:rPr>
                <w:rFonts w:cstheme="minorHAnsi"/>
                <w:color w:val="000000"/>
                <w:sz w:val="28"/>
                <w:szCs w:val="28"/>
              </w:rPr>
              <w:t>Тенндора (склоняемое)</w:t>
            </w:r>
          </w:p>
        </w:tc>
        <w:tc>
          <w:tcPr>
            <w:tcW w:w="1279" w:type="dxa"/>
            <w:vAlign w:val="bottom"/>
          </w:tcPr>
          <w:p w14:paraId="0D0154FF" w14:textId="4ECC00A3" w:rsidR="00A66466" w:rsidRPr="00690714" w:rsidRDefault="00A66466" w:rsidP="00A66466">
            <w:pPr>
              <w:rPr>
                <w:rFonts w:cstheme="minorHAnsi"/>
                <w:color w:val="000000"/>
                <w:sz w:val="28"/>
                <w:szCs w:val="28"/>
              </w:rPr>
            </w:pPr>
            <w:r w:rsidRPr="00690714">
              <w:rPr>
                <w:rFonts w:cstheme="minorHAnsi"/>
                <w:color w:val="000000"/>
                <w:sz w:val="28"/>
                <w:szCs w:val="28"/>
              </w:rPr>
              <w:t>Транслитерация (неудачная)</w:t>
            </w:r>
          </w:p>
        </w:tc>
        <w:tc>
          <w:tcPr>
            <w:tcW w:w="1433" w:type="dxa"/>
            <w:noWrap/>
            <w:vAlign w:val="bottom"/>
            <w:hideMark/>
          </w:tcPr>
          <w:p w14:paraId="165999DB" w14:textId="096BF0CB" w:rsidR="00A66466" w:rsidRPr="00690714" w:rsidRDefault="00A66466" w:rsidP="00A66466">
            <w:pPr>
              <w:rPr>
                <w:rFonts w:cstheme="minorHAnsi"/>
                <w:sz w:val="28"/>
                <w:szCs w:val="28"/>
              </w:rPr>
            </w:pPr>
            <w:r w:rsidRPr="00690714">
              <w:rPr>
                <w:rFonts w:cstheme="minorHAnsi"/>
                <w:color w:val="000000"/>
                <w:sz w:val="28"/>
                <w:szCs w:val="28"/>
              </w:rPr>
              <w:t>Тенкора (склоняемое)</w:t>
            </w:r>
          </w:p>
        </w:tc>
        <w:tc>
          <w:tcPr>
            <w:tcW w:w="1279" w:type="dxa"/>
            <w:vAlign w:val="bottom"/>
          </w:tcPr>
          <w:p w14:paraId="19F0A4F4" w14:textId="1792649D" w:rsidR="00A66466" w:rsidRPr="00690714" w:rsidRDefault="00A66466" w:rsidP="00A66466">
            <w:pPr>
              <w:rPr>
                <w:rFonts w:cstheme="minorHAnsi"/>
                <w:color w:val="000000"/>
                <w:sz w:val="28"/>
                <w:szCs w:val="28"/>
              </w:rPr>
            </w:pPr>
            <w:r w:rsidRPr="00690714">
              <w:rPr>
                <w:rFonts w:cstheme="minorHAnsi"/>
                <w:color w:val="000000"/>
                <w:sz w:val="28"/>
                <w:szCs w:val="28"/>
              </w:rPr>
              <w:t>Транскрипция</w:t>
            </w:r>
          </w:p>
        </w:tc>
        <w:tc>
          <w:tcPr>
            <w:tcW w:w="1433" w:type="dxa"/>
            <w:noWrap/>
            <w:vAlign w:val="bottom"/>
            <w:hideMark/>
          </w:tcPr>
          <w:p w14:paraId="067030D1" w14:textId="6CDDF443" w:rsidR="00A66466" w:rsidRPr="00690714" w:rsidRDefault="00A66466" w:rsidP="00A66466">
            <w:pPr>
              <w:rPr>
                <w:rFonts w:cstheme="minorHAnsi"/>
                <w:sz w:val="28"/>
                <w:szCs w:val="28"/>
              </w:rPr>
            </w:pPr>
            <w:r w:rsidRPr="00690714">
              <w:rPr>
                <w:rFonts w:cstheme="minorHAnsi"/>
                <w:color w:val="000000"/>
                <w:sz w:val="28"/>
                <w:szCs w:val="28"/>
              </w:rPr>
              <w:t>Теннкора</w:t>
            </w:r>
          </w:p>
        </w:tc>
        <w:tc>
          <w:tcPr>
            <w:tcW w:w="1279" w:type="dxa"/>
            <w:vAlign w:val="bottom"/>
          </w:tcPr>
          <w:p w14:paraId="063D740F" w14:textId="3A9875FA" w:rsidR="00A66466" w:rsidRPr="00690714" w:rsidRDefault="00A66466" w:rsidP="00A66466">
            <w:pPr>
              <w:rPr>
                <w:rFonts w:cstheme="minorHAnsi"/>
                <w:color w:val="000000"/>
                <w:sz w:val="28"/>
                <w:szCs w:val="28"/>
              </w:rPr>
            </w:pPr>
            <w:r w:rsidRPr="00690714">
              <w:rPr>
                <w:rFonts w:cstheme="minorHAnsi"/>
                <w:color w:val="000000"/>
                <w:sz w:val="28"/>
                <w:szCs w:val="28"/>
              </w:rPr>
              <w:t>Транскрипция</w:t>
            </w:r>
          </w:p>
        </w:tc>
      </w:tr>
      <w:tr w:rsidR="00690714" w:rsidRPr="00A66466" w14:paraId="3D3E123B" w14:textId="7E9A2216" w:rsidTr="00A66466">
        <w:trPr>
          <w:trHeight w:val="312"/>
        </w:trPr>
        <w:tc>
          <w:tcPr>
            <w:tcW w:w="1029" w:type="dxa"/>
            <w:noWrap/>
            <w:hideMark/>
          </w:tcPr>
          <w:p w14:paraId="346661B4" w14:textId="175E6E3B" w:rsidR="00A66466" w:rsidRPr="00690714" w:rsidRDefault="00A66466" w:rsidP="00A66466">
            <w:pPr>
              <w:rPr>
                <w:rFonts w:cstheme="minorHAnsi"/>
                <w:sz w:val="28"/>
                <w:szCs w:val="28"/>
              </w:rPr>
            </w:pPr>
            <w:r w:rsidRPr="00690714">
              <w:rPr>
                <w:rFonts w:cstheme="minorHAnsi"/>
                <w:sz w:val="28"/>
                <w:szCs w:val="28"/>
              </w:rPr>
              <w:t xml:space="preserve">Paonidd </w:t>
            </w:r>
          </w:p>
        </w:tc>
        <w:tc>
          <w:tcPr>
            <w:tcW w:w="1612" w:type="dxa"/>
            <w:noWrap/>
            <w:vAlign w:val="bottom"/>
            <w:hideMark/>
          </w:tcPr>
          <w:p w14:paraId="56BF036A" w14:textId="59F58C66" w:rsidR="00A66466" w:rsidRPr="00690714" w:rsidRDefault="00A66466" w:rsidP="00A66466">
            <w:pPr>
              <w:rPr>
                <w:rFonts w:cstheme="minorHAnsi"/>
                <w:sz w:val="28"/>
                <w:szCs w:val="28"/>
              </w:rPr>
            </w:pPr>
            <w:r w:rsidRPr="00690714">
              <w:rPr>
                <w:rFonts w:cstheme="minorHAnsi"/>
                <w:color w:val="000000"/>
                <w:sz w:val="28"/>
                <w:szCs w:val="28"/>
              </w:rPr>
              <w:t>Паоннид</w:t>
            </w:r>
          </w:p>
        </w:tc>
        <w:tc>
          <w:tcPr>
            <w:tcW w:w="1279" w:type="dxa"/>
            <w:vAlign w:val="bottom"/>
          </w:tcPr>
          <w:p w14:paraId="670DAF35" w14:textId="03415F56" w:rsidR="00A66466" w:rsidRPr="00690714" w:rsidRDefault="00A66466" w:rsidP="00A66466">
            <w:pPr>
              <w:rPr>
                <w:rFonts w:cstheme="minorHAnsi"/>
                <w:color w:val="000000"/>
                <w:sz w:val="28"/>
                <w:szCs w:val="28"/>
              </w:rPr>
            </w:pPr>
            <w:r w:rsidRPr="00690714">
              <w:rPr>
                <w:rFonts w:cstheme="minorHAnsi"/>
                <w:color w:val="000000"/>
                <w:sz w:val="28"/>
                <w:szCs w:val="28"/>
              </w:rPr>
              <w:t>Транскрипция</w:t>
            </w:r>
          </w:p>
        </w:tc>
        <w:tc>
          <w:tcPr>
            <w:tcW w:w="1433" w:type="dxa"/>
            <w:noWrap/>
            <w:vAlign w:val="bottom"/>
            <w:hideMark/>
          </w:tcPr>
          <w:p w14:paraId="78F2EF38" w14:textId="0726656D" w:rsidR="00A66466" w:rsidRPr="00690714" w:rsidRDefault="00A66466" w:rsidP="00A66466">
            <w:pPr>
              <w:rPr>
                <w:rFonts w:cstheme="minorHAnsi"/>
                <w:sz w:val="28"/>
                <w:szCs w:val="28"/>
              </w:rPr>
            </w:pPr>
            <w:r w:rsidRPr="00690714">
              <w:rPr>
                <w:rFonts w:cstheme="minorHAnsi"/>
                <w:color w:val="000000"/>
                <w:sz w:val="28"/>
                <w:szCs w:val="28"/>
              </w:rPr>
              <w:t>Паоннид</w:t>
            </w:r>
          </w:p>
        </w:tc>
        <w:tc>
          <w:tcPr>
            <w:tcW w:w="1279" w:type="dxa"/>
            <w:vAlign w:val="bottom"/>
          </w:tcPr>
          <w:p w14:paraId="322D24E1" w14:textId="08AD14A5" w:rsidR="00A66466" w:rsidRPr="00690714" w:rsidRDefault="00A66466" w:rsidP="00A66466">
            <w:pPr>
              <w:rPr>
                <w:rFonts w:cstheme="minorHAnsi"/>
                <w:color w:val="000000"/>
                <w:sz w:val="28"/>
                <w:szCs w:val="28"/>
              </w:rPr>
            </w:pPr>
            <w:r w:rsidRPr="00690714">
              <w:rPr>
                <w:rFonts w:cstheme="minorHAnsi"/>
                <w:color w:val="000000"/>
                <w:sz w:val="28"/>
                <w:szCs w:val="28"/>
              </w:rPr>
              <w:t>Транслитерация</w:t>
            </w:r>
          </w:p>
        </w:tc>
        <w:tc>
          <w:tcPr>
            <w:tcW w:w="1433" w:type="dxa"/>
            <w:noWrap/>
            <w:vAlign w:val="bottom"/>
            <w:hideMark/>
          </w:tcPr>
          <w:p w14:paraId="1AD01EE6" w14:textId="3FF4ECCC" w:rsidR="00A66466" w:rsidRPr="00690714" w:rsidRDefault="00A66466" w:rsidP="00A66466">
            <w:pPr>
              <w:rPr>
                <w:rFonts w:cstheme="minorHAnsi"/>
                <w:sz w:val="28"/>
                <w:szCs w:val="28"/>
              </w:rPr>
            </w:pPr>
            <w:r w:rsidRPr="00690714">
              <w:rPr>
                <w:rFonts w:cstheme="minorHAnsi"/>
                <w:color w:val="000000"/>
                <w:sz w:val="28"/>
                <w:szCs w:val="28"/>
              </w:rPr>
              <w:t>Паонид</w:t>
            </w:r>
          </w:p>
        </w:tc>
        <w:tc>
          <w:tcPr>
            <w:tcW w:w="1279" w:type="dxa"/>
            <w:vAlign w:val="bottom"/>
          </w:tcPr>
          <w:p w14:paraId="7A1AA07F" w14:textId="05F2C7C6" w:rsidR="00A66466" w:rsidRPr="00690714" w:rsidRDefault="00A66466" w:rsidP="00A66466">
            <w:pPr>
              <w:rPr>
                <w:rFonts w:cstheme="minorHAnsi"/>
                <w:color w:val="000000"/>
                <w:sz w:val="28"/>
                <w:szCs w:val="28"/>
              </w:rPr>
            </w:pPr>
            <w:r w:rsidRPr="00690714">
              <w:rPr>
                <w:rFonts w:cstheme="minorHAnsi"/>
                <w:color w:val="000000"/>
                <w:sz w:val="28"/>
                <w:szCs w:val="28"/>
              </w:rPr>
              <w:t>Транслитерация</w:t>
            </w:r>
          </w:p>
        </w:tc>
      </w:tr>
      <w:tr w:rsidR="00690714" w:rsidRPr="00A66466" w14:paraId="4627C7EA" w14:textId="6A8C27BD" w:rsidTr="00A66466">
        <w:trPr>
          <w:trHeight w:val="312"/>
        </w:trPr>
        <w:tc>
          <w:tcPr>
            <w:tcW w:w="1029" w:type="dxa"/>
            <w:noWrap/>
            <w:hideMark/>
          </w:tcPr>
          <w:p w14:paraId="114E2F83" w14:textId="1CB79238" w:rsidR="00A66466" w:rsidRPr="00690714" w:rsidRDefault="00A66466" w:rsidP="00A66466">
            <w:pPr>
              <w:rPr>
                <w:rFonts w:cstheme="minorHAnsi"/>
                <w:sz w:val="28"/>
                <w:szCs w:val="28"/>
              </w:rPr>
            </w:pPr>
            <w:r w:rsidRPr="00690714">
              <w:rPr>
                <w:rFonts w:cstheme="minorHAnsi"/>
                <w:sz w:val="28"/>
                <w:szCs w:val="28"/>
              </w:rPr>
              <w:t xml:space="preserve">Vaathkree </w:t>
            </w:r>
          </w:p>
        </w:tc>
        <w:tc>
          <w:tcPr>
            <w:tcW w:w="1612" w:type="dxa"/>
            <w:noWrap/>
            <w:vAlign w:val="bottom"/>
            <w:hideMark/>
          </w:tcPr>
          <w:p w14:paraId="7F817267" w14:textId="3C18020B" w:rsidR="00A66466" w:rsidRPr="00690714" w:rsidRDefault="00A66466" w:rsidP="00A66466">
            <w:pPr>
              <w:rPr>
                <w:rFonts w:cstheme="minorHAnsi"/>
                <w:sz w:val="28"/>
                <w:szCs w:val="28"/>
              </w:rPr>
            </w:pPr>
            <w:r w:rsidRPr="00690714">
              <w:rPr>
                <w:rFonts w:cstheme="minorHAnsi"/>
                <w:color w:val="000000"/>
                <w:sz w:val="28"/>
                <w:szCs w:val="28"/>
              </w:rPr>
              <w:t xml:space="preserve">Ваатри </w:t>
            </w:r>
          </w:p>
        </w:tc>
        <w:tc>
          <w:tcPr>
            <w:tcW w:w="1279" w:type="dxa"/>
            <w:vAlign w:val="bottom"/>
          </w:tcPr>
          <w:p w14:paraId="1F46B2A6" w14:textId="7DF30BDA" w:rsidR="00A66466" w:rsidRPr="00690714" w:rsidRDefault="00A66466" w:rsidP="00A66466">
            <w:pPr>
              <w:rPr>
                <w:rFonts w:cstheme="minorHAnsi"/>
                <w:color w:val="000000"/>
                <w:sz w:val="28"/>
                <w:szCs w:val="28"/>
              </w:rPr>
            </w:pPr>
            <w:r w:rsidRPr="00690714">
              <w:rPr>
                <w:rFonts w:cstheme="minorHAnsi"/>
                <w:color w:val="000000"/>
                <w:sz w:val="28"/>
                <w:szCs w:val="28"/>
              </w:rPr>
              <w:t>Транскрипция (неудачная)</w:t>
            </w:r>
          </w:p>
        </w:tc>
        <w:tc>
          <w:tcPr>
            <w:tcW w:w="1433" w:type="dxa"/>
            <w:noWrap/>
            <w:vAlign w:val="bottom"/>
            <w:hideMark/>
          </w:tcPr>
          <w:p w14:paraId="240ED401" w14:textId="13076F54" w:rsidR="00A66466" w:rsidRPr="00690714" w:rsidRDefault="00A66466" w:rsidP="00A66466">
            <w:pPr>
              <w:rPr>
                <w:rFonts w:cstheme="minorHAnsi"/>
                <w:sz w:val="28"/>
                <w:szCs w:val="28"/>
              </w:rPr>
            </w:pPr>
            <w:r w:rsidRPr="00690714">
              <w:rPr>
                <w:rFonts w:cstheme="minorHAnsi"/>
                <w:color w:val="000000"/>
                <w:sz w:val="28"/>
                <w:szCs w:val="28"/>
              </w:rPr>
              <w:t xml:space="preserve">Вааткри </w:t>
            </w:r>
          </w:p>
        </w:tc>
        <w:tc>
          <w:tcPr>
            <w:tcW w:w="1279" w:type="dxa"/>
            <w:vAlign w:val="bottom"/>
          </w:tcPr>
          <w:p w14:paraId="75CD5C26" w14:textId="0C15CA52" w:rsidR="00A66466" w:rsidRPr="00690714" w:rsidRDefault="00A66466" w:rsidP="00A66466">
            <w:pPr>
              <w:rPr>
                <w:rFonts w:cstheme="minorHAnsi"/>
                <w:color w:val="000000"/>
                <w:sz w:val="28"/>
                <w:szCs w:val="28"/>
              </w:rPr>
            </w:pPr>
            <w:r w:rsidRPr="00690714">
              <w:rPr>
                <w:rFonts w:cstheme="minorHAnsi"/>
                <w:color w:val="000000"/>
                <w:sz w:val="28"/>
                <w:szCs w:val="28"/>
              </w:rPr>
              <w:t>Транскрипция</w:t>
            </w:r>
          </w:p>
        </w:tc>
        <w:tc>
          <w:tcPr>
            <w:tcW w:w="1433" w:type="dxa"/>
            <w:noWrap/>
            <w:vAlign w:val="bottom"/>
            <w:hideMark/>
          </w:tcPr>
          <w:p w14:paraId="67E7E422" w14:textId="08EC8C41" w:rsidR="00A66466" w:rsidRPr="00690714" w:rsidRDefault="00A66466" w:rsidP="00A66466">
            <w:pPr>
              <w:rPr>
                <w:rFonts w:cstheme="minorHAnsi"/>
                <w:sz w:val="28"/>
                <w:szCs w:val="28"/>
              </w:rPr>
            </w:pPr>
            <w:r w:rsidRPr="00690714">
              <w:rPr>
                <w:rFonts w:cstheme="minorHAnsi"/>
                <w:color w:val="000000"/>
                <w:sz w:val="28"/>
                <w:szCs w:val="28"/>
              </w:rPr>
              <w:t xml:space="preserve">Вааткри </w:t>
            </w:r>
          </w:p>
        </w:tc>
        <w:tc>
          <w:tcPr>
            <w:tcW w:w="1279" w:type="dxa"/>
            <w:vAlign w:val="bottom"/>
          </w:tcPr>
          <w:p w14:paraId="1DDD6464" w14:textId="4DE6A323" w:rsidR="00A66466" w:rsidRPr="00690714" w:rsidRDefault="00A66466" w:rsidP="00A66466">
            <w:pPr>
              <w:rPr>
                <w:rFonts w:cstheme="minorHAnsi"/>
                <w:color w:val="000000"/>
                <w:sz w:val="28"/>
                <w:szCs w:val="28"/>
              </w:rPr>
            </w:pPr>
            <w:r w:rsidRPr="00690714">
              <w:rPr>
                <w:rFonts w:cstheme="minorHAnsi"/>
                <w:color w:val="000000"/>
                <w:sz w:val="28"/>
                <w:szCs w:val="28"/>
              </w:rPr>
              <w:t>Транскрипция</w:t>
            </w:r>
          </w:p>
        </w:tc>
      </w:tr>
      <w:tr w:rsidR="00690714" w:rsidRPr="00A66466" w14:paraId="2D386F38" w14:textId="516104ED" w:rsidTr="00A66466">
        <w:trPr>
          <w:trHeight w:val="312"/>
        </w:trPr>
        <w:tc>
          <w:tcPr>
            <w:tcW w:w="1029" w:type="dxa"/>
            <w:noWrap/>
            <w:hideMark/>
          </w:tcPr>
          <w:p w14:paraId="7F2D347F" w14:textId="49713E71" w:rsidR="00A66466" w:rsidRPr="00690714" w:rsidRDefault="00A66466" w:rsidP="00A66466">
            <w:pPr>
              <w:rPr>
                <w:rFonts w:cstheme="minorHAnsi"/>
                <w:sz w:val="28"/>
                <w:szCs w:val="28"/>
              </w:rPr>
            </w:pPr>
            <w:r w:rsidRPr="00690714">
              <w:rPr>
                <w:rFonts w:cstheme="minorHAnsi"/>
                <w:sz w:val="28"/>
                <w:szCs w:val="28"/>
              </w:rPr>
              <w:t>Chewie</w:t>
            </w:r>
          </w:p>
        </w:tc>
        <w:tc>
          <w:tcPr>
            <w:tcW w:w="1612" w:type="dxa"/>
            <w:noWrap/>
            <w:vAlign w:val="bottom"/>
            <w:hideMark/>
          </w:tcPr>
          <w:p w14:paraId="0443D9D6" w14:textId="00132370" w:rsidR="00A66466" w:rsidRPr="00690714" w:rsidRDefault="00A66466" w:rsidP="00A66466">
            <w:pPr>
              <w:rPr>
                <w:rFonts w:cstheme="minorHAnsi"/>
                <w:sz w:val="28"/>
                <w:szCs w:val="28"/>
              </w:rPr>
            </w:pPr>
            <w:r w:rsidRPr="00690714">
              <w:rPr>
                <w:rFonts w:cstheme="minorHAnsi"/>
                <w:color w:val="000000"/>
                <w:sz w:val="28"/>
                <w:szCs w:val="28"/>
              </w:rPr>
              <w:t>Чуви</w:t>
            </w:r>
          </w:p>
        </w:tc>
        <w:tc>
          <w:tcPr>
            <w:tcW w:w="1279" w:type="dxa"/>
            <w:vAlign w:val="bottom"/>
          </w:tcPr>
          <w:p w14:paraId="1B2CE0B5" w14:textId="701AB171" w:rsidR="00A66466" w:rsidRPr="00690714" w:rsidRDefault="00A66466" w:rsidP="00A66466">
            <w:pPr>
              <w:rPr>
                <w:rFonts w:cstheme="minorHAnsi"/>
                <w:color w:val="000000"/>
                <w:sz w:val="28"/>
                <w:szCs w:val="28"/>
              </w:rPr>
            </w:pPr>
            <w:r w:rsidRPr="00690714">
              <w:rPr>
                <w:rFonts w:cstheme="minorHAnsi"/>
                <w:color w:val="000000"/>
                <w:sz w:val="28"/>
                <w:szCs w:val="28"/>
              </w:rPr>
              <w:t>Транслитерация</w:t>
            </w:r>
          </w:p>
        </w:tc>
        <w:tc>
          <w:tcPr>
            <w:tcW w:w="1433" w:type="dxa"/>
            <w:noWrap/>
            <w:vAlign w:val="bottom"/>
            <w:hideMark/>
          </w:tcPr>
          <w:p w14:paraId="3A089739" w14:textId="76404891" w:rsidR="00A66466" w:rsidRPr="00690714" w:rsidRDefault="00A66466" w:rsidP="00A66466">
            <w:pPr>
              <w:rPr>
                <w:rFonts w:cstheme="minorHAnsi"/>
                <w:sz w:val="28"/>
                <w:szCs w:val="28"/>
              </w:rPr>
            </w:pPr>
            <w:r w:rsidRPr="00690714">
              <w:rPr>
                <w:rFonts w:cstheme="minorHAnsi"/>
                <w:color w:val="000000"/>
                <w:sz w:val="28"/>
                <w:szCs w:val="28"/>
              </w:rPr>
              <w:t>Чуй</w:t>
            </w:r>
          </w:p>
        </w:tc>
        <w:tc>
          <w:tcPr>
            <w:tcW w:w="1279" w:type="dxa"/>
            <w:vAlign w:val="bottom"/>
          </w:tcPr>
          <w:p w14:paraId="72623307" w14:textId="704D1883" w:rsidR="00A66466" w:rsidRPr="00690714" w:rsidRDefault="00A66466" w:rsidP="00A66466">
            <w:pPr>
              <w:rPr>
                <w:rFonts w:cstheme="minorHAnsi"/>
                <w:color w:val="000000"/>
                <w:sz w:val="28"/>
                <w:szCs w:val="28"/>
              </w:rPr>
            </w:pPr>
            <w:r w:rsidRPr="00690714">
              <w:rPr>
                <w:rFonts w:cstheme="minorHAnsi"/>
                <w:color w:val="000000"/>
                <w:sz w:val="28"/>
                <w:szCs w:val="28"/>
              </w:rPr>
              <w:t>Транскрипция</w:t>
            </w:r>
          </w:p>
        </w:tc>
        <w:tc>
          <w:tcPr>
            <w:tcW w:w="1433" w:type="dxa"/>
            <w:noWrap/>
            <w:vAlign w:val="bottom"/>
            <w:hideMark/>
          </w:tcPr>
          <w:p w14:paraId="769E2D30" w14:textId="62550308" w:rsidR="00A66466" w:rsidRPr="00690714" w:rsidRDefault="00A66466" w:rsidP="00A66466">
            <w:pPr>
              <w:rPr>
                <w:rFonts w:cstheme="minorHAnsi"/>
                <w:sz w:val="28"/>
                <w:szCs w:val="28"/>
              </w:rPr>
            </w:pPr>
            <w:r w:rsidRPr="00690714">
              <w:rPr>
                <w:rFonts w:cstheme="minorHAnsi"/>
                <w:color w:val="000000"/>
                <w:sz w:val="28"/>
                <w:szCs w:val="28"/>
              </w:rPr>
              <w:t>Чуи</w:t>
            </w:r>
          </w:p>
        </w:tc>
        <w:tc>
          <w:tcPr>
            <w:tcW w:w="1279" w:type="dxa"/>
            <w:vAlign w:val="bottom"/>
          </w:tcPr>
          <w:p w14:paraId="1206E592" w14:textId="240D5600" w:rsidR="00A66466" w:rsidRPr="00690714" w:rsidRDefault="00A66466" w:rsidP="00A66466">
            <w:pPr>
              <w:rPr>
                <w:rFonts w:cstheme="minorHAnsi"/>
                <w:color w:val="000000"/>
                <w:sz w:val="28"/>
                <w:szCs w:val="28"/>
              </w:rPr>
            </w:pPr>
            <w:r w:rsidRPr="00690714">
              <w:rPr>
                <w:rFonts w:cstheme="minorHAnsi"/>
                <w:color w:val="000000"/>
                <w:sz w:val="28"/>
                <w:szCs w:val="28"/>
              </w:rPr>
              <w:t>Транскрипция</w:t>
            </w:r>
          </w:p>
        </w:tc>
      </w:tr>
      <w:tr w:rsidR="00690714" w:rsidRPr="00A66466" w14:paraId="2469EE72" w14:textId="2DA1D3FA" w:rsidTr="00A66466">
        <w:trPr>
          <w:trHeight w:val="312"/>
        </w:trPr>
        <w:tc>
          <w:tcPr>
            <w:tcW w:w="1029" w:type="dxa"/>
            <w:noWrap/>
            <w:hideMark/>
          </w:tcPr>
          <w:p w14:paraId="690F76A8" w14:textId="18755590" w:rsidR="00A66466" w:rsidRPr="00690714" w:rsidRDefault="00A66466" w:rsidP="00A66466">
            <w:pPr>
              <w:rPr>
                <w:rFonts w:cstheme="minorHAnsi"/>
                <w:sz w:val="28"/>
                <w:szCs w:val="28"/>
              </w:rPr>
            </w:pPr>
            <w:r w:rsidRPr="00690714">
              <w:rPr>
                <w:rFonts w:cstheme="minorHAnsi"/>
                <w:sz w:val="28"/>
                <w:szCs w:val="28"/>
              </w:rPr>
              <w:t xml:space="preserve">Elomin </w:t>
            </w:r>
          </w:p>
        </w:tc>
        <w:tc>
          <w:tcPr>
            <w:tcW w:w="1612" w:type="dxa"/>
            <w:noWrap/>
            <w:vAlign w:val="bottom"/>
            <w:hideMark/>
          </w:tcPr>
          <w:p w14:paraId="1147F788" w14:textId="79431F14" w:rsidR="00A66466" w:rsidRPr="00690714" w:rsidRDefault="00A66466" w:rsidP="00A66466">
            <w:pPr>
              <w:rPr>
                <w:rFonts w:cstheme="minorHAnsi"/>
                <w:sz w:val="28"/>
                <w:szCs w:val="28"/>
              </w:rPr>
            </w:pPr>
            <w:r w:rsidRPr="00690714">
              <w:rPr>
                <w:rFonts w:cstheme="minorHAnsi"/>
                <w:color w:val="000000"/>
                <w:sz w:val="28"/>
                <w:szCs w:val="28"/>
              </w:rPr>
              <w:t>Элом</w:t>
            </w:r>
          </w:p>
        </w:tc>
        <w:tc>
          <w:tcPr>
            <w:tcW w:w="1279" w:type="dxa"/>
            <w:vAlign w:val="bottom"/>
          </w:tcPr>
          <w:p w14:paraId="7C7D8D71" w14:textId="4B162793" w:rsidR="00A66466" w:rsidRPr="00690714" w:rsidRDefault="00A66466" w:rsidP="00A66466">
            <w:pPr>
              <w:rPr>
                <w:rFonts w:cstheme="minorHAnsi"/>
                <w:color w:val="000000"/>
                <w:sz w:val="28"/>
                <w:szCs w:val="28"/>
              </w:rPr>
            </w:pPr>
            <w:r w:rsidRPr="00690714">
              <w:rPr>
                <w:rFonts w:cstheme="minorHAnsi"/>
                <w:color w:val="000000"/>
                <w:sz w:val="28"/>
                <w:szCs w:val="28"/>
              </w:rPr>
              <w:t>Транскрипция (неудачная)</w:t>
            </w:r>
          </w:p>
        </w:tc>
        <w:tc>
          <w:tcPr>
            <w:tcW w:w="1433" w:type="dxa"/>
            <w:noWrap/>
            <w:vAlign w:val="bottom"/>
            <w:hideMark/>
          </w:tcPr>
          <w:p w14:paraId="10EFD07C" w14:textId="23B54750" w:rsidR="00A66466" w:rsidRPr="00690714" w:rsidRDefault="00A66466" w:rsidP="00A66466">
            <w:pPr>
              <w:rPr>
                <w:rFonts w:cstheme="minorHAnsi"/>
                <w:sz w:val="28"/>
                <w:szCs w:val="28"/>
              </w:rPr>
            </w:pPr>
            <w:r w:rsidRPr="00690714">
              <w:rPr>
                <w:rFonts w:cstheme="minorHAnsi"/>
                <w:color w:val="000000"/>
                <w:sz w:val="28"/>
                <w:szCs w:val="28"/>
              </w:rPr>
              <w:t>Элом</w:t>
            </w:r>
          </w:p>
        </w:tc>
        <w:tc>
          <w:tcPr>
            <w:tcW w:w="1279" w:type="dxa"/>
            <w:vAlign w:val="bottom"/>
          </w:tcPr>
          <w:p w14:paraId="5FE402AF" w14:textId="4C84D9FE" w:rsidR="00A66466" w:rsidRPr="00690714" w:rsidRDefault="00A66466" w:rsidP="00A66466">
            <w:pPr>
              <w:rPr>
                <w:rFonts w:cstheme="minorHAnsi"/>
                <w:color w:val="000000"/>
                <w:sz w:val="28"/>
                <w:szCs w:val="28"/>
              </w:rPr>
            </w:pPr>
            <w:r w:rsidRPr="00690714">
              <w:rPr>
                <w:rFonts w:cstheme="minorHAnsi"/>
                <w:color w:val="000000"/>
                <w:sz w:val="28"/>
                <w:szCs w:val="28"/>
              </w:rPr>
              <w:t>Транскрипция</w:t>
            </w:r>
          </w:p>
        </w:tc>
        <w:tc>
          <w:tcPr>
            <w:tcW w:w="1433" w:type="dxa"/>
            <w:noWrap/>
            <w:vAlign w:val="bottom"/>
            <w:hideMark/>
          </w:tcPr>
          <w:p w14:paraId="5B1DE1BD" w14:textId="3C4C8DAD" w:rsidR="00A66466" w:rsidRPr="00690714" w:rsidRDefault="00A66466" w:rsidP="00A66466">
            <w:pPr>
              <w:rPr>
                <w:rFonts w:cstheme="minorHAnsi"/>
                <w:sz w:val="28"/>
                <w:szCs w:val="28"/>
              </w:rPr>
            </w:pPr>
            <w:r w:rsidRPr="00690714">
              <w:rPr>
                <w:rFonts w:cstheme="minorHAnsi"/>
                <w:color w:val="000000"/>
                <w:sz w:val="28"/>
                <w:szCs w:val="28"/>
              </w:rPr>
              <w:t>Эломин</w:t>
            </w:r>
          </w:p>
        </w:tc>
        <w:tc>
          <w:tcPr>
            <w:tcW w:w="1279" w:type="dxa"/>
            <w:vAlign w:val="bottom"/>
          </w:tcPr>
          <w:p w14:paraId="344DF1AB" w14:textId="2EA90123" w:rsidR="00A66466" w:rsidRPr="00690714" w:rsidRDefault="00A66466" w:rsidP="00A66466">
            <w:pPr>
              <w:rPr>
                <w:rFonts w:cstheme="minorHAnsi"/>
                <w:color w:val="000000"/>
                <w:sz w:val="28"/>
                <w:szCs w:val="28"/>
              </w:rPr>
            </w:pPr>
            <w:r w:rsidRPr="00690714">
              <w:rPr>
                <w:rFonts w:cstheme="minorHAnsi"/>
                <w:color w:val="000000"/>
                <w:sz w:val="28"/>
                <w:szCs w:val="28"/>
              </w:rPr>
              <w:t>Транслитерация</w:t>
            </w:r>
          </w:p>
        </w:tc>
      </w:tr>
      <w:tr w:rsidR="00690714" w:rsidRPr="00A66466" w14:paraId="3A406055" w14:textId="2D3CEA6A" w:rsidTr="00A66466">
        <w:trPr>
          <w:trHeight w:val="312"/>
        </w:trPr>
        <w:tc>
          <w:tcPr>
            <w:tcW w:w="1029" w:type="dxa"/>
            <w:noWrap/>
            <w:hideMark/>
          </w:tcPr>
          <w:p w14:paraId="0EED5CA4" w14:textId="686026FD" w:rsidR="00A66466" w:rsidRPr="00690714" w:rsidRDefault="00A66466" w:rsidP="00A66466">
            <w:pPr>
              <w:rPr>
                <w:rFonts w:cstheme="minorHAnsi"/>
                <w:sz w:val="28"/>
                <w:szCs w:val="28"/>
              </w:rPr>
            </w:pPr>
            <w:r w:rsidRPr="00690714">
              <w:rPr>
                <w:rFonts w:cstheme="minorHAnsi"/>
                <w:sz w:val="28"/>
                <w:szCs w:val="28"/>
              </w:rPr>
              <w:lastRenderedPageBreak/>
              <w:t>Calamarian</w:t>
            </w:r>
          </w:p>
        </w:tc>
        <w:tc>
          <w:tcPr>
            <w:tcW w:w="1612" w:type="dxa"/>
            <w:noWrap/>
            <w:vAlign w:val="bottom"/>
            <w:hideMark/>
          </w:tcPr>
          <w:p w14:paraId="4307AF28" w14:textId="1F0C4698" w:rsidR="00A66466" w:rsidRPr="00690714" w:rsidRDefault="00A66466" w:rsidP="00A66466">
            <w:pPr>
              <w:rPr>
                <w:rFonts w:cstheme="minorHAnsi"/>
                <w:sz w:val="28"/>
                <w:szCs w:val="28"/>
              </w:rPr>
            </w:pPr>
            <w:r w:rsidRPr="00690714">
              <w:rPr>
                <w:rFonts w:cstheme="minorHAnsi"/>
                <w:color w:val="000000"/>
                <w:sz w:val="28"/>
                <w:szCs w:val="28"/>
              </w:rPr>
              <w:t>Каламари</w:t>
            </w:r>
          </w:p>
        </w:tc>
        <w:tc>
          <w:tcPr>
            <w:tcW w:w="1279" w:type="dxa"/>
            <w:vAlign w:val="bottom"/>
          </w:tcPr>
          <w:p w14:paraId="0A424A2C" w14:textId="2BF8FF0E" w:rsidR="00A66466" w:rsidRPr="00690714" w:rsidRDefault="00A66466" w:rsidP="00A66466">
            <w:pPr>
              <w:rPr>
                <w:rFonts w:cstheme="minorHAnsi"/>
                <w:color w:val="000000"/>
                <w:sz w:val="28"/>
                <w:szCs w:val="28"/>
              </w:rPr>
            </w:pPr>
            <w:r w:rsidRPr="00690714">
              <w:rPr>
                <w:rFonts w:cstheme="minorHAnsi"/>
                <w:color w:val="000000"/>
                <w:sz w:val="28"/>
                <w:szCs w:val="28"/>
              </w:rPr>
              <w:t>Транслитерация</w:t>
            </w:r>
          </w:p>
        </w:tc>
        <w:tc>
          <w:tcPr>
            <w:tcW w:w="1433" w:type="dxa"/>
            <w:noWrap/>
            <w:vAlign w:val="bottom"/>
            <w:hideMark/>
          </w:tcPr>
          <w:p w14:paraId="18D7787C" w14:textId="77A82FE5" w:rsidR="00A66466" w:rsidRPr="00690714" w:rsidRDefault="00A66466" w:rsidP="00A66466">
            <w:pPr>
              <w:rPr>
                <w:rFonts w:cstheme="minorHAnsi"/>
                <w:sz w:val="28"/>
                <w:szCs w:val="28"/>
              </w:rPr>
            </w:pPr>
            <w:r w:rsidRPr="00690714">
              <w:rPr>
                <w:rFonts w:cstheme="minorHAnsi"/>
                <w:color w:val="000000"/>
                <w:sz w:val="28"/>
                <w:szCs w:val="28"/>
              </w:rPr>
              <w:t>Каламари</w:t>
            </w:r>
          </w:p>
        </w:tc>
        <w:tc>
          <w:tcPr>
            <w:tcW w:w="1279" w:type="dxa"/>
            <w:vAlign w:val="bottom"/>
          </w:tcPr>
          <w:p w14:paraId="62EDC9B0" w14:textId="1D1CD2B3" w:rsidR="00A66466" w:rsidRPr="00690714" w:rsidRDefault="00A66466" w:rsidP="00A66466">
            <w:pPr>
              <w:rPr>
                <w:rFonts w:cstheme="minorHAnsi"/>
                <w:color w:val="000000"/>
                <w:sz w:val="28"/>
                <w:szCs w:val="28"/>
              </w:rPr>
            </w:pPr>
            <w:r w:rsidRPr="00690714">
              <w:rPr>
                <w:rFonts w:cstheme="minorHAnsi"/>
                <w:color w:val="000000"/>
                <w:sz w:val="28"/>
                <w:szCs w:val="28"/>
              </w:rPr>
              <w:t>Освоение</w:t>
            </w:r>
          </w:p>
        </w:tc>
        <w:tc>
          <w:tcPr>
            <w:tcW w:w="1433" w:type="dxa"/>
            <w:noWrap/>
            <w:vAlign w:val="bottom"/>
            <w:hideMark/>
          </w:tcPr>
          <w:p w14:paraId="1D35F68E" w14:textId="4947CF70" w:rsidR="00A66466" w:rsidRPr="00690714" w:rsidRDefault="00A66466" w:rsidP="00A66466">
            <w:pPr>
              <w:rPr>
                <w:rFonts w:cstheme="minorHAnsi"/>
                <w:sz w:val="28"/>
                <w:szCs w:val="28"/>
              </w:rPr>
            </w:pPr>
            <w:r w:rsidRPr="00690714">
              <w:rPr>
                <w:rFonts w:cstheme="minorHAnsi"/>
                <w:color w:val="000000"/>
                <w:sz w:val="28"/>
                <w:szCs w:val="28"/>
              </w:rPr>
              <w:t>Каламари</w:t>
            </w:r>
          </w:p>
        </w:tc>
        <w:tc>
          <w:tcPr>
            <w:tcW w:w="1279" w:type="dxa"/>
            <w:vAlign w:val="bottom"/>
          </w:tcPr>
          <w:p w14:paraId="14F9AE51" w14:textId="249D6BF7" w:rsidR="00A66466" w:rsidRPr="00690714" w:rsidRDefault="00A66466" w:rsidP="00A66466">
            <w:pPr>
              <w:rPr>
                <w:rFonts w:cstheme="minorHAnsi"/>
                <w:color w:val="000000"/>
                <w:sz w:val="28"/>
                <w:szCs w:val="28"/>
              </w:rPr>
            </w:pPr>
            <w:r w:rsidRPr="00690714">
              <w:rPr>
                <w:rFonts w:cstheme="minorHAnsi"/>
                <w:color w:val="000000"/>
                <w:sz w:val="28"/>
                <w:szCs w:val="28"/>
              </w:rPr>
              <w:t>Транслитерация + освоение</w:t>
            </w:r>
          </w:p>
        </w:tc>
      </w:tr>
      <w:tr w:rsidR="00690714" w:rsidRPr="00A66466" w14:paraId="13F582BF" w14:textId="49A109AE" w:rsidTr="00A66466">
        <w:trPr>
          <w:trHeight w:val="312"/>
        </w:trPr>
        <w:tc>
          <w:tcPr>
            <w:tcW w:w="1029" w:type="dxa"/>
            <w:noWrap/>
            <w:hideMark/>
          </w:tcPr>
          <w:p w14:paraId="52BC5FF0" w14:textId="4BC4A228" w:rsidR="00A66466" w:rsidRPr="00690714" w:rsidRDefault="00A66466" w:rsidP="00A66466">
            <w:pPr>
              <w:rPr>
                <w:rFonts w:cstheme="minorHAnsi"/>
                <w:sz w:val="28"/>
                <w:szCs w:val="28"/>
              </w:rPr>
            </w:pPr>
            <w:r w:rsidRPr="00690714">
              <w:rPr>
                <w:rFonts w:cstheme="minorHAnsi"/>
                <w:sz w:val="28"/>
                <w:szCs w:val="28"/>
              </w:rPr>
              <w:t>Drang</w:t>
            </w:r>
          </w:p>
        </w:tc>
        <w:tc>
          <w:tcPr>
            <w:tcW w:w="1612" w:type="dxa"/>
            <w:noWrap/>
            <w:vAlign w:val="bottom"/>
            <w:hideMark/>
          </w:tcPr>
          <w:p w14:paraId="1FB969D5" w14:textId="34FCEDF1" w:rsidR="00A66466" w:rsidRPr="00690714" w:rsidRDefault="00A66466" w:rsidP="00A66466">
            <w:pPr>
              <w:rPr>
                <w:rFonts w:cstheme="minorHAnsi"/>
                <w:sz w:val="28"/>
                <w:szCs w:val="28"/>
              </w:rPr>
            </w:pPr>
            <w:r w:rsidRPr="00690714">
              <w:rPr>
                <w:rFonts w:cstheme="minorHAnsi"/>
                <w:color w:val="000000"/>
                <w:sz w:val="28"/>
                <w:szCs w:val="28"/>
              </w:rPr>
              <w:t>Дрэнг</w:t>
            </w:r>
          </w:p>
        </w:tc>
        <w:tc>
          <w:tcPr>
            <w:tcW w:w="1279" w:type="dxa"/>
            <w:vAlign w:val="bottom"/>
          </w:tcPr>
          <w:p w14:paraId="042D0B51" w14:textId="0A5D8EF6" w:rsidR="00A66466" w:rsidRPr="00690714" w:rsidRDefault="00A66466" w:rsidP="00A66466">
            <w:pPr>
              <w:rPr>
                <w:rFonts w:cstheme="minorHAnsi"/>
                <w:color w:val="000000"/>
                <w:sz w:val="28"/>
                <w:szCs w:val="28"/>
              </w:rPr>
            </w:pPr>
            <w:r w:rsidRPr="00690714">
              <w:rPr>
                <w:rFonts w:cstheme="minorHAnsi"/>
                <w:color w:val="000000"/>
                <w:sz w:val="28"/>
                <w:szCs w:val="28"/>
              </w:rPr>
              <w:t>Освоение</w:t>
            </w:r>
          </w:p>
        </w:tc>
        <w:tc>
          <w:tcPr>
            <w:tcW w:w="1433" w:type="dxa"/>
            <w:noWrap/>
            <w:vAlign w:val="bottom"/>
            <w:hideMark/>
          </w:tcPr>
          <w:p w14:paraId="271DDC95" w14:textId="2C2435B4" w:rsidR="00A66466" w:rsidRPr="00690714" w:rsidRDefault="00A66466" w:rsidP="00A66466">
            <w:pPr>
              <w:rPr>
                <w:rFonts w:cstheme="minorHAnsi"/>
                <w:sz w:val="28"/>
                <w:szCs w:val="28"/>
              </w:rPr>
            </w:pPr>
            <w:r w:rsidRPr="00690714">
              <w:rPr>
                <w:rFonts w:cstheme="minorHAnsi"/>
                <w:color w:val="000000"/>
                <w:sz w:val="28"/>
                <w:szCs w:val="28"/>
              </w:rPr>
              <w:t>Натиск</w:t>
            </w:r>
          </w:p>
        </w:tc>
        <w:tc>
          <w:tcPr>
            <w:tcW w:w="1279" w:type="dxa"/>
            <w:vAlign w:val="bottom"/>
          </w:tcPr>
          <w:p w14:paraId="7C798424" w14:textId="26D9D8BC" w:rsidR="00A66466" w:rsidRPr="00690714" w:rsidRDefault="00A66466" w:rsidP="00A66466">
            <w:pPr>
              <w:rPr>
                <w:rFonts w:cstheme="minorHAnsi"/>
                <w:color w:val="000000"/>
                <w:sz w:val="28"/>
                <w:szCs w:val="28"/>
              </w:rPr>
            </w:pPr>
            <w:r w:rsidRPr="00690714">
              <w:rPr>
                <w:rFonts w:cstheme="minorHAnsi"/>
                <w:color w:val="000000"/>
                <w:sz w:val="28"/>
                <w:szCs w:val="28"/>
              </w:rPr>
              <w:t>Освоение</w:t>
            </w:r>
          </w:p>
        </w:tc>
        <w:tc>
          <w:tcPr>
            <w:tcW w:w="1433" w:type="dxa"/>
            <w:noWrap/>
            <w:vAlign w:val="bottom"/>
            <w:hideMark/>
          </w:tcPr>
          <w:p w14:paraId="3FA40F8E" w14:textId="575F4226" w:rsidR="00A66466" w:rsidRPr="00690714" w:rsidRDefault="00A66466" w:rsidP="00A66466">
            <w:pPr>
              <w:rPr>
                <w:rFonts w:cstheme="minorHAnsi"/>
                <w:sz w:val="28"/>
                <w:szCs w:val="28"/>
              </w:rPr>
            </w:pPr>
            <w:r w:rsidRPr="00690714">
              <w:rPr>
                <w:rFonts w:cstheme="minorHAnsi"/>
                <w:color w:val="000000"/>
                <w:sz w:val="28"/>
                <w:szCs w:val="28"/>
              </w:rPr>
              <w:t>Натиск</w:t>
            </w:r>
          </w:p>
        </w:tc>
        <w:tc>
          <w:tcPr>
            <w:tcW w:w="1279" w:type="dxa"/>
            <w:vAlign w:val="bottom"/>
          </w:tcPr>
          <w:p w14:paraId="41FD3127" w14:textId="4643AAD0" w:rsidR="00A66466" w:rsidRPr="00690714" w:rsidRDefault="00A66466" w:rsidP="00A66466">
            <w:pPr>
              <w:rPr>
                <w:rFonts w:cstheme="minorHAnsi"/>
                <w:color w:val="000000"/>
                <w:sz w:val="28"/>
                <w:szCs w:val="28"/>
              </w:rPr>
            </w:pPr>
            <w:r w:rsidRPr="00690714">
              <w:rPr>
                <w:rFonts w:cstheme="minorHAnsi"/>
                <w:color w:val="000000"/>
                <w:sz w:val="28"/>
                <w:szCs w:val="28"/>
              </w:rPr>
              <w:t>Функциональный аналог</w:t>
            </w:r>
          </w:p>
        </w:tc>
      </w:tr>
      <w:tr w:rsidR="00690714" w:rsidRPr="00A66466" w14:paraId="0186BC13" w14:textId="29536FF3" w:rsidTr="00A66466">
        <w:trPr>
          <w:trHeight w:val="312"/>
        </w:trPr>
        <w:tc>
          <w:tcPr>
            <w:tcW w:w="1029" w:type="dxa"/>
            <w:noWrap/>
            <w:hideMark/>
          </w:tcPr>
          <w:p w14:paraId="4CA589CA" w14:textId="518DC819" w:rsidR="00A66466" w:rsidRPr="00690714" w:rsidRDefault="00A66466" w:rsidP="00A66466">
            <w:pPr>
              <w:rPr>
                <w:rFonts w:cstheme="minorHAnsi"/>
                <w:sz w:val="28"/>
                <w:szCs w:val="28"/>
              </w:rPr>
            </w:pPr>
            <w:r w:rsidRPr="00690714">
              <w:rPr>
                <w:rFonts w:cstheme="minorHAnsi"/>
                <w:sz w:val="28"/>
                <w:szCs w:val="28"/>
              </w:rPr>
              <w:t>Sturm</w:t>
            </w:r>
          </w:p>
        </w:tc>
        <w:tc>
          <w:tcPr>
            <w:tcW w:w="1612" w:type="dxa"/>
            <w:noWrap/>
            <w:vAlign w:val="bottom"/>
            <w:hideMark/>
          </w:tcPr>
          <w:p w14:paraId="05A3F143" w14:textId="66419EFA" w:rsidR="00A66466" w:rsidRPr="00690714" w:rsidRDefault="00A66466" w:rsidP="00A66466">
            <w:pPr>
              <w:rPr>
                <w:rFonts w:cstheme="minorHAnsi"/>
                <w:sz w:val="28"/>
                <w:szCs w:val="28"/>
              </w:rPr>
            </w:pPr>
            <w:r w:rsidRPr="00690714">
              <w:rPr>
                <w:rFonts w:cstheme="minorHAnsi"/>
                <w:color w:val="000000"/>
                <w:sz w:val="28"/>
                <w:szCs w:val="28"/>
              </w:rPr>
              <w:t xml:space="preserve">Старм </w:t>
            </w:r>
          </w:p>
        </w:tc>
        <w:tc>
          <w:tcPr>
            <w:tcW w:w="1279" w:type="dxa"/>
            <w:vAlign w:val="bottom"/>
          </w:tcPr>
          <w:p w14:paraId="6172C535" w14:textId="424222CC" w:rsidR="00A66466" w:rsidRPr="00690714" w:rsidRDefault="00A66466" w:rsidP="00A66466">
            <w:pPr>
              <w:rPr>
                <w:rFonts w:cstheme="minorHAnsi"/>
                <w:color w:val="000000"/>
                <w:sz w:val="28"/>
                <w:szCs w:val="28"/>
              </w:rPr>
            </w:pPr>
            <w:r w:rsidRPr="00690714">
              <w:rPr>
                <w:rFonts w:cstheme="minorHAnsi"/>
                <w:color w:val="000000"/>
                <w:sz w:val="28"/>
                <w:szCs w:val="28"/>
              </w:rPr>
              <w:t>Транскрипция</w:t>
            </w:r>
          </w:p>
        </w:tc>
        <w:tc>
          <w:tcPr>
            <w:tcW w:w="1433" w:type="dxa"/>
            <w:noWrap/>
            <w:vAlign w:val="bottom"/>
            <w:hideMark/>
          </w:tcPr>
          <w:p w14:paraId="7D6B59DF" w14:textId="4F17DC7F" w:rsidR="00A66466" w:rsidRPr="00690714" w:rsidRDefault="00A66466" w:rsidP="00A66466">
            <w:pPr>
              <w:rPr>
                <w:rFonts w:cstheme="minorHAnsi"/>
                <w:sz w:val="28"/>
                <w:szCs w:val="28"/>
              </w:rPr>
            </w:pPr>
            <w:r w:rsidRPr="00690714">
              <w:rPr>
                <w:rFonts w:cstheme="minorHAnsi"/>
                <w:color w:val="000000"/>
                <w:sz w:val="28"/>
                <w:szCs w:val="28"/>
              </w:rPr>
              <w:t xml:space="preserve">Штурм </w:t>
            </w:r>
          </w:p>
        </w:tc>
        <w:tc>
          <w:tcPr>
            <w:tcW w:w="1279" w:type="dxa"/>
            <w:vAlign w:val="bottom"/>
          </w:tcPr>
          <w:p w14:paraId="1A8406C4" w14:textId="0C51A28C" w:rsidR="00A66466" w:rsidRPr="00690714" w:rsidRDefault="00A66466" w:rsidP="00A66466">
            <w:pPr>
              <w:rPr>
                <w:rFonts w:cstheme="minorHAnsi"/>
                <w:color w:val="000000"/>
                <w:sz w:val="28"/>
                <w:szCs w:val="28"/>
              </w:rPr>
            </w:pPr>
            <w:r w:rsidRPr="00690714">
              <w:rPr>
                <w:rFonts w:cstheme="minorHAnsi"/>
                <w:color w:val="000000"/>
                <w:sz w:val="28"/>
                <w:szCs w:val="28"/>
              </w:rPr>
              <w:t>Семантический неологизм</w:t>
            </w:r>
          </w:p>
        </w:tc>
        <w:tc>
          <w:tcPr>
            <w:tcW w:w="1433" w:type="dxa"/>
            <w:noWrap/>
            <w:vAlign w:val="bottom"/>
            <w:hideMark/>
          </w:tcPr>
          <w:p w14:paraId="1A63CB9B" w14:textId="5CCF5F33" w:rsidR="00A66466" w:rsidRPr="00690714" w:rsidRDefault="00A66466" w:rsidP="00A66466">
            <w:pPr>
              <w:rPr>
                <w:rFonts w:cstheme="minorHAnsi"/>
                <w:sz w:val="28"/>
                <w:szCs w:val="28"/>
              </w:rPr>
            </w:pPr>
            <w:r w:rsidRPr="00690714">
              <w:rPr>
                <w:rFonts w:cstheme="minorHAnsi"/>
                <w:color w:val="000000"/>
                <w:sz w:val="28"/>
                <w:szCs w:val="28"/>
              </w:rPr>
              <w:t>Буря</w:t>
            </w:r>
          </w:p>
        </w:tc>
        <w:tc>
          <w:tcPr>
            <w:tcW w:w="1279" w:type="dxa"/>
            <w:vAlign w:val="bottom"/>
          </w:tcPr>
          <w:p w14:paraId="00FA7B66" w14:textId="2CFCBD5D" w:rsidR="00A66466" w:rsidRPr="00690714" w:rsidRDefault="00A66466" w:rsidP="00A66466">
            <w:pPr>
              <w:rPr>
                <w:rFonts w:cstheme="minorHAnsi"/>
                <w:color w:val="000000"/>
                <w:sz w:val="28"/>
                <w:szCs w:val="28"/>
              </w:rPr>
            </w:pPr>
            <w:r w:rsidRPr="00690714">
              <w:rPr>
                <w:rFonts w:cstheme="minorHAnsi"/>
                <w:color w:val="000000"/>
                <w:sz w:val="28"/>
                <w:szCs w:val="28"/>
              </w:rPr>
              <w:t>Функциональный аналог</w:t>
            </w:r>
          </w:p>
        </w:tc>
      </w:tr>
      <w:tr w:rsidR="00690714" w:rsidRPr="00A66466" w14:paraId="78415637" w14:textId="245C9B6C" w:rsidTr="00A66466">
        <w:trPr>
          <w:trHeight w:val="312"/>
        </w:trPr>
        <w:tc>
          <w:tcPr>
            <w:tcW w:w="1029" w:type="dxa"/>
            <w:noWrap/>
            <w:hideMark/>
          </w:tcPr>
          <w:p w14:paraId="28E9D250" w14:textId="474252AE" w:rsidR="00A66466" w:rsidRPr="00690714" w:rsidRDefault="00A66466" w:rsidP="00A66466">
            <w:pPr>
              <w:rPr>
                <w:rFonts w:cstheme="minorHAnsi"/>
                <w:sz w:val="28"/>
                <w:szCs w:val="28"/>
              </w:rPr>
            </w:pPr>
            <w:r w:rsidRPr="00690714">
              <w:rPr>
                <w:rFonts w:cstheme="minorHAnsi"/>
                <w:sz w:val="28"/>
                <w:szCs w:val="28"/>
              </w:rPr>
              <w:t>Basic</w:t>
            </w:r>
          </w:p>
        </w:tc>
        <w:tc>
          <w:tcPr>
            <w:tcW w:w="1612" w:type="dxa"/>
            <w:noWrap/>
            <w:vAlign w:val="bottom"/>
            <w:hideMark/>
          </w:tcPr>
          <w:p w14:paraId="2D35FD63" w14:textId="7E7CC544" w:rsidR="00A66466" w:rsidRPr="00690714" w:rsidRDefault="00A66466" w:rsidP="00A66466">
            <w:pPr>
              <w:rPr>
                <w:rFonts w:cstheme="minorHAnsi"/>
                <w:i/>
                <w:iCs/>
                <w:sz w:val="28"/>
                <w:szCs w:val="28"/>
              </w:rPr>
            </w:pPr>
            <w:r w:rsidRPr="00690714">
              <w:rPr>
                <w:rFonts w:cstheme="minorHAnsi"/>
                <w:color w:val="000000"/>
                <w:sz w:val="28"/>
                <w:szCs w:val="28"/>
              </w:rPr>
              <w:t>Интерлингва</w:t>
            </w:r>
          </w:p>
        </w:tc>
        <w:tc>
          <w:tcPr>
            <w:tcW w:w="1279" w:type="dxa"/>
            <w:vAlign w:val="bottom"/>
          </w:tcPr>
          <w:p w14:paraId="446172F5" w14:textId="7E3DC51F" w:rsidR="00A66466" w:rsidRPr="00690714" w:rsidRDefault="00A66466" w:rsidP="00A66466">
            <w:pPr>
              <w:rPr>
                <w:rFonts w:cstheme="minorHAnsi"/>
                <w:color w:val="000000"/>
                <w:sz w:val="28"/>
                <w:szCs w:val="28"/>
              </w:rPr>
            </w:pPr>
            <w:r w:rsidRPr="00690714">
              <w:rPr>
                <w:rFonts w:cstheme="minorHAnsi"/>
                <w:color w:val="000000"/>
                <w:sz w:val="28"/>
                <w:szCs w:val="28"/>
              </w:rPr>
              <w:t>Генерализация</w:t>
            </w:r>
          </w:p>
        </w:tc>
        <w:tc>
          <w:tcPr>
            <w:tcW w:w="1433" w:type="dxa"/>
            <w:noWrap/>
            <w:vAlign w:val="bottom"/>
            <w:hideMark/>
          </w:tcPr>
          <w:p w14:paraId="0B469865" w14:textId="0B0470A0" w:rsidR="00A66466" w:rsidRPr="00690714" w:rsidRDefault="00A66466" w:rsidP="00A66466">
            <w:pPr>
              <w:rPr>
                <w:rFonts w:cstheme="minorHAnsi"/>
                <w:i/>
                <w:iCs/>
                <w:sz w:val="28"/>
                <w:szCs w:val="28"/>
              </w:rPr>
            </w:pPr>
            <w:r w:rsidRPr="00690714">
              <w:rPr>
                <w:rFonts w:cstheme="minorHAnsi"/>
                <w:color w:val="000000"/>
                <w:sz w:val="28"/>
                <w:szCs w:val="28"/>
              </w:rPr>
              <w:t>Общегалактический</w:t>
            </w:r>
          </w:p>
        </w:tc>
        <w:tc>
          <w:tcPr>
            <w:tcW w:w="1279" w:type="dxa"/>
            <w:vAlign w:val="bottom"/>
          </w:tcPr>
          <w:p w14:paraId="7B6BCDCE" w14:textId="455A9739" w:rsidR="00A66466" w:rsidRPr="00690714" w:rsidRDefault="00A66466" w:rsidP="00A66466">
            <w:pPr>
              <w:rPr>
                <w:rFonts w:cstheme="minorHAnsi"/>
                <w:color w:val="000000"/>
                <w:sz w:val="28"/>
                <w:szCs w:val="28"/>
              </w:rPr>
            </w:pPr>
            <w:r w:rsidRPr="00690714">
              <w:rPr>
                <w:rFonts w:cstheme="minorHAnsi"/>
                <w:color w:val="000000"/>
                <w:sz w:val="28"/>
                <w:szCs w:val="28"/>
              </w:rPr>
              <w:t>Транслитерация</w:t>
            </w:r>
          </w:p>
        </w:tc>
        <w:tc>
          <w:tcPr>
            <w:tcW w:w="1433" w:type="dxa"/>
            <w:noWrap/>
            <w:vAlign w:val="bottom"/>
            <w:hideMark/>
          </w:tcPr>
          <w:p w14:paraId="2E511938" w14:textId="56043B82" w:rsidR="00A66466" w:rsidRPr="00690714" w:rsidRDefault="00A66466" w:rsidP="00A66466">
            <w:pPr>
              <w:rPr>
                <w:rFonts w:cstheme="minorHAnsi"/>
                <w:sz w:val="28"/>
                <w:szCs w:val="28"/>
              </w:rPr>
            </w:pPr>
            <w:r w:rsidRPr="00690714">
              <w:rPr>
                <w:rFonts w:cstheme="minorHAnsi"/>
                <w:color w:val="000000"/>
                <w:sz w:val="28"/>
                <w:szCs w:val="28"/>
              </w:rPr>
              <w:t>Общегалактический</w:t>
            </w:r>
          </w:p>
        </w:tc>
        <w:tc>
          <w:tcPr>
            <w:tcW w:w="1279" w:type="dxa"/>
            <w:vAlign w:val="bottom"/>
          </w:tcPr>
          <w:p w14:paraId="0FC34DE3" w14:textId="76F95D6B" w:rsidR="00A66466" w:rsidRPr="00690714" w:rsidRDefault="00A66466" w:rsidP="00A66466">
            <w:pPr>
              <w:rPr>
                <w:rFonts w:cstheme="minorHAnsi"/>
                <w:color w:val="000000"/>
                <w:sz w:val="28"/>
                <w:szCs w:val="28"/>
              </w:rPr>
            </w:pPr>
            <w:r w:rsidRPr="00690714">
              <w:rPr>
                <w:rFonts w:cstheme="minorHAnsi"/>
                <w:color w:val="000000"/>
                <w:sz w:val="28"/>
                <w:szCs w:val="28"/>
              </w:rPr>
              <w:t>Семантический неологизм</w:t>
            </w:r>
          </w:p>
        </w:tc>
      </w:tr>
      <w:tr w:rsidR="00690714" w:rsidRPr="00A66466" w14:paraId="4B44F36C" w14:textId="528FBFAA" w:rsidTr="00A66466">
        <w:trPr>
          <w:trHeight w:val="312"/>
        </w:trPr>
        <w:tc>
          <w:tcPr>
            <w:tcW w:w="1029" w:type="dxa"/>
            <w:noWrap/>
            <w:hideMark/>
          </w:tcPr>
          <w:p w14:paraId="7D956E81" w14:textId="566AB0C1" w:rsidR="00A66466" w:rsidRPr="00690714" w:rsidRDefault="00A66466" w:rsidP="00A66466">
            <w:pPr>
              <w:rPr>
                <w:rFonts w:cstheme="minorHAnsi"/>
                <w:sz w:val="28"/>
                <w:szCs w:val="28"/>
              </w:rPr>
            </w:pPr>
            <w:r w:rsidRPr="00690714">
              <w:rPr>
                <w:rFonts w:cstheme="minorHAnsi"/>
                <w:sz w:val="28"/>
                <w:szCs w:val="28"/>
              </w:rPr>
              <w:t>Psa-dan</w:t>
            </w:r>
          </w:p>
        </w:tc>
        <w:tc>
          <w:tcPr>
            <w:tcW w:w="1612" w:type="dxa"/>
            <w:noWrap/>
            <w:vAlign w:val="bottom"/>
            <w:hideMark/>
          </w:tcPr>
          <w:p w14:paraId="68BD5075" w14:textId="13A8C9DA" w:rsidR="00A66466" w:rsidRPr="00690714" w:rsidRDefault="00A66466" w:rsidP="00A66466">
            <w:pPr>
              <w:rPr>
                <w:rFonts w:cstheme="minorHAnsi"/>
                <w:sz w:val="28"/>
                <w:szCs w:val="28"/>
              </w:rPr>
            </w:pPr>
            <w:r w:rsidRPr="00690714">
              <w:rPr>
                <w:rFonts w:cstheme="minorHAnsi"/>
                <w:i/>
                <w:iCs/>
                <w:color w:val="000000"/>
                <w:sz w:val="28"/>
                <w:szCs w:val="28"/>
              </w:rPr>
              <w:t>Опущено</w:t>
            </w:r>
          </w:p>
        </w:tc>
        <w:tc>
          <w:tcPr>
            <w:tcW w:w="1279" w:type="dxa"/>
            <w:vAlign w:val="bottom"/>
          </w:tcPr>
          <w:p w14:paraId="04AB9FA1" w14:textId="22C02E60" w:rsidR="00A66466" w:rsidRPr="00690714" w:rsidRDefault="00A66466" w:rsidP="00A66466">
            <w:pPr>
              <w:rPr>
                <w:rFonts w:cstheme="minorHAnsi"/>
                <w:color w:val="000000"/>
                <w:sz w:val="28"/>
                <w:szCs w:val="28"/>
              </w:rPr>
            </w:pPr>
            <w:r w:rsidRPr="00690714">
              <w:rPr>
                <w:rFonts w:cstheme="minorHAnsi"/>
                <w:color w:val="000000"/>
                <w:sz w:val="28"/>
                <w:szCs w:val="28"/>
              </w:rPr>
              <w:t>Семантический неологизм</w:t>
            </w:r>
          </w:p>
        </w:tc>
        <w:tc>
          <w:tcPr>
            <w:tcW w:w="1433" w:type="dxa"/>
            <w:noWrap/>
            <w:vAlign w:val="bottom"/>
            <w:hideMark/>
          </w:tcPr>
          <w:p w14:paraId="41C4939C" w14:textId="6983E9C2" w:rsidR="00A66466" w:rsidRPr="00690714" w:rsidRDefault="00A66466" w:rsidP="00A66466">
            <w:pPr>
              <w:rPr>
                <w:rFonts w:cstheme="minorHAnsi"/>
                <w:sz w:val="28"/>
                <w:szCs w:val="28"/>
              </w:rPr>
            </w:pPr>
            <w:r w:rsidRPr="00690714">
              <w:rPr>
                <w:rFonts w:cstheme="minorHAnsi"/>
                <w:color w:val="000000"/>
                <w:sz w:val="28"/>
                <w:szCs w:val="28"/>
              </w:rPr>
              <w:t>Псадан</w:t>
            </w:r>
          </w:p>
        </w:tc>
        <w:tc>
          <w:tcPr>
            <w:tcW w:w="1279" w:type="dxa"/>
            <w:vAlign w:val="bottom"/>
          </w:tcPr>
          <w:p w14:paraId="6AA2D101" w14:textId="1EDBDE34" w:rsidR="00A66466" w:rsidRPr="00690714" w:rsidRDefault="00A66466" w:rsidP="00A66466">
            <w:pPr>
              <w:rPr>
                <w:rFonts w:cstheme="minorHAnsi"/>
                <w:color w:val="000000"/>
                <w:sz w:val="28"/>
                <w:szCs w:val="28"/>
              </w:rPr>
            </w:pPr>
            <w:r w:rsidRPr="00690714">
              <w:rPr>
                <w:rFonts w:cstheme="minorHAnsi"/>
                <w:color w:val="000000"/>
                <w:sz w:val="28"/>
                <w:szCs w:val="28"/>
              </w:rPr>
              <w:t>Семантический неологизм</w:t>
            </w:r>
          </w:p>
        </w:tc>
        <w:tc>
          <w:tcPr>
            <w:tcW w:w="1433" w:type="dxa"/>
            <w:noWrap/>
            <w:vAlign w:val="bottom"/>
            <w:hideMark/>
          </w:tcPr>
          <w:p w14:paraId="2D5FB239" w14:textId="71C34108" w:rsidR="00A66466" w:rsidRPr="00690714" w:rsidRDefault="00A66466" w:rsidP="00A66466">
            <w:pPr>
              <w:rPr>
                <w:rFonts w:cstheme="minorHAnsi"/>
                <w:sz w:val="28"/>
                <w:szCs w:val="28"/>
              </w:rPr>
            </w:pPr>
            <w:r w:rsidRPr="00690714">
              <w:rPr>
                <w:rFonts w:cstheme="minorHAnsi"/>
                <w:color w:val="000000"/>
                <w:sz w:val="28"/>
                <w:szCs w:val="28"/>
              </w:rPr>
              <w:t>Псадан</w:t>
            </w:r>
          </w:p>
        </w:tc>
        <w:tc>
          <w:tcPr>
            <w:tcW w:w="1279" w:type="dxa"/>
            <w:vAlign w:val="bottom"/>
          </w:tcPr>
          <w:p w14:paraId="6FB8B5CF" w14:textId="5781BA65" w:rsidR="00A66466" w:rsidRPr="00690714" w:rsidRDefault="00A66466" w:rsidP="00A66466">
            <w:pPr>
              <w:rPr>
                <w:rFonts w:cstheme="minorHAnsi"/>
                <w:color w:val="000000"/>
                <w:sz w:val="28"/>
                <w:szCs w:val="28"/>
              </w:rPr>
            </w:pPr>
            <w:r w:rsidRPr="00690714">
              <w:rPr>
                <w:rFonts w:cstheme="minorHAnsi"/>
                <w:color w:val="000000"/>
                <w:sz w:val="28"/>
                <w:szCs w:val="28"/>
              </w:rPr>
              <w:t>Транслитерация</w:t>
            </w:r>
          </w:p>
        </w:tc>
      </w:tr>
      <w:tr w:rsidR="00690714" w:rsidRPr="00A66466" w14:paraId="5186A07B" w14:textId="1C23AEA7" w:rsidTr="00A66466">
        <w:trPr>
          <w:trHeight w:val="312"/>
        </w:trPr>
        <w:tc>
          <w:tcPr>
            <w:tcW w:w="1029" w:type="dxa"/>
            <w:noWrap/>
            <w:hideMark/>
          </w:tcPr>
          <w:p w14:paraId="2F3B5159" w14:textId="560BCA42" w:rsidR="00A66466" w:rsidRPr="00690714" w:rsidRDefault="00A66466" w:rsidP="00A66466">
            <w:pPr>
              <w:rPr>
                <w:rFonts w:cstheme="minorHAnsi"/>
                <w:sz w:val="28"/>
                <w:szCs w:val="28"/>
              </w:rPr>
            </w:pPr>
            <w:r w:rsidRPr="00690714">
              <w:rPr>
                <w:rFonts w:cstheme="minorHAnsi"/>
                <w:sz w:val="28"/>
                <w:szCs w:val="28"/>
              </w:rPr>
              <w:t xml:space="preserve">Myneyrsh </w:t>
            </w:r>
          </w:p>
        </w:tc>
        <w:tc>
          <w:tcPr>
            <w:tcW w:w="1612" w:type="dxa"/>
            <w:noWrap/>
            <w:vAlign w:val="bottom"/>
            <w:hideMark/>
          </w:tcPr>
          <w:p w14:paraId="11AC9861" w14:textId="4D546552" w:rsidR="00A66466" w:rsidRPr="00690714" w:rsidRDefault="00A66466" w:rsidP="00A66466">
            <w:pPr>
              <w:rPr>
                <w:rFonts w:cstheme="minorHAnsi"/>
                <w:sz w:val="28"/>
                <w:szCs w:val="28"/>
              </w:rPr>
            </w:pPr>
            <w:r w:rsidRPr="00690714">
              <w:rPr>
                <w:rFonts w:cstheme="minorHAnsi"/>
                <w:i/>
                <w:iCs/>
                <w:color w:val="000000"/>
                <w:sz w:val="28"/>
                <w:szCs w:val="28"/>
              </w:rPr>
              <w:t>Опущено</w:t>
            </w:r>
          </w:p>
        </w:tc>
        <w:tc>
          <w:tcPr>
            <w:tcW w:w="1279" w:type="dxa"/>
            <w:vAlign w:val="bottom"/>
          </w:tcPr>
          <w:p w14:paraId="71CA7396" w14:textId="41BFD2F2" w:rsidR="00A66466" w:rsidRPr="00690714" w:rsidRDefault="00A66466" w:rsidP="00A66466">
            <w:pPr>
              <w:rPr>
                <w:rFonts w:cstheme="minorHAnsi"/>
                <w:color w:val="000000"/>
                <w:sz w:val="28"/>
                <w:szCs w:val="28"/>
              </w:rPr>
            </w:pPr>
            <w:r w:rsidRPr="00690714">
              <w:rPr>
                <w:rFonts w:cstheme="minorHAnsi"/>
                <w:i/>
                <w:iCs/>
                <w:color w:val="000000"/>
                <w:sz w:val="28"/>
                <w:szCs w:val="28"/>
              </w:rPr>
              <w:t>—</w:t>
            </w:r>
          </w:p>
        </w:tc>
        <w:tc>
          <w:tcPr>
            <w:tcW w:w="1433" w:type="dxa"/>
            <w:noWrap/>
            <w:vAlign w:val="bottom"/>
            <w:hideMark/>
          </w:tcPr>
          <w:p w14:paraId="255E7AEF" w14:textId="4717A965" w:rsidR="00A66466" w:rsidRPr="00690714" w:rsidRDefault="00A66466" w:rsidP="00A66466">
            <w:pPr>
              <w:rPr>
                <w:rFonts w:cstheme="minorHAnsi"/>
                <w:sz w:val="28"/>
                <w:szCs w:val="28"/>
              </w:rPr>
            </w:pPr>
            <w:r w:rsidRPr="00690714">
              <w:rPr>
                <w:rFonts w:cstheme="minorHAnsi"/>
                <w:color w:val="000000"/>
                <w:sz w:val="28"/>
                <w:szCs w:val="28"/>
              </w:rPr>
              <w:t>Минейрш</w:t>
            </w:r>
          </w:p>
        </w:tc>
        <w:tc>
          <w:tcPr>
            <w:tcW w:w="1279" w:type="dxa"/>
            <w:vAlign w:val="bottom"/>
          </w:tcPr>
          <w:p w14:paraId="3F82756B" w14:textId="2F31D482" w:rsidR="00A66466" w:rsidRPr="00690714" w:rsidRDefault="00A66466" w:rsidP="00A66466">
            <w:pPr>
              <w:rPr>
                <w:rFonts w:cstheme="minorHAnsi"/>
                <w:color w:val="000000"/>
                <w:sz w:val="28"/>
                <w:szCs w:val="28"/>
              </w:rPr>
            </w:pPr>
            <w:r w:rsidRPr="00690714">
              <w:rPr>
                <w:rFonts w:cstheme="minorHAnsi"/>
                <w:color w:val="000000"/>
                <w:sz w:val="28"/>
                <w:szCs w:val="28"/>
              </w:rPr>
              <w:t>Транслитерация</w:t>
            </w:r>
          </w:p>
        </w:tc>
        <w:tc>
          <w:tcPr>
            <w:tcW w:w="1433" w:type="dxa"/>
            <w:noWrap/>
            <w:vAlign w:val="bottom"/>
            <w:hideMark/>
          </w:tcPr>
          <w:p w14:paraId="349EF76B" w14:textId="0339125F" w:rsidR="00A66466" w:rsidRPr="00690714" w:rsidRDefault="00A66466" w:rsidP="00A66466">
            <w:pPr>
              <w:rPr>
                <w:rFonts w:cstheme="minorHAnsi"/>
                <w:sz w:val="28"/>
                <w:szCs w:val="28"/>
              </w:rPr>
            </w:pPr>
            <w:r w:rsidRPr="00690714">
              <w:rPr>
                <w:rFonts w:cstheme="minorHAnsi"/>
                <w:color w:val="000000"/>
                <w:sz w:val="28"/>
                <w:szCs w:val="28"/>
              </w:rPr>
              <w:t>Минейрш</w:t>
            </w:r>
          </w:p>
        </w:tc>
        <w:tc>
          <w:tcPr>
            <w:tcW w:w="1279" w:type="dxa"/>
            <w:vAlign w:val="bottom"/>
          </w:tcPr>
          <w:p w14:paraId="1FEFF83D" w14:textId="26D89D85" w:rsidR="00A66466" w:rsidRPr="00690714" w:rsidRDefault="00A66466" w:rsidP="00A66466">
            <w:pPr>
              <w:rPr>
                <w:rFonts w:cstheme="minorHAnsi"/>
                <w:color w:val="000000"/>
                <w:sz w:val="28"/>
                <w:szCs w:val="28"/>
              </w:rPr>
            </w:pPr>
            <w:r w:rsidRPr="00690714">
              <w:rPr>
                <w:rFonts w:cstheme="minorHAnsi"/>
                <w:color w:val="000000"/>
                <w:sz w:val="28"/>
                <w:szCs w:val="28"/>
              </w:rPr>
              <w:t>Транслитерация</w:t>
            </w:r>
          </w:p>
        </w:tc>
      </w:tr>
      <w:tr w:rsidR="00690714" w:rsidRPr="00A66466" w14:paraId="11494A0A" w14:textId="5412FF25" w:rsidTr="00A66466">
        <w:trPr>
          <w:trHeight w:val="312"/>
        </w:trPr>
        <w:tc>
          <w:tcPr>
            <w:tcW w:w="1029" w:type="dxa"/>
            <w:noWrap/>
            <w:hideMark/>
          </w:tcPr>
          <w:p w14:paraId="34C77C01" w14:textId="1D5B2045" w:rsidR="00A66466" w:rsidRPr="00690714" w:rsidRDefault="00A66466" w:rsidP="00A66466">
            <w:pPr>
              <w:rPr>
                <w:rFonts w:cstheme="minorHAnsi"/>
                <w:sz w:val="28"/>
                <w:szCs w:val="28"/>
              </w:rPr>
            </w:pPr>
            <w:r w:rsidRPr="00690714">
              <w:rPr>
                <w:rFonts w:cstheme="minorHAnsi"/>
                <w:sz w:val="28"/>
                <w:szCs w:val="28"/>
              </w:rPr>
              <w:t xml:space="preserve">Bothan </w:t>
            </w:r>
          </w:p>
        </w:tc>
        <w:tc>
          <w:tcPr>
            <w:tcW w:w="1612" w:type="dxa"/>
            <w:noWrap/>
            <w:vAlign w:val="bottom"/>
            <w:hideMark/>
          </w:tcPr>
          <w:p w14:paraId="63ED0CBA" w14:textId="39BFCC50" w:rsidR="00A66466" w:rsidRPr="00690714" w:rsidRDefault="00A66466" w:rsidP="00A66466">
            <w:pPr>
              <w:rPr>
                <w:rFonts w:cstheme="minorHAnsi"/>
                <w:sz w:val="28"/>
                <w:szCs w:val="28"/>
              </w:rPr>
            </w:pPr>
            <w:r w:rsidRPr="00690714">
              <w:rPr>
                <w:rFonts w:cstheme="minorHAnsi"/>
                <w:color w:val="000000"/>
                <w:sz w:val="28"/>
                <w:szCs w:val="28"/>
              </w:rPr>
              <w:t>Ботан</w:t>
            </w:r>
          </w:p>
        </w:tc>
        <w:tc>
          <w:tcPr>
            <w:tcW w:w="1279" w:type="dxa"/>
            <w:vAlign w:val="bottom"/>
          </w:tcPr>
          <w:p w14:paraId="547E3861" w14:textId="770C5EFC" w:rsidR="00A66466" w:rsidRPr="00690714" w:rsidRDefault="00A66466" w:rsidP="00A66466">
            <w:pPr>
              <w:rPr>
                <w:rFonts w:cstheme="minorHAnsi"/>
                <w:color w:val="000000"/>
                <w:sz w:val="28"/>
                <w:szCs w:val="28"/>
              </w:rPr>
            </w:pPr>
            <w:r w:rsidRPr="00690714">
              <w:rPr>
                <w:rFonts w:cstheme="minorHAnsi"/>
                <w:color w:val="000000"/>
                <w:sz w:val="28"/>
                <w:szCs w:val="28"/>
              </w:rPr>
              <w:t>Транслитерация</w:t>
            </w:r>
          </w:p>
        </w:tc>
        <w:tc>
          <w:tcPr>
            <w:tcW w:w="1433" w:type="dxa"/>
            <w:noWrap/>
            <w:vAlign w:val="bottom"/>
            <w:hideMark/>
          </w:tcPr>
          <w:p w14:paraId="180E17A9" w14:textId="7EC130E8" w:rsidR="00A66466" w:rsidRPr="00690714" w:rsidRDefault="00A66466" w:rsidP="00A66466">
            <w:pPr>
              <w:rPr>
                <w:rFonts w:cstheme="minorHAnsi"/>
                <w:sz w:val="28"/>
                <w:szCs w:val="28"/>
              </w:rPr>
            </w:pPr>
            <w:r w:rsidRPr="00690714">
              <w:rPr>
                <w:rFonts w:cstheme="minorHAnsi"/>
                <w:color w:val="000000"/>
                <w:sz w:val="28"/>
                <w:szCs w:val="28"/>
              </w:rPr>
              <w:t>Ботан</w:t>
            </w:r>
          </w:p>
        </w:tc>
        <w:tc>
          <w:tcPr>
            <w:tcW w:w="1279" w:type="dxa"/>
            <w:vAlign w:val="bottom"/>
          </w:tcPr>
          <w:p w14:paraId="3551F931" w14:textId="423E5ED2" w:rsidR="00A66466" w:rsidRPr="00690714" w:rsidRDefault="00A66466" w:rsidP="00A66466">
            <w:pPr>
              <w:rPr>
                <w:rFonts w:cstheme="minorHAnsi"/>
                <w:color w:val="000000"/>
                <w:sz w:val="28"/>
                <w:szCs w:val="28"/>
              </w:rPr>
            </w:pPr>
            <w:r w:rsidRPr="00690714">
              <w:rPr>
                <w:rFonts w:cstheme="minorHAnsi"/>
                <w:color w:val="000000"/>
                <w:sz w:val="28"/>
                <w:szCs w:val="28"/>
              </w:rPr>
              <w:t>Транслитерация</w:t>
            </w:r>
          </w:p>
        </w:tc>
        <w:tc>
          <w:tcPr>
            <w:tcW w:w="1433" w:type="dxa"/>
            <w:noWrap/>
            <w:vAlign w:val="bottom"/>
            <w:hideMark/>
          </w:tcPr>
          <w:p w14:paraId="6FAE6AEF" w14:textId="0ADF587A" w:rsidR="00A66466" w:rsidRPr="00690714" w:rsidRDefault="00A66466" w:rsidP="00A66466">
            <w:pPr>
              <w:rPr>
                <w:rFonts w:cstheme="minorHAnsi"/>
                <w:sz w:val="28"/>
                <w:szCs w:val="28"/>
              </w:rPr>
            </w:pPr>
            <w:r w:rsidRPr="00690714">
              <w:rPr>
                <w:rFonts w:cstheme="minorHAnsi"/>
                <w:color w:val="000000"/>
                <w:sz w:val="28"/>
                <w:szCs w:val="28"/>
              </w:rPr>
              <w:t>Ботан</w:t>
            </w:r>
          </w:p>
        </w:tc>
        <w:tc>
          <w:tcPr>
            <w:tcW w:w="1279" w:type="dxa"/>
            <w:vAlign w:val="bottom"/>
          </w:tcPr>
          <w:p w14:paraId="77D3171D" w14:textId="5F1FAF36" w:rsidR="00A66466" w:rsidRPr="00690714" w:rsidRDefault="00A66466" w:rsidP="00A66466">
            <w:pPr>
              <w:rPr>
                <w:rFonts w:cstheme="minorHAnsi"/>
                <w:color w:val="000000"/>
                <w:sz w:val="28"/>
                <w:szCs w:val="28"/>
              </w:rPr>
            </w:pPr>
            <w:r w:rsidRPr="00690714">
              <w:rPr>
                <w:rFonts w:cstheme="minorHAnsi"/>
                <w:color w:val="000000"/>
                <w:sz w:val="28"/>
                <w:szCs w:val="28"/>
              </w:rPr>
              <w:t>Транскрипция</w:t>
            </w:r>
          </w:p>
        </w:tc>
      </w:tr>
      <w:tr w:rsidR="00690714" w:rsidRPr="00A66466" w14:paraId="03AD50F5" w14:textId="782AAA38" w:rsidTr="00A66466">
        <w:trPr>
          <w:trHeight w:val="312"/>
        </w:trPr>
        <w:tc>
          <w:tcPr>
            <w:tcW w:w="1029" w:type="dxa"/>
            <w:noWrap/>
            <w:hideMark/>
          </w:tcPr>
          <w:p w14:paraId="43AA14CF" w14:textId="4BF1A5D2" w:rsidR="00A66466" w:rsidRPr="00690714" w:rsidRDefault="00A66466" w:rsidP="00A66466">
            <w:pPr>
              <w:rPr>
                <w:rFonts w:cstheme="minorHAnsi"/>
                <w:sz w:val="28"/>
                <w:szCs w:val="28"/>
              </w:rPr>
            </w:pPr>
            <w:r w:rsidRPr="00690714">
              <w:rPr>
                <w:rFonts w:cstheme="minorHAnsi"/>
                <w:sz w:val="28"/>
                <w:szCs w:val="28"/>
              </w:rPr>
              <w:t>Bimm</w:t>
            </w:r>
          </w:p>
        </w:tc>
        <w:tc>
          <w:tcPr>
            <w:tcW w:w="1612" w:type="dxa"/>
            <w:noWrap/>
            <w:vAlign w:val="bottom"/>
            <w:hideMark/>
          </w:tcPr>
          <w:p w14:paraId="6EED255C" w14:textId="0E0DE485" w:rsidR="00A66466" w:rsidRPr="00690714" w:rsidRDefault="00A66466" w:rsidP="00A66466">
            <w:pPr>
              <w:rPr>
                <w:rFonts w:cstheme="minorHAnsi"/>
                <w:sz w:val="28"/>
                <w:szCs w:val="28"/>
              </w:rPr>
            </w:pPr>
            <w:r w:rsidRPr="00690714">
              <w:rPr>
                <w:rFonts w:cstheme="minorHAnsi"/>
                <w:color w:val="000000"/>
                <w:sz w:val="28"/>
                <w:szCs w:val="28"/>
              </w:rPr>
              <w:t>Бимм</w:t>
            </w:r>
          </w:p>
        </w:tc>
        <w:tc>
          <w:tcPr>
            <w:tcW w:w="1279" w:type="dxa"/>
            <w:vAlign w:val="bottom"/>
          </w:tcPr>
          <w:p w14:paraId="547FB06B" w14:textId="30A4D7EB" w:rsidR="00A66466" w:rsidRPr="00690714" w:rsidRDefault="00A66466" w:rsidP="00A66466">
            <w:pPr>
              <w:rPr>
                <w:rFonts w:cstheme="minorHAnsi"/>
                <w:color w:val="000000"/>
                <w:sz w:val="28"/>
                <w:szCs w:val="28"/>
              </w:rPr>
            </w:pPr>
            <w:r w:rsidRPr="00690714">
              <w:rPr>
                <w:rFonts w:cstheme="minorHAnsi"/>
                <w:color w:val="000000"/>
                <w:sz w:val="28"/>
                <w:szCs w:val="28"/>
              </w:rPr>
              <w:t>Семантический неологизм (неудачный)</w:t>
            </w:r>
          </w:p>
        </w:tc>
        <w:tc>
          <w:tcPr>
            <w:tcW w:w="1433" w:type="dxa"/>
            <w:noWrap/>
            <w:vAlign w:val="bottom"/>
            <w:hideMark/>
          </w:tcPr>
          <w:p w14:paraId="1ABF244C" w14:textId="0945C413" w:rsidR="00A66466" w:rsidRPr="00690714" w:rsidRDefault="00A66466" w:rsidP="00A66466">
            <w:pPr>
              <w:rPr>
                <w:rFonts w:cstheme="minorHAnsi"/>
                <w:sz w:val="28"/>
                <w:szCs w:val="28"/>
              </w:rPr>
            </w:pPr>
            <w:r w:rsidRPr="00690714">
              <w:rPr>
                <w:rFonts w:cstheme="minorHAnsi"/>
                <w:color w:val="000000"/>
                <w:sz w:val="28"/>
                <w:szCs w:val="28"/>
              </w:rPr>
              <w:t>Биммы</w:t>
            </w:r>
          </w:p>
        </w:tc>
        <w:tc>
          <w:tcPr>
            <w:tcW w:w="1279" w:type="dxa"/>
            <w:vAlign w:val="bottom"/>
          </w:tcPr>
          <w:p w14:paraId="192C5C2D" w14:textId="3BE6BBFE" w:rsidR="00A66466" w:rsidRPr="00690714" w:rsidRDefault="00A66466" w:rsidP="00A66466">
            <w:pPr>
              <w:rPr>
                <w:rFonts w:cstheme="minorHAnsi"/>
                <w:color w:val="000000"/>
                <w:sz w:val="28"/>
                <w:szCs w:val="28"/>
              </w:rPr>
            </w:pPr>
            <w:r w:rsidRPr="00690714">
              <w:rPr>
                <w:rFonts w:cstheme="minorHAnsi"/>
                <w:color w:val="000000"/>
                <w:sz w:val="28"/>
                <w:szCs w:val="28"/>
              </w:rPr>
              <w:t>Функциональный аналог</w:t>
            </w:r>
          </w:p>
        </w:tc>
        <w:tc>
          <w:tcPr>
            <w:tcW w:w="1433" w:type="dxa"/>
            <w:noWrap/>
            <w:vAlign w:val="bottom"/>
            <w:hideMark/>
          </w:tcPr>
          <w:p w14:paraId="31E04469" w14:textId="24D1A179" w:rsidR="00A66466" w:rsidRPr="00690714" w:rsidRDefault="00A66466" w:rsidP="00A66466">
            <w:pPr>
              <w:rPr>
                <w:rFonts w:cstheme="minorHAnsi"/>
                <w:sz w:val="28"/>
                <w:szCs w:val="28"/>
              </w:rPr>
            </w:pPr>
            <w:r w:rsidRPr="00690714">
              <w:rPr>
                <w:rFonts w:cstheme="minorHAnsi"/>
                <w:color w:val="000000"/>
                <w:sz w:val="28"/>
                <w:szCs w:val="28"/>
              </w:rPr>
              <w:t>Бимм</w:t>
            </w:r>
          </w:p>
        </w:tc>
        <w:tc>
          <w:tcPr>
            <w:tcW w:w="1279" w:type="dxa"/>
            <w:vAlign w:val="bottom"/>
          </w:tcPr>
          <w:p w14:paraId="17D11BC2" w14:textId="5D9197C9" w:rsidR="00A66466" w:rsidRPr="00690714" w:rsidRDefault="00A66466" w:rsidP="00A66466">
            <w:pPr>
              <w:rPr>
                <w:rFonts w:cstheme="minorHAnsi"/>
                <w:color w:val="000000"/>
                <w:sz w:val="28"/>
                <w:szCs w:val="28"/>
              </w:rPr>
            </w:pPr>
            <w:r w:rsidRPr="00690714">
              <w:rPr>
                <w:rFonts w:cstheme="minorHAnsi"/>
                <w:color w:val="000000"/>
                <w:sz w:val="28"/>
                <w:szCs w:val="28"/>
              </w:rPr>
              <w:t>Транслитерация</w:t>
            </w:r>
          </w:p>
        </w:tc>
      </w:tr>
      <w:tr w:rsidR="00690714" w:rsidRPr="00A66466" w14:paraId="198CD19A" w14:textId="4C22AD3B" w:rsidTr="00A66466">
        <w:trPr>
          <w:trHeight w:val="312"/>
        </w:trPr>
        <w:tc>
          <w:tcPr>
            <w:tcW w:w="1029" w:type="dxa"/>
            <w:noWrap/>
            <w:hideMark/>
          </w:tcPr>
          <w:p w14:paraId="2B076E31" w14:textId="10735052" w:rsidR="00A66466" w:rsidRPr="00690714" w:rsidRDefault="00A66466" w:rsidP="00A66466">
            <w:pPr>
              <w:rPr>
                <w:rFonts w:cstheme="minorHAnsi"/>
                <w:sz w:val="28"/>
                <w:szCs w:val="28"/>
              </w:rPr>
            </w:pPr>
            <w:r w:rsidRPr="00690714">
              <w:rPr>
                <w:rFonts w:cstheme="minorHAnsi"/>
                <w:sz w:val="28"/>
                <w:szCs w:val="28"/>
              </w:rPr>
              <w:t>Wookiee</w:t>
            </w:r>
          </w:p>
        </w:tc>
        <w:tc>
          <w:tcPr>
            <w:tcW w:w="1612" w:type="dxa"/>
            <w:noWrap/>
            <w:vAlign w:val="bottom"/>
            <w:hideMark/>
          </w:tcPr>
          <w:p w14:paraId="571B2790" w14:textId="4604726C" w:rsidR="00A66466" w:rsidRPr="00690714" w:rsidRDefault="00A66466" w:rsidP="00A66466">
            <w:pPr>
              <w:rPr>
                <w:rFonts w:cstheme="minorHAnsi"/>
                <w:sz w:val="28"/>
                <w:szCs w:val="28"/>
              </w:rPr>
            </w:pPr>
            <w:r w:rsidRPr="00690714">
              <w:rPr>
                <w:rFonts w:cstheme="minorHAnsi"/>
                <w:color w:val="000000"/>
                <w:sz w:val="28"/>
                <w:szCs w:val="28"/>
              </w:rPr>
              <w:t>Вуки</w:t>
            </w:r>
          </w:p>
        </w:tc>
        <w:tc>
          <w:tcPr>
            <w:tcW w:w="1279" w:type="dxa"/>
            <w:vAlign w:val="bottom"/>
          </w:tcPr>
          <w:p w14:paraId="2BF31B53" w14:textId="3EFC1B47" w:rsidR="00A66466" w:rsidRPr="00690714" w:rsidRDefault="00A66466" w:rsidP="00A66466">
            <w:pPr>
              <w:rPr>
                <w:rFonts w:cstheme="minorHAnsi"/>
                <w:color w:val="000000"/>
                <w:sz w:val="28"/>
                <w:szCs w:val="28"/>
              </w:rPr>
            </w:pPr>
            <w:r w:rsidRPr="00690714">
              <w:rPr>
                <w:rFonts w:cstheme="minorHAnsi"/>
                <w:color w:val="000000"/>
                <w:sz w:val="28"/>
                <w:szCs w:val="28"/>
              </w:rPr>
              <w:t>Транслитерация</w:t>
            </w:r>
          </w:p>
        </w:tc>
        <w:tc>
          <w:tcPr>
            <w:tcW w:w="1433" w:type="dxa"/>
            <w:noWrap/>
            <w:vAlign w:val="bottom"/>
            <w:hideMark/>
          </w:tcPr>
          <w:p w14:paraId="47C9B061" w14:textId="419FD675" w:rsidR="00A66466" w:rsidRPr="00690714" w:rsidRDefault="00A66466" w:rsidP="00A66466">
            <w:pPr>
              <w:rPr>
                <w:rFonts w:cstheme="minorHAnsi"/>
                <w:sz w:val="28"/>
                <w:szCs w:val="28"/>
              </w:rPr>
            </w:pPr>
            <w:r w:rsidRPr="00690714">
              <w:rPr>
                <w:rFonts w:cstheme="minorHAnsi"/>
                <w:color w:val="000000"/>
                <w:sz w:val="28"/>
                <w:szCs w:val="28"/>
              </w:rPr>
              <w:t>Вуки</w:t>
            </w:r>
          </w:p>
        </w:tc>
        <w:tc>
          <w:tcPr>
            <w:tcW w:w="1279" w:type="dxa"/>
            <w:vAlign w:val="bottom"/>
          </w:tcPr>
          <w:p w14:paraId="7E0FFECF" w14:textId="6F9E098D" w:rsidR="00A66466" w:rsidRPr="00690714" w:rsidRDefault="00A66466" w:rsidP="00A66466">
            <w:pPr>
              <w:rPr>
                <w:rFonts w:cstheme="minorHAnsi"/>
                <w:color w:val="000000"/>
                <w:sz w:val="28"/>
                <w:szCs w:val="28"/>
              </w:rPr>
            </w:pPr>
            <w:r w:rsidRPr="00690714">
              <w:rPr>
                <w:rFonts w:cstheme="minorHAnsi"/>
                <w:color w:val="000000"/>
                <w:sz w:val="28"/>
                <w:szCs w:val="28"/>
              </w:rPr>
              <w:t>Освоение</w:t>
            </w:r>
          </w:p>
        </w:tc>
        <w:tc>
          <w:tcPr>
            <w:tcW w:w="1433" w:type="dxa"/>
            <w:noWrap/>
            <w:vAlign w:val="bottom"/>
            <w:hideMark/>
          </w:tcPr>
          <w:p w14:paraId="1F8056C0" w14:textId="55D8ED2F" w:rsidR="00A66466" w:rsidRPr="00690714" w:rsidRDefault="00A66466" w:rsidP="00A66466">
            <w:pPr>
              <w:rPr>
                <w:rFonts w:cstheme="minorHAnsi"/>
                <w:sz w:val="28"/>
                <w:szCs w:val="28"/>
              </w:rPr>
            </w:pPr>
            <w:r w:rsidRPr="00690714">
              <w:rPr>
                <w:rFonts w:cstheme="minorHAnsi"/>
                <w:color w:val="000000"/>
                <w:sz w:val="28"/>
                <w:szCs w:val="28"/>
              </w:rPr>
              <w:t>Вуки</w:t>
            </w:r>
          </w:p>
        </w:tc>
        <w:tc>
          <w:tcPr>
            <w:tcW w:w="1279" w:type="dxa"/>
            <w:vAlign w:val="bottom"/>
          </w:tcPr>
          <w:p w14:paraId="695C7C69" w14:textId="3578ECD0" w:rsidR="00A66466" w:rsidRPr="00690714" w:rsidRDefault="00A66466" w:rsidP="00A66466">
            <w:pPr>
              <w:rPr>
                <w:rFonts w:cstheme="minorHAnsi"/>
                <w:color w:val="000000"/>
                <w:sz w:val="28"/>
                <w:szCs w:val="28"/>
              </w:rPr>
            </w:pPr>
            <w:r w:rsidRPr="00690714">
              <w:rPr>
                <w:rFonts w:cstheme="minorHAnsi"/>
                <w:color w:val="000000"/>
                <w:sz w:val="28"/>
                <w:szCs w:val="28"/>
              </w:rPr>
              <w:t>Транскрипция</w:t>
            </w:r>
          </w:p>
        </w:tc>
      </w:tr>
      <w:tr w:rsidR="00690714" w:rsidRPr="00A66466" w14:paraId="2B382CC5" w14:textId="1C1DA908" w:rsidTr="00A66466">
        <w:trPr>
          <w:trHeight w:val="312"/>
        </w:trPr>
        <w:tc>
          <w:tcPr>
            <w:tcW w:w="1029" w:type="dxa"/>
            <w:noWrap/>
            <w:hideMark/>
          </w:tcPr>
          <w:p w14:paraId="4A51D038" w14:textId="32DD03E6" w:rsidR="00A66466" w:rsidRPr="00690714" w:rsidRDefault="00A66466" w:rsidP="00A66466">
            <w:pPr>
              <w:rPr>
                <w:rFonts w:cstheme="minorHAnsi"/>
                <w:sz w:val="28"/>
                <w:szCs w:val="28"/>
              </w:rPr>
            </w:pPr>
            <w:r w:rsidRPr="00690714">
              <w:rPr>
                <w:rFonts w:cstheme="minorHAnsi"/>
                <w:sz w:val="28"/>
                <w:szCs w:val="28"/>
              </w:rPr>
              <w:t>Baradas</w:t>
            </w:r>
          </w:p>
        </w:tc>
        <w:tc>
          <w:tcPr>
            <w:tcW w:w="1612" w:type="dxa"/>
            <w:noWrap/>
            <w:vAlign w:val="bottom"/>
            <w:hideMark/>
          </w:tcPr>
          <w:p w14:paraId="3FADD4ED" w14:textId="33A6643D" w:rsidR="00A66466" w:rsidRPr="00690714" w:rsidRDefault="00A66466" w:rsidP="00A66466">
            <w:pPr>
              <w:rPr>
                <w:rFonts w:cstheme="minorHAnsi"/>
                <w:sz w:val="28"/>
                <w:szCs w:val="28"/>
              </w:rPr>
            </w:pPr>
            <w:r w:rsidRPr="00690714">
              <w:rPr>
                <w:rFonts w:cstheme="minorHAnsi"/>
                <w:color w:val="000000"/>
                <w:sz w:val="28"/>
                <w:szCs w:val="28"/>
              </w:rPr>
              <w:t>Барады</w:t>
            </w:r>
          </w:p>
        </w:tc>
        <w:tc>
          <w:tcPr>
            <w:tcW w:w="1279" w:type="dxa"/>
            <w:vAlign w:val="bottom"/>
          </w:tcPr>
          <w:p w14:paraId="53D4334B" w14:textId="68AF4284" w:rsidR="00A66466" w:rsidRPr="00690714" w:rsidRDefault="00A66466" w:rsidP="00A66466">
            <w:pPr>
              <w:rPr>
                <w:rFonts w:cstheme="minorHAnsi"/>
                <w:color w:val="000000"/>
                <w:sz w:val="28"/>
                <w:szCs w:val="28"/>
              </w:rPr>
            </w:pPr>
            <w:r w:rsidRPr="00690714">
              <w:rPr>
                <w:rFonts w:cstheme="minorHAnsi"/>
                <w:color w:val="000000"/>
                <w:sz w:val="28"/>
                <w:szCs w:val="28"/>
              </w:rPr>
              <w:t>Калька + опущение</w:t>
            </w:r>
          </w:p>
        </w:tc>
        <w:tc>
          <w:tcPr>
            <w:tcW w:w="1433" w:type="dxa"/>
            <w:noWrap/>
            <w:vAlign w:val="bottom"/>
            <w:hideMark/>
          </w:tcPr>
          <w:p w14:paraId="0ACE671C" w14:textId="286C0A4F" w:rsidR="00A66466" w:rsidRPr="00690714" w:rsidRDefault="00A66466" w:rsidP="00A66466">
            <w:pPr>
              <w:rPr>
                <w:rFonts w:cstheme="minorHAnsi"/>
                <w:sz w:val="28"/>
                <w:szCs w:val="28"/>
              </w:rPr>
            </w:pPr>
            <w:r w:rsidRPr="00690714">
              <w:rPr>
                <w:rFonts w:cstheme="minorHAnsi"/>
                <w:color w:val="000000"/>
                <w:sz w:val="28"/>
                <w:szCs w:val="28"/>
              </w:rPr>
              <w:t>с Барада</w:t>
            </w:r>
          </w:p>
        </w:tc>
        <w:tc>
          <w:tcPr>
            <w:tcW w:w="1279" w:type="dxa"/>
            <w:vAlign w:val="bottom"/>
          </w:tcPr>
          <w:p w14:paraId="4DBBA270" w14:textId="0BBC1106" w:rsidR="00A66466" w:rsidRPr="00690714" w:rsidRDefault="00A66466" w:rsidP="00A66466">
            <w:pPr>
              <w:rPr>
                <w:rFonts w:cstheme="minorHAnsi"/>
                <w:color w:val="000000"/>
                <w:sz w:val="28"/>
                <w:szCs w:val="28"/>
              </w:rPr>
            </w:pPr>
            <w:r w:rsidRPr="00690714">
              <w:rPr>
                <w:rFonts w:cstheme="minorHAnsi"/>
                <w:color w:val="000000"/>
                <w:sz w:val="28"/>
                <w:szCs w:val="28"/>
              </w:rPr>
              <w:t>Калька</w:t>
            </w:r>
          </w:p>
        </w:tc>
        <w:tc>
          <w:tcPr>
            <w:tcW w:w="1433" w:type="dxa"/>
            <w:noWrap/>
            <w:vAlign w:val="bottom"/>
            <w:hideMark/>
          </w:tcPr>
          <w:p w14:paraId="2B565CF0" w14:textId="46AF4A21" w:rsidR="00A66466" w:rsidRPr="00690714" w:rsidRDefault="00A66466" w:rsidP="00A66466">
            <w:pPr>
              <w:rPr>
                <w:rFonts w:cstheme="minorHAnsi"/>
                <w:sz w:val="28"/>
                <w:szCs w:val="28"/>
              </w:rPr>
            </w:pPr>
            <w:r w:rsidRPr="00690714">
              <w:rPr>
                <w:rFonts w:cstheme="minorHAnsi"/>
                <w:color w:val="000000"/>
                <w:sz w:val="28"/>
                <w:szCs w:val="28"/>
              </w:rPr>
              <w:t>Клатуинец</w:t>
            </w:r>
          </w:p>
        </w:tc>
        <w:tc>
          <w:tcPr>
            <w:tcW w:w="1279" w:type="dxa"/>
            <w:vAlign w:val="bottom"/>
          </w:tcPr>
          <w:p w14:paraId="38EA4610" w14:textId="7B21A586" w:rsidR="00A66466" w:rsidRPr="00690714" w:rsidRDefault="00A66466" w:rsidP="00A66466">
            <w:pPr>
              <w:rPr>
                <w:rFonts w:cstheme="minorHAnsi"/>
                <w:color w:val="000000"/>
                <w:sz w:val="28"/>
                <w:szCs w:val="28"/>
              </w:rPr>
            </w:pPr>
            <w:r w:rsidRPr="00690714">
              <w:rPr>
                <w:rFonts w:cstheme="minorHAnsi"/>
                <w:color w:val="000000"/>
                <w:sz w:val="28"/>
                <w:szCs w:val="28"/>
              </w:rPr>
              <w:t>Семантический неологизм</w:t>
            </w:r>
          </w:p>
        </w:tc>
      </w:tr>
      <w:tr w:rsidR="00690714" w:rsidRPr="00A66466" w14:paraId="1053C1BC" w14:textId="0E8EA975" w:rsidTr="00A66466">
        <w:trPr>
          <w:trHeight w:val="312"/>
        </w:trPr>
        <w:tc>
          <w:tcPr>
            <w:tcW w:w="1029" w:type="dxa"/>
            <w:noWrap/>
            <w:hideMark/>
          </w:tcPr>
          <w:p w14:paraId="251A4348" w14:textId="63EB6B8A" w:rsidR="00A66466" w:rsidRPr="00690714" w:rsidRDefault="00A66466" w:rsidP="00A66466">
            <w:pPr>
              <w:rPr>
                <w:rFonts w:cstheme="minorHAnsi"/>
                <w:sz w:val="28"/>
                <w:szCs w:val="28"/>
              </w:rPr>
            </w:pPr>
            <w:r w:rsidRPr="00690714">
              <w:rPr>
                <w:rFonts w:cstheme="minorHAnsi"/>
                <w:sz w:val="28"/>
                <w:szCs w:val="28"/>
              </w:rPr>
              <w:t>Ishi Tib</w:t>
            </w:r>
          </w:p>
        </w:tc>
        <w:tc>
          <w:tcPr>
            <w:tcW w:w="1612" w:type="dxa"/>
            <w:noWrap/>
            <w:vAlign w:val="bottom"/>
            <w:hideMark/>
          </w:tcPr>
          <w:p w14:paraId="7B93E018" w14:textId="11604B2F" w:rsidR="00A66466" w:rsidRPr="00690714" w:rsidRDefault="00A66466" w:rsidP="00A66466">
            <w:pPr>
              <w:rPr>
                <w:rFonts w:cstheme="minorHAnsi"/>
                <w:sz w:val="28"/>
                <w:szCs w:val="28"/>
              </w:rPr>
            </w:pPr>
            <w:r w:rsidRPr="00690714">
              <w:rPr>
                <w:rFonts w:cstheme="minorHAnsi"/>
                <w:i/>
                <w:iCs/>
                <w:color w:val="000000"/>
                <w:sz w:val="28"/>
                <w:szCs w:val="28"/>
              </w:rPr>
              <w:t>Опущено</w:t>
            </w:r>
          </w:p>
        </w:tc>
        <w:tc>
          <w:tcPr>
            <w:tcW w:w="1279" w:type="dxa"/>
            <w:vAlign w:val="bottom"/>
          </w:tcPr>
          <w:p w14:paraId="0EBCC0D2" w14:textId="2697A5FC" w:rsidR="00A66466" w:rsidRPr="00690714" w:rsidRDefault="00A66466" w:rsidP="00A66466">
            <w:pPr>
              <w:rPr>
                <w:rFonts w:cstheme="minorHAnsi"/>
                <w:color w:val="000000"/>
                <w:sz w:val="28"/>
                <w:szCs w:val="28"/>
              </w:rPr>
            </w:pPr>
            <w:r w:rsidRPr="00690714">
              <w:rPr>
                <w:rFonts w:cstheme="minorHAnsi"/>
                <w:color w:val="000000"/>
                <w:sz w:val="28"/>
                <w:szCs w:val="28"/>
              </w:rPr>
              <w:t>Транскрипция</w:t>
            </w:r>
          </w:p>
        </w:tc>
        <w:tc>
          <w:tcPr>
            <w:tcW w:w="1433" w:type="dxa"/>
            <w:noWrap/>
            <w:vAlign w:val="bottom"/>
            <w:hideMark/>
          </w:tcPr>
          <w:p w14:paraId="7308E8BC" w14:textId="0EC09FBD" w:rsidR="00A66466" w:rsidRPr="00690714" w:rsidRDefault="00A66466" w:rsidP="00A66466">
            <w:pPr>
              <w:rPr>
                <w:rFonts w:cstheme="minorHAnsi"/>
                <w:sz w:val="28"/>
                <w:szCs w:val="28"/>
              </w:rPr>
            </w:pPr>
            <w:r w:rsidRPr="00690714">
              <w:rPr>
                <w:rFonts w:cstheme="minorHAnsi"/>
                <w:color w:val="000000"/>
                <w:sz w:val="28"/>
                <w:szCs w:val="28"/>
              </w:rPr>
              <w:t>Иши тиб</w:t>
            </w:r>
          </w:p>
        </w:tc>
        <w:tc>
          <w:tcPr>
            <w:tcW w:w="1279" w:type="dxa"/>
            <w:vAlign w:val="bottom"/>
          </w:tcPr>
          <w:p w14:paraId="48E2ACF2" w14:textId="32EBC23B" w:rsidR="00A66466" w:rsidRPr="00690714" w:rsidRDefault="00A66466" w:rsidP="00A66466">
            <w:pPr>
              <w:rPr>
                <w:rFonts w:cstheme="minorHAnsi"/>
                <w:color w:val="000000"/>
                <w:sz w:val="28"/>
                <w:szCs w:val="28"/>
              </w:rPr>
            </w:pPr>
            <w:r w:rsidRPr="00690714">
              <w:rPr>
                <w:rFonts w:cstheme="minorHAnsi"/>
                <w:color w:val="000000"/>
                <w:sz w:val="28"/>
                <w:szCs w:val="28"/>
              </w:rPr>
              <w:t>Транскрипция</w:t>
            </w:r>
          </w:p>
        </w:tc>
        <w:tc>
          <w:tcPr>
            <w:tcW w:w="1433" w:type="dxa"/>
            <w:noWrap/>
            <w:vAlign w:val="bottom"/>
            <w:hideMark/>
          </w:tcPr>
          <w:p w14:paraId="37D5636B" w14:textId="32538359" w:rsidR="00A66466" w:rsidRPr="00690714" w:rsidRDefault="00A66466" w:rsidP="00A66466">
            <w:pPr>
              <w:rPr>
                <w:rFonts w:cstheme="minorHAnsi"/>
                <w:sz w:val="28"/>
                <w:szCs w:val="28"/>
              </w:rPr>
            </w:pPr>
            <w:r w:rsidRPr="00690714">
              <w:rPr>
                <w:rFonts w:cstheme="minorHAnsi"/>
                <w:color w:val="000000"/>
                <w:sz w:val="28"/>
                <w:szCs w:val="28"/>
              </w:rPr>
              <w:t>Иши-тиб</w:t>
            </w:r>
          </w:p>
        </w:tc>
        <w:tc>
          <w:tcPr>
            <w:tcW w:w="1279" w:type="dxa"/>
            <w:vAlign w:val="bottom"/>
          </w:tcPr>
          <w:p w14:paraId="1207B896" w14:textId="54D80E33" w:rsidR="00A66466" w:rsidRPr="00690714" w:rsidRDefault="00A66466" w:rsidP="00A66466">
            <w:pPr>
              <w:rPr>
                <w:rFonts w:cstheme="minorHAnsi"/>
                <w:color w:val="000000"/>
                <w:sz w:val="28"/>
                <w:szCs w:val="28"/>
              </w:rPr>
            </w:pPr>
            <w:r w:rsidRPr="00690714">
              <w:rPr>
                <w:rFonts w:cstheme="minorHAnsi"/>
                <w:color w:val="000000"/>
                <w:sz w:val="28"/>
                <w:szCs w:val="28"/>
              </w:rPr>
              <w:t>Транскрипция</w:t>
            </w:r>
          </w:p>
        </w:tc>
      </w:tr>
      <w:tr w:rsidR="00690714" w:rsidRPr="00A66466" w14:paraId="2D04F254" w14:textId="4D41061E" w:rsidTr="00A66466">
        <w:trPr>
          <w:trHeight w:val="312"/>
        </w:trPr>
        <w:tc>
          <w:tcPr>
            <w:tcW w:w="1029" w:type="dxa"/>
            <w:noWrap/>
            <w:hideMark/>
          </w:tcPr>
          <w:p w14:paraId="783C162C" w14:textId="598976EE" w:rsidR="00A66466" w:rsidRPr="00690714" w:rsidRDefault="00A66466" w:rsidP="00A66466">
            <w:pPr>
              <w:rPr>
                <w:rFonts w:cstheme="minorHAnsi"/>
                <w:sz w:val="28"/>
                <w:szCs w:val="28"/>
              </w:rPr>
            </w:pPr>
            <w:r w:rsidRPr="00690714">
              <w:rPr>
                <w:rFonts w:cstheme="minorHAnsi"/>
                <w:sz w:val="28"/>
                <w:szCs w:val="28"/>
              </w:rPr>
              <w:t>Yuz-zumi</w:t>
            </w:r>
          </w:p>
        </w:tc>
        <w:tc>
          <w:tcPr>
            <w:tcW w:w="1612" w:type="dxa"/>
            <w:noWrap/>
            <w:vAlign w:val="bottom"/>
            <w:hideMark/>
          </w:tcPr>
          <w:p w14:paraId="342B7DC3" w14:textId="36310771" w:rsidR="00A66466" w:rsidRPr="00690714" w:rsidRDefault="00A66466" w:rsidP="00A66466">
            <w:pPr>
              <w:rPr>
                <w:rFonts w:cstheme="minorHAnsi"/>
                <w:i/>
                <w:iCs/>
                <w:sz w:val="28"/>
                <w:szCs w:val="28"/>
              </w:rPr>
            </w:pPr>
            <w:r w:rsidRPr="00690714">
              <w:rPr>
                <w:rFonts w:cstheme="minorHAnsi"/>
                <w:color w:val="000000"/>
                <w:sz w:val="28"/>
                <w:szCs w:val="28"/>
              </w:rPr>
              <w:t>Юкиолы</w:t>
            </w:r>
          </w:p>
        </w:tc>
        <w:tc>
          <w:tcPr>
            <w:tcW w:w="1279" w:type="dxa"/>
            <w:vAlign w:val="bottom"/>
          </w:tcPr>
          <w:p w14:paraId="3822667E" w14:textId="22C77AD5" w:rsidR="00A66466" w:rsidRPr="00690714" w:rsidRDefault="00A66466" w:rsidP="00A66466">
            <w:pPr>
              <w:rPr>
                <w:rFonts w:cstheme="minorHAnsi"/>
                <w:color w:val="000000"/>
                <w:sz w:val="28"/>
                <w:szCs w:val="28"/>
              </w:rPr>
            </w:pPr>
            <w:r w:rsidRPr="00690714">
              <w:rPr>
                <w:rFonts w:cstheme="minorHAnsi"/>
                <w:color w:val="000000"/>
                <w:sz w:val="28"/>
                <w:szCs w:val="28"/>
              </w:rPr>
              <w:t>Освоение</w:t>
            </w:r>
          </w:p>
        </w:tc>
        <w:tc>
          <w:tcPr>
            <w:tcW w:w="1433" w:type="dxa"/>
            <w:noWrap/>
            <w:vAlign w:val="bottom"/>
            <w:hideMark/>
          </w:tcPr>
          <w:p w14:paraId="03846B59" w14:textId="7A3E03BD" w:rsidR="00A66466" w:rsidRPr="00690714" w:rsidRDefault="00A66466" w:rsidP="00A66466">
            <w:pPr>
              <w:rPr>
                <w:rFonts w:cstheme="minorHAnsi"/>
                <w:sz w:val="28"/>
                <w:szCs w:val="28"/>
              </w:rPr>
            </w:pPr>
            <w:r w:rsidRPr="00690714">
              <w:rPr>
                <w:rFonts w:cstheme="minorHAnsi"/>
                <w:color w:val="000000"/>
                <w:sz w:val="28"/>
                <w:szCs w:val="28"/>
              </w:rPr>
              <w:t>Йюззем</w:t>
            </w:r>
          </w:p>
        </w:tc>
        <w:tc>
          <w:tcPr>
            <w:tcW w:w="1279" w:type="dxa"/>
            <w:vAlign w:val="bottom"/>
          </w:tcPr>
          <w:p w14:paraId="2E7DA4B1" w14:textId="6D7ABD4E" w:rsidR="00A66466" w:rsidRPr="00690714" w:rsidRDefault="00A66466" w:rsidP="00A66466">
            <w:pPr>
              <w:rPr>
                <w:rFonts w:cstheme="minorHAnsi"/>
                <w:color w:val="000000"/>
                <w:sz w:val="28"/>
                <w:szCs w:val="28"/>
              </w:rPr>
            </w:pPr>
            <w:r w:rsidRPr="00690714">
              <w:rPr>
                <w:rFonts w:cstheme="minorHAnsi"/>
                <w:color w:val="000000"/>
                <w:sz w:val="28"/>
                <w:szCs w:val="28"/>
              </w:rPr>
              <w:t>Контекстуальный перевод</w:t>
            </w:r>
          </w:p>
        </w:tc>
        <w:tc>
          <w:tcPr>
            <w:tcW w:w="1433" w:type="dxa"/>
            <w:noWrap/>
            <w:vAlign w:val="bottom"/>
            <w:hideMark/>
          </w:tcPr>
          <w:p w14:paraId="0A16F014" w14:textId="3B11A1EC" w:rsidR="00A66466" w:rsidRPr="00690714" w:rsidRDefault="00A66466" w:rsidP="00A66466">
            <w:pPr>
              <w:rPr>
                <w:rFonts w:cstheme="minorHAnsi"/>
                <w:sz w:val="28"/>
                <w:szCs w:val="28"/>
              </w:rPr>
            </w:pPr>
            <w:r w:rsidRPr="00690714">
              <w:rPr>
                <w:rFonts w:cstheme="minorHAnsi"/>
                <w:color w:val="000000"/>
                <w:sz w:val="28"/>
                <w:szCs w:val="28"/>
              </w:rPr>
              <w:t>Юззуми</w:t>
            </w:r>
          </w:p>
        </w:tc>
        <w:tc>
          <w:tcPr>
            <w:tcW w:w="1279" w:type="dxa"/>
            <w:vAlign w:val="bottom"/>
          </w:tcPr>
          <w:p w14:paraId="52948C82" w14:textId="7FA59291" w:rsidR="00A66466" w:rsidRPr="00690714" w:rsidRDefault="00A66466" w:rsidP="00A66466">
            <w:pPr>
              <w:rPr>
                <w:rFonts w:cstheme="minorHAnsi"/>
                <w:color w:val="000000"/>
                <w:sz w:val="28"/>
                <w:szCs w:val="28"/>
              </w:rPr>
            </w:pPr>
            <w:r w:rsidRPr="00690714">
              <w:rPr>
                <w:rFonts w:cstheme="minorHAnsi"/>
                <w:color w:val="000000"/>
                <w:sz w:val="28"/>
                <w:szCs w:val="28"/>
              </w:rPr>
              <w:t>Транслитерация</w:t>
            </w:r>
          </w:p>
        </w:tc>
      </w:tr>
      <w:tr w:rsidR="00690714" w:rsidRPr="00A66466" w14:paraId="4F9FC371" w14:textId="27DF2860" w:rsidTr="00A66466">
        <w:trPr>
          <w:trHeight w:val="312"/>
        </w:trPr>
        <w:tc>
          <w:tcPr>
            <w:tcW w:w="1029" w:type="dxa"/>
            <w:noWrap/>
            <w:hideMark/>
          </w:tcPr>
          <w:p w14:paraId="31D149CC" w14:textId="09A47496" w:rsidR="00A66466" w:rsidRPr="00690714" w:rsidRDefault="00A66466" w:rsidP="00A66466">
            <w:pPr>
              <w:rPr>
                <w:rFonts w:cstheme="minorHAnsi"/>
                <w:sz w:val="28"/>
                <w:szCs w:val="28"/>
              </w:rPr>
            </w:pPr>
            <w:r w:rsidRPr="00690714">
              <w:rPr>
                <w:rFonts w:cstheme="minorHAnsi"/>
                <w:sz w:val="28"/>
                <w:szCs w:val="28"/>
              </w:rPr>
              <w:lastRenderedPageBreak/>
              <w:t>Sluissi</w:t>
            </w:r>
          </w:p>
        </w:tc>
        <w:tc>
          <w:tcPr>
            <w:tcW w:w="1612" w:type="dxa"/>
            <w:noWrap/>
            <w:vAlign w:val="bottom"/>
            <w:hideMark/>
          </w:tcPr>
          <w:p w14:paraId="4508E350" w14:textId="11F74AD4" w:rsidR="00A66466" w:rsidRPr="00690714" w:rsidRDefault="00A66466" w:rsidP="00A66466">
            <w:pPr>
              <w:rPr>
                <w:rFonts w:cstheme="minorHAnsi"/>
                <w:i/>
                <w:iCs/>
                <w:sz w:val="28"/>
                <w:szCs w:val="28"/>
              </w:rPr>
            </w:pPr>
            <w:r w:rsidRPr="00690714">
              <w:rPr>
                <w:rFonts w:cstheme="minorHAnsi"/>
                <w:color w:val="000000"/>
                <w:sz w:val="28"/>
                <w:szCs w:val="28"/>
              </w:rPr>
              <w:t>Слуис</w:t>
            </w:r>
          </w:p>
        </w:tc>
        <w:tc>
          <w:tcPr>
            <w:tcW w:w="1279" w:type="dxa"/>
            <w:vAlign w:val="bottom"/>
          </w:tcPr>
          <w:p w14:paraId="3B89F70E" w14:textId="59BFFF64" w:rsidR="00A66466" w:rsidRPr="00690714" w:rsidRDefault="00A66466" w:rsidP="00A66466">
            <w:pPr>
              <w:rPr>
                <w:rFonts w:cstheme="minorHAnsi"/>
                <w:i/>
                <w:iCs/>
                <w:color w:val="000000"/>
                <w:sz w:val="28"/>
                <w:szCs w:val="28"/>
              </w:rPr>
            </w:pPr>
            <w:r w:rsidRPr="00690714">
              <w:rPr>
                <w:rFonts w:cstheme="minorHAnsi"/>
                <w:color w:val="000000"/>
                <w:sz w:val="28"/>
                <w:szCs w:val="28"/>
              </w:rPr>
              <w:t>Функциональный аналог (неудачный)</w:t>
            </w:r>
          </w:p>
        </w:tc>
        <w:tc>
          <w:tcPr>
            <w:tcW w:w="1433" w:type="dxa"/>
            <w:noWrap/>
            <w:vAlign w:val="bottom"/>
            <w:hideMark/>
          </w:tcPr>
          <w:p w14:paraId="0105437E" w14:textId="1AC2BAEE" w:rsidR="00A66466" w:rsidRPr="00690714" w:rsidRDefault="00A66466" w:rsidP="00A66466">
            <w:pPr>
              <w:rPr>
                <w:rFonts w:cstheme="minorHAnsi"/>
                <w:sz w:val="28"/>
                <w:szCs w:val="28"/>
              </w:rPr>
            </w:pPr>
            <w:r w:rsidRPr="00690714">
              <w:rPr>
                <w:rFonts w:cstheme="minorHAnsi"/>
                <w:i/>
                <w:iCs/>
                <w:color w:val="000000"/>
                <w:sz w:val="28"/>
                <w:szCs w:val="28"/>
              </w:rPr>
              <w:t>Опущено</w:t>
            </w:r>
          </w:p>
        </w:tc>
        <w:tc>
          <w:tcPr>
            <w:tcW w:w="1279" w:type="dxa"/>
            <w:vAlign w:val="bottom"/>
          </w:tcPr>
          <w:p w14:paraId="6B352A78" w14:textId="2E8369F5" w:rsidR="00A66466" w:rsidRPr="00690714" w:rsidRDefault="00A66466" w:rsidP="00A66466">
            <w:pPr>
              <w:rPr>
                <w:rFonts w:cstheme="minorHAnsi"/>
                <w:color w:val="000000"/>
                <w:sz w:val="28"/>
                <w:szCs w:val="28"/>
              </w:rPr>
            </w:pPr>
            <w:r w:rsidRPr="00690714">
              <w:rPr>
                <w:rFonts w:cstheme="minorHAnsi"/>
                <w:color w:val="000000"/>
                <w:sz w:val="28"/>
                <w:szCs w:val="28"/>
              </w:rPr>
              <w:t>Функциональный аналог</w:t>
            </w:r>
          </w:p>
        </w:tc>
        <w:tc>
          <w:tcPr>
            <w:tcW w:w="1433" w:type="dxa"/>
            <w:noWrap/>
            <w:vAlign w:val="bottom"/>
            <w:hideMark/>
          </w:tcPr>
          <w:p w14:paraId="41FADA91" w14:textId="2523D87E" w:rsidR="00A66466" w:rsidRPr="00690714" w:rsidRDefault="00A66466" w:rsidP="00A66466">
            <w:pPr>
              <w:rPr>
                <w:rFonts w:cstheme="minorHAnsi"/>
                <w:sz w:val="28"/>
                <w:szCs w:val="28"/>
              </w:rPr>
            </w:pPr>
            <w:r w:rsidRPr="00690714">
              <w:rPr>
                <w:rFonts w:cstheme="minorHAnsi"/>
                <w:color w:val="000000"/>
                <w:sz w:val="28"/>
                <w:szCs w:val="28"/>
              </w:rPr>
              <w:t>Слуисси</w:t>
            </w:r>
          </w:p>
        </w:tc>
        <w:tc>
          <w:tcPr>
            <w:tcW w:w="1279" w:type="dxa"/>
            <w:vAlign w:val="bottom"/>
          </w:tcPr>
          <w:p w14:paraId="371CB9DA" w14:textId="0DF4AEED" w:rsidR="00A66466" w:rsidRPr="00690714" w:rsidRDefault="00A66466" w:rsidP="00A66466">
            <w:pPr>
              <w:rPr>
                <w:rFonts w:cstheme="minorHAnsi"/>
                <w:color w:val="000000"/>
                <w:sz w:val="28"/>
                <w:szCs w:val="28"/>
              </w:rPr>
            </w:pPr>
            <w:r w:rsidRPr="00690714">
              <w:rPr>
                <w:rFonts w:cstheme="minorHAnsi"/>
                <w:color w:val="000000"/>
                <w:sz w:val="28"/>
                <w:szCs w:val="28"/>
              </w:rPr>
              <w:t>Транслитерация</w:t>
            </w:r>
          </w:p>
        </w:tc>
      </w:tr>
      <w:tr w:rsidR="00690714" w:rsidRPr="00A66466" w14:paraId="3987AD80" w14:textId="6412A4E7" w:rsidTr="00A66466">
        <w:trPr>
          <w:trHeight w:val="312"/>
        </w:trPr>
        <w:tc>
          <w:tcPr>
            <w:tcW w:w="1029" w:type="dxa"/>
            <w:noWrap/>
            <w:hideMark/>
          </w:tcPr>
          <w:p w14:paraId="3F19B864" w14:textId="05195618" w:rsidR="00A66466" w:rsidRPr="00690714" w:rsidRDefault="00A66466" w:rsidP="00A66466">
            <w:pPr>
              <w:rPr>
                <w:rFonts w:cstheme="minorHAnsi"/>
                <w:sz w:val="28"/>
                <w:szCs w:val="28"/>
              </w:rPr>
            </w:pPr>
            <w:r w:rsidRPr="00690714">
              <w:rPr>
                <w:rFonts w:cstheme="minorHAnsi"/>
                <w:sz w:val="28"/>
                <w:szCs w:val="28"/>
              </w:rPr>
              <w:t>Slicer</w:t>
            </w:r>
          </w:p>
        </w:tc>
        <w:tc>
          <w:tcPr>
            <w:tcW w:w="1612" w:type="dxa"/>
            <w:noWrap/>
            <w:vAlign w:val="bottom"/>
            <w:hideMark/>
          </w:tcPr>
          <w:p w14:paraId="58C3B536" w14:textId="56FE5326" w:rsidR="00A66466" w:rsidRPr="00690714" w:rsidRDefault="00A66466" w:rsidP="00A66466">
            <w:pPr>
              <w:rPr>
                <w:rFonts w:cstheme="minorHAnsi"/>
                <w:sz w:val="28"/>
                <w:szCs w:val="28"/>
              </w:rPr>
            </w:pPr>
            <w:r w:rsidRPr="00690714">
              <w:rPr>
                <w:rFonts w:cstheme="minorHAnsi"/>
                <w:color w:val="000000"/>
                <w:sz w:val="28"/>
                <w:szCs w:val="28"/>
              </w:rPr>
              <w:t>Деятель, который умудрился вывести из строя дипломатические шифры; партнёр, о котором я говорил и пр.</w:t>
            </w:r>
          </w:p>
        </w:tc>
        <w:tc>
          <w:tcPr>
            <w:tcW w:w="1279" w:type="dxa"/>
            <w:vAlign w:val="bottom"/>
          </w:tcPr>
          <w:p w14:paraId="0B776BEE" w14:textId="35B57A24" w:rsidR="00A66466" w:rsidRPr="00690714" w:rsidRDefault="00A66466" w:rsidP="00A66466">
            <w:pPr>
              <w:rPr>
                <w:rFonts w:cstheme="minorHAnsi"/>
                <w:color w:val="000000"/>
                <w:sz w:val="28"/>
                <w:szCs w:val="28"/>
              </w:rPr>
            </w:pPr>
            <w:r w:rsidRPr="00690714">
              <w:rPr>
                <w:rFonts w:cstheme="minorHAnsi"/>
                <w:color w:val="000000"/>
                <w:sz w:val="28"/>
                <w:szCs w:val="28"/>
              </w:rPr>
              <w:t>Калька</w:t>
            </w:r>
          </w:p>
        </w:tc>
        <w:tc>
          <w:tcPr>
            <w:tcW w:w="1433" w:type="dxa"/>
            <w:noWrap/>
            <w:vAlign w:val="bottom"/>
            <w:hideMark/>
          </w:tcPr>
          <w:p w14:paraId="670BAD22" w14:textId="36D7AF93" w:rsidR="00A66466" w:rsidRPr="00690714" w:rsidRDefault="00A66466" w:rsidP="00A66466">
            <w:pPr>
              <w:rPr>
                <w:rFonts w:cstheme="minorHAnsi"/>
                <w:sz w:val="28"/>
                <w:szCs w:val="28"/>
              </w:rPr>
            </w:pPr>
            <w:r w:rsidRPr="00690714">
              <w:rPr>
                <w:rFonts w:cstheme="minorHAnsi"/>
                <w:color w:val="000000"/>
                <w:sz w:val="28"/>
                <w:szCs w:val="28"/>
              </w:rPr>
              <w:t>Ледоруб</w:t>
            </w:r>
          </w:p>
        </w:tc>
        <w:tc>
          <w:tcPr>
            <w:tcW w:w="1279" w:type="dxa"/>
            <w:vAlign w:val="bottom"/>
          </w:tcPr>
          <w:p w14:paraId="4F49857B" w14:textId="390D07F6" w:rsidR="00A66466" w:rsidRPr="00690714" w:rsidRDefault="00A66466" w:rsidP="00A66466">
            <w:pPr>
              <w:rPr>
                <w:rFonts w:cstheme="minorHAnsi"/>
                <w:color w:val="000000"/>
                <w:sz w:val="28"/>
                <w:szCs w:val="28"/>
              </w:rPr>
            </w:pPr>
            <w:r w:rsidRPr="00690714">
              <w:rPr>
                <w:rFonts w:cstheme="minorHAnsi"/>
                <w:color w:val="000000"/>
                <w:sz w:val="28"/>
                <w:szCs w:val="28"/>
              </w:rPr>
              <w:t>Семантический неологизм</w:t>
            </w:r>
          </w:p>
        </w:tc>
        <w:tc>
          <w:tcPr>
            <w:tcW w:w="1433" w:type="dxa"/>
            <w:noWrap/>
            <w:vAlign w:val="bottom"/>
            <w:hideMark/>
          </w:tcPr>
          <w:p w14:paraId="45FDED5C" w14:textId="71AB2F7B" w:rsidR="00A66466" w:rsidRPr="00690714" w:rsidRDefault="00A66466" w:rsidP="00A66466">
            <w:pPr>
              <w:rPr>
                <w:rFonts w:cstheme="minorHAnsi"/>
                <w:sz w:val="28"/>
                <w:szCs w:val="28"/>
              </w:rPr>
            </w:pPr>
            <w:r w:rsidRPr="00690714">
              <w:rPr>
                <w:rFonts w:cstheme="minorHAnsi"/>
                <w:color w:val="000000"/>
                <w:sz w:val="28"/>
                <w:szCs w:val="28"/>
              </w:rPr>
              <w:t>Хакер</w:t>
            </w:r>
          </w:p>
        </w:tc>
        <w:tc>
          <w:tcPr>
            <w:tcW w:w="1279" w:type="dxa"/>
            <w:vAlign w:val="bottom"/>
          </w:tcPr>
          <w:p w14:paraId="3A4D2169" w14:textId="7EE78373" w:rsidR="00A66466" w:rsidRPr="00690714" w:rsidRDefault="00A66466" w:rsidP="00A66466">
            <w:pPr>
              <w:rPr>
                <w:rFonts w:cstheme="minorHAnsi"/>
                <w:color w:val="000000"/>
                <w:sz w:val="28"/>
                <w:szCs w:val="28"/>
              </w:rPr>
            </w:pPr>
            <w:r w:rsidRPr="00690714">
              <w:rPr>
                <w:rFonts w:cstheme="minorHAnsi"/>
                <w:color w:val="000000"/>
                <w:sz w:val="28"/>
                <w:szCs w:val="28"/>
              </w:rPr>
              <w:t>Функциональный аналог</w:t>
            </w:r>
          </w:p>
        </w:tc>
      </w:tr>
      <w:tr w:rsidR="00690714" w:rsidRPr="00A66466" w14:paraId="101EF677" w14:textId="3C079DC6" w:rsidTr="00A66466">
        <w:trPr>
          <w:trHeight w:val="312"/>
        </w:trPr>
        <w:tc>
          <w:tcPr>
            <w:tcW w:w="1029" w:type="dxa"/>
            <w:noWrap/>
            <w:hideMark/>
          </w:tcPr>
          <w:p w14:paraId="2517E17E" w14:textId="380881A7" w:rsidR="00A66466" w:rsidRPr="00690714" w:rsidRDefault="00A66466" w:rsidP="00A66466">
            <w:pPr>
              <w:rPr>
                <w:rFonts w:cstheme="minorHAnsi"/>
                <w:sz w:val="28"/>
                <w:szCs w:val="28"/>
              </w:rPr>
            </w:pPr>
            <w:r w:rsidRPr="00690714">
              <w:rPr>
                <w:rFonts w:cstheme="minorHAnsi"/>
                <w:sz w:val="28"/>
                <w:szCs w:val="28"/>
              </w:rPr>
              <w:t>Ugnaught</w:t>
            </w:r>
          </w:p>
        </w:tc>
        <w:tc>
          <w:tcPr>
            <w:tcW w:w="1612" w:type="dxa"/>
            <w:noWrap/>
            <w:vAlign w:val="bottom"/>
            <w:hideMark/>
          </w:tcPr>
          <w:p w14:paraId="20325805" w14:textId="75C8B21E" w:rsidR="00A66466" w:rsidRPr="00690714" w:rsidRDefault="00A66466" w:rsidP="00A66466">
            <w:pPr>
              <w:rPr>
                <w:rFonts w:cstheme="minorHAnsi"/>
                <w:sz w:val="28"/>
                <w:szCs w:val="28"/>
              </w:rPr>
            </w:pPr>
            <w:r w:rsidRPr="00690714">
              <w:rPr>
                <w:rFonts w:cstheme="minorHAnsi"/>
                <w:color w:val="000000"/>
                <w:sz w:val="28"/>
                <w:szCs w:val="28"/>
              </w:rPr>
              <w:t>Угнот</w:t>
            </w:r>
          </w:p>
        </w:tc>
        <w:tc>
          <w:tcPr>
            <w:tcW w:w="1279" w:type="dxa"/>
            <w:vAlign w:val="bottom"/>
          </w:tcPr>
          <w:p w14:paraId="272AADB1" w14:textId="0E1B969D" w:rsidR="00A66466" w:rsidRPr="00690714" w:rsidRDefault="00A66466" w:rsidP="00A66466">
            <w:pPr>
              <w:rPr>
                <w:rFonts w:cstheme="minorHAnsi"/>
                <w:color w:val="000000"/>
                <w:sz w:val="28"/>
                <w:szCs w:val="28"/>
              </w:rPr>
            </w:pPr>
            <w:r w:rsidRPr="00690714">
              <w:rPr>
                <w:rFonts w:cstheme="minorHAnsi"/>
                <w:color w:val="000000"/>
                <w:sz w:val="28"/>
                <w:szCs w:val="28"/>
              </w:rPr>
              <w:t>Калька</w:t>
            </w:r>
          </w:p>
        </w:tc>
        <w:tc>
          <w:tcPr>
            <w:tcW w:w="1433" w:type="dxa"/>
            <w:noWrap/>
            <w:vAlign w:val="bottom"/>
            <w:hideMark/>
          </w:tcPr>
          <w:p w14:paraId="466788F7" w14:textId="7F742E8C" w:rsidR="00A66466" w:rsidRPr="00690714" w:rsidRDefault="00A66466" w:rsidP="00A66466">
            <w:pPr>
              <w:rPr>
                <w:rFonts w:cstheme="minorHAnsi"/>
                <w:sz w:val="28"/>
                <w:szCs w:val="28"/>
              </w:rPr>
            </w:pPr>
            <w:r w:rsidRPr="00690714">
              <w:rPr>
                <w:rFonts w:cstheme="minorHAnsi"/>
                <w:color w:val="000000"/>
                <w:sz w:val="28"/>
                <w:szCs w:val="28"/>
              </w:rPr>
              <w:t>Угнаут</w:t>
            </w:r>
          </w:p>
        </w:tc>
        <w:tc>
          <w:tcPr>
            <w:tcW w:w="1279" w:type="dxa"/>
            <w:vAlign w:val="bottom"/>
          </w:tcPr>
          <w:p w14:paraId="6003D9BA" w14:textId="7C07DE37" w:rsidR="00A66466" w:rsidRPr="00690714" w:rsidRDefault="00A66466" w:rsidP="00A66466">
            <w:pPr>
              <w:rPr>
                <w:rFonts w:cstheme="minorHAnsi"/>
                <w:color w:val="000000"/>
                <w:sz w:val="28"/>
                <w:szCs w:val="28"/>
              </w:rPr>
            </w:pPr>
            <w:r w:rsidRPr="00690714">
              <w:rPr>
                <w:rFonts w:cstheme="minorHAnsi"/>
                <w:color w:val="000000"/>
                <w:sz w:val="28"/>
                <w:szCs w:val="28"/>
              </w:rPr>
              <w:t>Транслитерация</w:t>
            </w:r>
          </w:p>
        </w:tc>
        <w:tc>
          <w:tcPr>
            <w:tcW w:w="1433" w:type="dxa"/>
            <w:noWrap/>
            <w:vAlign w:val="bottom"/>
            <w:hideMark/>
          </w:tcPr>
          <w:p w14:paraId="0CFE3AB5" w14:textId="5292AD01" w:rsidR="00A66466" w:rsidRPr="00690714" w:rsidRDefault="00A66466" w:rsidP="00A66466">
            <w:pPr>
              <w:rPr>
                <w:rFonts w:cstheme="minorHAnsi"/>
                <w:sz w:val="28"/>
                <w:szCs w:val="28"/>
              </w:rPr>
            </w:pPr>
            <w:r w:rsidRPr="00690714">
              <w:rPr>
                <w:rFonts w:cstheme="minorHAnsi"/>
                <w:color w:val="000000"/>
                <w:sz w:val="28"/>
                <w:szCs w:val="28"/>
              </w:rPr>
              <w:t>Угнот</w:t>
            </w:r>
          </w:p>
        </w:tc>
        <w:tc>
          <w:tcPr>
            <w:tcW w:w="1279" w:type="dxa"/>
            <w:vAlign w:val="bottom"/>
          </w:tcPr>
          <w:p w14:paraId="0B3C8C99" w14:textId="12AACC50" w:rsidR="00A66466" w:rsidRPr="00690714" w:rsidRDefault="00A66466" w:rsidP="00A66466">
            <w:pPr>
              <w:rPr>
                <w:rFonts w:cstheme="minorHAnsi"/>
                <w:color w:val="000000"/>
                <w:sz w:val="28"/>
                <w:szCs w:val="28"/>
              </w:rPr>
            </w:pPr>
            <w:r w:rsidRPr="00690714">
              <w:rPr>
                <w:rFonts w:cstheme="minorHAnsi"/>
                <w:color w:val="000000"/>
                <w:sz w:val="28"/>
                <w:szCs w:val="28"/>
              </w:rPr>
              <w:t>Транскрипция + транслитерация</w:t>
            </w:r>
          </w:p>
        </w:tc>
      </w:tr>
      <w:tr w:rsidR="00690714" w:rsidRPr="00A66466" w14:paraId="4F479D2E" w14:textId="2CEA90FD" w:rsidTr="00A66466">
        <w:trPr>
          <w:trHeight w:val="312"/>
        </w:trPr>
        <w:tc>
          <w:tcPr>
            <w:tcW w:w="1029" w:type="dxa"/>
            <w:noWrap/>
            <w:hideMark/>
          </w:tcPr>
          <w:p w14:paraId="0EE1FC5D" w14:textId="3962C094" w:rsidR="00A66466" w:rsidRPr="00690714" w:rsidRDefault="00A66466" w:rsidP="00A66466">
            <w:pPr>
              <w:rPr>
                <w:rFonts w:cstheme="minorHAnsi"/>
                <w:sz w:val="28"/>
                <w:szCs w:val="28"/>
              </w:rPr>
            </w:pPr>
            <w:r w:rsidRPr="00690714">
              <w:rPr>
                <w:rFonts w:cstheme="minorHAnsi"/>
                <w:sz w:val="28"/>
                <w:szCs w:val="28"/>
              </w:rPr>
              <w:t>Ewoks</w:t>
            </w:r>
          </w:p>
        </w:tc>
        <w:tc>
          <w:tcPr>
            <w:tcW w:w="1612" w:type="dxa"/>
            <w:noWrap/>
            <w:vAlign w:val="bottom"/>
            <w:hideMark/>
          </w:tcPr>
          <w:p w14:paraId="0E9B3A0E" w14:textId="2F661685" w:rsidR="00A66466" w:rsidRPr="00690714" w:rsidRDefault="00A66466" w:rsidP="00A66466">
            <w:pPr>
              <w:rPr>
                <w:rFonts w:cstheme="minorHAnsi"/>
                <w:sz w:val="28"/>
                <w:szCs w:val="28"/>
              </w:rPr>
            </w:pPr>
            <w:r w:rsidRPr="00690714">
              <w:rPr>
                <w:rFonts w:cstheme="minorHAnsi"/>
                <w:color w:val="000000"/>
                <w:sz w:val="28"/>
                <w:szCs w:val="28"/>
              </w:rPr>
              <w:t>Эвок</w:t>
            </w:r>
          </w:p>
        </w:tc>
        <w:tc>
          <w:tcPr>
            <w:tcW w:w="1279" w:type="dxa"/>
            <w:vAlign w:val="bottom"/>
          </w:tcPr>
          <w:p w14:paraId="23A7851A" w14:textId="536DCF37" w:rsidR="00A66466" w:rsidRPr="00690714" w:rsidRDefault="00A66466" w:rsidP="00A66466">
            <w:pPr>
              <w:rPr>
                <w:rFonts w:cstheme="minorHAnsi"/>
                <w:color w:val="000000"/>
                <w:sz w:val="28"/>
                <w:szCs w:val="28"/>
              </w:rPr>
            </w:pPr>
            <w:r w:rsidRPr="00690714">
              <w:rPr>
                <w:rFonts w:cstheme="minorHAnsi"/>
                <w:color w:val="000000"/>
                <w:sz w:val="28"/>
                <w:szCs w:val="28"/>
              </w:rPr>
              <w:t>Функциональный аналог</w:t>
            </w:r>
          </w:p>
        </w:tc>
        <w:tc>
          <w:tcPr>
            <w:tcW w:w="1433" w:type="dxa"/>
            <w:noWrap/>
            <w:vAlign w:val="bottom"/>
            <w:hideMark/>
          </w:tcPr>
          <w:p w14:paraId="740EDC63" w14:textId="2B562A75" w:rsidR="00A66466" w:rsidRPr="00690714" w:rsidRDefault="00A66466" w:rsidP="00A66466">
            <w:pPr>
              <w:rPr>
                <w:rFonts w:cstheme="minorHAnsi"/>
                <w:sz w:val="28"/>
                <w:szCs w:val="28"/>
              </w:rPr>
            </w:pPr>
            <w:r w:rsidRPr="00690714">
              <w:rPr>
                <w:rFonts w:cstheme="minorHAnsi"/>
                <w:color w:val="000000"/>
                <w:sz w:val="28"/>
                <w:szCs w:val="28"/>
              </w:rPr>
              <w:t>Эвок</w:t>
            </w:r>
          </w:p>
        </w:tc>
        <w:tc>
          <w:tcPr>
            <w:tcW w:w="1279" w:type="dxa"/>
            <w:vAlign w:val="bottom"/>
          </w:tcPr>
          <w:p w14:paraId="25EE5FF0" w14:textId="6B6078D6" w:rsidR="00A66466" w:rsidRPr="00690714" w:rsidRDefault="00A66466" w:rsidP="00A66466">
            <w:pPr>
              <w:rPr>
                <w:rFonts w:cstheme="minorHAnsi"/>
                <w:color w:val="000000"/>
                <w:sz w:val="28"/>
                <w:szCs w:val="28"/>
              </w:rPr>
            </w:pPr>
            <w:r w:rsidRPr="00690714">
              <w:rPr>
                <w:rFonts w:cstheme="minorHAnsi"/>
                <w:color w:val="000000"/>
                <w:sz w:val="28"/>
                <w:szCs w:val="28"/>
              </w:rPr>
              <w:t>Генерализация</w:t>
            </w:r>
          </w:p>
        </w:tc>
        <w:tc>
          <w:tcPr>
            <w:tcW w:w="1433" w:type="dxa"/>
            <w:noWrap/>
            <w:vAlign w:val="bottom"/>
            <w:hideMark/>
          </w:tcPr>
          <w:p w14:paraId="7929AFBB" w14:textId="0EC490A9" w:rsidR="00A66466" w:rsidRPr="00690714" w:rsidRDefault="00A66466" w:rsidP="00A66466">
            <w:pPr>
              <w:rPr>
                <w:rFonts w:cstheme="minorHAnsi"/>
                <w:sz w:val="28"/>
                <w:szCs w:val="28"/>
              </w:rPr>
            </w:pPr>
            <w:r w:rsidRPr="00690714">
              <w:rPr>
                <w:rFonts w:cstheme="minorHAnsi"/>
                <w:color w:val="000000"/>
                <w:sz w:val="28"/>
                <w:szCs w:val="28"/>
              </w:rPr>
              <w:t>Эвоки</w:t>
            </w:r>
          </w:p>
        </w:tc>
        <w:tc>
          <w:tcPr>
            <w:tcW w:w="1279" w:type="dxa"/>
            <w:vAlign w:val="bottom"/>
          </w:tcPr>
          <w:p w14:paraId="3DC917B9" w14:textId="3D6CE484" w:rsidR="00A66466" w:rsidRPr="00690714" w:rsidRDefault="00A66466" w:rsidP="00A66466">
            <w:pPr>
              <w:rPr>
                <w:rFonts w:cstheme="minorHAnsi"/>
                <w:color w:val="000000"/>
                <w:sz w:val="28"/>
                <w:szCs w:val="28"/>
              </w:rPr>
            </w:pPr>
            <w:r w:rsidRPr="00690714">
              <w:rPr>
                <w:rFonts w:cstheme="minorHAnsi"/>
                <w:color w:val="000000"/>
                <w:sz w:val="28"/>
                <w:szCs w:val="28"/>
              </w:rPr>
              <w:t>Транслитерация</w:t>
            </w:r>
          </w:p>
        </w:tc>
      </w:tr>
      <w:tr w:rsidR="00690714" w:rsidRPr="00A66466" w14:paraId="1C1762BA" w14:textId="669FD791" w:rsidTr="00A66466">
        <w:trPr>
          <w:trHeight w:val="312"/>
        </w:trPr>
        <w:tc>
          <w:tcPr>
            <w:tcW w:w="1029" w:type="dxa"/>
            <w:noWrap/>
            <w:hideMark/>
          </w:tcPr>
          <w:p w14:paraId="0965DE7B" w14:textId="1C82D099" w:rsidR="00A66466" w:rsidRPr="00690714" w:rsidRDefault="00A66466" w:rsidP="00A66466">
            <w:pPr>
              <w:rPr>
                <w:rFonts w:cstheme="minorHAnsi"/>
                <w:sz w:val="28"/>
                <w:szCs w:val="28"/>
              </w:rPr>
            </w:pPr>
            <w:r w:rsidRPr="00690714">
              <w:rPr>
                <w:rFonts w:cstheme="minorHAnsi"/>
                <w:sz w:val="28"/>
                <w:szCs w:val="28"/>
              </w:rPr>
              <w:t xml:space="preserve">Zygerrian </w:t>
            </w:r>
          </w:p>
        </w:tc>
        <w:tc>
          <w:tcPr>
            <w:tcW w:w="1612" w:type="dxa"/>
            <w:noWrap/>
            <w:vAlign w:val="bottom"/>
            <w:hideMark/>
          </w:tcPr>
          <w:p w14:paraId="2414D653" w14:textId="7A7ABC43" w:rsidR="00A66466" w:rsidRPr="00690714" w:rsidRDefault="00A66466" w:rsidP="00A66466">
            <w:pPr>
              <w:rPr>
                <w:rFonts w:cstheme="minorHAnsi"/>
                <w:sz w:val="28"/>
                <w:szCs w:val="28"/>
              </w:rPr>
            </w:pPr>
            <w:r w:rsidRPr="00690714">
              <w:rPr>
                <w:rFonts w:cstheme="minorHAnsi"/>
                <w:color w:val="000000"/>
                <w:sz w:val="28"/>
                <w:szCs w:val="28"/>
              </w:rPr>
              <w:t>Зигерианец</w:t>
            </w:r>
          </w:p>
        </w:tc>
        <w:tc>
          <w:tcPr>
            <w:tcW w:w="1279" w:type="dxa"/>
            <w:vAlign w:val="bottom"/>
          </w:tcPr>
          <w:p w14:paraId="4DBF118F" w14:textId="36B34414" w:rsidR="00A66466" w:rsidRPr="00690714" w:rsidRDefault="00A66466" w:rsidP="00A66466">
            <w:pPr>
              <w:rPr>
                <w:rFonts w:cstheme="minorHAnsi"/>
                <w:color w:val="000000"/>
                <w:sz w:val="28"/>
                <w:szCs w:val="28"/>
              </w:rPr>
            </w:pPr>
            <w:r w:rsidRPr="00690714">
              <w:rPr>
                <w:rFonts w:cstheme="minorHAnsi"/>
                <w:color w:val="000000"/>
                <w:sz w:val="28"/>
                <w:szCs w:val="28"/>
              </w:rPr>
              <w:t xml:space="preserve">Семантический неологизм </w:t>
            </w:r>
          </w:p>
        </w:tc>
        <w:tc>
          <w:tcPr>
            <w:tcW w:w="1433" w:type="dxa"/>
            <w:noWrap/>
            <w:vAlign w:val="bottom"/>
            <w:hideMark/>
          </w:tcPr>
          <w:p w14:paraId="4E6EE620" w14:textId="6CA9EB91" w:rsidR="00A66466" w:rsidRPr="00690714" w:rsidRDefault="00A66466" w:rsidP="00A66466">
            <w:pPr>
              <w:rPr>
                <w:rFonts w:cstheme="minorHAnsi"/>
                <w:sz w:val="28"/>
                <w:szCs w:val="28"/>
              </w:rPr>
            </w:pPr>
            <w:r w:rsidRPr="00690714">
              <w:rPr>
                <w:rFonts w:cstheme="minorHAnsi"/>
                <w:color w:val="000000"/>
                <w:sz w:val="28"/>
                <w:szCs w:val="28"/>
              </w:rPr>
              <w:t>Зиггерианец</w:t>
            </w:r>
          </w:p>
        </w:tc>
        <w:tc>
          <w:tcPr>
            <w:tcW w:w="1279" w:type="dxa"/>
            <w:vAlign w:val="bottom"/>
          </w:tcPr>
          <w:p w14:paraId="5EC271BB" w14:textId="397265D7" w:rsidR="00A66466" w:rsidRPr="00690714" w:rsidRDefault="00A66466" w:rsidP="00A66466">
            <w:pPr>
              <w:rPr>
                <w:rFonts w:cstheme="minorHAnsi"/>
                <w:color w:val="000000"/>
                <w:sz w:val="28"/>
                <w:szCs w:val="28"/>
              </w:rPr>
            </w:pPr>
            <w:r w:rsidRPr="00690714">
              <w:rPr>
                <w:rFonts w:cstheme="minorHAnsi"/>
                <w:color w:val="000000"/>
                <w:sz w:val="28"/>
                <w:szCs w:val="28"/>
              </w:rPr>
              <w:t>Семантический неологизм</w:t>
            </w:r>
          </w:p>
        </w:tc>
        <w:tc>
          <w:tcPr>
            <w:tcW w:w="1433" w:type="dxa"/>
            <w:noWrap/>
            <w:vAlign w:val="bottom"/>
            <w:hideMark/>
          </w:tcPr>
          <w:p w14:paraId="0F7F2767" w14:textId="44E34B09" w:rsidR="00A66466" w:rsidRPr="00690714" w:rsidRDefault="00A66466" w:rsidP="00A66466">
            <w:pPr>
              <w:rPr>
                <w:rFonts w:cstheme="minorHAnsi"/>
                <w:sz w:val="28"/>
                <w:szCs w:val="28"/>
              </w:rPr>
            </w:pPr>
            <w:r w:rsidRPr="00690714">
              <w:rPr>
                <w:rFonts w:cstheme="minorHAnsi"/>
                <w:color w:val="000000"/>
                <w:sz w:val="28"/>
                <w:szCs w:val="28"/>
              </w:rPr>
              <w:t>Зайгеррианец</w:t>
            </w:r>
          </w:p>
        </w:tc>
        <w:tc>
          <w:tcPr>
            <w:tcW w:w="1279" w:type="dxa"/>
            <w:vAlign w:val="bottom"/>
          </w:tcPr>
          <w:p w14:paraId="1D1DBAD5" w14:textId="1587726C" w:rsidR="00A66466" w:rsidRPr="00690714" w:rsidRDefault="00A66466" w:rsidP="00A66466">
            <w:pPr>
              <w:rPr>
                <w:rFonts w:cstheme="minorHAnsi"/>
                <w:color w:val="000000"/>
                <w:sz w:val="28"/>
                <w:szCs w:val="28"/>
              </w:rPr>
            </w:pPr>
            <w:r w:rsidRPr="00690714">
              <w:rPr>
                <w:rFonts w:cstheme="minorHAnsi"/>
                <w:color w:val="000000"/>
                <w:sz w:val="28"/>
                <w:szCs w:val="28"/>
              </w:rPr>
              <w:t>Транскрипция + транслитерация + освоение</w:t>
            </w:r>
          </w:p>
        </w:tc>
      </w:tr>
      <w:tr w:rsidR="00690714" w:rsidRPr="00A66466" w14:paraId="31DBA5BE" w14:textId="18953919" w:rsidTr="00A66466">
        <w:trPr>
          <w:trHeight w:val="312"/>
        </w:trPr>
        <w:tc>
          <w:tcPr>
            <w:tcW w:w="1029" w:type="dxa"/>
            <w:noWrap/>
            <w:hideMark/>
          </w:tcPr>
          <w:p w14:paraId="483337E9" w14:textId="61894776" w:rsidR="00A66466" w:rsidRPr="00690714" w:rsidRDefault="00A66466" w:rsidP="00A66466">
            <w:pPr>
              <w:rPr>
                <w:rFonts w:cstheme="minorHAnsi"/>
                <w:sz w:val="28"/>
                <w:szCs w:val="28"/>
              </w:rPr>
            </w:pPr>
            <w:r w:rsidRPr="00690714">
              <w:rPr>
                <w:rFonts w:cstheme="minorHAnsi"/>
                <w:sz w:val="28"/>
                <w:szCs w:val="28"/>
              </w:rPr>
              <w:t>Sentry line</w:t>
            </w:r>
          </w:p>
        </w:tc>
        <w:tc>
          <w:tcPr>
            <w:tcW w:w="1612" w:type="dxa"/>
            <w:noWrap/>
            <w:vAlign w:val="bottom"/>
            <w:hideMark/>
          </w:tcPr>
          <w:p w14:paraId="6FF4C447" w14:textId="51954F46" w:rsidR="00A66466" w:rsidRPr="00690714" w:rsidRDefault="00A66466" w:rsidP="00A66466">
            <w:pPr>
              <w:rPr>
                <w:rFonts w:cstheme="minorHAnsi"/>
                <w:sz w:val="28"/>
                <w:szCs w:val="28"/>
              </w:rPr>
            </w:pPr>
            <w:r w:rsidRPr="00690714">
              <w:rPr>
                <w:rFonts w:cstheme="minorHAnsi"/>
                <w:color w:val="000000"/>
                <w:sz w:val="28"/>
                <w:szCs w:val="28"/>
              </w:rPr>
              <w:t>Патрульная служба</w:t>
            </w:r>
          </w:p>
        </w:tc>
        <w:tc>
          <w:tcPr>
            <w:tcW w:w="1279" w:type="dxa"/>
            <w:vAlign w:val="bottom"/>
          </w:tcPr>
          <w:p w14:paraId="5A5211AB" w14:textId="1647779A" w:rsidR="00A66466" w:rsidRPr="00690714" w:rsidRDefault="00A66466" w:rsidP="00A66466">
            <w:pPr>
              <w:rPr>
                <w:rFonts w:cstheme="minorHAnsi"/>
                <w:color w:val="000000"/>
                <w:sz w:val="28"/>
                <w:szCs w:val="28"/>
              </w:rPr>
            </w:pPr>
            <w:r w:rsidRPr="00690714">
              <w:rPr>
                <w:rFonts w:cstheme="minorHAnsi"/>
                <w:color w:val="000000"/>
                <w:sz w:val="28"/>
                <w:szCs w:val="28"/>
              </w:rPr>
              <w:t>Калька</w:t>
            </w:r>
          </w:p>
        </w:tc>
        <w:tc>
          <w:tcPr>
            <w:tcW w:w="1433" w:type="dxa"/>
            <w:noWrap/>
            <w:vAlign w:val="bottom"/>
            <w:hideMark/>
          </w:tcPr>
          <w:p w14:paraId="1C1AC172" w14:textId="36118CC4" w:rsidR="00A66466" w:rsidRPr="00690714" w:rsidRDefault="00A66466" w:rsidP="00A66466">
            <w:pPr>
              <w:rPr>
                <w:rFonts w:cstheme="minorHAnsi"/>
                <w:sz w:val="28"/>
                <w:szCs w:val="28"/>
              </w:rPr>
            </w:pPr>
            <w:r w:rsidRPr="00690714">
              <w:rPr>
                <w:rFonts w:cstheme="minorHAnsi"/>
                <w:color w:val="000000"/>
                <w:sz w:val="28"/>
                <w:szCs w:val="28"/>
              </w:rPr>
              <w:t>Линия безопасности</w:t>
            </w:r>
          </w:p>
        </w:tc>
        <w:tc>
          <w:tcPr>
            <w:tcW w:w="1279" w:type="dxa"/>
            <w:vAlign w:val="bottom"/>
          </w:tcPr>
          <w:p w14:paraId="5242BF67" w14:textId="11A73B8F" w:rsidR="00A66466" w:rsidRPr="00690714" w:rsidRDefault="00A66466" w:rsidP="00A66466">
            <w:pPr>
              <w:rPr>
                <w:rFonts w:cstheme="minorHAnsi"/>
                <w:color w:val="000000"/>
                <w:sz w:val="28"/>
                <w:szCs w:val="28"/>
              </w:rPr>
            </w:pPr>
            <w:r w:rsidRPr="00690714">
              <w:rPr>
                <w:rFonts w:cstheme="minorHAnsi"/>
                <w:color w:val="000000"/>
                <w:sz w:val="28"/>
                <w:szCs w:val="28"/>
              </w:rPr>
              <w:t>Семантический неологизм</w:t>
            </w:r>
          </w:p>
        </w:tc>
        <w:tc>
          <w:tcPr>
            <w:tcW w:w="1433" w:type="dxa"/>
            <w:noWrap/>
            <w:vAlign w:val="bottom"/>
            <w:hideMark/>
          </w:tcPr>
          <w:p w14:paraId="497BEA63" w14:textId="64920E7D" w:rsidR="00A66466" w:rsidRPr="00690714" w:rsidRDefault="00A66466" w:rsidP="00A66466">
            <w:pPr>
              <w:rPr>
                <w:rFonts w:cstheme="minorHAnsi"/>
                <w:sz w:val="28"/>
                <w:szCs w:val="28"/>
              </w:rPr>
            </w:pPr>
            <w:r w:rsidRPr="00690714">
              <w:rPr>
                <w:rFonts w:cstheme="minorHAnsi"/>
                <w:color w:val="000000"/>
                <w:sz w:val="28"/>
                <w:szCs w:val="28"/>
              </w:rPr>
              <w:t>Сторожевики</w:t>
            </w:r>
          </w:p>
        </w:tc>
        <w:tc>
          <w:tcPr>
            <w:tcW w:w="1279" w:type="dxa"/>
            <w:vAlign w:val="bottom"/>
          </w:tcPr>
          <w:p w14:paraId="2FBC4502" w14:textId="083D643E" w:rsidR="00A66466" w:rsidRPr="00690714" w:rsidRDefault="00A66466" w:rsidP="00A66466">
            <w:pPr>
              <w:rPr>
                <w:rFonts w:cstheme="minorHAnsi"/>
                <w:color w:val="000000"/>
                <w:sz w:val="28"/>
                <w:szCs w:val="28"/>
              </w:rPr>
            </w:pPr>
            <w:r w:rsidRPr="00690714">
              <w:rPr>
                <w:rFonts w:cstheme="minorHAnsi"/>
                <w:color w:val="000000"/>
                <w:sz w:val="28"/>
                <w:szCs w:val="28"/>
              </w:rPr>
              <w:t>Семантический неологизм</w:t>
            </w:r>
          </w:p>
        </w:tc>
      </w:tr>
      <w:tr w:rsidR="00690714" w:rsidRPr="00A66466" w14:paraId="7C06DBC7" w14:textId="64B017CB" w:rsidTr="00A66466">
        <w:trPr>
          <w:trHeight w:val="312"/>
        </w:trPr>
        <w:tc>
          <w:tcPr>
            <w:tcW w:w="1029" w:type="dxa"/>
            <w:noWrap/>
            <w:hideMark/>
          </w:tcPr>
          <w:p w14:paraId="52723254" w14:textId="6A875773" w:rsidR="00A66466" w:rsidRPr="00690714" w:rsidRDefault="00A66466" w:rsidP="00A66466">
            <w:pPr>
              <w:rPr>
                <w:rFonts w:cstheme="minorHAnsi"/>
                <w:sz w:val="28"/>
                <w:szCs w:val="28"/>
              </w:rPr>
            </w:pPr>
            <w:r w:rsidRPr="00690714">
              <w:rPr>
                <w:rFonts w:cstheme="minorHAnsi"/>
                <w:sz w:val="28"/>
                <w:szCs w:val="28"/>
              </w:rPr>
              <w:t>Imperial Fleet</w:t>
            </w:r>
          </w:p>
        </w:tc>
        <w:tc>
          <w:tcPr>
            <w:tcW w:w="1612" w:type="dxa"/>
            <w:noWrap/>
            <w:vAlign w:val="bottom"/>
            <w:hideMark/>
          </w:tcPr>
          <w:p w14:paraId="0201A539" w14:textId="680F10DC" w:rsidR="00A66466" w:rsidRPr="00690714" w:rsidRDefault="00A66466" w:rsidP="00A66466">
            <w:pPr>
              <w:rPr>
                <w:rFonts w:cstheme="minorHAnsi"/>
                <w:sz w:val="28"/>
                <w:szCs w:val="28"/>
              </w:rPr>
            </w:pPr>
            <w:r w:rsidRPr="00690714">
              <w:rPr>
                <w:rFonts w:cstheme="minorHAnsi"/>
                <w:color w:val="000000"/>
                <w:sz w:val="28"/>
                <w:szCs w:val="28"/>
              </w:rPr>
              <w:t>Флот Империй</w:t>
            </w:r>
          </w:p>
        </w:tc>
        <w:tc>
          <w:tcPr>
            <w:tcW w:w="1279" w:type="dxa"/>
            <w:vAlign w:val="bottom"/>
          </w:tcPr>
          <w:p w14:paraId="61A4946E" w14:textId="4EC41B99" w:rsidR="00A66466" w:rsidRPr="00690714" w:rsidRDefault="00A66466" w:rsidP="00A66466">
            <w:pPr>
              <w:rPr>
                <w:rFonts w:cstheme="minorHAnsi"/>
                <w:color w:val="000000"/>
                <w:sz w:val="28"/>
                <w:szCs w:val="28"/>
              </w:rPr>
            </w:pPr>
            <w:r w:rsidRPr="00690714">
              <w:rPr>
                <w:rFonts w:cstheme="minorHAnsi"/>
                <w:color w:val="000000"/>
                <w:sz w:val="28"/>
                <w:szCs w:val="28"/>
              </w:rPr>
              <w:t>Семантический неологизм</w:t>
            </w:r>
          </w:p>
        </w:tc>
        <w:tc>
          <w:tcPr>
            <w:tcW w:w="1433" w:type="dxa"/>
            <w:noWrap/>
            <w:vAlign w:val="bottom"/>
            <w:hideMark/>
          </w:tcPr>
          <w:p w14:paraId="142C33FB" w14:textId="197CBE7E" w:rsidR="00A66466" w:rsidRPr="00690714" w:rsidRDefault="00A66466" w:rsidP="00A66466">
            <w:pPr>
              <w:rPr>
                <w:rFonts w:cstheme="minorHAnsi"/>
                <w:sz w:val="28"/>
                <w:szCs w:val="28"/>
              </w:rPr>
            </w:pPr>
            <w:r w:rsidRPr="00690714">
              <w:rPr>
                <w:rFonts w:cstheme="minorHAnsi"/>
                <w:color w:val="000000"/>
                <w:sz w:val="28"/>
                <w:szCs w:val="28"/>
              </w:rPr>
              <w:t>Имперский флот</w:t>
            </w:r>
          </w:p>
        </w:tc>
        <w:tc>
          <w:tcPr>
            <w:tcW w:w="1279" w:type="dxa"/>
            <w:vAlign w:val="bottom"/>
          </w:tcPr>
          <w:p w14:paraId="095886B7" w14:textId="623C5520" w:rsidR="00A66466" w:rsidRPr="00690714" w:rsidRDefault="00A66466" w:rsidP="00A66466">
            <w:pPr>
              <w:rPr>
                <w:rFonts w:cstheme="minorHAnsi"/>
                <w:color w:val="000000"/>
                <w:sz w:val="28"/>
                <w:szCs w:val="28"/>
              </w:rPr>
            </w:pPr>
            <w:r w:rsidRPr="00690714">
              <w:rPr>
                <w:rFonts w:cstheme="minorHAnsi"/>
                <w:color w:val="000000"/>
                <w:sz w:val="28"/>
                <w:szCs w:val="28"/>
              </w:rPr>
              <w:t>Калька</w:t>
            </w:r>
          </w:p>
        </w:tc>
        <w:tc>
          <w:tcPr>
            <w:tcW w:w="1433" w:type="dxa"/>
            <w:noWrap/>
            <w:vAlign w:val="bottom"/>
            <w:hideMark/>
          </w:tcPr>
          <w:p w14:paraId="7ED2E778" w14:textId="65B5C522" w:rsidR="00A66466" w:rsidRPr="00690714" w:rsidRDefault="00A66466" w:rsidP="00A66466">
            <w:pPr>
              <w:rPr>
                <w:rFonts w:cstheme="minorHAnsi"/>
                <w:sz w:val="28"/>
                <w:szCs w:val="28"/>
              </w:rPr>
            </w:pPr>
            <w:r w:rsidRPr="00690714">
              <w:rPr>
                <w:rFonts w:cstheme="minorHAnsi"/>
                <w:color w:val="000000"/>
                <w:sz w:val="28"/>
                <w:szCs w:val="28"/>
              </w:rPr>
              <w:t>Имперский флот</w:t>
            </w:r>
          </w:p>
        </w:tc>
        <w:tc>
          <w:tcPr>
            <w:tcW w:w="1279" w:type="dxa"/>
            <w:vAlign w:val="bottom"/>
          </w:tcPr>
          <w:p w14:paraId="528DBE2E" w14:textId="363B4B2E" w:rsidR="00A66466" w:rsidRPr="00690714" w:rsidRDefault="00A66466" w:rsidP="00A66466">
            <w:pPr>
              <w:rPr>
                <w:rFonts w:cstheme="minorHAnsi"/>
                <w:color w:val="000000"/>
                <w:sz w:val="28"/>
                <w:szCs w:val="28"/>
              </w:rPr>
            </w:pPr>
            <w:r w:rsidRPr="00690714">
              <w:rPr>
                <w:rFonts w:cstheme="minorHAnsi"/>
                <w:color w:val="000000"/>
                <w:sz w:val="28"/>
                <w:szCs w:val="28"/>
              </w:rPr>
              <w:t>Калька</w:t>
            </w:r>
          </w:p>
        </w:tc>
      </w:tr>
      <w:tr w:rsidR="00690714" w:rsidRPr="00A66466" w14:paraId="5C7954D2" w14:textId="22C5D915" w:rsidTr="00A66466">
        <w:trPr>
          <w:trHeight w:val="312"/>
        </w:trPr>
        <w:tc>
          <w:tcPr>
            <w:tcW w:w="1029" w:type="dxa"/>
            <w:noWrap/>
            <w:hideMark/>
          </w:tcPr>
          <w:p w14:paraId="2E2A64CB" w14:textId="6532D1F5" w:rsidR="00A66466" w:rsidRPr="00690714" w:rsidRDefault="00A66466" w:rsidP="00A66466">
            <w:pPr>
              <w:rPr>
                <w:rFonts w:cstheme="minorHAnsi"/>
                <w:sz w:val="28"/>
                <w:szCs w:val="28"/>
              </w:rPr>
            </w:pPr>
            <w:r w:rsidRPr="00690714">
              <w:rPr>
                <w:rFonts w:cstheme="minorHAnsi"/>
                <w:sz w:val="28"/>
                <w:szCs w:val="28"/>
              </w:rPr>
              <w:t>New Republic</w:t>
            </w:r>
          </w:p>
        </w:tc>
        <w:tc>
          <w:tcPr>
            <w:tcW w:w="1612" w:type="dxa"/>
            <w:noWrap/>
            <w:vAlign w:val="bottom"/>
            <w:hideMark/>
          </w:tcPr>
          <w:p w14:paraId="2B699132" w14:textId="2506BF5C" w:rsidR="00A66466" w:rsidRPr="00690714" w:rsidRDefault="00A66466" w:rsidP="00A66466">
            <w:pPr>
              <w:rPr>
                <w:rFonts w:cstheme="minorHAnsi"/>
                <w:i/>
                <w:iCs/>
                <w:sz w:val="28"/>
                <w:szCs w:val="28"/>
              </w:rPr>
            </w:pPr>
            <w:r w:rsidRPr="00690714">
              <w:rPr>
                <w:rFonts w:cstheme="minorHAnsi"/>
                <w:color w:val="000000"/>
                <w:sz w:val="28"/>
                <w:szCs w:val="28"/>
              </w:rPr>
              <w:t>Новая Республика</w:t>
            </w:r>
          </w:p>
        </w:tc>
        <w:tc>
          <w:tcPr>
            <w:tcW w:w="1279" w:type="dxa"/>
            <w:vAlign w:val="bottom"/>
          </w:tcPr>
          <w:p w14:paraId="68690E12" w14:textId="54638F74" w:rsidR="00A66466" w:rsidRPr="00690714" w:rsidRDefault="00A66466" w:rsidP="00A66466">
            <w:pPr>
              <w:rPr>
                <w:rFonts w:cstheme="minorHAnsi"/>
                <w:color w:val="000000"/>
                <w:sz w:val="28"/>
                <w:szCs w:val="28"/>
              </w:rPr>
            </w:pPr>
            <w:r w:rsidRPr="00690714">
              <w:rPr>
                <w:rFonts w:cstheme="minorHAnsi"/>
                <w:color w:val="000000"/>
                <w:sz w:val="28"/>
                <w:szCs w:val="28"/>
              </w:rPr>
              <w:t>Семантический неологизм</w:t>
            </w:r>
          </w:p>
        </w:tc>
        <w:tc>
          <w:tcPr>
            <w:tcW w:w="1433" w:type="dxa"/>
            <w:noWrap/>
            <w:vAlign w:val="bottom"/>
            <w:hideMark/>
          </w:tcPr>
          <w:p w14:paraId="0BF3EFA7" w14:textId="01DF23B2" w:rsidR="00A66466" w:rsidRPr="00690714" w:rsidRDefault="00A66466" w:rsidP="00A66466">
            <w:pPr>
              <w:rPr>
                <w:rFonts w:cstheme="minorHAnsi"/>
                <w:sz w:val="28"/>
                <w:szCs w:val="28"/>
              </w:rPr>
            </w:pPr>
            <w:r w:rsidRPr="00690714">
              <w:rPr>
                <w:rFonts w:cstheme="minorHAnsi"/>
                <w:color w:val="000000"/>
                <w:sz w:val="28"/>
                <w:szCs w:val="28"/>
              </w:rPr>
              <w:t>Новая Республика</w:t>
            </w:r>
          </w:p>
        </w:tc>
        <w:tc>
          <w:tcPr>
            <w:tcW w:w="1279" w:type="dxa"/>
            <w:vAlign w:val="bottom"/>
          </w:tcPr>
          <w:p w14:paraId="1AAB2C36" w14:textId="29C2EB43" w:rsidR="00A66466" w:rsidRPr="00690714" w:rsidRDefault="00A66466" w:rsidP="00A66466">
            <w:pPr>
              <w:rPr>
                <w:rFonts w:cstheme="minorHAnsi"/>
                <w:color w:val="000000"/>
                <w:sz w:val="28"/>
                <w:szCs w:val="28"/>
              </w:rPr>
            </w:pPr>
            <w:r w:rsidRPr="00690714">
              <w:rPr>
                <w:rFonts w:cstheme="minorHAnsi"/>
                <w:color w:val="000000"/>
                <w:sz w:val="28"/>
                <w:szCs w:val="28"/>
              </w:rPr>
              <w:t>Семантический неологизм</w:t>
            </w:r>
          </w:p>
        </w:tc>
        <w:tc>
          <w:tcPr>
            <w:tcW w:w="1433" w:type="dxa"/>
            <w:noWrap/>
            <w:vAlign w:val="bottom"/>
            <w:hideMark/>
          </w:tcPr>
          <w:p w14:paraId="283D8DE5" w14:textId="2434DA65" w:rsidR="00A66466" w:rsidRPr="00690714" w:rsidRDefault="00A66466" w:rsidP="00A66466">
            <w:pPr>
              <w:rPr>
                <w:rFonts w:cstheme="minorHAnsi"/>
                <w:sz w:val="28"/>
                <w:szCs w:val="28"/>
              </w:rPr>
            </w:pPr>
            <w:r w:rsidRPr="00690714">
              <w:rPr>
                <w:rFonts w:cstheme="minorHAnsi"/>
                <w:color w:val="000000"/>
                <w:sz w:val="28"/>
                <w:szCs w:val="28"/>
              </w:rPr>
              <w:t>Новая Республика</w:t>
            </w:r>
          </w:p>
        </w:tc>
        <w:tc>
          <w:tcPr>
            <w:tcW w:w="1279" w:type="dxa"/>
            <w:vAlign w:val="bottom"/>
          </w:tcPr>
          <w:p w14:paraId="1B25C376" w14:textId="1BC00771" w:rsidR="00A66466" w:rsidRPr="00690714" w:rsidRDefault="00A66466" w:rsidP="00A66466">
            <w:pPr>
              <w:rPr>
                <w:rFonts w:cstheme="minorHAnsi"/>
                <w:color w:val="000000"/>
                <w:sz w:val="28"/>
                <w:szCs w:val="28"/>
              </w:rPr>
            </w:pPr>
            <w:r w:rsidRPr="00690714">
              <w:rPr>
                <w:rFonts w:cstheme="minorHAnsi"/>
                <w:color w:val="000000"/>
                <w:sz w:val="28"/>
                <w:szCs w:val="28"/>
              </w:rPr>
              <w:t>Калька</w:t>
            </w:r>
          </w:p>
        </w:tc>
      </w:tr>
      <w:tr w:rsidR="00690714" w:rsidRPr="00A66466" w14:paraId="3B8C6267" w14:textId="12C84EA0" w:rsidTr="00A66466">
        <w:trPr>
          <w:trHeight w:val="312"/>
        </w:trPr>
        <w:tc>
          <w:tcPr>
            <w:tcW w:w="1029" w:type="dxa"/>
            <w:noWrap/>
            <w:hideMark/>
          </w:tcPr>
          <w:p w14:paraId="35B7D2D5" w14:textId="69AD9585" w:rsidR="00A66466" w:rsidRPr="00690714" w:rsidRDefault="00A66466" w:rsidP="00A66466">
            <w:pPr>
              <w:rPr>
                <w:rFonts w:cstheme="minorHAnsi"/>
                <w:sz w:val="28"/>
                <w:szCs w:val="28"/>
              </w:rPr>
            </w:pPr>
            <w:r w:rsidRPr="00690714">
              <w:rPr>
                <w:rFonts w:cstheme="minorHAnsi"/>
                <w:sz w:val="28"/>
                <w:szCs w:val="28"/>
              </w:rPr>
              <w:lastRenderedPageBreak/>
              <w:t>Dark Lord</w:t>
            </w:r>
          </w:p>
        </w:tc>
        <w:tc>
          <w:tcPr>
            <w:tcW w:w="1612" w:type="dxa"/>
            <w:noWrap/>
            <w:vAlign w:val="bottom"/>
            <w:hideMark/>
          </w:tcPr>
          <w:p w14:paraId="68200759" w14:textId="0EE7F46E" w:rsidR="00A66466" w:rsidRPr="00690714" w:rsidRDefault="00A66466" w:rsidP="00A66466">
            <w:pPr>
              <w:rPr>
                <w:rFonts w:cstheme="minorHAnsi"/>
                <w:sz w:val="28"/>
                <w:szCs w:val="28"/>
              </w:rPr>
            </w:pPr>
            <w:r w:rsidRPr="00690714">
              <w:rPr>
                <w:rFonts w:cstheme="minorHAnsi"/>
                <w:color w:val="000000"/>
                <w:sz w:val="28"/>
                <w:szCs w:val="28"/>
              </w:rPr>
              <w:t>Тёмный Владыка</w:t>
            </w:r>
          </w:p>
        </w:tc>
        <w:tc>
          <w:tcPr>
            <w:tcW w:w="1279" w:type="dxa"/>
            <w:vAlign w:val="bottom"/>
          </w:tcPr>
          <w:p w14:paraId="3F01565F" w14:textId="0A832AF0" w:rsidR="00A66466" w:rsidRPr="00690714" w:rsidRDefault="00A66466" w:rsidP="00A66466">
            <w:pPr>
              <w:rPr>
                <w:rFonts w:cstheme="minorHAnsi"/>
                <w:color w:val="000000"/>
                <w:sz w:val="28"/>
                <w:szCs w:val="28"/>
              </w:rPr>
            </w:pPr>
            <w:r w:rsidRPr="00690714">
              <w:rPr>
                <w:rFonts w:cstheme="minorHAnsi"/>
                <w:color w:val="000000"/>
                <w:sz w:val="28"/>
                <w:szCs w:val="28"/>
              </w:rPr>
              <w:t xml:space="preserve">Калька </w:t>
            </w:r>
          </w:p>
        </w:tc>
        <w:tc>
          <w:tcPr>
            <w:tcW w:w="1433" w:type="dxa"/>
            <w:noWrap/>
            <w:vAlign w:val="bottom"/>
            <w:hideMark/>
          </w:tcPr>
          <w:p w14:paraId="2FC6D699" w14:textId="214DC167" w:rsidR="00A66466" w:rsidRPr="00690714" w:rsidRDefault="00A66466" w:rsidP="00A66466">
            <w:pPr>
              <w:rPr>
                <w:rFonts w:cstheme="minorHAnsi"/>
                <w:sz w:val="28"/>
                <w:szCs w:val="28"/>
              </w:rPr>
            </w:pPr>
            <w:r w:rsidRPr="00690714">
              <w:rPr>
                <w:rFonts w:cstheme="minorHAnsi"/>
                <w:color w:val="000000"/>
                <w:sz w:val="28"/>
                <w:szCs w:val="28"/>
              </w:rPr>
              <w:t>Повелитель Тьмы</w:t>
            </w:r>
          </w:p>
        </w:tc>
        <w:tc>
          <w:tcPr>
            <w:tcW w:w="1279" w:type="dxa"/>
            <w:vAlign w:val="bottom"/>
          </w:tcPr>
          <w:p w14:paraId="2C87AB0C" w14:textId="5B50B537" w:rsidR="00A66466" w:rsidRPr="00690714" w:rsidRDefault="00A66466" w:rsidP="00A66466">
            <w:pPr>
              <w:rPr>
                <w:rFonts w:cstheme="minorHAnsi"/>
                <w:color w:val="000000"/>
                <w:sz w:val="28"/>
                <w:szCs w:val="28"/>
              </w:rPr>
            </w:pPr>
            <w:r w:rsidRPr="00690714">
              <w:rPr>
                <w:rFonts w:cstheme="minorHAnsi"/>
                <w:color w:val="000000"/>
                <w:sz w:val="28"/>
                <w:szCs w:val="28"/>
              </w:rPr>
              <w:t>Полукалька</w:t>
            </w:r>
          </w:p>
        </w:tc>
        <w:tc>
          <w:tcPr>
            <w:tcW w:w="1433" w:type="dxa"/>
            <w:noWrap/>
            <w:vAlign w:val="bottom"/>
            <w:hideMark/>
          </w:tcPr>
          <w:p w14:paraId="7A236952" w14:textId="33CBCD17" w:rsidR="00A66466" w:rsidRPr="00690714" w:rsidRDefault="00A66466" w:rsidP="00A66466">
            <w:pPr>
              <w:rPr>
                <w:rFonts w:cstheme="minorHAnsi"/>
                <w:sz w:val="28"/>
                <w:szCs w:val="28"/>
              </w:rPr>
            </w:pPr>
            <w:r w:rsidRPr="00690714">
              <w:rPr>
                <w:rFonts w:cstheme="minorHAnsi"/>
                <w:color w:val="000000"/>
                <w:sz w:val="28"/>
                <w:szCs w:val="28"/>
              </w:rPr>
              <w:t>Тёмный повелитель</w:t>
            </w:r>
          </w:p>
        </w:tc>
        <w:tc>
          <w:tcPr>
            <w:tcW w:w="1279" w:type="dxa"/>
            <w:vAlign w:val="bottom"/>
          </w:tcPr>
          <w:p w14:paraId="297D11EA" w14:textId="30EA4AD3" w:rsidR="00A66466" w:rsidRPr="00690714" w:rsidRDefault="00A66466" w:rsidP="00A66466">
            <w:pPr>
              <w:rPr>
                <w:rFonts w:cstheme="minorHAnsi"/>
                <w:color w:val="000000"/>
                <w:sz w:val="28"/>
                <w:szCs w:val="28"/>
              </w:rPr>
            </w:pPr>
            <w:r w:rsidRPr="00690714">
              <w:rPr>
                <w:rFonts w:cstheme="minorHAnsi"/>
                <w:color w:val="000000"/>
                <w:sz w:val="28"/>
                <w:szCs w:val="28"/>
              </w:rPr>
              <w:t>Калька</w:t>
            </w:r>
          </w:p>
        </w:tc>
      </w:tr>
      <w:tr w:rsidR="00690714" w:rsidRPr="00A66466" w14:paraId="120A2D3E" w14:textId="3E2503EB" w:rsidTr="00A66466">
        <w:trPr>
          <w:trHeight w:val="312"/>
        </w:trPr>
        <w:tc>
          <w:tcPr>
            <w:tcW w:w="1029" w:type="dxa"/>
            <w:noWrap/>
            <w:hideMark/>
          </w:tcPr>
          <w:p w14:paraId="13A7EDC0" w14:textId="434DF046" w:rsidR="00A66466" w:rsidRPr="00690714" w:rsidRDefault="00A66466" w:rsidP="00A66466">
            <w:pPr>
              <w:rPr>
                <w:rFonts w:cstheme="minorHAnsi"/>
                <w:sz w:val="28"/>
                <w:szCs w:val="28"/>
              </w:rPr>
            </w:pPr>
            <w:r w:rsidRPr="00690714">
              <w:rPr>
                <w:rFonts w:cstheme="minorHAnsi"/>
                <w:sz w:val="28"/>
                <w:szCs w:val="28"/>
              </w:rPr>
              <w:t>Grand Admiral</w:t>
            </w:r>
          </w:p>
        </w:tc>
        <w:tc>
          <w:tcPr>
            <w:tcW w:w="1612" w:type="dxa"/>
            <w:noWrap/>
            <w:vAlign w:val="bottom"/>
            <w:hideMark/>
          </w:tcPr>
          <w:p w14:paraId="2C589A8B" w14:textId="7398E8CA" w:rsidR="00A66466" w:rsidRPr="00690714" w:rsidRDefault="00A66466" w:rsidP="00A66466">
            <w:pPr>
              <w:rPr>
                <w:rFonts w:cstheme="minorHAnsi"/>
                <w:sz w:val="28"/>
                <w:szCs w:val="28"/>
              </w:rPr>
            </w:pPr>
            <w:r w:rsidRPr="00690714">
              <w:rPr>
                <w:rFonts w:cstheme="minorHAnsi"/>
                <w:color w:val="000000"/>
                <w:sz w:val="28"/>
                <w:szCs w:val="28"/>
              </w:rPr>
              <w:t>Адмирал</w:t>
            </w:r>
          </w:p>
        </w:tc>
        <w:tc>
          <w:tcPr>
            <w:tcW w:w="1279" w:type="dxa"/>
            <w:vAlign w:val="bottom"/>
          </w:tcPr>
          <w:p w14:paraId="195ADFE0" w14:textId="6512EBD6" w:rsidR="00A66466" w:rsidRPr="00690714" w:rsidRDefault="00A66466" w:rsidP="00A66466">
            <w:pPr>
              <w:rPr>
                <w:rFonts w:cstheme="minorHAnsi"/>
                <w:color w:val="000000"/>
                <w:sz w:val="28"/>
                <w:szCs w:val="28"/>
              </w:rPr>
            </w:pPr>
            <w:r w:rsidRPr="00690714">
              <w:rPr>
                <w:rFonts w:cstheme="minorHAnsi"/>
                <w:color w:val="000000"/>
                <w:sz w:val="28"/>
                <w:szCs w:val="28"/>
              </w:rPr>
              <w:t xml:space="preserve">Калька </w:t>
            </w:r>
          </w:p>
        </w:tc>
        <w:tc>
          <w:tcPr>
            <w:tcW w:w="1433" w:type="dxa"/>
            <w:noWrap/>
            <w:vAlign w:val="bottom"/>
            <w:hideMark/>
          </w:tcPr>
          <w:p w14:paraId="5E2D9E63" w14:textId="315B5F11" w:rsidR="00A66466" w:rsidRPr="00690714" w:rsidRDefault="00A66466" w:rsidP="00A66466">
            <w:pPr>
              <w:rPr>
                <w:rFonts w:cstheme="minorHAnsi"/>
                <w:sz w:val="28"/>
                <w:szCs w:val="28"/>
              </w:rPr>
            </w:pPr>
            <w:r w:rsidRPr="00690714">
              <w:rPr>
                <w:rFonts w:cstheme="minorHAnsi"/>
                <w:color w:val="000000"/>
                <w:sz w:val="28"/>
                <w:szCs w:val="28"/>
              </w:rPr>
              <w:t xml:space="preserve">Гранд адмирал </w:t>
            </w:r>
          </w:p>
        </w:tc>
        <w:tc>
          <w:tcPr>
            <w:tcW w:w="1279" w:type="dxa"/>
            <w:vAlign w:val="bottom"/>
          </w:tcPr>
          <w:p w14:paraId="4D53EF4A" w14:textId="66ABFD0B" w:rsidR="00A66466" w:rsidRPr="00690714" w:rsidRDefault="00A66466" w:rsidP="00A66466">
            <w:pPr>
              <w:rPr>
                <w:rFonts w:cstheme="minorHAnsi"/>
                <w:color w:val="000000"/>
                <w:sz w:val="28"/>
                <w:szCs w:val="28"/>
              </w:rPr>
            </w:pPr>
            <w:r w:rsidRPr="00690714">
              <w:rPr>
                <w:rFonts w:cstheme="minorHAnsi"/>
                <w:color w:val="000000"/>
                <w:sz w:val="28"/>
                <w:szCs w:val="28"/>
              </w:rPr>
              <w:t>Калька</w:t>
            </w:r>
          </w:p>
        </w:tc>
        <w:tc>
          <w:tcPr>
            <w:tcW w:w="1433" w:type="dxa"/>
            <w:noWrap/>
            <w:vAlign w:val="bottom"/>
            <w:hideMark/>
          </w:tcPr>
          <w:p w14:paraId="17221848" w14:textId="6BB9ADF8" w:rsidR="00A66466" w:rsidRPr="00690714" w:rsidRDefault="00A66466" w:rsidP="00A66466">
            <w:pPr>
              <w:rPr>
                <w:rFonts w:cstheme="minorHAnsi"/>
                <w:sz w:val="28"/>
                <w:szCs w:val="28"/>
              </w:rPr>
            </w:pPr>
            <w:r w:rsidRPr="00690714">
              <w:rPr>
                <w:rFonts w:cstheme="minorHAnsi"/>
                <w:color w:val="000000"/>
                <w:sz w:val="28"/>
                <w:szCs w:val="28"/>
              </w:rPr>
              <w:t>Гранд-адмирал</w:t>
            </w:r>
          </w:p>
        </w:tc>
        <w:tc>
          <w:tcPr>
            <w:tcW w:w="1279" w:type="dxa"/>
            <w:vAlign w:val="bottom"/>
          </w:tcPr>
          <w:p w14:paraId="2D1413E8" w14:textId="27455326" w:rsidR="00A66466" w:rsidRPr="00690714" w:rsidRDefault="00A66466" w:rsidP="00A66466">
            <w:pPr>
              <w:rPr>
                <w:rFonts w:cstheme="minorHAnsi"/>
                <w:color w:val="000000"/>
                <w:sz w:val="28"/>
                <w:szCs w:val="28"/>
              </w:rPr>
            </w:pPr>
            <w:r w:rsidRPr="00690714">
              <w:rPr>
                <w:rFonts w:cstheme="minorHAnsi"/>
                <w:color w:val="000000"/>
                <w:sz w:val="28"/>
                <w:szCs w:val="28"/>
              </w:rPr>
              <w:t>Калька + освоение</w:t>
            </w:r>
          </w:p>
        </w:tc>
      </w:tr>
      <w:tr w:rsidR="00690714" w:rsidRPr="00A66466" w14:paraId="79914E75" w14:textId="764C7455" w:rsidTr="00A66466">
        <w:trPr>
          <w:trHeight w:val="312"/>
        </w:trPr>
        <w:tc>
          <w:tcPr>
            <w:tcW w:w="1029" w:type="dxa"/>
            <w:noWrap/>
            <w:hideMark/>
          </w:tcPr>
          <w:p w14:paraId="2B766802" w14:textId="200788EB" w:rsidR="00A66466" w:rsidRPr="00690714" w:rsidRDefault="00A66466" w:rsidP="00A66466">
            <w:pPr>
              <w:rPr>
                <w:rFonts w:cstheme="minorHAnsi"/>
                <w:sz w:val="28"/>
                <w:szCs w:val="28"/>
              </w:rPr>
            </w:pPr>
            <w:r w:rsidRPr="00690714">
              <w:rPr>
                <w:rFonts w:cstheme="minorHAnsi"/>
                <w:sz w:val="28"/>
                <w:szCs w:val="28"/>
              </w:rPr>
              <w:t>Jedi</w:t>
            </w:r>
          </w:p>
        </w:tc>
        <w:tc>
          <w:tcPr>
            <w:tcW w:w="1612" w:type="dxa"/>
            <w:noWrap/>
            <w:vAlign w:val="bottom"/>
            <w:hideMark/>
          </w:tcPr>
          <w:p w14:paraId="7880EF50" w14:textId="4C277C80" w:rsidR="00A66466" w:rsidRPr="00690714" w:rsidRDefault="00A66466" w:rsidP="00A66466">
            <w:pPr>
              <w:rPr>
                <w:rFonts w:cstheme="minorHAnsi"/>
                <w:sz w:val="28"/>
                <w:szCs w:val="28"/>
              </w:rPr>
            </w:pPr>
            <w:r w:rsidRPr="00690714">
              <w:rPr>
                <w:rFonts w:cstheme="minorHAnsi"/>
                <w:color w:val="000000"/>
                <w:sz w:val="28"/>
                <w:szCs w:val="28"/>
              </w:rPr>
              <w:t>Джедай</w:t>
            </w:r>
          </w:p>
        </w:tc>
        <w:tc>
          <w:tcPr>
            <w:tcW w:w="1279" w:type="dxa"/>
            <w:vAlign w:val="bottom"/>
          </w:tcPr>
          <w:p w14:paraId="3CAAFE5B" w14:textId="21EE68DB" w:rsidR="00A66466" w:rsidRPr="00690714" w:rsidRDefault="00A66466" w:rsidP="00A66466">
            <w:pPr>
              <w:rPr>
                <w:rFonts w:cstheme="minorHAnsi"/>
                <w:color w:val="000000"/>
                <w:sz w:val="28"/>
                <w:szCs w:val="28"/>
              </w:rPr>
            </w:pPr>
            <w:r w:rsidRPr="00690714">
              <w:rPr>
                <w:rFonts w:cstheme="minorHAnsi"/>
                <w:color w:val="000000"/>
                <w:sz w:val="28"/>
                <w:szCs w:val="28"/>
              </w:rPr>
              <w:t xml:space="preserve">Калька </w:t>
            </w:r>
          </w:p>
        </w:tc>
        <w:tc>
          <w:tcPr>
            <w:tcW w:w="1433" w:type="dxa"/>
            <w:noWrap/>
            <w:vAlign w:val="bottom"/>
            <w:hideMark/>
          </w:tcPr>
          <w:p w14:paraId="0569C10F" w14:textId="4E4B5FE7" w:rsidR="00A66466" w:rsidRPr="00690714" w:rsidRDefault="00A66466" w:rsidP="00A66466">
            <w:pPr>
              <w:rPr>
                <w:rFonts w:cstheme="minorHAnsi"/>
                <w:sz w:val="28"/>
                <w:szCs w:val="28"/>
              </w:rPr>
            </w:pPr>
            <w:r w:rsidRPr="00690714">
              <w:rPr>
                <w:rFonts w:cstheme="minorHAnsi"/>
                <w:color w:val="000000"/>
                <w:sz w:val="28"/>
                <w:szCs w:val="28"/>
              </w:rPr>
              <w:t>Джедай</w:t>
            </w:r>
          </w:p>
        </w:tc>
        <w:tc>
          <w:tcPr>
            <w:tcW w:w="1279" w:type="dxa"/>
            <w:vAlign w:val="bottom"/>
          </w:tcPr>
          <w:p w14:paraId="017DCEBE" w14:textId="75536F67" w:rsidR="00A66466" w:rsidRPr="00690714" w:rsidRDefault="00A66466" w:rsidP="00A66466">
            <w:pPr>
              <w:rPr>
                <w:rFonts w:cstheme="minorHAnsi"/>
                <w:color w:val="000000"/>
                <w:sz w:val="28"/>
                <w:szCs w:val="28"/>
              </w:rPr>
            </w:pPr>
            <w:r w:rsidRPr="00690714">
              <w:rPr>
                <w:rFonts w:cstheme="minorHAnsi"/>
                <w:color w:val="000000"/>
                <w:sz w:val="28"/>
                <w:szCs w:val="28"/>
              </w:rPr>
              <w:t>Калька</w:t>
            </w:r>
          </w:p>
        </w:tc>
        <w:tc>
          <w:tcPr>
            <w:tcW w:w="1433" w:type="dxa"/>
            <w:noWrap/>
            <w:vAlign w:val="bottom"/>
            <w:hideMark/>
          </w:tcPr>
          <w:p w14:paraId="45200CA1" w14:textId="280FCED0" w:rsidR="00A66466" w:rsidRPr="00690714" w:rsidRDefault="00A66466" w:rsidP="00A66466">
            <w:pPr>
              <w:rPr>
                <w:rFonts w:cstheme="minorHAnsi"/>
                <w:sz w:val="28"/>
                <w:szCs w:val="28"/>
              </w:rPr>
            </w:pPr>
            <w:r w:rsidRPr="00690714">
              <w:rPr>
                <w:rFonts w:cstheme="minorHAnsi"/>
                <w:color w:val="000000"/>
                <w:sz w:val="28"/>
                <w:szCs w:val="28"/>
              </w:rPr>
              <w:t>Джедай</w:t>
            </w:r>
          </w:p>
        </w:tc>
        <w:tc>
          <w:tcPr>
            <w:tcW w:w="1279" w:type="dxa"/>
            <w:vAlign w:val="bottom"/>
          </w:tcPr>
          <w:p w14:paraId="6E17E4E6" w14:textId="2993B21F" w:rsidR="00A66466" w:rsidRPr="00690714" w:rsidRDefault="00A66466" w:rsidP="00A66466">
            <w:pPr>
              <w:rPr>
                <w:rFonts w:cstheme="minorHAnsi"/>
                <w:color w:val="000000"/>
                <w:sz w:val="28"/>
                <w:szCs w:val="28"/>
              </w:rPr>
            </w:pPr>
            <w:r w:rsidRPr="00690714">
              <w:rPr>
                <w:rFonts w:cstheme="minorHAnsi"/>
                <w:color w:val="000000"/>
                <w:sz w:val="28"/>
                <w:szCs w:val="28"/>
              </w:rPr>
              <w:t>Транскрипция</w:t>
            </w:r>
          </w:p>
        </w:tc>
      </w:tr>
      <w:tr w:rsidR="00690714" w:rsidRPr="00A66466" w14:paraId="76C16FDE" w14:textId="25B54DDB" w:rsidTr="00A66466">
        <w:trPr>
          <w:trHeight w:val="312"/>
        </w:trPr>
        <w:tc>
          <w:tcPr>
            <w:tcW w:w="1029" w:type="dxa"/>
            <w:noWrap/>
            <w:hideMark/>
          </w:tcPr>
          <w:p w14:paraId="567BD3C4" w14:textId="5C1C70E4" w:rsidR="00A66466" w:rsidRPr="00690714" w:rsidRDefault="00A66466" w:rsidP="00A66466">
            <w:pPr>
              <w:rPr>
                <w:rFonts w:cstheme="minorHAnsi"/>
                <w:sz w:val="28"/>
                <w:szCs w:val="28"/>
              </w:rPr>
            </w:pPr>
            <w:r w:rsidRPr="00690714">
              <w:rPr>
                <w:rFonts w:cstheme="minorHAnsi"/>
                <w:sz w:val="28"/>
                <w:szCs w:val="28"/>
              </w:rPr>
              <w:t>Jedi Master</w:t>
            </w:r>
          </w:p>
        </w:tc>
        <w:tc>
          <w:tcPr>
            <w:tcW w:w="1612" w:type="dxa"/>
            <w:noWrap/>
            <w:vAlign w:val="bottom"/>
            <w:hideMark/>
          </w:tcPr>
          <w:p w14:paraId="6777EA61" w14:textId="21E022BA" w:rsidR="00A66466" w:rsidRPr="00690714" w:rsidRDefault="00A66466" w:rsidP="00A66466">
            <w:pPr>
              <w:rPr>
                <w:rFonts w:cstheme="minorHAnsi"/>
                <w:sz w:val="28"/>
                <w:szCs w:val="28"/>
              </w:rPr>
            </w:pPr>
            <w:r w:rsidRPr="00690714">
              <w:rPr>
                <w:rFonts w:cstheme="minorHAnsi"/>
                <w:color w:val="000000"/>
                <w:sz w:val="28"/>
                <w:szCs w:val="28"/>
              </w:rPr>
              <w:t>Мастер Джедай</w:t>
            </w:r>
          </w:p>
        </w:tc>
        <w:tc>
          <w:tcPr>
            <w:tcW w:w="1279" w:type="dxa"/>
            <w:vAlign w:val="bottom"/>
          </w:tcPr>
          <w:p w14:paraId="412683F2" w14:textId="5239538D" w:rsidR="00A66466" w:rsidRPr="00690714" w:rsidRDefault="00A66466" w:rsidP="00A66466">
            <w:pPr>
              <w:rPr>
                <w:rFonts w:cstheme="minorHAnsi"/>
                <w:color w:val="000000"/>
                <w:sz w:val="28"/>
                <w:szCs w:val="28"/>
              </w:rPr>
            </w:pPr>
            <w:r w:rsidRPr="00690714">
              <w:rPr>
                <w:rFonts w:cstheme="minorHAnsi"/>
                <w:color w:val="000000"/>
                <w:sz w:val="28"/>
                <w:szCs w:val="28"/>
              </w:rPr>
              <w:t>Калька</w:t>
            </w:r>
          </w:p>
        </w:tc>
        <w:tc>
          <w:tcPr>
            <w:tcW w:w="1433" w:type="dxa"/>
            <w:noWrap/>
            <w:vAlign w:val="bottom"/>
            <w:hideMark/>
          </w:tcPr>
          <w:p w14:paraId="7E6785D1" w14:textId="06ECAFF2" w:rsidR="00A66466" w:rsidRPr="00690714" w:rsidRDefault="00A66466" w:rsidP="00A66466">
            <w:pPr>
              <w:rPr>
                <w:rFonts w:cstheme="minorHAnsi"/>
                <w:sz w:val="28"/>
                <w:szCs w:val="28"/>
              </w:rPr>
            </w:pPr>
            <w:r w:rsidRPr="00690714">
              <w:rPr>
                <w:rFonts w:cstheme="minorHAnsi"/>
                <w:color w:val="000000"/>
                <w:sz w:val="28"/>
                <w:szCs w:val="28"/>
              </w:rPr>
              <w:t>Магистр джедай</w:t>
            </w:r>
          </w:p>
        </w:tc>
        <w:tc>
          <w:tcPr>
            <w:tcW w:w="1279" w:type="dxa"/>
            <w:vAlign w:val="bottom"/>
          </w:tcPr>
          <w:p w14:paraId="54FDF439" w14:textId="364295AE" w:rsidR="00A66466" w:rsidRPr="00690714" w:rsidRDefault="00A66466" w:rsidP="00A66466">
            <w:pPr>
              <w:rPr>
                <w:rFonts w:cstheme="minorHAnsi"/>
                <w:color w:val="000000"/>
                <w:sz w:val="28"/>
                <w:szCs w:val="28"/>
              </w:rPr>
            </w:pPr>
            <w:r w:rsidRPr="00690714">
              <w:rPr>
                <w:rFonts w:cstheme="minorHAnsi"/>
                <w:color w:val="000000"/>
                <w:sz w:val="28"/>
                <w:szCs w:val="28"/>
              </w:rPr>
              <w:t>Семантический неологизм</w:t>
            </w:r>
          </w:p>
        </w:tc>
        <w:tc>
          <w:tcPr>
            <w:tcW w:w="1433" w:type="dxa"/>
            <w:noWrap/>
            <w:vAlign w:val="bottom"/>
            <w:hideMark/>
          </w:tcPr>
          <w:p w14:paraId="6485A96C" w14:textId="527105F2" w:rsidR="00A66466" w:rsidRPr="00690714" w:rsidRDefault="00A66466" w:rsidP="00A66466">
            <w:pPr>
              <w:rPr>
                <w:rFonts w:cstheme="minorHAnsi"/>
                <w:sz w:val="28"/>
                <w:szCs w:val="28"/>
              </w:rPr>
            </w:pPr>
            <w:r w:rsidRPr="00690714">
              <w:rPr>
                <w:rFonts w:cstheme="minorHAnsi"/>
                <w:color w:val="000000"/>
                <w:sz w:val="28"/>
                <w:szCs w:val="28"/>
              </w:rPr>
              <w:t>Магистр Джедай</w:t>
            </w:r>
          </w:p>
        </w:tc>
        <w:tc>
          <w:tcPr>
            <w:tcW w:w="1279" w:type="dxa"/>
            <w:vAlign w:val="bottom"/>
          </w:tcPr>
          <w:p w14:paraId="37789F9A" w14:textId="22251685" w:rsidR="00A66466" w:rsidRPr="00690714" w:rsidRDefault="00A66466" w:rsidP="00A66466">
            <w:pPr>
              <w:rPr>
                <w:rFonts w:cstheme="minorHAnsi"/>
                <w:color w:val="000000"/>
                <w:sz w:val="28"/>
                <w:szCs w:val="28"/>
              </w:rPr>
            </w:pPr>
            <w:r w:rsidRPr="00690714">
              <w:rPr>
                <w:rFonts w:cstheme="minorHAnsi"/>
                <w:color w:val="000000"/>
                <w:sz w:val="28"/>
                <w:szCs w:val="28"/>
              </w:rPr>
              <w:t>Полукалька</w:t>
            </w:r>
          </w:p>
        </w:tc>
      </w:tr>
      <w:tr w:rsidR="00690714" w:rsidRPr="00A66466" w14:paraId="3DA420A5" w14:textId="298FB701" w:rsidTr="00A66466">
        <w:trPr>
          <w:trHeight w:val="312"/>
        </w:trPr>
        <w:tc>
          <w:tcPr>
            <w:tcW w:w="1029" w:type="dxa"/>
            <w:noWrap/>
            <w:hideMark/>
          </w:tcPr>
          <w:p w14:paraId="75ED9D78" w14:textId="4A23CCA5" w:rsidR="00A66466" w:rsidRPr="00690714" w:rsidRDefault="00A66466" w:rsidP="00A66466">
            <w:pPr>
              <w:rPr>
                <w:rFonts w:cstheme="minorHAnsi"/>
                <w:sz w:val="28"/>
                <w:szCs w:val="28"/>
              </w:rPr>
            </w:pPr>
            <w:r w:rsidRPr="00690714">
              <w:rPr>
                <w:rFonts w:cstheme="minorHAnsi"/>
                <w:sz w:val="28"/>
                <w:szCs w:val="28"/>
              </w:rPr>
              <w:t xml:space="preserve">Provisional Council </w:t>
            </w:r>
          </w:p>
        </w:tc>
        <w:tc>
          <w:tcPr>
            <w:tcW w:w="1612" w:type="dxa"/>
            <w:noWrap/>
            <w:vAlign w:val="bottom"/>
            <w:hideMark/>
          </w:tcPr>
          <w:p w14:paraId="37BEEE52" w14:textId="2EA10673" w:rsidR="00A66466" w:rsidRPr="00690714" w:rsidRDefault="00A66466" w:rsidP="00A66466">
            <w:pPr>
              <w:rPr>
                <w:rFonts w:cstheme="minorHAnsi"/>
                <w:sz w:val="28"/>
                <w:szCs w:val="28"/>
              </w:rPr>
            </w:pPr>
            <w:r w:rsidRPr="00690714">
              <w:rPr>
                <w:rFonts w:cstheme="minorHAnsi"/>
                <w:color w:val="000000"/>
                <w:sz w:val="28"/>
                <w:szCs w:val="28"/>
              </w:rPr>
              <w:t>Совет Повстанцев</w:t>
            </w:r>
          </w:p>
        </w:tc>
        <w:tc>
          <w:tcPr>
            <w:tcW w:w="1279" w:type="dxa"/>
            <w:vAlign w:val="bottom"/>
          </w:tcPr>
          <w:p w14:paraId="1A3776CC" w14:textId="7C4738B0" w:rsidR="00A66466" w:rsidRPr="00690714" w:rsidRDefault="00A66466" w:rsidP="00A66466">
            <w:pPr>
              <w:rPr>
                <w:rFonts w:cstheme="minorHAnsi"/>
                <w:color w:val="000000"/>
                <w:sz w:val="28"/>
                <w:szCs w:val="28"/>
              </w:rPr>
            </w:pPr>
            <w:r w:rsidRPr="00690714">
              <w:rPr>
                <w:rFonts w:cstheme="minorHAnsi"/>
                <w:color w:val="000000"/>
                <w:sz w:val="28"/>
                <w:szCs w:val="28"/>
              </w:rPr>
              <w:t>Калька + опущение</w:t>
            </w:r>
          </w:p>
        </w:tc>
        <w:tc>
          <w:tcPr>
            <w:tcW w:w="1433" w:type="dxa"/>
            <w:noWrap/>
            <w:vAlign w:val="bottom"/>
            <w:hideMark/>
          </w:tcPr>
          <w:p w14:paraId="32C97EA8" w14:textId="7DA0BB1E" w:rsidR="00A66466" w:rsidRPr="00690714" w:rsidRDefault="00A66466" w:rsidP="00A66466">
            <w:pPr>
              <w:rPr>
                <w:rFonts w:cstheme="minorHAnsi"/>
                <w:sz w:val="28"/>
                <w:szCs w:val="28"/>
              </w:rPr>
            </w:pPr>
            <w:r w:rsidRPr="00690714">
              <w:rPr>
                <w:rFonts w:cstheme="minorHAnsi"/>
                <w:color w:val="000000"/>
                <w:sz w:val="28"/>
                <w:szCs w:val="28"/>
              </w:rPr>
              <w:t>Временное правительство</w:t>
            </w:r>
          </w:p>
        </w:tc>
        <w:tc>
          <w:tcPr>
            <w:tcW w:w="1279" w:type="dxa"/>
            <w:vAlign w:val="bottom"/>
          </w:tcPr>
          <w:p w14:paraId="65447DA3" w14:textId="2CB17A02" w:rsidR="00A66466" w:rsidRPr="00690714" w:rsidRDefault="00A66466" w:rsidP="00A66466">
            <w:pPr>
              <w:rPr>
                <w:rFonts w:cstheme="minorHAnsi"/>
                <w:color w:val="000000"/>
                <w:sz w:val="28"/>
                <w:szCs w:val="28"/>
              </w:rPr>
            </w:pPr>
            <w:r w:rsidRPr="00690714">
              <w:rPr>
                <w:rFonts w:cstheme="minorHAnsi"/>
                <w:color w:val="000000"/>
                <w:sz w:val="28"/>
                <w:szCs w:val="28"/>
              </w:rPr>
              <w:t>Калька</w:t>
            </w:r>
          </w:p>
        </w:tc>
        <w:tc>
          <w:tcPr>
            <w:tcW w:w="1433" w:type="dxa"/>
            <w:noWrap/>
            <w:vAlign w:val="bottom"/>
            <w:hideMark/>
          </w:tcPr>
          <w:p w14:paraId="770CB5B7" w14:textId="2D8F15CF" w:rsidR="00A66466" w:rsidRPr="00690714" w:rsidRDefault="00A66466" w:rsidP="00A66466">
            <w:pPr>
              <w:rPr>
                <w:rFonts w:cstheme="minorHAnsi"/>
                <w:sz w:val="28"/>
                <w:szCs w:val="28"/>
              </w:rPr>
            </w:pPr>
            <w:r w:rsidRPr="00690714">
              <w:rPr>
                <w:rFonts w:cstheme="minorHAnsi"/>
                <w:color w:val="000000"/>
                <w:sz w:val="28"/>
                <w:szCs w:val="28"/>
              </w:rPr>
              <w:t>Временный совет</w:t>
            </w:r>
          </w:p>
        </w:tc>
        <w:tc>
          <w:tcPr>
            <w:tcW w:w="1279" w:type="dxa"/>
            <w:vAlign w:val="bottom"/>
          </w:tcPr>
          <w:p w14:paraId="096C75F6" w14:textId="03DDBC32" w:rsidR="00A66466" w:rsidRPr="00690714" w:rsidRDefault="00A66466" w:rsidP="00A66466">
            <w:pPr>
              <w:rPr>
                <w:rFonts w:cstheme="minorHAnsi"/>
                <w:color w:val="000000"/>
                <w:sz w:val="28"/>
                <w:szCs w:val="28"/>
              </w:rPr>
            </w:pPr>
            <w:r w:rsidRPr="00690714">
              <w:rPr>
                <w:rFonts w:cstheme="minorHAnsi"/>
                <w:color w:val="000000"/>
                <w:sz w:val="28"/>
                <w:szCs w:val="28"/>
              </w:rPr>
              <w:t>Калька</w:t>
            </w:r>
          </w:p>
        </w:tc>
      </w:tr>
      <w:tr w:rsidR="00690714" w:rsidRPr="00A66466" w14:paraId="4CFB0189" w14:textId="20F6149E" w:rsidTr="00A66466">
        <w:trPr>
          <w:trHeight w:val="312"/>
        </w:trPr>
        <w:tc>
          <w:tcPr>
            <w:tcW w:w="1029" w:type="dxa"/>
            <w:noWrap/>
            <w:hideMark/>
          </w:tcPr>
          <w:p w14:paraId="5C853AD3" w14:textId="5A6EAC68" w:rsidR="00A66466" w:rsidRPr="00690714" w:rsidRDefault="00A66466" w:rsidP="00A66466">
            <w:pPr>
              <w:rPr>
                <w:rFonts w:cstheme="minorHAnsi"/>
                <w:sz w:val="28"/>
                <w:szCs w:val="28"/>
              </w:rPr>
            </w:pPr>
            <w:r w:rsidRPr="00690714">
              <w:rPr>
                <w:rFonts w:cstheme="minorHAnsi"/>
                <w:sz w:val="28"/>
                <w:szCs w:val="28"/>
              </w:rPr>
              <w:t>Viceroy</w:t>
            </w:r>
          </w:p>
        </w:tc>
        <w:tc>
          <w:tcPr>
            <w:tcW w:w="1612" w:type="dxa"/>
            <w:noWrap/>
            <w:vAlign w:val="bottom"/>
            <w:hideMark/>
          </w:tcPr>
          <w:p w14:paraId="7E2E852B" w14:textId="72812B30" w:rsidR="00A66466" w:rsidRPr="00690714" w:rsidRDefault="00A66466" w:rsidP="00A66466">
            <w:pPr>
              <w:rPr>
                <w:rFonts w:cstheme="minorHAnsi"/>
                <w:i/>
                <w:iCs/>
                <w:sz w:val="28"/>
                <w:szCs w:val="28"/>
              </w:rPr>
            </w:pPr>
            <w:r w:rsidRPr="00690714">
              <w:rPr>
                <w:rFonts w:cstheme="minorHAnsi"/>
                <w:color w:val="000000"/>
                <w:sz w:val="28"/>
                <w:szCs w:val="28"/>
              </w:rPr>
              <w:t>Альтераанский Двор</w:t>
            </w:r>
          </w:p>
        </w:tc>
        <w:tc>
          <w:tcPr>
            <w:tcW w:w="1279" w:type="dxa"/>
            <w:vAlign w:val="bottom"/>
          </w:tcPr>
          <w:p w14:paraId="76F40C79" w14:textId="5356AA6D" w:rsidR="00A66466" w:rsidRPr="00690714" w:rsidRDefault="00A66466" w:rsidP="00A66466">
            <w:pPr>
              <w:rPr>
                <w:rFonts w:cstheme="minorHAnsi"/>
                <w:color w:val="000000"/>
                <w:sz w:val="28"/>
                <w:szCs w:val="28"/>
              </w:rPr>
            </w:pPr>
            <w:r w:rsidRPr="00690714">
              <w:rPr>
                <w:rFonts w:cstheme="minorHAnsi"/>
                <w:color w:val="000000"/>
                <w:sz w:val="28"/>
                <w:szCs w:val="28"/>
              </w:rPr>
              <w:t>Семантический неологизм</w:t>
            </w:r>
          </w:p>
        </w:tc>
        <w:tc>
          <w:tcPr>
            <w:tcW w:w="1433" w:type="dxa"/>
            <w:noWrap/>
            <w:vAlign w:val="bottom"/>
            <w:hideMark/>
          </w:tcPr>
          <w:p w14:paraId="59B7BEA0" w14:textId="5CD51E30" w:rsidR="00A66466" w:rsidRPr="00690714" w:rsidRDefault="00A66466" w:rsidP="00A66466">
            <w:pPr>
              <w:rPr>
                <w:rFonts w:cstheme="minorHAnsi"/>
                <w:sz w:val="28"/>
                <w:szCs w:val="28"/>
              </w:rPr>
            </w:pPr>
            <w:r w:rsidRPr="00690714">
              <w:rPr>
                <w:rFonts w:cstheme="minorHAnsi"/>
                <w:color w:val="000000"/>
                <w:sz w:val="28"/>
                <w:szCs w:val="28"/>
              </w:rPr>
              <w:t>Вице-король</w:t>
            </w:r>
          </w:p>
        </w:tc>
        <w:tc>
          <w:tcPr>
            <w:tcW w:w="1279" w:type="dxa"/>
            <w:vAlign w:val="bottom"/>
          </w:tcPr>
          <w:p w14:paraId="5BCD3A39" w14:textId="050C9A77" w:rsidR="00A66466" w:rsidRPr="00690714" w:rsidRDefault="00A66466" w:rsidP="00A66466">
            <w:pPr>
              <w:rPr>
                <w:rFonts w:cstheme="minorHAnsi"/>
                <w:color w:val="000000"/>
                <w:sz w:val="28"/>
                <w:szCs w:val="28"/>
              </w:rPr>
            </w:pPr>
            <w:r w:rsidRPr="00690714">
              <w:rPr>
                <w:rFonts w:cstheme="minorHAnsi"/>
                <w:color w:val="000000"/>
                <w:sz w:val="28"/>
                <w:szCs w:val="28"/>
              </w:rPr>
              <w:t>Семантический неологизм</w:t>
            </w:r>
          </w:p>
        </w:tc>
        <w:tc>
          <w:tcPr>
            <w:tcW w:w="1433" w:type="dxa"/>
            <w:noWrap/>
            <w:vAlign w:val="bottom"/>
            <w:hideMark/>
          </w:tcPr>
          <w:p w14:paraId="7918F1A3" w14:textId="0F94D572" w:rsidR="00A66466" w:rsidRPr="00690714" w:rsidRDefault="00A66466" w:rsidP="00A66466">
            <w:pPr>
              <w:rPr>
                <w:rFonts w:cstheme="minorHAnsi"/>
                <w:sz w:val="28"/>
                <w:szCs w:val="28"/>
              </w:rPr>
            </w:pPr>
            <w:r w:rsidRPr="00690714">
              <w:rPr>
                <w:rFonts w:cstheme="minorHAnsi"/>
                <w:color w:val="000000"/>
                <w:sz w:val="28"/>
                <w:szCs w:val="28"/>
              </w:rPr>
              <w:t>Вице-король</w:t>
            </w:r>
          </w:p>
        </w:tc>
        <w:tc>
          <w:tcPr>
            <w:tcW w:w="1279" w:type="dxa"/>
            <w:vAlign w:val="bottom"/>
          </w:tcPr>
          <w:p w14:paraId="1B81B85C" w14:textId="6C896F67" w:rsidR="00A66466" w:rsidRPr="00690714" w:rsidRDefault="00A66466" w:rsidP="00A66466">
            <w:pPr>
              <w:rPr>
                <w:rFonts w:cstheme="minorHAnsi"/>
                <w:color w:val="000000"/>
                <w:sz w:val="28"/>
                <w:szCs w:val="28"/>
              </w:rPr>
            </w:pPr>
            <w:r w:rsidRPr="00690714">
              <w:rPr>
                <w:rFonts w:cstheme="minorHAnsi"/>
                <w:color w:val="000000"/>
                <w:sz w:val="28"/>
                <w:szCs w:val="28"/>
              </w:rPr>
              <w:t>Полукалька</w:t>
            </w:r>
          </w:p>
        </w:tc>
      </w:tr>
      <w:tr w:rsidR="00690714" w:rsidRPr="00A66466" w14:paraId="3C8AE0EA" w14:textId="5A8A556C" w:rsidTr="00A66466">
        <w:trPr>
          <w:trHeight w:val="312"/>
        </w:trPr>
        <w:tc>
          <w:tcPr>
            <w:tcW w:w="1029" w:type="dxa"/>
            <w:noWrap/>
            <w:hideMark/>
          </w:tcPr>
          <w:p w14:paraId="5476C068" w14:textId="62D90325" w:rsidR="00A66466" w:rsidRPr="00690714" w:rsidRDefault="00A66466" w:rsidP="00A66466">
            <w:pPr>
              <w:rPr>
                <w:rFonts w:cstheme="minorHAnsi"/>
                <w:sz w:val="28"/>
                <w:szCs w:val="28"/>
              </w:rPr>
            </w:pPr>
            <w:r w:rsidRPr="00690714">
              <w:rPr>
                <w:rFonts w:cstheme="minorHAnsi"/>
                <w:sz w:val="28"/>
                <w:szCs w:val="28"/>
              </w:rPr>
              <w:t>Rebel Alliance</w:t>
            </w:r>
          </w:p>
        </w:tc>
        <w:tc>
          <w:tcPr>
            <w:tcW w:w="1612" w:type="dxa"/>
            <w:noWrap/>
            <w:vAlign w:val="bottom"/>
            <w:hideMark/>
          </w:tcPr>
          <w:p w14:paraId="6AC0353D" w14:textId="6062C03B" w:rsidR="00A66466" w:rsidRPr="00690714" w:rsidRDefault="00A66466" w:rsidP="00A66466">
            <w:pPr>
              <w:rPr>
                <w:rFonts w:cstheme="minorHAnsi"/>
                <w:sz w:val="28"/>
                <w:szCs w:val="28"/>
              </w:rPr>
            </w:pPr>
            <w:r w:rsidRPr="00690714">
              <w:rPr>
                <w:rFonts w:cstheme="minorHAnsi"/>
                <w:color w:val="000000"/>
                <w:sz w:val="28"/>
                <w:szCs w:val="28"/>
              </w:rPr>
              <w:t>Повстанцы</w:t>
            </w:r>
          </w:p>
        </w:tc>
        <w:tc>
          <w:tcPr>
            <w:tcW w:w="1279" w:type="dxa"/>
            <w:vAlign w:val="bottom"/>
          </w:tcPr>
          <w:p w14:paraId="194F8F02" w14:textId="3ED5066B" w:rsidR="00A66466" w:rsidRPr="00690714" w:rsidRDefault="00A66466" w:rsidP="00A66466">
            <w:pPr>
              <w:rPr>
                <w:rFonts w:cstheme="minorHAnsi"/>
                <w:color w:val="000000"/>
                <w:sz w:val="28"/>
                <w:szCs w:val="28"/>
              </w:rPr>
            </w:pPr>
            <w:r w:rsidRPr="00690714">
              <w:rPr>
                <w:rFonts w:cstheme="minorHAnsi"/>
                <w:color w:val="000000"/>
                <w:sz w:val="28"/>
                <w:szCs w:val="28"/>
              </w:rPr>
              <w:t>Транскрипция</w:t>
            </w:r>
          </w:p>
        </w:tc>
        <w:tc>
          <w:tcPr>
            <w:tcW w:w="1433" w:type="dxa"/>
            <w:noWrap/>
            <w:vAlign w:val="bottom"/>
            <w:hideMark/>
          </w:tcPr>
          <w:p w14:paraId="6AC74EBB" w14:textId="0B8F7386" w:rsidR="00A66466" w:rsidRPr="00690714" w:rsidRDefault="00A66466" w:rsidP="00A66466">
            <w:pPr>
              <w:rPr>
                <w:rFonts w:cstheme="minorHAnsi"/>
                <w:sz w:val="28"/>
                <w:szCs w:val="28"/>
              </w:rPr>
            </w:pPr>
            <w:r w:rsidRPr="00690714">
              <w:rPr>
                <w:rFonts w:cstheme="minorHAnsi"/>
                <w:color w:val="000000"/>
                <w:sz w:val="28"/>
                <w:szCs w:val="28"/>
              </w:rPr>
              <w:t>Альянс</w:t>
            </w:r>
          </w:p>
        </w:tc>
        <w:tc>
          <w:tcPr>
            <w:tcW w:w="1279" w:type="dxa"/>
            <w:vAlign w:val="bottom"/>
          </w:tcPr>
          <w:p w14:paraId="7EE9F10D" w14:textId="2A144BC3" w:rsidR="00A66466" w:rsidRPr="00690714" w:rsidRDefault="00A66466" w:rsidP="00A66466">
            <w:pPr>
              <w:rPr>
                <w:rFonts w:cstheme="minorHAnsi"/>
                <w:color w:val="000000"/>
                <w:sz w:val="28"/>
                <w:szCs w:val="28"/>
              </w:rPr>
            </w:pPr>
            <w:r w:rsidRPr="00690714">
              <w:rPr>
                <w:rFonts w:cstheme="minorHAnsi"/>
                <w:color w:val="000000"/>
                <w:sz w:val="28"/>
                <w:szCs w:val="28"/>
              </w:rPr>
              <w:t>Транскрипция</w:t>
            </w:r>
          </w:p>
        </w:tc>
        <w:tc>
          <w:tcPr>
            <w:tcW w:w="1433" w:type="dxa"/>
            <w:noWrap/>
            <w:vAlign w:val="bottom"/>
            <w:hideMark/>
          </w:tcPr>
          <w:p w14:paraId="7B245983" w14:textId="6B3F854E" w:rsidR="00A66466" w:rsidRPr="00690714" w:rsidRDefault="00A66466" w:rsidP="00A66466">
            <w:pPr>
              <w:rPr>
                <w:rFonts w:cstheme="minorHAnsi"/>
                <w:sz w:val="28"/>
                <w:szCs w:val="28"/>
              </w:rPr>
            </w:pPr>
            <w:r w:rsidRPr="00690714">
              <w:rPr>
                <w:rFonts w:cstheme="minorHAnsi"/>
                <w:color w:val="000000"/>
                <w:sz w:val="28"/>
                <w:szCs w:val="28"/>
              </w:rPr>
              <w:t>Альянс повстанцев</w:t>
            </w:r>
          </w:p>
        </w:tc>
        <w:tc>
          <w:tcPr>
            <w:tcW w:w="1279" w:type="dxa"/>
            <w:vAlign w:val="bottom"/>
          </w:tcPr>
          <w:p w14:paraId="07FBEC53" w14:textId="6F83A6D2" w:rsidR="00A66466" w:rsidRPr="00690714" w:rsidRDefault="00A66466" w:rsidP="00A66466">
            <w:pPr>
              <w:rPr>
                <w:rFonts w:cstheme="minorHAnsi"/>
                <w:color w:val="000000"/>
                <w:sz w:val="28"/>
                <w:szCs w:val="28"/>
              </w:rPr>
            </w:pPr>
            <w:r w:rsidRPr="00690714">
              <w:rPr>
                <w:rFonts w:cstheme="minorHAnsi"/>
                <w:color w:val="000000"/>
                <w:sz w:val="28"/>
                <w:szCs w:val="28"/>
              </w:rPr>
              <w:t>Калька</w:t>
            </w:r>
          </w:p>
        </w:tc>
      </w:tr>
      <w:tr w:rsidR="00690714" w:rsidRPr="00A66466" w14:paraId="323609A1" w14:textId="66A5E8B1" w:rsidTr="00A66466">
        <w:trPr>
          <w:trHeight w:val="312"/>
        </w:trPr>
        <w:tc>
          <w:tcPr>
            <w:tcW w:w="1029" w:type="dxa"/>
            <w:noWrap/>
            <w:hideMark/>
          </w:tcPr>
          <w:p w14:paraId="36E34142" w14:textId="3A5A9BD3" w:rsidR="00A66466" w:rsidRPr="00690714" w:rsidRDefault="00A66466" w:rsidP="00A66466">
            <w:pPr>
              <w:rPr>
                <w:rFonts w:cstheme="minorHAnsi"/>
                <w:sz w:val="28"/>
                <w:szCs w:val="28"/>
              </w:rPr>
            </w:pPr>
            <w:r w:rsidRPr="00690714">
              <w:rPr>
                <w:rFonts w:cstheme="minorHAnsi"/>
                <w:sz w:val="28"/>
                <w:szCs w:val="28"/>
              </w:rPr>
              <w:t>Imperial Senate</w:t>
            </w:r>
          </w:p>
        </w:tc>
        <w:tc>
          <w:tcPr>
            <w:tcW w:w="1612" w:type="dxa"/>
            <w:noWrap/>
            <w:vAlign w:val="bottom"/>
            <w:hideMark/>
          </w:tcPr>
          <w:p w14:paraId="474B490F" w14:textId="47757192" w:rsidR="00A66466" w:rsidRPr="00690714" w:rsidRDefault="00A66466" w:rsidP="00A66466">
            <w:pPr>
              <w:rPr>
                <w:rFonts w:cstheme="minorHAnsi"/>
                <w:sz w:val="28"/>
                <w:szCs w:val="28"/>
              </w:rPr>
            </w:pPr>
            <w:r w:rsidRPr="00690714">
              <w:rPr>
                <w:rFonts w:cstheme="minorHAnsi"/>
                <w:color w:val="000000"/>
                <w:sz w:val="28"/>
                <w:szCs w:val="28"/>
              </w:rPr>
              <w:t>Сенат</w:t>
            </w:r>
          </w:p>
        </w:tc>
        <w:tc>
          <w:tcPr>
            <w:tcW w:w="1279" w:type="dxa"/>
            <w:vAlign w:val="bottom"/>
          </w:tcPr>
          <w:p w14:paraId="2C47A780" w14:textId="0D640327" w:rsidR="00A66466" w:rsidRPr="00690714" w:rsidRDefault="00A66466" w:rsidP="00A66466">
            <w:pPr>
              <w:rPr>
                <w:rFonts w:cstheme="minorHAnsi"/>
                <w:color w:val="000000"/>
                <w:sz w:val="28"/>
                <w:szCs w:val="28"/>
              </w:rPr>
            </w:pPr>
            <w:r w:rsidRPr="00690714">
              <w:rPr>
                <w:rFonts w:cstheme="minorHAnsi"/>
                <w:color w:val="000000"/>
                <w:sz w:val="28"/>
                <w:szCs w:val="28"/>
              </w:rPr>
              <w:t>Калька</w:t>
            </w:r>
          </w:p>
        </w:tc>
        <w:tc>
          <w:tcPr>
            <w:tcW w:w="1433" w:type="dxa"/>
            <w:noWrap/>
            <w:vAlign w:val="bottom"/>
            <w:hideMark/>
          </w:tcPr>
          <w:p w14:paraId="2E3E9440" w14:textId="1C2E0377" w:rsidR="00A66466" w:rsidRPr="00690714" w:rsidRDefault="00A66466" w:rsidP="00A66466">
            <w:pPr>
              <w:rPr>
                <w:rFonts w:cstheme="minorHAnsi"/>
                <w:sz w:val="28"/>
                <w:szCs w:val="28"/>
              </w:rPr>
            </w:pPr>
            <w:r w:rsidRPr="00690714">
              <w:rPr>
                <w:rFonts w:cstheme="minorHAnsi"/>
                <w:color w:val="000000"/>
                <w:sz w:val="28"/>
                <w:szCs w:val="28"/>
              </w:rPr>
              <w:t>Сенат</w:t>
            </w:r>
          </w:p>
        </w:tc>
        <w:tc>
          <w:tcPr>
            <w:tcW w:w="1279" w:type="dxa"/>
            <w:vAlign w:val="bottom"/>
          </w:tcPr>
          <w:p w14:paraId="52288439" w14:textId="2E8F5E3E" w:rsidR="00A66466" w:rsidRPr="00690714" w:rsidRDefault="00A66466" w:rsidP="00A66466">
            <w:pPr>
              <w:rPr>
                <w:rFonts w:cstheme="minorHAnsi"/>
                <w:color w:val="000000"/>
                <w:sz w:val="28"/>
                <w:szCs w:val="28"/>
              </w:rPr>
            </w:pPr>
            <w:r w:rsidRPr="00690714">
              <w:rPr>
                <w:rFonts w:cstheme="minorHAnsi"/>
                <w:color w:val="000000"/>
                <w:sz w:val="28"/>
                <w:szCs w:val="28"/>
              </w:rPr>
              <w:t>Калька</w:t>
            </w:r>
          </w:p>
        </w:tc>
        <w:tc>
          <w:tcPr>
            <w:tcW w:w="1433" w:type="dxa"/>
            <w:noWrap/>
            <w:vAlign w:val="bottom"/>
            <w:hideMark/>
          </w:tcPr>
          <w:p w14:paraId="31CA1FE3" w14:textId="6FD17954" w:rsidR="00A66466" w:rsidRPr="00690714" w:rsidRDefault="00A66466" w:rsidP="00A66466">
            <w:pPr>
              <w:rPr>
                <w:rFonts w:cstheme="minorHAnsi"/>
                <w:sz w:val="28"/>
                <w:szCs w:val="28"/>
              </w:rPr>
            </w:pPr>
            <w:r w:rsidRPr="00690714">
              <w:rPr>
                <w:rFonts w:cstheme="minorHAnsi"/>
                <w:color w:val="000000"/>
                <w:sz w:val="28"/>
                <w:szCs w:val="28"/>
              </w:rPr>
              <w:t>Имперский сенат</w:t>
            </w:r>
          </w:p>
        </w:tc>
        <w:tc>
          <w:tcPr>
            <w:tcW w:w="1279" w:type="dxa"/>
            <w:vAlign w:val="bottom"/>
          </w:tcPr>
          <w:p w14:paraId="05DCC584" w14:textId="28A3AF6A" w:rsidR="00A66466" w:rsidRPr="00690714" w:rsidRDefault="00A66466" w:rsidP="00A66466">
            <w:pPr>
              <w:rPr>
                <w:rFonts w:cstheme="minorHAnsi"/>
                <w:color w:val="000000"/>
                <w:sz w:val="28"/>
                <w:szCs w:val="28"/>
              </w:rPr>
            </w:pPr>
            <w:r w:rsidRPr="00690714">
              <w:rPr>
                <w:rFonts w:cstheme="minorHAnsi"/>
                <w:color w:val="000000"/>
                <w:sz w:val="28"/>
                <w:szCs w:val="28"/>
              </w:rPr>
              <w:t>Калька</w:t>
            </w:r>
          </w:p>
        </w:tc>
      </w:tr>
      <w:tr w:rsidR="00690714" w:rsidRPr="00A66466" w14:paraId="2CB77BC8" w14:textId="01920C0F" w:rsidTr="00A66466">
        <w:trPr>
          <w:trHeight w:val="312"/>
        </w:trPr>
        <w:tc>
          <w:tcPr>
            <w:tcW w:w="1029" w:type="dxa"/>
            <w:noWrap/>
            <w:hideMark/>
          </w:tcPr>
          <w:p w14:paraId="5E1C27E0" w14:textId="4118D162" w:rsidR="00A66466" w:rsidRPr="00690714" w:rsidRDefault="00A66466" w:rsidP="00A66466">
            <w:pPr>
              <w:rPr>
                <w:rFonts w:cstheme="minorHAnsi"/>
                <w:sz w:val="28"/>
                <w:szCs w:val="28"/>
              </w:rPr>
            </w:pPr>
            <w:r w:rsidRPr="00690714">
              <w:rPr>
                <w:rFonts w:cstheme="minorHAnsi"/>
                <w:sz w:val="28"/>
                <w:szCs w:val="28"/>
              </w:rPr>
              <w:t>New Order</w:t>
            </w:r>
          </w:p>
        </w:tc>
        <w:tc>
          <w:tcPr>
            <w:tcW w:w="1612" w:type="dxa"/>
            <w:noWrap/>
            <w:vAlign w:val="bottom"/>
            <w:hideMark/>
          </w:tcPr>
          <w:p w14:paraId="793293AA" w14:textId="7F92DB95" w:rsidR="00A66466" w:rsidRPr="00690714" w:rsidRDefault="00A66466" w:rsidP="00A66466">
            <w:pPr>
              <w:rPr>
                <w:rFonts w:cstheme="minorHAnsi"/>
                <w:sz w:val="28"/>
                <w:szCs w:val="28"/>
              </w:rPr>
            </w:pPr>
            <w:r w:rsidRPr="00690714">
              <w:rPr>
                <w:rFonts w:cstheme="minorHAnsi"/>
                <w:color w:val="000000"/>
                <w:sz w:val="28"/>
                <w:szCs w:val="28"/>
              </w:rPr>
              <w:t>Новый Орден</w:t>
            </w:r>
          </w:p>
        </w:tc>
        <w:tc>
          <w:tcPr>
            <w:tcW w:w="1279" w:type="dxa"/>
            <w:vAlign w:val="bottom"/>
          </w:tcPr>
          <w:p w14:paraId="789F979D" w14:textId="50D99F32" w:rsidR="00A66466" w:rsidRPr="00690714" w:rsidRDefault="00A66466" w:rsidP="00A66466">
            <w:pPr>
              <w:rPr>
                <w:rFonts w:cstheme="minorHAnsi"/>
                <w:color w:val="000000"/>
                <w:sz w:val="28"/>
                <w:szCs w:val="28"/>
              </w:rPr>
            </w:pPr>
            <w:r w:rsidRPr="00690714">
              <w:rPr>
                <w:rFonts w:cstheme="minorHAnsi"/>
                <w:color w:val="000000"/>
                <w:sz w:val="28"/>
                <w:szCs w:val="28"/>
              </w:rPr>
              <w:t>Генерализация</w:t>
            </w:r>
          </w:p>
        </w:tc>
        <w:tc>
          <w:tcPr>
            <w:tcW w:w="1433" w:type="dxa"/>
            <w:noWrap/>
            <w:vAlign w:val="bottom"/>
            <w:hideMark/>
          </w:tcPr>
          <w:p w14:paraId="2457D20D" w14:textId="53F1A6FA" w:rsidR="00A66466" w:rsidRPr="00690714" w:rsidRDefault="00A66466" w:rsidP="00A66466">
            <w:pPr>
              <w:rPr>
                <w:rFonts w:cstheme="minorHAnsi"/>
                <w:i/>
                <w:iCs/>
                <w:sz w:val="28"/>
                <w:szCs w:val="28"/>
              </w:rPr>
            </w:pPr>
            <w:r w:rsidRPr="00690714">
              <w:rPr>
                <w:rFonts w:cstheme="minorHAnsi"/>
                <w:color w:val="000000"/>
                <w:sz w:val="28"/>
                <w:szCs w:val="28"/>
              </w:rPr>
              <w:t>Правление императора, прежняя слава</w:t>
            </w:r>
          </w:p>
        </w:tc>
        <w:tc>
          <w:tcPr>
            <w:tcW w:w="1279" w:type="dxa"/>
            <w:vAlign w:val="bottom"/>
          </w:tcPr>
          <w:p w14:paraId="099A9B27" w14:textId="43804E73" w:rsidR="00A66466" w:rsidRPr="00690714" w:rsidRDefault="00A66466" w:rsidP="00A66466">
            <w:pPr>
              <w:rPr>
                <w:rFonts w:cstheme="minorHAnsi"/>
                <w:color w:val="000000"/>
                <w:sz w:val="28"/>
                <w:szCs w:val="28"/>
              </w:rPr>
            </w:pPr>
            <w:r w:rsidRPr="00690714">
              <w:rPr>
                <w:rFonts w:cstheme="minorHAnsi"/>
                <w:color w:val="000000"/>
                <w:sz w:val="28"/>
                <w:szCs w:val="28"/>
              </w:rPr>
              <w:t>Калька</w:t>
            </w:r>
          </w:p>
        </w:tc>
        <w:tc>
          <w:tcPr>
            <w:tcW w:w="1433" w:type="dxa"/>
            <w:noWrap/>
            <w:vAlign w:val="bottom"/>
            <w:hideMark/>
          </w:tcPr>
          <w:p w14:paraId="582208C6" w14:textId="77657085" w:rsidR="00A66466" w:rsidRPr="00690714" w:rsidRDefault="00A66466" w:rsidP="00A66466">
            <w:pPr>
              <w:rPr>
                <w:rFonts w:cstheme="minorHAnsi"/>
                <w:sz w:val="28"/>
                <w:szCs w:val="28"/>
              </w:rPr>
            </w:pPr>
            <w:r w:rsidRPr="00690714">
              <w:rPr>
                <w:rFonts w:cstheme="minorHAnsi"/>
                <w:color w:val="000000"/>
                <w:sz w:val="28"/>
                <w:szCs w:val="28"/>
              </w:rPr>
              <w:t>Новый порядок</w:t>
            </w:r>
          </w:p>
        </w:tc>
        <w:tc>
          <w:tcPr>
            <w:tcW w:w="1279" w:type="dxa"/>
            <w:vAlign w:val="bottom"/>
          </w:tcPr>
          <w:p w14:paraId="5AE54A47" w14:textId="2A8D495B" w:rsidR="00A66466" w:rsidRPr="00690714" w:rsidRDefault="00A66466" w:rsidP="00A66466">
            <w:pPr>
              <w:rPr>
                <w:rFonts w:cstheme="minorHAnsi"/>
                <w:color w:val="000000"/>
                <w:sz w:val="28"/>
                <w:szCs w:val="28"/>
              </w:rPr>
            </w:pPr>
            <w:r w:rsidRPr="00690714">
              <w:rPr>
                <w:rFonts w:cstheme="minorHAnsi"/>
                <w:color w:val="000000"/>
                <w:sz w:val="28"/>
                <w:szCs w:val="28"/>
              </w:rPr>
              <w:t>Калька</w:t>
            </w:r>
          </w:p>
        </w:tc>
      </w:tr>
      <w:tr w:rsidR="00690714" w:rsidRPr="00A66466" w14:paraId="7B621FE2" w14:textId="295F73CA" w:rsidTr="00A66466">
        <w:trPr>
          <w:trHeight w:val="312"/>
        </w:trPr>
        <w:tc>
          <w:tcPr>
            <w:tcW w:w="1029" w:type="dxa"/>
            <w:noWrap/>
            <w:hideMark/>
          </w:tcPr>
          <w:p w14:paraId="1614780F" w14:textId="66E1CE5E" w:rsidR="00A66466" w:rsidRPr="00690714" w:rsidRDefault="00A66466" w:rsidP="00A66466">
            <w:pPr>
              <w:rPr>
                <w:rFonts w:cstheme="minorHAnsi"/>
                <w:sz w:val="28"/>
                <w:szCs w:val="28"/>
              </w:rPr>
            </w:pPr>
            <w:r w:rsidRPr="00690714">
              <w:rPr>
                <w:rFonts w:cstheme="minorHAnsi"/>
                <w:sz w:val="28"/>
                <w:szCs w:val="28"/>
              </w:rPr>
              <w:t>Stormtroopers</w:t>
            </w:r>
          </w:p>
        </w:tc>
        <w:tc>
          <w:tcPr>
            <w:tcW w:w="1612" w:type="dxa"/>
            <w:noWrap/>
            <w:vAlign w:val="bottom"/>
            <w:hideMark/>
          </w:tcPr>
          <w:p w14:paraId="2A4E871B" w14:textId="3FFED266" w:rsidR="00A66466" w:rsidRPr="00690714" w:rsidRDefault="00A66466" w:rsidP="00A66466">
            <w:pPr>
              <w:rPr>
                <w:rFonts w:cstheme="minorHAnsi"/>
                <w:sz w:val="28"/>
                <w:szCs w:val="28"/>
              </w:rPr>
            </w:pPr>
            <w:r w:rsidRPr="00690714">
              <w:rPr>
                <w:rFonts w:cstheme="minorHAnsi"/>
                <w:color w:val="000000"/>
                <w:sz w:val="28"/>
                <w:szCs w:val="28"/>
              </w:rPr>
              <w:t>Штурмовики</w:t>
            </w:r>
          </w:p>
        </w:tc>
        <w:tc>
          <w:tcPr>
            <w:tcW w:w="1279" w:type="dxa"/>
            <w:vAlign w:val="bottom"/>
          </w:tcPr>
          <w:p w14:paraId="128702D9" w14:textId="47BD2B90" w:rsidR="00A66466" w:rsidRPr="00690714" w:rsidRDefault="00A66466" w:rsidP="00A66466">
            <w:pPr>
              <w:rPr>
                <w:rFonts w:cstheme="minorHAnsi"/>
                <w:color w:val="000000"/>
                <w:sz w:val="28"/>
                <w:szCs w:val="28"/>
              </w:rPr>
            </w:pPr>
            <w:r w:rsidRPr="00690714">
              <w:rPr>
                <w:rFonts w:cstheme="minorHAnsi"/>
                <w:color w:val="000000"/>
                <w:sz w:val="28"/>
                <w:szCs w:val="28"/>
              </w:rPr>
              <w:t>Генерализация</w:t>
            </w:r>
          </w:p>
        </w:tc>
        <w:tc>
          <w:tcPr>
            <w:tcW w:w="1433" w:type="dxa"/>
            <w:noWrap/>
            <w:vAlign w:val="bottom"/>
            <w:hideMark/>
          </w:tcPr>
          <w:p w14:paraId="21A1DE5E" w14:textId="1D88573A" w:rsidR="00A66466" w:rsidRPr="00690714" w:rsidRDefault="00A66466" w:rsidP="00A66466">
            <w:pPr>
              <w:rPr>
                <w:rFonts w:cstheme="minorHAnsi"/>
                <w:sz w:val="28"/>
                <w:szCs w:val="28"/>
              </w:rPr>
            </w:pPr>
            <w:r w:rsidRPr="00690714">
              <w:rPr>
                <w:rFonts w:cstheme="minorHAnsi"/>
                <w:color w:val="000000"/>
                <w:sz w:val="28"/>
                <w:szCs w:val="28"/>
              </w:rPr>
              <w:t>Штурмовики</w:t>
            </w:r>
          </w:p>
        </w:tc>
        <w:tc>
          <w:tcPr>
            <w:tcW w:w="1279" w:type="dxa"/>
            <w:vAlign w:val="bottom"/>
          </w:tcPr>
          <w:p w14:paraId="032356F7" w14:textId="5832B62E" w:rsidR="00A66466" w:rsidRPr="00690714" w:rsidRDefault="00A66466" w:rsidP="00A66466">
            <w:pPr>
              <w:rPr>
                <w:rFonts w:cstheme="minorHAnsi"/>
                <w:color w:val="000000"/>
                <w:sz w:val="28"/>
                <w:szCs w:val="28"/>
              </w:rPr>
            </w:pPr>
            <w:r w:rsidRPr="00690714">
              <w:rPr>
                <w:rFonts w:cstheme="minorHAnsi"/>
                <w:color w:val="000000"/>
                <w:sz w:val="28"/>
                <w:szCs w:val="28"/>
              </w:rPr>
              <w:t>Семантический неологизм</w:t>
            </w:r>
          </w:p>
        </w:tc>
        <w:tc>
          <w:tcPr>
            <w:tcW w:w="1433" w:type="dxa"/>
            <w:noWrap/>
            <w:vAlign w:val="bottom"/>
            <w:hideMark/>
          </w:tcPr>
          <w:p w14:paraId="59DC8188" w14:textId="0B3ECBF6" w:rsidR="00A66466" w:rsidRPr="00690714" w:rsidRDefault="00A66466" w:rsidP="00A66466">
            <w:pPr>
              <w:rPr>
                <w:rFonts w:cstheme="minorHAnsi"/>
                <w:sz w:val="28"/>
                <w:szCs w:val="28"/>
              </w:rPr>
            </w:pPr>
            <w:r w:rsidRPr="00690714">
              <w:rPr>
                <w:rFonts w:cstheme="minorHAnsi"/>
                <w:color w:val="000000"/>
                <w:sz w:val="28"/>
                <w:szCs w:val="28"/>
              </w:rPr>
              <w:t>Штурмовики</w:t>
            </w:r>
          </w:p>
        </w:tc>
        <w:tc>
          <w:tcPr>
            <w:tcW w:w="1279" w:type="dxa"/>
            <w:vAlign w:val="bottom"/>
          </w:tcPr>
          <w:p w14:paraId="4DE9E433" w14:textId="0943E55B" w:rsidR="00A66466" w:rsidRPr="00690714" w:rsidRDefault="00A66466" w:rsidP="00A66466">
            <w:pPr>
              <w:rPr>
                <w:rFonts w:cstheme="minorHAnsi"/>
                <w:color w:val="000000"/>
                <w:sz w:val="28"/>
                <w:szCs w:val="28"/>
              </w:rPr>
            </w:pPr>
            <w:r w:rsidRPr="00690714">
              <w:rPr>
                <w:rFonts w:cstheme="minorHAnsi"/>
                <w:color w:val="000000"/>
                <w:sz w:val="28"/>
                <w:szCs w:val="28"/>
              </w:rPr>
              <w:t>Функциональный аналог</w:t>
            </w:r>
          </w:p>
        </w:tc>
      </w:tr>
      <w:tr w:rsidR="00690714" w:rsidRPr="00A66466" w14:paraId="61D1BDAD" w14:textId="20E44DDF" w:rsidTr="00A66466">
        <w:trPr>
          <w:trHeight w:val="312"/>
        </w:trPr>
        <w:tc>
          <w:tcPr>
            <w:tcW w:w="1029" w:type="dxa"/>
            <w:noWrap/>
            <w:hideMark/>
          </w:tcPr>
          <w:p w14:paraId="7E6E2D5D" w14:textId="7FB6EBE6" w:rsidR="00A66466" w:rsidRPr="00690714" w:rsidRDefault="00A66466" w:rsidP="00A66466">
            <w:pPr>
              <w:rPr>
                <w:rFonts w:cstheme="minorHAnsi"/>
                <w:sz w:val="28"/>
                <w:szCs w:val="28"/>
              </w:rPr>
            </w:pPr>
            <w:r w:rsidRPr="00690714">
              <w:rPr>
                <w:rFonts w:cstheme="minorHAnsi"/>
                <w:sz w:val="28"/>
                <w:szCs w:val="28"/>
              </w:rPr>
              <w:t>The Rebellion</w:t>
            </w:r>
          </w:p>
        </w:tc>
        <w:tc>
          <w:tcPr>
            <w:tcW w:w="1612" w:type="dxa"/>
            <w:noWrap/>
            <w:vAlign w:val="bottom"/>
            <w:hideMark/>
          </w:tcPr>
          <w:p w14:paraId="63CF4A2F" w14:textId="2DDA62DB" w:rsidR="00A66466" w:rsidRPr="00690714" w:rsidRDefault="00A66466" w:rsidP="00A66466">
            <w:pPr>
              <w:rPr>
                <w:rFonts w:cstheme="minorHAnsi"/>
                <w:sz w:val="28"/>
                <w:szCs w:val="28"/>
              </w:rPr>
            </w:pPr>
            <w:r w:rsidRPr="00690714">
              <w:rPr>
                <w:rFonts w:cstheme="minorHAnsi"/>
                <w:color w:val="000000"/>
                <w:sz w:val="28"/>
                <w:szCs w:val="28"/>
              </w:rPr>
              <w:t>Повстанцы</w:t>
            </w:r>
          </w:p>
        </w:tc>
        <w:tc>
          <w:tcPr>
            <w:tcW w:w="1279" w:type="dxa"/>
            <w:vAlign w:val="bottom"/>
          </w:tcPr>
          <w:p w14:paraId="660BC0FC" w14:textId="3F3D0A74" w:rsidR="00A66466" w:rsidRPr="00690714" w:rsidRDefault="00A66466" w:rsidP="00A66466">
            <w:pPr>
              <w:rPr>
                <w:rFonts w:cstheme="minorHAnsi"/>
                <w:color w:val="000000"/>
                <w:sz w:val="28"/>
                <w:szCs w:val="28"/>
              </w:rPr>
            </w:pPr>
            <w:r w:rsidRPr="00690714">
              <w:rPr>
                <w:rFonts w:cstheme="minorHAnsi"/>
                <w:color w:val="000000"/>
                <w:sz w:val="28"/>
                <w:szCs w:val="28"/>
              </w:rPr>
              <w:t>Транскрипция</w:t>
            </w:r>
          </w:p>
        </w:tc>
        <w:tc>
          <w:tcPr>
            <w:tcW w:w="1433" w:type="dxa"/>
            <w:noWrap/>
            <w:vAlign w:val="bottom"/>
            <w:hideMark/>
          </w:tcPr>
          <w:p w14:paraId="225DE197" w14:textId="6084E9D7" w:rsidR="00A66466" w:rsidRPr="00690714" w:rsidRDefault="00A66466" w:rsidP="00A66466">
            <w:pPr>
              <w:rPr>
                <w:rFonts w:cstheme="minorHAnsi"/>
                <w:sz w:val="28"/>
                <w:szCs w:val="28"/>
              </w:rPr>
            </w:pPr>
            <w:r w:rsidRPr="00690714">
              <w:rPr>
                <w:rFonts w:cstheme="minorHAnsi"/>
                <w:color w:val="000000"/>
                <w:sz w:val="28"/>
                <w:szCs w:val="28"/>
              </w:rPr>
              <w:t>Альянс</w:t>
            </w:r>
          </w:p>
        </w:tc>
        <w:tc>
          <w:tcPr>
            <w:tcW w:w="1279" w:type="dxa"/>
            <w:vAlign w:val="bottom"/>
          </w:tcPr>
          <w:p w14:paraId="14CA0116" w14:textId="5C31E20E" w:rsidR="00A66466" w:rsidRPr="00690714" w:rsidRDefault="00A66466" w:rsidP="00A66466">
            <w:pPr>
              <w:rPr>
                <w:rFonts w:cstheme="minorHAnsi"/>
                <w:color w:val="000000"/>
                <w:sz w:val="28"/>
                <w:szCs w:val="28"/>
              </w:rPr>
            </w:pPr>
            <w:r w:rsidRPr="00690714">
              <w:rPr>
                <w:rFonts w:cstheme="minorHAnsi"/>
                <w:color w:val="000000"/>
                <w:sz w:val="28"/>
                <w:szCs w:val="28"/>
              </w:rPr>
              <w:t>Конкретизация</w:t>
            </w:r>
          </w:p>
        </w:tc>
        <w:tc>
          <w:tcPr>
            <w:tcW w:w="1433" w:type="dxa"/>
            <w:noWrap/>
            <w:vAlign w:val="bottom"/>
            <w:hideMark/>
          </w:tcPr>
          <w:p w14:paraId="06A422A5" w14:textId="7DCBF6DA" w:rsidR="00A66466" w:rsidRPr="00690714" w:rsidRDefault="00A66466" w:rsidP="00A66466">
            <w:pPr>
              <w:rPr>
                <w:rFonts w:cstheme="minorHAnsi"/>
                <w:sz w:val="28"/>
                <w:szCs w:val="28"/>
              </w:rPr>
            </w:pPr>
            <w:r w:rsidRPr="00690714">
              <w:rPr>
                <w:rFonts w:cstheme="minorHAnsi"/>
                <w:color w:val="000000"/>
                <w:sz w:val="28"/>
                <w:szCs w:val="28"/>
              </w:rPr>
              <w:t>Восстание</w:t>
            </w:r>
          </w:p>
        </w:tc>
        <w:tc>
          <w:tcPr>
            <w:tcW w:w="1279" w:type="dxa"/>
            <w:vAlign w:val="bottom"/>
          </w:tcPr>
          <w:p w14:paraId="718C3994" w14:textId="0CC27781" w:rsidR="00A66466" w:rsidRPr="00690714" w:rsidRDefault="00A66466" w:rsidP="00A66466">
            <w:pPr>
              <w:rPr>
                <w:rFonts w:cstheme="minorHAnsi"/>
                <w:color w:val="000000"/>
                <w:sz w:val="28"/>
                <w:szCs w:val="28"/>
              </w:rPr>
            </w:pPr>
            <w:r w:rsidRPr="00690714">
              <w:rPr>
                <w:rFonts w:cstheme="minorHAnsi"/>
                <w:color w:val="000000"/>
                <w:sz w:val="28"/>
                <w:szCs w:val="28"/>
              </w:rPr>
              <w:t>Калька</w:t>
            </w:r>
          </w:p>
        </w:tc>
      </w:tr>
      <w:tr w:rsidR="00690714" w:rsidRPr="00A66466" w14:paraId="6CD02D39" w14:textId="2B89CD3E" w:rsidTr="00A66466">
        <w:trPr>
          <w:trHeight w:val="936"/>
        </w:trPr>
        <w:tc>
          <w:tcPr>
            <w:tcW w:w="1029" w:type="dxa"/>
            <w:noWrap/>
            <w:hideMark/>
          </w:tcPr>
          <w:p w14:paraId="4666765B" w14:textId="2784CB25" w:rsidR="00A66466" w:rsidRPr="00690714" w:rsidRDefault="00A66466" w:rsidP="00A66466">
            <w:pPr>
              <w:rPr>
                <w:rFonts w:cstheme="minorHAnsi"/>
                <w:sz w:val="28"/>
                <w:szCs w:val="28"/>
              </w:rPr>
            </w:pPr>
            <w:r w:rsidRPr="00690714">
              <w:rPr>
                <w:rFonts w:cstheme="minorHAnsi"/>
                <w:sz w:val="28"/>
                <w:szCs w:val="28"/>
              </w:rPr>
              <w:t xml:space="preserve">Clone Wars </w:t>
            </w:r>
          </w:p>
        </w:tc>
        <w:tc>
          <w:tcPr>
            <w:tcW w:w="1612" w:type="dxa"/>
            <w:vAlign w:val="bottom"/>
            <w:hideMark/>
          </w:tcPr>
          <w:p w14:paraId="63D75919" w14:textId="2E0F3032" w:rsidR="00A66466" w:rsidRPr="00690714" w:rsidRDefault="00A66466" w:rsidP="00A66466">
            <w:pPr>
              <w:rPr>
                <w:rFonts w:cstheme="minorHAnsi"/>
                <w:sz w:val="28"/>
                <w:szCs w:val="28"/>
              </w:rPr>
            </w:pPr>
            <w:r w:rsidRPr="00690714">
              <w:rPr>
                <w:rFonts w:cstheme="minorHAnsi"/>
                <w:color w:val="000000"/>
                <w:sz w:val="28"/>
                <w:szCs w:val="28"/>
              </w:rPr>
              <w:t>Войны Клоннеров</w:t>
            </w:r>
          </w:p>
        </w:tc>
        <w:tc>
          <w:tcPr>
            <w:tcW w:w="1279" w:type="dxa"/>
            <w:vAlign w:val="bottom"/>
          </w:tcPr>
          <w:p w14:paraId="0C81483C" w14:textId="23C6E77F" w:rsidR="00A66466" w:rsidRPr="00690714" w:rsidRDefault="00A66466" w:rsidP="00A66466">
            <w:pPr>
              <w:rPr>
                <w:rFonts w:cstheme="minorHAnsi"/>
                <w:color w:val="000000"/>
                <w:sz w:val="28"/>
                <w:szCs w:val="28"/>
              </w:rPr>
            </w:pPr>
            <w:r w:rsidRPr="00690714">
              <w:rPr>
                <w:rFonts w:cstheme="minorHAnsi"/>
                <w:color w:val="000000"/>
                <w:sz w:val="28"/>
                <w:szCs w:val="28"/>
              </w:rPr>
              <w:t>Функциональный аналог</w:t>
            </w:r>
          </w:p>
        </w:tc>
        <w:tc>
          <w:tcPr>
            <w:tcW w:w="1433" w:type="dxa"/>
            <w:noWrap/>
            <w:vAlign w:val="bottom"/>
            <w:hideMark/>
          </w:tcPr>
          <w:p w14:paraId="5781FE54" w14:textId="6BF76241" w:rsidR="00A66466" w:rsidRPr="00690714" w:rsidRDefault="00A66466" w:rsidP="00A66466">
            <w:pPr>
              <w:rPr>
                <w:rFonts w:cstheme="minorHAnsi"/>
                <w:sz w:val="28"/>
                <w:szCs w:val="28"/>
              </w:rPr>
            </w:pPr>
            <w:r w:rsidRPr="00690714">
              <w:rPr>
                <w:rFonts w:cstheme="minorHAnsi"/>
                <w:color w:val="000000"/>
                <w:sz w:val="28"/>
                <w:szCs w:val="28"/>
              </w:rPr>
              <w:t>Войны клонов</w:t>
            </w:r>
          </w:p>
        </w:tc>
        <w:tc>
          <w:tcPr>
            <w:tcW w:w="1279" w:type="dxa"/>
            <w:vAlign w:val="bottom"/>
          </w:tcPr>
          <w:p w14:paraId="056DAA45" w14:textId="7CBF8F91" w:rsidR="00A66466" w:rsidRPr="00690714" w:rsidRDefault="00A66466" w:rsidP="00A66466">
            <w:pPr>
              <w:rPr>
                <w:rFonts w:cstheme="minorHAnsi"/>
                <w:color w:val="000000"/>
                <w:sz w:val="28"/>
                <w:szCs w:val="28"/>
              </w:rPr>
            </w:pPr>
            <w:r w:rsidRPr="00690714">
              <w:rPr>
                <w:rFonts w:cstheme="minorHAnsi"/>
                <w:color w:val="000000"/>
                <w:sz w:val="28"/>
                <w:szCs w:val="28"/>
              </w:rPr>
              <w:t>Функциональный аналог</w:t>
            </w:r>
          </w:p>
        </w:tc>
        <w:tc>
          <w:tcPr>
            <w:tcW w:w="1433" w:type="dxa"/>
            <w:noWrap/>
            <w:vAlign w:val="bottom"/>
            <w:hideMark/>
          </w:tcPr>
          <w:p w14:paraId="3106CC16" w14:textId="24986529" w:rsidR="00A66466" w:rsidRPr="00690714" w:rsidRDefault="00A66466" w:rsidP="00A66466">
            <w:pPr>
              <w:rPr>
                <w:rFonts w:cstheme="minorHAnsi"/>
                <w:sz w:val="28"/>
                <w:szCs w:val="28"/>
              </w:rPr>
            </w:pPr>
            <w:r w:rsidRPr="00690714">
              <w:rPr>
                <w:rFonts w:cstheme="minorHAnsi"/>
                <w:color w:val="000000"/>
                <w:sz w:val="28"/>
                <w:szCs w:val="28"/>
              </w:rPr>
              <w:t>Войны клонов</w:t>
            </w:r>
          </w:p>
        </w:tc>
        <w:tc>
          <w:tcPr>
            <w:tcW w:w="1279" w:type="dxa"/>
            <w:vAlign w:val="bottom"/>
          </w:tcPr>
          <w:p w14:paraId="60937B58" w14:textId="1B6F401F" w:rsidR="00A66466" w:rsidRPr="00690714" w:rsidRDefault="00A66466" w:rsidP="00A66466">
            <w:pPr>
              <w:rPr>
                <w:rFonts w:cstheme="minorHAnsi"/>
                <w:color w:val="000000"/>
                <w:sz w:val="28"/>
                <w:szCs w:val="28"/>
              </w:rPr>
            </w:pPr>
            <w:r w:rsidRPr="00690714">
              <w:rPr>
                <w:rFonts w:cstheme="minorHAnsi"/>
                <w:color w:val="000000"/>
                <w:sz w:val="28"/>
                <w:szCs w:val="28"/>
              </w:rPr>
              <w:t>Калька</w:t>
            </w:r>
          </w:p>
        </w:tc>
      </w:tr>
      <w:tr w:rsidR="00690714" w:rsidRPr="00A66466" w14:paraId="1BB9C421" w14:textId="14EFC52D" w:rsidTr="00A66466">
        <w:trPr>
          <w:trHeight w:val="312"/>
        </w:trPr>
        <w:tc>
          <w:tcPr>
            <w:tcW w:w="1029" w:type="dxa"/>
            <w:noWrap/>
            <w:hideMark/>
          </w:tcPr>
          <w:p w14:paraId="0963DD9E" w14:textId="2C721632" w:rsidR="00A66466" w:rsidRPr="00690714" w:rsidRDefault="00A66466" w:rsidP="00A66466">
            <w:pPr>
              <w:rPr>
                <w:rFonts w:cstheme="minorHAnsi"/>
                <w:sz w:val="28"/>
                <w:szCs w:val="28"/>
              </w:rPr>
            </w:pPr>
            <w:r w:rsidRPr="00690714">
              <w:rPr>
                <w:rFonts w:cstheme="minorHAnsi"/>
                <w:sz w:val="28"/>
                <w:szCs w:val="28"/>
              </w:rPr>
              <w:lastRenderedPageBreak/>
              <w:t>Old Republic</w:t>
            </w:r>
          </w:p>
        </w:tc>
        <w:tc>
          <w:tcPr>
            <w:tcW w:w="1612" w:type="dxa"/>
            <w:noWrap/>
            <w:vAlign w:val="bottom"/>
            <w:hideMark/>
          </w:tcPr>
          <w:p w14:paraId="5739BE41" w14:textId="17B8B054" w:rsidR="00A66466" w:rsidRPr="00690714" w:rsidRDefault="00A66466" w:rsidP="00A66466">
            <w:pPr>
              <w:rPr>
                <w:rFonts w:cstheme="minorHAnsi"/>
                <w:sz w:val="28"/>
                <w:szCs w:val="28"/>
              </w:rPr>
            </w:pPr>
            <w:r w:rsidRPr="00690714">
              <w:rPr>
                <w:rFonts w:cstheme="minorHAnsi"/>
                <w:color w:val="000000"/>
                <w:sz w:val="28"/>
                <w:szCs w:val="28"/>
              </w:rPr>
              <w:t>Старая Республика</w:t>
            </w:r>
          </w:p>
        </w:tc>
        <w:tc>
          <w:tcPr>
            <w:tcW w:w="1279" w:type="dxa"/>
            <w:vAlign w:val="bottom"/>
          </w:tcPr>
          <w:p w14:paraId="25F3A396" w14:textId="20ABC76F" w:rsidR="00A66466" w:rsidRPr="00690714" w:rsidRDefault="00A66466" w:rsidP="00A66466">
            <w:pPr>
              <w:rPr>
                <w:rFonts w:cstheme="minorHAnsi"/>
                <w:color w:val="000000"/>
                <w:sz w:val="28"/>
                <w:szCs w:val="28"/>
              </w:rPr>
            </w:pPr>
            <w:r w:rsidRPr="00690714">
              <w:rPr>
                <w:rFonts w:cstheme="minorHAnsi"/>
                <w:color w:val="000000"/>
                <w:sz w:val="28"/>
                <w:szCs w:val="28"/>
              </w:rPr>
              <w:t>Калька + транскрипция</w:t>
            </w:r>
          </w:p>
        </w:tc>
        <w:tc>
          <w:tcPr>
            <w:tcW w:w="1433" w:type="dxa"/>
            <w:noWrap/>
            <w:vAlign w:val="bottom"/>
            <w:hideMark/>
          </w:tcPr>
          <w:p w14:paraId="5D44A4DE" w14:textId="56BCD992" w:rsidR="00A66466" w:rsidRPr="00690714" w:rsidRDefault="00A66466" w:rsidP="00A66466">
            <w:pPr>
              <w:rPr>
                <w:rFonts w:cstheme="minorHAnsi"/>
                <w:sz w:val="28"/>
                <w:szCs w:val="28"/>
              </w:rPr>
            </w:pPr>
            <w:r w:rsidRPr="00690714">
              <w:rPr>
                <w:rFonts w:cstheme="minorHAnsi"/>
                <w:color w:val="000000"/>
                <w:sz w:val="28"/>
                <w:szCs w:val="28"/>
              </w:rPr>
              <w:t>Старая Республика</w:t>
            </w:r>
          </w:p>
        </w:tc>
        <w:tc>
          <w:tcPr>
            <w:tcW w:w="1279" w:type="dxa"/>
            <w:vAlign w:val="bottom"/>
          </w:tcPr>
          <w:p w14:paraId="6AE12176" w14:textId="2F510337" w:rsidR="00A66466" w:rsidRPr="00690714" w:rsidRDefault="00A66466" w:rsidP="00A66466">
            <w:pPr>
              <w:rPr>
                <w:rFonts w:cstheme="minorHAnsi"/>
                <w:color w:val="000000"/>
                <w:sz w:val="28"/>
                <w:szCs w:val="28"/>
              </w:rPr>
            </w:pPr>
            <w:r w:rsidRPr="00690714">
              <w:rPr>
                <w:rFonts w:cstheme="minorHAnsi"/>
                <w:color w:val="000000"/>
                <w:sz w:val="28"/>
                <w:szCs w:val="28"/>
              </w:rPr>
              <w:t>Транскрипция + калька</w:t>
            </w:r>
          </w:p>
        </w:tc>
        <w:tc>
          <w:tcPr>
            <w:tcW w:w="1433" w:type="dxa"/>
            <w:noWrap/>
            <w:vAlign w:val="bottom"/>
            <w:hideMark/>
          </w:tcPr>
          <w:p w14:paraId="2D75D003" w14:textId="5B29BA68" w:rsidR="00A66466" w:rsidRPr="00690714" w:rsidRDefault="00A66466" w:rsidP="00A66466">
            <w:pPr>
              <w:rPr>
                <w:rFonts w:cstheme="minorHAnsi"/>
                <w:sz w:val="28"/>
                <w:szCs w:val="28"/>
              </w:rPr>
            </w:pPr>
            <w:r w:rsidRPr="00690714">
              <w:rPr>
                <w:rFonts w:cstheme="minorHAnsi"/>
                <w:color w:val="000000"/>
                <w:sz w:val="28"/>
                <w:szCs w:val="28"/>
              </w:rPr>
              <w:t>Старая Республика</w:t>
            </w:r>
          </w:p>
        </w:tc>
        <w:tc>
          <w:tcPr>
            <w:tcW w:w="1279" w:type="dxa"/>
            <w:vAlign w:val="bottom"/>
          </w:tcPr>
          <w:p w14:paraId="4D6BF988" w14:textId="15FB97D7" w:rsidR="00A66466" w:rsidRPr="00690714" w:rsidRDefault="00A66466" w:rsidP="00A66466">
            <w:pPr>
              <w:rPr>
                <w:rFonts w:cstheme="minorHAnsi"/>
                <w:color w:val="000000"/>
                <w:sz w:val="28"/>
                <w:szCs w:val="28"/>
              </w:rPr>
            </w:pPr>
            <w:r w:rsidRPr="00690714">
              <w:rPr>
                <w:rFonts w:cstheme="minorHAnsi"/>
                <w:color w:val="000000"/>
                <w:sz w:val="28"/>
                <w:szCs w:val="28"/>
              </w:rPr>
              <w:t>Калька</w:t>
            </w:r>
          </w:p>
        </w:tc>
      </w:tr>
      <w:tr w:rsidR="00690714" w:rsidRPr="00A66466" w14:paraId="0237C350" w14:textId="4250BA5C" w:rsidTr="00A66466">
        <w:trPr>
          <w:trHeight w:val="312"/>
        </w:trPr>
        <w:tc>
          <w:tcPr>
            <w:tcW w:w="1029" w:type="dxa"/>
            <w:noWrap/>
            <w:hideMark/>
          </w:tcPr>
          <w:p w14:paraId="40A5F2F1" w14:textId="2FCA4825" w:rsidR="00A66466" w:rsidRPr="00690714" w:rsidRDefault="00A66466" w:rsidP="00A66466">
            <w:pPr>
              <w:rPr>
                <w:rFonts w:cstheme="minorHAnsi"/>
                <w:sz w:val="28"/>
                <w:szCs w:val="28"/>
              </w:rPr>
            </w:pPr>
            <w:r w:rsidRPr="00690714">
              <w:rPr>
                <w:rFonts w:cstheme="minorHAnsi"/>
                <w:sz w:val="28"/>
                <w:szCs w:val="28"/>
              </w:rPr>
              <w:t xml:space="preserve">Law Elders </w:t>
            </w:r>
          </w:p>
        </w:tc>
        <w:tc>
          <w:tcPr>
            <w:tcW w:w="1612" w:type="dxa"/>
            <w:noWrap/>
            <w:vAlign w:val="bottom"/>
            <w:hideMark/>
          </w:tcPr>
          <w:p w14:paraId="3965CFEF" w14:textId="235148E7" w:rsidR="00A66466" w:rsidRPr="00690714" w:rsidRDefault="00A66466" w:rsidP="00A66466">
            <w:pPr>
              <w:rPr>
                <w:rFonts w:cstheme="minorHAnsi"/>
                <w:sz w:val="28"/>
                <w:szCs w:val="28"/>
              </w:rPr>
            </w:pPr>
            <w:r w:rsidRPr="00690714">
              <w:rPr>
                <w:rFonts w:cstheme="minorHAnsi"/>
                <w:color w:val="000000"/>
                <w:sz w:val="28"/>
                <w:szCs w:val="28"/>
              </w:rPr>
              <w:t>Совет Старейшин</w:t>
            </w:r>
          </w:p>
        </w:tc>
        <w:tc>
          <w:tcPr>
            <w:tcW w:w="1279" w:type="dxa"/>
            <w:vAlign w:val="bottom"/>
          </w:tcPr>
          <w:p w14:paraId="7B7F6AC6" w14:textId="790EAE0F" w:rsidR="00A66466" w:rsidRPr="00690714" w:rsidRDefault="00A66466" w:rsidP="00A66466">
            <w:pPr>
              <w:rPr>
                <w:rFonts w:cstheme="minorHAnsi"/>
                <w:color w:val="000000"/>
                <w:sz w:val="28"/>
                <w:szCs w:val="28"/>
              </w:rPr>
            </w:pPr>
            <w:r w:rsidRPr="00690714">
              <w:rPr>
                <w:rFonts w:cstheme="minorHAnsi"/>
                <w:color w:val="000000"/>
                <w:sz w:val="28"/>
                <w:szCs w:val="28"/>
              </w:rPr>
              <w:t>Функциональный аналог</w:t>
            </w:r>
          </w:p>
        </w:tc>
        <w:tc>
          <w:tcPr>
            <w:tcW w:w="1433" w:type="dxa"/>
            <w:noWrap/>
            <w:vAlign w:val="bottom"/>
            <w:hideMark/>
          </w:tcPr>
          <w:p w14:paraId="11E6C923" w14:textId="0ED77A67" w:rsidR="00A66466" w:rsidRPr="00690714" w:rsidRDefault="00A66466" w:rsidP="00A66466">
            <w:pPr>
              <w:rPr>
                <w:rFonts w:cstheme="minorHAnsi"/>
                <w:sz w:val="28"/>
                <w:szCs w:val="28"/>
              </w:rPr>
            </w:pPr>
            <w:r w:rsidRPr="00690714">
              <w:rPr>
                <w:rFonts w:cstheme="minorHAnsi"/>
                <w:color w:val="000000"/>
                <w:sz w:val="28"/>
                <w:szCs w:val="28"/>
              </w:rPr>
              <w:t>Совет старейшин</w:t>
            </w:r>
          </w:p>
        </w:tc>
        <w:tc>
          <w:tcPr>
            <w:tcW w:w="1279" w:type="dxa"/>
            <w:vAlign w:val="bottom"/>
          </w:tcPr>
          <w:p w14:paraId="42380152" w14:textId="46541CFD" w:rsidR="00A66466" w:rsidRPr="00690714" w:rsidRDefault="00A66466" w:rsidP="00A66466">
            <w:pPr>
              <w:rPr>
                <w:rFonts w:cstheme="minorHAnsi"/>
                <w:color w:val="000000"/>
                <w:sz w:val="28"/>
                <w:szCs w:val="28"/>
              </w:rPr>
            </w:pPr>
            <w:r w:rsidRPr="00690714">
              <w:rPr>
                <w:rFonts w:cstheme="minorHAnsi"/>
                <w:color w:val="000000"/>
                <w:sz w:val="28"/>
                <w:szCs w:val="28"/>
              </w:rPr>
              <w:t>Функциональный аналог</w:t>
            </w:r>
          </w:p>
        </w:tc>
        <w:tc>
          <w:tcPr>
            <w:tcW w:w="1433" w:type="dxa"/>
            <w:noWrap/>
            <w:vAlign w:val="bottom"/>
            <w:hideMark/>
          </w:tcPr>
          <w:p w14:paraId="5DBEF7DD" w14:textId="59CDAB78" w:rsidR="00A66466" w:rsidRPr="00690714" w:rsidRDefault="00A66466" w:rsidP="00A66466">
            <w:pPr>
              <w:rPr>
                <w:rFonts w:cstheme="minorHAnsi"/>
                <w:sz w:val="28"/>
                <w:szCs w:val="28"/>
              </w:rPr>
            </w:pPr>
            <w:r w:rsidRPr="00690714">
              <w:rPr>
                <w:rFonts w:cstheme="minorHAnsi"/>
                <w:color w:val="000000"/>
                <w:sz w:val="28"/>
                <w:szCs w:val="28"/>
              </w:rPr>
              <w:t>Старейшины закона</w:t>
            </w:r>
          </w:p>
        </w:tc>
        <w:tc>
          <w:tcPr>
            <w:tcW w:w="1279" w:type="dxa"/>
            <w:vAlign w:val="bottom"/>
          </w:tcPr>
          <w:p w14:paraId="2E0A411A" w14:textId="6FFCDDE2" w:rsidR="00A66466" w:rsidRPr="00690714" w:rsidRDefault="00A66466" w:rsidP="00A66466">
            <w:pPr>
              <w:rPr>
                <w:rFonts w:cstheme="minorHAnsi"/>
                <w:color w:val="000000"/>
                <w:sz w:val="28"/>
                <w:szCs w:val="28"/>
              </w:rPr>
            </w:pPr>
            <w:r w:rsidRPr="00690714">
              <w:rPr>
                <w:rFonts w:cstheme="minorHAnsi"/>
                <w:color w:val="000000"/>
                <w:sz w:val="28"/>
                <w:szCs w:val="28"/>
              </w:rPr>
              <w:t>Калька</w:t>
            </w:r>
          </w:p>
        </w:tc>
      </w:tr>
      <w:tr w:rsidR="00690714" w:rsidRPr="00A66466" w14:paraId="06F1D0DC" w14:textId="5A704894" w:rsidTr="00A66466">
        <w:trPr>
          <w:trHeight w:val="312"/>
        </w:trPr>
        <w:tc>
          <w:tcPr>
            <w:tcW w:w="1029" w:type="dxa"/>
            <w:noWrap/>
            <w:hideMark/>
          </w:tcPr>
          <w:p w14:paraId="304C885D" w14:textId="7E3E6DF5" w:rsidR="00A66466" w:rsidRPr="00690714" w:rsidRDefault="00A66466" w:rsidP="00A66466">
            <w:pPr>
              <w:rPr>
                <w:rFonts w:cstheme="minorHAnsi"/>
                <w:sz w:val="28"/>
                <w:szCs w:val="28"/>
              </w:rPr>
            </w:pPr>
            <w:r w:rsidRPr="00690714">
              <w:rPr>
                <w:rFonts w:cstheme="minorHAnsi"/>
                <w:sz w:val="28"/>
                <w:szCs w:val="28"/>
              </w:rPr>
              <w:t>Rogue Squadron</w:t>
            </w:r>
          </w:p>
        </w:tc>
        <w:tc>
          <w:tcPr>
            <w:tcW w:w="1612" w:type="dxa"/>
            <w:noWrap/>
            <w:vAlign w:val="bottom"/>
            <w:hideMark/>
          </w:tcPr>
          <w:p w14:paraId="03182963" w14:textId="00669D37" w:rsidR="00A66466" w:rsidRPr="00690714" w:rsidRDefault="00A66466" w:rsidP="00A66466">
            <w:pPr>
              <w:rPr>
                <w:rFonts w:cstheme="minorHAnsi"/>
                <w:sz w:val="28"/>
                <w:szCs w:val="28"/>
              </w:rPr>
            </w:pPr>
            <w:r w:rsidRPr="00690714">
              <w:rPr>
                <w:rFonts w:cstheme="minorHAnsi"/>
                <w:color w:val="000000"/>
                <w:sz w:val="28"/>
                <w:szCs w:val="28"/>
              </w:rPr>
              <w:t>Эскадрилья Бродяг</w:t>
            </w:r>
          </w:p>
        </w:tc>
        <w:tc>
          <w:tcPr>
            <w:tcW w:w="1279" w:type="dxa"/>
            <w:vAlign w:val="bottom"/>
          </w:tcPr>
          <w:p w14:paraId="6EED8E82" w14:textId="43387341" w:rsidR="00A66466" w:rsidRPr="00690714" w:rsidRDefault="00A66466" w:rsidP="00A66466">
            <w:pPr>
              <w:rPr>
                <w:rFonts w:cstheme="minorHAnsi"/>
                <w:color w:val="000000"/>
                <w:sz w:val="28"/>
                <w:szCs w:val="28"/>
              </w:rPr>
            </w:pPr>
            <w:r w:rsidRPr="00690714">
              <w:rPr>
                <w:rFonts w:cstheme="minorHAnsi"/>
                <w:color w:val="000000"/>
                <w:sz w:val="28"/>
                <w:szCs w:val="28"/>
              </w:rPr>
              <w:t>Описательный перевод</w:t>
            </w:r>
          </w:p>
        </w:tc>
        <w:tc>
          <w:tcPr>
            <w:tcW w:w="1433" w:type="dxa"/>
            <w:noWrap/>
            <w:vAlign w:val="bottom"/>
            <w:hideMark/>
          </w:tcPr>
          <w:p w14:paraId="50F87E06" w14:textId="62303852" w:rsidR="00A66466" w:rsidRPr="00690714" w:rsidRDefault="00A66466" w:rsidP="00A66466">
            <w:pPr>
              <w:rPr>
                <w:rFonts w:cstheme="minorHAnsi"/>
                <w:sz w:val="28"/>
                <w:szCs w:val="28"/>
              </w:rPr>
            </w:pPr>
            <w:r w:rsidRPr="00690714">
              <w:rPr>
                <w:rFonts w:cstheme="minorHAnsi"/>
                <w:color w:val="000000"/>
                <w:sz w:val="28"/>
                <w:szCs w:val="28"/>
              </w:rPr>
              <w:t>Разбойный эскадрон</w:t>
            </w:r>
          </w:p>
        </w:tc>
        <w:tc>
          <w:tcPr>
            <w:tcW w:w="1279" w:type="dxa"/>
            <w:vAlign w:val="bottom"/>
          </w:tcPr>
          <w:p w14:paraId="44599038" w14:textId="377C6A5E" w:rsidR="00A66466" w:rsidRPr="00690714" w:rsidRDefault="00A66466" w:rsidP="00A66466">
            <w:pPr>
              <w:rPr>
                <w:rFonts w:cstheme="minorHAnsi"/>
                <w:color w:val="000000"/>
                <w:sz w:val="28"/>
                <w:szCs w:val="28"/>
              </w:rPr>
            </w:pPr>
            <w:r w:rsidRPr="00690714">
              <w:rPr>
                <w:rFonts w:cstheme="minorHAnsi"/>
                <w:color w:val="000000"/>
                <w:sz w:val="28"/>
                <w:szCs w:val="28"/>
              </w:rPr>
              <w:t>Функциональный аналог</w:t>
            </w:r>
          </w:p>
        </w:tc>
        <w:tc>
          <w:tcPr>
            <w:tcW w:w="1433" w:type="dxa"/>
            <w:noWrap/>
            <w:vAlign w:val="bottom"/>
            <w:hideMark/>
          </w:tcPr>
          <w:p w14:paraId="68079BD3" w14:textId="799781C0" w:rsidR="00A66466" w:rsidRPr="00690714" w:rsidRDefault="00A66466" w:rsidP="00A66466">
            <w:pPr>
              <w:rPr>
                <w:rFonts w:cstheme="minorHAnsi"/>
                <w:sz w:val="28"/>
                <w:szCs w:val="28"/>
              </w:rPr>
            </w:pPr>
            <w:r w:rsidRPr="00690714">
              <w:rPr>
                <w:rFonts w:cstheme="minorHAnsi"/>
                <w:color w:val="000000"/>
                <w:sz w:val="28"/>
                <w:szCs w:val="28"/>
              </w:rPr>
              <w:t>Разбойная эскадрилья</w:t>
            </w:r>
          </w:p>
        </w:tc>
        <w:tc>
          <w:tcPr>
            <w:tcW w:w="1279" w:type="dxa"/>
            <w:vAlign w:val="bottom"/>
          </w:tcPr>
          <w:p w14:paraId="209D3035" w14:textId="52D90B94" w:rsidR="00A66466" w:rsidRPr="00690714" w:rsidRDefault="00A66466" w:rsidP="00A66466">
            <w:pPr>
              <w:rPr>
                <w:rFonts w:cstheme="minorHAnsi"/>
                <w:color w:val="000000"/>
                <w:sz w:val="28"/>
                <w:szCs w:val="28"/>
              </w:rPr>
            </w:pPr>
            <w:r w:rsidRPr="00690714">
              <w:rPr>
                <w:rFonts w:cstheme="minorHAnsi"/>
                <w:color w:val="000000"/>
                <w:sz w:val="28"/>
                <w:szCs w:val="28"/>
              </w:rPr>
              <w:t>Калька</w:t>
            </w:r>
          </w:p>
        </w:tc>
      </w:tr>
      <w:tr w:rsidR="00690714" w:rsidRPr="00A66466" w14:paraId="4947B7D4" w14:textId="494F1DF2" w:rsidTr="00A66466">
        <w:trPr>
          <w:trHeight w:val="312"/>
        </w:trPr>
        <w:tc>
          <w:tcPr>
            <w:tcW w:w="1029" w:type="dxa"/>
            <w:noWrap/>
            <w:hideMark/>
          </w:tcPr>
          <w:p w14:paraId="05E64E49" w14:textId="3C0D4AE3" w:rsidR="00A66466" w:rsidRPr="00690714" w:rsidRDefault="00A66466" w:rsidP="00A66466">
            <w:pPr>
              <w:rPr>
                <w:rFonts w:cstheme="minorHAnsi"/>
                <w:sz w:val="28"/>
                <w:szCs w:val="28"/>
              </w:rPr>
            </w:pPr>
            <w:r w:rsidRPr="00690714">
              <w:rPr>
                <w:rFonts w:cstheme="minorHAnsi"/>
                <w:sz w:val="28"/>
                <w:szCs w:val="28"/>
              </w:rPr>
              <w:t>Stonehill Industries</w:t>
            </w:r>
          </w:p>
        </w:tc>
        <w:tc>
          <w:tcPr>
            <w:tcW w:w="1612" w:type="dxa"/>
            <w:noWrap/>
            <w:vAlign w:val="bottom"/>
            <w:hideMark/>
          </w:tcPr>
          <w:p w14:paraId="6F55E922" w14:textId="7BA9EB8B" w:rsidR="00A66466" w:rsidRPr="00690714" w:rsidRDefault="00A66466" w:rsidP="00A66466">
            <w:pPr>
              <w:rPr>
                <w:rFonts w:cstheme="minorHAnsi"/>
                <w:sz w:val="28"/>
                <w:szCs w:val="28"/>
              </w:rPr>
            </w:pPr>
            <w:r w:rsidRPr="00690714">
              <w:rPr>
                <w:rFonts w:cstheme="minorHAnsi"/>
                <w:color w:val="000000"/>
                <w:sz w:val="28"/>
                <w:szCs w:val="28"/>
              </w:rPr>
              <w:t>Стоунхилл Индастриз</w:t>
            </w:r>
          </w:p>
        </w:tc>
        <w:tc>
          <w:tcPr>
            <w:tcW w:w="1279" w:type="dxa"/>
            <w:vAlign w:val="bottom"/>
          </w:tcPr>
          <w:p w14:paraId="31FFB7E2" w14:textId="67AA5D8D" w:rsidR="00A66466" w:rsidRPr="00690714" w:rsidRDefault="00A66466" w:rsidP="00A66466">
            <w:pPr>
              <w:rPr>
                <w:rFonts w:cstheme="minorHAnsi"/>
                <w:color w:val="000000"/>
                <w:sz w:val="28"/>
                <w:szCs w:val="28"/>
              </w:rPr>
            </w:pPr>
            <w:r w:rsidRPr="00690714">
              <w:rPr>
                <w:rFonts w:cstheme="minorHAnsi"/>
                <w:color w:val="000000"/>
                <w:sz w:val="28"/>
                <w:szCs w:val="28"/>
              </w:rPr>
              <w:t>Контекстуальный перевод</w:t>
            </w:r>
          </w:p>
        </w:tc>
        <w:tc>
          <w:tcPr>
            <w:tcW w:w="1433" w:type="dxa"/>
            <w:noWrap/>
            <w:vAlign w:val="bottom"/>
            <w:hideMark/>
          </w:tcPr>
          <w:p w14:paraId="4DDDBA68" w14:textId="2A810092" w:rsidR="00A66466" w:rsidRPr="00690714" w:rsidRDefault="00A66466" w:rsidP="00A66466">
            <w:pPr>
              <w:rPr>
                <w:rFonts w:cstheme="minorHAnsi"/>
                <w:sz w:val="28"/>
                <w:szCs w:val="28"/>
              </w:rPr>
            </w:pPr>
            <w:r w:rsidRPr="00690714">
              <w:rPr>
                <w:rFonts w:cstheme="minorHAnsi"/>
                <w:color w:val="000000"/>
                <w:sz w:val="28"/>
                <w:szCs w:val="28"/>
              </w:rPr>
              <w:t>Каменные холмы</w:t>
            </w:r>
          </w:p>
        </w:tc>
        <w:tc>
          <w:tcPr>
            <w:tcW w:w="1279" w:type="dxa"/>
            <w:vAlign w:val="bottom"/>
          </w:tcPr>
          <w:p w14:paraId="54CF19A8" w14:textId="71A68844" w:rsidR="00A66466" w:rsidRPr="00690714" w:rsidRDefault="00A66466" w:rsidP="00A66466">
            <w:pPr>
              <w:rPr>
                <w:rFonts w:cstheme="minorHAnsi"/>
                <w:color w:val="000000"/>
                <w:sz w:val="28"/>
                <w:szCs w:val="28"/>
              </w:rPr>
            </w:pPr>
            <w:r w:rsidRPr="00690714">
              <w:rPr>
                <w:rFonts w:cstheme="minorHAnsi"/>
                <w:color w:val="000000"/>
                <w:sz w:val="28"/>
                <w:szCs w:val="28"/>
              </w:rPr>
              <w:t>Функциональный аналог</w:t>
            </w:r>
          </w:p>
        </w:tc>
        <w:tc>
          <w:tcPr>
            <w:tcW w:w="1433" w:type="dxa"/>
            <w:noWrap/>
            <w:vAlign w:val="bottom"/>
            <w:hideMark/>
          </w:tcPr>
          <w:p w14:paraId="4E4507C4" w14:textId="3AFE9CB8" w:rsidR="00A66466" w:rsidRPr="00690714" w:rsidRDefault="00A66466" w:rsidP="00A66466">
            <w:pPr>
              <w:rPr>
                <w:rFonts w:cstheme="minorHAnsi"/>
                <w:sz w:val="28"/>
                <w:szCs w:val="28"/>
              </w:rPr>
            </w:pPr>
            <w:r w:rsidRPr="00690714">
              <w:rPr>
                <w:rFonts w:cstheme="minorHAnsi"/>
                <w:color w:val="000000"/>
                <w:sz w:val="28"/>
                <w:szCs w:val="28"/>
              </w:rPr>
              <w:t>Машиностроение Стоунхилл</w:t>
            </w:r>
          </w:p>
        </w:tc>
        <w:tc>
          <w:tcPr>
            <w:tcW w:w="1279" w:type="dxa"/>
            <w:vAlign w:val="bottom"/>
          </w:tcPr>
          <w:p w14:paraId="7B3CABB2" w14:textId="6B9E1CEE" w:rsidR="00A66466" w:rsidRPr="00690714" w:rsidRDefault="00A66466" w:rsidP="00A66466">
            <w:pPr>
              <w:rPr>
                <w:rFonts w:cstheme="minorHAnsi"/>
                <w:color w:val="000000"/>
                <w:sz w:val="28"/>
                <w:szCs w:val="28"/>
              </w:rPr>
            </w:pPr>
            <w:r w:rsidRPr="00690714">
              <w:rPr>
                <w:rFonts w:cstheme="minorHAnsi"/>
                <w:color w:val="000000"/>
                <w:sz w:val="28"/>
                <w:szCs w:val="28"/>
              </w:rPr>
              <w:t>Полукалька</w:t>
            </w:r>
          </w:p>
        </w:tc>
      </w:tr>
      <w:tr w:rsidR="00690714" w:rsidRPr="00A66466" w14:paraId="5A21ED70" w14:textId="6193C33F" w:rsidTr="00A66466">
        <w:trPr>
          <w:trHeight w:val="312"/>
        </w:trPr>
        <w:tc>
          <w:tcPr>
            <w:tcW w:w="1029" w:type="dxa"/>
            <w:noWrap/>
            <w:hideMark/>
          </w:tcPr>
          <w:p w14:paraId="5F6420BF" w14:textId="64FEBC1B" w:rsidR="00A66466" w:rsidRPr="00690714" w:rsidRDefault="00A66466" w:rsidP="00A66466">
            <w:pPr>
              <w:rPr>
                <w:rFonts w:cstheme="minorHAnsi"/>
                <w:sz w:val="28"/>
                <w:szCs w:val="28"/>
              </w:rPr>
            </w:pPr>
            <w:r w:rsidRPr="00690714">
              <w:rPr>
                <w:rFonts w:cstheme="minorHAnsi"/>
                <w:sz w:val="28"/>
                <w:szCs w:val="28"/>
              </w:rPr>
              <w:t>Sith</w:t>
            </w:r>
          </w:p>
        </w:tc>
        <w:tc>
          <w:tcPr>
            <w:tcW w:w="1612" w:type="dxa"/>
            <w:noWrap/>
            <w:vAlign w:val="bottom"/>
            <w:hideMark/>
          </w:tcPr>
          <w:p w14:paraId="1F492C56" w14:textId="40BE25EA" w:rsidR="00A66466" w:rsidRPr="00690714" w:rsidRDefault="00A66466" w:rsidP="00A66466">
            <w:pPr>
              <w:rPr>
                <w:rFonts w:cstheme="minorHAnsi"/>
                <w:sz w:val="28"/>
                <w:szCs w:val="28"/>
              </w:rPr>
            </w:pPr>
            <w:r w:rsidRPr="00690714">
              <w:rPr>
                <w:rFonts w:cstheme="minorHAnsi"/>
                <w:color w:val="000000"/>
                <w:sz w:val="28"/>
                <w:szCs w:val="28"/>
              </w:rPr>
              <w:t>Сит</w:t>
            </w:r>
          </w:p>
        </w:tc>
        <w:tc>
          <w:tcPr>
            <w:tcW w:w="1279" w:type="dxa"/>
            <w:vAlign w:val="bottom"/>
          </w:tcPr>
          <w:p w14:paraId="7C74D8E7" w14:textId="0DD3DB5E" w:rsidR="00A66466" w:rsidRPr="00690714" w:rsidRDefault="00A66466" w:rsidP="00A66466">
            <w:pPr>
              <w:rPr>
                <w:rFonts w:cstheme="minorHAnsi"/>
                <w:color w:val="000000"/>
                <w:sz w:val="28"/>
                <w:szCs w:val="28"/>
              </w:rPr>
            </w:pPr>
            <w:r w:rsidRPr="00690714">
              <w:rPr>
                <w:rFonts w:cstheme="minorHAnsi"/>
                <w:color w:val="000000"/>
                <w:sz w:val="28"/>
                <w:szCs w:val="28"/>
              </w:rPr>
              <w:t>Транскрипция</w:t>
            </w:r>
          </w:p>
        </w:tc>
        <w:tc>
          <w:tcPr>
            <w:tcW w:w="1433" w:type="dxa"/>
            <w:noWrap/>
            <w:vAlign w:val="bottom"/>
            <w:hideMark/>
          </w:tcPr>
          <w:p w14:paraId="553696C3" w14:textId="3A3E2095" w:rsidR="00A66466" w:rsidRPr="00690714" w:rsidRDefault="00A66466" w:rsidP="00A66466">
            <w:pPr>
              <w:rPr>
                <w:rFonts w:cstheme="minorHAnsi"/>
                <w:sz w:val="28"/>
                <w:szCs w:val="28"/>
              </w:rPr>
            </w:pPr>
            <w:r w:rsidRPr="00690714">
              <w:rPr>
                <w:rFonts w:cstheme="minorHAnsi"/>
                <w:color w:val="000000"/>
                <w:sz w:val="28"/>
                <w:szCs w:val="28"/>
              </w:rPr>
              <w:t xml:space="preserve">Сит </w:t>
            </w:r>
          </w:p>
        </w:tc>
        <w:tc>
          <w:tcPr>
            <w:tcW w:w="1279" w:type="dxa"/>
            <w:vAlign w:val="bottom"/>
          </w:tcPr>
          <w:p w14:paraId="40CC81DB" w14:textId="05E85BDE" w:rsidR="00A66466" w:rsidRPr="00690714" w:rsidRDefault="00A66466" w:rsidP="00A66466">
            <w:pPr>
              <w:rPr>
                <w:rFonts w:cstheme="minorHAnsi"/>
                <w:color w:val="000000"/>
                <w:sz w:val="28"/>
                <w:szCs w:val="28"/>
              </w:rPr>
            </w:pPr>
            <w:r w:rsidRPr="00690714">
              <w:rPr>
                <w:rFonts w:cstheme="minorHAnsi"/>
                <w:color w:val="000000"/>
                <w:sz w:val="28"/>
                <w:szCs w:val="28"/>
              </w:rPr>
              <w:t>Транскрипция</w:t>
            </w:r>
          </w:p>
        </w:tc>
        <w:tc>
          <w:tcPr>
            <w:tcW w:w="1433" w:type="dxa"/>
            <w:noWrap/>
            <w:vAlign w:val="bottom"/>
            <w:hideMark/>
          </w:tcPr>
          <w:p w14:paraId="2A42A789" w14:textId="28182191" w:rsidR="00A66466" w:rsidRPr="00690714" w:rsidRDefault="00A66466" w:rsidP="00A66466">
            <w:pPr>
              <w:rPr>
                <w:rFonts w:cstheme="minorHAnsi"/>
                <w:sz w:val="28"/>
                <w:szCs w:val="28"/>
              </w:rPr>
            </w:pPr>
            <w:r w:rsidRPr="00690714">
              <w:rPr>
                <w:rFonts w:cstheme="minorHAnsi"/>
                <w:color w:val="000000"/>
                <w:sz w:val="28"/>
                <w:szCs w:val="28"/>
              </w:rPr>
              <w:t>Ситх</w:t>
            </w:r>
          </w:p>
        </w:tc>
        <w:tc>
          <w:tcPr>
            <w:tcW w:w="1279" w:type="dxa"/>
            <w:vAlign w:val="bottom"/>
          </w:tcPr>
          <w:p w14:paraId="7CB64430" w14:textId="2BC8D371" w:rsidR="00A66466" w:rsidRPr="00690714" w:rsidRDefault="00A66466" w:rsidP="00A66466">
            <w:pPr>
              <w:rPr>
                <w:rFonts w:cstheme="minorHAnsi"/>
                <w:color w:val="000000"/>
                <w:sz w:val="28"/>
                <w:szCs w:val="28"/>
              </w:rPr>
            </w:pPr>
            <w:r w:rsidRPr="00690714">
              <w:rPr>
                <w:rFonts w:cstheme="minorHAnsi"/>
                <w:color w:val="000000"/>
                <w:sz w:val="28"/>
                <w:szCs w:val="28"/>
              </w:rPr>
              <w:t>Транслитерация</w:t>
            </w:r>
          </w:p>
        </w:tc>
      </w:tr>
      <w:tr w:rsidR="00690714" w:rsidRPr="00A66466" w14:paraId="57FF7859" w14:textId="7762F2C0" w:rsidTr="00A66466">
        <w:trPr>
          <w:trHeight w:val="312"/>
        </w:trPr>
        <w:tc>
          <w:tcPr>
            <w:tcW w:w="1029" w:type="dxa"/>
            <w:noWrap/>
            <w:hideMark/>
          </w:tcPr>
          <w:p w14:paraId="629EC424" w14:textId="1B834941" w:rsidR="00A66466" w:rsidRPr="00690714" w:rsidRDefault="00A66466" w:rsidP="00A66466">
            <w:pPr>
              <w:rPr>
                <w:rFonts w:cstheme="minorHAnsi"/>
                <w:sz w:val="28"/>
                <w:szCs w:val="28"/>
              </w:rPr>
            </w:pPr>
            <w:r w:rsidRPr="00690714">
              <w:rPr>
                <w:rFonts w:cstheme="minorHAnsi"/>
                <w:sz w:val="28"/>
                <w:szCs w:val="28"/>
              </w:rPr>
              <w:t>Emperor's Hand</w:t>
            </w:r>
          </w:p>
        </w:tc>
        <w:tc>
          <w:tcPr>
            <w:tcW w:w="1612" w:type="dxa"/>
            <w:noWrap/>
            <w:vAlign w:val="bottom"/>
            <w:hideMark/>
          </w:tcPr>
          <w:p w14:paraId="7FD78CD7" w14:textId="59C151F4" w:rsidR="00A66466" w:rsidRPr="00690714" w:rsidRDefault="00A66466" w:rsidP="00A66466">
            <w:pPr>
              <w:rPr>
                <w:rFonts w:cstheme="minorHAnsi"/>
                <w:sz w:val="28"/>
                <w:szCs w:val="28"/>
              </w:rPr>
            </w:pPr>
            <w:r w:rsidRPr="00690714">
              <w:rPr>
                <w:rFonts w:cstheme="minorHAnsi"/>
                <w:color w:val="000000"/>
                <w:sz w:val="28"/>
                <w:szCs w:val="28"/>
              </w:rPr>
              <w:t>Клинок Императора</w:t>
            </w:r>
          </w:p>
        </w:tc>
        <w:tc>
          <w:tcPr>
            <w:tcW w:w="1279" w:type="dxa"/>
            <w:vAlign w:val="bottom"/>
          </w:tcPr>
          <w:p w14:paraId="31CAC0A1" w14:textId="13936344" w:rsidR="00A66466" w:rsidRPr="00690714" w:rsidRDefault="00A66466" w:rsidP="00A66466">
            <w:pPr>
              <w:rPr>
                <w:rFonts w:cstheme="minorHAnsi"/>
                <w:color w:val="000000"/>
                <w:sz w:val="28"/>
                <w:szCs w:val="28"/>
              </w:rPr>
            </w:pPr>
            <w:r w:rsidRPr="00690714">
              <w:rPr>
                <w:rFonts w:cstheme="minorHAnsi"/>
                <w:color w:val="000000"/>
                <w:sz w:val="28"/>
                <w:szCs w:val="28"/>
              </w:rPr>
              <w:t>Семантический неологизм</w:t>
            </w:r>
          </w:p>
        </w:tc>
        <w:tc>
          <w:tcPr>
            <w:tcW w:w="1433" w:type="dxa"/>
            <w:noWrap/>
            <w:vAlign w:val="bottom"/>
            <w:hideMark/>
          </w:tcPr>
          <w:p w14:paraId="0B43064D" w14:textId="29B221E3" w:rsidR="00A66466" w:rsidRPr="00690714" w:rsidRDefault="00A66466" w:rsidP="00A66466">
            <w:pPr>
              <w:rPr>
                <w:rFonts w:cstheme="minorHAnsi"/>
                <w:sz w:val="28"/>
                <w:szCs w:val="28"/>
              </w:rPr>
            </w:pPr>
            <w:r w:rsidRPr="00690714">
              <w:rPr>
                <w:rFonts w:cstheme="minorHAnsi"/>
                <w:color w:val="000000"/>
                <w:sz w:val="28"/>
                <w:szCs w:val="28"/>
              </w:rPr>
              <w:t>Рука Императора</w:t>
            </w:r>
          </w:p>
        </w:tc>
        <w:tc>
          <w:tcPr>
            <w:tcW w:w="1279" w:type="dxa"/>
            <w:vAlign w:val="bottom"/>
          </w:tcPr>
          <w:p w14:paraId="5BE0CE5D" w14:textId="61E84026" w:rsidR="00A66466" w:rsidRPr="00690714" w:rsidRDefault="00A66466" w:rsidP="00A66466">
            <w:pPr>
              <w:rPr>
                <w:rFonts w:cstheme="minorHAnsi"/>
                <w:color w:val="000000"/>
                <w:sz w:val="28"/>
                <w:szCs w:val="28"/>
              </w:rPr>
            </w:pPr>
            <w:r w:rsidRPr="00690714">
              <w:rPr>
                <w:rFonts w:cstheme="minorHAnsi"/>
                <w:color w:val="000000"/>
                <w:sz w:val="28"/>
                <w:szCs w:val="28"/>
              </w:rPr>
              <w:t>Семантический неологизм</w:t>
            </w:r>
          </w:p>
        </w:tc>
        <w:tc>
          <w:tcPr>
            <w:tcW w:w="1433" w:type="dxa"/>
            <w:noWrap/>
            <w:vAlign w:val="bottom"/>
            <w:hideMark/>
          </w:tcPr>
          <w:p w14:paraId="2555648F" w14:textId="009E81A9" w:rsidR="00A66466" w:rsidRPr="00690714" w:rsidRDefault="00A66466" w:rsidP="00A66466">
            <w:pPr>
              <w:rPr>
                <w:rFonts w:cstheme="minorHAnsi"/>
                <w:sz w:val="28"/>
                <w:szCs w:val="28"/>
              </w:rPr>
            </w:pPr>
            <w:r w:rsidRPr="00690714">
              <w:rPr>
                <w:rFonts w:cstheme="minorHAnsi"/>
                <w:color w:val="000000"/>
                <w:sz w:val="28"/>
                <w:szCs w:val="28"/>
              </w:rPr>
              <w:t>Рука Императора</w:t>
            </w:r>
          </w:p>
        </w:tc>
        <w:tc>
          <w:tcPr>
            <w:tcW w:w="1279" w:type="dxa"/>
            <w:vAlign w:val="bottom"/>
          </w:tcPr>
          <w:p w14:paraId="2A079FC5" w14:textId="52646EFD" w:rsidR="00A66466" w:rsidRPr="00690714" w:rsidRDefault="00A66466" w:rsidP="00A66466">
            <w:pPr>
              <w:rPr>
                <w:rFonts w:cstheme="minorHAnsi"/>
                <w:color w:val="000000"/>
                <w:sz w:val="28"/>
                <w:szCs w:val="28"/>
              </w:rPr>
            </w:pPr>
            <w:r w:rsidRPr="00690714">
              <w:rPr>
                <w:rFonts w:cstheme="minorHAnsi"/>
                <w:color w:val="000000"/>
                <w:sz w:val="28"/>
                <w:szCs w:val="28"/>
              </w:rPr>
              <w:t>Калька</w:t>
            </w:r>
          </w:p>
        </w:tc>
      </w:tr>
      <w:tr w:rsidR="00690714" w:rsidRPr="00A66466" w14:paraId="73C1E843" w14:textId="01891153" w:rsidTr="00A66466">
        <w:trPr>
          <w:trHeight w:val="312"/>
        </w:trPr>
        <w:tc>
          <w:tcPr>
            <w:tcW w:w="1029" w:type="dxa"/>
            <w:noWrap/>
            <w:hideMark/>
          </w:tcPr>
          <w:p w14:paraId="7EB8C339" w14:textId="169DF63E" w:rsidR="00A66466" w:rsidRPr="00690714" w:rsidRDefault="00A66466" w:rsidP="00A66466">
            <w:pPr>
              <w:rPr>
                <w:rFonts w:cstheme="minorHAnsi"/>
                <w:sz w:val="28"/>
                <w:szCs w:val="28"/>
              </w:rPr>
            </w:pPr>
            <w:r w:rsidRPr="00690714">
              <w:rPr>
                <w:rFonts w:cstheme="minorHAnsi"/>
                <w:sz w:val="28"/>
                <w:szCs w:val="28"/>
              </w:rPr>
              <w:t>Mal’ary’ush</w:t>
            </w:r>
          </w:p>
        </w:tc>
        <w:tc>
          <w:tcPr>
            <w:tcW w:w="1612" w:type="dxa"/>
            <w:noWrap/>
            <w:vAlign w:val="bottom"/>
            <w:hideMark/>
          </w:tcPr>
          <w:p w14:paraId="11265A32" w14:textId="770D45AF" w:rsidR="00A66466" w:rsidRPr="00690714" w:rsidRDefault="00A66466" w:rsidP="00A66466">
            <w:pPr>
              <w:rPr>
                <w:rFonts w:cstheme="minorHAnsi"/>
                <w:sz w:val="28"/>
                <w:szCs w:val="28"/>
              </w:rPr>
            </w:pPr>
            <w:r w:rsidRPr="00690714">
              <w:rPr>
                <w:rFonts w:cstheme="minorHAnsi"/>
                <w:color w:val="000000"/>
                <w:sz w:val="28"/>
                <w:szCs w:val="28"/>
              </w:rPr>
              <w:t>Мал-ару-ух</w:t>
            </w:r>
          </w:p>
        </w:tc>
        <w:tc>
          <w:tcPr>
            <w:tcW w:w="1279" w:type="dxa"/>
            <w:vAlign w:val="bottom"/>
          </w:tcPr>
          <w:p w14:paraId="7D4A1209" w14:textId="1853F16F" w:rsidR="00A66466" w:rsidRPr="00690714" w:rsidRDefault="00A66466" w:rsidP="00A66466">
            <w:pPr>
              <w:rPr>
                <w:rFonts w:cstheme="minorHAnsi"/>
                <w:color w:val="000000"/>
                <w:sz w:val="28"/>
                <w:szCs w:val="28"/>
              </w:rPr>
            </w:pPr>
            <w:r w:rsidRPr="00690714">
              <w:rPr>
                <w:rFonts w:cstheme="minorHAnsi"/>
                <w:color w:val="000000"/>
                <w:sz w:val="28"/>
                <w:szCs w:val="28"/>
              </w:rPr>
              <w:t>Генерализация</w:t>
            </w:r>
          </w:p>
        </w:tc>
        <w:tc>
          <w:tcPr>
            <w:tcW w:w="1433" w:type="dxa"/>
            <w:noWrap/>
            <w:vAlign w:val="bottom"/>
            <w:hideMark/>
          </w:tcPr>
          <w:p w14:paraId="075EE6A4" w14:textId="4A4CBF0C" w:rsidR="00A66466" w:rsidRPr="00690714" w:rsidRDefault="00A66466" w:rsidP="00A66466">
            <w:pPr>
              <w:rPr>
                <w:rFonts w:cstheme="minorHAnsi"/>
                <w:sz w:val="28"/>
                <w:szCs w:val="28"/>
              </w:rPr>
            </w:pPr>
            <w:r w:rsidRPr="00690714">
              <w:rPr>
                <w:rFonts w:cstheme="minorHAnsi"/>
                <w:color w:val="000000"/>
                <w:sz w:val="28"/>
                <w:szCs w:val="28"/>
              </w:rPr>
              <w:t>Мал'ари'уш</w:t>
            </w:r>
          </w:p>
        </w:tc>
        <w:tc>
          <w:tcPr>
            <w:tcW w:w="1279" w:type="dxa"/>
            <w:vAlign w:val="bottom"/>
          </w:tcPr>
          <w:p w14:paraId="3F136ECF" w14:textId="49631C00" w:rsidR="00A66466" w:rsidRPr="00690714" w:rsidRDefault="00A66466" w:rsidP="00A66466">
            <w:pPr>
              <w:rPr>
                <w:rFonts w:cstheme="minorHAnsi"/>
                <w:color w:val="000000"/>
                <w:sz w:val="28"/>
                <w:szCs w:val="28"/>
              </w:rPr>
            </w:pPr>
            <w:r w:rsidRPr="00690714">
              <w:rPr>
                <w:rFonts w:cstheme="minorHAnsi"/>
                <w:color w:val="000000"/>
                <w:sz w:val="28"/>
                <w:szCs w:val="28"/>
              </w:rPr>
              <w:t>Семантический неологизм</w:t>
            </w:r>
          </w:p>
        </w:tc>
        <w:tc>
          <w:tcPr>
            <w:tcW w:w="1433" w:type="dxa"/>
            <w:noWrap/>
            <w:vAlign w:val="bottom"/>
            <w:hideMark/>
          </w:tcPr>
          <w:p w14:paraId="5EC2D713" w14:textId="5A59B8CD" w:rsidR="00A66466" w:rsidRPr="00690714" w:rsidRDefault="00A66466" w:rsidP="00A66466">
            <w:pPr>
              <w:rPr>
                <w:rFonts w:cstheme="minorHAnsi"/>
                <w:sz w:val="28"/>
                <w:szCs w:val="28"/>
              </w:rPr>
            </w:pPr>
            <w:r w:rsidRPr="00690714">
              <w:rPr>
                <w:rFonts w:cstheme="minorHAnsi"/>
                <w:color w:val="000000"/>
                <w:sz w:val="28"/>
                <w:szCs w:val="28"/>
              </w:rPr>
              <w:t>Мал'ари'уш</w:t>
            </w:r>
          </w:p>
        </w:tc>
        <w:tc>
          <w:tcPr>
            <w:tcW w:w="1279" w:type="dxa"/>
            <w:vAlign w:val="bottom"/>
          </w:tcPr>
          <w:p w14:paraId="026A5EF2" w14:textId="7202D10D" w:rsidR="00A66466" w:rsidRPr="00690714" w:rsidRDefault="00A66466" w:rsidP="00A66466">
            <w:pPr>
              <w:rPr>
                <w:rFonts w:cstheme="minorHAnsi"/>
                <w:color w:val="000000"/>
                <w:sz w:val="28"/>
                <w:szCs w:val="28"/>
              </w:rPr>
            </w:pPr>
            <w:r w:rsidRPr="00690714">
              <w:rPr>
                <w:rFonts w:cstheme="minorHAnsi"/>
                <w:color w:val="000000"/>
                <w:sz w:val="28"/>
                <w:szCs w:val="28"/>
              </w:rPr>
              <w:t>Транскрипция</w:t>
            </w:r>
          </w:p>
        </w:tc>
      </w:tr>
      <w:tr w:rsidR="00690714" w:rsidRPr="00A66466" w14:paraId="7BB1FBAA" w14:textId="45C90976" w:rsidTr="00A66466">
        <w:trPr>
          <w:trHeight w:val="312"/>
        </w:trPr>
        <w:tc>
          <w:tcPr>
            <w:tcW w:w="1029" w:type="dxa"/>
            <w:noWrap/>
            <w:hideMark/>
          </w:tcPr>
          <w:p w14:paraId="70F855E9" w14:textId="44FC61C5" w:rsidR="00A66466" w:rsidRPr="00690714" w:rsidRDefault="00A66466" w:rsidP="00A66466">
            <w:pPr>
              <w:rPr>
                <w:rFonts w:cstheme="minorHAnsi"/>
                <w:sz w:val="28"/>
                <w:szCs w:val="28"/>
              </w:rPr>
            </w:pPr>
            <w:r w:rsidRPr="00690714">
              <w:rPr>
                <w:rFonts w:cstheme="minorHAnsi"/>
                <w:sz w:val="28"/>
                <w:szCs w:val="28"/>
              </w:rPr>
              <w:t>Chimaera</w:t>
            </w:r>
          </w:p>
        </w:tc>
        <w:tc>
          <w:tcPr>
            <w:tcW w:w="1612" w:type="dxa"/>
            <w:noWrap/>
            <w:vAlign w:val="bottom"/>
            <w:hideMark/>
          </w:tcPr>
          <w:p w14:paraId="0204CA5A" w14:textId="53373413" w:rsidR="00A66466" w:rsidRPr="00690714" w:rsidRDefault="00A66466" w:rsidP="00A66466">
            <w:pPr>
              <w:rPr>
                <w:rFonts w:cstheme="minorHAnsi"/>
                <w:sz w:val="28"/>
                <w:szCs w:val="28"/>
              </w:rPr>
            </w:pPr>
            <w:r w:rsidRPr="00690714">
              <w:rPr>
                <w:rFonts w:cstheme="minorHAnsi"/>
                <w:color w:val="000000"/>
                <w:sz w:val="28"/>
                <w:szCs w:val="28"/>
              </w:rPr>
              <w:t>Химера</w:t>
            </w:r>
          </w:p>
        </w:tc>
        <w:tc>
          <w:tcPr>
            <w:tcW w:w="1279" w:type="dxa"/>
            <w:vAlign w:val="bottom"/>
          </w:tcPr>
          <w:p w14:paraId="0E423C05" w14:textId="6761FEF9" w:rsidR="00A66466" w:rsidRPr="00690714" w:rsidRDefault="00A66466" w:rsidP="00A66466">
            <w:pPr>
              <w:rPr>
                <w:rFonts w:cstheme="minorHAnsi"/>
                <w:color w:val="000000"/>
                <w:sz w:val="28"/>
                <w:szCs w:val="28"/>
              </w:rPr>
            </w:pPr>
            <w:r w:rsidRPr="00690714">
              <w:rPr>
                <w:rFonts w:cstheme="minorHAnsi"/>
                <w:color w:val="000000"/>
                <w:sz w:val="28"/>
                <w:szCs w:val="28"/>
              </w:rPr>
              <w:t>Калька</w:t>
            </w:r>
          </w:p>
        </w:tc>
        <w:tc>
          <w:tcPr>
            <w:tcW w:w="1433" w:type="dxa"/>
            <w:noWrap/>
            <w:vAlign w:val="bottom"/>
            <w:hideMark/>
          </w:tcPr>
          <w:p w14:paraId="0CD3982B" w14:textId="1DA2EBF1" w:rsidR="00A66466" w:rsidRPr="00690714" w:rsidRDefault="00A66466" w:rsidP="00A66466">
            <w:pPr>
              <w:rPr>
                <w:rFonts w:cstheme="minorHAnsi"/>
                <w:sz w:val="28"/>
                <w:szCs w:val="28"/>
              </w:rPr>
            </w:pPr>
            <w:r w:rsidRPr="00690714">
              <w:rPr>
                <w:rFonts w:cstheme="minorHAnsi"/>
                <w:color w:val="000000"/>
                <w:sz w:val="28"/>
                <w:szCs w:val="28"/>
              </w:rPr>
              <w:t>Химера</w:t>
            </w:r>
          </w:p>
        </w:tc>
        <w:tc>
          <w:tcPr>
            <w:tcW w:w="1279" w:type="dxa"/>
            <w:vAlign w:val="bottom"/>
          </w:tcPr>
          <w:p w14:paraId="6BC0E720" w14:textId="04AD84BD" w:rsidR="00A66466" w:rsidRPr="00690714" w:rsidRDefault="00A66466" w:rsidP="00A66466">
            <w:pPr>
              <w:rPr>
                <w:rFonts w:cstheme="minorHAnsi"/>
                <w:color w:val="000000"/>
                <w:sz w:val="28"/>
                <w:szCs w:val="28"/>
              </w:rPr>
            </w:pPr>
            <w:r w:rsidRPr="00690714">
              <w:rPr>
                <w:rFonts w:cstheme="minorHAnsi"/>
                <w:color w:val="000000"/>
                <w:sz w:val="28"/>
                <w:szCs w:val="28"/>
              </w:rPr>
              <w:t>Калька</w:t>
            </w:r>
          </w:p>
        </w:tc>
        <w:tc>
          <w:tcPr>
            <w:tcW w:w="1433" w:type="dxa"/>
            <w:noWrap/>
            <w:vAlign w:val="bottom"/>
            <w:hideMark/>
          </w:tcPr>
          <w:p w14:paraId="2C816950" w14:textId="678EC8F9" w:rsidR="00A66466" w:rsidRPr="00690714" w:rsidRDefault="00A66466" w:rsidP="00A66466">
            <w:pPr>
              <w:rPr>
                <w:rFonts w:cstheme="minorHAnsi"/>
                <w:sz w:val="28"/>
                <w:szCs w:val="28"/>
              </w:rPr>
            </w:pPr>
            <w:r w:rsidRPr="00690714">
              <w:rPr>
                <w:rFonts w:cstheme="minorHAnsi"/>
                <w:color w:val="000000"/>
                <w:sz w:val="28"/>
                <w:szCs w:val="28"/>
              </w:rPr>
              <w:t>Химера</w:t>
            </w:r>
          </w:p>
        </w:tc>
        <w:tc>
          <w:tcPr>
            <w:tcW w:w="1279" w:type="dxa"/>
            <w:vAlign w:val="bottom"/>
          </w:tcPr>
          <w:p w14:paraId="4C7CC4E6" w14:textId="711AC433" w:rsidR="00A66466" w:rsidRPr="00690714" w:rsidRDefault="00A66466" w:rsidP="00A66466">
            <w:pPr>
              <w:rPr>
                <w:rFonts w:cstheme="minorHAnsi"/>
                <w:color w:val="000000"/>
                <w:sz w:val="28"/>
                <w:szCs w:val="28"/>
              </w:rPr>
            </w:pPr>
            <w:r w:rsidRPr="00690714">
              <w:rPr>
                <w:rFonts w:cstheme="minorHAnsi"/>
                <w:color w:val="000000"/>
                <w:sz w:val="28"/>
                <w:szCs w:val="28"/>
              </w:rPr>
              <w:t>Калька</w:t>
            </w:r>
          </w:p>
        </w:tc>
      </w:tr>
      <w:tr w:rsidR="00690714" w:rsidRPr="00A66466" w14:paraId="02A5C9A4" w14:textId="699A92A7" w:rsidTr="00A66466">
        <w:trPr>
          <w:trHeight w:val="312"/>
        </w:trPr>
        <w:tc>
          <w:tcPr>
            <w:tcW w:w="1029" w:type="dxa"/>
            <w:noWrap/>
            <w:hideMark/>
          </w:tcPr>
          <w:p w14:paraId="7610A300" w14:textId="213F93B7" w:rsidR="00A66466" w:rsidRPr="00690714" w:rsidRDefault="00A66466" w:rsidP="00A66466">
            <w:pPr>
              <w:rPr>
                <w:rFonts w:cstheme="minorHAnsi"/>
                <w:sz w:val="28"/>
                <w:szCs w:val="28"/>
              </w:rPr>
            </w:pPr>
            <w:r w:rsidRPr="00690714">
              <w:rPr>
                <w:rFonts w:cstheme="minorHAnsi"/>
                <w:sz w:val="28"/>
                <w:szCs w:val="28"/>
              </w:rPr>
              <w:t>Executor</w:t>
            </w:r>
          </w:p>
        </w:tc>
        <w:tc>
          <w:tcPr>
            <w:tcW w:w="1612" w:type="dxa"/>
            <w:noWrap/>
            <w:vAlign w:val="bottom"/>
            <w:hideMark/>
          </w:tcPr>
          <w:p w14:paraId="774A315B" w14:textId="07D58D28" w:rsidR="00A66466" w:rsidRPr="00690714" w:rsidRDefault="00A66466" w:rsidP="00A66466">
            <w:pPr>
              <w:rPr>
                <w:rFonts w:cstheme="minorHAnsi"/>
                <w:sz w:val="28"/>
                <w:szCs w:val="28"/>
              </w:rPr>
            </w:pPr>
            <w:r w:rsidRPr="00690714">
              <w:rPr>
                <w:rFonts w:cstheme="minorHAnsi"/>
                <w:color w:val="000000"/>
                <w:sz w:val="28"/>
                <w:szCs w:val="28"/>
              </w:rPr>
              <w:t>Палач</w:t>
            </w:r>
          </w:p>
        </w:tc>
        <w:tc>
          <w:tcPr>
            <w:tcW w:w="1279" w:type="dxa"/>
            <w:vAlign w:val="bottom"/>
          </w:tcPr>
          <w:p w14:paraId="497C9BE0" w14:textId="357F7385" w:rsidR="00A66466" w:rsidRPr="00690714" w:rsidRDefault="00A66466" w:rsidP="00A66466">
            <w:pPr>
              <w:rPr>
                <w:rFonts w:cstheme="minorHAnsi"/>
                <w:color w:val="000000"/>
                <w:sz w:val="28"/>
                <w:szCs w:val="28"/>
              </w:rPr>
            </w:pPr>
            <w:r w:rsidRPr="00690714">
              <w:rPr>
                <w:rFonts w:cstheme="minorHAnsi"/>
                <w:color w:val="000000"/>
                <w:sz w:val="28"/>
                <w:szCs w:val="28"/>
              </w:rPr>
              <w:t>Калька</w:t>
            </w:r>
          </w:p>
        </w:tc>
        <w:tc>
          <w:tcPr>
            <w:tcW w:w="1433" w:type="dxa"/>
            <w:noWrap/>
            <w:vAlign w:val="bottom"/>
            <w:hideMark/>
          </w:tcPr>
          <w:p w14:paraId="745461B9" w14:textId="1E053986" w:rsidR="00A66466" w:rsidRPr="00690714" w:rsidRDefault="00A66466" w:rsidP="00A66466">
            <w:pPr>
              <w:rPr>
                <w:rFonts w:cstheme="minorHAnsi"/>
                <w:sz w:val="28"/>
                <w:szCs w:val="28"/>
              </w:rPr>
            </w:pPr>
            <w:r w:rsidRPr="00690714">
              <w:rPr>
                <w:rFonts w:cstheme="minorHAnsi"/>
                <w:color w:val="000000"/>
                <w:sz w:val="28"/>
                <w:szCs w:val="28"/>
              </w:rPr>
              <w:t>Исполнитель</w:t>
            </w:r>
          </w:p>
        </w:tc>
        <w:tc>
          <w:tcPr>
            <w:tcW w:w="1279" w:type="dxa"/>
            <w:vAlign w:val="bottom"/>
          </w:tcPr>
          <w:p w14:paraId="6EA6C426" w14:textId="540F110E" w:rsidR="00A66466" w:rsidRPr="00690714" w:rsidRDefault="00A66466" w:rsidP="00A66466">
            <w:pPr>
              <w:rPr>
                <w:rFonts w:cstheme="minorHAnsi"/>
                <w:color w:val="000000"/>
                <w:sz w:val="28"/>
                <w:szCs w:val="28"/>
              </w:rPr>
            </w:pPr>
            <w:r w:rsidRPr="00690714">
              <w:rPr>
                <w:rFonts w:cstheme="minorHAnsi"/>
                <w:color w:val="000000"/>
                <w:sz w:val="28"/>
                <w:szCs w:val="28"/>
              </w:rPr>
              <w:t>Калька</w:t>
            </w:r>
          </w:p>
        </w:tc>
        <w:tc>
          <w:tcPr>
            <w:tcW w:w="1433" w:type="dxa"/>
            <w:noWrap/>
            <w:vAlign w:val="bottom"/>
            <w:hideMark/>
          </w:tcPr>
          <w:p w14:paraId="6435E52D" w14:textId="626F9B54" w:rsidR="00A66466" w:rsidRPr="00690714" w:rsidRDefault="00A66466" w:rsidP="00A66466">
            <w:pPr>
              <w:rPr>
                <w:rFonts w:cstheme="minorHAnsi"/>
                <w:sz w:val="28"/>
                <w:szCs w:val="28"/>
              </w:rPr>
            </w:pPr>
            <w:r w:rsidRPr="00690714">
              <w:rPr>
                <w:rFonts w:cstheme="minorHAnsi"/>
                <w:color w:val="000000"/>
                <w:sz w:val="28"/>
                <w:szCs w:val="28"/>
              </w:rPr>
              <w:t>Палач</w:t>
            </w:r>
          </w:p>
        </w:tc>
        <w:tc>
          <w:tcPr>
            <w:tcW w:w="1279" w:type="dxa"/>
            <w:vAlign w:val="bottom"/>
          </w:tcPr>
          <w:p w14:paraId="69F90E78" w14:textId="2AE5C8B2" w:rsidR="00A66466" w:rsidRPr="00690714" w:rsidRDefault="00A66466" w:rsidP="00A66466">
            <w:pPr>
              <w:rPr>
                <w:rFonts w:cstheme="minorHAnsi"/>
                <w:color w:val="000000"/>
                <w:sz w:val="28"/>
                <w:szCs w:val="28"/>
              </w:rPr>
            </w:pPr>
            <w:r w:rsidRPr="00690714">
              <w:rPr>
                <w:rFonts w:cstheme="minorHAnsi"/>
                <w:color w:val="000000"/>
                <w:sz w:val="28"/>
                <w:szCs w:val="28"/>
              </w:rPr>
              <w:t>Калька</w:t>
            </w:r>
          </w:p>
        </w:tc>
      </w:tr>
      <w:tr w:rsidR="00690714" w:rsidRPr="00A66466" w14:paraId="700FE42F" w14:textId="12AD10D3" w:rsidTr="00A66466">
        <w:trPr>
          <w:trHeight w:val="312"/>
        </w:trPr>
        <w:tc>
          <w:tcPr>
            <w:tcW w:w="1029" w:type="dxa"/>
            <w:noWrap/>
            <w:hideMark/>
          </w:tcPr>
          <w:p w14:paraId="2D354756" w14:textId="1F12A275" w:rsidR="00A66466" w:rsidRPr="00690714" w:rsidRDefault="00A66466" w:rsidP="00A66466">
            <w:pPr>
              <w:rPr>
                <w:rFonts w:cstheme="minorHAnsi"/>
                <w:sz w:val="28"/>
                <w:szCs w:val="28"/>
              </w:rPr>
            </w:pPr>
            <w:r w:rsidRPr="00690714">
              <w:rPr>
                <w:rFonts w:cstheme="minorHAnsi"/>
                <w:sz w:val="28"/>
                <w:szCs w:val="28"/>
              </w:rPr>
              <w:t>Death’s Head</w:t>
            </w:r>
          </w:p>
        </w:tc>
        <w:tc>
          <w:tcPr>
            <w:tcW w:w="1612" w:type="dxa"/>
            <w:noWrap/>
            <w:vAlign w:val="bottom"/>
            <w:hideMark/>
          </w:tcPr>
          <w:p w14:paraId="6FFE6EE8" w14:textId="2694D940" w:rsidR="00A66466" w:rsidRPr="00690714" w:rsidRDefault="00A66466" w:rsidP="00A66466">
            <w:pPr>
              <w:rPr>
                <w:rFonts w:cstheme="minorHAnsi"/>
                <w:sz w:val="28"/>
                <w:szCs w:val="28"/>
              </w:rPr>
            </w:pPr>
            <w:r w:rsidRPr="00690714">
              <w:rPr>
                <w:rFonts w:cstheme="minorHAnsi"/>
                <w:color w:val="000000"/>
                <w:sz w:val="28"/>
                <w:szCs w:val="28"/>
              </w:rPr>
              <w:t>Мёртвая Голова</w:t>
            </w:r>
          </w:p>
        </w:tc>
        <w:tc>
          <w:tcPr>
            <w:tcW w:w="1279" w:type="dxa"/>
            <w:vAlign w:val="bottom"/>
          </w:tcPr>
          <w:p w14:paraId="3696F074" w14:textId="757F7FB8" w:rsidR="00A66466" w:rsidRPr="00690714" w:rsidRDefault="00A66466" w:rsidP="00A66466">
            <w:pPr>
              <w:rPr>
                <w:rFonts w:cstheme="minorHAnsi"/>
                <w:color w:val="000000"/>
                <w:sz w:val="28"/>
                <w:szCs w:val="28"/>
              </w:rPr>
            </w:pPr>
            <w:r w:rsidRPr="00690714">
              <w:rPr>
                <w:rFonts w:cstheme="minorHAnsi"/>
                <w:color w:val="000000"/>
                <w:sz w:val="28"/>
                <w:szCs w:val="28"/>
              </w:rPr>
              <w:t>Калька</w:t>
            </w:r>
          </w:p>
        </w:tc>
        <w:tc>
          <w:tcPr>
            <w:tcW w:w="1433" w:type="dxa"/>
            <w:noWrap/>
            <w:vAlign w:val="bottom"/>
            <w:hideMark/>
          </w:tcPr>
          <w:p w14:paraId="0EF1A1C3" w14:textId="4C74C42E" w:rsidR="00A66466" w:rsidRPr="00690714" w:rsidRDefault="00A66466" w:rsidP="00A66466">
            <w:pPr>
              <w:rPr>
                <w:rFonts w:cstheme="minorHAnsi"/>
                <w:sz w:val="28"/>
                <w:szCs w:val="28"/>
              </w:rPr>
            </w:pPr>
            <w:r w:rsidRPr="00690714">
              <w:rPr>
                <w:rFonts w:cstheme="minorHAnsi"/>
                <w:color w:val="000000"/>
                <w:sz w:val="28"/>
                <w:szCs w:val="28"/>
              </w:rPr>
              <w:t>Ибикус</w:t>
            </w:r>
          </w:p>
        </w:tc>
        <w:tc>
          <w:tcPr>
            <w:tcW w:w="1279" w:type="dxa"/>
            <w:vAlign w:val="bottom"/>
          </w:tcPr>
          <w:p w14:paraId="6F867379" w14:textId="79557174" w:rsidR="00A66466" w:rsidRPr="00690714" w:rsidRDefault="00A66466" w:rsidP="00A66466">
            <w:pPr>
              <w:rPr>
                <w:rFonts w:cstheme="minorHAnsi"/>
                <w:color w:val="000000"/>
                <w:sz w:val="28"/>
                <w:szCs w:val="28"/>
              </w:rPr>
            </w:pPr>
            <w:r w:rsidRPr="00690714">
              <w:rPr>
                <w:rFonts w:cstheme="minorHAnsi"/>
                <w:color w:val="000000"/>
                <w:sz w:val="28"/>
                <w:szCs w:val="28"/>
              </w:rPr>
              <w:t>Функциональная замена</w:t>
            </w:r>
          </w:p>
        </w:tc>
        <w:tc>
          <w:tcPr>
            <w:tcW w:w="1433" w:type="dxa"/>
            <w:noWrap/>
            <w:vAlign w:val="bottom"/>
            <w:hideMark/>
          </w:tcPr>
          <w:p w14:paraId="66D76378" w14:textId="0EBFCF75" w:rsidR="00A66466" w:rsidRPr="00690714" w:rsidRDefault="00A66466" w:rsidP="00A66466">
            <w:pPr>
              <w:rPr>
                <w:rFonts w:cstheme="minorHAnsi"/>
                <w:sz w:val="28"/>
                <w:szCs w:val="28"/>
              </w:rPr>
            </w:pPr>
            <w:r w:rsidRPr="00690714">
              <w:rPr>
                <w:rFonts w:cstheme="minorHAnsi"/>
                <w:color w:val="000000"/>
                <w:sz w:val="28"/>
                <w:szCs w:val="28"/>
              </w:rPr>
              <w:t>Мёртвая голова</w:t>
            </w:r>
          </w:p>
        </w:tc>
        <w:tc>
          <w:tcPr>
            <w:tcW w:w="1279" w:type="dxa"/>
            <w:vAlign w:val="bottom"/>
          </w:tcPr>
          <w:p w14:paraId="146B3277" w14:textId="4C512B5B" w:rsidR="00A66466" w:rsidRPr="00690714" w:rsidRDefault="00A66466" w:rsidP="00A66466">
            <w:pPr>
              <w:rPr>
                <w:rFonts w:cstheme="minorHAnsi"/>
                <w:color w:val="000000"/>
                <w:sz w:val="28"/>
                <w:szCs w:val="28"/>
              </w:rPr>
            </w:pPr>
            <w:r w:rsidRPr="00690714">
              <w:rPr>
                <w:rFonts w:cstheme="minorHAnsi"/>
                <w:color w:val="000000"/>
                <w:sz w:val="28"/>
                <w:szCs w:val="28"/>
              </w:rPr>
              <w:t>Калька</w:t>
            </w:r>
          </w:p>
        </w:tc>
      </w:tr>
      <w:tr w:rsidR="00690714" w:rsidRPr="00A66466" w14:paraId="027CE551" w14:textId="6F7BC177" w:rsidTr="00A66466">
        <w:trPr>
          <w:trHeight w:val="312"/>
        </w:trPr>
        <w:tc>
          <w:tcPr>
            <w:tcW w:w="1029" w:type="dxa"/>
            <w:noWrap/>
            <w:hideMark/>
          </w:tcPr>
          <w:p w14:paraId="2CB1C700" w14:textId="28EF2737" w:rsidR="00A66466" w:rsidRPr="00690714" w:rsidRDefault="00A66466" w:rsidP="00A66466">
            <w:pPr>
              <w:rPr>
                <w:rFonts w:cstheme="minorHAnsi"/>
                <w:sz w:val="28"/>
                <w:szCs w:val="28"/>
              </w:rPr>
            </w:pPr>
            <w:r w:rsidRPr="00690714">
              <w:rPr>
                <w:rFonts w:cstheme="minorHAnsi"/>
                <w:sz w:val="28"/>
                <w:szCs w:val="28"/>
              </w:rPr>
              <w:t>Lightsaber</w:t>
            </w:r>
          </w:p>
        </w:tc>
        <w:tc>
          <w:tcPr>
            <w:tcW w:w="1612" w:type="dxa"/>
            <w:noWrap/>
            <w:vAlign w:val="bottom"/>
            <w:hideMark/>
          </w:tcPr>
          <w:p w14:paraId="3B2C2271" w14:textId="375F3C0D" w:rsidR="00A66466" w:rsidRPr="00690714" w:rsidRDefault="00A66466" w:rsidP="00A66466">
            <w:pPr>
              <w:rPr>
                <w:rFonts w:cstheme="minorHAnsi"/>
                <w:sz w:val="28"/>
                <w:szCs w:val="28"/>
              </w:rPr>
            </w:pPr>
            <w:r w:rsidRPr="00690714">
              <w:rPr>
                <w:rFonts w:cstheme="minorHAnsi"/>
                <w:color w:val="000000"/>
                <w:sz w:val="28"/>
                <w:szCs w:val="28"/>
              </w:rPr>
              <w:t>Огненный Меч</w:t>
            </w:r>
          </w:p>
        </w:tc>
        <w:tc>
          <w:tcPr>
            <w:tcW w:w="1279" w:type="dxa"/>
            <w:vAlign w:val="bottom"/>
          </w:tcPr>
          <w:p w14:paraId="4BEA81A4" w14:textId="37539DD8" w:rsidR="00A66466" w:rsidRPr="00690714" w:rsidRDefault="00A66466" w:rsidP="00A66466">
            <w:pPr>
              <w:rPr>
                <w:rFonts w:cstheme="minorHAnsi"/>
                <w:color w:val="000000"/>
                <w:sz w:val="28"/>
                <w:szCs w:val="28"/>
              </w:rPr>
            </w:pPr>
            <w:r w:rsidRPr="00690714">
              <w:rPr>
                <w:rFonts w:cstheme="minorHAnsi"/>
                <w:color w:val="000000"/>
                <w:sz w:val="28"/>
                <w:szCs w:val="28"/>
              </w:rPr>
              <w:t>Калька</w:t>
            </w:r>
          </w:p>
        </w:tc>
        <w:tc>
          <w:tcPr>
            <w:tcW w:w="1433" w:type="dxa"/>
            <w:noWrap/>
            <w:vAlign w:val="bottom"/>
            <w:hideMark/>
          </w:tcPr>
          <w:p w14:paraId="273221EB" w14:textId="57936084" w:rsidR="00A66466" w:rsidRPr="00690714" w:rsidRDefault="00A66466" w:rsidP="00A66466">
            <w:pPr>
              <w:rPr>
                <w:rFonts w:cstheme="minorHAnsi"/>
                <w:sz w:val="28"/>
                <w:szCs w:val="28"/>
              </w:rPr>
            </w:pPr>
            <w:r w:rsidRPr="00690714">
              <w:rPr>
                <w:rFonts w:cstheme="minorHAnsi"/>
                <w:color w:val="000000"/>
                <w:sz w:val="28"/>
                <w:szCs w:val="28"/>
              </w:rPr>
              <w:t>Лазерный меч</w:t>
            </w:r>
          </w:p>
        </w:tc>
        <w:tc>
          <w:tcPr>
            <w:tcW w:w="1279" w:type="dxa"/>
            <w:vAlign w:val="bottom"/>
          </w:tcPr>
          <w:p w14:paraId="3316D08A" w14:textId="1B5B40F3" w:rsidR="00A66466" w:rsidRPr="00690714" w:rsidRDefault="00A66466" w:rsidP="00A66466">
            <w:pPr>
              <w:rPr>
                <w:rFonts w:cstheme="minorHAnsi"/>
                <w:color w:val="000000"/>
                <w:sz w:val="28"/>
                <w:szCs w:val="28"/>
              </w:rPr>
            </w:pPr>
            <w:r w:rsidRPr="00690714">
              <w:rPr>
                <w:rFonts w:cstheme="minorHAnsi"/>
                <w:color w:val="000000"/>
                <w:sz w:val="28"/>
                <w:szCs w:val="28"/>
              </w:rPr>
              <w:t>Калька</w:t>
            </w:r>
          </w:p>
        </w:tc>
        <w:tc>
          <w:tcPr>
            <w:tcW w:w="1433" w:type="dxa"/>
            <w:noWrap/>
            <w:vAlign w:val="bottom"/>
            <w:hideMark/>
          </w:tcPr>
          <w:p w14:paraId="494BF82E" w14:textId="1408DD19" w:rsidR="00A66466" w:rsidRPr="00690714" w:rsidRDefault="00A66466" w:rsidP="00A66466">
            <w:pPr>
              <w:rPr>
                <w:rFonts w:cstheme="minorHAnsi"/>
                <w:sz w:val="28"/>
                <w:szCs w:val="28"/>
              </w:rPr>
            </w:pPr>
            <w:r w:rsidRPr="00690714">
              <w:rPr>
                <w:rFonts w:cstheme="minorHAnsi"/>
                <w:color w:val="000000"/>
                <w:sz w:val="28"/>
                <w:szCs w:val="28"/>
              </w:rPr>
              <w:t>Световой меч</w:t>
            </w:r>
          </w:p>
        </w:tc>
        <w:tc>
          <w:tcPr>
            <w:tcW w:w="1279" w:type="dxa"/>
            <w:vAlign w:val="bottom"/>
          </w:tcPr>
          <w:p w14:paraId="79B9E1F2" w14:textId="60F921F7" w:rsidR="00A66466" w:rsidRPr="00690714" w:rsidRDefault="00A66466" w:rsidP="00A66466">
            <w:pPr>
              <w:rPr>
                <w:rFonts w:cstheme="minorHAnsi"/>
                <w:color w:val="000000"/>
                <w:sz w:val="28"/>
                <w:szCs w:val="28"/>
              </w:rPr>
            </w:pPr>
            <w:r w:rsidRPr="00690714">
              <w:rPr>
                <w:rFonts w:cstheme="minorHAnsi"/>
                <w:color w:val="000000"/>
                <w:sz w:val="28"/>
                <w:szCs w:val="28"/>
              </w:rPr>
              <w:t>Калька</w:t>
            </w:r>
          </w:p>
        </w:tc>
      </w:tr>
      <w:tr w:rsidR="00690714" w:rsidRPr="00A66466" w14:paraId="60AE2940" w14:textId="6B1DFA85" w:rsidTr="00A66466">
        <w:trPr>
          <w:trHeight w:val="312"/>
        </w:trPr>
        <w:tc>
          <w:tcPr>
            <w:tcW w:w="1029" w:type="dxa"/>
            <w:noWrap/>
            <w:hideMark/>
          </w:tcPr>
          <w:p w14:paraId="0C75F76C" w14:textId="79C0321B" w:rsidR="00A66466" w:rsidRPr="00690714" w:rsidRDefault="00A66466" w:rsidP="00A66466">
            <w:pPr>
              <w:rPr>
                <w:rFonts w:cstheme="minorHAnsi"/>
                <w:sz w:val="28"/>
                <w:szCs w:val="28"/>
              </w:rPr>
            </w:pPr>
            <w:r w:rsidRPr="00690714">
              <w:rPr>
                <w:rFonts w:cstheme="minorHAnsi"/>
                <w:sz w:val="28"/>
                <w:szCs w:val="28"/>
              </w:rPr>
              <w:t>Airspeeder</w:t>
            </w:r>
          </w:p>
        </w:tc>
        <w:tc>
          <w:tcPr>
            <w:tcW w:w="1612" w:type="dxa"/>
            <w:noWrap/>
            <w:vAlign w:val="bottom"/>
            <w:hideMark/>
          </w:tcPr>
          <w:p w14:paraId="24A1970C" w14:textId="5B8F835B" w:rsidR="00A66466" w:rsidRPr="00690714" w:rsidRDefault="00A66466" w:rsidP="00A66466">
            <w:pPr>
              <w:rPr>
                <w:rFonts w:cstheme="minorHAnsi"/>
                <w:sz w:val="28"/>
                <w:szCs w:val="28"/>
              </w:rPr>
            </w:pPr>
            <w:r w:rsidRPr="00690714">
              <w:rPr>
                <w:rFonts w:cstheme="minorHAnsi"/>
                <w:i/>
                <w:iCs/>
                <w:color w:val="000000"/>
                <w:sz w:val="28"/>
                <w:szCs w:val="28"/>
              </w:rPr>
              <w:t>Опущено</w:t>
            </w:r>
          </w:p>
        </w:tc>
        <w:tc>
          <w:tcPr>
            <w:tcW w:w="1279" w:type="dxa"/>
            <w:vAlign w:val="bottom"/>
          </w:tcPr>
          <w:p w14:paraId="03AF807C" w14:textId="1DDB45CE" w:rsidR="00A66466" w:rsidRPr="00690714" w:rsidRDefault="00A66466" w:rsidP="00A66466">
            <w:pPr>
              <w:rPr>
                <w:rFonts w:cstheme="minorHAnsi"/>
                <w:i/>
                <w:iCs/>
                <w:color w:val="000000"/>
                <w:sz w:val="28"/>
                <w:szCs w:val="28"/>
              </w:rPr>
            </w:pPr>
            <w:r w:rsidRPr="00690714">
              <w:rPr>
                <w:rFonts w:cstheme="minorHAnsi"/>
                <w:i/>
                <w:iCs/>
                <w:color w:val="000000"/>
                <w:sz w:val="28"/>
                <w:szCs w:val="28"/>
              </w:rPr>
              <w:t>—</w:t>
            </w:r>
          </w:p>
        </w:tc>
        <w:tc>
          <w:tcPr>
            <w:tcW w:w="1433" w:type="dxa"/>
            <w:noWrap/>
            <w:vAlign w:val="bottom"/>
            <w:hideMark/>
          </w:tcPr>
          <w:p w14:paraId="662C634A" w14:textId="7E7C5AAC" w:rsidR="00A66466" w:rsidRPr="00690714" w:rsidRDefault="00A66466" w:rsidP="00A66466">
            <w:pPr>
              <w:rPr>
                <w:rFonts w:cstheme="minorHAnsi"/>
                <w:sz w:val="28"/>
                <w:szCs w:val="28"/>
              </w:rPr>
            </w:pPr>
            <w:r w:rsidRPr="00690714">
              <w:rPr>
                <w:rFonts w:cstheme="minorHAnsi"/>
                <w:i/>
                <w:iCs/>
                <w:color w:val="000000"/>
                <w:sz w:val="28"/>
                <w:szCs w:val="28"/>
              </w:rPr>
              <w:t>Опущено</w:t>
            </w:r>
          </w:p>
        </w:tc>
        <w:tc>
          <w:tcPr>
            <w:tcW w:w="1279" w:type="dxa"/>
            <w:vAlign w:val="bottom"/>
          </w:tcPr>
          <w:p w14:paraId="12DB348A" w14:textId="5EAD6CDD" w:rsidR="00A66466" w:rsidRPr="00690714" w:rsidRDefault="00A66466" w:rsidP="00A66466">
            <w:pPr>
              <w:rPr>
                <w:rFonts w:cstheme="minorHAnsi"/>
                <w:color w:val="000000"/>
                <w:sz w:val="28"/>
                <w:szCs w:val="28"/>
              </w:rPr>
            </w:pPr>
            <w:r w:rsidRPr="00690714">
              <w:rPr>
                <w:rFonts w:cstheme="minorHAnsi"/>
                <w:i/>
                <w:iCs/>
                <w:color w:val="000000"/>
                <w:sz w:val="28"/>
                <w:szCs w:val="28"/>
              </w:rPr>
              <w:t>—</w:t>
            </w:r>
          </w:p>
        </w:tc>
        <w:tc>
          <w:tcPr>
            <w:tcW w:w="1433" w:type="dxa"/>
            <w:noWrap/>
            <w:vAlign w:val="bottom"/>
            <w:hideMark/>
          </w:tcPr>
          <w:p w14:paraId="4FEA0AD3" w14:textId="0D4B0A6A" w:rsidR="00A66466" w:rsidRPr="00690714" w:rsidRDefault="00A66466" w:rsidP="00A66466">
            <w:pPr>
              <w:rPr>
                <w:rFonts w:cstheme="minorHAnsi"/>
                <w:sz w:val="28"/>
                <w:szCs w:val="28"/>
              </w:rPr>
            </w:pPr>
            <w:r w:rsidRPr="00690714">
              <w:rPr>
                <w:rFonts w:cstheme="minorHAnsi"/>
                <w:color w:val="000000"/>
                <w:sz w:val="28"/>
                <w:szCs w:val="28"/>
              </w:rPr>
              <w:t>Аэроспидер</w:t>
            </w:r>
          </w:p>
        </w:tc>
        <w:tc>
          <w:tcPr>
            <w:tcW w:w="1279" w:type="dxa"/>
            <w:vAlign w:val="bottom"/>
          </w:tcPr>
          <w:p w14:paraId="7820B906" w14:textId="5098EDC0" w:rsidR="00A66466" w:rsidRPr="00690714" w:rsidRDefault="00A66466" w:rsidP="00A66466">
            <w:pPr>
              <w:rPr>
                <w:rFonts w:cstheme="minorHAnsi"/>
                <w:color w:val="000000"/>
                <w:sz w:val="28"/>
                <w:szCs w:val="28"/>
              </w:rPr>
            </w:pPr>
            <w:r w:rsidRPr="00690714">
              <w:rPr>
                <w:rFonts w:cstheme="minorHAnsi"/>
                <w:color w:val="000000"/>
                <w:sz w:val="28"/>
                <w:szCs w:val="28"/>
              </w:rPr>
              <w:t>Калька</w:t>
            </w:r>
          </w:p>
        </w:tc>
      </w:tr>
      <w:tr w:rsidR="00690714" w:rsidRPr="00A66466" w14:paraId="70548038" w14:textId="1A670D00" w:rsidTr="00A66466">
        <w:trPr>
          <w:trHeight w:val="312"/>
        </w:trPr>
        <w:tc>
          <w:tcPr>
            <w:tcW w:w="1029" w:type="dxa"/>
            <w:noWrap/>
            <w:hideMark/>
          </w:tcPr>
          <w:p w14:paraId="14716BF9" w14:textId="5D4F40CD" w:rsidR="00A66466" w:rsidRPr="00690714" w:rsidRDefault="00A66466" w:rsidP="00A66466">
            <w:pPr>
              <w:rPr>
                <w:rFonts w:cstheme="minorHAnsi"/>
                <w:sz w:val="28"/>
                <w:szCs w:val="28"/>
              </w:rPr>
            </w:pPr>
            <w:r w:rsidRPr="00690714">
              <w:rPr>
                <w:rFonts w:cstheme="minorHAnsi"/>
                <w:sz w:val="28"/>
                <w:szCs w:val="28"/>
              </w:rPr>
              <w:t>Droid</w:t>
            </w:r>
          </w:p>
        </w:tc>
        <w:tc>
          <w:tcPr>
            <w:tcW w:w="1612" w:type="dxa"/>
            <w:noWrap/>
            <w:vAlign w:val="bottom"/>
            <w:hideMark/>
          </w:tcPr>
          <w:p w14:paraId="5E47DC43" w14:textId="2BAF2296" w:rsidR="00A66466" w:rsidRPr="00690714" w:rsidRDefault="00A66466" w:rsidP="00A66466">
            <w:pPr>
              <w:rPr>
                <w:rFonts w:cstheme="minorHAnsi"/>
                <w:sz w:val="28"/>
                <w:szCs w:val="28"/>
              </w:rPr>
            </w:pPr>
            <w:r w:rsidRPr="00690714">
              <w:rPr>
                <w:rFonts w:cstheme="minorHAnsi"/>
                <w:color w:val="000000"/>
                <w:sz w:val="28"/>
                <w:szCs w:val="28"/>
              </w:rPr>
              <w:t>Дройд</w:t>
            </w:r>
          </w:p>
        </w:tc>
        <w:tc>
          <w:tcPr>
            <w:tcW w:w="1279" w:type="dxa"/>
            <w:vAlign w:val="bottom"/>
          </w:tcPr>
          <w:p w14:paraId="0EA22390" w14:textId="0011BD9E" w:rsidR="00A66466" w:rsidRPr="00690714" w:rsidRDefault="00A66466" w:rsidP="00A66466">
            <w:pPr>
              <w:rPr>
                <w:rFonts w:cstheme="minorHAnsi"/>
                <w:color w:val="000000"/>
                <w:sz w:val="28"/>
                <w:szCs w:val="28"/>
              </w:rPr>
            </w:pPr>
            <w:r w:rsidRPr="00690714">
              <w:rPr>
                <w:rFonts w:cstheme="minorHAnsi"/>
                <w:color w:val="000000"/>
                <w:sz w:val="28"/>
                <w:szCs w:val="28"/>
              </w:rPr>
              <w:t>Транслитерация</w:t>
            </w:r>
          </w:p>
        </w:tc>
        <w:tc>
          <w:tcPr>
            <w:tcW w:w="1433" w:type="dxa"/>
            <w:noWrap/>
            <w:vAlign w:val="bottom"/>
            <w:hideMark/>
          </w:tcPr>
          <w:p w14:paraId="05D9E803" w14:textId="7EE0BC3B" w:rsidR="00A66466" w:rsidRPr="00690714" w:rsidRDefault="00A66466" w:rsidP="00A66466">
            <w:pPr>
              <w:rPr>
                <w:rFonts w:cstheme="minorHAnsi"/>
                <w:sz w:val="28"/>
                <w:szCs w:val="28"/>
              </w:rPr>
            </w:pPr>
            <w:r w:rsidRPr="00690714">
              <w:rPr>
                <w:rFonts w:cstheme="minorHAnsi"/>
                <w:color w:val="000000"/>
                <w:sz w:val="28"/>
                <w:szCs w:val="28"/>
              </w:rPr>
              <w:t>Дроид</w:t>
            </w:r>
          </w:p>
        </w:tc>
        <w:tc>
          <w:tcPr>
            <w:tcW w:w="1279" w:type="dxa"/>
            <w:vAlign w:val="bottom"/>
          </w:tcPr>
          <w:p w14:paraId="5CA586C3" w14:textId="40B11ED7" w:rsidR="00A66466" w:rsidRPr="00690714" w:rsidRDefault="00A66466" w:rsidP="00A66466">
            <w:pPr>
              <w:rPr>
                <w:rFonts w:cstheme="minorHAnsi"/>
                <w:color w:val="000000"/>
                <w:sz w:val="28"/>
                <w:szCs w:val="28"/>
              </w:rPr>
            </w:pPr>
            <w:r w:rsidRPr="00690714">
              <w:rPr>
                <w:rFonts w:cstheme="minorHAnsi"/>
                <w:color w:val="000000"/>
                <w:sz w:val="28"/>
                <w:szCs w:val="28"/>
              </w:rPr>
              <w:t>Транслитерация</w:t>
            </w:r>
          </w:p>
        </w:tc>
        <w:tc>
          <w:tcPr>
            <w:tcW w:w="1433" w:type="dxa"/>
            <w:noWrap/>
            <w:vAlign w:val="bottom"/>
            <w:hideMark/>
          </w:tcPr>
          <w:p w14:paraId="13A65D43" w14:textId="7E7B562A" w:rsidR="00A66466" w:rsidRPr="00690714" w:rsidRDefault="00A66466" w:rsidP="00A66466">
            <w:pPr>
              <w:rPr>
                <w:rFonts w:cstheme="minorHAnsi"/>
                <w:sz w:val="28"/>
                <w:szCs w:val="28"/>
              </w:rPr>
            </w:pPr>
            <w:r w:rsidRPr="00690714">
              <w:rPr>
                <w:rFonts w:cstheme="minorHAnsi"/>
                <w:color w:val="000000"/>
                <w:sz w:val="28"/>
                <w:szCs w:val="28"/>
              </w:rPr>
              <w:t>Дроид</w:t>
            </w:r>
          </w:p>
        </w:tc>
        <w:tc>
          <w:tcPr>
            <w:tcW w:w="1279" w:type="dxa"/>
            <w:vAlign w:val="bottom"/>
          </w:tcPr>
          <w:p w14:paraId="7E6A692D" w14:textId="15E5C39B" w:rsidR="00A66466" w:rsidRPr="00690714" w:rsidRDefault="00A66466" w:rsidP="00A66466">
            <w:pPr>
              <w:rPr>
                <w:rFonts w:cstheme="minorHAnsi"/>
                <w:color w:val="000000"/>
                <w:sz w:val="28"/>
                <w:szCs w:val="28"/>
              </w:rPr>
            </w:pPr>
            <w:r w:rsidRPr="00690714">
              <w:rPr>
                <w:rFonts w:cstheme="minorHAnsi"/>
                <w:color w:val="000000"/>
                <w:sz w:val="28"/>
                <w:szCs w:val="28"/>
              </w:rPr>
              <w:t>Транслитерация</w:t>
            </w:r>
          </w:p>
        </w:tc>
      </w:tr>
      <w:tr w:rsidR="00690714" w:rsidRPr="00A66466" w14:paraId="33644B06" w14:textId="5351DBAF" w:rsidTr="00A66466">
        <w:trPr>
          <w:trHeight w:val="312"/>
        </w:trPr>
        <w:tc>
          <w:tcPr>
            <w:tcW w:w="1029" w:type="dxa"/>
            <w:noWrap/>
            <w:hideMark/>
          </w:tcPr>
          <w:p w14:paraId="74C7DCFA" w14:textId="4475D037" w:rsidR="00A66466" w:rsidRPr="00690714" w:rsidRDefault="00A66466" w:rsidP="00A66466">
            <w:pPr>
              <w:rPr>
                <w:rFonts w:cstheme="minorHAnsi"/>
                <w:sz w:val="28"/>
                <w:szCs w:val="28"/>
              </w:rPr>
            </w:pPr>
            <w:r w:rsidRPr="00690714">
              <w:rPr>
                <w:rFonts w:cstheme="minorHAnsi"/>
                <w:sz w:val="28"/>
                <w:szCs w:val="28"/>
              </w:rPr>
              <w:t xml:space="preserve">Bruallki </w:t>
            </w:r>
          </w:p>
        </w:tc>
        <w:tc>
          <w:tcPr>
            <w:tcW w:w="1612" w:type="dxa"/>
            <w:noWrap/>
            <w:vAlign w:val="bottom"/>
            <w:hideMark/>
          </w:tcPr>
          <w:p w14:paraId="32754DBF" w14:textId="78CE96E0" w:rsidR="00A66466" w:rsidRPr="00690714" w:rsidRDefault="00A66466" w:rsidP="00A66466">
            <w:pPr>
              <w:rPr>
                <w:rFonts w:cstheme="minorHAnsi"/>
                <w:sz w:val="28"/>
                <w:szCs w:val="28"/>
              </w:rPr>
            </w:pPr>
            <w:r w:rsidRPr="00690714">
              <w:rPr>
                <w:rFonts w:cstheme="minorHAnsi"/>
                <w:color w:val="000000"/>
                <w:sz w:val="28"/>
                <w:szCs w:val="28"/>
              </w:rPr>
              <w:t>Бруаллки</w:t>
            </w:r>
          </w:p>
        </w:tc>
        <w:tc>
          <w:tcPr>
            <w:tcW w:w="1279" w:type="dxa"/>
            <w:vAlign w:val="bottom"/>
          </w:tcPr>
          <w:p w14:paraId="5ECE34B4" w14:textId="43A3F857" w:rsidR="00A66466" w:rsidRPr="00690714" w:rsidRDefault="00A66466" w:rsidP="00A66466">
            <w:pPr>
              <w:rPr>
                <w:rFonts w:cstheme="minorHAnsi"/>
                <w:color w:val="000000"/>
                <w:sz w:val="28"/>
                <w:szCs w:val="28"/>
              </w:rPr>
            </w:pPr>
            <w:r w:rsidRPr="00690714">
              <w:rPr>
                <w:rFonts w:cstheme="minorHAnsi"/>
                <w:color w:val="000000"/>
                <w:sz w:val="28"/>
                <w:szCs w:val="28"/>
              </w:rPr>
              <w:t>Транслитерация</w:t>
            </w:r>
          </w:p>
        </w:tc>
        <w:tc>
          <w:tcPr>
            <w:tcW w:w="1433" w:type="dxa"/>
            <w:noWrap/>
            <w:vAlign w:val="bottom"/>
            <w:hideMark/>
          </w:tcPr>
          <w:p w14:paraId="593453A7" w14:textId="7D3B162A" w:rsidR="00A66466" w:rsidRPr="00690714" w:rsidRDefault="00A66466" w:rsidP="00A66466">
            <w:pPr>
              <w:rPr>
                <w:rFonts w:cstheme="minorHAnsi"/>
                <w:sz w:val="28"/>
                <w:szCs w:val="28"/>
              </w:rPr>
            </w:pPr>
            <w:r w:rsidRPr="00690714">
              <w:rPr>
                <w:rFonts w:cstheme="minorHAnsi"/>
                <w:color w:val="000000"/>
                <w:sz w:val="28"/>
                <w:szCs w:val="28"/>
              </w:rPr>
              <w:t xml:space="preserve">Бруаллки </w:t>
            </w:r>
          </w:p>
        </w:tc>
        <w:tc>
          <w:tcPr>
            <w:tcW w:w="1279" w:type="dxa"/>
            <w:vAlign w:val="bottom"/>
          </w:tcPr>
          <w:p w14:paraId="256F9455" w14:textId="1AFF3415" w:rsidR="00A66466" w:rsidRPr="00690714" w:rsidRDefault="00A66466" w:rsidP="00A66466">
            <w:pPr>
              <w:rPr>
                <w:rFonts w:cstheme="minorHAnsi"/>
                <w:color w:val="000000"/>
                <w:sz w:val="28"/>
                <w:szCs w:val="28"/>
              </w:rPr>
            </w:pPr>
            <w:r w:rsidRPr="00690714">
              <w:rPr>
                <w:rFonts w:cstheme="minorHAnsi"/>
                <w:color w:val="000000"/>
                <w:sz w:val="28"/>
                <w:szCs w:val="28"/>
              </w:rPr>
              <w:t>Транслитерация</w:t>
            </w:r>
          </w:p>
        </w:tc>
        <w:tc>
          <w:tcPr>
            <w:tcW w:w="1433" w:type="dxa"/>
            <w:noWrap/>
            <w:vAlign w:val="bottom"/>
            <w:hideMark/>
          </w:tcPr>
          <w:p w14:paraId="477A2182" w14:textId="552FCA45" w:rsidR="00A66466" w:rsidRPr="00690714" w:rsidRDefault="00A66466" w:rsidP="00A66466">
            <w:pPr>
              <w:rPr>
                <w:rFonts w:cstheme="minorHAnsi"/>
                <w:sz w:val="28"/>
                <w:szCs w:val="28"/>
              </w:rPr>
            </w:pPr>
            <w:r w:rsidRPr="00690714">
              <w:rPr>
                <w:rFonts w:cstheme="minorHAnsi"/>
                <w:color w:val="000000"/>
                <w:sz w:val="28"/>
                <w:szCs w:val="28"/>
              </w:rPr>
              <w:t>Бруаллки</w:t>
            </w:r>
          </w:p>
        </w:tc>
        <w:tc>
          <w:tcPr>
            <w:tcW w:w="1279" w:type="dxa"/>
            <w:vAlign w:val="bottom"/>
          </w:tcPr>
          <w:p w14:paraId="066597A1" w14:textId="2A8DD785" w:rsidR="00A66466" w:rsidRPr="00690714" w:rsidRDefault="00A66466" w:rsidP="00A66466">
            <w:pPr>
              <w:rPr>
                <w:rFonts w:cstheme="minorHAnsi"/>
                <w:color w:val="000000"/>
                <w:sz w:val="28"/>
                <w:szCs w:val="28"/>
              </w:rPr>
            </w:pPr>
            <w:r w:rsidRPr="00690714">
              <w:rPr>
                <w:rFonts w:cstheme="minorHAnsi"/>
                <w:color w:val="000000"/>
                <w:sz w:val="28"/>
                <w:szCs w:val="28"/>
              </w:rPr>
              <w:t>Транслитерация</w:t>
            </w:r>
          </w:p>
        </w:tc>
      </w:tr>
      <w:tr w:rsidR="00690714" w:rsidRPr="00A66466" w14:paraId="2081D99D" w14:textId="0276A0CF" w:rsidTr="00A66466">
        <w:trPr>
          <w:trHeight w:val="312"/>
        </w:trPr>
        <w:tc>
          <w:tcPr>
            <w:tcW w:w="1029" w:type="dxa"/>
            <w:noWrap/>
            <w:hideMark/>
          </w:tcPr>
          <w:p w14:paraId="299EF402" w14:textId="76C19C5A" w:rsidR="00A66466" w:rsidRPr="00690714" w:rsidRDefault="00A66466" w:rsidP="00A66466">
            <w:pPr>
              <w:rPr>
                <w:rFonts w:cstheme="minorHAnsi"/>
                <w:sz w:val="28"/>
                <w:szCs w:val="28"/>
              </w:rPr>
            </w:pPr>
            <w:r w:rsidRPr="00690714">
              <w:rPr>
                <w:rFonts w:cstheme="minorHAnsi"/>
                <w:sz w:val="28"/>
                <w:szCs w:val="28"/>
              </w:rPr>
              <w:t>Clone</w:t>
            </w:r>
          </w:p>
        </w:tc>
        <w:tc>
          <w:tcPr>
            <w:tcW w:w="1612" w:type="dxa"/>
            <w:noWrap/>
            <w:vAlign w:val="bottom"/>
            <w:hideMark/>
          </w:tcPr>
          <w:p w14:paraId="5203A780" w14:textId="287F0D08" w:rsidR="00A66466" w:rsidRPr="00690714" w:rsidRDefault="00A66466" w:rsidP="00A66466">
            <w:pPr>
              <w:rPr>
                <w:rFonts w:cstheme="minorHAnsi"/>
                <w:sz w:val="28"/>
                <w:szCs w:val="28"/>
              </w:rPr>
            </w:pPr>
            <w:r w:rsidRPr="00690714">
              <w:rPr>
                <w:rFonts w:cstheme="minorHAnsi"/>
                <w:color w:val="000000"/>
                <w:sz w:val="28"/>
                <w:szCs w:val="28"/>
              </w:rPr>
              <w:t>Клоннер-робот</w:t>
            </w:r>
          </w:p>
        </w:tc>
        <w:tc>
          <w:tcPr>
            <w:tcW w:w="1279" w:type="dxa"/>
            <w:vAlign w:val="bottom"/>
          </w:tcPr>
          <w:p w14:paraId="5CE7848C" w14:textId="047B0650" w:rsidR="00A66466" w:rsidRPr="00690714" w:rsidRDefault="00A66466" w:rsidP="00A66466">
            <w:pPr>
              <w:rPr>
                <w:rFonts w:cstheme="minorHAnsi"/>
                <w:color w:val="000000"/>
                <w:sz w:val="28"/>
                <w:szCs w:val="28"/>
              </w:rPr>
            </w:pPr>
            <w:r w:rsidRPr="00690714">
              <w:rPr>
                <w:rFonts w:cstheme="minorHAnsi"/>
                <w:color w:val="000000"/>
                <w:sz w:val="28"/>
                <w:szCs w:val="28"/>
              </w:rPr>
              <w:t>Семантический неологизм</w:t>
            </w:r>
          </w:p>
        </w:tc>
        <w:tc>
          <w:tcPr>
            <w:tcW w:w="1433" w:type="dxa"/>
            <w:noWrap/>
            <w:vAlign w:val="bottom"/>
            <w:hideMark/>
          </w:tcPr>
          <w:p w14:paraId="713DAADF" w14:textId="27C8C984" w:rsidR="00A66466" w:rsidRPr="00690714" w:rsidRDefault="00A66466" w:rsidP="00A66466">
            <w:pPr>
              <w:rPr>
                <w:rFonts w:cstheme="minorHAnsi"/>
                <w:sz w:val="28"/>
                <w:szCs w:val="28"/>
              </w:rPr>
            </w:pPr>
            <w:r w:rsidRPr="00690714">
              <w:rPr>
                <w:rFonts w:cstheme="minorHAnsi"/>
                <w:color w:val="000000"/>
                <w:sz w:val="28"/>
                <w:szCs w:val="28"/>
              </w:rPr>
              <w:t>Клон</w:t>
            </w:r>
          </w:p>
        </w:tc>
        <w:tc>
          <w:tcPr>
            <w:tcW w:w="1279" w:type="dxa"/>
            <w:vAlign w:val="bottom"/>
          </w:tcPr>
          <w:p w14:paraId="6C3608F3" w14:textId="3128ADDA" w:rsidR="00A66466" w:rsidRPr="00690714" w:rsidRDefault="00A66466" w:rsidP="00A66466">
            <w:pPr>
              <w:rPr>
                <w:rFonts w:cstheme="minorHAnsi"/>
                <w:color w:val="000000"/>
                <w:sz w:val="28"/>
                <w:szCs w:val="28"/>
              </w:rPr>
            </w:pPr>
            <w:r w:rsidRPr="00690714">
              <w:rPr>
                <w:rFonts w:cstheme="minorHAnsi"/>
                <w:color w:val="000000"/>
                <w:sz w:val="28"/>
                <w:szCs w:val="28"/>
              </w:rPr>
              <w:t>Прямое соответствие</w:t>
            </w:r>
          </w:p>
        </w:tc>
        <w:tc>
          <w:tcPr>
            <w:tcW w:w="1433" w:type="dxa"/>
            <w:noWrap/>
            <w:vAlign w:val="bottom"/>
            <w:hideMark/>
          </w:tcPr>
          <w:p w14:paraId="65D110E4" w14:textId="449A3D7F" w:rsidR="00A66466" w:rsidRPr="00690714" w:rsidRDefault="00A66466" w:rsidP="00A66466">
            <w:pPr>
              <w:rPr>
                <w:rFonts w:cstheme="minorHAnsi"/>
                <w:sz w:val="28"/>
                <w:szCs w:val="28"/>
              </w:rPr>
            </w:pPr>
            <w:r w:rsidRPr="00690714">
              <w:rPr>
                <w:rFonts w:cstheme="minorHAnsi"/>
                <w:color w:val="000000"/>
                <w:sz w:val="28"/>
                <w:szCs w:val="28"/>
              </w:rPr>
              <w:t>Клон</w:t>
            </w:r>
          </w:p>
        </w:tc>
        <w:tc>
          <w:tcPr>
            <w:tcW w:w="1279" w:type="dxa"/>
            <w:vAlign w:val="bottom"/>
          </w:tcPr>
          <w:p w14:paraId="1C03C3D9" w14:textId="1E91C45D" w:rsidR="00A66466" w:rsidRPr="00690714" w:rsidRDefault="00A66466" w:rsidP="00A66466">
            <w:pPr>
              <w:rPr>
                <w:rFonts w:cstheme="minorHAnsi"/>
                <w:color w:val="000000"/>
                <w:sz w:val="28"/>
                <w:szCs w:val="28"/>
              </w:rPr>
            </w:pPr>
            <w:r w:rsidRPr="00690714">
              <w:rPr>
                <w:rFonts w:cstheme="minorHAnsi"/>
                <w:color w:val="000000"/>
                <w:sz w:val="28"/>
                <w:szCs w:val="28"/>
              </w:rPr>
              <w:t>Прямое соответствие</w:t>
            </w:r>
          </w:p>
        </w:tc>
      </w:tr>
      <w:tr w:rsidR="00690714" w:rsidRPr="00A66466" w14:paraId="6F52AB23" w14:textId="577D1A79" w:rsidTr="00A66466">
        <w:trPr>
          <w:trHeight w:val="312"/>
        </w:trPr>
        <w:tc>
          <w:tcPr>
            <w:tcW w:w="1029" w:type="dxa"/>
            <w:noWrap/>
            <w:hideMark/>
          </w:tcPr>
          <w:p w14:paraId="30862D42" w14:textId="7C9828BF" w:rsidR="00A66466" w:rsidRPr="00690714" w:rsidRDefault="00A66466" w:rsidP="00A66466">
            <w:pPr>
              <w:rPr>
                <w:rFonts w:cstheme="minorHAnsi"/>
                <w:sz w:val="28"/>
                <w:szCs w:val="28"/>
              </w:rPr>
            </w:pPr>
            <w:r w:rsidRPr="00690714">
              <w:rPr>
                <w:rFonts w:cstheme="minorHAnsi"/>
                <w:sz w:val="28"/>
                <w:szCs w:val="28"/>
              </w:rPr>
              <w:lastRenderedPageBreak/>
              <w:t>Millennium Falcon</w:t>
            </w:r>
          </w:p>
        </w:tc>
        <w:tc>
          <w:tcPr>
            <w:tcW w:w="1612" w:type="dxa"/>
            <w:noWrap/>
            <w:vAlign w:val="bottom"/>
            <w:hideMark/>
          </w:tcPr>
          <w:p w14:paraId="268312EC" w14:textId="4E2CDBAA" w:rsidR="00A66466" w:rsidRPr="00690714" w:rsidRDefault="00A66466" w:rsidP="00A66466">
            <w:pPr>
              <w:rPr>
                <w:rFonts w:cstheme="minorHAnsi"/>
                <w:sz w:val="28"/>
                <w:szCs w:val="28"/>
              </w:rPr>
            </w:pPr>
            <w:r w:rsidRPr="00690714">
              <w:rPr>
                <w:rFonts w:cstheme="minorHAnsi"/>
                <w:color w:val="000000"/>
                <w:sz w:val="28"/>
                <w:szCs w:val="28"/>
              </w:rPr>
              <w:t>Сокол</w:t>
            </w:r>
          </w:p>
        </w:tc>
        <w:tc>
          <w:tcPr>
            <w:tcW w:w="1279" w:type="dxa"/>
            <w:vAlign w:val="bottom"/>
          </w:tcPr>
          <w:p w14:paraId="5A9C593A" w14:textId="7EADF0F8" w:rsidR="00A66466" w:rsidRPr="00690714" w:rsidRDefault="00A66466" w:rsidP="00A66466">
            <w:pPr>
              <w:rPr>
                <w:rFonts w:cstheme="minorHAnsi"/>
                <w:color w:val="000000"/>
                <w:sz w:val="28"/>
                <w:szCs w:val="28"/>
              </w:rPr>
            </w:pPr>
            <w:r w:rsidRPr="00690714">
              <w:rPr>
                <w:rFonts w:cstheme="minorHAnsi"/>
                <w:color w:val="000000"/>
                <w:sz w:val="28"/>
                <w:szCs w:val="28"/>
              </w:rPr>
              <w:t>Калька + опущение</w:t>
            </w:r>
          </w:p>
        </w:tc>
        <w:tc>
          <w:tcPr>
            <w:tcW w:w="1433" w:type="dxa"/>
            <w:noWrap/>
            <w:vAlign w:val="bottom"/>
            <w:hideMark/>
          </w:tcPr>
          <w:p w14:paraId="0D79A853" w14:textId="38D4E685" w:rsidR="00A66466" w:rsidRPr="00690714" w:rsidRDefault="00A66466" w:rsidP="00A66466">
            <w:pPr>
              <w:rPr>
                <w:rFonts w:cstheme="minorHAnsi"/>
                <w:sz w:val="28"/>
                <w:szCs w:val="28"/>
              </w:rPr>
            </w:pPr>
            <w:r w:rsidRPr="00690714">
              <w:rPr>
                <w:rFonts w:cstheme="minorHAnsi"/>
                <w:color w:val="000000"/>
                <w:sz w:val="28"/>
                <w:szCs w:val="28"/>
              </w:rPr>
              <w:t>Тысячелетний сокол</w:t>
            </w:r>
          </w:p>
        </w:tc>
        <w:tc>
          <w:tcPr>
            <w:tcW w:w="1279" w:type="dxa"/>
            <w:vAlign w:val="bottom"/>
          </w:tcPr>
          <w:p w14:paraId="23769231" w14:textId="70A22991" w:rsidR="00A66466" w:rsidRPr="00690714" w:rsidRDefault="00A66466" w:rsidP="00A66466">
            <w:pPr>
              <w:rPr>
                <w:rFonts w:cstheme="minorHAnsi"/>
                <w:color w:val="000000"/>
                <w:sz w:val="28"/>
                <w:szCs w:val="28"/>
              </w:rPr>
            </w:pPr>
            <w:r w:rsidRPr="00690714">
              <w:rPr>
                <w:rFonts w:cstheme="minorHAnsi"/>
                <w:color w:val="000000"/>
                <w:sz w:val="28"/>
                <w:szCs w:val="28"/>
              </w:rPr>
              <w:t>Калька</w:t>
            </w:r>
          </w:p>
        </w:tc>
        <w:tc>
          <w:tcPr>
            <w:tcW w:w="1433" w:type="dxa"/>
            <w:noWrap/>
            <w:vAlign w:val="bottom"/>
            <w:hideMark/>
          </w:tcPr>
          <w:p w14:paraId="0F3B41A9" w14:textId="70024DFB" w:rsidR="00A66466" w:rsidRPr="00690714" w:rsidRDefault="00A66466" w:rsidP="00A66466">
            <w:pPr>
              <w:rPr>
                <w:rFonts w:cstheme="minorHAnsi"/>
                <w:sz w:val="28"/>
                <w:szCs w:val="28"/>
              </w:rPr>
            </w:pPr>
            <w:r w:rsidRPr="00690714">
              <w:rPr>
                <w:rFonts w:cstheme="minorHAnsi"/>
                <w:color w:val="000000"/>
                <w:sz w:val="28"/>
                <w:szCs w:val="28"/>
              </w:rPr>
              <w:t>Сокол тысячелетия</w:t>
            </w:r>
          </w:p>
        </w:tc>
        <w:tc>
          <w:tcPr>
            <w:tcW w:w="1279" w:type="dxa"/>
            <w:vAlign w:val="bottom"/>
          </w:tcPr>
          <w:p w14:paraId="756D7F1A" w14:textId="5926DC5B" w:rsidR="00A66466" w:rsidRPr="00690714" w:rsidRDefault="00A66466" w:rsidP="00A66466">
            <w:pPr>
              <w:rPr>
                <w:rFonts w:cstheme="minorHAnsi"/>
                <w:color w:val="000000"/>
                <w:sz w:val="28"/>
                <w:szCs w:val="28"/>
              </w:rPr>
            </w:pPr>
            <w:r w:rsidRPr="00690714">
              <w:rPr>
                <w:rFonts w:cstheme="minorHAnsi"/>
                <w:color w:val="000000"/>
                <w:sz w:val="28"/>
                <w:szCs w:val="28"/>
              </w:rPr>
              <w:t>Калька</w:t>
            </w:r>
          </w:p>
        </w:tc>
      </w:tr>
      <w:tr w:rsidR="00690714" w:rsidRPr="00A66466" w14:paraId="0FD31896" w14:textId="04B1FEE9" w:rsidTr="00A66466">
        <w:trPr>
          <w:trHeight w:val="312"/>
        </w:trPr>
        <w:tc>
          <w:tcPr>
            <w:tcW w:w="1029" w:type="dxa"/>
            <w:noWrap/>
            <w:hideMark/>
          </w:tcPr>
          <w:p w14:paraId="517C4723" w14:textId="7460118F" w:rsidR="00A66466" w:rsidRPr="00690714" w:rsidRDefault="00A66466" w:rsidP="00A66466">
            <w:pPr>
              <w:rPr>
                <w:rFonts w:cstheme="minorHAnsi"/>
                <w:sz w:val="28"/>
                <w:szCs w:val="28"/>
              </w:rPr>
            </w:pPr>
            <w:r w:rsidRPr="00690714">
              <w:rPr>
                <w:rFonts w:cstheme="minorHAnsi"/>
                <w:sz w:val="28"/>
                <w:szCs w:val="28"/>
              </w:rPr>
              <w:t>Stokhli stick</w:t>
            </w:r>
          </w:p>
        </w:tc>
        <w:tc>
          <w:tcPr>
            <w:tcW w:w="1612" w:type="dxa"/>
            <w:noWrap/>
            <w:vAlign w:val="bottom"/>
            <w:hideMark/>
          </w:tcPr>
          <w:p w14:paraId="27C1F96F" w14:textId="29F3EC7D" w:rsidR="00A66466" w:rsidRPr="00690714" w:rsidRDefault="00A66466" w:rsidP="00A66466">
            <w:pPr>
              <w:rPr>
                <w:rFonts w:cstheme="minorHAnsi"/>
                <w:sz w:val="28"/>
                <w:szCs w:val="28"/>
              </w:rPr>
            </w:pPr>
            <w:r w:rsidRPr="00690714">
              <w:rPr>
                <w:rFonts w:cstheme="minorHAnsi"/>
                <w:color w:val="000000"/>
                <w:sz w:val="28"/>
                <w:szCs w:val="28"/>
              </w:rPr>
              <w:t>Газовая дубинка</w:t>
            </w:r>
          </w:p>
        </w:tc>
        <w:tc>
          <w:tcPr>
            <w:tcW w:w="1279" w:type="dxa"/>
            <w:vAlign w:val="bottom"/>
          </w:tcPr>
          <w:p w14:paraId="1F4EAFCD" w14:textId="720245FD" w:rsidR="00A66466" w:rsidRPr="00690714" w:rsidRDefault="00A66466" w:rsidP="00A66466">
            <w:pPr>
              <w:rPr>
                <w:rFonts w:cstheme="minorHAnsi"/>
                <w:color w:val="000000"/>
                <w:sz w:val="28"/>
                <w:szCs w:val="28"/>
              </w:rPr>
            </w:pPr>
            <w:r w:rsidRPr="00690714">
              <w:rPr>
                <w:rFonts w:cstheme="minorHAnsi"/>
                <w:color w:val="000000"/>
                <w:sz w:val="28"/>
                <w:szCs w:val="28"/>
              </w:rPr>
              <w:t>Функциональная замена</w:t>
            </w:r>
          </w:p>
        </w:tc>
        <w:tc>
          <w:tcPr>
            <w:tcW w:w="1433" w:type="dxa"/>
            <w:noWrap/>
            <w:vAlign w:val="bottom"/>
            <w:hideMark/>
          </w:tcPr>
          <w:p w14:paraId="578AEA7E" w14:textId="3B17E8E7" w:rsidR="00A66466" w:rsidRPr="00690714" w:rsidRDefault="00A66466" w:rsidP="00A66466">
            <w:pPr>
              <w:rPr>
                <w:rFonts w:cstheme="minorHAnsi"/>
                <w:sz w:val="28"/>
                <w:szCs w:val="28"/>
              </w:rPr>
            </w:pPr>
            <w:r w:rsidRPr="00690714">
              <w:rPr>
                <w:rFonts w:cstheme="minorHAnsi"/>
                <w:color w:val="000000"/>
                <w:sz w:val="28"/>
                <w:szCs w:val="28"/>
              </w:rPr>
              <w:t>Шоклер</w:t>
            </w:r>
          </w:p>
        </w:tc>
        <w:tc>
          <w:tcPr>
            <w:tcW w:w="1279" w:type="dxa"/>
            <w:vAlign w:val="bottom"/>
          </w:tcPr>
          <w:p w14:paraId="3E706D99" w14:textId="5C3900DF" w:rsidR="00A66466" w:rsidRPr="00690714" w:rsidRDefault="00A66466" w:rsidP="00A66466">
            <w:pPr>
              <w:rPr>
                <w:rFonts w:cstheme="minorHAnsi"/>
                <w:color w:val="000000"/>
                <w:sz w:val="28"/>
                <w:szCs w:val="28"/>
              </w:rPr>
            </w:pPr>
            <w:r w:rsidRPr="00690714">
              <w:rPr>
                <w:rFonts w:cstheme="minorHAnsi"/>
                <w:color w:val="000000"/>
                <w:sz w:val="28"/>
                <w:szCs w:val="28"/>
              </w:rPr>
              <w:t>Семантический неологизм</w:t>
            </w:r>
          </w:p>
        </w:tc>
        <w:tc>
          <w:tcPr>
            <w:tcW w:w="1433" w:type="dxa"/>
            <w:noWrap/>
            <w:vAlign w:val="bottom"/>
            <w:hideMark/>
          </w:tcPr>
          <w:p w14:paraId="0752D572" w14:textId="16D32CF5" w:rsidR="00A66466" w:rsidRPr="00690714" w:rsidRDefault="00A66466" w:rsidP="00A66466">
            <w:pPr>
              <w:rPr>
                <w:rFonts w:cstheme="minorHAnsi"/>
                <w:sz w:val="28"/>
                <w:szCs w:val="28"/>
              </w:rPr>
            </w:pPr>
            <w:r w:rsidRPr="00690714">
              <w:rPr>
                <w:rFonts w:cstheme="minorHAnsi"/>
                <w:color w:val="000000"/>
                <w:sz w:val="28"/>
                <w:szCs w:val="28"/>
              </w:rPr>
              <w:t>Дубинка стокли</w:t>
            </w:r>
          </w:p>
        </w:tc>
        <w:tc>
          <w:tcPr>
            <w:tcW w:w="1279" w:type="dxa"/>
            <w:vAlign w:val="bottom"/>
          </w:tcPr>
          <w:p w14:paraId="3B8CEADD" w14:textId="42E06E38" w:rsidR="00A66466" w:rsidRPr="00690714" w:rsidRDefault="00A66466" w:rsidP="00A66466">
            <w:pPr>
              <w:rPr>
                <w:rFonts w:cstheme="minorHAnsi"/>
                <w:color w:val="000000"/>
                <w:sz w:val="28"/>
                <w:szCs w:val="28"/>
              </w:rPr>
            </w:pPr>
            <w:r w:rsidRPr="00690714">
              <w:rPr>
                <w:rFonts w:cstheme="minorHAnsi"/>
                <w:color w:val="000000"/>
                <w:sz w:val="28"/>
                <w:szCs w:val="28"/>
              </w:rPr>
              <w:t>Полукалька</w:t>
            </w:r>
          </w:p>
        </w:tc>
      </w:tr>
      <w:tr w:rsidR="00690714" w:rsidRPr="00A66466" w14:paraId="1F4ECDB3" w14:textId="281AFF4C" w:rsidTr="00A66466">
        <w:trPr>
          <w:trHeight w:val="312"/>
        </w:trPr>
        <w:tc>
          <w:tcPr>
            <w:tcW w:w="1029" w:type="dxa"/>
            <w:noWrap/>
            <w:hideMark/>
          </w:tcPr>
          <w:p w14:paraId="3062DF60" w14:textId="248E83A0" w:rsidR="00A66466" w:rsidRPr="00690714" w:rsidRDefault="00A66466" w:rsidP="00A66466">
            <w:pPr>
              <w:rPr>
                <w:rFonts w:cstheme="minorHAnsi"/>
                <w:sz w:val="28"/>
                <w:szCs w:val="28"/>
              </w:rPr>
            </w:pPr>
            <w:r w:rsidRPr="00690714">
              <w:rPr>
                <w:rFonts w:cstheme="minorHAnsi"/>
                <w:sz w:val="28"/>
                <w:szCs w:val="28"/>
              </w:rPr>
              <w:t>Spaarti cylinders</w:t>
            </w:r>
          </w:p>
        </w:tc>
        <w:tc>
          <w:tcPr>
            <w:tcW w:w="1612" w:type="dxa"/>
            <w:noWrap/>
            <w:vAlign w:val="bottom"/>
            <w:hideMark/>
          </w:tcPr>
          <w:p w14:paraId="5C203825" w14:textId="0DC44830" w:rsidR="00A66466" w:rsidRPr="00690714" w:rsidRDefault="00A66466" w:rsidP="00A66466">
            <w:pPr>
              <w:rPr>
                <w:rFonts w:cstheme="minorHAnsi"/>
                <w:sz w:val="28"/>
                <w:szCs w:val="28"/>
              </w:rPr>
            </w:pPr>
            <w:r w:rsidRPr="00690714">
              <w:rPr>
                <w:rFonts w:cstheme="minorHAnsi"/>
                <w:color w:val="000000"/>
                <w:sz w:val="28"/>
                <w:szCs w:val="28"/>
              </w:rPr>
              <w:t>Цилиндры Спаарти</w:t>
            </w:r>
          </w:p>
        </w:tc>
        <w:tc>
          <w:tcPr>
            <w:tcW w:w="1279" w:type="dxa"/>
            <w:vAlign w:val="bottom"/>
          </w:tcPr>
          <w:p w14:paraId="29633B7C" w14:textId="5C43EA54" w:rsidR="00A66466" w:rsidRPr="00690714" w:rsidRDefault="00A66466" w:rsidP="00A66466">
            <w:pPr>
              <w:rPr>
                <w:rFonts w:cstheme="minorHAnsi"/>
                <w:color w:val="000000"/>
                <w:sz w:val="28"/>
                <w:szCs w:val="28"/>
              </w:rPr>
            </w:pPr>
            <w:r w:rsidRPr="00690714">
              <w:rPr>
                <w:rFonts w:cstheme="minorHAnsi"/>
                <w:color w:val="000000"/>
                <w:sz w:val="28"/>
                <w:szCs w:val="28"/>
              </w:rPr>
              <w:t>Калька</w:t>
            </w:r>
          </w:p>
        </w:tc>
        <w:tc>
          <w:tcPr>
            <w:tcW w:w="1433" w:type="dxa"/>
            <w:noWrap/>
            <w:vAlign w:val="bottom"/>
            <w:hideMark/>
          </w:tcPr>
          <w:p w14:paraId="5B16CE37" w14:textId="28BB02B2" w:rsidR="00A66466" w:rsidRPr="00690714" w:rsidRDefault="00A66466" w:rsidP="00A66466">
            <w:pPr>
              <w:rPr>
                <w:rFonts w:cstheme="minorHAnsi"/>
                <w:sz w:val="28"/>
                <w:szCs w:val="28"/>
              </w:rPr>
            </w:pPr>
            <w:r w:rsidRPr="00690714">
              <w:rPr>
                <w:rFonts w:cstheme="minorHAnsi"/>
                <w:color w:val="000000"/>
                <w:sz w:val="28"/>
                <w:szCs w:val="28"/>
              </w:rPr>
              <w:t>Цилиндры Спаарти</w:t>
            </w:r>
          </w:p>
        </w:tc>
        <w:tc>
          <w:tcPr>
            <w:tcW w:w="1279" w:type="dxa"/>
            <w:vAlign w:val="bottom"/>
          </w:tcPr>
          <w:p w14:paraId="20A41E10" w14:textId="58FA382A" w:rsidR="00A66466" w:rsidRPr="00690714" w:rsidRDefault="00A66466" w:rsidP="00A66466">
            <w:pPr>
              <w:rPr>
                <w:rFonts w:cstheme="minorHAnsi"/>
                <w:color w:val="000000"/>
                <w:sz w:val="28"/>
                <w:szCs w:val="28"/>
              </w:rPr>
            </w:pPr>
            <w:r w:rsidRPr="00690714">
              <w:rPr>
                <w:rFonts w:cstheme="minorHAnsi"/>
                <w:color w:val="000000"/>
                <w:sz w:val="28"/>
                <w:szCs w:val="28"/>
              </w:rPr>
              <w:t>Калька</w:t>
            </w:r>
          </w:p>
        </w:tc>
        <w:tc>
          <w:tcPr>
            <w:tcW w:w="1433" w:type="dxa"/>
            <w:noWrap/>
            <w:vAlign w:val="bottom"/>
            <w:hideMark/>
          </w:tcPr>
          <w:p w14:paraId="14F1E79A" w14:textId="7A296211" w:rsidR="00A66466" w:rsidRPr="00690714" w:rsidRDefault="00A66466" w:rsidP="00A66466">
            <w:pPr>
              <w:rPr>
                <w:rFonts w:cstheme="minorHAnsi"/>
                <w:sz w:val="28"/>
                <w:szCs w:val="28"/>
              </w:rPr>
            </w:pPr>
            <w:r w:rsidRPr="00690714">
              <w:rPr>
                <w:rFonts w:cstheme="minorHAnsi"/>
                <w:color w:val="000000"/>
                <w:sz w:val="28"/>
                <w:szCs w:val="28"/>
              </w:rPr>
              <w:t>Цилиндры Спаарти</w:t>
            </w:r>
          </w:p>
        </w:tc>
        <w:tc>
          <w:tcPr>
            <w:tcW w:w="1279" w:type="dxa"/>
            <w:vAlign w:val="bottom"/>
          </w:tcPr>
          <w:p w14:paraId="2EC0C660" w14:textId="36F1280C" w:rsidR="00A66466" w:rsidRPr="00690714" w:rsidRDefault="00A66466" w:rsidP="00A66466">
            <w:pPr>
              <w:rPr>
                <w:rFonts w:cstheme="minorHAnsi"/>
                <w:color w:val="000000"/>
                <w:sz w:val="28"/>
                <w:szCs w:val="28"/>
              </w:rPr>
            </w:pPr>
            <w:r w:rsidRPr="00690714">
              <w:rPr>
                <w:rFonts w:cstheme="minorHAnsi"/>
                <w:color w:val="000000"/>
                <w:sz w:val="28"/>
                <w:szCs w:val="28"/>
              </w:rPr>
              <w:t>Калька</w:t>
            </w:r>
          </w:p>
        </w:tc>
      </w:tr>
      <w:tr w:rsidR="00690714" w:rsidRPr="00A66466" w14:paraId="470D94EF" w14:textId="34871A75" w:rsidTr="00A66466">
        <w:trPr>
          <w:trHeight w:val="312"/>
        </w:trPr>
        <w:tc>
          <w:tcPr>
            <w:tcW w:w="1029" w:type="dxa"/>
            <w:noWrap/>
            <w:hideMark/>
          </w:tcPr>
          <w:p w14:paraId="2D35FBD5" w14:textId="0A5C6187" w:rsidR="00A66466" w:rsidRPr="00690714" w:rsidRDefault="00A66466" w:rsidP="00A66466">
            <w:pPr>
              <w:rPr>
                <w:rFonts w:cstheme="minorHAnsi"/>
                <w:sz w:val="28"/>
                <w:szCs w:val="28"/>
              </w:rPr>
            </w:pPr>
            <w:r w:rsidRPr="00690714">
              <w:rPr>
                <w:rFonts w:cstheme="minorHAnsi"/>
                <w:sz w:val="28"/>
                <w:szCs w:val="28"/>
              </w:rPr>
              <w:t xml:space="preserve">Inexorable </w:t>
            </w:r>
          </w:p>
        </w:tc>
        <w:tc>
          <w:tcPr>
            <w:tcW w:w="1612" w:type="dxa"/>
            <w:noWrap/>
            <w:vAlign w:val="bottom"/>
            <w:hideMark/>
          </w:tcPr>
          <w:p w14:paraId="0B0AEFE0" w14:textId="3E120592" w:rsidR="00A66466" w:rsidRPr="00690714" w:rsidRDefault="00A66466" w:rsidP="00A66466">
            <w:pPr>
              <w:rPr>
                <w:rFonts w:cstheme="minorHAnsi"/>
                <w:sz w:val="28"/>
                <w:szCs w:val="28"/>
              </w:rPr>
            </w:pPr>
            <w:r w:rsidRPr="00690714">
              <w:rPr>
                <w:rFonts w:cstheme="minorHAnsi"/>
                <w:color w:val="000000"/>
                <w:sz w:val="28"/>
                <w:szCs w:val="28"/>
              </w:rPr>
              <w:t>Неумолимый</w:t>
            </w:r>
          </w:p>
        </w:tc>
        <w:tc>
          <w:tcPr>
            <w:tcW w:w="1279" w:type="dxa"/>
            <w:vAlign w:val="bottom"/>
          </w:tcPr>
          <w:p w14:paraId="6432B87C" w14:textId="34817640" w:rsidR="00A66466" w:rsidRPr="00690714" w:rsidRDefault="00A66466" w:rsidP="00A66466">
            <w:pPr>
              <w:rPr>
                <w:rFonts w:cstheme="minorHAnsi"/>
                <w:color w:val="000000"/>
                <w:sz w:val="28"/>
                <w:szCs w:val="28"/>
              </w:rPr>
            </w:pPr>
            <w:r w:rsidRPr="00690714">
              <w:rPr>
                <w:rFonts w:cstheme="minorHAnsi"/>
                <w:color w:val="000000"/>
                <w:sz w:val="28"/>
                <w:szCs w:val="28"/>
              </w:rPr>
              <w:t>Калька</w:t>
            </w:r>
          </w:p>
        </w:tc>
        <w:tc>
          <w:tcPr>
            <w:tcW w:w="1433" w:type="dxa"/>
            <w:noWrap/>
            <w:vAlign w:val="bottom"/>
            <w:hideMark/>
          </w:tcPr>
          <w:p w14:paraId="3DA12184" w14:textId="5EEDCF33" w:rsidR="00A66466" w:rsidRPr="00690714" w:rsidRDefault="00A66466" w:rsidP="00A66466">
            <w:pPr>
              <w:rPr>
                <w:rFonts w:cstheme="minorHAnsi"/>
                <w:sz w:val="28"/>
                <w:szCs w:val="28"/>
              </w:rPr>
            </w:pPr>
            <w:r w:rsidRPr="00690714">
              <w:rPr>
                <w:rFonts w:cstheme="minorHAnsi"/>
                <w:color w:val="000000"/>
                <w:sz w:val="28"/>
                <w:szCs w:val="28"/>
              </w:rPr>
              <w:t>Неумолимый</w:t>
            </w:r>
          </w:p>
        </w:tc>
        <w:tc>
          <w:tcPr>
            <w:tcW w:w="1279" w:type="dxa"/>
            <w:vAlign w:val="bottom"/>
          </w:tcPr>
          <w:p w14:paraId="5DE3622B" w14:textId="2B05BA97" w:rsidR="00A66466" w:rsidRPr="00690714" w:rsidRDefault="00A66466" w:rsidP="00A66466">
            <w:pPr>
              <w:rPr>
                <w:rFonts w:cstheme="minorHAnsi"/>
                <w:color w:val="000000"/>
                <w:sz w:val="28"/>
                <w:szCs w:val="28"/>
              </w:rPr>
            </w:pPr>
            <w:r w:rsidRPr="00690714">
              <w:rPr>
                <w:rFonts w:cstheme="minorHAnsi"/>
                <w:color w:val="000000"/>
                <w:sz w:val="28"/>
                <w:szCs w:val="28"/>
              </w:rPr>
              <w:t>Калька</w:t>
            </w:r>
          </w:p>
        </w:tc>
        <w:tc>
          <w:tcPr>
            <w:tcW w:w="1433" w:type="dxa"/>
            <w:noWrap/>
            <w:vAlign w:val="bottom"/>
            <w:hideMark/>
          </w:tcPr>
          <w:p w14:paraId="698FA72F" w14:textId="53221744" w:rsidR="00A66466" w:rsidRPr="00690714" w:rsidRDefault="00A66466" w:rsidP="00A66466">
            <w:pPr>
              <w:rPr>
                <w:rFonts w:cstheme="minorHAnsi"/>
                <w:sz w:val="28"/>
                <w:szCs w:val="28"/>
              </w:rPr>
            </w:pPr>
            <w:r w:rsidRPr="00690714">
              <w:rPr>
                <w:rFonts w:cstheme="minorHAnsi"/>
                <w:color w:val="000000"/>
                <w:sz w:val="28"/>
                <w:szCs w:val="28"/>
              </w:rPr>
              <w:t>Неумолимый</w:t>
            </w:r>
          </w:p>
        </w:tc>
        <w:tc>
          <w:tcPr>
            <w:tcW w:w="1279" w:type="dxa"/>
            <w:vAlign w:val="bottom"/>
          </w:tcPr>
          <w:p w14:paraId="3E0EBC37" w14:textId="5C9A15B2" w:rsidR="00A66466" w:rsidRPr="00690714" w:rsidRDefault="00A66466" w:rsidP="00A66466">
            <w:pPr>
              <w:rPr>
                <w:rFonts w:cstheme="minorHAnsi"/>
                <w:color w:val="000000"/>
                <w:sz w:val="28"/>
                <w:szCs w:val="28"/>
              </w:rPr>
            </w:pPr>
            <w:r w:rsidRPr="00690714">
              <w:rPr>
                <w:rFonts w:cstheme="minorHAnsi"/>
                <w:color w:val="000000"/>
                <w:sz w:val="28"/>
                <w:szCs w:val="28"/>
              </w:rPr>
              <w:t>Калька</w:t>
            </w:r>
          </w:p>
        </w:tc>
      </w:tr>
      <w:tr w:rsidR="00690714" w:rsidRPr="00A66466" w14:paraId="486C6B3D" w14:textId="56576F48" w:rsidTr="00A66466">
        <w:trPr>
          <w:trHeight w:val="312"/>
        </w:trPr>
        <w:tc>
          <w:tcPr>
            <w:tcW w:w="1029" w:type="dxa"/>
            <w:noWrap/>
            <w:hideMark/>
          </w:tcPr>
          <w:p w14:paraId="6F176D03" w14:textId="151627B3" w:rsidR="00A66466" w:rsidRPr="00690714" w:rsidRDefault="00A66466" w:rsidP="00A66466">
            <w:pPr>
              <w:rPr>
                <w:rFonts w:cstheme="minorHAnsi"/>
                <w:sz w:val="28"/>
                <w:szCs w:val="28"/>
              </w:rPr>
            </w:pPr>
            <w:r w:rsidRPr="00690714">
              <w:rPr>
                <w:rFonts w:cstheme="minorHAnsi"/>
                <w:sz w:val="28"/>
                <w:szCs w:val="28"/>
              </w:rPr>
              <w:t xml:space="preserve">Judicator </w:t>
            </w:r>
          </w:p>
        </w:tc>
        <w:tc>
          <w:tcPr>
            <w:tcW w:w="1612" w:type="dxa"/>
            <w:noWrap/>
            <w:vAlign w:val="bottom"/>
            <w:hideMark/>
          </w:tcPr>
          <w:p w14:paraId="70BE0446" w14:textId="546C8B5A" w:rsidR="00A66466" w:rsidRPr="00690714" w:rsidRDefault="00A66466" w:rsidP="00A66466">
            <w:pPr>
              <w:rPr>
                <w:rFonts w:cstheme="minorHAnsi"/>
                <w:sz w:val="28"/>
                <w:szCs w:val="28"/>
              </w:rPr>
            </w:pPr>
            <w:r w:rsidRPr="00690714">
              <w:rPr>
                <w:rFonts w:cstheme="minorHAnsi"/>
                <w:color w:val="000000"/>
                <w:sz w:val="28"/>
                <w:szCs w:val="28"/>
              </w:rPr>
              <w:t>Мститель</w:t>
            </w:r>
          </w:p>
        </w:tc>
        <w:tc>
          <w:tcPr>
            <w:tcW w:w="1279" w:type="dxa"/>
            <w:vAlign w:val="bottom"/>
          </w:tcPr>
          <w:p w14:paraId="05D7814C" w14:textId="65A25801" w:rsidR="00A66466" w:rsidRPr="00690714" w:rsidRDefault="00A66466" w:rsidP="00A66466">
            <w:pPr>
              <w:rPr>
                <w:rFonts w:cstheme="minorHAnsi"/>
                <w:color w:val="000000"/>
                <w:sz w:val="28"/>
                <w:szCs w:val="28"/>
              </w:rPr>
            </w:pPr>
            <w:r w:rsidRPr="00690714">
              <w:rPr>
                <w:rFonts w:cstheme="minorHAnsi"/>
                <w:color w:val="000000"/>
                <w:sz w:val="28"/>
                <w:szCs w:val="28"/>
              </w:rPr>
              <w:t>Калька</w:t>
            </w:r>
          </w:p>
        </w:tc>
        <w:tc>
          <w:tcPr>
            <w:tcW w:w="1433" w:type="dxa"/>
            <w:noWrap/>
            <w:vAlign w:val="bottom"/>
            <w:hideMark/>
          </w:tcPr>
          <w:p w14:paraId="44B6D8C1" w14:textId="08DC488A" w:rsidR="00A66466" w:rsidRPr="00690714" w:rsidRDefault="00A66466" w:rsidP="00A66466">
            <w:pPr>
              <w:rPr>
                <w:rFonts w:cstheme="minorHAnsi"/>
                <w:sz w:val="28"/>
                <w:szCs w:val="28"/>
              </w:rPr>
            </w:pPr>
            <w:r w:rsidRPr="00690714">
              <w:rPr>
                <w:rFonts w:cstheme="minorHAnsi"/>
                <w:color w:val="000000"/>
                <w:sz w:val="28"/>
                <w:szCs w:val="28"/>
              </w:rPr>
              <w:t>Вершитель</w:t>
            </w:r>
          </w:p>
        </w:tc>
        <w:tc>
          <w:tcPr>
            <w:tcW w:w="1279" w:type="dxa"/>
            <w:vAlign w:val="bottom"/>
          </w:tcPr>
          <w:p w14:paraId="06AB48EF" w14:textId="7DCAB5F4" w:rsidR="00A66466" w:rsidRPr="00690714" w:rsidRDefault="00A66466" w:rsidP="00A66466">
            <w:pPr>
              <w:rPr>
                <w:rFonts w:cstheme="minorHAnsi"/>
                <w:color w:val="000000"/>
                <w:sz w:val="28"/>
                <w:szCs w:val="28"/>
              </w:rPr>
            </w:pPr>
            <w:r w:rsidRPr="00690714">
              <w:rPr>
                <w:rFonts w:cstheme="minorHAnsi"/>
                <w:color w:val="000000"/>
                <w:sz w:val="28"/>
                <w:szCs w:val="28"/>
              </w:rPr>
              <w:t>Калька</w:t>
            </w:r>
          </w:p>
        </w:tc>
        <w:tc>
          <w:tcPr>
            <w:tcW w:w="1433" w:type="dxa"/>
            <w:noWrap/>
            <w:vAlign w:val="bottom"/>
            <w:hideMark/>
          </w:tcPr>
          <w:p w14:paraId="35A65089" w14:textId="7739FCFC" w:rsidR="00A66466" w:rsidRPr="00690714" w:rsidRDefault="00A66466" w:rsidP="00A66466">
            <w:pPr>
              <w:rPr>
                <w:rFonts w:cstheme="minorHAnsi"/>
                <w:sz w:val="28"/>
                <w:szCs w:val="28"/>
              </w:rPr>
            </w:pPr>
            <w:r w:rsidRPr="00690714">
              <w:rPr>
                <w:rFonts w:cstheme="minorHAnsi"/>
                <w:color w:val="000000"/>
                <w:sz w:val="28"/>
                <w:szCs w:val="28"/>
              </w:rPr>
              <w:t>Карающий</w:t>
            </w:r>
          </w:p>
        </w:tc>
        <w:tc>
          <w:tcPr>
            <w:tcW w:w="1279" w:type="dxa"/>
            <w:vAlign w:val="bottom"/>
          </w:tcPr>
          <w:p w14:paraId="73550D2C" w14:textId="1E3F367E" w:rsidR="00A66466" w:rsidRPr="00690714" w:rsidRDefault="00A66466" w:rsidP="00A66466">
            <w:pPr>
              <w:rPr>
                <w:rFonts w:cstheme="minorHAnsi"/>
                <w:color w:val="000000"/>
                <w:sz w:val="28"/>
                <w:szCs w:val="28"/>
              </w:rPr>
            </w:pPr>
            <w:r w:rsidRPr="00690714">
              <w:rPr>
                <w:rFonts w:cstheme="minorHAnsi"/>
                <w:color w:val="000000"/>
                <w:sz w:val="28"/>
                <w:szCs w:val="28"/>
              </w:rPr>
              <w:t>Калька</w:t>
            </w:r>
          </w:p>
        </w:tc>
      </w:tr>
      <w:tr w:rsidR="00690714" w:rsidRPr="00A66466" w14:paraId="5AB5F3AD" w14:textId="20E74008" w:rsidTr="00A66466">
        <w:trPr>
          <w:trHeight w:val="312"/>
        </w:trPr>
        <w:tc>
          <w:tcPr>
            <w:tcW w:w="1029" w:type="dxa"/>
            <w:noWrap/>
            <w:hideMark/>
          </w:tcPr>
          <w:p w14:paraId="025AEA57" w14:textId="0DFDC596" w:rsidR="00A66466" w:rsidRPr="00690714" w:rsidRDefault="00A66466" w:rsidP="00A66466">
            <w:pPr>
              <w:rPr>
                <w:rFonts w:cstheme="minorHAnsi"/>
                <w:sz w:val="28"/>
                <w:szCs w:val="28"/>
              </w:rPr>
            </w:pPr>
            <w:r w:rsidRPr="00690714">
              <w:rPr>
                <w:rFonts w:cstheme="minorHAnsi"/>
                <w:sz w:val="28"/>
                <w:szCs w:val="28"/>
              </w:rPr>
              <w:t xml:space="preserve">Nemesis </w:t>
            </w:r>
          </w:p>
        </w:tc>
        <w:tc>
          <w:tcPr>
            <w:tcW w:w="1612" w:type="dxa"/>
            <w:noWrap/>
            <w:vAlign w:val="bottom"/>
            <w:hideMark/>
          </w:tcPr>
          <w:p w14:paraId="74DCC3A6" w14:textId="632AE950" w:rsidR="00A66466" w:rsidRPr="00690714" w:rsidRDefault="00A66466" w:rsidP="00A66466">
            <w:pPr>
              <w:rPr>
                <w:rFonts w:cstheme="minorHAnsi"/>
                <w:sz w:val="28"/>
                <w:szCs w:val="28"/>
              </w:rPr>
            </w:pPr>
            <w:r w:rsidRPr="00690714">
              <w:rPr>
                <w:rFonts w:cstheme="minorHAnsi"/>
                <w:i/>
                <w:iCs/>
                <w:color w:val="000000"/>
                <w:sz w:val="28"/>
                <w:szCs w:val="28"/>
              </w:rPr>
              <w:t>Опущено</w:t>
            </w:r>
          </w:p>
        </w:tc>
        <w:tc>
          <w:tcPr>
            <w:tcW w:w="1279" w:type="dxa"/>
            <w:vAlign w:val="bottom"/>
          </w:tcPr>
          <w:p w14:paraId="7383DA7E" w14:textId="201707A4" w:rsidR="00A66466" w:rsidRPr="00690714" w:rsidRDefault="00A66466" w:rsidP="00A66466">
            <w:pPr>
              <w:rPr>
                <w:rFonts w:cstheme="minorHAnsi"/>
                <w:color w:val="000000"/>
                <w:sz w:val="28"/>
                <w:szCs w:val="28"/>
              </w:rPr>
            </w:pPr>
            <w:r w:rsidRPr="00690714">
              <w:rPr>
                <w:rFonts w:cstheme="minorHAnsi"/>
                <w:color w:val="000000"/>
                <w:sz w:val="28"/>
                <w:szCs w:val="28"/>
              </w:rPr>
              <w:t>—</w:t>
            </w:r>
          </w:p>
        </w:tc>
        <w:tc>
          <w:tcPr>
            <w:tcW w:w="1433" w:type="dxa"/>
            <w:noWrap/>
            <w:vAlign w:val="bottom"/>
            <w:hideMark/>
          </w:tcPr>
          <w:p w14:paraId="544AB26A" w14:textId="3787E5B3" w:rsidR="00A66466" w:rsidRPr="00690714" w:rsidRDefault="00A66466" w:rsidP="00A66466">
            <w:pPr>
              <w:rPr>
                <w:rFonts w:cstheme="minorHAnsi"/>
                <w:sz w:val="28"/>
                <w:szCs w:val="28"/>
              </w:rPr>
            </w:pPr>
            <w:r w:rsidRPr="00690714">
              <w:rPr>
                <w:rFonts w:cstheme="minorHAnsi"/>
                <w:color w:val="000000"/>
                <w:sz w:val="28"/>
                <w:szCs w:val="28"/>
              </w:rPr>
              <w:t>Немезис</w:t>
            </w:r>
          </w:p>
        </w:tc>
        <w:tc>
          <w:tcPr>
            <w:tcW w:w="1279" w:type="dxa"/>
            <w:vAlign w:val="bottom"/>
          </w:tcPr>
          <w:p w14:paraId="196F4694" w14:textId="4B861D9A" w:rsidR="00A66466" w:rsidRPr="00690714" w:rsidRDefault="00A66466" w:rsidP="00A66466">
            <w:pPr>
              <w:rPr>
                <w:rFonts w:cstheme="minorHAnsi"/>
                <w:color w:val="000000"/>
                <w:sz w:val="28"/>
                <w:szCs w:val="28"/>
              </w:rPr>
            </w:pPr>
            <w:r w:rsidRPr="00690714">
              <w:rPr>
                <w:rFonts w:cstheme="minorHAnsi"/>
                <w:color w:val="000000"/>
                <w:sz w:val="28"/>
                <w:szCs w:val="28"/>
              </w:rPr>
              <w:t>Калька</w:t>
            </w:r>
          </w:p>
        </w:tc>
        <w:tc>
          <w:tcPr>
            <w:tcW w:w="1433" w:type="dxa"/>
            <w:noWrap/>
            <w:vAlign w:val="bottom"/>
            <w:hideMark/>
          </w:tcPr>
          <w:p w14:paraId="50AB67B2" w14:textId="7419B630" w:rsidR="00A66466" w:rsidRPr="00690714" w:rsidRDefault="00A66466" w:rsidP="00A66466">
            <w:pPr>
              <w:rPr>
                <w:rFonts w:cstheme="minorHAnsi"/>
                <w:sz w:val="28"/>
                <w:szCs w:val="28"/>
              </w:rPr>
            </w:pPr>
            <w:r w:rsidRPr="00690714">
              <w:rPr>
                <w:rFonts w:cstheme="minorHAnsi"/>
                <w:color w:val="000000"/>
                <w:sz w:val="28"/>
                <w:szCs w:val="28"/>
              </w:rPr>
              <w:t>Немезида</w:t>
            </w:r>
          </w:p>
        </w:tc>
        <w:tc>
          <w:tcPr>
            <w:tcW w:w="1279" w:type="dxa"/>
            <w:vAlign w:val="bottom"/>
          </w:tcPr>
          <w:p w14:paraId="62902DDF" w14:textId="7A1A37AB" w:rsidR="00A66466" w:rsidRPr="00690714" w:rsidRDefault="00A66466" w:rsidP="00A66466">
            <w:pPr>
              <w:rPr>
                <w:rFonts w:cstheme="minorHAnsi"/>
                <w:color w:val="000000"/>
                <w:sz w:val="28"/>
                <w:szCs w:val="28"/>
              </w:rPr>
            </w:pPr>
            <w:r w:rsidRPr="00690714">
              <w:rPr>
                <w:rFonts w:cstheme="minorHAnsi"/>
                <w:color w:val="000000"/>
                <w:sz w:val="28"/>
                <w:szCs w:val="28"/>
              </w:rPr>
              <w:t>Калька</w:t>
            </w:r>
          </w:p>
        </w:tc>
      </w:tr>
      <w:tr w:rsidR="00690714" w:rsidRPr="00A66466" w14:paraId="0F6AD9B8" w14:textId="503CC257" w:rsidTr="00A66466">
        <w:trPr>
          <w:trHeight w:val="312"/>
        </w:trPr>
        <w:tc>
          <w:tcPr>
            <w:tcW w:w="1029" w:type="dxa"/>
            <w:noWrap/>
            <w:hideMark/>
          </w:tcPr>
          <w:p w14:paraId="11520FCA" w14:textId="5B91D0E0" w:rsidR="00A66466" w:rsidRPr="00690714" w:rsidRDefault="00A66466" w:rsidP="00A66466">
            <w:pPr>
              <w:rPr>
                <w:rFonts w:cstheme="minorHAnsi"/>
                <w:sz w:val="28"/>
                <w:szCs w:val="28"/>
              </w:rPr>
            </w:pPr>
            <w:r w:rsidRPr="00690714">
              <w:rPr>
                <w:rFonts w:cstheme="minorHAnsi"/>
                <w:sz w:val="28"/>
                <w:szCs w:val="28"/>
              </w:rPr>
              <w:t>Stormhawk</w:t>
            </w:r>
          </w:p>
        </w:tc>
        <w:tc>
          <w:tcPr>
            <w:tcW w:w="1612" w:type="dxa"/>
            <w:noWrap/>
            <w:vAlign w:val="bottom"/>
            <w:hideMark/>
          </w:tcPr>
          <w:p w14:paraId="143466FE" w14:textId="0045984E" w:rsidR="00A66466" w:rsidRPr="00690714" w:rsidRDefault="00A66466" w:rsidP="00A66466">
            <w:pPr>
              <w:rPr>
                <w:rFonts w:cstheme="minorHAnsi"/>
                <w:sz w:val="28"/>
                <w:szCs w:val="28"/>
              </w:rPr>
            </w:pPr>
            <w:r w:rsidRPr="00690714">
              <w:rPr>
                <w:rFonts w:cstheme="minorHAnsi"/>
                <w:color w:val="000000"/>
                <w:sz w:val="28"/>
                <w:szCs w:val="28"/>
              </w:rPr>
              <w:t>Дракон</w:t>
            </w:r>
          </w:p>
        </w:tc>
        <w:tc>
          <w:tcPr>
            <w:tcW w:w="1279" w:type="dxa"/>
            <w:vAlign w:val="bottom"/>
          </w:tcPr>
          <w:p w14:paraId="5F6C092C" w14:textId="2E8CD9EC" w:rsidR="00A66466" w:rsidRPr="00690714" w:rsidRDefault="00A66466" w:rsidP="00A66466">
            <w:pPr>
              <w:rPr>
                <w:rFonts w:cstheme="minorHAnsi"/>
                <w:color w:val="000000"/>
                <w:sz w:val="28"/>
                <w:szCs w:val="28"/>
              </w:rPr>
            </w:pPr>
            <w:r w:rsidRPr="00690714">
              <w:rPr>
                <w:rFonts w:cstheme="minorHAnsi"/>
                <w:color w:val="000000"/>
                <w:sz w:val="28"/>
                <w:szCs w:val="28"/>
              </w:rPr>
              <w:t>Функциональная замена</w:t>
            </w:r>
          </w:p>
        </w:tc>
        <w:tc>
          <w:tcPr>
            <w:tcW w:w="1433" w:type="dxa"/>
            <w:noWrap/>
            <w:vAlign w:val="bottom"/>
            <w:hideMark/>
          </w:tcPr>
          <w:p w14:paraId="395FD100" w14:textId="24620524" w:rsidR="00A66466" w:rsidRPr="00690714" w:rsidRDefault="00A66466" w:rsidP="00A66466">
            <w:pPr>
              <w:rPr>
                <w:rFonts w:cstheme="minorHAnsi"/>
                <w:sz w:val="28"/>
                <w:szCs w:val="28"/>
              </w:rPr>
            </w:pPr>
            <w:r w:rsidRPr="00690714">
              <w:rPr>
                <w:rFonts w:cstheme="minorHAnsi"/>
                <w:color w:val="000000"/>
                <w:sz w:val="28"/>
                <w:szCs w:val="28"/>
              </w:rPr>
              <w:t>Штурмовой ястреб</w:t>
            </w:r>
          </w:p>
        </w:tc>
        <w:tc>
          <w:tcPr>
            <w:tcW w:w="1279" w:type="dxa"/>
            <w:vAlign w:val="bottom"/>
          </w:tcPr>
          <w:p w14:paraId="7C1FDB9B" w14:textId="3ED3F1ED" w:rsidR="00A66466" w:rsidRPr="00690714" w:rsidRDefault="00A66466" w:rsidP="00A66466">
            <w:pPr>
              <w:rPr>
                <w:rFonts w:cstheme="minorHAnsi"/>
                <w:color w:val="000000"/>
                <w:sz w:val="28"/>
                <w:szCs w:val="28"/>
              </w:rPr>
            </w:pPr>
            <w:r w:rsidRPr="00690714">
              <w:rPr>
                <w:rFonts w:cstheme="minorHAnsi"/>
                <w:color w:val="000000"/>
                <w:sz w:val="28"/>
                <w:szCs w:val="28"/>
              </w:rPr>
              <w:t>Калька</w:t>
            </w:r>
          </w:p>
        </w:tc>
        <w:tc>
          <w:tcPr>
            <w:tcW w:w="1433" w:type="dxa"/>
            <w:noWrap/>
            <w:vAlign w:val="bottom"/>
            <w:hideMark/>
          </w:tcPr>
          <w:p w14:paraId="2BE1C5B7" w14:textId="5CF3480C" w:rsidR="00A66466" w:rsidRPr="00690714" w:rsidRDefault="00A66466" w:rsidP="00A66466">
            <w:pPr>
              <w:rPr>
                <w:rFonts w:cstheme="minorHAnsi"/>
                <w:sz w:val="28"/>
                <w:szCs w:val="28"/>
              </w:rPr>
            </w:pPr>
            <w:r w:rsidRPr="00690714">
              <w:rPr>
                <w:rFonts w:cstheme="minorHAnsi"/>
                <w:color w:val="000000"/>
                <w:sz w:val="28"/>
                <w:szCs w:val="28"/>
              </w:rPr>
              <w:t>Штормовой ястреб</w:t>
            </w:r>
          </w:p>
        </w:tc>
        <w:tc>
          <w:tcPr>
            <w:tcW w:w="1279" w:type="dxa"/>
            <w:vAlign w:val="bottom"/>
          </w:tcPr>
          <w:p w14:paraId="45F866E3" w14:textId="5AD6884A" w:rsidR="00A66466" w:rsidRPr="00690714" w:rsidRDefault="00A66466" w:rsidP="00A66466">
            <w:pPr>
              <w:rPr>
                <w:rFonts w:cstheme="minorHAnsi"/>
                <w:color w:val="000000"/>
                <w:sz w:val="28"/>
                <w:szCs w:val="28"/>
              </w:rPr>
            </w:pPr>
            <w:r w:rsidRPr="00690714">
              <w:rPr>
                <w:rFonts w:cstheme="minorHAnsi"/>
                <w:color w:val="000000"/>
                <w:sz w:val="28"/>
                <w:szCs w:val="28"/>
              </w:rPr>
              <w:t>Калька</w:t>
            </w:r>
          </w:p>
        </w:tc>
      </w:tr>
      <w:tr w:rsidR="00690714" w:rsidRPr="00A66466" w14:paraId="51E9E0ED" w14:textId="658FDFCA" w:rsidTr="00A66466">
        <w:trPr>
          <w:trHeight w:val="312"/>
        </w:trPr>
        <w:tc>
          <w:tcPr>
            <w:tcW w:w="1029" w:type="dxa"/>
            <w:noWrap/>
            <w:hideMark/>
          </w:tcPr>
          <w:p w14:paraId="112F3253" w14:textId="040702DC" w:rsidR="00A66466" w:rsidRPr="00690714" w:rsidRDefault="00A66466" w:rsidP="00A66466">
            <w:pPr>
              <w:rPr>
                <w:rFonts w:cstheme="minorHAnsi"/>
                <w:sz w:val="28"/>
                <w:szCs w:val="28"/>
              </w:rPr>
            </w:pPr>
            <w:r w:rsidRPr="00690714">
              <w:rPr>
                <w:rFonts w:cstheme="minorHAnsi"/>
                <w:sz w:val="28"/>
                <w:szCs w:val="28"/>
              </w:rPr>
              <w:t>Wild Karrde</w:t>
            </w:r>
          </w:p>
        </w:tc>
        <w:tc>
          <w:tcPr>
            <w:tcW w:w="1612" w:type="dxa"/>
            <w:noWrap/>
            <w:vAlign w:val="bottom"/>
            <w:hideMark/>
          </w:tcPr>
          <w:p w14:paraId="5AAA62C2" w14:textId="08F08D94" w:rsidR="00A66466" w:rsidRPr="00690714" w:rsidRDefault="00A66466" w:rsidP="00A66466">
            <w:pPr>
              <w:rPr>
                <w:rFonts w:cstheme="minorHAnsi"/>
                <w:sz w:val="28"/>
                <w:szCs w:val="28"/>
              </w:rPr>
            </w:pPr>
            <w:r w:rsidRPr="00690714">
              <w:rPr>
                <w:rFonts w:cstheme="minorHAnsi"/>
                <w:color w:val="000000"/>
                <w:sz w:val="28"/>
                <w:szCs w:val="28"/>
              </w:rPr>
              <w:t>Варвар</w:t>
            </w:r>
          </w:p>
        </w:tc>
        <w:tc>
          <w:tcPr>
            <w:tcW w:w="1279" w:type="dxa"/>
            <w:vAlign w:val="bottom"/>
          </w:tcPr>
          <w:p w14:paraId="3C01513A" w14:textId="6C91072D" w:rsidR="00A66466" w:rsidRPr="00690714" w:rsidRDefault="00A66466" w:rsidP="00A66466">
            <w:pPr>
              <w:rPr>
                <w:rFonts w:cstheme="minorHAnsi"/>
                <w:color w:val="000000"/>
                <w:sz w:val="28"/>
                <w:szCs w:val="28"/>
              </w:rPr>
            </w:pPr>
            <w:r w:rsidRPr="00690714">
              <w:rPr>
                <w:rFonts w:cstheme="minorHAnsi"/>
                <w:color w:val="000000"/>
                <w:sz w:val="28"/>
                <w:szCs w:val="28"/>
              </w:rPr>
              <w:t>Функциональная замена</w:t>
            </w:r>
          </w:p>
        </w:tc>
        <w:tc>
          <w:tcPr>
            <w:tcW w:w="1433" w:type="dxa"/>
            <w:noWrap/>
            <w:vAlign w:val="bottom"/>
            <w:hideMark/>
          </w:tcPr>
          <w:p w14:paraId="559B86B0" w14:textId="4EA8C7AF" w:rsidR="00A66466" w:rsidRPr="00690714" w:rsidRDefault="00A66466" w:rsidP="00A66466">
            <w:pPr>
              <w:rPr>
                <w:rFonts w:cstheme="minorHAnsi"/>
                <w:sz w:val="28"/>
                <w:szCs w:val="28"/>
              </w:rPr>
            </w:pPr>
            <w:r w:rsidRPr="00690714">
              <w:rPr>
                <w:rFonts w:cstheme="minorHAnsi"/>
                <w:color w:val="000000"/>
                <w:sz w:val="28"/>
                <w:szCs w:val="28"/>
              </w:rPr>
              <w:t>Дикий Каррде</w:t>
            </w:r>
          </w:p>
        </w:tc>
        <w:tc>
          <w:tcPr>
            <w:tcW w:w="1279" w:type="dxa"/>
            <w:vAlign w:val="bottom"/>
          </w:tcPr>
          <w:p w14:paraId="3852246C" w14:textId="4408A054" w:rsidR="00A66466" w:rsidRPr="00690714" w:rsidRDefault="00A66466" w:rsidP="00A66466">
            <w:pPr>
              <w:rPr>
                <w:rFonts w:cstheme="minorHAnsi"/>
                <w:color w:val="000000"/>
                <w:sz w:val="28"/>
                <w:szCs w:val="28"/>
              </w:rPr>
            </w:pPr>
            <w:r w:rsidRPr="00690714">
              <w:rPr>
                <w:rFonts w:cstheme="minorHAnsi"/>
                <w:color w:val="000000"/>
                <w:sz w:val="28"/>
                <w:szCs w:val="28"/>
              </w:rPr>
              <w:t>Калька + транслитерация</w:t>
            </w:r>
          </w:p>
        </w:tc>
        <w:tc>
          <w:tcPr>
            <w:tcW w:w="1433" w:type="dxa"/>
            <w:noWrap/>
            <w:vAlign w:val="bottom"/>
            <w:hideMark/>
          </w:tcPr>
          <w:p w14:paraId="4A8B0273" w14:textId="6D38D50C" w:rsidR="00A66466" w:rsidRPr="00690714" w:rsidRDefault="00A66466" w:rsidP="00A66466">
            <w:pPr>
              <w:rPr>
                <w:rFonts w:cstheme="minorHAnsi"/>
                <w:sz w:val="28"/>
                <w:szCs w:val="28"/>
              </w:rPr>
            </w:pPr>
            <w:r w:rsidRPr="00690714">
              <w:rPr>
                <w:rFonts w:cstheme="minorHAnsi"/>
                <w:color w:val="000000"/>
                <w:sz w:val="28"/>
                <w:szCs w:val="28"/>
              </w:rPr>
              <w:t>Дикий Каррд</w:t>
            </w:r>
          </w:p>
        </w:tc>
        <w:tc>
          <w:tcPr>
            <w:tcW w:w="1279" w:type="dxa"/>
            <w:vAlign w:val="bottom"/>
          </w:tcPr>
          <w:p w14:paraId="5B89339B" w14:textId="733771BF" w:rsidR="00A66466" w:rsidRPr="00690714" w:rsidRDefault="00A66466" w:rsidP="00A66466">
            <w:pPr>
              <w:rPr>
                <w:rFonts w:cstheme="minorHAnsi"/>
                <w:color w:val="000000"/>
                <w:sz w:val="28"/>
                <w:szCs w:val="28"/>
              </w:rPr>
            </w:pPr>
            <w:r w:rsidRPr="00690714">
              <w:rPr>
                <w:rFonts w:cstheme="minorHAnsi"/>
                <w:color w:val="000000"/>
                <w:sz w:val="28"/>
                <w:szCs w:val="28"/>
              </w:rPr>
              <w:t>Полукалька</w:t>
            </w:r>
          </w:p>
        </w:tc>
      </w:tr>
      <w:tr w:rsidR="00690714" w:rsidRPr="00A66466" w14:paraId="76F391AA" w14:textId="398D9860" w:rsidTr="00A66466">
        <w:trPr>
          <w:trHeight w:val="312"/>
        </w:trPr>
        <w:tc>
          <w:tcPr>
            <w:tcW w:w="1029" w:type="dxa"/>
            <w:noWrap/>
            <w:hideMark/>
          </w:tcPr>
          <w:p w14:paraId="1466B433" w14:textId="1C057177" w:rsidR="00A66466" w:rsidRPr="00690714" w:rsidRDefault="00A66466" w:rsidP="00A66466">
            <w:pPr>
              <w:rPr>
                <w:rFonts w:cstheme="minorHAnsi"/>
                <w:sz w:val="28"/>
                <w:szCs w:val="28"/>
              </w:rPr>
            </w:pPr>
            <w:r w:rsidRPr="00690714">
              <w:rPr>
                <w:rFonts w:cstheme="minorHAnsi"/>
                <w:sz w:val="28"/>
                <w:szCs w:val="28"/>
              </w:rPr>
              <w:t>Freighter</w:t>
            </w:r>
          </w:p>
        </w:tc>
        <w:tc>
          <w:tcPr>
            <w:tcW w:w="1612" w:type="dxa"/>
            <w:noWrap/>
            <w:vAlign w:val="bottom"/>
            <w:hideMark/>
          </w:tcPr>
          <w:p w14:paraId="431BC2AC" w14:textId="0F7424D0" w:rsidR="00A66466" w:rsidRPr="00690714" w:rsidRDefault="00A66466" w:rsidP="00A66466">
            <w:pPr>
              <w:rPr>
                <w:rFonts w:cstheme="minorHAnsi"/>
                <w:sz w:val="28"/>
                <w:szCs w:val="28"/>
              </w:rPr>
            </w:pPr>
            <w:r w:rsidRPr="00690714">
              <w:rPr>
                <w:rFonts w:cstheme="minorHAnsi"/>
                <w:color w:val="000000"/>
                <w:sz w:val="28"/>
                <w:szCs w:val="28"/>
              </w:rPr>
              <w:t>Грузовой корабль</w:t>
            </w:r>
          </w:p>
        </w:tc>
        <w:tc>
          <w:tcPr>
            <w:tcW w:w="1279" w:type="dxa"/>
            <w:vAlign w:val="bottom"/>
          </w:tcPr>
          <w:p w14:paraId="28492358" w14:textId="12CD3E64" w:rsidR="00A66466" w:rsidRPr="00690714" w:rsidRDefault="00A66466" w:rsidP="00A66466">
            <w:pPr>
              <w:rPr>
                <w:rFonts w:cstheme="minorHAnsi"/>
                <w:color w:val="000000"/>
                <w:sz w:val="28"/>
                <w:szCs w:val="28"/>
              </w:rPr>
            </w:pPr>
            <w:r w:rsidRPr="00690714">
              <w:rPr>
                <w:rFonts w:cstheme="minorHAnsi"/>
                <w:color w:val="000000"/>
                <w:sz w:val="28"/>
                <w:szCs w:val="28"/>
              </w:rPr>
              <w:t>Функциональная замена</w:t>
            </w:r>
          </w:p>
        </w:tc>
        <w:tc>
          <w:tcPr>
            <w:tcW w:w="1433" w:type="dxa"/>
            <w:noWrap/>
            <w:vAlign w:val="bottom"/>
            <w:hideMark/>
          </w:tcPr>
          <w:p w14:paraId="1B081887" w14:textId="1995F0F2" w:rsidR="00A66466" w:rsidRPr="00690714" w:rsidRDefault="00A66466" w:rsidP="00A66466">
            <w:pPr>
              <w:rPr>
                <w:rFonts w:cstheme="minorHAnsi"/>
                <w:sz w:val="28"/>
                <w:szCs w:val="28"/>
              </w:rPr>
            </w:pPr>
            <w:r w:rsidRPr="00690714">
              <w:rPr>
                <w:rFonts w:cstheme="minorHAnsi"/>
                <w:color w:val="000000"/>
                <w:sz w:val="28"/>
                <w:szCs w:val="28"/>
              </w:rPr>
              <w:t>Грузовик</w:t>
            </w:r>
          </w:p>
        </w:tc>
        <w:tc>
          <w:tcPr>
            <w:tcW w:w="1279" w:type="dxa"/>
            <w:vAlign w:val="bottom"/>
          </w:tcPr>
          <w:p w14:paraId="7AE20C25" w14:textId="61D550A0" w:rsidR="00A66466" w:rsidRPr="00690714" w:rsidRDefault="00A66466" w:rsidP="00A66466">
            <w:pPr>
              <w:rPr>
                <w:rFonts w:cstheme="minorHAnsi"/>
                <w:color w:val="000000"/>
                <w:sz w:val="28"/>
                <w:szCs w:val="28"/>
              </w:rPr>
            </w:pPr>
            <w:r w:rsidRPr="00690714">
              <w:rPr>
                <w:rFonts w:cstheme="minorHAnsi"/>
                <w:color w:val="000000"/>
                <w:sz w:val="28"/>
                <w:szCs w:val="28"/>
              </w:rPr>
              <w:t>Функциональная замена</w:t>
            </w:r>
          </w:p>
        </w:tc>
        <w:tc>
          <w:tcPr>
            <w:tcW w:w="1433" w:type="dxa"/>
            <w:noWrap/>
            <w:vAlign w:val="bottom"/>
            <w:hideMark/>
          </w:tcPr>
          <w:p w14:paraId="20A1B6EE" w14:textId="424C0ED6" w:rsidR="00A66466" w:rsidRPr="00690714" w:rsidRDefault="00A66466" w:rsidP="00A66466">
            <w:pPr>
              <w:rPr>
                <w:rFonts w:cstheme="minorHAnsi"/>
                <w:sz w:val="28"/>
                <w:szCs w:val="28"/>
              </w:rPr>
            </w:pPr>
            <w:r w:rsidRPr="00690714">
              <w:rPr>
                <w:rFonts w:cstheme="minorHAnsi"/>
                <w:color w:val="000000"/>
                <w:sz w:val="28"/>
                <w:szCs w:val="28"/>
              </w:rPr>
              <w:t>Грузовик</w:t>
            </w:r>
          </w:p>
        </w:tc>
        <w:tc>
          <w:tcPr>
            <w:tcW w:w="1279" w:type="dxa"/>
            <w:vAlign w:val="bottom"/>
          </w:tcPr>
          <w:p w14:paraId="081B7744" w14:textId="311397AF" w:rsidR="00A66466" w:rsidRPr="00690714" w:rsidRDefault="00A66466" w:rsidP="00A66466">
            <w:pPr>
              <w:rPr>
                <w:rFonts w:cstheme="minorHAnsi"/>
                <w:color w:val="000000"/>
                <w:sz w:val="28"/>
                <w:szCs w:val="28"/>
              </w:rPr>
            </w:pPr>
            <w:r w:rsidRPr="00690714">
              <w:rPr>
                <w:rFonts w:cstheme="minorHAnsi"/>
                <w:color w:val="000000"/>
                <w:sz w:val="28"/>
                <w:szCs w:val="28"/>
              </w:rPr>
              <w:t>Функциональная замена</w:t>
            </w:r>
          </w:p>
        </w:tc>
      </w:tr>
      <w:tr w:rsidR="00690714" w:rsidRPr="00A66466" w14:paraId="6B0826F3" w14:textId="20BB1DC2" w:rsidTr="00A66466">
        <w:trPr>
          <w:trHeight w:val="312"/>
        </w:trPr>
        <w:tc>
          <w:tcPr>
            <w:tcW w:w="1029" w:type="dxa"/>
            <w:noWrap/>
            <w:hideMark/>
          </w:tcPr>
          <w:p w14:paraId="7928125A" w14:textId="17DE96E8" w:rsidR="00A66466" w:rsidRPr="00690714" w:rsidRDefault="00A66466" w:rsidP="00A66466">
            <w:pPr>
              <w:rPr>
                <w:rFonts w:cstheme="minorHAnsi"/>
                <w:sz w:val="28"/>
                <w:szCs w:val="28"/>
              </w:rPr>
            </w:pPr>
            <w:r w:rsidRPr="00690714">
              <w:rPr>
                <w:rFonts w:cstheme="minorHAnsi"/>
                <w:sz w:val="28"/>
                <w:szCs w:val="28"/>
              </w:rPr>
              <w:t xml:space="preserve">Shieldship </w:t>
            </w:r>
          </w:p>
        </w:tc>
        <w:tc>
          <w:tcPr>
            <w:tcW w:w="1612" w:type="dxa"/>
            <w:noWrap/>
            <w:vAlign w:val="bottom"/>
            <w:hideMark/>
          </w:tcPr>
          <w:p w14:paraId="1155009B" w14:textId="388ECB55" w:rsidR="00A66466" w:rsidRPr="00690714" w:rsidRDefault="00A66466" w:rsidP="00A66466">
            <w:pPr>
              <w:rPr>
                <w:rFonts w:cstheme="minorHAnsi"/>
                <w:sz w:val="28"/>
                <w:szCs w:val="28"/>
              </w:rPr>
            </w:pPr>
            <w:r w:rsidRPr="00690714">
              <w:rPr>
                <w:rFonts w:cstheme="minorHAnsi"/>
                <w:color w:val="000000"/>
                <w:sz w:val="28"/>
                <w:szCs w:val="28"/>
              </w:rPr>
              <w:t>Корабль-эскорт</w:t>
            </w:r>
          </w:p>
        </w:tc>
        <w:tc>
          <w:tcPr>
            <w:tcW w:w="1279" w:type="dxa"/>
            <w:vAlign w:val="bottom"/>
          </w:tcPr>
          <w:p w14:paraId="0E1AF84C" w14:textId="66DF2B50" w:rsidR="00A66466" w:rsidRPr="00690714" w:rsidRDefault="00A66466" w:rsidP="00A66466">
            <w:pPr>
              <w:rPr>
                <w:rFonts w:cstheme="minorHAnsi"/>
                <w:color w:val="000000"/>
                <w:sz w:val="28"/>
                <w:szCs w:val="28"/>
              </w:rPr>
            </w:pPr>
            <w:r w:rsidRPr="00690714">
              <w:rPr>
                <w:rFonts w:cstheme="minorHAnsi"/>
                <w:color w:val="000000"/>
                <w:sz w:val="28"/>
                <w:szCs w:val="28"/>
              </w:rPr>
              <w:t>Функциональная замена</w:t>
            </w:r>
          </w:p>
        </w:tc>
        <w:tc>
          <w:tcPr>
            <w:tcW w:w="1433" w:type="dxa"/>
            <w:noWrap/>
            <w:vAlign w:val="bottom"/>
            <w:hideMark/>
          </w:tcPr>
          <w:p w14:paraId="0505022B" w14:textId="18DDBFFC" w:rsidR="00A66466" w:rsidRPr="00690714" w:rsidRDefault="00A66466" w:rsidP="00A66466">
            <w:pPr>
              <w:rPr>
                <w:rFonts w:cstheme="minorHAnsi"/>
                <w:sz w:val="28"/>
                <w:szCs w:val="28"/>
              </w:rPr>
            </w:pPr>
            <w:r w:rsidRPr="00690714">
              <w:rPr>
                <w:rFonts w:cstheme="minorHAnsi"/>
                <w:color w:val="000000"/>
                <w:sz w:val="28"/>
                <w:szCs w:val="28"/>
              </w:rPr>
              <w:t xml:space="preserve">Экраноплан </w:t>
            </w:r>
          </w:p>
        </w:tc>
        <w:tc>
          <w:tcPr>
            <w:tcW w:w="1279" w:type="dxa"/>
            <w:vAlign w:val="bottom"/>
          </w:tcPr>
          <w:p w14:paraId="00661E86" w14:textId="707252B8" w:rsidR="00A66466" w:rsidRPr="00690714" w:rsidRDefault="00A66466" w:rsidP="00A66466">
            <w:pPr>
              <w:rPr>
                <w:rFonts w:cstheme="minorHAnsi"/>
                <w:color w:val="000000"/>
                <w:sz w:val="28"/>
                <w:szCs w:val="28"/>
              </w:rPr>
            </w:pPr>
            <w:r w:rsidRPr="00690714">
              <w:rPr>
                <w:rFonts w:cstheme="minorHAnsi"/>
                <w:color w:val="000000"/>
                <w:sz w:val="28"/>
                <w:szCs w:val="28"/>
              </w:rPr>
              <w:t>Семантический неологизм</w:t>
            </w:r>
          </w:p>
        </w:tc>
        <w:tc>
          <w:tcPr>
            <w:tcW w:w="1433" w:type="dxa"/>
            <w:noWrap/>
            <w:vAlign w:val="bottom"/>
            <w:hideMark/>
          </w:tcPr>
          <w:p w14:paraId="2C30E684" w14:textId="4CF8D091" w:rsidR="00A66466" w:rsidRPr="00690714" w:rsidRDefault="00A66466" w:rsidP="00A66466">
            <w:pPr>
              <w:rPr>
                <w:rFonts w:cstheme="minorHAnsi"/>
                <w:sz w:val="28"/>
                <w:szCs w:val="28"/>
              </w:rPr>
            </w:pPr>
            <w:r w:rsidRPr="00690714">
              <w:rPr>
                <w:rFonts w:cstheme="minorHAnsi"/>
                <w:color w:val="000000"/>
                <w:sz w:val="28"/>
                <w:szCs w:val="28"/>
              </w:rPr>
              <w:t>Корабль-щит</w:t>
            </w:r>
          </w:p>
        </w:tc>
        <w:tc>
          <w:tcPr>
            <w:tcW w:w="1279" w:type="dxa"/>
            <w:vAlign w:val="bottom"/>
          </w:tcPr>
          <w:p w14:paraId="45715BD7" w14:textId="57AEF29C" w:rsidR="00A66466" w:rsidRPr="00690714" w:rsidRDefault="00A66466" w:rsidP="00A66466">
            <w:pPr>
              <w:rPr>
                <w:rFonts w:cstheme="minorHAnsi"/>
                <w:color w:val="000000"/>
                <w:sz w:val="28"/>
                <w:szCs w:val="28"/>
              </w:rPr>
            </w:pPr>
            <w:r w:rsidRPr="00690714">
              <w:rPr>
                <w:rFonts w:cstheme="minorHAnsi"/>
                <w:color w:val="000000"/>
                <w:sz w:val="28"/>
                <w:szCs w:val="28"/>
              </w:rPr>
              <w:t>Калька</w:t>
            </w:r>
          </w:p>
        </w:tc>
      </w:tr>
      <w:tr w:rsidR="00690714" w:rsidRPr="00A66466" w14:paraId="1EE070FB" w14:textId="28DD2212" w:rsidTr="00A66466">
        <w:trPr>
          <w:trHeight w:val="312"/>
        </w:trPr>
        <w:tc>
          <w:tcPr>
            <w:tcW w:w="1029" w:type="dxa"/>
            <w:noWrap/>
            <w:hideMark/>
          </w:tcPr>
          <w:p w14:paraId="32CB1FAE" w14:textId="5150105B" w:rsidR="00A66466" w:rsidRPr="00690714" w:rsidRDefault="00A66466" w:rsidP="00A66466">
            <w:pPr>
              <w:rPr>
                <w:rFonts w:cstheme="minorHAnsi"/>
                <w:sz w:val="28"/>
                <w:szCs w:val="28"/>
              </w:rPr>
            </w:pPr>
            <w:r w:rsidRPr="00690714">
              <w:rPr>
                <w:rFonts w:cstheme="minorHAnsi"/>
                <w:sz w:val="28"/>
                <w:szCs w:val="28"/>
              </w:rPr>
              <w:t>Slave circuit</w:t>
            </w:r>
          </w:p>
        </w:tc>
        <w:tc>
          <w:tcPr>
            <w:tcW w:w="1612" w:type="dxa"/>
            <w:noWrap/>
            <w:vAlign w:val="bottom"/>
            <w:hideMark/>
          </w:tcPr>
          <w:p w14:paraId="358B232A" w14:textId="591B5544" w:rsidR="00A66466" w:rsidRPr="00690714" w:rsidRDefault="00A66466" w:rsidP="00A66466">
            <w:pPr>
              <w:rPr>
                <w:rFonts w:cstheme="minorHAnsi"/>
                <w:sz w:val="28"/>
                <w:szCs w:val="28"/>
              </w:rPr>
            </w:pPr>
            <w:r w:rsidRPr="00690714">
              <w:rPr>
                <w:rFonts w:cstheme="minorHAnsi"/>
                <w:color w:val="000000"/>
                <w:sz w:val="28"/>
                <w:szCs w:val="28"/>
              </w:rPr>
              <w:t>Привод</w:t>
            </w:r>
          </w:p>
        </w:tc>
        <w:tc>
          <w:tcPr>
            <w:tcW w:w="1279" w:type="dxa"/>
            <w:vAlign w:val="bottom"/>
          </w:tcPr>
          <w:p w14:paraId="0B79456B" w14:textId="1A8D839E" w:rsidR="00A66466" w:rsidRPr="00690714" w:rsidRDefault="00A66466" w:rsidP="00A66466">
            <w:pPr>
              <w:rPr>
                <w:rFonts w:cstheme="minorHAnsi"/>
                <w:color w:val="000000"/>
                <w:sz w:val="28"/>
                <w:szCs w:val="28"/>
              </w:rPr>
            </w:pPr>
            <w:r w:rsidRPr="00690714">
              <w:rPr>
                <w:rFonts w:cstheme="minorHAnsi"/>
                <w:color w:val="000000"/>
                <w:sz w:val="28"/>
                <w:szCs w:val="28"/>
              </w:rPr>
              <w:t>Функциональная замена</w:t>
            </w:r>
          </w:p>
        </w:tc>
        <w:tc>
          <w:tcPr>
            <w:tcW w:w="1433" w:type="dxa"/>
            <w:noWrap/>
            <w:vAlign w:val="bottom"/>
            <w:hideMark/>
          </w:tcPr>
          <w:p w14:paraId="35D0CAA4" w14:textId="3BB4359B" w:rsidR="00A66466" w:rsidRPr="00690714" w:rsidRDefault="00A66466" w:rsidP="00A66466">
            <w:pPr>
              <w:rPr>
                <w:rFonts w:cstheme="minorHAnsi"/>
                <w:sz w:val="28"/>
                <w:szCs w:val="28"/>
              </w:rPr>
            </w:pPr>
            <w:r w:rsidRPr="00690714">
              <w:rPr>
                <w:rFonts w:cstheme="minorHAnsi"/>
                <w:color w:val="000000"/>
                <w:sz w:val="28"/>
                <w:szCs w:val="28"/>
              </w:rPr>
              <w:t>Рабский привод</w:t>
            </w:r>
          </w:p>
        </w:tc>
        <w:tc>
          <w:tcPr>
            <w:tcW w:w="1279" w:type="dxa"/>
            <w:vAlign w:val="bottom"/>
          </w:tcPr>
          <w:p w14:paraId="6B779543" w14:textId="5D5D61EF" w:rsidR="00A66466" w:rsidRPr="00690714" w:rsidRDefault="00A66466" w:rsidP="00A66466">
            <w:pPr>
              <w:rPr>
                <w:rFonts w:cstheme="minorHAnsi"/>
                <w:color w:val="000000"/>
                <w:sz w:val="28"/>
                <w:szCs w:val="28"/>
              </w:rPr>
            </w:pPr>
            <w:r w:rsidRPr="00690714">
              <w:rPr>
                <w:rFonts w:cstheme="minorHAnsi"/>
                <w:color w:val="000000"/>
                <w:sz w:val="28"/>
                <w:szCs w:val="28"/>
              </w:rPr>
              <w:t>Калька</w:t>
            </w:r>
          </w:p>
        </w:tc>
        <w:tc>
          <w:tcPr>
            <w:tcW w:w="1433" w:type="dxa"/>
            <w:noWrap/>
            <w:vAlign w:val="bottom"/>
            <w:hideMark/>
          </w:tcPr>
          <w:p w14:paraId="25FABAE4" w14:textId="68ADB7F8" w:rsidR="00A66466" w:rsidRPr="00690714" w:rsidRDefault="00A66466" w:rsidP="00A66466">
            <w:pPr>
              <w:rPr>
                <w:rFonts w:cstheme="minorHAnsi"/>
                <w:sz w:val="28"/>
                <w:szCs w:val="28"/>
              </w:rPr>
            </w:pPr>
            <w:r w:rsidRPr="00690714">
              <w:rPr>
                <w:rFonts w:cstheme="minorHAnsi"/>
                <w:color w:val="000000"/>
                <w:sz w:val="28"/>
                <w:szCs w:val="28"/>
              </w:rPr>
              <w:t>Контур подчинения</w:t>
            </w:r>
          </w:p>
        </w:tc>
        <w:tc>
          <w:tcPr>
            <w:tcW w:w="1279" w:type="dxa"/>
            <w:vAlign w:val="bottom"/>
          </w:tcPr>
          <w:p w14:paraId="4670D3A5" w14:textId="6D9E22EF" w:rsidR="00A66466" w:rsidRPr="00690714" w:rsidRDefault="00A66466" w:rsidP="00A66466">
            <w:pPr>
              <w:rPr>
                <w:rFonts w:cstheme="minorHAnsi"/>
                <w:color w:val="000000"/>
                <w:sz w:val="28"/>
                <w:szCs w:val="28"/>
              </w:rPr>
            </w:pPr>
            <w:r w:rsidRPr="00690714">
              <w:rPr>
                <w:rFonts w:cstheme="minorHAnsi"/>
                <w:color w:val="000000"/>
                <w:sz w:val="28"/>
                <w:szCs w:val="28"/>
              </w:rPr>
              <w:t>Полукалька</w:t>
            </w:r>
          </w:p>
        </w:tc>
      </w:tr>
      <w:tr w:rsidR="00690714" w:rsidRPr="00A66466" w14:paraId="743C6F3E" w14:textId="7174493D" w:rsidTr="00A66466">
        <w:trPr>
          <w:trHeight w:val="312"/>
        </w:trPr>
        <w:tc>
          <w:tcPr>
            <w:tcW w:w="1029" w:type="dxa"/>
            <w:noWrap/>
            <w:hideMark/>
          </w:tcPr>
          <w:p w14:paraId="235B10D9" w14:textId="0790573E" w:rsidR="00A66466" w:rsidRPr="00690714" w:rsidRDefault="00A66466" w:rsidP="00A66466">
            <w:pPr>
              <w:rPr>
                <w:rFonts w:cstheme="minorHAnsi"/>
                <w:sz w:val="28"/>
                <w:szCs w:val="28"/>
              </w:rPr>
            </w:pPr>
            <w:r w:rsidRPr="00690714">
              <w:rPr>
                <w:rFonts w:cstheme="minorHAnsi"/>
                <w:sz w:val="28"/>
                <w:szCs w:val="28"/>
              </w:rPr>
              <w:t>Mole miner</w:t>
            </w:r>
          </w:p>
        </w:tc>
        <w:tc>
          <w:tcPr>
            <w:tcW w:w="1612" w:type="dxa"/>
            <w:vAlign w:val="bottom"/>
            <w:hideMark/>
          </w:tcPr>
          <w:p w14:paraId="77A20921" w14:textId="08A3064C" w:rsidR="00A66466" w:rsidRPr="00690714" w:rsidRDefault="00A66466" w:rsidP="00A66466">
            <w:pPr>
              <w:rPr>
                <w:rFonts w:cstheme="minorHAnsi"/>
                <w:sz w:val="28"/>
                <w:szCs w:val="28"/>
              </w:rPr>
            </w:pPr>
            <w:r w:rsidRPr="00690714">
              <w:rPr>
                <w:rFonts w:cstheme="minorHAnsi"/>
                <w:color w:val="000000"/>
                <w:sz w:val="28"/>
                <w:szCs w:val="28"/>
              </w:rPr>
              <w:t>Буровая машина</w:t>
            </w:r>
          </w:p>
        </w:tc>
        <w:tc>
          <w:tcPr>
            <w:tcW w:w="1279" w:type="dxa"/>
            <w:vAlign w:val="bottom"/>
          </w:tcPr>
          <w:p w14:paraId="3B8C98AC" w14:textId="41FEF8EC" w:rsidR="00A66466" w:rsidRPr="00690714" w:rsidRDefault="00A66466" w:rsidP="00A66466">
            <w:pPr>
              <w:rPr>
                <w:rFonts w:cstheme="minorHAnsi"/>
                <w:color w:val="000000"/>
                <w:sz w:val="28"/>
                <w:szCs w:val="28"/>
              </w:rPr>
            </w:pPr>
            <w:r w:rsidRPr="00690714">
              <w:rPr>
                <w:rFonts w:cstheme="minorHAnsi"/>
                <w:color w:val="000000"/>
                <w:sz w:val="28"/>
                <w:szCs w:val="28"/>
              </w:rPr>
              <w:t>Полукалька</w:t>
            </w:r>
          </w:p>
        </w:tc>
        <w:tc>
          <w:tcPr>
            <w:tcW w:w="1433" w:type="dxa"/>
            <w:noWrap/>
            <w:vAlign w:val="bottom"/>
            <w:hideMark/>
          </w:tcPr>
          <w:p w14:paraId="1E452EF3" w14:textId="4668BFA3" w:rsidR="00A66466" w:rsidRPr="00690714" w:rsidRDefault="00A66466" w:rsidP="00A66466">
            <w:pPr>
              <w:rPr>
                <w:rFonts w:cstheme="minorHAnsi"/>
                <w:sz w:val="28"/>
                <w:szCs w:val="28"/>
              </w:rPr>
            </w:pPr>
            <w:r w:rsidRPr="00690714">
              <w:rPr>
                <w:rFonts w:cstheme="minorHAnsi"/>
                <w:color w:val="000000"/>
                <w:sz w:val="28"/>
                <w:szCs w:val="28"/>
              </w:rPr>
              <w:t>Дроиды-копалки</w:t>
            </w:r>
          </w:p>
        </w:tc>
        <w:tc>
          <w:tcPr>
            <w:tcW w:w="1279" w:type="dxa"/>
            <w:vAlign w:val="bottom"/>
          </w:tcPr>
          <w:p w14:paraId="2ECDD41D" w14:textId="52463EB5" w:rsidR="00A66466" w:rsidRPr="00690714" w:rsidRDefault="00A66466" w:rsidP="00A66466">
            <w:pPr>
              <w:rPr>
                <w:rFonts w:cstheme="minorHAnsi"/>
                <w:color w:val="000000"/>
                <w:sz w:val="28"/>
                <w:szCs w:val="28"/>
              </w:rPr>
            </w:pPr>
            <w:r w:rsidRPr="00690714">
              <w:rPr>
                <w:rFonts w:cstheme="minorHAnsi"/>
                <w:color w:val="000000"/>
                <w:sz w:val="28"/>
                <w:szCs w:val="28"/>
              </w:rPr>
              <w:t>Семантический неологизм</w:t>
            </w:r>
          </w:p>
        </w:tc>
        <w:tc>
          <w:tcPr>
            <w:tcW w:w="1433" w:type="dxa"/>
            <w:noWrap/>
            <w:vAlign w:val="bottom"/>
            <w:hideMark/>
          </w:tcPr>
          <w:p w14:paraId="5F26F2C6" w14:textId="65A61057" w:rsidR="00A66466" w:rsidRPr="00690714" w:rsidRDefault="00A66466" w:rsidP="00A66466">
            <w:pPr>
              <w:rPr>
                <w:rFonts w:cstheme="minorHAnsi"/>
                <w:sz w:val="28"/>
                <w:szCs w:val="28"/>
              </w:rPr>
            </w:pPr>
            <w:r w:rsidRPr="00690714">
              <w:rPr>
                <w:rFonts w:cstheme="minorHAnsi"/>
                <w:color w:val="000000"/>
                <w:sz w:val="28"/>
                <w:szCs w:val="28"/>
              </w:rPr>
              <w:t>Крот</w:t>
            </w:r>
          </w:p>
        </w:tc>
        <w:tc>
          <w:tcPr>
            <w:tcW w:w="1279" w:type="dxa"/>
            <w:vAlign w:val="bottom"/>
          </w:tcPr>
          <w:p w14:paraId="152AA35F" w14:textId="66AF29FA" w:rsidR="00A66466" w:rsidRPr="00690714" w:rsidRDefault="00A66466" w:rsidP="00A66466">
            <w:pPr>
              <w:rPr>
                <w:rFonts w:cstheme="minorHAnsi"/>
                <w:color w:val="000000"/>
                <w:sz w:val="28"/>
                <w:szCs w:val="28"/>
              </w:rPr>
            </w:pPr>
            <w:r w:rsidRPr="00690714">
              <w:rPr>
                <w:rFonts w:cstheme="minorHAnsi"/>
                <w:color w:val="000000"/>
                <w:sz w:val="28"/>
                <w:szCs w:val="28"/>
              </w:rPr>
              <w:t>Калька</w:t>
            </w:r>
          </w:p>
        </w:tc>
      </w:tr>
      <w:tr w:rsidR="00690714" w:rsidRPr="00A66466" w14:paraId="60D055FB" w14:textId="1FCA30E1" w:rsidTr="00A66466">
        <w:trPr>
          <w:trHeight w:val="312"/>
        </w:trPr>
        <w:tc>
          <w:tcPr>
            <w:tcW w:w="1029" w:type="dxa"/>
            <w:noWrap/>
            <w:hideMark/>
          </w:tcPr>
          <w:p w14:paraId="4D848B25" w14:textId="476F9361" w:rsidR="00A66466" w:rsidRPr="00690714" w:rsidRDefault="00A66466" w:rsidP="00A66466">
            <w:pPr>
              <w:rPr>
                <w:rFonts w:cstheme="minorHAnsi"/>
                <w:sz w:val="28"/>
                <w:szCs w:val="28"/>
              </w:rPr>
            </w:pPr>
            <w:r w:rsidRPr="00690714">
              <w:rPr>
                <w:rFonts w:cstheme="minorHAnsi"/>
                <w:sz w:val="28"/>
                <w:szCs w:val="28"/>
              </w:rPr>
              <w:t>Sabacc</w:t>
            </w:r>
          </w:p>
        </w:tc>
        <w:tc>
          <w:tcPr>
            <w:tcW w:w="1612" w:type="dxa"/>
            <w:noWrap/>
            <w:vAlign w:val="bottom"/>
            <w:hideMark/>
          </w:tcPr>
          <w:p w14:paraId="70DADA63" w14:textId="713536FF" w:rsidR="00A66466" w:rsidRPr="00690714" w:rsidRDefault="00A66466" w:rsidP="00A66466">
            <w:pPr>
              <w:rPr>
                <w:rFonts w:cstheme="minorHAnsi"/>
                <w:sz w:val="28"/>
                <w:szCs w:val="28"/>
              </w:rPr>
            </w:pPr>
            <w:r w:rsidRPr="00690714">
              <w:rPr>
                <w:rFonts w:cstheme="minorHAnsi"/>
                <w:color w:val="000000"/>
                <w:sz w:val="28"/>
                <w:szCs w:val="28"/>
              </w:rPr>
              <w:t>Сэбэкк</w:t>
            </w:r>
          </w:p>
        </w:tc>
        <w:tc>
          <w:tcPr>
            <w:tcW w:w="1279" w:type="dxa"/>
            <w:vAlign w:val="bottom"/>
          </w:tcPr>
          <w:p w14:paraId="2774713C" w14:textId="6DA05C3C" w:rsidR="00A66466" w:rsidRPr="00690714" w:rsidRDefault="00A66466" w:rsidP="00A66466">
            <w:pPr>
              <w:rPr>
                <w:rFonts w:cstheme="minorHAnsi"/>
                <w:color w:val="000000"/>
                <w:sz w:val="28"/>
                <w:szCs w:val="28"/>
              </w:rPr>
            </w:pPr>
            <w:r w:rsidRPr="00690714">
              <w:rPr>
                <w:rFonts w:cstheme="minorHAnsi"/>
                <w:color w:val="000000"/>
                <w:sz w:val="28"/>
                <w:szCs w:val="28"/>
              </w:rPr>
              <w:t>Транскрипция</w:t>
            </w:r>
          </w:p>
        </w:tc>
        <w:tc>
          <w:tcPr>
            <w:tcW w:w="1433" w:type="dxa"/>
            <w:noWrap/>
            <w:vAlign w:val="bottom"/>
            <w:hideMark/>
          </w:tcPr>
          <w:p w14:paraId="16F900E7" w14:textId="1BC9CAC4" w:rsidR="00A66466" w:rsidRPr="00690714" w:rsidRDefault="00A66466" w:rsidP="00A66466">
            <w:pPr>
              <w:rPr>
                <w:rFonts w:cstheme="minorHAnsi"/>
                <w:sz w:val="28"/>
                <w:szCs w:val="28"/>
              </w:rPr>
            </w:pPr>
            <w:r w:rsidRPr="00690714">
              <w:rPr>
                <w:rFonts w:cstheme="minorHAnsi"/>
                <w:color w:val="000000"/>
                <w:sz w:val="28"/>
                <w:szCs w:val="28"/>
              </w:rPr>
              <w:t>Сабакк</w:t>
            </w:r>
          </w:p>
        </w:tc>
        <w:tc>
          <w:tcPr>
            <w:tcW w:w="1279" w:type="dxa"/>
            <w:vAlign w:val="bottom"/>
          </w:tcPr>
          <w:p w14:paraId="5ECBF3B6" w14:textId="1DC284F2" w:rsidR="00A66466" w:rsidRPr="00690714" w:rsidRDefault="00A66466" w:rsidP="00A66466">
            <w:pPr>
              <w:rPr>
                <w:rFonts w:cstheme="minorHAnsi"/>
                <w:color w:val="000000"/>
                <w:sz w:val="28"/>
                <w:szCs w:val="28"/>
              </w:rPr>
            </w:pPr>
            <w:r w:rsidRPr="00690714">
              <w:rPr>
                <w:rFonts w:cstheme="minorHAnsi"/>
                <w:color w:val="000000"/>
                <w:sz w:val="28"/>
                <w:szCs w:val="28"/>
              </w:rPr>
              <w:t>Транслитерация</w:t>
            </w:r>
          </w:p>
        </w:tc>
        <w:tc>
          <w:tcPr>
            <w:tcW w:w="1433" w:type="dxa"/>
            <w:noWrap/>
            <w:vAlign w:val="bottom"/>
            <w:hideMark/>
          </w:tcPr>
          <w:p w14:paraId="69A457FC" w14:textId="294F35B4" w:rsidR="00A66466" w:rsidRPr="00690714" w:rsidRDefault="00A66466" w:rsidP="00A66466">
            <w:pPr>
              <w:rPr>
                <w:rFonts w:cstheme="minorHAnsi"/>
                <w:sz w:val="28"/>
                <w:szCs w:val="28"/>
              </w:rPr>
            </w:pPr>
            <w:r w:rsidRPr="00690714">
              <w:rPr>
                <w:rFonts w:cstheme="minorHAnsi"/>
                <w:color w:val="000000"/>
                <w:sz w:val="28"/>
                <w:szCs w:val="28"/>
              </w:rPr>
              <w:t>Сабакк</w:t>
            </w:r>
          </w:p>
        </w:tc>
        <w:tc>
          <w:tcPr>
            <w:tcW w:w="1279" w:type="dxa"/>
            <w:vAlign w:val="bottom"/>
          </w:tcPr>
          <w:p w14:paraId="2AC1F883" w14:textId="68EA3F19" w:rsidR="00A66466" w:rsidRPr="00690714" w:rsidRDefault="00A66466" w:rsidP="00A66466">
            <w:pPr>
              <w:rPr>
                <w:rFonts w:cstheme="minorHAnsi"/>
                <w:color w:val="000000"/>
                <w:sz w:val="28"/>
                <w:szCs w:val="28"/>
              </w:rPr>
            </w:pPr>
            <w:r w:rsidRPr="00690714">
              <w:rPr>
                <w:rFonts w:cstheme="minorHAnsi"/>
                <w:color w:val="000000"/>
                <w:sz w:val="28"/>
                <w:szCs w:val="28"/>
              </w:rPr>
              <w:t>Транскрипция</w:t>
            </w:r>
          </w:p>
        </w:tc>
      </w:tr>
      <w:tr w:rsidR="00690714" w:rsidRPr="00A66466" w14:paraId="139C18B4" w14:textId="6E678C15" w:rsidTr="00A66466">
        <w:trPr>
          <w:trHeight w:val="312"/>
        </w:trPr>
        <w:tc>
          <w:tcPr>
            <w:tcW w:w="1029" w:type="dxa"/>
            <w:noWrap/>
            <w:hideMark/>
          </w:tcPr>
          <w:p w14:paraId="337F6C8E" w14:textId="1E75D060" w:rsidR="00A66466" w:rsidRPr="00690714" w:rsidRDefault="00A66466" w:rsidP="00A66466">
            <w:pPr>
              <w:rPr>
                <w:rFonts w:cstheme="minorHAnsi"/>
                <w:sz w:val="28"/>
                <w:szCs w:val="28"/>
              </w:rPr>
            </w:pPr>
            <w:r w:rsidRPr="00690714">
              <w:rPr>
                <w:rFonts w:cstheme="minorHAnsi"/>
                <w:sz w:val="28"/>
                <w:szCs w:val="28"/>
              </w:rPr>
              <w:t>Beckon call</w:t>
            </w:r>
          </w:p>
        </w:tc>
        <w:tc>
          <w:tcPr>
            <w:tcW w:w="1612" w:type="dxa"/>
            <w:noWrap/>
            <w:vAlign w:val="bottom"/>
            <w:hideMark/>
          </w:tcPr>
          <w:p w14:paraId="3A744C6B" w14:textId="218BC6FB" w:rsidR="00A66466" w:rsidRPr="00690714" w:rsidRDefault="00A66466" w:rsidP="00A66466">
            <w:pPr>
              <w:rPr>
                <w:rFonts w:cstheme="minorHAnsi"/>
                <w:sz w:val="28"/>
                <w:szCs w:val="28"/>
              </w:rPr>
            </w:pPr>
            <w:r w:rsidRPr="00690714">
              <w:rPr>
                <w:rFonts w:cstheme="minorHAnsi"/>
                <w:color w:val="000000"/>
                <w:sz w:val="28"/>
                <w:szCs w:val="28"/>
              </w:rPr>
              <w:t>Маяк</w:t>
            </w:r>
          </w:p>
        </w:tc>
        <w:tc>
          <w:tcPr>
            <w:tcW w:w="1279" w:type="dxa"/>
            <w:vAlign w:val="bottom"/>
          </w:tcPr>
          <w:p w14:paraId="6D939885" w14:textId="3BFF5638" w:rsidR="00A66466" w:rsidRPr="00690714" w:rsidRDefault="00A66466" w:rsidP="00A66466">
            <w:pPr>
              <w:rPr>
                <w:rFonts w:cstheme="minorHAnsi"/>
                <w:color w:val="000000"/>
                <w:sz w:val="28"/>
                <w:szCs w:val="28"/>
              </w:rPr>
            </w:pPr>
            <w:r w:rsidRPr="00690714">
              <w:rPr>
                <w:rFonts w:cstheme="minorHAnsi"/>
                <w:color w:val="000000"/>
                <w:sz w:val="28"/>
                <w:szCs w:val="28"/>
              </w:rPr>
              <w:t>Функциональная замена</w:t>
            </w:r>
          </w:p>
        </w:tc>
        <w:tc>
          <w:tcPr>
            <w:tcW w:w="1433" w:type="dxa"/>
            <w:noWrap/>
            <w:vAlign w:val="bottom"/>
            <w:hideMark/>
          </w:tcPr>
          <w:p w14:paraId="1AA46DA1" w14:textId="3928CED5" w:rsidR="00A66466" w:rsidRPr="00690714" w:rsidRDefault="00A66466" w:rsidP="00A66466">
            <w:pPr>
              <w:rPr>
                <w:rFonts w:cstheme="minorHAnsi"/>
                <w:sz w:val="28"/>
                <w:szCs w:val="28"/>
              </w:rPr>
            </w:pPr>
            <w:r w:rsidRPr="00690714">
              <w:rPr>
                <w:rFonts w:cstheme="minorHAnsi"/>
                <w:color w:val="000000"/>
                <w:sz w:val="28"/>
                <w:szCs w:val="28"/>
              </w:rPr>
              <w:t>Радиомаяк</w:t>
            </w:r>
          </w:p>
        </w:tc>
        <w:tc>
          <w:tcPr>
            <w:tcW w:w="1279" w:type="dxa"/>
            <w:vAlign w:val="bottom"/>
          </w:tcPr>
          <w:p w14:paraId="3AA579A7" w14:textId="38A88B60" w:rsidR="00A66466" w:rsidRPr="00690714" w:rsidRDefault="00A66466" w:rsidP="00A66466">
            <w:pPr>
              <w:rPr>
                <w:rFonts w:cstheme="minorHAnsi"/>
                <w:color w:val="000000"/>
                <w:sz w:val="28"/>
                <w:szCs w:val="28"/>
              </w:rPr>
            </w:pPr>
            <w:r w:rsidRPr="00690714">
              <w:rPr>
                <w:rFonts w:cstheme="minorHAnsi"/>
                <w:color w:val="000000"/>
                <w:sz w:val="28"/>
                <w:szCs w:val="28"/>
              </w:rPr>
              <w:t>Функциональная замена</w:t>
            </w:r>
          </w:p>
        </w:tc>
        <w:tc>
          <w:tcPr>
            <w:tcW w:w="1433" w:type="dxa"/>
            <w:noWrap/>
            <w:vAlign w:val="bottom"/>
            <w:hideMark/>
          </w:tcPr>
          <w:p w14:paraId="310E7B47" w14:textId="5151653B" w:rsidR="00A66466" w:rsidRPr="00690714" w:rsidRDefault="00A66466" w:rsidP="00A66466">
            <w:pPr>
              <w:rPr>
                <w:rFonts w:cstheme="minorHAnsi"/>
                <w:sz w:val="28"/>
                <w:szCs w:val="28"/>
              </w:rPr>
            </w:pPr>
            <w:r w:rsidRPr="00690714">
              <w:rPr>
                <w:rFonts w:cstheme="minorHAnsi"/>
                <w:color w:val="000000"/>
                <w:sz w:val="28"/>
                <w:szCs w:val="28"/>
              </w:rPr>
              <w:t>Радиоманок</w:t>
            </w:r>
          </w:p>
        </w:tc>
        <w:tc>
          <w:tcPr>
            <w:tcW w:w="1279" w:type="dxa"/>
            <w:vAlign w:val="bottom"/>
          </w:tcPr>
          <w:p w14:paraId="1576014F" w14:textId="7D8395C5" w:rsidR="00A66466" w:rsidRPr="00690714" w:rsidRDefault="00A66466" w:rsidP="00A66466">
            <w:pPr>
              <w:rPr>
                <w:rFonts w:cstheme="minorHAnsi"/>
                <w:color w:val="000000"/>
                <w:sz w:val="28"/>
                <w:szCs w:val="28"/>
              </w:rPr>
            </w:pPr>
            <w:r w:rsidRPr="00690714">
              <w:rPr>
                <w:rFonts w:cstheme="minorHAnsi"/>
                <w:color w:val="000000"/>
                <w:sz w:val="28"/>
                <w:szCs w:val="28"/>
              </w:rPr>
              <w:t>Функциональная замена</w:t>
            </w:r>
          </w:p>
        </w:tc>
      </w:tr>
      <w:tr w:rsidR="00690714" w:rsidRPr="00A66466" w14:paraId="7392B9DD" w14:textId="6B1CFAF4" w:rsidTr="00A66466">
        <w:trPr>
          <w:trHeight w:val="312"/>
        </w:trPr>
        <w:tc>
          <w:tcPr>
            <w:tcW w:w="1029" w:type="dxa"/>
            <w:noWrap/>
            <w:hideMark/>
          </w:tcPr>
          <w:p w14:paraId="666C76EC" w14:textId="28C7A813" w:rsidR="00A66466" w:rsidRPr="00690714" w:rsidRDefault="00A66466" w:rsidP="00A66466">
            <w:pPr>
              <w:rPr>
                <w:rFonts w:cstheme="minorHAnsi"/>
                <w:sz w:val="28"/>
                <w:szCs w:val="28"/>
              </w:rPr>
            </w:pPr>
            <w:r w:rsidRPr="00690714">
              <w:rPr>
                <w:rFonts w:cstheme="minorHAnsi"/>
                <w:sz w:val="28"/>
                <w:szCs w:val="28"/>
              </w:rPr>
              <w:t>Protocol droid</w:t>
            </w:r>
          </w:p>
        </w:tc>
        <w:tc>
          <w:tcPr>
            <w:tcW w:w="1612" w:type="dxa"/>
            <w:noWrap/>
            <w:vAlign w:val="bottom"/>
            <w:hideMark/>
          </w:tcPr>
          <w:p w14:paraId="6A1B2B27" w14:textId="0A5D45DB" w:rsidR="00A66466" w:rsidRPr="00690714" w:rsidRDefault="00A66466" w:rsidP="00A66466">
            <w:pPr>
              <w:rPr>
                <w:rFonts w:cstheme="minorHAnsi"/>
                <w:sz w:val="28"/>
                <w:szCs w:val="28"/>
              </w:rPr>
            </w:pPr>
            <w:r w:rsidRPr="00690714">
              <w:rPr>
                <w:rFonts w:cstheme="minorHAnsi"/>
                <w:color w:val="000000"/>
                <w:sz w:val="28"/>
                <w:szCs w:val="28"/>
              </w:rPr>
              <w:t>Дройд  для переговоро</w:t>
            </w:r>
            <w:r w:rsidRPr="00690714">
              <w:rPr>
                <w:rFonts w:cstheme="minorHAnsi"/>
                <w:color w:val="000000"/>
                <w:sz w:val="28"/>
                <w:szCs w:val="28"/>
              </w:rPr>
              <w:lastRenderedPageBreak/>
              <w:t>в по  протоколу</w:t>
            </w:r>
          </w:p>
        </w:tc>
        <w:tc>
          <w:tcPr>
            <w:tcW w:w="1279" w:type="dxa"/>
            <w:vAlign w:val="bottom"/>
          </w:tcPr>
          <w:p w14:paraId="3D32DFEE" w14:textId="4D9B75E3" w:rsidR="00A66466" w:rsidRPr="00690714" w:rsidRDefault="00A66466" w:rsidP="00A66466">
            <w:pPr>
              <w:rPr>
                <w:rFonts w:cstheme="minorHAnsi"/>
                <w:color w:val="000000"/>
                <w:sz w:val="28"/>
                <w:szCs w:val="28"/>
              </w:rPr>
            </w:pPr>
            <w:r w:rsidRPr="00690714">
              <w:rPr>
                <w:rFonts w:cstheme="minorHAnsi"/>
                <w:color w:val="000000"/>
                <w:sz w:val="28"/>
                <w:szCs w:val="28"/>
              </w:rPr>
              <w:lastRenderedPageBreak/>
              <w:t>Добавление</w:t>
            </w:r>
          </w:p>
        </w:tc>
        <w:tc>
          <w:tcPr>
            <w:tcW w:w="1433" w:type="dxa"/>
            <w:noWrap/>
            <w:vAlign w:val="bottom"/>
            <w:hideMark/>
          </w:tcPr>
          <w:p w14:paraId="2F5354D4" w14:textId="524F09AC" w:rsidR="00A66466" w:rsidRPr="00690714" w:rsidRDefault="00A66466" w:rsidP="00A66466">
            <w:pPr>
              <w:rPr>
                <w:rFonts w:cstheme="minorHAnsi"/>
                <w:sz w:val="28"/>
                <w:szCs w:val="28"/>
              </w:rPr>
            </w:pPr>
            <w:r w:rsidRPr="00690714">
              <w:rPr>
                <w:rFonts w:cstheme="minorHAnsi"/>
                <w:color w:val="000000"/>
                <w:sz w:val="28"/>
                <w:szCs w:val="28"/>
              </w:rPr>
              <w:t xml:space="preserve">Протокольный </w:t>
            </w:r>
            <w:r w:rsidRPr="00690714">
              <w:rPr>
                <w:rFonts w:cstheme="minorHAnsi"/>
                <w:color w:val="000000"/>
                <w:sz w:val="28"/>
                <w:szCs w:val="28"/>
              </w:rPr>
              <w:lastRenderedPageBreak/>
              <w:t>дроид-секретарь</w:t>
            </w:r>
          </w:p>
        </w:tc>
        <w:tc>
          <w:tcPr>
            <w:tcW w:w="1279" w:type="dxa"/>
            <w:vAlign w:val="bottom"/>
          </w:tcPr>
          <w:p w14:paraId="114771BA" w14:textId="1F3F6946" w:rsidR="00A66466" w:rsidRPr="00690714" w:rsidRDefault="00A66466" w:rsidP="00A66466">
            <w:pPr>
              <w:rPr>
                <w:rFonts w:cstheme="minorHAnsi"/>
                <w:color w:val="000000"/>
                <w:sz w:val="28"/>
                <w:szCs w:val="28"/>
              </w:rPr>
            </w:pPr>
            <w:r w:rsidRPr="00690714">
              <w:rPr>
                <w:rFonts w:cstheme="minorHAnsi"/>
                <w:color w:val="000000"/>
                <w:sz w:val="28"/>
                <w:szCs w:val="28"/>
              </w:rPr>
              <w:lastRenderedPageBreak/>
              <w:t>Калька + добавление</w:t>
            </w:r>
          </w:p>
        </w:tc>
        <w:tc>
          <w:tcPr>
            <w:tcW w:w="1433" w:type="dxa"/>
            <w:noWrap/>
            <w:vAlign w:val="bottom"/>
            <w:hideMark/>
          </w:tcPr>
          <w:p w14:paraId="2AEA24CE" w14:textId="7938C0C0" w:rsidR="00A66466" w:rsidRPr="00690714" w:rsidRDefault="00A66466" w:rsidP="00A66466">
            <w:pPr>
              <w:rPr>
                <w:rFonts w:cstheme="minorHAnsi"/>
                <w:sz w:val="28"/>
                <w:szCs w:val="28"/>
              </w:rPr>
            </w:pPr>
            <w:r w:rsidRPr="00690714">
              <w:rPr>
                <w:rFonts w:cstheme="minorHAnsi"/>
                <w:color w:val="000000"/>
                <w:sz w:val="28"/>
                <w:szCs w:val="28"/>
              </w:rPr>
              <w:t>Протокольный дроид</w:t>
            </w:r>
          </w:p>
        </w:tc>
        <w:tc>
          <w:tcPr>
            <w:tcW w:w="1279" w:type="dxa"/>
            <w:vAlign w:val="bottom"/>
          </w:tcPr>
          <w:p w14:paraId="51D458E0" w14:textId="3C1591CA" w:rsidR="00A66466" w:rsidRPr="00690714" w:rsidRDefault="00A66466" w:rsidP="00A66466">
            <w:pPr>
              <w:rPr>
                <w:rFonts w:cstheme="minorHAnsi"/>
                <w:color w:val="000000"/>
                <w:sz w:val="28"/>
                <w:szCs w:val="28"/>
              </w:rPr>
            </w:pPr>
            <w:r w:rsidRPr="00690714">
              <w:rPr>
                <w:rFonts w:cstheme="minorHAnsi"/>
                <w:color w:val="000000"/>
                <w:sz w:val="28"/>
                <w:szCs w:val="28"/>
              </w:rPr>
              <w:t>Калька</w:t>
            </w:r>
          </w:p>
        </w:tc>
      </w:tr>
      <w:tr w:rsidR="00690714" w:rsidRPr="00A66466" w14:paraId="3C36F398" w14:textId="5A627B7D" w:rsidTr="00A66466">
        <w:trPr>
          <w:trHeight w:val="312"/>
        </w:trPr>
        <w:tc>
          <w:tcPr>
            <w:tcW w:w="1029" w:type="dxa"/>
            <w:noWrap/>
            <w:hideMark/>
          </w:tcPr>
          <w:p w14:paraId="5EF15AFB" w14:textId="0E87B965" w:rsidR="00A66466" w:rsidRPr="00690714" w:rsidRDefault="00A66466" w:rsidP="00A66466">
            <w:pPr>
              <w:rPr>
                <w:rFonts w:cstheme="minorHAnsi"/>
                <w:sz w:val="28"/>
                <w:szCs w:val="28"/>
              </w:rPr>
            </w:pPr>
            <w:r w:rsidRPr="00690714">
              <w:rPr>
                <w:rFonts w:cstheme="minorHAnsi"/>
                <w:sz w:val="28"/>
                <w:szCs w:val="28"/>
              </w:rPr>
              <w:t>Astromech</w:t>
            </w:r>
          </w:p>
        </w:tc>
        <w:tc>
          <w:tcPr>
            <w:tcW w:w="1612" w:type="dxa"/>
            <w:noWrap/>
            <w:vAlign w:val="bottom"/>
            <w:hideMark/>
          </w:tcPr>
          <w:p w14:paraId="6C3C2739" w14:textId="374D9EA7" w:rsidR="00A66466" w:rsidRPr="00690714" w:rsidRDefault="00A66466" w:rsidP="00A66466">
            <w:pPr>
              <w:rPr>
                <w:rFonts w:cstheme="minorHAnsi"/>
                <w:sz w:val="28"/>
                <w:szCs w:val="28"/>
              </w:rPr>
            </w:pPr>
            <w:r w:rsidRPr="00690714">
              <w:rPr>
                <w:rFonts w:cstheme="minorHAnsi"/>
                <w:color w:val="000000"/>
                <w:sz w:val="28"/>
                <w:szCs w:val="28"/>
              </w:rPr>
              <w:t>Астромеханический дройд/навигационный дройд</w:t>
            </w:r>
          </w:p>
        </w:tc>
        <w:tc>
          <w:tcPr>
            <w:tcW w:w="1279" w:type="dxa"/>
            <w:vAlign w:val="bottom"/>
          </w:tcPr>
          <w:p w14:paraId="2A3819EA" w14:textId="6006739C" w:rsidR="00A66466" w:rsidRPr="00690714" w:rsidRDefault="00A66466" w:rsidP="00A66466">
            <w:pPr>
              <w:rPr>
                <w:rFonts w:cstheme="minorHAnsi"/>
                <w:color w:val="000000"/>
                <w:sz w:val="28"/>
                <w:szCs w:val="28"/>
              </w:rPr>
            </w:pPr>
            <w:r w:rsidRPr="00690714">
              <w:rPr>
                <w:rFonts w:cstheme="minorHAnsi"/>
                <w:color w:val="000000"/>
                <w:sz w:val="28"/>
                <w:szCs w:val="28"/>
              </w:rPr>
              <w:t>Добавление</w:t>
            </w:r>
          </w:p>
        </w:tc>
        <w:tc>
          <w:tcPr>
            <w:tcW w:w="1433" w:type="dxa"/>
            <w:noWrap/>
            <w:vAlign w:val="bottom"/>
            <w:hideMark/>
          </w:tcPr>
          <w:p w14:paraId="5AB99FF4" w14:textId="63C57C22" w:rsidR="00A66466" w:rsidRPr="00690714" w:rsidRDefault="00A66466" w:rsidP="00A66466">
            <w:pPr>
              <w:rPr>
                <w:rFonts w:cstheme="minorHAnsi"/>
                <w:sz w:val="28"/>
                <w:szCs w:val="28"/>
              </w:rPr>
            </w:pPr>
            <w:r w:rsidRPr="00690714">
              <w:rPr>
                <w:rFonts w:cstheme="minorHAnsi"/>
                <w:color w:val="000000"/>
                <w:sz w:val="28"/>
                <w:szCs w:val="28"/>
              </w:rPr>
              <w:t>Астродроид</w:t>
            </w:r>
          </w:p>
        </w:tc>
        <w:tc>
          <w:tcPr>
            <w:tcW w:w="1279" w:type="dxa"/>
            <w:vAlign w:val="bottom"/>
          </w:tcPr>
          <w:p w14:paraId="1BAD0ED9" w14:textId="18714443" w:rsidR="00A66466" w:rsidRPr="00690714" w:rsidRDefault="00A66466" w:rsidP="00A66466">
            <w:pPr>
              <w:rPr>
                <w:rFonts w:cstheme="minorHAnsi"/>
                <w:color w:val="000000"/>
                <w:sz w:val="28"/>
                <w:szCs w:val="28"/>
              </w:rPr>
            </w:pPr>
            <w:r w:rsidRPr="00690714">
              <w:rPr>
                <w:rFonts w:cstheme="minorHAnsi"/>
                <w:color w:val="000000"/>
                <w:sz w:val="28"/>
                <w:szCs w:val="28"/>
              </w:rPr>
              <w:t>Полукалька</w:t>
            </w:r>
          </w:p>
        </w:tc>
        <w:tc>
          <w:tcPr>
            <w:tcW w:w="1433" w:type="dxa"/>
            <w:noWrap/>
            <w:vAlign w:val="bottom"/>
            <w:hideMark/>
          </w:tcPr>
          <w:p w14:paraId="1E3A435C" w14:textId="7CE2964D" w:rsidR="00A66466" w:rsidRPr="00690714" w:rsidRDefault="00A66466" w:rsidP="00A66466">
            <w:pPr>
              <w:rPr>
                <w:rFonts w:cstheme="minorHAnsi"/>
                <w:sz w:val="28"/>
                <w:szCs w:val="28"/>
              </w:rPr>
            </w:pPr>
            <w:r w:rsidRPr="00690714">
              <w:rPr>
                <w:rFonts w:cstheme="minorHAnsi"/>
                <w:color w:val="000000"/>
                <w:sz w:val="28"/>
                <w:szCs w:val="28"/>
              </w:rPr>
              <w:t>Астромех</w:t>
            </w:r>
          </w:p>
        </w:tc>
        <w:tc>
          <w:tcPr>
            <w:tcW w:w="1279" w:type="dxa"/>
            <w:vAlign w:val="bottom"/>
          </w:tcPr>
          <w:p w14:paraId="0F285CC1" w14:textId="2286C987" w:rsidR="00A66466" w:rsidRPr="00690714" w:rsidRDefault="00A66466" w:rsidP="00A66466">
            <w:pPr>
              <w:rPr>
                <w:rFonts w:cstheme="minorHAnsi"/>
                <w:color w:val="000000"/>
                <w:sz w:val="28"/>
                <w:szCs w:val="28"/>
              </w:rPr>
            </w:pPr>
            <w:r w:rsidRPr="00690714">
              <w:rPr>
                <w:rFonts w:cstheme="minorHAnsi"/>
                <w:color w:val="000000"/>
                <w:sz w:val="28"/>
                <w:szCs w:val="28"/>
              </w:rPr>
              <w:t>Транслитерация</w:t>
            </w:r>
          </w:p>
        </w:tc>
      </w:tr>
      <w:tr w:rsidR="00690714" w:rsidRPr="00A66466" w14:paraId="6D07965B" w14:textId="1A7B12A3" w:rsidTr="00A66466">
        <w:trPr>
          <w:trHeight w:val="312"/>
        </w:trPr>
        <w:tc>
          <w:tcPr>
            <w:tcW w:w="1029" w:type="dxa"/>
            <w:noWrap/>
            <w:hideMark/>
          </w:tcPr>
          <w:p w14:paraId="232BD986" w14:textId="07E01F07" w:rsidR="00A66466" w:rsidRPr="00690714" w:rsidRDefault="00A66466" w:rsidP="00A66466">
            <w:pPr>
              <w:rPr>
                <w:rFonts w:cstheme="minorHAnsi"/>
                <w:sz w:val="28"/>
                <w:szCs w:val="28"/>
              </w:rPr>
            </w:pPr>
            <w:r w:rsidRPr="00690714">
              <w:rPr>
                <w:rFonts w:cstheme="minorHAnsi"/>
                <w:sz w:val="28"/>
                <w:szCs w:val="28"/>
              </w:rPr>
              <w:t>Lady Luck</w:t>
            </w:r>
          </w:p>
        </w:tc>
        <w:tc>
          <w:tcPr>
            <w:tcW w:w="1612" w:type="dxa"/>
            <w:noWrap/>
            <w:vAlign w:val="bottom"/>
            <w:hideMark/>
          </w:tcPr>
          <w:p w14:paraId="6444B235" w14:textId="37CC3A12" w:rsidR="00A66466" w:rsidRPr="00690714" w:rsidRDefault="00A66466" w:rsidP="00A66466">
            <w:pPr>
              <w:rPr>
                <w:rFonts w:cstheme="minorHAnsi"/>
                <w:sz w:val="28"/>
                <w:szCs w:val="28"/>
              </w:rPr>
            </w:pPr>
            <w:r w:rsidRPr="00690714">
              <w:rPr>
                <w:rFonts w:cstheme="minorHAnsi"/>
                <w:color w:val="000000"/>
                <w:sz w:val="28"/>
                <w:szCs w:val="28"/>
              </w:rPr>
              <w:t>Госпожа Удача</w:t>
            </w:r>
          </w:p>
        </w:tc>
        <w:tc>
          <w:tcPr>
            <w:tcW w:w="1279" w:type="dxa"/>
            <w:vAlign w:val="bottom"/>
          </w:tcPr>
          <w:p w14:paraId="4FC959E4" w14:textId="728E01F5" w:rsidR="00A66466" w:rsidRPr="00690714" w:rsidRDefault="00A66466" w:rsidP="00A66466">
            <w:pPr>
              <w:rPr>
                <w:rFonts w:cstheme="minorHAnsi"/>
                <w:color w:val="000000"/>
                <w:sz w:val="28"/>
                <w:szCs w:val="28"/>
              </w:rPr>
            </w:pPr>
            <w:r w:rsidRPr="00690714">
              <w:rPr>
                <w:rFonts w:cstheme="minorHAnsi"/>
                <w:color w:val="000000"/>
                <w:sz w:val="28"/>
                <w:szCs w:val="28"/>
              </w:rPr>
              <w:t>Калька</w:t>
            </w:r>
          </w:p>
        </w:tc>
        <w:tc>
          <w:tcPr>
            <w:tcW w:w="1433" w:type="dxa"/>
            <w:noWrap/>
            <w:vAlign w:val="bottom"/>
            <w:hideMark/>
          </w:tcPr>
          <w:p w14:paraId="3A7594DD" w14:textId="4546FF9F" w:rsidR="00A66466" w:rsidRPr="00690714" w:rsidRDefault="00A66466" w:rsidP="00A66466">
            <w:pPr>
              <w:rPr>
                <w:rFonts w:cstheme="minorHAnsi"/>
                <w:sz w:val="28"/>
                <w:szCs w:val="28"/>
              </w:rPr>
            </w:pPr>
            <w:r w:rsidRPr="00690714">
              <w:rPr>
                <w:rFonts w:cstheme="minorHAnsi"/>
                <w:color w:val="000000"/>
                <w:sz w:val="28"/>
                <w:szCs w:val="28"/>
              </w:rPr>
              <w:t>Госпожа удача</w:t>
            </w:r>
          </w:p>
        </w:tc>
        <w:tc>
          <w:tcPr>
            <w:tcW w:w="1279" w:type="dxa"/>
            <w:vAlign w:val="bottom"/>
          </w:tcPr>
          <w:p w14:paraId="20C7017A" w14:textId="5DECF89D" w:rsidR="00A66466" w:rsidRPr="00690714" w:rsidRDefault="00A66466" w:rsidP="00A66466">
            <w:pPr>
              <w:rPr>
                <w:rFonts w:cstheme="minorHAnsi"/>
                <w:color w:val="000000"/>
                <w:sz w:val="28"/>
                <w:szCs w:val="28"/>
              </w:rPr>
            </w:pPr>
            <w:r w:rsidRPr="00690714">
              <w:rPr>
                <w:rFonts w:cstheme="minorHAnsi"/>
                <w:color w:val="000000"/>
                <w:sz w:val="28"/>
                <w:szCs w:val="28"/>
              </w:rPr>
              <w:t>Калька</w:t>
            </w:r>
          </w:p>
        </w:tc>
        <w:tc>
          <w:tcPr>
            <w:tcW w:w="1433" w:type="dxa"/>
            <w:noWrap/>
            <w:vAlign w:val="bottom"/>
            <w:hideMark/>
          </w:tcPr>
          <w:p w14:paraId="4BDCB48E" w14:textId="591F4C82" w:rsidR="00A66466" w:rsidRPr="00690714" w:rsidRDefault="00A66466" w:rsidP="00A66466">
            <w:pPr>
              <w:rPr>
                <w:rFonts w:cstheme="minorHAnsi"/>
                <w:sz w:val="28"/>
                <w:szCs w:val="28"/>
              </w:rPr>
            </w:pPr>
            <w:r w:rsidRPr="00690714">
              <w:rPr>
                <w:rFonts w:cstheme="minorHAnsi"/>
                <w:color w:val="000000"/>
                <w:sz w:val="28"/>
                <w:szCs w:val="28"/>
              </w:rPr>
              <w:t>Госпожа удача</w:t>
            </w:r>
          </w:p>
        </w:tc>
        <w:tc>
          <w:tcPr>
            <w:tcW w:w="1279" w:type="dxa"/>
            <w:vAlign w:val="bottom"/>
          </w:tcPr>
          <w:p w14:paraId="7E86A55E" w14:textId="27EDFD09" w:rsidR="00A66466" w:rsidRPr="00690714" w:rsidRDefault="00A66466" w:rsidP="00A66466">
            <w:pPr>
              <w:rPr>
                <w:rFonts w:cstheme="minorHAnsi"/>
                <w:color w:val="000000"/>
                <w:sz w:val="28"/>
                <w:szCs w:val="28"/>
              </w:rPr>
            </w:pPr>
            <w:r w:rsidRPr="00690714">
              <w:rPr>
                <w:rFonts w:cstheme="minorHAnsi"/>
                <w:color w:val="000000"/>
                <w:sz w:val="28"/>
                <w:szCs w:val="28"/>
              </w:rPr>
              <w:t>Калька</w:t>
            </w:r>
          </w:p>
        </w:tc>
      </w:tr>
      <w:tr w:rsidR="00690714" w:rsidRPr="00A66466" w14:paraId="1AAB97C6" w14:textId="0E830328" w:rsidTr="00A66466">
        <w:trPr>
          <w:trHeight w:val="312"/>
        </w:trPr>
        <w:tc>
          <w:tcPr>
            <w:tcW w:w="1029" w:type="dxa"/>
            <w:noWrap/>
            <w:hideMark/>
          </w:tcPr>
          <w:p w14:paraId="57201B0A" w14:textId="3C130006" w:rsidR="00A66466" w:rsidRPr="00690714" w:rsidRDefault="00A66466" w:rsidP="00A66466">
            <w:pPr>
              <w:rPr>
                <w:rFonts w:cstheme="minorHAnsi"/>
                <w:sz w:val="28"/>
                <w:szCs w:val="28"/>
              </w:rPr>
            </w:pPr>
            <w:r w:rsidRPr="00690714">
              <w:rPr>
                <w:rFonts w:cstheme="minorHAnsi"/>
                <w:sz w:val="28"/>
                <w:szCs w:val="28"/>
              </w:rPr>
              <w:t>Acceleration compensator</w:t>
            </w:r>
          </w:p>
        </w:tc>
        <w:tc>
          <w:tcPr>
            <w:tcW w:w="1612" w:type="dxa"/>
            <w:noWrap/>
            <w:vAlign w:val="bottom"/>
            <w:hideMark/>
          </w:tcPr>
          <w:p w14:paraId="05BA43C0" w14:textId="30DC905E" w:rsidR="00A66466" w:rsidRPr="00690714" w:rsidRDefault="00A66466" w:rsidP="00A66466">
            <w:pPr>
              <w:rPr>
                <w:rFonts w:cstheme="minorHAnsi"/>
                <w:sz w:val="28"/>
                <w:szCs w:val="28"/>
              </w:rPr>
            </w:pPr>
            <w:r w:rsidRPr="00690714">
              <w:rPr>
                <w:rFonts w:cstheme="minorHAnsi"/>
                <w:color w:val="000000"/>
                <w:sz w:val="28"/>
                <w:szCs w:val="28"/>
              </w:rPr>
              <w:t>Установка ускорения</w:t>
            </w:r>
          </w:p>
        </w:tc>
        <w:tc>
          <w:tcPr>
            <w:tcW w:w="1279" w:type="dxa"/>
            <w:vAlign w:val="bottom"/>
          </w:tcPr>
          <w:p w14:paraId="2A67D23B" w14:textId="4CEE0F7C" w:rsidR="00A66466" w:rsidRPr="00690714" w:rsidRDefault="00A66466" w:rsidP="00A66466">
            <w:pPr>
              <w:rPr>
                <w:rFonts w:cstheme="minorHAnsi"/>
                <w:color w:val="000000"/>
                <w:sz w:val="28"/>
                <w:szCs w:val="28"/>
              </w:rPr>
            </w:pPr>
            <w:r w:rsidRPr="00690714">
              <w:rPr>
                <w:rFonts w:cstheme="minorHAnsi"/>
                <w:color w:val="000000"/>
                <w:sz w:val="28"/>
                <w:szCs w:val="28"/>
              </w:rPr>
              <w:t>Калька</w:t>
            </w:r>
          </w:p>
        </w:tc>
        <w:tc>
          <w:tcPr>
            <w:tcW w:w="1433" w:type="dxa"/>
            <w:noWrap/>
            <w:vAlign w:val="bottom"/>
            <w:hideMark/>
          </w:tcPr>
          <w:p w14:paraId="55C5CC8E" w14:textId="7A8A6594" w:rsidR="00A66466" w:rsidRPr="00690714" w:rsidRDefault="00A66466" w:rsidP="00A66466">
            <w:pPr>
              <w:rPr>
                <w:rFonts w:cstheme="minorHAnsi"/>
                <w:sz w:val="28"/>
                <w:szCs w:val="28"/>
              </w:rPr>
            </w:pPr>
            <w:r w:rsidRPr="00690714">
              <w:rPr>
                <w:rFonts w:cstheme="minorHAnsi"/>
                <w:color w:val="000000"/>
                <w:sz w:val="28"/>
                <w:szCs w:val="28"/>
              </w:rPr>
              <w:t>Компенсатор ускорения</w:t>
            </w:r>
          </w:p>
        </w:tc>
        <w:tc>
          <w:tcPr>
            <w:tcW w:w="1279" w:type="dxa"/>
            <w:vAlign w:val="bottom"/>
          </w:tcPr>
          <w:p w14:paraId="78ECF646" w14:textId="1B86501D" w:rsidR="00A66466" w:rsidRPr="00690714" w:rsidRDefault="00A66466" w:rsidP="00A66466">
            <w:pPr>
              <w:rPr>
                <w:rFonts w:cstheme="minorHAnsi"/>
                <w:color w:val="000000"/>
                <w:sz w:val="28"/>
                <w:szCs w:val="28"/>
              </w:rPr>
            </w:pPr>
            <w:r w:rsidRPr="00690714">
              <w:rPr>
                <w:rFonts w:cstheme="minorHAnsi"/>
                <w:color w:val="000000"/>
                <w:sz w:val="28"/>
                <w:szCs w:val="28"/>
              </w:rPr>
              <w:t>Калька</w:t>
            </w:r>
          </w:p>
        </w:tc>
        <w:tc>
          <w:tcPr>
            <w:tcW w:w="1433" w:type="dxa"/>
            <w:noWrap/>
            <w:vAlign w:val="bottom"/>
            <w:hideMark/>
          </w:tcPr>
          <w:p w14:paraId="20453915" w14:textId="0D906E87" w:rsidR="00A66466" w:rsidRPr="00690714" w:rsidRDefault="00A66466" w:rsidP="00A66466">
            <w:pPr>
              <w:rPr>
                <w:rFonts w:cstheme="minorHAnsi"/>
                <w:sz w:val="28"/>
                <w:szCs w:val="28"/>
              </w:rPr>
            </w:pPr>
            <w:r w:rsidRPr="00690714">
              <w:rPr>
                <w:rFonts w:cstheme="minorHAnsi"/>
                <w:color w:val="000000"/>
                <w:sz w:val="28"/>
                <w:szCs w:val="28"/>
              </w:rPr>
              <w:t>Компенсатор ускорения</w:t>
            </w:r>
          </w:p>
        </w:tc>
        <w:tc>
          <w:tcPr>
            <w:tcW w:w="1279" w:type="dxa"/>
            <w:vAlign w:val="bottom"/>
          </w:tcPr>
          <w:p w14:paraId="531CE0AF" w14:textId="70111690" w:rsidR="00A66466" w:rsidRPr="00690714" w:rsidRDefault="00A66466" w:rsidP="00A66466">
            <w:pPr>
              <w:rPr>
                <w:rFonts w:cstheme="minorHAnsi"/>
                <w:color w:val="000000"/>
                <w:sz w:val="28"/>
                <w:szCs w:val="28"/>
              </w:rPr>
            </w:pPr>
            <w:r w:rsidRPr="00690714">
              <w:rPr>
                <w:rFonts w:cstheme="minorHAnsi"/>
                <w:color w:val="000000"/>
                <w:sz w:val="28"/>
                <w:szCs w:val="28"/>
              </w:rPr>
              <w:t>Калька</w:t>
            </w:r>
          </w:p>
        </w:tc>
      </w:tr>
      <w:tr w:rsidR="00690714" w:rsidRPr="00A66466" w14:paraId="776C0EEE" w14:textId="15E47A89" w:rsidTr="00A66466">
        <w:trPr>
          <w:trHeight w:val="312"/>
        </w:trPr>
        <w:tc>
          <w:tcPr>
            <w:tcW w:w="1029" w:type="dxa"/>
            <w:noWrap/>
            <w:hideMark/>
          </w:tcPr>
          <w:p w14:paraId="43EA42CC" w14:textId="3FF4ADA9" w:rsidR="00A66466" w:rsidRPr="00690714" w:rsidRDefault="00A66466" w:rsidP="00A66466">
            <w:pPr>
              <w:rPr>
                <w:rFonts w:cstheme="minorHAnsi"/>
                <w:sz w:val="28"/>
                <w:szCs w:val="28"/>
              </w:rPr>
            </w:pPr>
            <w:r w:rsidRPr="00690714">
              <w:rPr>
                <w:rFonts w:cstheme="minorHAnsi"/>
                <w:sz w:val="28"/>
                <w:szCs w:val="28"/>
              </w:rPr>
              <w:t xml:space="preserve">Transparisteel </w:t>
            </w:r>
          </w:p>
        </w:tc>
        <w:tc>
          <w:tcPr>
            <w:tcW w:w="1612" w:type="dxa"/>
            <w:noWrap/>
            <w:vAlign w:val="bottom"/>
            <w:hideMark/>
          </w:tcPr>
          <w:p w14:paraId="0D116AF9" w14:textId="189B3919" w:rsidR="00A66466" w:rsidRPr="00690714" w:rsidRDefault="00A66466" w:rsidP="00A66466">
            <w:pPr>
              <w:rPr>
                <w:rFonts w:cstheme="minorHAnsi"/>
                <w:sz w:val="28"/>
                <w:szCs w:val="28"/>
              </w:rPr>
            </w:pPr>
            <w:r w:rsidRPr="00690714">
              <w:rPr>
                <w:rFonts w:cstheme="minorHAnsi"/>
                <w:color w:val="000000"/>
                <w:sz w:val="28"/>
                <w:szCs w:val="28"/>
              </w:rPr>
              <w:t>Транспаристаль</w:t>
            </w:r>
          </w:p>
        </w:tc>
        <w:tc>
          <w:tcPr>
            <w:tcW w:w="1279" w:type="dxa"/>
            <w:vAlign w:val="bottom"/>
          </w:tcPr>
          <w:p w14:paraId="4948440D" w14:textId="63D4EF12" w:rsidR="00A66466" w:rsidRPr="00690714" w:rsidRDefault="00A66466" w:rsidP="00A66466">
            <w:pPr>
              <w:rPr>
                <w:rFonts w:cstheme="minorHAnsi"/>
                <w:color w:val="000000"/>
                <w:sz w:val="28"/>
                <w:szCs w:val="28"/>
              </w:rPr>
            </w:pPr>
            <w:r w:rsidRPr="00690714">
              <w:rPr>
                <w:rFonts w:cstheme="minorHAnsi"/>
                <w:color w:val="000000"/>
                <w:sz w:val="28"/>
                <w:szCs w:val="28"/>
              </w:rPr>
              <w:t>Калька</w:t>
            </w:r>
          </w:p>
        </w:tc>
        <w:tc>
          <w:tcPr>
            <w:tcW w:w="1433" w:type="dxa"/>
            <w:noWrap/>
            <w:vAlign w:val="bottom"/>
            <w:hideMark/>
          </w:tcPr>
          <w:p w14:paraId="70418448" w14:textId="6BF8F7D3" w:rsidR="00A66466" w:rsidRPr="00690714" w:rsidRDefault="00A66466" w:rsidP="00A66466">
            <w:pPr>
              <w:rPr>
                <w:rFonts w:cstheme="minorHAnsi"/>
                <w:sz w:val="28"/>
                <w:szCs w:val="28"/>
              </w:rPr>
            </w:pPr>
            <w:r w:rsidRPr="00690714">
              <w:rPr>
                <w:rFonts w:cstheme="minorHAnsi"/>
                <w:color w:val="000000"/>
                <w:sz w:val="28"/>
                <w:szCs w:val="28"/>
              </w:rPr>
              <w:t>Сверхпрочный пластик</w:t>
            </w:r>
          </w:p>
        </w:tc>
        <w:tc>
          <w:tcPr>
            <w:tcW w:w="1279" w:type="dxa"/>
            <w:vAlign w:val="bottom"/>
          </w:tcPr>
          <w:p w14:paraId="5BF53276" w14:textId="6F689B4B" w:rsidR="00A66466" w:rsidRPr="00690714" w:rsidRDefault="00A66466" w:rsidP="00A66466">
            <w:pPr>
              <w:rPr>
                <w:rFonts w:cstheme="minorHAnsi"/>
                <w:color w:val="000000"/>
                <w:sz w:val="28"/>
                <w:szCs w:val="28"/>
              </w:rPr>
            </w:pPr>
            <w:r w:rsidRPr="00690714">
              <w:rPr>
                <w:rFonts w:cstheme="minorHAnsi"/>
                <w:color w:val="000000"/>
                <w:sz w:val="28"/>
                <w:szCs w:val="28"/>
              </w:rPr>
              <w:t>Функциональная замена</w:t>
            </w:r>
          </w:p>
        </w:tc>
        <w:tc>
          <w:tcPr>
            <w:tcW w:w="1433" w:type="dxa"/>
            <w:noWrap/>
            <w:vAlign w:val="bottom"/>
            <w:hideMark/>
          </w:tcPr>
          <w:p w14:paraId="1C7CB658" w14:textId="35B0D557" w:rsidR="00A66466" w:rsidRPr="00690714" w:rsidRDefault="00A66466" w:rsidP="00A66466">
            <w:pPr>
              <w:rPr>
                <w:rFonts w:cstheme="minorHAnsi"/>
                <w:sz w:val="28"/>
                <w:szCs w:val="28"/>
              </w:rPr>
            </w:pPr>
            <w:r w:rsidRPr="00690714">
              <w:rPr>
                <w:rFonts w:cstheme="minorHAnsi"/>
                <w:color w:val="000000"/>
                <w:sz w:val="28"/>
                <w:szCs w:val="28"/>
              </w:rPr>
              <w:t>Транспаристаль</w:t>
            </w:r>
          </w:p>
        </w:tc>
        <w:tc>
          <w:tcPr>
            <w:tcW w:w="1279" w:type="dxa"/>
            <w:vAlign w:val="bottom"/>
          </w:tcPr>
          <w:p w14:paraId="793D8EE4" w14:textId="5A9B796A" w:rsidR="00A66466" w:rsidRPr="00690714" w:rsidRDefault="00A66466" w:rsidP="00A66466">
            <w:pPr>
              <w:rPr>
                <w:rFonts w:cstheme="minorHAnsi"/>
                <w:color w:val="000000"/>
                <w:sz w:val="28"/>
                <w:szCs w:val="28"/>
              </w:rPr>
            </w:pPr>
            <w:r w:rsidRPr="00690714">
              <w:rPr>
                <w:rFonts w:cstheme="minorHAnsi"/>
                <w:color w:val="000000"/>
                <w:sz w:val="28"/>
                <w:szCs w:val="28"/>
              </w:rPr>
              <w:t>Полукалька</w:t>
            </w:r>
          </w:p>
        </w:tc>
      </w:tr>
      <w:tr w:rsidR="00690714" w:rsidRPr="00A66466" w14:paraId="1964AF1C" w14:textId="499FB8B7" w:rsidTr="00A66466">
        <w:trPr>
          <w:trHeight w:val="312"/>
        </w:trPr>
        <w:tc>
          <w:tcPr>
            <w:tcW w:w="1029" w:type="dxa"/>
            <w:noWrap/>
            <w:hideMark/>
          </w:tcPr>
          <w:p w14:paraId="0785ACD0" w14:textId="28B7112D" w:rsidR="00A66466" w:rsidRPr="00690714" w:rsidRDefault="00A66466" w:rsidP="00A66466">
            <w:pPr>
              <w:rPr>
                <w:rFonts w:cstheme="minorHAnsi"/>
                <w:sz w:val="28"/>
                <w:szCs w:val="28"/>
              </w:rPr>
            </w:pPr>
            <w:r w:rsidRPr="00690714">
              <w:rPr>
                <w:rFonts w:cstheme="minorHAnsi"/>
                <w:sz w:val="28"/>
                <w:szCs w:val="28"/>
              </w:rPr>
              <w:t>Larkhess</w:t>
            </w:r>
          </w:p>
        </w:tc>
        <w:tc>
          <w:tcPr>
            <w:tcW w:w="1612" w:type="dxa"/>
            <w:noWrap/>
            <w:vAlign w:val="bottom"/>
            <w:hideMark/>
          </w:tcPr>
          <w:p w14:paraId="2E434DDA" w14:textId="15EA2A7C" w:rsidR="00A66466" w:rsidRPr="00690714" w:rsidRDefault="00A66466" w:rsidP="00A66466">
            <w:pPr>
              <w:rPr>
                <w:rFonts w:cstheme="minorHAnsi"/>
                <w:sz w:val="28"/>
                <w:szCs w:val="28"/>
              </w:rPr>
            </w:pPr>
            <w:r w:rsidRPr="00690714">
              <w:rPr>
                <w:rFonts w:cstheme="minorHAnsi"/>
                <w:color w:val="000000"/>
                <w:sz w:val="28"/>
                <w:szCs w:val="28"/>
              </w:rPr>
              <w:t>Весельчак</w:t>
            </w:r>
          </w:p>
        </w:tc>
        <w:tc>
          <w:tcPr>
            <w:tcW w:w="1279" w:type="dxa"/>
            <w:vAlign w:val="bottom"/>
          </w:tcPr>
          <w:p w14:paraId="41546AA4" w14:textId="7AE47C5F" w:rsidR="00A66466" w:rsidRPr="00690714" w:rsidRDefault="00A66466" w:rsidP="00A66466">
            <w:pPr>
              <w:rPr>
                <w:rFonts w:cstheme="minorHAnsi"/>
                <w:color w:val="000000"/>
                <w:sz w:val="28"/>
                <w:szCs w:val="28"/>
              </w:rPr>
            </w:pPr>
            <w:r w:rsidRPr="00690714">
              <w:rPr>
                <w:rFonts w:cstheme="minorHAnsi"/>
                <w:color w:val="000000"/>
                <w:sz w:val="28"/>
                <w:szCs w:val="28"/>
              </w:rPr>
              <w:t>Функциональная замена</w:t>
            </w:r>
          </w:p>
        </w:tc>
        <w:tc>
          <w:tcPr>
            <w:tcW w:w="1433" w:type="dxa"/>
            <w:noWrap/>
            <w:vAlign w:val="bottom"/>
            <w:hideMark/>
          </w:tcPr>
          <w:p w14:paraId="670E7710" w14:textId="74677DDD" w:rsidR="00A66466" w:rsidRPr="00690714" w:rsidRDefault="00A66466" w:rsidP="00A66466">
            <w:pPr>
              <w:rPr>
                <w:rFonts w:cstheme="minorHAnsi"/>
                <w:sz w:val="28"/>
                <w:szCs w:val="28"/>
              </w:rPr>
            </w:pPr>
            <w:r w:rsidRPr="00690714">
              <w:rPr>
                <w:rFonts w:cstheme="minorHAnsi"/>
                <w:color w:val="000000"/>
                <w:sz w:val="28"/>
                <w:szCs w:val="28"/>
              </w:rPr>
              <w:t>Ларкхесс</w:t>
            </w:r>
          </w:p>
        </w:tc>
        <w:tc>
          <w:tcPr>
            <w:tcW w:w="1279" w:type="dxa"/>
            <w:vAlign w:val="bottom"/>
          </w:tcPr>
          <w:p w14:paraId="05FA2EA0" w14:textId="5FB12164" w:rsidR="00A66466" w:rsidRPr="00690714" w:rsidRDefault="00A66466" w:rsidP="00A66466">
            <w:pPr>
              <w:rPr>
                <w:rFonts w:cstheme="minorHAnsi"/>
                <w:color w:val="000000"/>
                <w:sz w:val="28"/>
                <w:szCs w:val="28"/>
              </w:rPr>
            </w:pPr>
            <w:r w:rsidRPr="00690714">
              <w:rPr>
                <w:rFonts w:cstheme="minorHAnsi"/>
                <w:color w:val="000000"/>
                <w:sz w:val="28"/>
                <w:szCs w:val="28"/>
              </w:rPr>
              <w:t>Транслитерация</w:t>
            </w:r>
          </w:p>
        </w:tc>
        <w:tc>
          <w:tcPr>
            <w:tcW w:w="1433" w:type="dxa"/>
            <w:noWrap/>
            <w:vAlign w:val="bottom"/>
            <w:hideMark/>
          </w:tcPr>
          <w:p w14:paraId="30FA9CF8" w14:textId="689DBA1F" w:rsidR="00A66466" w:rsidRPr="00690714" w:rsidRDefault="00A66466" w:rsidP="00A66466">
            <w:pPr>
              <w:rPr>
                <w:rFonts w:cstheme="minorHAnsi"/>
                <w:sz w:val="28"/>
                <w:szCs w:val="28"/>
              </w:rPr>
            </w:pPr>
            <w:r w:rsidRPr="00690714">
              <w:rPr>
                <w:rFonts w:cstheme="minorHAnsi"/>
                <w:color w:val="000000"/>
                <w:sz w:val="28"/>
                <w:szCs w:val="28"/>
              </w:rPr>
              <w:t>Ларкхесс</w:t>
            </w:r>
          </w:p>
        </w:tc>
        <w:tc>
          <w:tcPr>
            <w:tcW w:w="1279" w:type="dxa"/>
            <w:vAlign w:val="bottom"/>
          </w:tcPr>
          <w:p w14:paraId="0F7E0FF0" w14:textId="198DAEF4" w:rsidR="00A66466" w:rsidRPr="00690714" w:rsidRDefault="00A66466" w:rsidP="00A66466">
            <w:pPr>
              <w:rPr>
                <w:rFonts w:cstheme="minorHAnsi"/>
                <w:color w:val="000000"/>
                <w:sz w:val="28"/>
                <w:szCs w:val="28"/>
              </w:rPr>
            </w:pPr>
            <w:r w:rsidRPr="00690714">
              <w:rPr>
                <w:rFonts w:cstheme="minorHAnsi"/>
                <w:color w:val="000000"/>
                <w:sz w:val="28"/>
                <w:szCs w:val="28"/>
              </w:rPr>
              <w:t>Транслитерация</w:t>
            </w:r>
          </w:p>
        </w:tc>
      </w:tr>
      <w:tr w:rsidR="00690714" w:rsidRPr="00A66466" w14:paraId="77D3794B" w14:textId="72361A4A" w:rsidTr="00A66466">
        <w:trPr>
          <w:trHeight w:val="312"/>
        </w:trPr>
        <w:tc>
          <w:tcPr>
            <w:tcW w:w="1029" w:type="dxa"/>
            <w:noWrap/>
            <w:hideMark/>
          </w:tcPr>
          <w:p w14:paraId="469E96EB" w14:textId="121AAA97" w:rsidR="00A66466" w:rsidRPr="00690714" w:rsidRDefault="00A66466" w:rsidP="00A66466">
            <w:pPr>
              <w:rPr>
                <w:rFonts w:cstheme="minorHAnsi"/>
                <w:sz w:val="28"/>
                <w:szCs w:val="28"/>
              </w:rPr>
            </w:pPr>
            <w:r w:rsidRPr="00690714">
              <w:rPr>
                <w:rFonts w:cstheme="minorHAnsi"/>
                <w:sz w:val="28"/>
                <w:szCs w:val="28"/>
              </w:rPr>
              <w:t>Hyperdrive</w:t>
            </w:r>
          </w:p>
        </w:tc>
        <w:tc>
          <w:tcPr>
            <w:tcW w:w="1612" w:type="dxa"/>
            <w:noWrap/>
            <w:vAlign w:val="bottom"/>
            <w:hideMark/>
          </w:tcPr>
          <w:p w14:paraId="4D1095BA" w14:textId="536C8594" w:rsidR="00A66466" w:rsidRPr="00690714" w:rsidRDefault="00A66466" w:rsidP="00A66466">
            <w:pPr>
              <w:rPr>
                <w:rFonts w:cstheme="minorHAnsi"/>
                <w:sz w:val="28"/>
                <w:szCs w:val="28"/>
              </w:rPr>
            </w:pPr>
            <w:r w:rsidRPr="00690714">
              <w:rPr>
                <w:rFonts w:cstheme="minorHAnsi"/>
                <w:color w:val="000000"/>
                <w:sz w:val="28"/>
                <w:szCs w:val="28"/>
              </w:rPr>
              <w:t>Гипердвигатель</w:t>
            </w:r>
          </w:p>
        </w:tc>
        <w:tc>
          <w:tcPr>
            <w:tcW w:w="1279" w:type="dxa"/>
            <w:vAlign w:val="bottom"/>
          </w:tcPr>
          <w:p w14:paraId="389DB6DB" w14:textId="2A844BDD" w:rsidR="00A66466" w:rsidRPr="00690714" w:rsidRDefault="00A66466" w:rsidP="00A66466">
            <w:pPr>
              <w:rPr>
                <w:rFonts w:cstheme="minorHAnsi"/>
                <w:color w:val="000000"/>
                <w:sz w:val="28"/>
                <w:szCs w:val="28"/>
              </w:rPr>
            </w:pPr>
            <w:r w:rsidRPr="00690714">
              <w:rPr>
                <w:rFonts w:cstheme="minorHAnsi"/>
                <w:color w:val="000000"/>
                <w:sz w:val="28"/>
                <w:szCs w:val="28"/>
              </w:rPr>
              <w:t>Полукалька</w:t>
            </w:r>
          </w:p>
        </w:tc>
        <w:tc>
          <w:tcPr>
            <w:tcW w:w="1433" w:type="dxa"/>
            <w:noWrap/>
            <w:vAlign w:val="bottom"/>
            <w:hideMark/>
          </w:tcPr>
          <w:p w14:paraId="104CF10A" w14:textId="5E8BEA05" w:rsidR="00A66466" w:rsidRPr="00690714" w:rsidRDefault="00A66466" w:rsidP="00A66466">
            <w:pPr>
              <w:rPr>
                <w:rFonts w:cstheme="minorHAnsi"/>
                <w:sz w:val="28"/>
                <w:szCs w:val="28"/>
              </w:rPr>
            </w:pPr>
            <w:r w:rsidRPr="00690714">
              <w:rPr>
                <w:rFonts w:cstheme="minorHAnsi"/>
                <w:color w:val="000000"/>
                <w:sz w:val="28"/>
                <w:szCs w:val="28"/>
              </w:rPr>
              <w:t>Гипердрайв</w:t>
            </w:r>
          </w:p>
        </w:tc>
        <w:tc>
          <w:tcPr>
            <w:tcW w:w="1279" w:type="dxa"/>
            <w:vAlign w:val="bottom"/>
          </w:tcPr>
          <w:p w14:paraId="22912536" w14:textId="1FB3E425" w:rsidR="00A66466" w:rsidRPr="00690714" w:rsidRDefault="00A66466" w:rsidP="00A66466">
            <w:pPr>
              <w:rPr>
                <w:rFonts w:cstheme="minorHAnsi"/>
                <w:color w:val="000000"/>
                <w:sz w:val="28"/>
                <w:szCs w:val="28"/>
              </w:rPr>
            </w:pPr>
            <w:r w:rsidRPr="00690714">
              <w:rPr>
                <w:rFonts w:cstheme="minorHAnsi"/>
                <w:color w:val="000000"/>
                <w:sz w:val="28"/>
                <w:szCs w:val="28"/>
              </w:rPr>
              <w:t>Полукалька</w:t>
            </w:r>
          </w:p>
        </w:tc>
        <w:tc>
          <w:tcPr>
            <w:tcW w:w="1433" w:type="dxa"/>
            <w:noWrap/>
            <w:vAlign w:val="bottom"/>
            <w:hideMark/>
          </w:tcPr>
          <w:p w14:paraId="72C7D8C2" w14:textId="69DB7129" w:rsidR="00A66466" w:rsidRPr="00690714" w:rsidRDefault="00A66466" w:rsidP="00A66466">
            <w:pPr>
              <w:rPr>
                <w:rFonts w:cstheme="minorHAnsi"/>
                <w:sz w:val="28"/>
                <w:szCs w:val="28"/>
              </w:rPr>
            </w:pPr>
            <w:r w:rsidRPr="00690714">
              <w:rPr>
                <w:rFonts w:cstheme="minorHAnsi"/>
                <w:color w:val="000000"/>
                <w:sz w:val="28"/>
                <w:szCs w:val="28"/>
              </w:rPr>
              <w:t>Гипердвигатель</w:t>
            </w:r>
          </w:p>
        </w:tc>
        <w:tc>
          <w:tcPr>
            <w:tcW w:w="1279" w:type="dxa"/>
            <w:vAlign w:val="bottom"/>
          </w:tcPr>
          <w:p w14:paraId="209B7A40" w14:textId="6B7D7924" w:rsidR="00A66466" w:rsidRPr="00690714" w:rsidRDefault="00A66466" w:rsidP="00A66466">
            <w:pPr>
              <w:rPr>
                <w:rFonts w:cstheme="minorHAnsi"/>
                <w:color w:val="000000"/>
                <w:sz w:val="28"/>
                <w:szCs w:val="28"/>
              </w:rPr>
            </w:pPr>
            <w:r w:rsidRPr="00690714">
              <w:rPr>
                <w:rFonts w:cstheme="minorHAnsi"/>
                <w:color w:val="000000"/>
                <w:sz w:val="28"/>
                <w:szCs w:val="28"/>
              </w:rPr>
              <w:t>Полукалька</w:t>
            </w:r>
          </w:p>
        </w:tc>
      </w:tr>
      <w:tr w:rsidR="00690714" w:rsidRPr="00A66466" w14:paraId="038FA55F" w14:textId="07ADBC59" w:rsidTr="00A66466">
        <w:trPr>
          <w:trHeight w:val="312"/>
        </w:trPr>
        <w:tc>
          <w:tcPr>
            <w:tcW w:w="1029" w:type="dxa"/>
            <w:noWrap/>
            <w:hideMark/>
          </w:tcPr>
          <w:p w14:paraId="06E124F7" w14:textId="240F2206" w:rsidR="00A66466" w:rsidRPr="00690714" w:rsidRDefault="00A66466" w:rsidP="00A66466">
            <w:pPr>
              <w:rPr>
                <w:rFonts w:cstheme="minorHAnsi"/>
                <w:sz w:val="28"/>
                <w:szCs w:val="28"/>
              </w:rPr>
            </w:pPr>
            <w:r w:rsidRPr="00690714">
              <w:rPr>
                <w:rFonts w:cstheme="minorHAnsi"/>
                <w:sz w:val="28"/>
                <w:szCs w:val="28"/>
              </w:rPr>
              <w:t>Repulsor</w:t>
            </w:r>
          </w:p>
        </w:tc>
        <w:tc>
          <w:tcPr>
            <w:tcW w:w="1612" w:type="dxa"/>
            <w:noWrap/>
            <w:vAlign w:val="bottom"/>
            <w:hideMark/>
          </w:tcPr>
          <w:p w14:paraId="0653CECE" w14:textId="0224F14E" w:rsidR="00A66466" w:rsidRPr="00690714" w:rsidRDefault="00A66466" w:rsidP="00A66466">
            <w:pPr>
              <w:rPr>
                <w:rFonts w:cstheme="minorHAnsi"/>
                <w:sz w:val="28"/>
                <w:szCs w:val="28"/>
              </w:rPr>
            </w:pPr>
            <w:r w:rsidRPr="00690714">
              <w:rPr>
                <w:rFonts w:cstheme="minorHAnsi"/>
                <w:color w:val="000000"/>
                <w:sz w:val="28"/>
                <w:szCs w:val="28"/>
              </w:rPr>
              <w:t>Воздушные подушки</w:t>
            </w:r>
          </w:p>
        </w:tc>
        <w:tc>
          <w:tcPr>
            <w:tcW w:w="1279" w:type="dxa"/>
            <w:vAlign w:val="bottom"/>
          </w:tcPr>
          <w:p w14:paraId="6DAEF217" w14:textId="305F20CC" w:rsidR="00A66466" w:rsidRPr="00690714" w:rsidRDefault="00A66466" w:rsidP="00A66466">
            <w:pPr>
              <w:rPr>
                <w:rFonts w:cstheme="minorHAnsi"/>
                <w:color w:val="000000"/>
                <w:sz w:val="28"/>
                <w:szCs w:val="28"/>
              </w:rPr>
            </w:pPr>
            <w:r w:rsidRPr="00690714">
              <w:rPr>
                <w:rFonts w:cstheme="minorHAnsi"/>
                <w:color w:val="000000"/>
                <w:sz w:val="28"/>
                <w:szCs w:val="28"/>
              </w:rPr>
              <w:t>Функциональная замена</w:t>
            </w:r>
          </w:p>
        </w:tc>
        <w:tc>
          <w:tcPr>
            <w:tcW w:w="1433" w:type="dxa"/>
            <w:noWrap/>
            <w:vAlign w:val="bottom"/>
            <w:hideMark/>
          </w:tcPr>
          <w:p w14:paraId="58317BB8" w14:textId="157CBEC3" w:rsidR="00A66466" w:rsidRPr="00690714" w:rsidRDefault="00A66466" w:rsidP="00A66466">
            <w:pPr>
              <w:rPr>
                <w:rFonts w:cstheme="minorHAnsi"/>
                <w:sz w:val="28"/>
                <w:szCs w:val="28"/>
              </w:rPr>
            </w:pPr>
            <w:r w:rsidRPr="00690714">
              <w:rPr>
                <w:rFonts w:cstheme="minorHAnsi"/>
                <w:color w:val="000000"/>
                <w:sz w:val="28"/>
                <w:szCs w:val="28"/>
              </w:rPr>
              <w:t>Антигравы</w:t>
            </w:r>
          </w:p>
        </w:tc>
        <w:tc>
          <w:tcPr>
            <w:tcW w:w="1279" w:type="dxa"/>
            <w:vAlign w:val="bottom"/>
          </w:tcPr>
          <w:p w14:paraId="7229324E" w14:textId="774E5F41" w:rsidR="00A66466" w:rsidRPr="00690714" w:rsidRDefault="00A66466" w:rsidP="00A66466">
            <w:pPr>
              <w:rPr>
                <w:rFonts w:cstheme="minorHAnsi"/>
                <w:color w:val="000000"/>
                <w:sz w:val="28"/>
                <w:szCs w:val="28"/>
              </w:rPr>
            </w:pPr>
            <w:r w:rsidRPr="00690714">
              <w:rPr>
                <w:rFonts w:cstheme="minorHAnsi"/>
                <w:color w:val="000000"/>
                <w:sz w:val="28"/>
                <w:szCs w:val="28"/>
              </w:rPr>
              <w:t>Семантический неологизм</w:t>
            </w:r>
          </w:p>
        </w:tc>
        <w:tc>
          <w:tcPr>
            <w:tcW w:w="1433" w:type="dxa"/>
            <w:noWrap/>
            <w:vAlign w:val="bottom"/>
            <w:hideMark/>
          </w:tcPr>
          <w:p w14:paraId="7D64153C" w14:textId="354D5100" w:rsidR="00A66466" w:rsidRPr="00690714" w:rsidRDefault="00A66466" w:rsidP="00A66466">
            <w:pPr>
              <w:rPr>
                <w:rFonts w:cstheme="minorHAnsi"/>
                <w:sz w:val="28"/>
                <w:szCs w:val="28"/>
              </w:rPr>
            </w:pPr>
            <w:r w:rsidRPr="00690714">
              <w:rPr>
                <w:rFonts w:cstheme="minorHAnsi"/>
                <w:color w:val="000000"/>
                <w:sz w:val="28"/>
                <w:szCs w:val="28"/>
              </w:rPr>
              <w:t>Репульсор</w:t>
            </w:r>
          </w:p>
        </w:tc>
        <w:tc>
          <w:tcPr>
            <w:tcW w:w="1279" w:type="dxa"/>
            <w:vAlign w:val="bottom"/>
          </w:tcPr>
          <w:p w14:paraId="2F1F66AB" w14:textId="479D4440" w:rsidR="00A66466" w:rsidRPr="00690714" w:rsidRDefault="00A66466" w:rsidP="00A66466">
            <w:pPr>
              <w:rPr>
                <w:rFonts w:cstheme="minorHAnsi"/>
                <w:color w:val="000000"/>
                <w:sz w:val="28"/>
                <w:szCs w:val="28"/>
              </w:rPr>
            </w:pPr>
            <w:r w:rsidRPr="00690714">
              <w:rPr>
                <w:rFonts w:cstheme="minorHAnsi"/>
                <w:color w:val="000000"/>
                <w:sz w:val="28"/>
                <w:szCs w:val="28"/>
              </w:rPr>
              <w:t xml:space="preserve">Транслитерация </w:t>
            </w:r>
          </w:p>
        </w:tc>
      </w:tr>
      <w:tr w:rsidR="00690714" w:rsidRPr="00A66466" w14:paraId="3E0A5F0D" w14:textId="62B27AC5" w:rsidTr="00A66466">
        <w:trPr>
          <w:trHeight w:val="312"/>
        </w:trPr>
        <w:tc>
          <w:tcPr>
            <w:tcW w:w="1029" w:type="dxa"/>
            <w:noWrap/>
            <w:hideMark/>
          </w:tcPr>
          <w:p w14:paraId="38C7E9AE" w14:textId="7398F860" w:rsidR="00A66466" w:rsidRPr="00690714" w:rsidRDefault="00A66466" w:rsidP="00A66466">
            <w:pPr>
              <w:rPr>
                <w:rFonts w:cstheme="minorHAnsi"/>
                <w:sz w:val="28"/>
                <w:szCs w:val="28"/>
              </w:rPr>
            </w:pPr>
            <w:r w:rsidRPr="00690714">
              <w:rPr>
                <w:rFonts w:cstheme="minorHAnsi"/>
                <w:sz w:val="28"/>
                <w:szCs w:val="28"/>
              </w:rPr>
              <w:t xml:space="preserve">Comlink </w:t>
            </w:r>
          </w:p>
        </w:tc>
        <w:tc>
          <w:tcPr>
            <w:tcW w:w="1612" w:type="dxa"/>
            <w:noWrap/>
            <w:vAlign w:val="bottom"/>
            <w:hideMark/>
          </w:tcPr>
          <w:p w14:paraId="685C8C94" w14:textId="5E49F2D5" w:rsidR="00A66466" w:rsidRPr="00690714" w:rsidRDefault="00A66466" w:rsidP="00A66466">
            <w:pPr>
              <w:rPr>
                <w:rFonts w:cstheme="minorHAnsi"/>
                <w:sz w:val="28"/>
                <w:szCs w:val="28"/>
              </w:rPr>
            </w:pPr>
            <w:r w:rsidRPr="00690714">
              <w:rPr>
                <w:rFonts w:cstheme="minorHAnsi"/>
                <w:color w:val="000000"/>
                <w:sz w:val="28"/>
                <w:szCs w:val="28"/>
              </w:rPr>
              <w:t>Передатчик</w:t>
            </w:r>
          </w:p>
        </w:tc>
        <w:tc>
          <w:tcPr>
            <w:tcW w:w="1279" w:type="dxa"/>
            <w:vAlign w:val="bottom"/>
          </w:tcPr>
          <w:p w14:paraId="31B25DE0" w14:textId="4C79FED6" w:rsidR="00A66466" w:rsidRPr="00690714" w:rsidRDefault="00A66466" w:rsidP="00A66466">
            <w:pPr>
              <w:rPr>
                <w:rFonts w:cstheme="minorHAnsi"/>
                <w:color w:val="000000"/>
                <w:sz w:val="28"/>
                <w:szCs w:val="28"/>
              </w:rPr>
            </w:pPr>
            <w:r w:rsidRPr="00690714">
              <w:rPr>
                <w:rFonts w:cstheme="minorHAnsi"/>
                <w:color w:val="000000"/>
                <w:sz w:val="28"/>
                <w:szCs w:val="28"/>
              </w:rPr>
              <w:t>Функциональная замена</w:t>
            </w:r>
          </w:p>
        </w:tc>
        <w:tc>
          <w:tcPr>
            <w:tcW w:w="1433" w:type="dxa"/>
            <w:noWrap/>
            <w:vAlign w:val="bottom"/>
            <w:hideMark/>
          </w:tcPr>
          <w:p w14:paraId="4189F7D6" w14:textId="6B8A3F7C" w:rsidR="00A66466" w:rsidRPr="00690714" w:rsidRDefault="00A66466" w:rsidP="00A66466">
            <w:pPr>
              <w:rPr>
                <w:rFonts w:cstheme="minorHAnsi"/>
                <w:sz w:val="28"/>
                <w:szCs w:val="28"/>
              </w:rPr>
            </w:pPr>
            <w:r w:rsidRPr="00690714">
              <w:rPr>
                <w:rFonts w:cstheme="minorHAnsi"/>
                <w:color w:val="000000"/>
                <w:sz w:val="28"/>
                <w:szCs w:val="28"/>
              </w:rPr>
              <w:t>Коммуникатор</w:t>
            </w:r>
          </w:p>
        </w:tc>
        <w:tc>
          <w:tcPr>
            <w:tcW w:w="1279" w:type="dxa"/>
            <w:vAlign w:val="bottom"/>
          </w:tcPr>
          <w:p w14:paraId="779590A3" w14:textId="3996215D" w:rsidR="00A66466" w:rsidRPr="00690714" w:rsidRDefault="00A66466" w:rsidP="00A66466">
            <w:pPr>
              <w:rPr>
                <w:rFonts w:cstheme="minorHAnsi"/>
                <w:color w:val="000000"/>
                <w:sz w:val="28"/>
                <w:szCs w:val="28"/>
              </w:rPr>
            </w:pPr>
            <w:r w:rsidRPr="00690714">
              <w:rPr>
                <w:rFonts w:cstheme="minorHAnsi"/>
                <w:color w:val="000000"/>
                <w:sz w:val="28"/>
                <w:szCs w:val="28"/>
              </w:rPr>
              <w:t>Функциональная замена</w:t>
            </w:r>
          </w:p>
        </w:tc>
        <w:tc>
          <w:tcPr>
            <w:tcW w:w="1433" w:type="dxa"/>
            <w:noWrap/>
            <w:vAlign w:val="bottom"/>
            <w:hideMark/>
          </w:tcPr>
          <w:p w14:paraId="64F5A00F" w14:textId="317BDB37" w:rsidR="00A66466" w:rsidRPr="00690714" w:rsidRDefault="00A66466" w:rsidP="00A66466">
            <w:pPr>
              <w:rPr>
                <w:rFonts w:cstheme="minorHAnsi"/>
                <w:sz w:val="28"/>
                <w:szCs w:val="28"/>
              </w:rPr>
            </w:pPr>
            <w:r w:rsidRPr="00690714">
              <w:rPr>
                <w:rFonts w:cstheme="minorHAnsi"/>
                <w:color w:val="000000"/>
                <w:sz w:val="28"/>
                <w:szCs w:val="28"/>
              </w:rPr>
              <w:t>Комлинк</w:t>
            </w:r>
          </w:p>
        </w:tc>
        <w:tc>
          <w:tcPr>
            <w:tcW w:w="1279" w:type="dxa"/>
            <w:vAlign w:val="bottom"/>
          </w:tcPr>
          <w:p w14:paraId="741CD0CC" w14:textId="775033EC" w:rsidR="00A66466" w:rsidRPr="00690714" w:rsidRDefault="00A66466" w:rsidP="00A66466">
            <w:pPr>
              <w:rPr>
                <w:rFonts w:cstheme="minorHAnsi"/>
                <w:color w:val="000000"/>
                <w:sz w:val="28"/>
                <w:szCs w:val="28"/>
              </w:rPr>
            </w:pPr>
            <w:r w:rsidRPr="00690714">
              <w:rPr>
                <w:rFonts w:cstheme="minorHAnsi"/>
                <w:color w:val="000000"/>
                <w:sz w:val="28"/>
                <w:szCs w:val="28"/>
              </w:rPr>
              <w:t>Транслитерация</w:t>
            </w:r>
          </w:p>
        </w:tc>
      </w:tr>
      <w:tr w:rsidR="00690714" w:rsidRPr="00A66466" w14:paraId="12850F5D" w14:textId="10831E45" w:rsidTr="00A66466">
        <w:trPr>
          <w:trHeight w:val="312"/>
        </w:trPr>
        <w:tc>
          <w:tcPr>
            <w:tcW w:w="1029" w:type="dxa"/>
            <w:noWrap/>
            <w:hideMark/>
          </w:tcPr>
          <w:p w14:paraId="2EED5C60" w14:textId="4E7D5D8E" w:rsidR="00A66466" w:rsidRPr="00690714" w:rsidRDefault="00A66466" w:rsidP="00A66466">
            <w:pPr>
              <w:rPr>
                <w:rFonts w:cstheme="minorHAnsi"/>
                <w:sz w:val="28"/>
                <w:szCs w:val="28"/>
              </w:rPr>
            </w:pPr>
            <w:r w:rsidRPr="00690714">
              <w:rPr>
                <w:rFonts w:cstheme="minorHAnsi"/>
                <w:sz w:val="28"/>
                <w:szCs w:val="28"/>
              </w:rPr>
              <w:t>Necr’ygor Omic (wine)</w:t>
            </w:r>
          </w:p>
        </w:tc>
        <w:tc>
          <w:tcPr>
            <w:tcW w:w="1612" w:type="dxa"/>
            <w:noWrap/>
            <w:vAlign w:val="bottom"/>
            <w:hideMark/>
          </w:tcPr>
          <w:p w14:paraId="62FDA2DE" w14:textId="55F5C9BE" w:rsidR="00A66466" w:rsidRPr="00690714" w:rsidRDefault="00A66466" w:rsidP="00A66466">
            <w:pPr>
              <w:rPr>
                <w:rFonts w:cstheme="minorHAnsi"/>
                <w:sz w:val="28"/>
                <w:szCs w:val="28"/>
              </w:rPr>
            </w:pPr>
            <w:r w:rsidRPr="00690714">
              <w:rPr>
                <w:rFonts w:cstheme="minorHAnsi"/>
                <w:color w:val="000000"/>
                <w:sz w:val="28"/>
                <w:szCs w:val="28"/>
              </w:rPr>
              <w:t>сорт Некр'игот Омик</w:t>
            </w:r>
          </w:p>
        </w:tc>
        <w:tc>
          <w:tcPr>
            <w:tcW w:w="1279" w:type="dxa"/>
            <w:vAlign w:val="bottom"/>
          </w:tcPr>
          <w:p w14:paraId="74AD7D7A" w14:textId="7F323194" w:rsidR="00A66466" w:rsidRPr="00690714" w:rsidRDefault="00A66466" w:rsidP="00A66466">
            <w:pPr>
              <w:rPr>
                <w:rFonts w:cstheme="minorHAnsi"/>
                <w:color w:val="000000"/>
                <w:sz w:val="28"/>
                <w:szCs w:val="28"/>
              </w:rPr>
            </w:pPr>
            <w:r w:rsidRPr="00690714">
              <w:rPr>
                <w:rFonts w:cstheme="minorHAnsi"/>
                <w:color w:val="000000"/>
                <w:sz w:val="28"/>
                <w:szCs w:val="28"/>
              </w:rPr>
              <w:t>Калька + добавление</w:t>
            </w:r>
          </w:p>
        </w:tc>
        <w:tc>
          <w:tcPr>
            <w:tcW w:w="1433" w:type="dxa"/>
            <w:noWrap/>
            <w:vAlign w:val="bottom"/>
            <w:hideMark/>
          </w:tcPr>
          <w:p w14:paraId="375E103E" w14:textId="22C82E86" w:rsidR="00A66466" w:rsidRPr="00690714" w:rsidRDefault="00A66466" w:rsidP="00A66466">
            <w:pPr>
              <w:rPr>
                <w:rFonts w:cstheme="minorHAnsi"/>
                <w:sz w:val="28"/>
                <w:szCs w:val="28"/>
              </w:rPr>
            </w:pPr>
            <w:r w:rsidRPr="00690714">
              <w:rPr>
                <w:rFonts w:cstheme="minorHAnsi"/>
                <w:color w:val="000000"/>
                <w:sz w:val="28"/>
                <w:szCs w:val="28"/>
              </w:rPr>
              <w:t>Некр'йгор ом&lt;и&gt;к</w:t>
            </w:r>
          </w:p>
        </w:tc>
        <w:tc>
          <w:tcPr>
            <w:tcW w:w="1279" w:type="dxa"/>
            <w:vAlign w:val="bottom"/>
          </w:tcPr>
          <w:p w14:paraId="45C12245" w14:textId="19AADD08" w:rsidR="00A66466" w:rsidRPr="00690714" w:rsidRDefault="00A66466" w:rsidP="00A66466">
            <w:pPr>
              <w:rPr>
                <w:rFonts w:cstheme="minorHAnsi"/>
                <w:color w:val="000000"/>
                <w:sz w:val="28"/>
                <w:szCs w:val="28"/>
              </w:rPr>
            </w:pPr>
            <w:r w:rsidRPr="00690714">
              <w:rPr>
                <w:rFonts w:cstheme="minorHAnsi"/>
                <w:color w:val="000000"/>
                <w:sz w:val="28"/>
                <w:szCs w:val="28"/>
              </w:rPr>
              <w:t>Транслитерация</w:t>
            </w:r>
          </w:p>
        </w:tc>
        <w:tc>
          <w:tcPr>
            <w:tcW w:w="1433" w:type="dxa"/>
            <w:noWrap/>
            <w:vAlign w:val="bottom"/>
            <w:hideMark/>
          </w:tcPr>
          <w:p w14:paraId="2EA1DC16" w14:textId="3FDABE3E" w:rsidR="00A66466" w:rsidRPr="00690714" w:rsidRDefault="00A66466" w:rsidP="00A66466">
            <w:pPr>
              <w:rPr>
                <w:rFonts w:cstheme="minorHAnsi"/>
                <w:sz w:val="28"/>
                <w:szCs w:val="28"/>
              </w:rPr>
            </w:pPr>
            <w:r w:rsidRPr="00690714">
              <w:rPr>
                <w:rFonts w:cstheme="minorHAnsi"/>
                <w:color w:val="000000"/>
                <w:sz w:val="28"/>
                <w:szCs w:val="28"/>
              </w:rPr>
              <w:t>Некр'игор-омиканское (вино)</w:t>
            </w:r>
          </w:p>
        </w:tc>
        <w:tc>
          <w:tcPr>
            <w:tcW w:w="1279" w:type="dxa"/>
            <w:vAlign w:val="bottom"/>
          </w:tcPr>
          <w:p w14:paraId="112CEFCC" w14:textId="5AE4DB6B" w:rsidR="00A66466" w:rsidRPr="00690714" w:rsidRDefault="00A66466" w:rsidP="00A66466">
            <w:pPr>
              <w:rPr>
                <w:rFonts w:cstheme="minorHAnsi"/>
                <w:color w:val="000000"/>
                <w:sz w:val="28"/>
                <w:szCs w:val="28"/>
              </w:rPr>
            </w:pPr>
            <w:r w:rsidRPr="00690714">
              <w:rPr>
                <w:rFonts w:cstheme="minorHAnsi"/>
                <w:color w:val="000000"/>
                <w:sz w:val="28"/>
                <w:szCs w:val="28"/>
              </w:rPr>
              <w:t>Транслитерация</w:t>
            </w:r>
          </w:p>
        </w:tc>
      </w:tr>
      <w:tr w:rsidR="00690714" w:rsidRPr="00A66466" w14:paraId="1A3D4349" w14:textId="03F81777" w:rsidTr="00A66466">
        <w:trPr>
          <w:trHeight w:val="312"/>
        </w:trPr>
        <w:tc>
          <w:tcPr>
            <w:tcW w:w="1029" w:type="dxa"/>
            <w:noWrap/>
            <w:hideMark/>
          </w:tcPr>
          <w:p w14:paraId="15AB0E52" w14:textId="3A7AF2F8" w:rsidR="00A66466" w:rsidRPr="00690714" w:rsidRDefault="00A66466" w:rsidP="00A66466">
            <w:pPr>
              <w:rPr>
                <w:rFonts w:cstheme="minorHAnsi"/>
                <w:sz w:val="28"/>
                <w:szCs w:val="28"/>
              </w:rPr>
            </w:pPr>
            <w:r w:rsidRPr="00690714">
              <w:rPr>
                <w:rFonts w:cstheme="minorHAnsi"/>
                <w:sz w:val="28"/>
                <w:szCs w:val="28"/>
              </w:rPr>
              <w:t>Skifter</w:t>
            </w:r>
          </w:p>
        </w:tc>
        <w:tc>
          <w:tcPr>
            <w:tcW w:w="1612" w:type="dxa"/>
            <w:noWrap/>
            <w:vAlign w:val="bottom"/>
            <w:hideMark/>
          </w:tcPr>
          <w:p w14:paraId="5E5127B8" w14:textId="5149723D" w:rsidR="00A66466" w:rsidRPr="00690714" w:rsidRDefault="00A66466" w:rsidP="00A66466">
            <w:pPr>
              <w:rPr>
                <w:rFonts w:cstheme="minorHAnsi"/>
                <w:sz w:val="28"/>
                <w:szCs w:val="28"/>
              </w:rPr>
            </w:pPr>
            <w:r w:rsidRPr="00690714">
              <w:rPr>
                <w:rFonts w:cstheme="minorHAnsi"/>
                <w:color w:val="000000"/>
                <w:sz w:val="28"/>
                <w:szCs w:val="28"/>
              </w:rPr>
              <w:t>Крапленая карта</w:t>
            </w:r>
          </w:p>
        </w:tc>
        <w:tc>
          <w:tcPr>
            <w:tcW w:w="1279" w:type="dxa"/>
            <w:vAlign w:val="bottom"/>
          </w:tcPr>
          <w:p w14:paraId="0F8E6958" w14:textId="43A4F2CD" w:rsidR="00A66466" w:rsidRPr="00690714" w:rsidRDefault="00A66466" w:rsidP="00A66466">
            <w:pPr>
              <w:rPr>
                <w:rFonts w:cstheme="minorHAnsi"/>
                <w:color w:val="000000"/>
                <w:sz w:val="28"/>
                <w:szCs w:val="28"/>
              </w:rPr>
            </w:pPr>
            <w:r w:rsidRPr="00690714">
              <w:rPr>
                <w:rFonts w:cstheme="minorHAnsi"/>
                <w:color w:val="000000"/>
                <w:sz w:val="28"/>
                <w:szCs w:val="28"/>
              </w:rPr>
              <w:t>Функциональная замена</w:t>
            </w:r>
          </w:p>
        </w:tc>
        <w:tc>
          <w:tcPr>
            <w:tcW w:w="1433" w:type="dxa"/>
            <w:noWrap/>
            <w:vAlign w:val="bottom"/>
            <w:hideMark/>
          </w:tcPr>
          <w:p w14:paraId="6A6DA611" w14:textId="3EB3B75E" w:rsidR="00A66466" w:rsidRPr="00690714" w:rsidRDefault="00A66466" w:rsidP="00A66466">
            <w:pPr>
              <w:rPr>
                <w:rFonts w:cstheme="minorHAnsi"/>
                <w:sz w:val="28"/>
                <w:szCs w:val="28"/>
              </w:rPr>
            </w:pPr>
            <w:r w:rsidRPr="00690714">
              <w:rPr>
                <w:rFonts w:cstheme="minorHAnsi"/>
                <w:color w:val="000000"/>
                <w:sz w:val="28"/>
                <w:szCs w:val="28"/>
              </w:rPr>
              <w:t>Подстава</w:t>
            </w:r>
          </w:p>
        </w:tc>
        <w:tc>
          <w:tcPr>
            <w:tcW w:w="1279" w:type="dxa"/>
            <w:vAlign w:val="bottom"/>
          </w:tcPr>
          <w:p w14:paraId="1D73CCB4" w14:textId="327C47A8" w:rsidR="00A66466" w:rsidRPr="00690714" w:rsidRDefault="00A66466" w:rsidP="00A66466">
            <w:pPr>
              <w:rPr>
                <w:rFonts w:cstheme="minorHAnsi"/>
                <w:color w:val="000000"/>
                <w:sz w:val="28"/>
                <w:szCs w:val="28"/>
              </w:rPr>
            </w:pPr>
            <w:r w:rsidRPr="00690714">
              <w:rPr>
                <w:rFonts w:cstheme="minorHAnsi"/>
                <w:color w:val="000000"/>
                <w:sz w:val="28"/>
                <w:szCs w:val="28"/>
              </w:rPr>
              <w:t>Функциональная замена</w:t>
            </w:r>
          </w:p>
        </w:tc>
        <w:tc>
          <w:tcPr>
            <w:tcW w:w="1433" w:type="dxa"/>
            <w:noWrap/>
            <w:vAlign w:val="bottom"/>
            <w:hideMark/>
          </w:tcPr>
          <w:p w14:paraId="0B88CD6B" w14:textId="1D4C916D" w:rsidR="00A66466" w:rsidRPr="00690714" w:rsidRDefault="00A66466" w:rsidP="00A66466">
            <w:pPr>
              <w:rPr>
                <w:rFonts w:cstheme="minorHAnsi"/>
                <w:sz w:val="28"/>
                <w:szCs w:val="28"/>
              </w:rPr>
            </w:pPr>
            <w:r w:rsidRPr="00690714">
              <w:rPr>
                <w:rFonts w:cstheme="minorHAnsi"/>
                <w:color w:val="000000"/>
                <w:sz w:val="28"/>
                <w:szCs w:val="28"/>
              </w:rPr>
              <w:t>Оборотень</w:t>
            </w:r>
          </w:p>
        </w:tc>
        <w:tc>
          <w:tcPr>
            <w:tcW w:w="1279" w:type="dxa"/>
            <w:vAlign w:val="bottom"/>
          </w:tcPr>
          <w:p w14:paraId="5FA8E61A" w14:textId="18C28D49" w:rsidR="00A66466" w:rsidRPr="00690714" w:rsidRDefault="00A66466" w:rsidP="00A66466">
            <w:pPr>
              <w:rPr>
                <w:rFonts w:cstheme="minorHAnsi"/>
                <w:color w:val="000000"/>
                <w:sz w:val="28"/>
                <w:szCs w:val="28"/>
              </w:rPr>
            </w:pPr>
            <w:r w:rsidRPr="00690714">
              <w:rPr>
                <w:rFonts w:cstheme="minorHAnsi"/>
                <w:color w:val="000000"/>
                <w:sz w:val="28"/>
                <w:szCs w:val="28"/>
              </w:rPr>
              <w:t>Функциональная замена</w:t>
            </w:r>
          </w:p>
        </w:tc>
      </w:tr>
      <w:tr w:rsidR="00690714" w:rsidRPr="00A66466" w14:paraId="10FE5100" w14:textId="6D906449" w:rsidTr="00A66466">
        <w:trPr>
          <w:trHeight w:val="312"/>
        </w:trPr>
        <w:tc>
          <w:tcPr>
            <w:tcW w:w="1029" w:type="dxa"/>
            <w:noWrap/>
            <w:hideMark/>
          </w:tcPr>
          <w:p w14:paraId="3B4B10F3" w14:textId="19C7DA87" w:rsidR="00A66466" w:rsidRPr="00690714" w:rsidRDefault="00A66466" w:rsidP="00A66466">
            <w:pPr>
              <w:rPr>
                <w:rFonts w:cstheme="minorHAnsi"/>
                <w:sz w:val="28"/>
                <w:szCs w:val="28"/>
              </w:rPr>
            </w:pPr>
            <w:r w:rsidRPr="00690714">
              <w:rPr>
                <w:rFonts w:cstheme="minorHAnsi"/>
                <w:sz w:val="28"/>
                <w:szCs w:val="28"/>
              </w:rPr>
              <w:t>Etherway</w:t>
            </w:r>
          </w:p>
        </w:tc>
        <w:tc>
          <w:tcPr>
            <w:tcW w:w="1612" w:type="dxa"/>
            <w:noWrap/>
            <w:vAlign w:val="bottom"/>
            <w:hideMark/>
          </w:tcPr>
          <w:p w14:paraId="49D6146A" w14:textId="09B05D70" w:rsidR="00A66466" w:rsidRPr="00690714" w:rsidRDefault="00A66466" w:rsidP="00A66466">
            <w:pPr>
              <w:rPr>
                <w:rFonts w:cstheme="minorHAnsi"/>
                <w:sz w:val="28"/>
                <w:szCs w:val="28"/>
              </w:rPr>
            </w:pPr>
            <w:r w:rsidRPr="00690714">
              <w:rPr>
                <w:rFonts w:cstheme="minorHAnsi"/>
                <w:color w:val="000000"/>
                <w:sz w:val="28"/>
                <w:szCs w:val="28"/>
              </w:rPr>
              <w:t>Небесный путь</w:t>
            </w:r>
          </w:p>
        </w:tc>
        <w:tc>
          <w:tcPr>
            <w:tcW w:w="1279" w:type="dxa"/>
            <w:vAlign w:val="bottom"/>
          </w:tcPr>
          <w:p w14:paraId="7B593CEC" w14:textId="2A037C03" w:rsidR="00A66466" w:rsidRPr="00690714" w:rsidRDefault="00A66466" w:rsidP="00A66466">
            <w:pPr>
              <w:rPr>
                <w:rFonts w:cstheme="minorHAnsi"/>
                <w:color w:val="000000"/>
                <w:sz w:val="28"/>
                <w:szCs w:val="28"/>
              </w:rPr>
            </w:pPr>
            <w:r w:rsidRPr="00690714">
              <w:rPr>
                <w:rFonts w:cstheme="minorHAnsi"/>
                <w:color w:val="000000"/>
                <w:sz w:val="28"/>
                <w:szCs w:val="28"/>
              </w:rPr>
              <w:t>Калька</w:t>
            </w:r>
          </w:p>
        </w:tc>
        <w:tc>
          <w:tcPr>
            <w:tcW w:w="1433" w:type="dxa"/>
            <w:noWrap/>
            <w:vAlign w:val="bottom"/>
            <w:hideMark/>
          </w:tcPr>
          <w:p w14:paraId="34DA140E" w14:textId="656C006D" w:rsidR="00A66466" w:rsidRPr="00690714" w:rsidRDefault="00A66466" w:rsidP="00A66466">
            <w:pPr>
              <w:rPr>
                <w:rFonts w:cstheme="minorHAnsi"/>
                <w:sz w:val="28"/>
                <w:szCs w:val="28"/>
              </w:rPr>
            </w:pPr>
            <w:r w:rsidRPr="00690714">
              <w:rPr>
                <w:rFonts w:cstheme="minorHAnsi"/>
                <w:color w:val="000000"/>
                <w:sz w:val="28"/>
                <w:szCs w:val="28"/>
              </w:rPr>
              <w:t>Небесный тихоход</w:t>
            </w:r>
          </w:p>
        </w:tc>
        <w:tc>
          <w:tcPr>
            <w:tcW w:w="1279" w:type="dxa"/>
            <w:vAlign w:val="bottom"/>
          </w:tcPr>
          <w:p w14:paraId="315873C6" w14:textId="7976CE77" w:rsidR="00A66466" w:rsidRPr="00690714" w:rsidRDefault="00A66466" w:rsidP="00A66466">
            <w:pPr>
              <w:rPr>
                <w:rFonts w:cstheme="minorHAnsi"/>
                <w:color w:val="000000"/>
                <w:sz w:val="28"/>
                <w:szCs w:val="28"/>
              </w:rPr>
            </w:pPr>
            <w:r w:rsidRPr="00690714">
              <w:rPr>
                <w:rFonts w:cstheme="minorHAnsi"/>
                <w:color w:val="000000"/>
                <w:sz w:val="28"/>
                <w:szCs w:val="28"/>
              </w:rPr>
              <w:t>Функциональная замена</w:t>
            </w:r>
          </w:p>
        </w:tc>
        <w:tc>
          <w:tcPr>
            <w:tcW w:w="1433" w:type="dxa"/>
            <w:noWrap/>
            <w:vAlign w:val="bottom"/>
            <w:hideMark/>
          </w:tcPr>
          <w:p w14:paraId="2D4025FE" w14:textId="7E80E184" w:rsidR="00A66466" w:rsidRPr="00690714" w:rsidRDefault="00A66466" w:rsidP="00A66466">
            <w:pPr>
              <w:rPr>
                <w:rFonts w:cstheme="minorHAnsi"/>
                <w:sz w:val="28"/>
                <w:szCs w:val="28"/>
              </w:rPr>
            </w:pPr>
            <w:r w:rsidRPr="00690714">
              <w:rPr>
                <w:rFonts w:cstheme="minorHAnsi"/>
                <w:color w:val="000000"/>
                <w:sz w:val="28"/>
                <w:szCs w:val="28"/>
              </w:rPr>
              <w:t>Эфирный путь</w:t>
            </w:r>
          </w:p>
        </w:tc>
        <w:tc>
          <w:tcPr>
            <w:tcW w:w="1279" w:type="dxa"/>
            <w:vAlign w:val="bottom"/>
          </w:tcPr>
          <w:p w14:paraId="5764337D" w14:textId="7AB2F532" w:rsidR="00A66466" w:rsidRPr="00690714" w:rsidRDefault="00A66466" w:rsidP="00A66466">
            <w:pPr>
              <w:rPr>
                <w:rFonts w:cstheme="minorHAnsi"/>
                <w:color w:val="000000"/>
                <w:sz w:val="28"/>
                <w:szCs w:val="28"/>
              </w:rPr>
            </w:pPr>
            <w:r w:rsidRPr="00690714">
              <w:rPr>
                <w:rFonts w:cstheme="minorHAnsi"/>
                <w:color w:val="000000"/>
                <w:sz w:val="28"/>
                <w:szCs w:val="28"/>
              </w:rPr>
              <w:t>Калька</w:t>
            </w:r>
          </w:p>
        </w:tc>
      </w:tr>
      <w:tr w:rsidR="00690714" w:rsidRPr="00A66466" w14:paraId="0088527D" w14:textId="3A181CB3" w:rsidTr="00A66466">
        <w:trPr>
          <w:trHeight w:val="312"/>
        </w:trPr>
        <w:tc>
          <w:tcPr>
            <w:tcW w:w="1029" w:type="dxa"/>
            <w:noWrap/>
            <w:hideMark/>
          </w:tcPr>
          <w:p w14:paraId="07762AAB" w14:textId="23173CFE" w:rsidR="00A66466" w:rsidRPr="00690714" w:rsidRDefault="00A66466" w:rsidP="00A66466">
            <w:pPr>
              <w:rPr>
                <w:rFonts w:cstheme="minorHAnsi"/>
                <w:sz w:val="28"/>
                <w:szCs w:val="28"/>
              </w:rPr>
            </w:pPr>
            <w:r w:rsidRPr="00690714">
              <w:rPr>
                <w:rFonts w:cstheme="minorHAnsi"/>
                <w:sz w:val="28"/>
                <w:szCs w:val="28"/>
              </w:rPr>
              <w:t>Star Cruiser</w:t>
            </w:r>
          </w:p>
        </w:tc>
        <w:tc>
          <w:tcPr>
            <w:tcW w:w="1612" w:type="dxa"/>
            <w:noWrap/>
            <w:vAlign w:val="bottom"/>
            <w:hideMark/>
          </w:tcPr>
          <w:p w14:paraId="5B4FA867" w14:textId="0955E24B" w:rsidR="00A66466" w:rsidRPr="00690714" w:rsidRDefault="00A66466" w:rsidP="00A66466">
            <w:pPr>
              <w:rPr>
                <w:rFonts w:cstheme="minorHAnsi"/>
                <w:sz w:val="28"/>
                <w:szCs w:val="28"/>
              </w:rPr>
            </w:pPr>
            <w:r w:rsidRPr="00690714">
              <w:rPr>
                <w:rFonts w:cstheme="minorHAnsi"/>
                <w:color w:val="000000"/>
                <w:sz w:val="28"/>
                <w:szCs w:val="28"/>
              </w:rPr>
              <w:t>Звездный крейсер</w:t>
            </w:r>
          </w:p>
        </w:tc>
        <w:tc>
          <w:tcPr>
            <w:tcW w:w="1279" w:type="dxa"/>
            <w:vAlign w:val="bottom"/>
          </w:tcPr>
          <w:p w14:paraId="24F2F048" w14:textId="62B95B40" w:rsidR="00A66466" w:rsidRPr="00690714" w:rsidRDefault="00A66466" w:rsidP="00A66466">
            <w:pPr>
              <w:rPr>
                <w:rFonts w:cstheme="minorHAnsi"/>
                <w:color w:val="000000"/>
                <w:sz w:val="28"/>
                <w:szCs w:val="28"/>
              </w:rPr>
            </w:pPr>
            <w:r w:rsidRPr="00690714">
              <w:rPr>
                <w:rFonts w:cstheme="minorHAnsi"/>
                <w:color w:val="000000"/>
                <w:sz w:val="28"/>
                <w:szCs w:val="28"/>
              </w:rPr>
              <w:t>Калька</w:t>
            </w:r>
          </w:p>
        </w:tc>
        <w:tc>
          <w:tcPr>
            <w:tcW w:w="1433" w:type="dxa"/>
            <w:noWrap/>
            <w:vAlign w:val="bottom"/>
            <w:hideMark/>
          </w:tcPr>
          <w:p w14:paraId="19FC5FCC" w14:textId="29831615" w:rsidR="00A66466" w:rsidRPr="00690714" w:rsidRDefault="00A66466" w:rsidP="00A66466">
            <w:pPr>
              <w:rPr>
                <w:rFonts w:cstheme="minorHAnsi"/>
                <w:sz w:val="28"/>
                <w:szCs w:val="28"/>
              </w:rPr>
            </w:pPr>
            <w:r w:rsidRPr="00690714">
              <w:rPr>
                <w:rFonts w:cstheme="minorHAnsi"/>
                <w:color w:val="000000"/>
                <w:sz w:val="28"/>
                <w:szCs w:val="28"/>
              </w:rPr>
              <w:t>Звездный крейсер</w:t>
            </w:r>
          </w:p>
        </w:tc>
        <w:tc>
          <w:tcPr>
            <w:tcW w:w="1279" w:type="dxa"/>
            <w:vAlign w:val="bottom"/>
          </w:tcPr>
          <w:p w14:paraId="1FAE8A85" w14:textId="4F15F574" w:rsidR="00A66466" w:rsidRPr="00690714" w:rsidRDefault="00A66466" w:rsidP="00A66466">
            <w:pPr>
              <w:rPr>
                <w:rFonts w:cstheme="minorHAnsi"/>
                <w:color w:val="000000"/>
                <w:sz w:val="28"/>
                <w:szCs w:val="28"/>
              </w:rPr>
            </w:pPr>
            <w:r w:rsidRPr="00690714">
              <w:rPr>
                <w:rFonts w:cstheme="minorHAnsi"/>
                <w:color w:val="000000"/>
                <w:sz w:val="28"/>
                <w:szCs w:val="28"/>
              </w:rPr>
              <w:t>Калька</w:t>
            </w:r>
          </w:p>
        </w:tc>
        <w:tc>
          <w:tcPr>
            <w:tcW w:w="1433" w:type="dxa"/>
            <w:noWrap/>
            <w:vAlign w:val="bottom"/>
            <w:hideMark/>
          </w:tcPr>
          <w:p w14:paraId="01F3C990" w14:textId="295E3F49" w:rsidR="00A66466" w:rsidRPr="00690714" w:rsidRDefault="00A66466" w:rsidP="00A66466">
            <w:pPr>
              <w:rPr>
                <w:rFonts w:cstheme="minorHAnsi"/>
                <w:sz w:val="28"/>
                <w:szCs w:val="28"/>
              </w:rPr>
            </w:pPr>
            <w:r w:rsidRPr="00690714">
              <w:rPr>
                <w:rFonts w:cstheme="minorHAnsi"/>
                <w:color w:val="000000"/>
                <w:sz w:val="28"/>
                <w:szCs w:val="28"/>
              </w:rPr>
              <w:t>Звездный крейсер</w:t>
            </w:r>
          </w:p>
        </w:tc>
        <w:tc>
          <w:tcPr>
            <w:tcW w:w="1279" w:type="dxa"/>
            <w:vAlign w:val="bottom"/>
          </w:tcPr>
          <w:p w14:paraId="4A11D425" w14:textId="3E756A89" w:rsidR="00A66466" w:rsidRPr="00690714" w:rsidRDefault="00A66466" w:rsidP="00A66466">
            <w:pPr>
              <w:rPr>
                <w:rFonts w:cstheme="minorHAnsi"/>
                <w:color w:val="000000"/>
                <w:sz w:val="28"/>
                <w:szCs w:val="28"/>
              </w:rPr>
            </w:pPr>
            <w:r w:rsidRPr="00690714">
              <w:rPr>
                <w:rFonts w:cstheme="minorHAnsi"/>
                <w:color w:val="000000"/>
                <w:sz w:val="28"/>
                <w:szCs w:val="28"/>
              </w:rPr>
              <w:t>Калька</w:t>
            </w:r>
          </w:p>
        </w:tc>
      </w:tr>
      <w:tr w:rsidR="00690714" w:rsidRPr="00A66466" w14:paraId="61934A82" w14:textId="29047678" w:rsidTr="00A66466">
        <w:trPr>
          <w:trHeight w:val="312"/>
        </w:trPr>
        <w:tc>
          <w:tcPr>
            <w:tcW w:w="1029" w:type="dxa"/>
            <w:noWrap/>
            <w:hideMark/>
          </w:tcPr>
          <w:p w14:paraId="08D1293B" w14:textId="4D8BAED8" w:rsidR="00A66466" w:rsidRPr="00690714" w:rsidRDefault="00A66466" w:rsidP="00A66466">
            <w:pPr>
              <w:rPr>
                <w:rFonts w:cstheme="minorHAnsi"/>
                <w:sz w:val="28"/>
                <w:szCs w:val="28"/>
              </w:rPr>
            </w:pPr>
            <w:r w:rsidRPr="00690714">
              <w:rPr>
                <w:rFonts w:cstheme="minorHAnsi"/>
                <w:sz w:val="28"/>
                <w:szCs w:val="28"/>
              </w:rPr>
              <w:t xml:space="preserve">Starry Ice </w:t>
            </w:r>
          </w:p>
        </w:tc>
        <w:tc>
          <w:tcPr>
            <w:tcW w:w="1612" w:type="dxa"/>
            <w:noWrap/>
            <w:vAlign w:val="bottom"/>
            <w:hideMark/>
          </w:tcPr>
          <w:p w14:paraId="5B278029" w14:textId="3ED71703" w:rsidR="00A66466" w:rsidRPr="00690714" w:rsidRDefault="00A66466" w:rsidP="00A66466">
            <w:pPr>
              <w:rPr>
                <w:rFonts w:cstheme="minorHAnsi"/>
                <w:sz w:val="28"/>
                <w:szCs w:val="28"/>
              </w:rPr>
            </w:pPr>
            <w:r w:rsidRPr="00690714">
              <w:rPr>
                <w:rFonts w:cstheme="minorHAnsi"/>
                <w:color w:val="000000"/>
                <w:sz w:val="28"/>
                <w:szCs w:val="28"/>
              </w:rPr>
              <w:t>Звездный лед</w:t>
            </w:r>
          </w:p>
        </w:tc>
        <w:tc>
          <w:tcPr>
            <w:tcW w:w="1279" w:type="dxa"/>
            <w:vAlign w:val="bottom"/>
          </w:tcPr>
          <w:p w14:paraId="61DE5B56" w14:textId="7BEE901F" w:rsidR="00A66466" w:rsidRPr="00690714" w:rsidRDefault="00A66466" w:rsidP="00A66466">
            <w:pPr>
              <w:rPr>
                <w:rFonts w:cstheme="minorHAnsi"/>
                <w:color w:val="000000"/>
                <w:sz w:val="28"/>
                <w:szCs w:val="28"/>
              </w:rPr>
            </w:pPr>
            <w:r w:rsidRPr="00690714">
              <w:rPr>
                <w:rFonts w:cstheme="minorHAnsi"/>
                <w:color w:val="000000"/>
                <w:sz w:val="28"/>
                <w:szCs w:val="28"/>
              </w:rPr>
              <w:t>Калька</w:t>
            </w:r>
          </w:p>
        </w:tc>
        <w:tc>
          <w:tcPr>
            <w:tcW w:w="1433" w:type="dxa"/>
            <w:noWrap/>
            <w:vAlign w:val="bottom"/>
            <w:hideMark/>
          </w:tcPr>
          <w:p w14:paraId="156C99C4" w14:textId="16F8CD08" w:rsidR="00A66466" w:rsidRPr="00690714" w:rsidRDefault="00A66466" w:rsidP="00A66466">
            <w:pPr>
              <w:rPr>
                <w:rFonts w:cstheme="minorHAnsi"/>
                <w:sz w:val="28"/>
                <w:szCs w:val="28"/>
              </w:rPr>
            </w:pPr>
            <w:r w:rsidRPr="00690714">
              <w:rPr>
                <w:rFonts w:cstheme="minorHAnsi"/>
                <w:color w:val="000000"/>
                <w:sz w:val="28"/>
                <w:szCs w:val="28"/>
              </w:rPr>
              <w:t>Звездный лед</w:t>
            </w:r>
          </w:p>
        </w:tc>
        <w:tc>
          <w:tcPr>
            <w:tcW w:w="1279" w:type="dxa"/>
            <w:vAlign w:val="bottom"/>
          </w:tcPr>
          <w:p w14:paraId="01B53EF4" w14:textId="0B3958EB" w:rsidR="00A66466" w:rsidRPr="00690714" w:rsidRDefault="00A66466" w:rsidP="00A66466">
            <w:pPr>
              <w:rPr>
                <w:rFonts w:cstheme="minorHAnsi"/>
                <w:color w:val="000000"/>
                <w:sz w:val="28"/>
                <w:szCs w:val="28"/>
              </w:rPr>
            </w:pPr>
            <w:r w:rsidRPr="00690714">
              <w:rPr>
                <w:rFonts w:cstheme="minorHAnsi"/>
                <w:color w:val="000000"/>
                <w:sz w:val="28"/>
                <w:szCs w:val="28"/>
              </w:rPr>
              <w:t>Калька</w:t>
            </w:r>
          </w:p>
        </w:tc>
        <w:tc>
          <w:tcPr>
            <w:tcW w:w="1433" w:type="dxa"/>
            <w:noWrap/>
            <w:vAlign w:val="bottom"/>
            <w:hideMark/>
          </w:tcPr>
          <w:p w14:paraId="0253BD56" w14:textId="0604D03C" w:rsidR="00A66466" w:rsidRPr="00690714" w:rsidRDefault="00A66466" w:rsidP="00A66466">
            <w:pPr>
              <w:rPr>
                <w:rFonts w:cstheme="minorHAnsi"/>
                <w:sz w:val="28"/>
                <w:szCs w:val="28"/>
              </w:rPr>
            </w:pPr>
            <w:r w:rsidRPr="00690714">
              <w:rPr>
                <w:rFonts w:cstheme="minorHAnsi"/>
                <w:color w:val="000000"/>
                <w:sz w:val="28"/>
                <w:szCs w:val="28"/>
              </w:rPr>
              <w:t>Звездный лед</w:t>
            </w:r>
          </w:p>
        </w:tc>
        <w:tc>
          <w:tcPr>
            <w:tcW w:w="1279" w:type="dxa"/>
            <w:vAlign w:val="bottom"/>
          </w:tcPr>
          <w:p w14:paraId="2B41AA11" w14:textId="3984EED9" w:rsidR="00A66466" w:rsidRPr="00690714" w:rsidRDefault="00A66466" w:rsidP="00A66466">
            <w:pPr>
              <w:rPr>
                <w:rFonts w:cstheme="minorHAnsi"/>
                <w:color w:val="000000"/>
                <w:sz w:val="28"/>
                <w:szCs w:val="28"/>
              </w:rPr>
            </w:pPr>
            <w:r w:rsidRPr="00690714">
              <w:rPr>
                <w:rFonts w:cstheme="minorHAnsi"/>
                <w:color w:val="000000"/>
                <w:sz w:val="28"/>
                <w:szCs w:val="28"/>
              </w:rPr>
              <w:t>Калька</w:t>
            </w:r>
          </w:p>
        </w:tc>
      </w:tr>
      <w:tr w:rsidR="00690714" w:rsidRPr="00A66466" w14:paraId="0A92E321" w14:textId="11262B2A" w:rsidTr="00A66466">
        <w:trPr>
          <w:trHeight w:val="312"/>
        </w:trPr>
        <w:tc>
          <w:tcPr>
            <w:tcW w:w="1029" w:type="dxa"/>
            <w:noWrap/>
            <w:hideMark/>
          </w:tcPr>
          <w:p w14:paraId="6A9E34E5" w14:textId="02BF74C1" w:rsidR="00A66466" w:rsidRPr="00690714" w:rsidRDefault="00A66466" w:rsidP="00A66466">
            <w:pPr>
              <w:rPr>
                <w:rFonts w:cstheme="minorHAnsi"/>
                <w:sz w:val="28"/>
                <w:szCs w:val="28"/>
              </w:rPr>
            </w:pPr>
            <w:r w:rsidRPr="00690714">
              <w:rPr>
                <w:rFonts w:cstheme="minorHAnsi"/>
                <w:sz w:val="28"/>
                <w:szCs w:val="28"/>
              </w:rPr>
              <w:lastRenderedPageBreak/>
              <w:t>Restraining bolt</w:t>
            </w:r>
          </w:p>
        </w:tc>
        <w:tc>
          <w:tcPr>
            <w:tcW w:w="1612" w:type="dxa"/>
            <w:noWrap/>
            <w:vAlign w:val="bottom"/>
            <w:hideMark/>
          </w:tcPr>
          <w:p w14:paraId="5260139A" w14:textId="5C9A97AB" w:rsidR="00A66466" w:rsidRPr="00690714" w:rsidRDefault="00A66466" w:rsidP="00A66466">
            <w:pPr>
              <w:rPr>
                <w:rFonts w:cstheme="minorHAnsi"/>
                <w:sz w:val="28"/>
                <w:szCs w:val="28"/>
              </w:rPr>
            </w:pPr>
            <w:r w:rsidRPr="00690714">
              <w:rPr>
                <w:rFonts w:cstheme="minorHAnsi"/>
                <w:color w:val="000000"/>
                <w:sz w:val="28"/>
                <w:szCs w:val="28"/>
              </w:rPr>
              <w:t>Сдерживающий  болт</w:t>
            </w:r>
          </w:p>
        </w:tc>
        <w:tc>
          <w:tcPr>
            <w:tcW w:w="1279" w:type="dxa"/>
            <w:vAlign w:val="bottom"/>
          </w:tcPr>
          <w:p w14:paraId="2B1C74BA" w14:textId="0A1BE85B" w:rsidR="00A66466" w:rsidRPr="00690714" w:rsidRDefault="00A66466" w:rsidP="00A66466">
            <w:pPr>
              <w:rPr>
                <w:rFonts w:cstheme="minorHAnsi"/>
                <w:color w:val="000000"/>
                <w:sz w:val="28"/>
                <w:szCs w:val="28"/>
              </w:rPr>
            </w:pPr>
            <w:r w:rsidRPr="00690714">
              <w:rPr>
                <w:rFonts w:cstheme="minorHAnsi"/>
                <w:color w:val="000000"/>
                <w:sz w:val="28"/>
                <w:szCs w:val="28"/>
              </w:rPr>
              <w:t>Калька</w:t>
            </w:r>
          </w:p>
        </w:tc>
        <w:tc>
          <w:tcPr>
            <w:tcW w:w="1433" w:type="dxa"/>
            <w:noWrap/>
            <w:vAlign w:val="bottom"/>
            <w:hideMark/>
          </w:tcPr>
          <w:p w14:paraId="4ADCCFB0" w14:textId="2A62CB42" w:rsidR="00A66466" w:rsidRPr="00690714" w:rsidRDefault="00A66466" w:rsidP="00A66466">
            <w:pPr>
              <w:rPr>
                <w:rFonts w:cstheme="minorHAnsi"/>
                <w:sz w:val="28"/>
                <w:szCs w:val="28"/>
              </w:rPr>
            </w:pPr>
            <w:r w:rsidRPr="00690714">
              <w:rPr>
                <w:rFonts w:cstheme="minorHAnsi"/>
                <w:color w:val="000000"/>
                <w:sz w:val="28"/>
                <w:szCs w:val="28"/>
              </w:rPr>
              <w:t>Блокиратор</w:t>
            </w:r>
          </w:p>
        </w:tc>
        <w:tc>
          <w:tcPr>
            <w:tcW w:w="1279" w:type="dxa"/>
            <w:vAlign w:val="bottom"/>
          </w:tcPr>
          <w:p w14:paraId="3508A83A" w14:textId="687A378B" w:rsidR="00A66466" w:rsidRPr="00690714" w:rsidRDefault="00A66466" w:rsidP="00A66466">
            <w:pPr>
              <w:rPr>
                <w:rFonts w:cstheme="minorHAnsi"/>
                <w:color w:val="000000"/>
                <w:sz w:val="28"/>
                <w:szCs w:val="28"/>
              </w:rPr>
            </w:pPr>
            <w:r w:rsidRPr="00690714">
              <w:rPr>
                <w:rFonts w:cstheme="minorHAnsi"/>
                <w:color w:val="000000"/>
                <w:sz w:val="28"/>
                <w:szCs w:val="28"/>
              </w:rPr>
              <w:t>Семантический неологизм</w:t>
            </w:r>
          </w:p>
        </w:tc>
        <w:tc>
          <w:tcPr>
            <w:tcW w:w="1433" w:type="dxa"/>
            <w:noWrap/>
            <w:vAlign w:val="bottom"/>
            <w:hideMark/>
          </w:tcPr>
          <w:p w14:paraId="14187D7D" w14:textId="213CD01D" w:rsidR="00A66466" w:rsidRPr="00690714" w:rsidRDefault="00A66466" w:rsidP="00A66466">
            <w:pPr>
              <w:rPr>
                <w:rFonts w:cstheme="minorHAnsi"/>
                <w:sz w:val="28"/>
                <w:szCs w:val="28"/>
              </w:rPr>
            </w:pPr>
            <w:r w:rsidRPr="00690714">
              <w:rPr>
                <w:rFonts w:cstheme="minorHAnsi"/>
                <w:color w:val="000000"/>
                <w:sz w:val="28"/>
                <w:szCs w:val="28"/>
              </w:rPr>
              <w:t>Ограничительный болт</w:t>
            </w:r>
          </w:p>
        </w:tc>
        <w:tc>
          <w:tcPr>
            <w:tcW w:w="1279" w:type="dxa"/>
            <w:vAlign w:val="bottom"/>
          </w:tcPr>
          <w:p w14:paraId="0052ADB3" w14:textId="3BCBD5F2" w:rsidR="00A66466" w:rsidRPr="00690714" w:rsidRDefault="00A66466" w:rsidP="00A66466">
            <w:pPr>
              <w:rPr>
                <w:rFonts w:cstheme="minorHAnsi"/>
                <w:color w:val="000000"/>
                <w:sz w:val="28"/>
                <w:szCs w:val="28"/>
              </w:rPr>
            </w:pPr>
            <w:r w:rsidRPr="00690714">
              <w:rPr>
                <w:rFonts w:cstheme="minorHAnsi"/>
                <w:color w:val="000000"/>
                <w:sz w:val="28"/>
                <w:szCs w:val="28"/>
              </w:rPr>
              <w:t>Калька</w:t>
            </w:r>
          </w:p>
        </w:tc>
      </w:tr>
      <w:tr w:rsidR="00690714" w:rsidRPr="00A66466" w14:paraId="490DBA1F" w14:textId="7EDE4B6B" w:rsidTr="00A66466">
        <w:trPr>
          <w:trHeight w:val="312"/>
        </w:trPr>
        <w:tc>
          <w:tcPr>
            <w:tcW w:w="1029" w:type="dxa"/>
            <w:noWrap/>
            <w:hideMark/>
          </w:tcPr>
          <w:p w14:paraId="40201DBD" w14:textId="05EED341" w:rsidR="00A66466" w:rsidRPr="00690714" w:rsidRDefault="00A66466" w:rsidP="00A66466">
            <w:pPr>
              <w:rPr>
                <w:rFonts w:cstheme="minorHAnsi"/>
                <w:sz w:val="28"/>
                <w:szCs w:val="28"/>
              </w:rPr>
            </w:pPr>
            <w:r w:rsidRPr="00690714">
              <w:rPr>
                <w:rFonts w:cstheme="minorHAnsi"/>
                <w:sz w:val="28"/>
                <w:szCs w:val="28"/>
              </w:rPr>
              <w:t>Speeder bikes</w:t>
            </w:r>
          </w:p>
        </w:tc>
        <w:tc>
          <w:tcPr>
            <w:tcW w:w="1612" w:type="dxa"/>
            <w:noWrap/>
            <w:vAlign w:val="bottom"/>
            <w:hideMark/>
          </w:tcPr>
          <w:p w14:paraId="2B21B0B5" w14:textId="31B96333" w:rsidR="00A66466" w:rsidRPr="00690714" w:rsidRDefault="00A66466" w:rsidP="00A66466">
            <w:pPr>
              <w:rPr>
                <w:rFonts w:cstheme="minorHAnsi"/>
                <w:sz w:val="28"/>
                <w:szCs w:val="28"/>
              </w:rPr>
            </w:pPr>
            <w:r w:rsidRPr="00690714">
              <w:rPr>
                <w:rFonts w:cstheme="minorHAnsi"/>
                <w:color w:val="000000"/>
                <w:sz w:val="28"/>
                <w:szCs w:val="28"/>
              </w:rPr>
              <w:t>Мотоботы</w:t>
            </w:r>
          </w:p>
        </w:tc>
        <w:tc>
          <w:tcPr>
            <w:tcW w:w="1279" w:type="dxa"/>
            <w:vAlign w:val="bottom"/>
          </w:tcPr>
          <w:p w14:paraId="66932DC7" w14:textId="6BAD9E88" w:rsidR="00A66466" w:rsidRPr="00690714" w:rsidRDefault="00A66466" w:rsidP="00A66466">
            <w:pPr>
              <w:rPr>
                <w:rFonts w:cstheme="minorHAnsi"/>
                <w:color w:val="000000"/>
                <w:sz w:val="28"/>
                <w:szCs w:val="28"/>
              </w:rPr>
            </w:pPr>
            <w:r w:rsidRPr="00690714">
              <w:rPr>
                <w:rFonts w:cstheme="minorHAnsi"/>
                <w:color w:val="000000"/>
                <w:sz w:val="28"/>
                <w:szCs w:val="28"/>
              </w:rPr>
              <w:t xml:space="preserve">Семантический неологизм </w:t>
            </w:r>
          </w:p>
        </w:tc>
        <w:tc>
          <w:tcPr>
            <w:tcW w:w="1433" w:type="dxa"/>
            <w:noWrap/>
            <w:vAlign w:val="bottom"/>
            <w:hideMark/>
          </w:tcPr>
          <w:p w14:paraId="4684C973" w14:textId="7DB6BD90" w:rsidR="00A66466" w:rsidRPr="00690714" w:rsidRDefault="00A66466" w:rsidP="00A66466">
            <w:pPr>
              <w:rPr>
                <w:rFonts w:cstheme="minorHAnsi"/>
                <w:sz w:val="28"/>
                <w:szCs w:val="28"/>
              </w:rPr>
            </w:pPr>
            <w:r w:rsidRPr="00690714">
              <w:rPr>
                <w:rFonts w:cstheme="minorHAnsi"/>
                <w:color w:val="000000"/>
                <w:sz w:val="28"/>
                <w:szCs w:val="28"/>
              </w:rPr>
              <w:t>Гравициклы</w:t>
            </w:r>
          </w:p>
        </w:tc>
        <w:tc>
          <w:tcPr>
            <w:tcW w:w="1279" w:type="dxa"/>
            <w:vAlign w:val="bottom"/>
          </w:tcPr>
          <w:p w14:paraId="044A26B5" w14:textId="4332A8F9" w:rsidR="00A66466" w:rsidRPr="00690714" w:rsidRDefault="00A66466" w:rsidP="00A66466">
            <w:pPr>
              <w:rPr>
                <w:rFonts w:cstheme="minorHAnsi"/>
                <w:color w:val="000000"/>
                <w:sz w:val="28"/>
                <w:szCs w:val="28"/>
              </w:rPr>
            </w:pPr>
            <w:r w:rsidRPr="00690714">
              <w:rPr>
                <w:rFonts w:cstheme="minorHAnsi"/>
                <w:color w:val="000000"/>
                <w:sz w:val="28"/>
                <w:szCs w:val="28"/>
              </w:rPr>
              <w:t>Семантический неологизм</w:t>
            </w:r>
          </w:p>
        </w:tc>
        <w:tc>
          <w:tcPr>
            <w:tcW w:w="1433" w:type="dxa"/>
            <w:noWrap/>
            <w:vAlign w:val="bottom"/>
            <w:hideMark/>
          </w:tcPr>
          <w:p w14:paraId="6F31155E" w14:textId="282A92B0" w:rsidR="00A66466" w:rsidRPr="00690714" w:rsidRDefault="00A66466" w:rsidP="00A66466">
            <w:pPr>
              <w:rPr>
                <w:rFonts w:cstheme="minorHAnsi"/>
                <w:sz w:val="28"/>
                <w:szCs w:val="28"/>
              </w:rPr>
            </w:pPr>
            <w:r w:rsidRPr="00690714">
              <w:rPr>
                <w:rFonts w:cstheme="minorHAnsi"/>
                <w:color w:val="000000"/>
                <w:sz w:val="28"/>
                <w:szCs w:val="28"/>
              </w:rPr>
              <w:t>Мотоспидеры</w:t>
            </w:r>
          </w:p>
        </w:tc>
        <w:tc>
          <w:tcPr>
            <w:tcW w:w="1279" w:type="dxa"/>
            <w:vAlign w:val="bottom"/>
          </w:tcPr>
          <w:p w14:paraId="31004C32" w14:textId="15DB79F6" w:rsidR="00A66466" w:rsidRPr="00690714" w:rsidRDefault="00A66466" w:rsidP="00A66466">
            <w:pPr>
              <w:rPr>
                <w:rFonts w:cstheme="minorHAnsi"/>
                <w:color w:val="000000"/>
                <w:sz w:val="28"/>
                <w:szCs w:val="28"/>
              </w:rPr>
            </w:pPr>
            <w:r w:rsidRPr="00690714">
              <w:rPr>
                <w:rFonts w:cstheme="minorHAnsi"/>
                <w:color w:val="000000"/>
                <w:sz w:val="28"/>
                <w:szCs w:val="28"/>
              </w:rPr>
              <w:t>Полукалька</w:t>
            </w:r>
          </w:p>
        </w:tc>
      </w:tr>
      <w:tr w:rsidR="00690714" w:rsidRPr="00A66466" w14:paraId="01A876DE" w14:textId="7377F9D8" w:rsidTr="00A66466">
        <w:trPr>
          <w:trHeight w:val="312"/>
        </w:trPr>
        <w:tc>
          <w:tcPr>
            <w:tcW w:w="1029" w:type="dxa"/>
            <w:noWrap/>
            <w:hideMark/>
          </w:tcPr>
          <w:p w14:paraId="2EAA2495" w14:textId="362B0E80" w:rsidR="00A66466" w:rsidRPr="00690714" w:rsidRDefault="00A66466" w:rsidP="00A66466">
            <w:pPr>
              <w:rPr>
                <w:rFonts w:cstheme="minorHAnsi"/>
                <w:sz w:val="28"/>
                <w:szCs w:val="28"/>
              </w:rPr>
            </w:pPr>
            <w:r w:rsidRPr="00690714">
              <w:rPr>
                <w:rFonts w:cstheme="minorHAnsi"/>
                <w:sz w:val="28"/>
                <w:szCs w:val="28"/>
              </w:rPr>
              <w:t>Scoutship</w:t>
            </w:r>
          </w:p>
        </w:tc>
        <w:tc>
          <w:tcPr>
            <w:tcW w:w="1612" w:type="dxa"/>
            <w:noWrap/>
            <w:vAlign w:val="bottom"/>
            <w:hideMark/>
          </w:tcPr>
          <w:p w14:paraId="504A427E" w14:textId="301F5A78" w:rsidR="00A66466" w:rsidRPr="00690714" w:rsidRDefault="00A66466" w:rsidP="00A66466">
            <w:pPr>
              <w:rPr>
                <w:rFonts w:cstheme="minorHAnsi"/>
                <w:sz w:val="28"/>
                <w:szCs w:val="28"/>
              </w:rPr>
            </w:pPr>
            <w:r w:rsidRPr="00690714">
              <w:rPr>
                <w:rFonts w:cstheme="minorHAnsi"/>
                <w:color w:val="000000"/>
                <w:sz w:val="28"/>
                <w:szCs w:val="28"/>
              </w:rPr>
              <w:t>Корабль-разведчик</w:t>
            </w:r>
          </w:p>
        </w:tc>
        <w:tc>
          <w:tcPr>
            <w:tcW w:w="1279" w:type="dxa"/>
            <w:vAlign w:val="bottom"/>
          </w:tcPr>
          <w:p w14:paraId="17965059" w14:textId="7EA7BF70" w:rsidR="00A66466" w:rsidRPr="00690714" w:rsidRDefault="00A66466" w:rsidP="00A66466">
            <w:pPr>
              <w:rPr>
                <w:rFonts w:cstheme="minorHAnsi"/>
                <w:color w:val="000000"/>
                <w:sz w:val="28"/>
                <w:szCs w:val="28"/>
              </w:rPr>
            </w:pPr>
            <w:r w:rsidRPr="00690714">
              <w:rPr>
                <w:rFonts w:cstheme="minorHAnsi"/>
                <w:color w:val="000000"/>
                <w:sz w:val="28"/>
                <w:szCs w:val="28"/>
              </w:rPr>
              <w:t>Калька</w:t>
            </w:r>
          </w:p>
        </w:tc>
        <w:tc>
          <w:tcPr>
            <w:tcW w:w="1433" w:type="dxa"/>
            <w:noWrap/>
            <w:vAlign w:val="bottom"/>
            <w:hideMark/>
          </w:tcPr>
          <w:p w14:paraId="4BE5B7DC" w14:textId="37501DDC" w:rsidR="00A66466" w:rsidRPr="00690714" w:rsidRDefault="00A66466" w:rsidP="00A66466">
            <w:pPr>
              <w:rPr>
                <w:rFonts w:cstheme="minorHAnsi"/>
                <w:sz w:val="28"/>
                <w:szCs w:val="28"/>
              </w:rPr>
            </w:pPr>
            <w:r w:rsidRPr="00690714">
              <w:rPr>
                <w:rFonts w:cstheme="minorHAnsi"/>
                <w:color w:val="000000"/>
                <w:sz w:val="28"/>
                <w:szCs w:val="28"/>
              </w:rPr>
              <w:t>Разведовательный катер</w:t>
            </w:r>
          </w:p>
        </w:tc>
        <w:tc>
          <w:tcPr>
            <w:tcW w:w="1279" w:type="dxa"/>
            <w:vAlign w:val="bottom"/>
          </w:tcPr>
          <w:p w14:paraId="59EE318B" w14:textId="6EDFC4D7" w:rsidR="00A66466" w:rsidRPr="00690714" w:rsidRDefault="00A66466" w:rsidP="00A66466">
            <w:pPr>
              <w:rPr>
                <w:rFonts w:cstheme="minorHAnsi"/>
                <w:color w:val="000000"/>
                <w:sz w:val="28"/>
                <w:szCs w:val="28"/>
              </w:rPr>
            </w:pPr>
            <w:r w:rsidRPr="00690714">
              <w:rPr>
                <w:rFonts w:cstheme="minorHAnsi"/>
                <w:color w:val="000000"/>
                <w:sz w:val="28"/>
                <w:szCs w:val="28"/>
              </w:rPr>
              <w:t>Калька</w:t>
            </w:r>
          </w:p>
        </w:tc>
        <w:tc>
          <w:tcPr>
            <w:tcW w:w="1433" w:type="dxa"/>
            <w:noWrap/>
            <w:vAlign w:val="bottom"/>
            <w:hideMark/>
          </w:tcPr>
          <w:p w14:paraId="46CB55D4" w14:textId="2BBBAD25" w:rsidR="00A66466" w:rsidRPr="00690714" w:rsidRDefault="00A66466" w:rsidP="00A66466">
            <w:pPr>
              <w:rPr>
                <w:rFonts w:cstheme="minorHAnsi"/>
                <w:sz w:val="28"/>
                <w:szCs w:val="28"/>
              </w:rPr>
            </w:pPr>
            <w:r w:rsidRPr="00690714">
              <w:rPr>
                <w:rFonts w:cstheme="minorHAnsi"/>
                <w:color w:val="000000"/>
                <w:sz w:val="28"/>
                <w:szCs w:val="28"/>
              </w:rPr>
              <w:t>Разведовательный корабль</w:t>
            </w:r>
          </w:p>
        </w:tc>
        <w:tc>
          <w:tcPr>
            <w:tcW w:w="1279" w:type="dxa"/>
            <w:vAlign w:val="bottom"/>
          </w:tcPr>
          <w:p w14:paraId="5CB8D1F2" w14:textId="1FE28C10" w:rsidR="00A66466" w:rsidRPr="00690714" w:rsidRDefault="00A66466" w:rsidP="00A66466">
            <w:pPr>
              <w:rPr>
                <w:rFonts w:cstheme="minorHAnsi"/>
                <w:color w:val="000000"/>
                <w:sz w:val="28"/>
                <w:szCs w:val="28"/>
              </w:rPr>
            </w:pPr>
            <w:r w:rsidRPr="00690714">
              <w:rPr>
                <w:rFonts w:cstheme="minorHAnsi"/>
                <w:color w:val="000000"/>
                <w:sz w:val="28"/>
                <w:szCs w:val="28"/>
              </w:rPr>
              <w:t>Калька</w:t>
            </w:r>
          </w:p>
        </w:tc>
      </w:tr>
      <w:tr w:rsidR="00690714" w:rsidRPr="00A66466" w14:paraId="1E3F1340" w14:textId="395B2222" w:rsidTr="00A66466">
        <w:trPr>
          <w:trHeight w:val="312"/>
        </w:trPr>
        <w:tc>
          <w:tcPr>
            <w:tcW w:w="1029" w:type="dxa"/>
            <w:noWrap/>
            <w:hideMark/>
          </w:tcPr>
          <w:p w14:paraId="36E4D5C0" w14:textId="2CD82393" w:rsidR="00A66466" w:rsidRPr="00690714" w:rsidRDefault="00A66466" w:rsidP="00A66466">
            <w:pPr>
              <w:rPr>
                <w:rFonts w:cstheme="minorHAnsi"/>
                <w:sz w:val="28"/>
                <w:szCs w:val="28"/>
              </w:rPr>
            </w:pPr>
            <w:r w:rsidRPr="00690714">
              <w:rPr>
                <w:rFonts w:cstheme="minorHAnsi"/>
                <w:sz w:val="28"/>
                <w:szCs w:val="28"/>
              </w:rPr>
              <w:t>Imperial Star Destroyer</w:t>
            </w:r>
          </w:p>
        </w:tc>
        <w:tc>
          <w:tcPr>
            <w:tcW w:w="1612" w:type="dxa"/>
            <w:noWrap/>
            <w:vAlign w:val="bottom"/>
            <w:hideMark/>
          </w:tcPr>
          <w:p w14:paraId="03E8FBF3" w14:textId="3DDE7740" w:rsidR="00A66466" w:rsidRPr="00690714" w:rsidRDefault="00A66466" w:rsidP="00A66466">
            <w:pPr>
              <w:rPr>
                <w:rFonts w:cstheme="minorHAnsi"/>
                <w:sz w:val="28"/>
                <w:szCs w:val="28"/>
              </w:rPr>
            </w:pPr>
            <w:r w:rsidRPr="00690714">
              <w:rPr>
                <w:rFonts w:cstheme="minorHAnsi"/>
                <w:color w:val="000000"/>
                <w:sz w:val="28"/>
                <w:szCs w:val="28"/>
              </w:rPr>
              <w:t>Имперский разрушитель</w:t>
            </w:r>
          </w:p>
        </w:tc>
        <w:tc>
          <w:tcPr>
            <w:tcW w:w="1279" w:type="dxa"/>
            <w:vAlign w:val="bottom"/>
          </w:tcPr>
          <w:p w14:paraId="0225482E" w14:textId="04682B98" w:rsidR="00A66466" w:rsidRPr="00690714" w:rsidRDefault="00A66466" w:rsidP="00A66466">
            <w:pPr>
              <w:rPr>
                <w:rFonts w:cstheme="minorHAnsi"/>
                <w:color w:val="000000"/>
                <w:sz w:val="28"/>
                <w:szCs w:val="28"/>
              </w:rPr>
            </w:pPr>
            <w:r w:rsidRPr="00690714">
              <w:rPr>
                <w:rFonts w:cstheme="minorHAnsi"/>
                <w:color w:val="000000"/>
                <w:sz w:val="28"/>
                <w:szCs w:val="28"/>
              </w:rPr>
              <w:t>Калька</w:t>
            </w:r>
          </w:p>
        </w:tc>
        <w:tc>
          <w:tcPr>
            <w:tcW w:w="1433" w:type="dxa"/>
            <w:noWrap/>
            <w:vAlign w:val="bottom"/>
            <w:hideMark/>
          </w:tcPr>
          <w:p w14:paraId="1C164603" w14:textId="7C952E7C" w:rsidR="00A66466" w:rsidRPr="00690714" w:rsidRDefault="00A66466" w:rsidP="00A66466">
            <w:pPr>
              <w:rPr>
                <w:rFonts w:cstheme="minorHAnsi"/>
                <w:sz w:val="28"/>
                <w:szCs w:val="28"/>
              </w:rPr>
            </w:pPr>
            <w:r w:rsidRPr="00690714">
              <w:rPr>
                <w:rFonts w:cstheme="minorHAnsi"/>
                <w:color w:val="000000"/>
                <w:sz w:val="28"/>
                <w:szCs w:val="28"/>
              </w:rPr>
              <w:t>Имперский «звездный разрушитель»</w:t>
            </w:r>
          </w:p>
        </w:tc>
        <w:tc>
          <w:tcPr>
            <w:tcW w:w="1279" w:type="dxa"/>
            <w:vAlign w:val="bottom"/>
          </w:tcPr>
          <w:p w14:paraId="7AD449FD" w14:textId="2BF91E84" w:rsidR="00A66466" w:rsidRPr="00690714" w:rsidRDefault="00A66466" w:rsidP="00A66466">
            <w:pPr>
              <w:rPr>
                <w:rFonts w:cstheme="minorHAnsi"/>
                <w:color w:val="000000"/>
                <w:sz w:val="28"/>
                <w:szCs w:val="28"/>
              </w:rPr>
            </w:pPr>
            <w:r w:rsidRPr="00690714">
              <w:rPr>
                <w:rFonts w:cstheme="minorHAnsi"/>
                <w:color w:val="000000"/>
                <w:sz w:val="28"/>
                <w:szCs w:val="28"/>
              </w:rPr>
              <w:t>Калька</w:t>
            </w:r>
          </w:p>
        </w:tc>
        <w:tc>
          <w:tcPr>
            <w:tcW w:w="1433" w:type="dxa"/>
            <w:noWrap/>
            <w:vAlign w:val="bottom"/>
            <w:hideMark/>
          </w:tcPr>
          <w:p w14:paraId="1D88A56D" w14:textId="21EF77D1" w:rsidR="00A66466" w:rsidRPr="00690714" w:rsidRDefault="00A66466" w:rsidP="00A66466">
            <w:pPr>
              <w:rPr>
                <w:rFonts w:cstheme="minorHAnsi"/>
                <w:sz w:val="28"/>
                <w:szCs w:val="28"/>
              </w:rPr>
            </w:pPr>
            <w:r w:rsidRPr="00690714">
              <w:rPr>
                <w:rFonts w:cstheme="minorHAnsi"/>
                <w:color w:val="000000"/>
                <w:sz w:val="28"/>
                <w:szCs w:val="28"/>
              </w:rPr>
              <w:t>Имперский звездный разрушитель</w:t>
            </w:r>
          </w:p>
        </w:tc>
        <w:tc>
          <w:tcPr>
            <w:tcW w:w="1279" w:type="dxa"/>
            <w:vAlign w:val="bottom"/>
          </w:tcPr>
          <w:p w14:paraId="7839376F" w14:textId="51241668" w:rsidR="00A66466" w:rsidRPr="00690714" w:rsidRDefault="00A66466" w:rsidP="00A66466">
            <w:pPr>
              <w:rPr>
                <w:rFonts w:cstheme="minorHAnsi"/>
                <w:color w:val="000000"/>
                <w:sz w:val="28"/>
                <w:szCs w:val="28"/>
              </w:rPr>
            </w:pPr>
            <w:r w:rsidRPr="00690714">
              <w:rPr>
                <w:rFonts w:cstheme="minorHAnsi"/>
                <w:color w:val="000000"/>
                <w:sz w:val="28"/>
                <w:szCs w:val="28"/>
              </w:rPr>
              <w:t>Калька</w:t>
            </w:r>
          </w:p>
        </w:tc>
      </w:tr>
      <w:tr w:rsidR="00690714" w:rsidRPr="00A66466" w14:paraId="5DB7A70C" w14:textId="4610894C" w:rsidTr="00A66466">
        <w:trPr>
          <w:trHeight w:val="312"/>
        </w:trPr>
        <w:tc>
          <w:tcPr>
            <w:tcW w:w="1029" w:type="dxa"/>
            <w:noWrap/>
            <w:hideMark/>
          </w:tcPr>
          <w:p w14:paraId="74D2511E" w14:textId="7AD99C36" w:rsidR="00A66466" w:rsidRPr="00690714" w:rsidRDefault="00A66466" w:rsidP="00A66466">
            <w:pPr>
              <w:rPr>
                <w:rFonts w:cstheme="minorHAnsi"/>
                <w:sz w:val="28"/>
                <w:szCs w:val="28"/>
              </w:rPr>
            </w:pPr>
            <w:r w:rsidRPr="00690714">
              <w:rPr>
                <w:rFonts w:cstheme="minorHAnsi"/>
                <w:sz w:val="28"/>
                <w:szCs w:val="28"/>
              </w:rPr>
              <w:t>Death Star</w:t>
            </w:r>
          </w:p>
        </w:tc>
        <w:tc>
          <w:tcPr>
            <w:tcW w:w="1612" w:type="dxa"/>
            <w:noWrap/>
            <w:vAlign w:val="bottom"/>
            <w:hideMark/>
          </w:tcPr>
          <w:p w14:paraId="437EE80E" w14:textId="1A919AEF" w:rsidR="00A66466" w:rsidRPr="00690714" w:rsidRDefault="00A66466" w:rsidP="00A66466">
            <w:pPr>
              <w:rPr>
                <w:rFonts w:cstheme="minorHAnsi"/>
                <w:sz w:val="28"/>
                <w:szCs w:val="28"/>
              </w:rPr>
            </w:pPr>
            <w:r w:rsidRPr="00690714">
              <w:rPr>
                <w:rFonts w:cstheme="minorHAnsi"/>
                <w:color w:val="000000"/>
                <w:sz w:val="28"/>
                <w:szCs w:val="28"/>
              </w:rPr>
              <w:t>Звезда Смерти</w:t>
            </w:r>
          </w:p>
        </w:tc>
        <w:tc>
          <w:tcPr>
            <w:tcW w:w="1279" w:type="dxa"/>
            <w:vAlign w:val="bottom"/>
          </w:tcPr>
          <w:p w14:paraId="4929AC5A" w14:textId="2B5D1C18" w:rsidR="00A66466" w:rsidRPr="00690714" w:rsidRDefault="00A66466" w:rsidP="00A66466">
            <w:pPr>
              <w:rPr>
                <w:rFonts w:cstheme="minorHAnsi"/>
                <w:color w:val="000000"/>
                <w:sz w:val="28"/>
                <w:szCs w:val="28"/>
              </w:rPr>
            </w:pPr>
            <w:r w:rsidRPr="00690714">
              <w:rPr>
                <w:rFonts w:cstheme="minorHAnsi"/>
                <w:color w:val="000000"/>
                <w:sz w:val="28"/>
                <w:szCs w:val="28"/>
              </w:rPr>
              <w:t>Калька</w:t>
            </w:r>
          </w:p>
        </w:tc>
        <w:tc>
          <w:tcPr>
            <w:tcW w:w="1433" w:type="dxa"/>
            <w:noWrap/>
            <w:vAlign w:val="bottom"/>
            <w:hideMark/>
          </w:tcPr>
          <w:p w14:paraId="76993A2C" w14:textId="6B4ECD5F" w:rsidR="00A66466" w:rsidRPr="00690714" w:rsidRDefault="00A66466" w:rsidP="00A66466">
            <w:pPr>
              <w:rPr>
                <w:rFonts w:cstheme="minorHAnsi"/>
                <w:sz w:val="28"/>
                <w:szCs w:val="28"/>
              </w:rPr>
            </w:pPr>
            <w:r w:rsidRPr="00690714">
              <w:rPr>
                <w:rFonts w:cstheme="minorHAnsi"/>
                <w:color w:val="000000"/>
                <w:sz w:val="28"/>
                <w:szCs w:val="28"/>
              </w:rPr>
              <w:t>Звезда смерти</w:t>
            </w:r>
          </w:p>
        </w:tc>
        <w:tc>
          <w:tcPr>
            <w:tcW w:w="1279" w:type="dxa"/>
            <w:vAlign w:val="bottom"/>
          </w:tcPr>
          <w:p w14:paraId="2D151AE7" w14:textId="2156EC2C" w:rsidR="00A66466" w:rsidRPr="00690714" w:rsidRDefault="00A66466" w:rsidP="00A66466">
            <w:pPr>
              <w:rPr>
                <w:rFonts w:cstheme="minorHAnsi"/>
                <w:color w:val="000000"/>
                <w:sz w:val="28"/>
                <w:szCs w:val="28"/>
              </w:rPr>
            </w:pPr>
            <w:r w:rsidRPr="00690714">
              <w:rPr>
                <w:rFonts w:cstheme="minorHAnsi"/>
                <w:color w:val="000000"/>
                <w:sz w:val="28"/>
                <w:szCs w:val="28"/>
              </w:rPr>
              <w:t>Калька</w:t>
            </w:r>
          </w:p>
        </w:tc>
        <w:tc>
          <w:tcPr>
            <w:tcW w:w="1433" w:type="dxa"/>
            <w:noWrap/>
            <w:vAlign w:val="bottom"/>
            <w:hideMark/>
          </w:tcPr>
          <w:p w14:paraId="6F59A90F" w14:textId="3D277089" w:rsidR="00A66466" w:rsidRPr="00690714" w:rsidRDefault="00A66466" w:rsidP="00A66466">
            <w:pPr>
              <w:rPr>
                <w:rFonts w:cstheme="minorHAnsi"/>
                <w:sz w:val="28"/>
                <w:szCs w:val="28"/>
              </w:rPr>
            </w:pPr>
            <w:r w:rsidRPr="00690714">
              <w:rPr>
                <w:rFonts w:cstheme="minorHAnsi"/>
                <w:color w:val="000000"/>
                <w:sz w:val="28"/>
                <w:szCs w:val="28"/>
              </w:rPr>
              <w:t>"Звезда Смерти"</w:t>
            </w:r>
          </w:p>
        </w:tc>
        <w:tc>
          <w:tcPr>
            <w:tcW w:w="1279" w:type="dxa"/>
            <w:vAlign w:val="bottom"/>
          </w:tcPr>
          <w:p w14:paraId="036FF8B6" w14:textId="707C7064" w:rsidR="00A66466" w:rsidRPr="00690714" w:rsidRDefault="00A66466" w:rsidP="00A66466">
            <w:pPr>
              <w:rPr>
                <w:rFonts w:cstheme="minorHAnsi"/>
                <w:color w:val="000000"/>
                <w:sz w:val="28"/>
                <w:szCs w:val="28"/>
              </w:rPr>
            </w:pPr>
            <w:r w:rsidRPr="00690714">
              <w:rPr>
                <w:rFonts w:cstheme="minorHAnsi"/>
                <w:color w:val="000000"/>
                <w:sz w:val="28"/>
                <w:szCs w:val="28"/>
              </w:rPr>
              <w:t>Калька</w:t>
            </w:r>
          </w:p>
        </w:tc>
      </w:tr>
      <w:tr w:rsidR="00690714" w:rsidRPr="00A66466" w14:paraId="61353BFC" w14:textId="79A51842" w:rsidTr="00A66466">
        <w:trPr>
          <w:trHeight w:val="312"/>
        </w:trPr>
        <w:tc>
          <w:tcPr>
            <w:tcW w:w="1029" w:type="dxa"/>
            <w:noWrap/>
            <w:hideMark/>
          </w:tcPr>
          <w:p w14:paraId="69906846" w14:textId="094AAD58" w:rsidR="00A66466" w:rsidRPr="00690714" w:rsidRDefault="00A66466" w:rsidP="00A66466">
            <w:pPr>
              <w:rPr>
                <w:rFonts w:cstheme="minorHAnsi"/>
                <w:sz w:val="28"/>
                <w:szCs w:val="28"/>
              </w:rPr>
            </w:pPr>
            <w:r w:rsidRPr="00690714">
              <w:rPr>
                <w:rFonts w:cstheme="minorHAnsi"/>
                <w:sz w:val="28"/>
                <w:szCs w:val="28"/>
              </w:rPr>
              <w:t>X-wing</w:t>
            </w:r>
          </w:p>
        </w:tc>
        <w:tc>
          <w:tcPr>
            <w:tcW w:w="1612" w:type="dxa"/>
            <w:noWrap/>
            <w:vAlign w:val="bottom"/>
            <w:hideMark/>
          </w:tcPr>
          <w:p w14:paraId="63FD3B5D" w14:textId="5EF17DA4" w:rsidR="00A66466" w:rsidRPr="00690714" w:rsidRDefault="00A66466" w:rsidP="00A66466">
            <w:pPr>
              <w:rPr>
                <w:rFonts w:cstheme="minorHAnsi"/>
                <w:sz w:val="28"/>
                <w:szCs w:val="28"/>
              </w:rPr>
            </w:pPr>
            <w:r w:rsidRPr="00690714">
              <w:rPr>
                <w:rFonts w:cstheme="minorHAnsi"/>
                <w:color w:val="000000"/>
                <w:sz w:val="28"/>
                <w:szCs w:val="28"/>
              </w:rPr>
              <w:t>Крестокрыл</w:t>
            </w:r>
          </w:p>
        </w:tc>
        <w:tc>
          <w:tcPr>
            <w:tcW w:w="1279" w:type="dxa"/>
            <w:vAlign w:val="bottom"/>
          </w:tcPr>
          <w:p w14:paraId="6458F864" w14:textId="2E0B8F33" w:rsidR="00A66466" w:rsidRPr="00690714" w:rsidRDefault="00A66466" w:rsidP="00A66466">
            <w:pPr>
              <w:rPr>
                <w:rFonts w:cstheme="minorHAnsi"/>
                <w:color w:val="000000"/>
                <w:sz w:val="28"/>
                <w:szCs w:val="28"/>
              </w:rPr>
            </w:pPr>
            <w:r w:rsidRPr="00690714">
              <w:rPr>
                <w:rFonts w:cstheme="minorHAnsi"/>
                <w:color w:val="000000"/>
                <w:sz w:val="28"/>
                <w:szCs w:val="28"/>
              </w:rPr>
              <w:t>Семантический неологизм</w:t>
            </w:r>
          </w:p>
        </w:tc>
        <w:tc>
          <w:tcPr>
            <w:tcW w:w="1433" w:type="dxa"/>
            <w:noWrap/>
            <w:vAlign w:val="bottom"/>
            <w:hideMark/>
          </w:tcPr>
          <w:p w14:paraId="04DB5B3F" w14:textId="5EC5C665" w:rsidR="00A66466" w:rsidRPr="00690714" w:rsidRDefault="00A66466" w:rsidP="00A66466">
            <w:pPr>
              <w:rPr>
                <w:rFonts w:cstheme="minorHAnsi"/>
                <w:sz w:val="28"/>
                <w:szCs w:val="28"/>
              </w:rPr>
            </w:pPr>
            <w:r w:rsidRPr="00690714">
              <w:rPr>
                <w:rFonts w:cstheme="minorHAnsi"/>
                <w:color w:val="000000"/>
                <w:sz w:val="28"/>
                <w:szCs w:val="28"/>
              </w:rPr>
              <w:t>Крестокрыл</w:t>
            </w:r>
          </w:p>
        </w:tc>
        <w:tc>
          <w:tcPr>
            <w:tcW w:w="1279" w:type="dxa"/>
            <w:vAlign w:val="bottom"/>
          </w:tcPr>
          <w:p w14:paraId="62DED6CC" w14:textId="3C5664AF" w:rsidR="00A66466" w:rsidRPr="00690714" w:rsidRDefault="00A66466" w:rsidP="00A66466">
            <w:pPr>
              <w:rPr>
                <w:rFonts w:cstheme="minorHAnsi"/>
                <w:color w:val="000000"/>
                <w:sz w:val="28"/>
                <w:szCs w:val="28"/>
              </w:rPr>
            </w:pPr>
            <w:r w:rsidRPr="00690714">
              <w:rPr>
                <w:rFonts w:cstheme="minorHAnsi"/>
                <w:color w:val="000000"/>
                <w:sz w:val="28"/>
                <w:szCs w:val="28"/>
              </w:rPr>
              <w:t>Семантический неологизм</w:t>
            </w:r>
          </w:p>
        </w:tc>
        <w:tc>
          <w:tcPr>
            <w:tcW w:w="1433" w:type="dxa"/>
            <w:noWrap/>
            <w:vAlign w:val="bottom"/>
            <w:hideMark/>
          </w:tcPr>
          <w:p w14:paraId="6E48280C" w14:textId="1DB5CF4F" w:rsidR="00A66466" w:rsidRPr="00690714" w:rsidRDefault="00A66466" w:rsidP="00A66466">
            <w:pPr>
              <w:rPr>
                <w:rFonts w:cstheme="minorHAnsi"/>
                <w:sz w:val="28"/>
                <w:szCs w:val="28"/>
              </w:rPr>
            </w:pPr>
            <w:r w:rsidRPr="00690714">
              <w:rPr>
                <w:rFonts w:cstheme="minorHAnsi"/>
                <w:color w:val="000000"/>
                <w:sz w:val="28"/>
                <w:szCs w:val="28"/>
              </w:rPr>
              <w:t>Крестокрыл</w:t>
            </w:r>
          </w:p>
        </w:tc>
        <w:tc>
          <w:tcPr>
            <w:tcW w:w="1279" w:type="dxa"/>
            <w:vAlign w:val="bottom"/>
          </w:tcPr>
          <w:p w14:paraId="4DA09A61" w14:textId="70F099A5" w:rsidR="00A66466" w:rsidRPr="00690714" w:rsidRDefault="00A66466" w:rsidP="00A66466">
            <w:pPr>
              <w:rPr>
                <w:rFonts w:cstheme="minorHAnsi"/>
                <w:color w:val="000000"/>
                <w:sz w:val="28"/>
                <w:szCs w:val="28"/>
              </w:rPr>
            </w:pPr>
            <w:r w:rsidRPr="00690714">
              <w:rPr>
                <w:rFonts w:cstheme="minorHAnsi"/>
                <w:color w:val="000000"/>
                <w:sz w:val="28"/>
                <w:szCs w:val="28"/>
              </w:rPr>
              <w:t>Семантический неологизм</w:t>
            </w:r>
          </w:p>
        </w:tc>
      </w:tr>
      <w:tr w:rsidR="00690714" w:rsidRPr="00A66466" w14:paraId="53501C5F" w14:textId="254F6590" w:rsidTr="00A66466">
        <w:trPr>
          <w:trHeight w:val="312"/>
        </w:trPr>
        <w:tc>
          <w:tcPr>
            <w:tcW w:w="1029" w:type="dxa"/>
            <w:noWrap/>
            <w:hideMark/>
          </w:tcPr>
          <w:p w14:paraId="524B147A" w14:textId="10E8C7D6" w:rsidR="00A66466" w:rsidRPr="00690714" w:rsidRDefault="00A66466" w:rsidP="00A66466">
            <w:pPr>
              <w:rPr>
                <w:rFonts w:cstheme="minorHAnsi"/>
                <w:sz w:val="28"/>
                <w:szCs w:val="28"/>
              </w:rPr>
            </w:pPr>
            <w:r w:rsidRPr="00690714">
              <w:rPr>
                <w:rFonts w:cstheme="minorHAnsi"/>
                <w:sz w:val="28"/>
                <w:szCs w:val="28"/>
              </w:rPr>
              <w:t>Imperial Palace</w:t>
            </w:r>
          </w:p>
        </w:tc>
        <w:tc>
          <w:tcPr>
            <w:tcW w:w="1612" w:type="dxa"/>
            <w:noWrap/>
            <w:vAlign w:val="bottom"/>
            <w:hideMark/>
          </w:tcPr>
          <w:p w14:paraId="255D75AC" w14:textId="716DECF8" w:rsidR="00A66466" w:rsidRPr="00690714" w:rsidRDefault="00A66466" w:rsidP="00A66466">
            <w:pPr>
              <w:rPr>
                <w:rFonts w:cstheme="minorHAnsi"/>
                <w:sz w:val="28"/>
                <w:szCs w:val="28"/>
              </w:rPr>
            </w:pPr>
            <w:r w:rsidRPr="00690714">
              <w:rPr>
                <w:rFonts w:cstheme="minorHAnsi"/>
                <w:color w:val="000000"/>
                <w:sz w:val="28"/>
                <w:szCs w:val="28"/>
              </w:rPr>
              <w:t>Императорский Дворец</w:t>
            </w:r>
          </w:p>
        </w:tc>
        <w:tc>
          <w:tcPr>
            <w:tcW w:w="1279" w:type="dxa"/>
            <w:vAlign w:val="bottom"/>
          </w:tcPr>
          <w:p w14:paraId="19259F6E" w14:textId="0C816023" w:rsidR="00A66466" w:rsidRPr="00690714" w:rsidRDefault="00A66466" w:rsidP="00A66466">
            <w:pPr>
              <w:rPr>
                <w:rFonts w:cstheme="minorHAnsi"/>
                <w:color w:val="000000"/>
                <w:sz w:val="28"/>
                <w:szCs w:val="28"/>
              </w:rPr>
            </w:pPr>
            <w:r w:rsidRPr="00690714">
              <w:rPr>
                <w:rFonts w:cstheme="minorHAnsi"/>
                <w:color w:val="000000"/>
                <w:sz w:val="28"/>
                <w:szCs w:val="28"/>
              </w:rPr>
              <w:t xml:space="preserve">Калька </w:t>
            </w:r>
          </w:p>
        </w:tc>
        <w:tc>
          <w:tcPr>
            <w:tcW w:w="1433" w:type="dxa"/>
            <w:noWrap/>
            <w:vAlign w:val="bottom"/>
            <w:hideMark/>
          </w:tcPr>
          <w:p w14:paraId="0D7809CD" w14:textId="443DFD27" w:rsidR="00A66466" w:rsidRPr="00690714" w:rsidRDefault="00A66466" w:rsidP="00A66466">
            <w:pPr>
              <w:rPr>
                <w:rFonts w:cstheme="minorHAnsi"/>
                <w:sz w:val="28"/>
                <w:szCs w:val="28"/>
              </w:rPr>
            </w:pPr>
            <w:r w:rsidRPr="00690714">
              <w:rPr>
                <w:rFonts w:cstheme="minorHAnsi"/>
                <w:color w:val="000000"/>
                <w:sz w:val="28"/>
                <w:szCs w:val="28"/>
              </w:rPr>
              <w:t>Императорский дворец</w:t>
            </w:r>
          </w:p>
        </w:tc>
        <w:tc>
          <w:tcPr>
            <w:tcW w:w="1279" w:type="dxa"/>
            <w:vAlign w:val="bottom"/>
          </w:tcPr>
          <w:p w14:paraId="4005C4D0" w14:textId="0A7B2BA8" w:rsidR="00A66466" w:rsidRPr="00690714" w:rsidRDefault="00A66466" w:rsidP="00A66466">
            <w:pPr>
              <w:rPr>
                <w:rFonts w:cstheme="minorHAnsi"/>
                <w:color w:val="000000"/>
                <w:sz w:val="28"/>
                <w:szCs w:val="28"/>
              </w:rPr>
            </w:pPr>
            <w:r w:rsidRPr="00690714">
              <w:rPr>
                <w:rFonts w:cstheme="minorHAnsi"/>
                <w:color w:val="000000"/>
                <w:sz w:val="28"/>
                <w:szCs w:val="28"/>
              </w:rPr>
              <w:t>Калька</w:t>
            </w:r>
          </w:p>
        </w:tc>
        <w:tc>
          <w:tcPr>
            <w:tcW w:w="1433" w:type="dxa"/>
            <w:noWrap/>
            <w:vAlign w:val="bottom"/>
            <w:hideMark/>
          </w:tcPr>
          <w:p w14:paraId="511CA76F" w14:textId="19E34CCB" w:rsidR="00A66466" w:rsidRPr="00690714" w:rsidRDefault="00A66466" w:rsidP="00A66466">
            <w:pPr>
              <w:rPr>
                <w:rFonts w:cstheme="minorHAnsi"/>
                <w:sz w:val="28"/>
                <w:szCs w:val="28"/>
              </w:rPr>
            </w:pPr>
            <w:r w:rsidRPr="00690714">
              <w:rPr>
                <w:rFonts w:cstheme="minorHAnsi"/>
                <w:color w:val="000000"/>
                <w:sz w:val="28"/>
                <w:szCs w:val="28"/>
              </w:rPr>
              <w:t>Императорский дворец</w:t>
            </w:r>
          </w:p>
        </w:tc>
        <w:tc>
          <w:tcPr>
            <w:tcW w:w="1279" w:type="dxa"/>
            <w:vAlign w:val="bottom"/>
          </w:tcPr>
          <w:p w14:paraId="71F8157C" w14:textId="59434FBE" w:rsidR="00A66466" w:rsidRPr="00690714" w:rsidRDefault="00A66466" w:rsidP="00A66466">
            <w:pPr>
              <w:rPr>
                <w:rFonts w:cstheme="minorHAnsi"/>
                <w:color w:val="000000"/>
                <w:sz w:val="28"/>
                <w:szCs w:val="28"/>
              </w:rPr>
            </w:pPr>
            <w:r w:rsidRPr="00690714">
              <w:rPr>
                <w:rFonts w:cstheme="minorHAnsi"/>
                <w:color w:val="000000"/>
                <w:sz w:val="28"/>
                <w:szCs w:val="28"/>
              </w:rPr>
              <w:t>Калька</w:t>
            </w:r>
          </w:p>
        </w:tc>
      </w:tr>
      <w:tr w:rsidR="00690714" w:rsidRPr="00A66466" w14:paraId="6A596C6F" w14:textId="555D1D86" w:rsidTr="00A66466">
        <w:trPr>
          <w:trHeight w:val="312"/>
        </w:trPr>
        <w:tc>
          <w:tcPr>
            <w:tcW w:w="1029" w:type="dxa"/>
            <w:noWrap/>
            <w:hideMark/>
          </w:tcPr>
          <w:p w14:paraId="435D5A8D" w14:textId="4D471F6E" w:rsidR="00A66466" w:rsidRPr="00690714" w:rsidRDefault="00A66466" w:rsidP="00A66466">
            <w:pPr>
              <w:rPr>
                <w:rFonts w:cstheme="minorHAnsi"/>
                <w:sz w:val="28"/>
                <w:szCs w:val="28"/>
              </w:rPr>
            </w:pPr>
            <w:r w:rsidRPr="00690714">
              <w:rPr>
                <w:rFonts w:cstheme="minorHAnsi"/>
                <w:sz w:val="28"/>
                <w:szCs w:val="28"/>
              </w:rPr>
              <w:t>TIE fighter</w:t>
            </w:r>
          </w:p>
        </w:tc>
        <w:tc>
          <w:tcPr>
            <w:tcW w:w="1612" w:type="dxa"/>
            <w:noWrap/>
            <w:vAlign w:val="bottom"/>
            <w:hideMark/>
          </w:tcPr>
          <w:p w14:paraId="6F67BE98" w14:textId="2128D19E" w:rsidR="00A66466" w:rsidRPr="00690714" w:rsidRDefault="00A66466" w:rsidP="00A66466">
            <w:pPr>
              <w:rPr>
                <w:rFonts w:cstheme="minorHAnsi"/>
                <w:sz w:val="28"/>
                <w:szCs w:val="28"/>
              </w:rPr>
            </w:pPr>
            <w:r w:rsidRPr="00690714">
              <w:rPr>
                <w:rFonts w:cstheme="minorHAnsi"/>
                <w:color w:val="000000"/>
                <w:sz w:val="28"/>
                <w:szCs w:val="28"/>
              </w:rPr>
              <w:t>Истребители</w:t>
            </w:r>
          </w:p>
        </w:tc>
        <w:tc>
          <w:tcPr>
            <w:tcW w:w="1279" w:type="dxa"/>
            <w:vAlign w:val="bottom"/>
          </w:tcPr>
          <w:p w14:paraId="728422FE" w14:textId="5A51D290" w:rsidR="00A66466" w:rsidRPr="00690714" w:rsidRDefault="00A66466" w:rsidP="00A66466">
            <w:pPr>
              <w:rPr>
                <w:rFonts w:cstheme="minorHAnsi"/>
                <w:color w:val="000000"/>
                <w:sz w:val="28"/>
                <w:szCs w:val="28"/>
              </w:rPr>
            </w:pPr>
            <w:r w:rsidRPr="00690714">
              <w:rPr>
                <w:rFonts w:cstheme="minorHAnsi"/>
                <w:color w:val="000000"/>
                <w:sz w:val="28"/>
                <w:szCs w:val="28"/>
              </w:rPr>
              <w:t>Калька + опущение</w:t>
            </w:r>
          </w:p>
        </w:tc>
        <w:tc>
          <w:tcPr>
            <w:tcW w:w="1433" w:type="dxa"/>
            <w:noWrap/>
            <w:vAlign w:val="bottom"/>
            <w:hideMark/>
          </w:tcPr>
          <w:p w14:paraId="7A07B238" w14:textId="536205C4" w:rsidR="00A66466" w:rsidRPr="00690714" w:rsidRDefault="00A66466" w:rsidP="00A66466">
            <w:pPr>
              <w:rPr>
                <w:rFonts w:cstheme="minorHAnsi"/>
                <w:sz w:val="28"/>
                <w:szCs w:val="28"/>
              </w:rPr>
            </w:pPr>
            <w:r w:rsidRPr="00690714">
              <w:rPr>
                <w:rFonts w:cstheme="minorHAnsi"/>
                <w:color w:val="000000"/>
                <w:sz w:val="28"/>
                <w:szCs w:val="28"/>
              </w:rPr>
              <w:t>ДИ-истребитель</w:t>
            </w:r>
          </w:p>
        </w:tc>
        <w:tc>
          <w:tcPr>
            <w:tcW w:w="1279" w:type="dxa"/>
            <w:vAlign w:val="bottom"/>
          </w:tcPr>
          <w:p w14:paraId="454993A2" w14:textId="54405F4A" w:rsidR="00A66466" w:rsidRPr="00690714" w:rsidRDefault="00A66466" w:rsidP="00A66466">
            <w:pPr>
              <w:rPr>
                <w:rFonts w:cstheme="minorHAnsi"/>
                <w:color w:val="000000"/>
                <w:sz w:val="28"/>
                <w:szCs w:val="28"/>
              </w:rPr>
            </w:pPr>
            <w:r w:rsidRPr="00690714">
              <w:rPr>
                <w:rFonts w:cstheme="minorHAnsi"/>
                <w:color w:val="000000"/>
                <w:sz w:val="28"/>
                <w:szCs w:val="28"/>
              </w:rPr>
              <w:t>Калька</w:t>
            </w:r>
          </w:p>
        </w:tc>
        <w:tc>
          <w:tcPr>
            <w:tcW w:w="1433" w:type="dxa"/>
            <w:noWrap/>
            <w:vAlign w:val="bottom"/>
            <w:hideMark/>
          </w:tcPr>
          <w:p w14:paraId="144D08DB" w14:textId="385C3AD3" w:rsidR="00A66466" w:rsidRPr="00690714" w:rsidRDefault="00A66466" w:rsidP="00A66466">
            <w:pPr>
              <w:rPr>
                <w:rFonts w:cstheme="minorHAnsi"/>
                <w:sz w:val="28"/>
                <w:szCs w:val="28"/>
              </w:rPr>
            </w:pPr>
            <w:r w:rsidRPr="00690714">
              <w:rPr>
                <w:rFonts w:cstheme="minorHAnsi"/>
                <w:color w:val="000000"/>
                <w:sz w:val="28"/>
                <w:szCs w:val="28"/>
              </w:rPr>
              <w:t>СИД-истребитель</w:t>
            </w:r>
          </w:p>
        </w:tc>
        <w:tc>
          <w:tcPr>
            <w:tcW w:w="1279" w:type="dxa"/>
            <w:vAlign w:val="bottom"/>
          </w:tcPr>
          <w:p w14:paraId="704271AC" w14:textId="06570F28" w:rsidR="00A66466" w:rsidRPr="00690714" w:rsidRDefault="00A66466" w:rsidP="00A66466">
            <w:pPr>
              <w:rPr>
                <w:rFonts w:cstheme="minorHAnsi"/>
                <w:color w:val="000000"/>
                <w:sz w:val="28"/>
                <w:szCs w:val="28"/>
              </w:rPr>
            </w:pPr>
            <w:r w:rsidRPr="00690714">
              <w:rPr>
                <w:rFonts w:cstheme="minorHAnsi"/>
                <w:color w:val="000000"/>
                <w:sz w:val="28"/>
                <w:szCs w:val="28"/>
              </w:rPr>
              <w:t>Калька</w:t>
            </w:r>
          </w:p>
        </w:tc>
      </w:tr>
      <w:tr w:rsidR="00690714" w:rsidRPr="00A66466" w14:paraId="20246B2A" w14:textId="400FC513" w:rsidTr="00A66466">
        <w:trPr>
          <w:trHeight w:val="312"/>
        </w:trPr>
        <w:tc>
          <w:tcPr>
            <w:tcW w:w="1029" w:type="dxa"/>
            <w:noWrap/>
            <w:hideMark/>
          </w:tcPr>
          <w:p w14:paraId="03A1C4FB" w14:textId="3C8D8BC3" w:rsidR="00A66466" w:rsidRPr="00690714" w:rsidRDefault="00A66466" w:rsidP="00A66466">
            <w:pPr>
              <w:rPr>
                <w:rFonts w:cstheme="minorHAnsi"/>
                <w:sz w:val="28"/>
                <w:szCs w:val="28"/>
              </w:rPr>
            </w:pPr>
            <w:r w:rsidRPr="00690714">
              <w:rPr>
                <w:rFonts w:cstheme="minorHAnsi"/>
                <w:sz w:val="28"/>
                <w:szCs w:val="28"/>
              </w:rPr>
              <w:t>Skipray</w:t>
            </w:r>
          </w:p>
        </w:tc>
        <w:tc>
          <w:tcPr>
            <w:tcW w:w="1612" w:type="dxa"/>
            <w:noWrap/>
            <w:vAlign w:val="bottom"/>
            <w:hideMark/>
          </w:tcPr>
          <w:p w14:paraId="700E7ED0" w14:textId="35FE670D" w:rsidR="00A66466" w:rsidRPr="00690714" w:rsidRDefault="00A66466" w:rsidP="00A66466">
            <w:pPr>
              <w:rPr>
                <w:rFonts w:cstheme="minorHAnsi"/>
                <w:sz w:val="28"/>
                <w:szCs w:val="28"/>
              </w:rPr>
            </w:pPr>
            <w:r w:rsidRPr="00690714">
              <w:rPr>
                <w:rFonts w:cstheme="minorHAnsi"/>
                <w:color w:val="000000"/>
                <w:sz w:val="28"/>
                <w:szCs w:val="28"/>
              </w:rPr>
              <w:t>Скипрей</w:t>
            </w:r>
          </w:p>
        </w:tc>
        <w:tc>
          <w:tcPr>
            <w:tcW w:w="1279" w:type="dxa"/>
            <w:vAlign w:val="bottom"/>
          </w:tcPr>
          <w:p w14:paraId="61B74C2D" w14:textId="1007D2D4" w:rsidR="00A66466" w:rsidRPr="00690714" w:rsidRDefault="00A66466" w:rsidP="00A66466">
            <w:pPr>
              <w:rPr>
                <w:rFonts w:cstheme="minorHAnsi"/>
                <w:color w:val="000000"/>
                <w:sz w:val="28"/>
                <w:szCs w:val="28"/>
              </w:rPr>
            </w:pPr>
            <w:r w:rsidRPr="00690714">
              <w:rPr>
                <w:rFonts w:cstheme="minorHAnsi"/>
                <w:color w:val="000000"/>
                <w:sz w:val="28"/>
                <w:szCs w:val="28"/>
              </w:rPr>
              <w:t>Транслитерация</w:t>
            </w:r>
          </w:p>
        </w:tc>
        <w:tc>
          <w:tcPr>
            <w:tcW w:w="1433" w:type="dxa"/>
            <w:noWrap/>
            <w:vAlign w:val="bottom"/>
            <w:hideMark/>
          </w:tcPr>
          <w:p w14:paraId="7723E327" w14:textId="523F4E9A" w:rsidR="00A66466" w:rsidRPr="00690714" w:rsidRDefault="00A66466" w:rsidP="00A66466">
            <w:pPr>
              <w:rPr>
                <w:rFonts w:cstheme="minorHAnsi"/>
                <w:sz w:val="28"/>
                <w:szCs w:val="28"/>
              </w:rPr>
            </w:pPr>
            <w:r w:rsidRPr="00690714">
              <w:rPr>
                <w:rFonts w:cstheme="minorHAnsi"/>
                <w:color w:val="000000"/>
                <w:sz w:val="28"/>
                <w:szCs w:val="28"/>
              </w:rPr>
              <w:t>Скипрей</w:t>
            </w:r>
          </w:p>
        </w:tc>
        <w:tc>
          <w:tcPr>
            <w:tcW w:w="1279" w:type="dxa"/>
            <w:vAlign w:val="bottom"/>
          </w:tcPr>
          <w:p w14:paraId="5F61C676" w14:textId="0CD80103" w:rsidR="00A66466" w:rsidRPr="00690714" w:rsidRDefault="00A66466" w:rsidP="00A66466">
            <w:pPr>
              <w:rPr>
                <w:rFonts w:cstheme="minorHAnsi"/>
                <w:color w:val="000000"/>
                <w:sz w:val="28"/>
                <w:szCs w:val="28"/>
              </w:rPr>
            </w:pPr>
            <w:r w:rsidRPr="00690714">
              <w:rPr>
                <w:rFonts w:cstheme="minorHAnsi"/>
                <w:color w:val="000000"/>
                <w:sz w:val="28"/>
                <w:szCs w:val="28"/>
              </w:rPr>
              <w:t>Транслитерация</w:t>
            </w:r>
          </w:p>
        </w:tc>
        <w:tc>
          <w:tcPr>
            <w:tcW w:w="1433" w:type="dxa"/>
            <w:noWrap/>
            <w:vAlign w:val="bottom"/>
            <w:hideMark/>
          </w:tcPr>
          <w:p w14:paraId="36CE3718" w14:textId="32B185AB" w:rsidR="00A66466" w:rsidRPr="00690714" w:rsidRDefault="00A66466" w:rsidP="00A66466">
            <w:pPr>
              <w:rPr>
                <w:rFonts w:cstheme="minorHAnsi"/>
                <w:sz w:val="28"/>
                <w:szCs w:val="28"/>
              </w:rPr>
            </w:pPr>
            <w:r w:rsidRPr="00690714">
              <w:rPr>
                <w:rFonts w:cstheme="minorHAnsi"/>
                <w:color w:val="000000"/>
                <w:sz w:val="28"/>
                <w:szCs w:val="28"/>
              </w:rPr>
              <w:t>Скипрей</w:t>
            </w:r>
          </w:p>
        </w:tc>
        <w:tc>
          <w:tcPr>
            <w:tcW w:w="1279" w:type="dxa"/>
            <w:vAlign w:val="bottom"/>
          </w:tcPr>
          <w:p w14:paraId="380851D4" w14:textId="54ED30EB" w:rsidR="00A66466" w:rsidRPr="00690714" w:rsidRDefault="00A66466" w:rsidP="00A66466">
            <w:pPr>
              <w:rPr>
                <w:rFonts w:cstheme="minorHAnsi"/>
                <w:color w:val="000000"/>
                <w:sz w:val="28"/>
                <w:szCs w:val="28"/>
              </w:rPr>
            </w:pPr>
            <w:r w:rsidRPr="00690714">
              <w:rPr>
                <w:rFonts w:cstheme="minorHAnsi"/>
                <w:color w:val="000000"/>
                <w:sz w:val="28"/>
                <w:szCs w:val="28"/>
              </w:rPr>
              <w:t>Транскрипция</w:t>
            </w:r>
          </w:p>
        </w:tc>
      </w:tr>
      <w:tr w:rsidR="00690714" w:rsidRPr="00A66466" w14:paraId="18F40963" w14:textId="32380962" w:rsidTr="00A66466">
        <w:trPr>
          <w:trHeight w:val="312"/>
        </w:trPr>
        <w:tc>
          <w:tcPr>
            <w:tcW w:w="1029" w:type="dxa"/>
            <w:noWrap/>
            <w:hideMark/>
          </w:tcPr>
          <w:p w14:paraId="302FDCC3" w14:textId="1D3798A6" w:rsidR="00A66466" w:rsidRPr="00690714" w:rsidRDefault="00A66466" w:rsidP="00A66466">
            <w:pPr>
              <w:rPr>
                <w:rFonts w:cstheme="minorHAnsi"/>
                <w:sz w:val="28"/>
                <w:szCs w:val="28"/>
              </w:rPr>
            </w:pPr>
            <w:r w:rsidRPr="00690714">
              <w:rPr>
                <w:rFonts w:cstheme="minorHAnsi"/>
                <w:sz w:val="28"/>
                <w:szCs w:val="28"/>
              </w:rPr>
              <w:t xml:space="preserve">Chariot  </w:t>
            </w:r>
          </w:p>
        </w:tc>
        <w:tc>
          <w:tcPr>
            <w:tcW w:w="1612" w:type="dxa"/>
            <w:noWrap/>
            <w:vAlign w:val="bottom"/>
            <w:hideMark/>
          </w:tcPr>
          <w:p w14:paraId="3734E8A7" w14:textId="7BC43097" w:rsidR="00A66466" w:rsidRPr="00690714" w:rsidRDefault="00A66466" w:rsidP="00A66466">
            <w:pPr>
              <w:rPr>
                <w:rFonts w:cstheme="minorHAnsi"/>
                <w:sz w:val="28"/>
                <w:szCs w:val="28"/>
              </w:rPr>
            </w:pPr>
            <w:r w:rsidRPr="00690714">
              <w:rPr>
                <w:rFonts w:cstheme="minorHAnsi"/>
                <w:color w:val="000000"/>
                <w:sz w:val="28"/>
                <w:szCs w:val="28"/>
              </w:rPr>
              <w:t>Колесница</w:t>
            </w:r>
          </w:p>
        </w:tc>
        <w:tc>
          <w:tcPr>
            <w:tcW w:w="1279" w:type="dxa"/>
            <w:vAlign w:val="bottom"/>
          </w:tcPr>
          <w:p w14:paraId="1A897E72" w14:textId="172FD3CD" w:rsidR="00A66466" w:rsidRPr="00690714" w:rsidRDefault="00A66466" w:rsidP="00A66466">
            <w:pPr>
              <w:rPr>
                <w:rFonts w:cstheme="minorHAnsi"/>
                <w:color w:val="000000"/>
                <w:sz w:val="28"/>
                <w:szCs w:val="28"/>
              </w:rPr>
            </w:pPr>
            <w:r w:rsidRPr="00690714">
              <w:rPr>
                <w:rFonts w:cstheme="minorHAnsi"/>
                <w:color w:val="000000"/>
                <w:sz w:val="28"/>
                <w:szCs w:val="28"/>
              </w:rPr>
              <w:t>Калька</w:t>
            </w:r>
          </w:p>
        </w:tc>
        <w:tc>
          <w:tcPr>
            <w:tcW w:w="1433" w:type="dxa"/>
            <w:noWrap/>
            <w:vAlign w:val="bottom"/>
            <w:hideMark/>
          </w:tcPr>
          <w:p w14:paraId="03CE10E9" w14:textId="4FF23935" w:rsidR="00A66466" w:rsidRPr="00690714" w:rsidRDefault="00A66466" w:rsidP="00A66466">
            <w:pPr>
              <w:rPr>
                <w:rFonts w:cstheme="minorHAnsi"/>
                <w:sz w:val="28"/>
                <w:szCs w:val="28"/>
              </w:rPr>
            </w:pPr>
            <w:r w:rsidRPr="00690714">
              <w:rPr>
                <w:rFonts w:cstheme="minorHAnsi"/>
                <w:color w:val="000000"/>
                <w:sz w:val="28"/>
                <w:szCs w:val="28"/>
              </w:rPr>
              <w:t>Колесница</w:t>
            </w:r>
          </w:p>
        </w:tc>
        <w:tc>
          <w:tcPr>
            <w:tcW w:w="1279" w:type="dxa"/>
            <w:vAlign w:val="bottom"/>
          </w:tcPr>
          <w:p w14:paraId="4F7DB495" w14:textId="33165E7E" w:rsidR="00A66466" w:rsidRPr="00690714" w:rsidRDefault="00A66466" w:rsidP="00A66466">
            <w:pPr>
              <w:rPr>
                <w:rFonts w:cstheme="minorHAnsi"/>
                <w:color w:val="000000"/>
                <w:sz w:val="28"/>
                <w:szCs w:val="28"/>
              </w:rPr>
            </w:pPr>
            <w:r w:rsidRPr="00690714">
              <w:rPr>
                <w:rFonts w:cstheme="minorHAnsi"/>
                <w:color w:val="000000"/>
                <w:sz w:val="28"/>
                <w:szCs w:val="28"/>
              </w:rPr>
              <w:t>Калька</w:t>
            </w:r>
          </w:p>
        </w:tc>
        <w:tc>
          <w:tcPr>
            <w:tcW w:w="1433" w:type="dxa"/>
            <w:noWrap/>
            <w:vAlign w:val="bottom"/>
            <w:hideMark/>
          </w:tcPr>
          <w:p w14:paraId="136B5DA4" w14:textId="450798CC" w:rsidR="00A66466" w:rsidRPr="00690714" w:rsidRDefault="00A66466" w:rsidP="00A66466">
            <w:pPr>
              <w:rPr>
                <w:rFonts w:cstheme="minorHAnsi"/>
                <w:sz w:val="28"/>
                <w:szCs w:val="28"/>
              </w:rPr>
            </w:pPr>
            <w:r w:rsidRPr="00690714">
              <w:rPr>
                <w:rFonts w:cstheme="minorHAnsi"/>
                <w:color w:val="000000"/>
                <w:sz w:val="28"/>
                <w:szCs w:val="28"/>
              </w:rPr>
              <w:t>Колесница</w:t>
            </w:r>
          </w:p>
        </w:tc>
        <w:tc>
          <w:tcPr>
            <w:tcW w:w="1279" w:type="dxa"/>
            <w:vAlign w:val="bottom"/>
          </w:tcPr>
          <w:p w14:paraId="2ACCC680" w14:textId="2A7A9AD6" w:rsidR="00A66466" w:rsidRPr="00690714" w:rsidRDefault="00A66466" w:rsidP="00A66466">
            <w:pPr>
              <w:rPr>
                <w:rFonts w:cstheme="minorHAnsi"/>
                <w:color w:val="000000"/>
                <w:sz w:val="28"/>
                <w:szCs w:val="28"/>
              </w:rPr>
            </w:pPr>
            <w:r w:rsidRPr="00690714">
              <w:rPr>
                <w:rFonts w:cstheme="minorHAnsi"/>
                <w:color w:val="000000"/>
                <w:sz w:val="28"/>
                <w:szCs w:val="28"/>
              </w:rPr>
              <w:t>Калька</w:t>
            </w:r>
          </w:p>
        </w:tc>
      </w:tr>
      <w:tr w:rsidR="00690714" w:rsidRPr="00A66466" w14:paraId="7F0FD74A" w14:textId="0CE7E46F" w:rsidTr="00A66466">
        <w:trPr>
          <w:trHeight w:val="312"/>
        </w:trPr>
        <w:tc>
          <w:tcPr>
            <w:tcW w:w="1029" w:type="dxa"/>
            <w:noWrap/>
            <w:hideMark/>
          </w:tcPr>
          <w:p w14:paraId="6518E644" w14:textId="78E7E5DA" w:rsidR="00A66466" w:rsidRPr="00690714" w:rsidRDefault="00A66466" w:rsidP="00A66466">
            <w:pPr>
              <w:rPr>
                <w:rFonts w:cstheme="minorHAnsi"/>
                <w:sz w:val="28"/>
                <w:szCs w:val="28"/>
              </w:rPr>
            </w:pPr>
            <w:r w:rsidRPr="00690714">
              <w:rPr>
                <w:rFonts w:cstheme="minorHAnsi"/>
                <w:sz w:val="28"/>
                <w:szCs w:val="28"/>
              </w:rPr>
              <w:t>Blaster</w:t>
            </w:r>
          </w:p>
        </w:tc>
        <w:tc>
          <w:tcPr>
            <w:tcW w:w="1612" w:type="dxa"/>
            <w:noWrap/>
            <w:vAlign w:val="bottom"/>
            <w:hideMark/>
          </w:tcPr>
          <w:p w14:paraId="0746AD9A" w14:textId="30890D03" w:rsidR="00A66466" w:rsidRPr="00690714" w:rsidRDefault="00A66466" w:rsidP="00A66466">
            <w:pPr>
              <w:rPr>
                <w:rFonts w:cstheme="minorHAnsi"/>
                <w:sz w:val="28"/>
                <w:szCs w:val="28"/>
              </w:rPr>
            </w:pPr>
            <w:r w:rsidRPr="00690714">
              <w:rPr>
                <w:rFonts w:cstheme="minorHAnsi"/>
                <w:color w:val="000000"/>
                <w:sz w:val="28"/>
                <w:szCs w:val="28"/>
              </w:rPr>
              <w:t>Бластер</w:t>
            </w:r>
          </w:p>
        </w:tc>
        <w:tc>
          <w:tcPr>
            <w:tcW w:w="1279" w:type="dxa"/>
            <w:vAlign w:val="bottom"/>
          </w:tcPr>
          <w:p w14:paraId="3F36BE20" w14:textId="20DD2F93" w:rsidR="00A66466" w:rsidRPr="00690714" w:rsidRDefault="00A66466" w:rsidP="00A66466">
            <w:pPr>
              <w:rPr>
                <w:rFonts w:cstheme="minorHAnsi"/>
                <w:color w:val="000000"/>
                <w:sz w:val="28"/>
                <w:szCs w:val="28"/>
              </w:rPr>
            </w:pPr>
            <w:r w:rsidRPr="00690714">
              <w:rPr>
                <w:rFonts w:cstheme="minorHAnsi"/>
                <w:color w:val="000000"/>
                <w:sz w:val="28"/>
                <w:szCs w:val="28"/>
              </w:rPr>
              <w:t>Транслитерация</w:t>
            </w:r>
          </w:p>
        </w:tc>
        <w:tc>
          <w:tcPr>
            <w:tcW w:w="1433" w:type="dxa"/>
            <w:noWrap/>
            <w:vAlign w:val="bottom"/>
            <w:hideMark/>
          </w:tcPr>
          <w:p w14:paraId="3D7E99D4" w14:textId="27C4AD3D" w:rsidR="00A66466" w:rsidRPr="00690714" w:rsidRDefault="00A66466" w:rsidP="00A66466">
            <w:pPr>
              <w:rPr>
                <w:rFonts w:cstheme="minorHAnsi"/>
                <w:sz w:val="28"/>
                <w:szCs w:val="28"/>
              </w:rPr>
            </w:pPr>
            <w:r w:rsidRPr="00690714">
              <w:rPr>
                <w:rFonts w:cstheme="minorHAnsi"/>
                <w:color w:val="000000"/>
                <w:sz w:val="28"/>
                <w:szCs w:val="28"/>
              </w:rPr>
              <w:t>Бластер</w:t>
            </w:r>
          </w:p>
        </w:tc>
        <w:tc>
          <w:tcPr>
            <w:tcW w:w="1279" w:type="dxa"/>
            <w:vAlign w:val="bottom"/>
          </w:tcPr>
          <w:p w14:paraId="33E18165" w14:textId="69C85F38" w:rsidR="00A66466" w:rsidRPr="00690714" w:rsidRDefault="00A66466" w:rsidP="00A66466">
            <w:pPr>
              <w:rPr>
                <w:rFonts w:cstheme="minorHAnsi"/>
                <w:color w:val="000000"/>
                <w:sz w:val="28"/>
                <w:szCs w:val="28"/>
              </w:rPr>
            </w:pPr>
            <w:r w:rsidRPr="00690714">
              <w:rPr>
                <w:rFonts w:cstheme="minorHAnsi"/>
                <w:color w:val="000000"/>
                <w:sz w:val="28"/>
                <w:szCs w:val="28"/>
              </w:rPr>
              <w:t>Транслитерация</w:t>
            </w:r>
          </w:p>
        </w:tc>
        <w:tc>
          <w:tcPr>
            <w:tcW w:w="1433" w:type="dxa"/>
            <w:noWrap/>
            <w:vAlign w:val="bottom"/>
            <w:hideMark/>
          </w:tcPr>
          <w:p w14:paraId="3CE02C4A" w14:textId="2485963E" w:rsidR="00A66466" w:rsidRPr="00690714" w:rsidRDefault="00A66466" w:rsidP="00A66466">
            <w:pPr>
              <w:rPr>
                <w:rFonts w:cstheme="minorHAnsi"/>
                <w:sz w:val="28"/>
                <w:szCs w:val="28"/>
              </w:rPr>
            </w:pPr>
            <w:r w:rsidRPr="00690714">
              <w:rPr>
                <w:rFonts w:cstheme="minorHAnsi"/>
                <w:color w:val="000000"/>
                <w:sz w:val="28"/>
                <w:szCs w:val="28"/>
              </w:rPr>
              <w:t>Бластер</w:t>
            </w:r>
          </w:p>
        </w:tc>
        <w:tc>
          <w:tcPr>
            <w:tcW w:w="1279" w:type="dxa"/>
            <w:vAlign w:val="bottom"/>
          </w:tcPr>
          <w:p w14:paraId="37333830" w14:textId="3C92DA0F" w:rsidR="00A66466" w:rsidRPr="00690714" w:rsidRDefault="00A66466" w:rsidP="00A66466">
            <w:pPr>
              <w:rPr>
                <w:rFonts w:cstheme="minorHAnsi"/>
                <w:color w:val="000000"/>
                <w:sz w:val="28"/>
                <w:szCs w:val="28"/>
              </w:rPr>
            </w:pPr>
            <w:r w:rsidRPr="00690714">
              <w:rPr>
                <w:rFonts w:cstheme="minorHAnsi"/>
                <w:color w:val="000000"/>
                <w:sz w:val="28"/>
                <w:szCs w:val="28"/>
              </w:rPr>
              <w:t>Транслитерация</w:t>
            </w:r>
          </w:p>
        </w:tc>
      </w:tr>
      <w:tr w:rsidR="00690714" w:rsidRPr="00A66466" w14:paraId="2D713909" w14:textId="42FF5650" w:rsidTr="00A66466">
        <w:trPr>
          <w:trHeight w:val="312"/>
        </w:trPr>
        <w:tc>
          <w:tcPr>
            <w:tcW w:w="1029" w:type="dxa"/>
            <w:noWrap/>
            <w:hideMark/>
          </w:tcPr>
          <w:p w14:paraId="1DC32BDE" w14:textId="7369DC52" w:rsidR="00A66466" w:rsidRPr="00690714" w:rsidRDefault="00A66466" w:rsidP="00A66466">
            <w:pPr>
              <w:rPr>
                <w:rFonts w:cstheme="minorHAnsi"/>
                <w:sz w:val="28"/>
                <w:szCs w:val="28"/>
              </w:rPr>
            </w:pPr>
            <w:r w:rsidRPr="00690714">
              <w:rPr>
                <w:rFonts w:cstheme="minorHAnsi"/>
                <w:sz w:val="28"/>
                <w:szCs w:val="28"/>
              </w:rPr>
              <w:t xml:space="preserve">Outbound Flight </w:t>
            </w:r>
          </w:p>
        </w:tc>
        <w:tc>
          <w:tcPr>
            <w:tcW w:w="1612" w:type="dxa"/>
            <w:noWrap/>
            <w:vAlign w:val="bottom"/>
            <w:hideMark/>
          </w:tcPr>
          <w:p w14:paraId="6376B265" w14:textId="14C5052F" w:rsidR="00A66466" w:rsidRPr="00690714" w:rsidRDefault="00A66466" w:rsidP="00A66466">
            <w:pPr>
              <w:rPr>
                <w:rFonts w:cstheme="minorHAnsi"/>
                <w:sz w:val="28"/>
                <w:szCs w:val="28"/>
              </w:rPr>
            </w:pPr>
            <w:r w:rsidRPr="00690714">
              <w:rPr>
                <w:rFonts w:cstheme="minorHAnsi"/>
                <w:color w:val="000000"/>
                <w:sz w:val="28"/>
                <w:szCs w:val="28"/>
              </w:rPr>
              <w:t>Проект по вылетам за пределы галактики</w:t>
            </w:r>
          </w:p>
        </w:tc>
        <w:tc>
          <w:tcPr>
            <w:tcW w:w="1279" w:type="dxa"/>
            <w:vAlign w:val="bottom"/>
          </w:tcPr>
          <w:p w14:paraId="5A4D082C" w14:textId="6076D48C" w:rsidR="00A66466" w:rsidRPr="00690714" w:rsidRDefault="00A66466" w:rsidP="00A66466">
            <w:pPr>
              <w:rPr>
                <w:rFonts w:cstheme="minorHAnsi"/>
                <w:color w:val="000000"/>
                <w:sz w:val="28"/>
                <w:szCs w:val="28"/>
              </w:rPr>
            </w:pPr>
            <w:r w:rsidRPr="00690714">
              <w:rPr>
                <w:rFonts w:cstheme="minorHAnsi"/>
                <w:color w:val="000000"/>
                <w:sz w:val="28"/>
                <w:szCs w:val="28"/>
              </w:rPr>
              <w:t>Описательный перевод</w:t>
            </w:r>
          </w:p>
        </w:tc>
        <w:tc>
          <w:tcPr>
            <w:tcW w:w="1433" w:type="dxa"/>
            <w:noWrap/>
            <w:vAlign w:val="bottom"/>
            <w:hideMark/>
          </w:tcPr>
          <w:p w14:paraId="5BA6C939" w14:textId="3228979C" w:rsidR="00A66466" w:rsidRPr="00690714" w:rsidRDefault="00A66466" w:rsidP="00A66466">
            <w:pPr>
              <w:rPr>
                <w:rFonts w:cstheme="minorHAnsi"/>
                <w:i/>
                <w:iCs/>
                <w:sz w:val="28"/>
                <w:szCs w:val="28"/>
              </w:rPr>
            </w:pPr>
            <w:r w:rsidRPr="00690714">
              <w:rPr>
                <w:rFonts w:cstheme="minorHAnsi"/>
                <w:color w:val="000000"/>
                <w:sz w:val="28"/>
                <w:szCs w:val="28"/>
              </w:rPr>
              <w:t>Экспансия</w:t>
            </w:r>
          </w:p>
        </w:tc>
        <w:tc>
          <w:tcPr>
            <w:tcW w:w="1279" w:type="dxa"/>
            <w:vAlign w:val="bottom"/>
          </w:tcPr>
          <w:p w14:paraId="1238B101" w14:textId="792C9A72" w:rsidR="00A66466" w:rsidRPr="00690714" w:rsidRDefault="00A66466" w:rsidP="00A66466">
            <w:pPr>
              <w:rPr>
                <w:rFonts w:cstheme="minorHAnsi"/>
                <w:color w:val="000000"/>
                <w:sz w:val="28"/>
                <w:szCs w:val="28"/>
              </w:rPr>
            </w:pPr>
            <w:r w:rsidRPr="00690714">
              <w:rPr>
                <w:rFonts w:cstheme="minorHAnsi"/>
                <w:color w:val="000000"/>
                <w:sz w:val="28"/>
                <w:szCs w:val="28"/>
              </w:rPr>
              <w:t>Функциональная замена</w:t>
            </w:r>
          </w:p>
        </w:tc>
        <w:tc>
          <w:tcPr>
            <w:tcW w:w="1433" w:type="dxa"/>
            <w:noWrap/>
            <w:vAlign w:val="bottom"/>
            <w:hideMark/>
          </w:tcPr>
          <w:p w14:paraId="28826534" w14:textId="6D2DD45C" w:rsidR="00A66466" w:rsidRPr="00690714" w:rsidRDefault="00A66466" w:rsidP="00A66466">
            <w:pPr>
              <w:rPr>
                <w:rFonts w:cstheme="minorHAnsi"/>
                <w:sz w:val="28"/>
                <w:szCs w:val="28"/>
              </w:rPr>
            </w:pPr>
            <w:r w:rsidRPr="00690714">
              <w:rPr>
                <w:rFonts w:cstheme="minorHAnsi"/>
                <w:color w:val="000000"/>
                <w:sz w:val="28"/>
                <w:szCs w:val="28"/>
              </w:rPr>
              <w:t>Сверхдальний перелет</w:t>
            </w:r>
          </w:p>
        </w:tc>
        <w:tc>
          <w:tcPr>
            <w:tcW w:w="1279" w:type="dxa"/>
            <w:vAlign w:val="bottom"/>
          </w:tcPr>
          <w:p w14:paraId="589F22D6" w14:textId="68C454E0" w:rsidR="00A66466" w:rsidRPr="00690714" w:rsidRDefault="00A66466" w:rsidP="00A66466">
            <w:pPr>
              <w:rPr>
                <w:rFonts w:cstheme="minorHAnsi"/>
                <w:color w:val="000000"/>
                <w:sz w:val="28"/>
                <w:szCs w:val="28"/>
              </w:rPr>
            </w:pPr>
            <w:r w:rsidRPr="00690714">
              <w:rPr>
                <w:rFonts w:cstheme="minorHAnsi"/>
                <w:color w:val="000000"/>
                <w:sz w:val="28"/>
                <w:szCs w:val="28"/>
              </w:rPr>
              <w:t>Полукалька</w:t>
            </w:r>
          </w:p>
        </w:tc>
      </w:tr>
      <w:tr w:rsidR="00690714" w:rsidRPr="00A66466" w14:paraId="75E661BD" w14:textId="6C085B88" w:rsidTr="00A66466">
        <w:trPr>
          <w:trHeight w:val="312"/>
        </w:trPr>
        <w:tc>
          <w:tcPr>
            <w:tcW w:w="1029" w:type="dxa"/>
            <w:noWrap/>
            <w:hideMark/>
          </w:tcPr>
          <w:p w14:paraId="6BA5CA23" w14:textId="3F362702" w:rsidR="00A66466" w:rsidRPr="00690714" w:rsidRDefault="00A66466" w:rsidP="00A66466">
            <w:pPr>
              <w:rPr>
                <w:rFonts w:cstheme="minorHAnsi"/>
                <w:sz w:val="28"/>
                <w:szCs w:val="28"/>
              </w:rPr>
            </w:pPr>
            <w:r w:rsidRPr="00690714">
              <w:rPr>
                <w:rFonts w:cstheme="minorHAnsi"/>
                <w:sz w:val="28"/>
                <w:szCs w:val="28"/>
              </w:rPr>
              <w:t xml:space="preserve">Tower of Law </w:t>
            </w:r>
          </w:p>
        </w:tc>
        <w:tc>
          <w:tcPr>
            <w:tcW w:w="1612" w:type="dxa"/>
            <w:noWrap/>
            <w:vAlign w:val="bottom"/>
            <w:hideMark/>
          </w:tcPr>
          <w:p w14:paraId="52487F93" w14:textId="65648E6D" w:rsidR="00A66466" w:rsidRPr="00690714" w:rsidRDefault="00A66466" w:rsidP="00A66466">
            <w:pPr>
              <w:rPr>
                <w:rFonts w:cstheme="minorHAnsi"/>
                <w:sz w:val="28"/>
                <w:szCs w:val="28"/>
              </w:rPr>
            </w:pPr>
            <w:r w:rsidRPr="00690714">
              <w:rPr>
                <w:rFonts w:cstheme="minorHAnsi"/>
                <w:color w:val="000000"/>
                <w:sz w:val="28"/>
                <w:szCs w:val="28"/>
              </w:rPr>
              <w:t>Башня Законов</w:t>
            </w:r>
          </w:p>
        </w:tc>
        <w:tc>
          <w:tcPr>
            <w:tcW w:w="1279" w:type="dxa"/>
            <w:vAlign w:val="bottom"/>
          </w:tcPr>
          <w:p w14:paraId="14038732" w14:textId="49C4D6E6" w:rsidR="00A66466" w:rsidRPr="00690714" w:rsidRDefault="00A66466" w:rsidP="00A66466">
            <w:pPr>
              <w:rPr>
                <w:rFonts w:cstheme="minorHAnsi"/>
                <w:color w:val="000000"/>
                <w:sz w:val="28"/>
                <w:szCs w:val="28"/>
              </w:rPr>
            </w:pPr>
            <w:r w:rsidRPr="00690714">
              <w:rPr>
                <w:rFonts w:cstheme="minorHAnsi"/>
                <w:color w:val="000000"/>
                <w:sz w:val="28"/>
                <w:szCs w:val="28"/>
              </w:rPr>
              <w:t>Калька</w:t>
            </w:r>
          </w:p>
        </w:tc>
        <w:tc>
          <w:tcPr>
            <w:tcW w:w="1433" w:type="dxa"/>
            <w:noWrap/>
            <w:vAlign w:val="bottom"/>
            <w:hideMark/>
          </w:tcPr>
          <w:p w14:paraId="425302BE" w14:textId="583F6B48" w:rsidR="00A66466" w:rsidRPr="00690714" w:rsidRDefault="00A66466" w:rsidP="00A66466">
            <w:pPr>
              <w:rPr>
                <w:rFonts w:cstheme="minorHAnsi"/>
                <w:sz w:val="28"/>
                <w:szCs w:val="28"/>
              </w:rPr>
            </w:pPr>
            <w:r w:rsidRPr="00690714">
              <w:rPr>
                <w:rFonts w:cstheme="minorHAnsi"/>
                <w:color w:val="000000"/>
                <w:sz w:val="28"/>
                <w:szCs w:val="28"/>
              </w:rPr>
              <w:t>Башня Закона</w:t>
            </w:r>
          </w:p>
        </w:tc>
        <w:tc>
          <w:tcPr>
            <w:tcW w:w="1279" w:type="dxa"/>
            <w:vAlign w:val="bottom"/>
          </w:tcPr>
          <w:p w14:paraId="118DFD24" w14:textId="63DB8AA9" w:rsidR="00A66466" w:rsidRPr="00690714" w:rsidRDefault="00A66466" w:rsidP="00A66466">
            <w:pPr>
              <w:rPr>
                <w:rFonts w:cstheme="minorHAnsi"/>
                <w:color w:val="000000"/>
                <w:sz w:val="28"/>
                <w:szCs w:val="28"/>
              </w:rPr>
            </w:pPr>
            <w:r w:rsidRPr="00690714">
              <w:rPr>
                <w:rFonts w:cstheme="minorHAnsi"/>
                <w:color w:val="000000"/>
                <w:sz w:val="28"/>
                <w:szCs w:val="28"/>
              </w:rPr>
              <w:t>Калька</w:t>
            </w:r>
          </w:p>
        </w:tc>
        <w:tc>
          <w:tcPr>
            <w:tcW w:w="1433" w:type="dxa"/>
            <w:noWrap/>
            <w:vAlign w:val="bottom"/>
            <w:hideMark/>
          </w:tcPr>
          <w:p w14:paraId="059D12C9" w14:textId="23EB3647" w:rsidR="00A66466" w:rsidRPr="00690714" w:rsidRDefault="00A66466" w:rsidP="00A66466">
            <w:pPr>
              <w:rPr>
                <w:rFonts w:cstheme="minorHAnsi"/>
                <w:sz w:val="28"/>
                <w:szCs w:val="28"/>
              </w:rPr>
            </w:pPr>
            <w:r w:rsidRPr="00690714">
              <w:rPr>
                <w:rFonts w:cstheme="minorHAnsi"/>
                <w:color w:val="000000"/>
                <w:sz w:val="28"/>
                <w:szCs w:val="28"/>
              </w:rPr>
              <w:t>Башня закона</w:t>
            </w:r>
          </w:p>
        </w:tc>
        <w:tc>
          <w:tcPr>
            <w:tcW w:w="1279" w:type="dxa"/>
            <w:vAlign w:val="bottom"/>
          </w:tcPr>
          <w:p w14:paraId="17AC70E9" w14:textId="4EF91700" w:rsidR="00A66466" w:rsidRPr="00690714" w:rsidRDefault="00A66466" w:rsidP="00A66466">
            <w:pPr>
              <w:rPr>
                <w:rFonts w:cstheme="minorHAnsi"/>
                <w:color w:val="000000"/>
                <w:sz w:val="28"/>
                <w:szCs w:val="28"/>
              </w:rPr>
            </w:pPr>
            <w:r w:rsidRPr="00690714">
              <w:rPr>
                <w:rFonts w:cstheme="minorHAnsi"/>
                <w:color w:val="000000"/>
                <w:sz w:val="28"/>
                <w:szCs w:val="28"/>
              </w:rPr>
              <w:t>Калька</w:t>
            </w:r>
          </w:p>
        </w:tc>
      </w:tr>
      <w:tr w:rsidR="00690714" w:rsidRPr="00A66466" w14:paraId="18D52608" w14:textId="4D7461E7" w:rsidTr="00A66466">
        <w:trPr>
          <w:trHeight w:val="312"/>
        </w:trPr>
        <w:tc>
          <w:tcPr>
            <w:tcW w:w="1029" w:type="dxa"/>
            <w:noWrap/>
            <w:hideMark/>
          </w:tcPr>
          <w:p w14:paraId="22407CC2" w14:textId="1B833CE3" w:rsidR="00A66466" w:rsidRPr="00690714" w:rsidRDefault="00A66466" w:rsidP="00A66466">
            <w:pPr>
              <w:rPr>
                <w:rFonts w:cstheme="minorHAnsi"/>
                <w:sz w:val="28"/>
                <w:szCs w:val="28"/>
              </w:rPr>
            </w:pPr>
            <w:r w:rsidRPr="00690714">
              <w:rPr>
                <w:rFonts w:cstheme="minorHAnsi"/>
                <w:sz w:val="28"/>
                <w:szCs w:val="28"/>
              </w:rPr>
              <w:t xml:space="preserve">B-wing </w:t>
            </w:r>
          </w:p>
        </w:tc>
        <w:tc>
          <w:tcPr>
            <w:tcW w:w="1612" w:type="dxa"/>
            <w:noWrap/>
            <w:vAlign w:val="bottom"/>
            <w:hideMark/>
          </w:tcPr>
          <w:p w14:paraId="1EFEE3F0" w14:textId="5DB8C7D5" w:rsidR="00A66466" w:rsidRPr="00690714" w:rsidRDefault="00A66466" w:rsidP="00A66466">
            <w:pPr>
              <w:rPr>
                <w:rFonts w:cstheme="minorHAnsi"/>
                <w:sz w:val="28"/>
                <w:szCs w:val="28"/>
              </w:rPr>
            </w:pPr>
            <w:r w:rsidRPr="00690714">
              <w:rPr>
                <w:rFonts w:cstheme="minorHAnsi"/>
                <w:color w:val="000000"/>
                <w:sz w:val="28"/>
                <w:szCs w:val="28"/>
              </w:rPr>
              <w:t>Модернизованный глайдер</w:t>
            </w:r>
          </w:p>
        </w:tc>
        <w:tc>
          <w:tcPr>
            <w:tcW w:w="1279" w:type="dxa"/>
            <w:vAlign w:val="bottom"/>
          </w:tcPr>
          <w:p w14:paraId="7AF4D3F6" w14:textId="1F751FCE" w:rsidR="00A66466" w:rsidRPr="00690714" w:rsidRDefault="00A66466" w:rsidP="00A66466">
            <w:pPr>
              <w:rPr>
                <w:rFonts w:cstheme="minorHAnsi"/>
                <w:color w:val="000000"/>
                <w:sz w:val="28"/>
                <w:szCs w:val="28"/>
              </w:rPr>
            </w:pPr>
            <w:r w:rsidRPr="00690714">
              <w:rPr>
                <w:rFonts w:cstheme="minorHAnsi"/>
                <w:color w:val="000000"/>
                <w:sz w:val="28"/>
                <w:szCs w:val="28"/>
              </w:rPr>
              <w:t>Функциональная замена</w:t>
            </w:r>
          </w:p>
        </w:tc>
        <w:tc>
          <w:tcPr>
            <w:tcW w:w="1433" w:type="dxa"/>
            <w:noWrap/>
            <w:vAlign w:val="bottom"/>
            <w:hideMark/>
          </w:tcPr>
          <w:p w14:paraId="337B3046" w14:textId="66663B10" w:rsidR="00A66466" w:rsidRPr="00690714" w:rsidRDefault="00A66466" w:rsidP="00A66466">
            <w:pPr>
              <w:rPr>
                <w:rFonts w:cstheme="minorHAnsi"/>
                <w:sz w:val="28"/>
                <w:szCs w:val="28"/>
              </w:rPr>
            </w:pPr>
            <w:r w:rsidRPr="00690714">
              <w:rPr>
                <w:rFonts w:cstheme="minorHAnsi"/>
                <w:color w:val="000000"/>
                <w:sz w:val="28"/>
                <w:szCs w:val="28"/>
              </w:rPr>
              <w:t>Истребитель-"бритва"</w:t>
            </w:r>
          </w:p>
        </w:tc>
        <w:tc>
          <w:tcPr>
            <w:tcW w:w="1279" w:type="dxa"/>
            <w:vAlign w:val="bottom"/>
          </w:tcPr>
          <w:p w14:paraId="7EBA7F91" w14:textId="1855FAC5" w:rsidR="00A66466" w:rsidRPr="00690714" w:rsidRDefault="00A66466" w:rsidP="00A66466">
            <w:pPr>
              <w:rPr>
                <w:rFonts w:cstheme="minorHAnsi"/>
                <w:color w:val="000000"/>
                <w:sz w:val="28"/>
                <w:szCs w:val="28"/>
              </w:rPr>
            </w:pPr>
            <w:r w:rsidRPr="00690714">
              <w:rPr>
                <w:rFonts w:cstheme="minorHAnsi"/>
                <w:color w:val="000000"/>
                <w:sz w:val="28"/>
                <w:szCs w:val="28"/>
              </w:rPr>
              <w:t>Калька</w:t>
            </w:r>
          </w:p>
        </w:tc>
        <w:tc>
          <w:tcPr>
            <w:tcW w:w="1433" w:type="dxa"/>
            <w:noWrap/>
            <w:vAlign w:val="bottom"/>
            <w:hideMark/>
          </w:tcPr>
          <w:p w14:paraId="17F7CF37" w14:textId="0F34FC2A" w:rsidR="00A66466" w:rsidRPr="00690714" w:rsidRDefault="00A66466" w:rsidP="00A66466">
            <w:pPr>
              <w:rPr>
                <w:rFonts w:cstheme="minorHAnsi"/>
                <w:sz w:val="28"/>
                <w:szCs w:val="28"/>
              </w:rPr>
            </w:pPr>
            <w:r w:rsidRPr="00690714">
              <w:rPr>
                <w:rFonts w:cstheme="minorHAnsi"/>
                <w:color w:val="000000"/>
                <w:sz w:val="28"/>
                <w:szCs w:val="28"/>
              </w:rPr>
              <w:t>Бритвокрыл</w:t>
            </w:r>
          </w:p>
        </w:tc>
        <w:tc>
          <w:tcPr>
            <w:tcW w:w="1279" w:type="dxa"/>
            <w:vAlign w:val="bottom"/>
          </w:tcPr>
          <w:p w14:paraId="04DCAACC" w14:textId="44F43DFB" w:rsidR="00A66466" w:rsidRPr="00690714" w:rsidRDefault="00A66466" w:rsidP="00A66466">
            <w:pPr>
              <w:rPr>
                <w:rFonts w:cstheme="minorHAnsi"/>
                <w:color w:val="000000"/>
                <w:sz w:val="28"/>
                <w:szCs w:val="28"/>
              </w:rPr>
            </w:pPr>
            <w:r w:rsidRPr="00690714">
              <w:rPr>
                <w:rFonts w:cstheme="minorHAnsi"/>
                <w:color w:val="000000"/>
                <w:sz w:val="28"/>
                <w:szCs w:val="28"/>
              </w:rPr>
              <w:t xml:space="preserve">Семантический </w:t>
            </w:r>
            <w:r w:rsidRPr="00690714">
              <w:rPr>
                <w:rFonts w:cstheme="minorHAnsi"/>
                <w:color w:val="000000"/>
                <w:sz w:val="28"/>
                <w:szCs w:val="28"/>
              </w:rPr>
              <w:lastRenderedPageBreak/>
              <w:t>неологизм</w:t>
            </w:r>
          </w:p>
        </w:tc>
      </w:tr>
      <w:tr w:rsidR="00690714" w:rsidRPr="00A66466" w14:paraId="4E5E1E5B" w14:textId="2090F95A" w:rsidTr="00A66466">
        <w:trPr>
          <w:trHeight w:val="312"/>
        </w:trPr>
        <w:tc>
          <w:tcPr>
            <w:tcW w:w="1029" w:type="dxa"/>
            <w:noWrap/>
            <w:hideMark/>
          </w:tcPr>
          <w:p w14:paraId="4420CB76" w14:textId="14C39D0B" w:rsidR="00A66466" w:rsidRPr="00690714" w:rsidRDefault="00A66466" w:rsidP="00A66466">
            <w:pPr>
              <w:rPr>
                <w:rFonts w:cstheme="minorHAnsi"/>
                <w:sz w:val="28"/>
                <w:szCs w:val="28"/>
              </w:rPr>
            </w:pPr>
            <w:r w:rsidRPr="00690714">
              <w:rPr>
                <w:rFonts w:cstheme="minorHAnsi"/>
                <w:sz w:val="28"/>
                <w:szCs w:val="28"/>
              </w:rPr>
              <w:lastRenderedPageBreak/>
              <w:t>AT-AT</w:t>
            </w:r>
          </w:p>
        </w:tc>
        <w:tc>
          <w:tcPr>
            <w:tcW w:w="1612" w:type="dxa"/>
            <w:noWrap/>
            <w:vAlign w:val="bottom"/>
            <w:hideMark/>
          </w:tcPr>
          <w:p w14:paraId="392A3D71" w14:textId="14D72739" w:rsidR="00A66466" w:rsidRPr="00690714" w:rsidRDefault="00A66466" w:rsidP="00A66466">
            <w:pPr>
              <w:rPr>
                <w:rFonts w:cstheme="minorHAnsi"/>
                <w:sz w:val="28"/>
                <w:szCs w:val="28"/>
              </w:rPr>
            </w:pPr>
            <w:r w:rsidRPr="00690714">
              <w:rPr>
                <w:rFonts w:cstheme="minorHAnsi"/>
                <w:color w:val="000000"/>
                <w:sz w:val="28"/>
                <w:szCs w:val="28"/>
              </w:rPr>
              <w:t>Платформа</w:t>
            </w:r>
          </w:p>
        </w:tc>
        <w:tc>
          <w:tcPr>
            <w:tcW w:w="1279" w:type="dxa"/>
            <w:vAlign w:val="bottom"/>
          </w:tcPr>
          <w:p w14:paraId="1B75F68C" w14:textId="6B51EB0A" w:rsidR="00A66466" w:rsidRPr="00690714" w:rsidRDefault="00A66466" w:rsidP="00A66466">
            <w:pPr>
              <w:rPr>
                <w:rFonts w:cstheme="minorHAnsi"/>
                <w:color w:val="000000"/>
                <w:sz w:val="28"/>
                <w:szCs w:val="28"/>
              </w:rPr>
            </w:pPr>
            <w:r w:rsidRPr="00690714">
              <w:rPr>
                <w:rFonts w:cstheme="minorHAnsi"/>
                <w:color w:val="000000"/>
                <w:sz w:val="28"/>
                <w:szCs w:val="28"/>
              </w:rPr>
              <w:t>Калька</w:t>
            </w:r>
          </w:p>
        </w:tc>
        <w:tc>
          <w:tcPr>
            <w:tcW w:w="1433" w:type="dxa"/>
            <w:noWrap/>
            <w:vAlign w:val="bottom"/>
            <w:hideMark/>
          </w:tcPr>
          <w:p w14:paraId="2483EE25" w14:textId="1D748DF0" w:rsidR="00A66466" w:rsidRPr="00690714" w:rsidRDefault="00A66466" w:rsidP="00A66466">
            <w:pPr>
              <w:rPr>
                <w:rFonts w:cstheme="minorHAnsi"/>
                <w:sz w:val="28"/>
                <w:szCs w:val="28"/>
              </w:rPr>
            </w:pPr>
            <w:r w:rsidRPr="00690714">
              <w:rPr>
                <w:rFonts w:cstheme="minorHAnsi"/>
                <w:color w:val="000000"/>
                <w:sz w:val="28"/>
                <w:szCs w:val="28"/>
              </w:rPr>
              <w:t>Шагающий танк</w:t>
            </w:r>
          </w:p>
        </w:tc>
        <w:tc>
          <w:tcPr>
            <w:tcW w:w="1279" w:type="dxa"/>
            <w:vAlign w:val="bottom"/>
          </w:tcPr>
          <w:p w14:paraId="0E00A4DA" w14:textId="58FFB5E4" w:rsidR="00A66466" w:rsidRPr="00690714" w:rsidRDefault="00A66466" w:rsidP="00A66466">
            <w:pPr>
              <w:rPr>
                <w:rFonts w:cstheme="minorHAnsi"/>
                <w:color w:val="000000"/>
                <w:sz w:val="28"/>
                <w:szCs w:val="28"/>
              </w:rPr>
            </w:pPr>
            <w:r w:rsidRPr="00690714">
              <w:rPr>
                <w:rFonts w:cstheme="minorHAnsi"/>
                <w:color w:val="000000"/>
                <w:sz w:val="28"/>
                <w:szCs w:val="28"/>
              </w:rPr>
              <w:t>Описательный перевод</w:t>
            </w:r>
          </w:p>
        </w:tc>
        <w:tc>
          <w:tcPr>
            <w:tcW w:w="1433" w:type="dxa"/>
            <w:noWrap/>
            <w:vAlign w:val="bottom"/>
            <w:hideMark/>
          </w:tcPr>
          <w:p w14:paraId="7453CFF7" w14:textId="53BCD33D" w:rsidR="00A66466" w:rsidRPr="00690714" w:rsidRDefault="00A66466" w:rsidP="00A66466">
            <w:pPr>
              <w:rPr>
                <w:rFonts w:cstheme="minorHAnsi"/>
                <w:sz w:val="28"/>
                <w:szCs w:val="28"/>
              </w:rPr>
            </w:pPr>
            <w:r w:rsidRPr="00690714">
              <w:rPr>
                <w:rFonts w:cstheme="minorHAnsi"/>
                <w:color w:val="000000"/>
                <w:sz w:val="28"/>
                <w:szCs w:val="28"/>
              </w:rPr>
              <w:t>АТ-АТ</w:t>
            </w:r>
          </w:p>
        </w:tc>
        <w:tc>
          <w:tcPr>
            <w:tcW w:w="1279" w:type="dxa"/>
            <w:vAlign w:val="bottom"/>
          </w:tcPr>
          <w:p w14:paraId="74BAAFBC" w14:textId="68FA9DFF" w:rsidR="00A66466" w:rsidRPr="00690714" w:rsidRDefault="00A66466" w:rsidP="00A66466">
            <w:pPr>
              <w:rPr>
                <w:rFonts w:cstheme="minorHAnsi"/>
                <w:color w:val="000000"/>
                <w:sz w:val="28"/>
                <w:szCs w:val="28"/>
              </w:rPr>
            </w:pPr>
            <w:r w:rsidRPr="00690714">
              <w:rPr>
                <w:rFonts w:cstheme="minorHAnsi"/>
                <w:color w:val="000000"/>
                <w:sz w:val="28"/>
                <w:szCs w:val="28"/>
              </w:rPr>
              <w:t>—</w:t>
            </w:r>
          </w:p>
        </w:tc>
      </w:tr>
      <w:tr w:rsidR="00690714" w:rsidRPr="00A66466" w14:paraId="63F97252" w14:textId="38F4A86C" w:rsidTr="00A66466">
        <w:trPr>
          <w:trHeight w:val="312"/>
        </w:trPr>
        <w:tc>
          <w:tcPr>
            <w:tcW w:w="1029" w:type="dxa"/>
            <w:noWrap/>
            <w:hideMark/>
          </w:tcPr>
          <w:p w14:paraId="0BBF6AFE" w14:textId="2F6C7AE6" w:rsidR="00A66466" w:rsidRPr="00690714" w:rsidRDefault="00A66466" w:rsidP="00A66466">
            <w:pPr>
              <w:rPr>
                <w:rFonts w:cstheme="minorHAnsi"/>
                <w:sz w:val="28"/>
                <w:szCs w:val="28"/>
              </w:rPr>
            </w:pPr>
            <w:r w:rsidRPr="00690714">
              <w:rPr>
                <w:rFonts w:cstheme="minorHAnsi"/>
                <w:sz w:val="28"/>
                <w:szCs w:val="28"/>
              </w:rPr>
              <w:t>Katana fleet</w:t>
            </w:r>
          </w:p>
        </w:tc>
        <w:tc>
          <w:tcPr>
            <w:tcW w:w="1612" w:type="dxa"/>
            <w:noWrap/>
            <w:vAlign w:val="bottom"/>
            <w:hideMark/>
          </w:tcPr>
          <w:p w14:paraId="49785542" w14:textId="1D087E51" w:rsidR="00A66466" w:rsidRPr="00690714" w:rsidRDefault="00A66466" w:rsidP="00A66466">
            <w:pPr>
              <w:rPr>
                <w:rFonts w:cstheme="minorHAnsi"/>
                <w:sz w:val="28"/>
                <w:szCs w:val="28"/>
              </w:rPr>
            </w:pPr>
            <w:r w:rsidRPr="00690714">
              <w:rPr>
                <w:rFonts w:cstheme="minorHAnsi"/>
                <w:color w:val="000000"/>
                <w:sz w:val="28"/>
                <w:szCs w:val="28"/>
              </w:rPr>
              <w:t>Флот Катаны</w:t>
            </w:r>
          </w:p>
        </w:tc>
        <w:tc>
          <w:tcPr>
            <w:tcW w:w="1279" w:type="dxa"/>
            <w:vAlign w:val="bottom"/>
          </w:tcPr>
          <w:p w14:paraId="299F0BCD" w14:textId="40B2CA3B" w:rsidR="00A66466" w:rsidRPr="00690714" w:rsidRDefault="00A66466" w:rsidP="00A66466">
            <w:pPr>
              <w:rPr>
                <w:rFonts w:cstheme="minorHAnsi"/>
                <w:color w:val="000000"/>
                <w:sz w:val="28"/>
                <w:szCs w:val="28"/>
              </w:rPr>
            </w:pPr>
            <w:r w:rsidRPr="00690714">
              <w:rPr>
                <w:rFonts w:cstheme="minorHAnsi"/>
                <w:color w:val="000000"/>
                <w:sz w:val="28"/>
                <w:szCs w:val="28"/>
              </w:rPr>
              <w:t>Калька</w:t>
            </w:r>
          </w:p>
        </w:tc>
        <w:tc>
          <w:tcPr>
            <w:tcW w:w="1433" w:type="dxa"/>
            <w:noWrap/>
            <w:vAlign w:val="bottom"/>
            <w:hideMark/>
          </w:tcPr>
          <w:p w14:paraId="286BADA7" w14:textId="178021D8" w:rsidR="00A66466" w:rsidRPr="00690714" w:rsidRDefault="00A66466" w:rsidP="00A66466">
            <w:pPr>
              <w:rPr>
                <w:rFonts w:cstheme="minorHAnsi"/>
                <w:sz w:val="28"/>
                <w:szCs w:val="28"/>
              </w:rPr>
            </w:pPr>
            <w:r w:rsidRPr="00690714">
              <w:rPr>
                <w:rFonts w:cstheme="minorHAnsi"/>
                <w:color w:val="000000"/>
                <w:sz w:val="28"/>
                <w:szCs w:val="28"/>
              </w:rPr>
              <w:t>Флот Катана</w:t>
            </w:r>
          </w:p>
        </w:tc>
        <w:tc>
          <w:tcPr>
            <w:tcW w:w="1279" w:type="dxa"/>
            <w:vAlign w:val="bottom"/>
          </w:tcPr>
          <w:p w14:paraId="0C9A4619" w14:textId="2C32EC08" w:rsidR="00A66466" w:rsidRPr="00690714" w:rsidRDefault="00A66466" w:rsidP="00A66466">
            <w:pPr>
              <w:rPr>
                <w:rFonts w:cstheme="minorHAnsi"/>
                <w:color w:val="000000"/>
                <w:sz w:val="28"/>
                <w:szCs w:val="28"/>
              </w:rPr>
            </w:pPr>
            <w:r w:rsidRPr="00690714">
              <w:rPr>
                <w:rFonts w:cstheme="minorHAnsi"/>
                <w:color w:val="000000"/>
                <w:sz w:val="28"/>
                <w:szCs w:val="28"/>
              </w:rPr>
              <w:t>Калька</w:t>
            </w:r>
          </w:p>
        </w:tc>
        <w:tc>
          <w:tcPr>
            <w:tcW w:w="1433" w:type="dxa"/>
            <w:noWrap/>
            <w:vAlign w:val="bottom"/>
            <w:hideMark/>
          </w:tcPr>
          <w:p w14:paraId="45F1AFFE" w14:textId="49C102EE" w:rsidR="00A66466" w:rsidRPr="00690714" w:rsidRDefault="00A66466" w:rsidP="00A66466">
            <w:pPr>
              <w:rPr>
                <w:rFonts w:cstheme="minorHAnsi"/>
                <w:sz w:val="28"/>
                <w:szCs w:val="28"/>
              </w:rPr>
            </w:pPr>
            <w:r w:rsidRPr="00690714">
              <w:rPr>
                <w:rFonts w:cstheme="minorHAnsi"/>
                <w:color w:val="000000"/>
                <w:sz w:val="28"/>
                <w:szCs w:val="28"/>
              </w:rPr>
              <w:t>Флот "Катана"</w:t>
            </w:r>
          </w:p>
        </w:tc>
        <w:tc>
          <w:tcPr>
            <w:tcW w:w="1279" w:type="dxa"/>
            <w:vAlign w:val="bottom"/>
          </w:tcPr>
          <w:p w14:paraId="1CEE0B15" w14:textId="718C3B57" w:rsidR="00A66466" w:rsidRPr="00690714" w:rsidRDefault="00A66466" w:rsidP="00A66466">
            <w:pPr>
              <w:rPr>
                <w:rFonts w:cstheme="minorHAnsi"/>
                <w:color w:val="000000"/>
                <w:sz w:val="28"/>
                <w:szCs w:val="28"/>
              </w:rPr>
            </w:pPr>
            <w:r w:rsidRPr="00690714">
              <w:rPr>
                <w:rFonts w:cstheme="minorHAnsi"/>
                <w:color w:val="000000"/>
                <w:sz w:val="28"/>
                <w:szCs w:val="28"/>
              </w:rPr>
              <w:t>Калька</w:t>
            </w:r>
          </w:p>
        </w:tc>
      </w:tr>
      <w:tr w:rsidR="00690714" w:rsidRPr="00A66466" w14:paraId="3EACDC37" w14:textId="732BE1EB" w:rsidTr="00A66466">
        <w:trPr>
          <w:trHeight w:val="312"/>
        </w:trPr>
        <w:tc>
          <w:tcPr>
            <w:tcW w:w="1029" w:type="dxa"/>
            <w:noWrap/>
            <w:hideMark/>
          </w:tcPr>
          <w:p w14:paraId="73A3A5D4" w14:textId="6FB3A377" w:rsidR="00A66466" w:rsidRPr="00690714" w:rsidRDefault="00A66466" w:rsidP="00A66466">
            <w:pPr>
              <w:rPr>
                <w:rFonts w:cstheme="minorHAnsi"/>
                <w:sz w:val="28"/>
                <w:szCs w:val="28"/>
              </w:rPr>
            </w:pPr>
            <w:r w:rsidRPr="00690714">
              <w:rPr>
                <w:rFonts w:cstheme="minorHAnsi"/>
                <w:sz w:val="28"/>
                <w:szCs w:val="28"/>
              </w:rPr>
              <w:t>Interdictor Cruiser</w:t>
            </w:r>
          </w:p>
        </w:tc>
        <w:tc>
          <w:tcPr>
            <w:tcW w:w="1612" w:type="dxa"/>
            <w:noWrap/>
            <w:vAlign w:val="bottom"/>
            <w:hideMark/>
          </w:tcPr>
          <w:p w14:paraId="681DA163" w14:textId="35B87AF2" w:rsidR="00A66466" w:rsidRPr="00690714" w:rsidRDefault="00A66466" w:rsidP="00A66466">
            <w:pPr>
              <w:rPr>
                <w:rFonts w:cstheme="minorHAnsi"/>
                <w:sz w:val="28"/>
                <w:szCs w:val="28"/>
              </w:rPr>
            </w:pPr>
            <w:r w:rsidRPr="00690714">
              <w:rPr>
                <w:rFonts w:cstheme="minorHAnsi"/>
                <w:color w:val="000000"/>
                <w:sz w:val="28"/>
                <w:szCs w:val="28"/>
              </w:rPr>
              <w:t>Крейсер  типа  "охотник"</w:t>
            </w:r>
          </w:p>
        </w:tc>
        <w:tc>
          <w:tcPr>
            <w:tcW w:w="1279" w:type="dxa"/>
            <w:vAlign w:val="bottom"/>
          </w:tcPr>
          <w:p w14:paraId="3AC09379" w14:textId="26050CFB" w:rsidR="00A66466" w:rsidRPr="00690714" w:rsidRDefault="00A66466" w:rsidP="00A66466">
            <w:pPr>
              <w:rPr>
                <w:rFonts w:cstheme="minorHAnsi"/>
                <w:color w:val="000000"/>
                <w:sz w:val="28"/>
                <w:szCs w:val="28"/>
              </w:rPr>
            </w:pPr>
            <w:r w:rsidRPr="00690714">
              <w:rPr>
                <w:rFonts w:cstheme="minorHAnsi"/>
                <w:color w:val="000000"/>
                <w:sz w:val="28"/>
                <w:szCs w:val="28"/>
              </w:rPr>
              <w:t>Калька</w:t>
            </w:r>
          </w:p>
        </w:tc>
        <w:tc>
          <w:tcPr>
            <w:tcW w:w="1433" w:type="dxa"/>
            <w:noWrap/>
            <w:vAlign w:val="bottom"/>
            <w:hideMark/>
          </w:tcPr>
          <w:p w14:paraId="53C5380B" w14:textId="55947104" w:rsidR="00A66466" w:rsidRPr="00690714" w:rsidRDefault="00A66466" w:rsidP="00A66466">
            <w:pPr>
              <w:rPr>
                <w:rFonts w:cstheme="minorHAnsi"/>
                <w:sz w:val="28"/>
                <w:szCs w:val="28"/>
              </w:rPr>
            </w:pPr>
            <w:r w:rsidRPr="00690714">
              <w:rPr>
                <w:rFonts w:cstheme="minorHAnsi"/>
                <w:color w:val="000000"/>
                <w:sz w:val="28"/>
                <w:szCs w:val="28"/>
              </w:rPr>
              <w:t>Крейсер-тральщик</w:t>
            </w:r>
          </w:p>
        </w:tc>
        <w:tc>
          <w:tcPr>
            <w:tcW w:w="1279" w:type="dxa"/>
            <w:vAlign w:val="bottom"/>
          </w:tcPr>
          <w:p w14:paraId="63FC54F5" w14:textId="65BBD3A0" w:rsidR="00A66466" w:rsidRPr="00690714" w:rsidRDefault="00A66466" w:rsidP="00A66466">
            <w:pPr>
              <w:rPr>
                <w:rFonts w:cstheme="minorHAnsi"/>
                <w:color w:val="000000"/>
                <w:sz w:val="28"/>
                <w:szCs w:val="28"/>
              </w:rPr>
            </w:pPr>
            <w:r w:rsidRPr="00690714">
              <w:rPr>
                <w:rFonts w:cstheme="minorHAnsi"/>
                <w:color w:val="000000"/>
                <w:sz w:val="28"/>
                <w:szCs w:val="28"/>
              </w:rPr>
              <w:t>Семантический неологизм</w:t>
            </w:r>
          </w:p>
        </w:tc>
        <w:tc>
          <w:tcPr>
            <w:tcW w:w="1433" w:type="dxa"/>
            <w:noWrap/>
            <w:vAlign w:val="bottom"/>
            <w:hideMark/>
          </w:tcPr>
          <w:p w14:paraId="5003D91C" w14:textId="157FD433" w:rsidR="00A66466" w:rsidRPr="00690714" w:rsidRDefault="00A66466" w:rsidP="00A66466">
            <w:pPr>
              <w:rPr>
                <w:rFonts w:cstheme="minorHAnsi"/>
                <w:sz w:val="28"/>
                <w:szCs w:val="28"/>
              </w:rPr>
            </w:pPr>
            <w:r w:rsidRPr="00690714">
              <w:rPr>
                <w:rFonts w:cstheme="minorHAnsi"/>
                <w:color w:val="000000"/>
                <w:sz w:val="28"/>
                <w:szCs w:val="28"/>
              </w:rPr>
              <w:t>Крейсер-заградитель</w:t>
            </w:r>
          </w:p>
        </w:tc>
        <w:tc>
          <w:tcPr>
            <w:tcW w:w="1279" w:type="dxa"/>
            <w:vAlign w:val="bottom"/>
          </w:tcPr>
          <w:p w14:paraId="7586E489" w14:textId="2BCD748A" w:rsidR="00A66466" w:rsidRPr="00690714" w:rsidRDefault="00A66466" w:rsidP="00A66466">
            <w:pPr>
              <w:rPr>
                <w:rFonts w:cstheme="minorHAnsi"/>
                <w:color w:val="000000"/>
                <w:sz w:val="28"/>
                <w:szCs w:val="28"/>
              </w:rPr>
            </w:pPr>
            <w:r w:rsidRPr="00690714">
              <w:rPr>
                <w:rFonts w:cstheme="minorHAnsi"/>
                <w:color w:val="000000"/>
                <w:sz w:val="28"/>
                <w:szCs w:val="28"/>
              </w:rPr>
              <w:t>Калька</w:t>
            </w:r>
          </w:p>
        </w:tc>
      </w:tr>
      <w:tr w:rsidR="00690714" w:rsidRPr="00A66466" w14:paraId="721FBEC4" w14:textId="52FA58D3" w:rsidTr="00A66466">
        <w:trPr>
          <w:trHeight w:val="312"/>
        </w:trPr>
        <w:tc>
          <w:tcPr>
            <w:tcW w:w="1029" w:type="dxa"/>
            <w:noWrap/>
            <w:hideMark/>
          </w:tcPr>
          <w:p w14:paraId="08890A0B" w14:textId="59930B3C" w:rsidR="00A66466" w:rsidRPr="00690714" w:rsidRDefault="00A66466" w:rsidP="00A66466">
            <w:pPr>
              <w:rPr>
                <w:rFonts w:cstheme="minorHAnsi"/>
                <w:sz w:val="28"/>
                <w:szCs w:val="28"/>
              </w:rPr>
            </w:pPr>
            <w:r w:rsidRPr="00690714">
              <w:rPr>
                <w:rFonts w:cstheme="minorHAnsi"/>
                <w:sz w:val="28"/>
                <w:szCs w:val="28"/>
              </w:rPr>
              <w:t>Tractor beam</w:t>
            </w:r>
          </w:p>
        </w:tc>
        <w:tc>
          <w:tcPr>
            <w:tcW w:w="1612" w:type="dxa"/>
            <w:noWrap/>
            <w:vAlign w:val="bottom"/>
            <w:hideMark/>
          </w:tcPr>
          <w:p w14:paraId="0C52F63B" w14:textId="01515AB4" w:rsidR="00A66466" w:rsidRPr="00690714" w:rsidRDefault="00A66466" w:rsidP="00A66466">
            <w:pPr>
              <w:rPr>
                <w:rFonts w:cstheme="minorHAnsi"/>
                <w:sz w:val="28"/>
                <w:szCs w:val="28"/>
              </w:rPr>
            </w:pPr>
            <w:r w:rsidRPr="00690714">
              <w:rPr>
                <w:rFonts w:cstheme="minorHAnsi"/>
                <w:color w:val="000000"/>
                <w:sz w:val="28"/>
                <w:szCs w:val="28"/>
              </w:rPr>
              <w:t>Излучатель</w:t>
            </w:r>
          </w:p>
        </w:tc>
        <w:tc>
          <w:tcPr>
            <w:tcW w:w="1279" w:type="dxa"/>
            <w:vAlign w:val="bottom"/>
          </w:tcPr>
          <w:p w14:paraId="0B0F8AC6" w14:textId="2ACFC0F7" w:rsidR="00A66466" w:rsidRPr="00690714" w:rsidRDefault="00A66466" w:rsidP="00A66466">
            <w:pPr>
              <w:rPr>
                <w:rFonts w:cstheme="minorHAnsi"/>
                <w:color w:val="000000"/>
                <w:sz w:val="28"/>
                <w:szCs w:val="28"/>
              </w:rPr>
            </w:pPr>
            <w:r w:rsidRPr="00690714">
              <w:rPr>
                <w:rFonts w:cstheme="minorHAnsi"/>
                <w:color w:val="000000"/>
                <w:sz w:val="28"/>
                <w:szCs w:val="28"/>
              </w:rPr>
              <w:t>Функциональная замена</w:t>
            </w:r>
          </w:p>
        </w:tc>
        <w:tc>
          <w:tcPr>
            <w:tcW w:w="1433" w:type="dxa"/>
            <w:noWrap/>
            <w:vAlign w:val="bottom"/>
            <w:hideMark/>
          </w:tcPr>
          <w:p w14:paraId="65BCEBAE" w14:textId="08E66DD0" w:rsidR="00A66466" w:rsidRPr="00690714" w:rsidRDefault="00A66466" w:rsidP="00A66466">
            <w:pPr>
              <w:rPr>
                <w:rFonts w:cstheme="minorHAnsi"/>
                <w:sz w:val="28"/>
                <w:szCs w:val="28"/>
              </w:rPr>
            </w:pPr>
            <w:r w:rsidRPr="00690714">
              <w:rPr>
                <w:rFonts w:cstheme="minorHAnsi"/>
                <w:color w:val="000000"/>
                <w:sz w:val="28"/>
                <w:szCs w:val="28"/>
              </w:rPr>
              <w:t>Луч захвата</w:t>
            </w:r>
          </w:p>
        </w:tc>
        <w:tc>
          <w:tcPr>
            <w:tcW w:w="1279" w:type="dxa"/>
            <w:vAlign w:val="bottom"/>
          </w:tcPr>
          <w:p w14:paraId="52C9A4F0" w14:textId="69E187D8" w:rsidR="00A66466" w:rsidRPr="00690714" w:rsidRDefault="00A66466" w:rsidP="00A66466">
            <w:pPr>
              <w:rPr>
                <w:rFonts w:cstheme="minorHAnsi"/>
                <w:color w:val="000000"/>
                <w:sz w:val="28"/>
                <w:szCs w:val="28"/>
              </w:rPr>
            </w:pPr>
            <w:r w:rsidRPr="00690714">
              <w:rPr>
                <w:rFonts w:cstheme="minorHAnsi"/>
                <w:color w:val="000000"/>
                <w:sz w:val="28"/>
                <w:szCs w:val="28"/>
              </w:rPr>
              <w:t xml:space="preserve">Калька </w:t>
            </w:r>
          </w:p>
        </w:tc>
        <w:tc>
          <w:tcPr>
            <w:tcW w:w="1433" w:type="dxa"/>
            <w:noWrap/>
            <w:vAlign w:val="bottom"/>
            <w:hideMark/>
          </w:tcPr>
          <w:p w14:paraId="1BAA5F89" w14:textId="62543031" w:rsidR="00A66466" w:rsidRPr="00690714" w:rsidRDefault="00A66466" w:rsidP="00A66466">
            <w:pPr>
              <w:rPr>
                <w:rFonts w:cstheme="minorHAnsi"/>
                <w:sz w:val="28"/>
                <w:szCs w:val="28"/>
              </w:rPr>
            </w:pPr>
            <w:r w:rsidRPr="00690714">
              <w:rPr>
                <w:rFonts w:cstheme="minorHAnsi"/>
                <w:color w:val="000000"/>
                <w:sz w:val="28"/>
                <w:szCs w:val="28"/>
              </w:rPr>
              <w:t>Луч захвата</w:t>
            </w:r>
          </w:p>
        </w:tc>
        <w:tc>
          <w:tcPr>
            <w:tcW w:w="1279" w:type="dxa"/>
            <w:vAlign w:val="bottom"/>
          </w:tcPr>
          <w:p w14:paraId="692E76A2" w14:textId="03FC9665" w:rsidR="00A66466" w:rsidRPr="00690714" w:rsidRDefault="00A66466" w:rsidP="00A66466">
            <w:pPr>
              <w:rPr>
                <w:rFonts w:cstheme="minorHAnsi"/>
                <w:color w:val="000000"/>
                <w:sz w:val="28"/>
                <w:szCs w:val="28"/>
              </w:rPr>
            </w:pPr>
            <w:r w:rsidRPr="00690714">
              <w:rPr>
                <w:rFonts w:cstheme="minorHAnsi"/>
                <w:color w:val="000000"/>
                <w:sz w:val="28"/>
                <w:szCs w:val="28"/>
              </w:rPr>
              <w:t>Калька</w:t>
            </w:r>
          </w:p>
        </w:tc>
      </w:tr>
      <w:tr w:rsidR="00690714" w:rsidRPr="00A66466" w14:paraId="205F7DE1" w14:textId="368A18D7" w:rsidTr="00A66466">
        <w:trPr>
          <w:trHeight w:val="312"/>
        </w:trPr>
        <w:tc>
          <w:tcPr>
            <w:tcW w:w="1029" w:type="dxa"/>
            <w:noWrap/>
            <w:hideMark/>
          </w:tcPr>
          <w:p w14:paraId="46E667A7" w14:textId="7922D223" w:rsidR="00A66466" w:rsidRPr="00690714" w:rsidRDefault="00A66466" w:rsidP="00A66466">
            <w:pPr>
              <w:rPr>
                <w:rFonts w:cstheme="minorHAnsi"/>
                <w:sz w:val="28"/>
                <w:szCs w:val="28"/>
              </w:rPr>
            </w:pPr>
            <w:r w:rsidRPr="00690714">
              <w:rPr>
                <w:rFonts w:cstheme="minorHAnsi"/>
                <w:sz w:val="28"/>
                <w:szCs w:val="28"/>
              </w:rPr>
              <w:t>Starfighter</w:t>
            </w:r>
          </w:p>
        </w:tc>
        <w:tc>
          <w:tcPr>
            <w:tcW w:w="1612" w:type="dxa"/>
            <w:noWrap/>
            <w:vAlign w:val="bottom"/>
            <w:hideMark/>
          </w:tcPr>
          <w:p w14:paraId="102354A7" w14:textId="29115521" w:rsidR="00A66466" w:rsidRPr="00690714" w:rsidRDefault="00A66466" w:rsidP="00A66466">
            <w:pPr>
              <w:rPr>
                <w:rFonts w:cstheme="minorHAnsi"/>
                <w:sz w:val="28"/>
                <w:szCs w:val="28"/>
              </w:rPr>
            </w:pPr>
            <w:r w:rsidRPr="00690714">
              <w:rPr>
                <w:rFonts w:cstheme="minorHAnsi"/>
                <w:color w:val="000000"/>
                <w:sz w:val="28"/>
                <w:szCs w:val="28"/>
              </w:rPr>
              <w:t>Звездный Истребитель</w:t>
            </w:r>
          </w:p>
        </w:tc>
        <w:tc>
          <w:tcPr>
            <w:tcW w:w="1279" w:type="dxa"/>
            <w:vAlign w:val="bottom"/>
          </w:tcPr>
          <w:p w14:paraId="62D29764" w14:textId="7F2A9E04" w:rsidR="00A66466" w:rsidRPr="00690714" w:rsidRDefault="00A66466" w:rsidP="00A66466">
            <w:pPr>
              <w:rPr>
                <w:rFonts w:cstheme="minorHAnsi"/>
                <w:color w:val="000000"/>
                <w:sz w:val="28"/>
                <w:szCs w:val="28"/>
              </w:rPr>
            </w:pPr>
            <w:r w:rsidRPr="00690714">
              <w:rPr>
                <w:rFonts w:cstheme="minorHAnsi"/>
                <w:color w:val="000000"/>
                <w:sz w:val="28"/>
                <w:szCs w:val="28"/>
              </w:rPr>
              <w:t>Калька</w:t>
            </w:r>
          </w:p>
        </w:tc>
        <w:tc>
          <w:tcPr>
            <w:tcW w:w="1433" w:type="dxa"/>
            <w:noWrap/>
            <w:vAlign w:val="bottom"/>
            <w:hideMark/>
          </w:tcPr>
          <w:p w14:paraId="36733C1F" w14:textId="6E4B88F8" w:rsidR="00A66466" w:rsidRPr="00690714" w:rsidRDefault="00A66466" w:rsidP="00A66466">
            <w:pPr>
              <w:rPr>
                <w:rFonts w:cstheme="minorHAnsi"/>
                <w:sz w:val="28"/>
                <w:szCs w:val="28"/>
              </w:rPr>
            </w:pPr>
            <w:r w:rsidRPr="00690714">
              <w:rPr>
                <w:rFonts w:cstheme="minorHAnsi"/>
                <w:color w:val="000000"/>
                <w:sz w:val="28"/>
                <w:szCs w:val="28"/>
              </w:rPr>
              <w:t>Звездный Истребитель</w:t>
            </w:r>
          </w:p>
        </w:tc>
        <w:tc>
          <w:tcPr>
            <w:tcW w:w="1279" w:type="dxa"/>
            <w:vAlign w:val="bottom"/>
          </w:tcPr>
          <w:p w14:paraId="73F0BDD3" w14:textId="1111CBA5" w:rsidR="00A66466" w:rsidRPr="00690714" w:rsidRDefault="00A66466" w:rsidP="00A66466">
            <w:pPr>
              <w:rPr>
                <w:rFonts w:cstheme="minorHAnsi"/>
                <w:color w:val="000000"/>
                <w:sz w:val="28"/>
                <w:szCs w:val="28"/>
              </w:rPr>
            </w:pPr>
            <w:r w:rsidRPr="00690714">
              <w:rPr>
                <w:rFonts w:cstheme="minorHAnsi"/>
                <w:color w:val="000000"/>
                <w:sz w:val="28"/>
                <w:szCs w:val="28"/>
              </w:rPr>
              <w:t>Калька</w:t>
            </w:r>
          </w:p>
        </w:tc>
        <w:tc>
          <w:tcPr>
            <w:tcW w:w="1433" w:type="dxa"/>
            <w:noWrap/>
            <w:vAlign w:val="bottom"/>
            <w:hideMark/>
          </w:tcPr>
          <w:p w14:paraId="7DD6469A" w14:textId="1CC95C90" w:rsidR="00A66466" w:rsidRPr="00690714" w:rsidRDefault="00A66466" w:rsidP="00A66466">
            <w:pPr>
              <w:rPr>
                <w:rFonts w:cstheme="minorHAnsi"/>
                <w:sz w:val="28"/>
                <w:szCs w:val="28"/>
              </w:rPr>
            </w:pPr>
            <w:r w:rsidRPr="00690714">
              <w:rPr>
                <w:rFonts w:cstheme="minorHAnsi"/>
                <w:color w:val="000000"/>
                <w:sz w:val="28"/>
                <w:szCs w:val="28"/>
              </w:rPr>
              <w:t>Звездный Истребитель</w:t>
            </w:r>
          </w:p>
        </w:tc>
        <w:tc>
          <w:tcPr>
            <w:tcW w:w="1279" w:type="dxa"/>
            <w:vAlign w:val="bottom"/>
          </w:tcPr>
          <w:p w14:paraId="6AE7D0D6" w14:textId="0C226661" w:rsidR="00A66466" w:rsidRPr="00690714" w:rsidRDefault="00A66466" w:rsidP="00A66466">
            <w:pPr>
              <w:rPr>
                <w:rFonts w:cstheme="minorHAnsi"/>
                <w:color w:val="000000"/>
                <w:sz w:val="28"/>
                <w:szCs w:val="28"/>
              </w:rPr>
            </w:pPr>
            <w:r w:rsidRPr="00690714">
              <w:rPr>
                <w:rFonts w:cstheme="minorHAnsi"/>
                <w:color w:val="000000"/>
                <w:sz w:val="28"/>
                <w:szCs w:val="28"/>
              </w:rPr>
              <w:t>Калька</w:t>
            </w:r>
          </w:p>
        </w:tc>
      </w:tr>
      <w:tr w:rsidR="00690714" w:rsidRPr="00A66466" w14:paraId="03AC2342" w14:textId="5A438EB0" w:rsidTr="00A66466">
        <w:trPr>
          <w:trHeight w:val="312"/>
        </w:trPr>
        <w:tc>
          <w:tcPr>
            <w:tcW w:w="1029" w:type="dxa"/>
            <w:noWrap/>
            <w:hideMark/>
          </w:tcPr>
          <w:p w14:paraId="0A6CE500" w14:textId="47E484A5" w:rsidR="00A66466" w:rsidRPr="00690714" w:rsidRDefault="00A66466" w:rsidP="00A66466">
            <w:pPr>
              <w:rPr>
                <w:rFonts w:cstheme="minorHAnsi"/>
                <w:sz w:val="28"/>
                <w:szCs w:val="28"/>
              </w:rPr>
            </w:pPr>
            <w:r w:rsidRPr="00690714">
              <w:rPr>
                <w:rFonts w:cstheme="minorHAnsi"/>
                <w:sz w:val="28"/>
                <w:szCs w:val="28"/>
              </w:rPr>
              <w:t xml:space="preserve">LoBue </w:t>
            </w:r>
          </w:p>
        </w:tc>
        <w:tc>
          <w:tcPr>
            <w:tcW w:w="1612" w:type="dxa"/>
            <w:noWrap/>
            <w:vAlign w:val="bottom"/>
            <w:hideMark/>
          </w:tcPr>
          <w:p w14:paraId="0E99F6B0" w14:textId="18FB8D23" w:rsidR="00A66466" w:rsidRPr="00690714" w:rsidRDefault="00A66466" w:rsidP="00A66466">
            <w:pPr>
              <w:rPr>
                <w:rFonts w:cstheme="minorHAnsi"/>
                <w:sz w:val="28"/>
                <w:szCs w:val="28"/>
              </w:rPr>
            </w:pPr>
            <w:r w:rsidRPr="00690714">
              <w:rPr>
                <w:rFonts w:cstheme="minorHAnsi"/>
                <w:color w:val="000000"/>
                <w:sz w:val="28"/>
                <w:szCs w:val="28"/>
              </w:rPr>
              <w:t>Лабуда</w:t>
            </w:r>
          </w:p>
        </w:tc>
        <w:tc>
          <w:tcPr>
            <w:tcW w:w="1279" w:type="dxa"/>
            <w:vAlign w:val="bottom"/>
          </w:tcPr>
          <w:p w14:paraId="509686FB" w14:textId="20FCFAF0" w:rsidR="00A66466" w:rsidRPr="00690714" w:rsidRDefault="00A66466" w:rsidP="00A66466">
            <w:pPr>
              <w:rPr>
                <w:rFonts w:cstheme="minorHAnsi"/>
                <w:color w:val="000000"/>
                <w:sz w:val="28"/>
                <w:szCs w:val="28"/>
              </w:rPr>
            </w:pPr>
            <w:r w:rsidRPr="00690714">
              <w:rPr>
                <w:rFonts w:cstheme="minorHAnsi"/>
                <w:color w:val="000000"/>
                <w:sz w:val="28"/>
                <w:szCs w:val="28"/>
              </w:rPr>
              <w:t>Семантический неологизм</w:t>
            </w:r>
          </w:p>
        </w:tc>
        <w:tc>
          <w:tcPr>
            <w:tcW w:w="1433" w:type="dxa"/>
            <w:noWrap/>
            <w:vAlign w:val="bottom"/>
            <w:hideMark/>
          </w:tcPr>
          <w:p w14:paraId="43996E91" w14:textId="4406B690" w:rsidR="00A66466" w:rsidRPr="00690714" w:rsidRDefault="00A66466" w:rsidP="00A66466">
            <w:pPr>
              <w:rPr>
                <w:rFonts w:cstheme="minorHAnsi"/>
                <w:sz w:val="28"/>
                <w:szCs w:val="28"/>
              </w:rPr>
            </w:pPr>
            <w:r w:rsidRPr="00690714">
              <w:rPr>
                <w:rFonts w:cstheme="minorHAnsi"/>
                <w:color w:val="000000"/>
                <w:sz w:val="28"/>
                <w:szCs w:val="28"/>
              </w:rPr>
              <w:t>ЛоБуда</w:t>
            </w:r>
          </w:p>
        </w:tc>
        <w:tc>
          <w:tcPr>
            <w:tcW w:w="1279" w:type="dxa"/>
            <w:vAlign w:val="bottom"/>
          </w:tcPr>
          <w:p w14:paraId="611F45D3" w14:textId="04D79541" w:rsidR="00A66466" w:rsidRPr="00690714" w:rsidRDefault="00A66466" w:rsidP="00A66466">
            <w:pPr>
              <w:rPr>
                <w:rFonts w:cstheme="minorHAnsi"/>
                <w:color w:val="000000"/>
                <w:sz w:val="28"/>
                <w:szCs w:val="28"/>
              </w:rPr>
            </w:pPr>
            <w:r w:rsidRPr="00690714">
              <w:rPr>
                <w:rFonts w:cstheme="minorHAnsi"/>
                <w:color w:val="000000"/>
                <w:sz w:val="28"/>
                <w:szCs w:val="28"/>
              </w:rPr>
              <w:t>Семантический неологизм</w:t>
            </w:r>
          </w:p>
        </w:tc>
        <w:tc>
          <w:tcPr>
            <w:tcW w:w="1433" w:type="dxa"/>
            <w:noWrap/>
            <w:vAlign w:val="bottom"/>
            <w:hideMark/>
          </w:tcPr>
          <w:p w14:paraId="70338617" w14:textId="75AF4CB9" w:rsidR="00A66466" w:rsidRPr="00690714" w:rsidRDefault="00A66466" w:rsidP="00A66466">
            <w:pPr>
              <w:rPr>
                <w:rFonts w:cstheme="minorHAnsi"/>
                <w:sz w:val="28"/>
                <w:szCs w:val="28"/>
              </w:rPr>
            </w:pPr>
            <w:r w:rsidRPr="00690714">
              <w:rPr>
                <w:rFonts w:cstheme="minorHAnsi"/>
                <w:color w:val="000000"/>
                <w:sz w:val="28"/>
                <w:szCs w:val="28"/>
              </w:rPr>
              <w:t>ЛоБуда</w:t>
            </w:r>
          </w:p>
        </w:tc>
        <w:tc>
          <w:tcPr>
            <w:tcW w:w="1279" w:type="dxa"/>
            <w:vAlign w:val="bottom"/>
          </w:tcPr>
          <w:p w14:paraId="6CC5D3F8" w14:textId="1EBE47DE" w:rsidR="00A66466" w:rsidRPr="00690714" w:rsidRDefault="00A66466" w:rsidP="00A66466">
            <w:pPr>
              <w:rPr>
                <w:rFonts w:cstheme="minorHAnsi"/>
                <w:color w:val="000000"/>
                <w:sz w:val="28"/>
                <w:szCs w:val="28"/>
              </w:rPr>
            </w:pPr>
            <w:r w:rsidRPr="00690714">
              <w:rPr>
                <w:rFonts w:cstheme="minorHAnsi"/>
                <w:color w:val="000000"/>
                <w:sz w:val="28"/>
                <w:szCs w:val="28"/>
              </w:rPr>
              <w:t>Семантический неологизм</w:t>
            </w:r>
          </w:p>
        </w:tc>
      </w:tr>
      <w:tr w:rsidR="00690714" w:rsidRPr="00A66466" w14:paraId="2D60312D" w14:textId="7C61CFB8" w:rsidTr="00A66466">
        <w:trPr>
          <w:trHeight w:val="312"/>
        </w:trPr>
        <w:tc>
          <w:tcPr>
            <w:tcW w:w="1029" w:type="dxa"/>
            <w:noWrap/>
            <w:hideMark/>
          </w:tcPr>
          <w:p w14:paraId="7DD15B09" w14:textId="24C19891" w:rsidR="00A66466" w:rsidRPr="00690714" w:rsidRDefault="00A66466" w:rsidP="00A66466">
            <w:pPr>
              <w:rPr>
                <w:rFonts w:cstheme="minorHAnsi"/>
                <w:sz w:val="28"/>
                <w:szCs w:val="28"/>
              </w:rPr>
            </w:pPr>
            <w:r w:rsidRPr="00690714">
              <w:rPr>
                <w:rFonts w:cstheme="minorHAnsi"/>
                <w:sz w:val="28"/>
                <w:szCs w:val="28"/>
              </w:rPr>
              <w:t xml:space="preserve">Y-wing </w:t>
            </w:r>
          </w:p>
        </w:tc>
        <w:tc>
          <w:tcPr>
            <w:tcW w:w="1612" w:type="dxa"/>
            <w:noWrap/>
            <w:vAlign w:val="bottom"/>
            <w:hideMark/>
          </w:tcPr>
          <w:p w14:paraId="639E7415" w14:textId="056234E6" w:rsidR="00A66466" w:rsidRPr="00690714" w:rsidRDefault="00A66466" w:rsidP="00A66466">
            <w:pPr>
              <w:rPr>
                <w:rFonts w:cstheme="minorHAnsi"/>
                <w:sz w:val="28"/>
                <w:szCs w:val="28"/>
              </w:rPr>
            </w:pPr>
            <w:r w:rsidRPr="00690714">
              <w:rPr>
                <w:rFonts w:cstheme="minorHAnsi"/>
                <w:color w:val="000000"/>
                <w:sz w:val="28"/>
                <w:szCs w:val="28"/>
              </w:rPr>
              <w:t>Истребитель</w:t>
            </w:r>
          </w:p>
        </w:tc>
        <w:tc>
          <w:tcPr>
            <w:tcW w:w="1279" w:type="dxa"/>
            <w:vAlign w:val="bottom"/>
          </w:tcPr>
          <w:p w14:paraId="5C9FD80A" w14:textId="243389DA" w:rsidR="00A66466" w:rsidRPr="00690714" w:rsidRDefault="00A66466" w:rsidP="00A66466">
            <w:pPr>
              <w:rPr>
                <w:rFonts w:cstheme="minorHAnsi"/>
                <w:color w:val="000000"/>
                <w:sz w:val="28"/>
                <w:szCs w:val="28"/>
              </w:rPr>
            </w:pPr>
            <w:r w:rsidRPr="00690714">
              <w:rPr>
                <w:rFonts w:cstheme="minorHAnsi"/>
                <w:color w:val="000000"/>
                <w:sz w:val="28"/>
                <w:szCs w:val="28"/>
              </w:rPr>
              <w:t>Генерализация</w:t>
            </w:r>
          </w:p>
        </w:tc>
        <w:tc>
          <w:tcPr>
            <w:tcW w:w="1433" w:type="dxa"/>
            <w:noWrap/>
            <w:vAlign w:val="bottom"/>
            <w:hideMark/>
          </w:tcPr>
          <w:p w14:paraId="50D847BC" w14:textId="39C52EC4" w:rsidR="00A66466" w:rsidRPr="00690714" w:rsidRDefault="00A66466" w:rsidP="00A66466">
            <w:pPr>
              <w:rPr>
                <w:rFonts w:cstheme="minorHAnsi"/>
                <w:sz w:val="28"/>
                <w:szCs w:val="28"/>
              </w:rPr>
            </w:pPr>
            <w:r w:rsidRPr="00690714">
              <w:rPr>
                <w:rFonts w:cstheme="minorHAnsi"/>
                <w:color w:val="000000"/>
                <w:sz w:val="28"/>
                <w:szCs w:val="28"/>
              </w:rPr>
              <w:t>Костыль</w:t>
            </w:r>
          </w:p>
        </w:tc>
        <w:tc>
          <w:tcPr>
            <w:tcW w:w="1279" w:type="dxa"/>
            <w:vAlign w:val="bottom"/>
          </w:tcPr>
          <w:p w14:paraId="66A0F7ED" w14:textId="67C3D3B7" w:rsidR="00A66466" w:rsidRPr="00690714" w:rsidRDefault="00A66466" w:rsidP="00A66466">
            <w:pPr>
              <w:rPr>
                <w:rFonts w:cstheme="minorHAnsi"/>
                <w:color w:val="000000"/>
                <w:sz w:val="28"/>
                <w:szCs w:val="28"/>
              </w:rPr>
            </w:pPr>
            <w:r w:rsidRPr="00690714">
              <w:rPr>
                <w:rFonts w:cstheme="minorHAnsi"/>
                <w:color w:val="000000"/>
                <w:sz w:val="28"/>
                <w:szCs w:val="28"/>
              </w:rPr>
              <w:t>Семантический неологизм</w:t>
            </w:r>
          </w:p>
        </w:tc>
        <w:tc>
          <w:tcPr>
            <w:tcW w:w="1433" w:type="dxa"/>
            <w:noWrap/>
            <w:vAlign w:val="bottom"/>
            <w:hideMark/>
          </w:tcPr>
          <w:p w14:paraId="1444C5AD" w14:textId="07C689CB" w:rsidR="00A66466" w:rsidRPr="00690714" w:rsidRDefault="00A66466" w:rsidP="00A66466">
            <w:pPr>
              <w:rPr>
                <w:rFonts w:cstheme="minorHAnsi"/>
                <w:sz w:val="28"/>
                <w:szCs w:val="28"/>
              </w:rPr>
            </w:pPr>
            <w:r w:rsidRPr="00690714">
              <w:rPr>
                <w:rFonts w:cstheme="minorHAnsi"/>
                <w:color w:val="000000"/>
                <w:sz w:val="28"/>
                <w:szCs w:val="28"/>
              </w:rPr>
              <w:t>Y-крыл</w:t>
            </w:r>
          </w:p>
        </w:tc>
        <w:tc>
          <w:tcPr>
            <w:tcW w:w="1279" w:type="dxa"/>
            <w:vAlign w:val="bottom"/>
          </w:tcPr>
          <w:p w14:paraId="4F6AC525" w14:textId="04D7E512" w:rsidR="00A66466" w:rsidRPr="00690714" w:rsidRDefault="00A66466" w:rsidP="00A66466">
            <w:pPr>
              <w:rPr>
                <w:rFonts w:cstheme="minorHAnsi"/>
                <w:color w:val="000000"/>
                <w:sz w:val="28"/>
                <w:szCs w:val="28"/>
              </w:rPr>
            </w:pPr>
            <w:r w:rsidRPr="00690714">
              <w:rPr>
                <w:rFonts w:cstheme="minorHAnsi"/>
                <w:color w:val="000000"/>
                <w:sz w:val="28"/>
                <w:szCs w:val="28"/>
              </w:rPr>
              <w:t>Полукалька</w:t>
            </w:r>
          </w:p>
        </w:tc>
      </w:tr>
      <w:tr w:rsidR="00690714" w:rsidRPr="00A66466" w14:paraId="0C400D09" w14:textId="4E1A0DA8" w:rsidTr="00A66466">
        <w:trPr>
          <w:trHeight w:val="312"/>
        </w:trPr>
        <w:tc>
          <w:tcPr>
            <w:tcW w:w="1029" w:type="dxa"/>
            <w:noWrap/>
            <w:hideMark/>
          </w:tcPr>
          <w:p w14:paraId="5E4B4F15" w14:textId="3206B85C" w:rsidR="00A66466" w:rsidRPr="00690714" w:rsidRDefault="00A66466" w:rsidP="00A66466">
            <w:pPr>
              <w:rPr>
                <w:rFonts w:cstheme="minorHAnsi"/>
                <w:sz w:val="28"/>
                <w:szCs w:val="28"/>
              </w:rPr>
            </w:pPr>
            <w:r w:rsidRPr="00690714">
              <w:rPr>
                <w:rFonts w:cstheme="minorHAnsi"/>
                <w:sz w:val="28"/>
                <w:szCs w:val="28"/>
              </w:rPr>
              <w:t>Korfaise</w:t>
            </w:r>
          </w:p>
        </w:tc>
        <w:tc>
          <w:tcPr>
            <w:tcW w:w="1612" w:type="dxa"/>
            <w:noWrap/>
            <w:vAlign w:val="bottom"/>
            <w:hideMark/>
          </w:tcPr>
          <w:p w14:paraId="0A25BA44" w14:textId="239407BA" w:rsidR="00A66466" w:rsidRPr="00690714" w:rsidRDefault="00A66466" w:rsidP="00A66466">
            <w:pPr>
              <w:rPr>
                <w:rFonts w:cstheme="minorHAnsi"/>
                <w:sz w:val="28"/>
                <w:szCs w:val="28"/>
              </w:rPr>
            </w:pPr>
            <w:r w:rsidRPr="00690714">
              <w:rPr>
                <w:rFonts w:cstheme="minorHAnsi"/>
                <w:color w:val="000000"/>
                <w:sz w:val="28"/>
                <w:szCs w:val="28"/>
              </w:rPr>
              <w:t>Охлаждающий газ</w:t>
            </w:r>
          </w:p>
        </w:tc>
        <w:tc>
          <w:tcPr>
            <w:tcW w:w="1279" w:type="dxa"/>
            <w:vAlign w:val="bottom"/>
          </w:tcPr>
          <w:p w14:paraId="74A65F13" w14:textId="683C40AB" w:rsidR="00A66466" w:rsidRPr="00690714" w:rsidRDefault="00A66466" w:rsidP="00A66466">
            <w:pPr>
              <w:rPr>
                <w:rFonts w:cstheme="minorHAnsi"/>
                <w:color w:val="000000"/>
                <w:sz w:val="28"/>
                <w:szCs w:val="28"/>
              </w:rPr>
            </w:pPr>
            <w:r w:rsidRPr="00690714">
              <w:rPr>
                <w:rFonts w:cstheme="minorHAnsi"/>
                <w:color w:val="000000"/>
                <w:sz w:val="28"/>
                <w:szCs w:val="28"/>
              </w:rPr>
              <w:t>Генерализация</w:t>
            </w:r>
          </w:p>
        </w:tc>
        <w:tc>
          <w:tcPr>
            <w:tcW w:w="1433" w:type="dxa"/>
            <w:noWrap/>
            <w:vAlign w:val="bottom"/>
            <w:hideMark/>
          </w:tcPr>
          <w:p w14:paraId="646769D0" w14:textId="7B2FD25E" w:rsidR="00A66466" w:rsidRPr="00690714" w:rsidRDefault="00A66466" w:rsidP="00A66466">
            <w:pPr>
              <w:rPr>
                <w:rFonts w:cstheme="minorHAnsi"/>
                <w:sz w:val="28"/>
                <w:szCs w:val="28"/>
              </w:rPr>
            </w:pPr>
            <w:r w:rsidRPr="00690714">
              <w:rPr>
                <w:rFonts w:cstheme="minorHAnsi"/>
                <w:color w:val="000000"/>
                <w:sz w:val="28"/>
                <w:szCs w:val="28"/>
              </w:rPr>
              <w:t>Газ охладитель</w:t>
            </w:r>
          </w:p>
        </w:tc>
        <w:tc>
          <w:tcPr>
            <w:tcW w:w="1279" w:type="dxa"/>
            <w:vAlign w:val="bottom"/>
          </w:tcPr>
          <w:p w14:paraId="60839BDF" w14:textId="6FC24520" w:rsidR="00A66466" w:rsidRPr="00690714" w:rsidRDefault="00A66466" w:rsidP="00A66466">
            <w:pPr>
              <w:rPr>
                <w:rFonts w:cstheme="minorHAnsi"/>
                <w:color w:val="000000"/>
                <w:sz w:val="28"/>
                <w:szCs w:val="28"/>
              </w:rPr>
            </w:pPr>
            <w:r w:rsidRPr="00690714">
              <w:rPr>
                <w:rFonts w:cstheme="minorHAnsi"/>
                <w:color w:val="000000"/>
                <w:sz w:val="28"/>
                <w:szCs w:val="28"/>
              </w:rPr>
              <w:t>Генерализация</w:t>
            </w:r>
          </w:p>
        </w:tc>
        <w:tc>
          <w:tcPr>
            <w:tcW w:w="1433" w:type="dxa"/>
            <w:noWrap/>
            <w:vAlign w:val="bottom"/>
            <w:hideMark/>
          </w:tcPr>
          <w:p w14:paraId="6E5349B8" w14:textId="48542E5E" w:rsidR="00A66466" w:rsidRPr="00690714" w:rsidRDefault="00A66466" w:rsidP="00A66466">
            <w:pPr>
              <w:rPr>
                <w:rFonts w:cstheme="minorHAnsi"/>
                <w:sz w:val="28"/>
                <w:szCs w:val="28"/>
              </w:rPr>
            </w:pPr>
            <w:r w:rsidRPr="00690714">
              <w:rPr>
                <w:rFonts w:cstheme="minorHAnsi"/>
                <w:color w:val="000000"/>
                <w:sz w:val="28"/>
                <w:szCs w:val="28"/>
              </w:rPr>
              <w:t>Корфаз</w:t>
            </w:r>
          </w:p>
        </w:tc>
        <w:tc>
          <w:tcPr>
            <w:tcW w:w="1279" w:type="dxa"/>
            <w:vAlign w:val="bottom"/>
          </w:tcPr>
          <w:p w14:paraId="588AD17A" w14:textId="697B99B6" w:rsidR="00A66466" w:rsidRPr="00690714" w:rsidRDefault="00A66466" w:rsidP="00A66466">
            <w:pPr>
              <w:rPr>
                <w:rFonts w:cstheme="minorHAnsi"/>
                <w:color w:val="000000"/>
                <w:sz w:val="28"/>
                <w:szCs w:val="28"/>
              </w:rPr>
            </w:pPr>
            <w:r w:rsidRPr="00690714">
              <w:rPr>
                <w:rFonts w:cstheme="minorHAnsi"/>
                <w:color w:val="000000"/>
                <w:sz w:val="28"/>
                <w:szCs w:val="28"/>
              </w:rPr>
              <w:t>Транскрипция</w:t>
            </w:r>
          </w:p>
        </w:tc>
      </w:tr>
      <w:tr w:rsidR="00690714" w:rsidRPr="00A66466" w14:paraId="17CA9CDF" w14:textId="6093214A" w:rsidTr="00A66466">
        <w:trPr>
          <w:trHeight w:val="312"/>
        </w:trPr>
        <w:tc>
          <w:tcPr>
            <w:tcW w:w="1029" w:type="dxa"/>
            <w:noWrap/>
            <w:hideMark/>
          </w:tcPr>
          <w:p w14:paraId="1040C90C" w14:textId="46DB786A" w:rsidR="00A66466" w:rsidRPr="00690714" w:rsidRDefault="00A66466" w:rsidP="00A66466">
            <w:pPr>
              <w:rPr>
                <w:rFonts w:cstheme="minorHAnsi"/>
                <w:sz w:val="28"/>
                <w:szCs w:val="28"/>
              </w:rPr>
            </w:pPr>
            <w:r w:rsidRPr="00690714">
              <w:rPr>
                <w:rFonts w:cstheme="minorHAnsi"/>
                <w:sz w:val="28"/>
                <w:szCs w:val="28"/>
              </w:rPr>
              <w:t xml:space="preserve">Cloud City </w:t>
            </w:r>
          </w:p>
        </w:tc>
        <w:tc>
          <w:tcPr>
            <w:tcW w:w="1612" w:type="dxa"/>
            <w:noWrap/>
            <w:vAlign w:val="bottom"/>
            <w:hideMark/>
          </w:tcPr>
          <w:p w14:paraId="206D7C5F" w14:textId="00F93431" w:rsidR="00A66466" w:rsidRPr="00690714" w:rsidRDefault="00A66466" w:rsidP="00A66466">
            <w:pPr>
              <w:rPr>
                <w:rFonts w:cstheme="minorHAnsi"/>
                <w:sz w:val="28"/>
                <w:szCs w:val="28"/>
              </w:rPr>
            </w:pPr>
            <w:r w:rsidRPr="00690714">
              <w:rPr>
                <w:rFonts w:cstheme="minorHAnsi"/>
                <w:color w:val="000000"/>
                <w:sz w:val="28"/>
                <w:szCs w:val="28"/>
              </w:rPr>
              <w:t>Город Облако</w:t>
            </w:r>
          </w:p>
        </w:tc>
        <w:tc>
          <w:tcPr>
            <w:tcW w:w="1279" w:type="dxa"/>
            <w:vAlign w:val="bottom"/>
          </w:tcPr>
          <w:p w14:paraId="14175D37" w14:textId="6A89BD1B" w:rsidR="00A66466" w:rsidRPr="00690714" w:rsidRDefault="00A66466" w:rsidP="00A66466">
            <w:pPr>
              <w:rPr>
                <w:rFonts w:cstheme="minorHAnsi"/>
                <w:i/>
                <w:iCs/>
                <w:color w:val="000000"/>
                <w:sz w:val="28"/>
                <w:szCs w:val="28"/>
              </w:rPr>
            </w:pPr>
            <w:r w:rsidRPr="00690714">
              <w:rPr>
                <w:rFonts w:cstheme="minorHAnsi"/>
                <w:color w:val="000000"/>
                <w:sz w:val="28"/>
                <w:szCs w:val="28"/>
              </w:rPr>
              <w:t>Калька</w:t>
            </w:r>
          </w:p>
        </w:tc>
        <w:tc>
          <w:tcPr>
            <w:tcW w:w="1433" w:type="dxa"/>
            <w:noWrap/>
            <w:vAlign w:val="bottom"/>
            <w:hideMark/>
          </w:tcPr>
          <w:p w14:paraId="23490608" w14:textId="2D9A50B8" w:rsidR="00A66466" w:rsidRPr="00690714" w:rsidRDefault="00A66466" w:rsidP="00A66466">
            <w:pPr>
              <w:rPr>
                <w:rFonts w:cstheme="minorHAnsi"/>
                <w:sz w:val="28"/>
                <w:szCs w:val="28"/>
              </w:rPr>
            </w:pPr>
            <w:r w:rsidRPr="00690714">
              <w:rPr>
                <w:rFonts w:cstheme="minorHAnsi"/>
                <w:i/>
                <w:iCs/>
                <w:color w:val="000000"/>
                <w:sz w:val="28"/>
                <w:szCs w:val="28"/>
              </w:rPr>
              <w:t>Опущено</w:t>
            </w:r>
          </w:p>
        </w:tc>
        <w:tc>
          <w:tcPr>
            <w:tcW w:w="1279" w:type="dxa"/>
            <w:vAlign w:val="bottom"/>
          </w:tcPr>
          <w:p w14:paraId="705ED247" w14:textId="3A5B987D" w:rsidR="00A66466" w:rsidRPr="00690714" w:rsidRDefault="00A66466" w:rsidP="00A66466">
            <w:pPr>
              <w:rPr>
                <w:rFonts w:cstheme="minorHAnsi"/>
                <w:color w:val="000000"/>
                <w:sz w:val="28"/>
                <w:szCs w:val="28"/>
              </w:rPr>
            </w:pPr>
            <w:r w:rsidRPr="00690714">
              <w:rPr>
                <w:rFonts w:cstheme="minorHAnsi"/>
                <w:color w:val="000000"/>
                <w:sz w:val="28"/>
                <w:szCs w:val="28"/>
              </w:rPr>
              <w:t>Калька</w:t>
            </w:r>
          </w:p>
        </w:tc>
        <w:tc>
          <w:tcPr>
            <w:tcW w:w="1433" w:type="dxa"/>
            <w:noWrap/>
            <w:vAlign w:val="bottom"/>
            <w:hideMark/>
          </w:tcPr>
          <w:p w14:paraId="43791941" w14:textId="33FF9E0B" w:rsidR="00A66466" w:rsidRPr="00690714" w:rsidRDefault="00A66466" w:rsidP="00A66466">
            <w:pPr>
              <w:rPr>
                <w:rFonts w:cstheme="minorHAnsi"/>
                <w:sz w:val="28"/>
                <w:szCs w:val="28"/>
              </w:rPr>
            </w:pPr>
            <w:r w:rsidRPr="00690714">
              <w:rPr>
                <w:rFonts w:cstheme="minorHAnsi"/>
                <w:color w:val="000000"/>
                <w:sz w:val="28"/>
                <w:szCs w:val="28"/>
              </w:rPr>
              <w:t>Облачный город</w:t>
            </w:r>
          </w:p>
        </w:tc>
        <w:tc>
          <w:tcPr>
            <w:tcW w:w="1279" w:type="dxa"/>
            <w:vAlign w:val="bottom"/>
          </w:tcPr>
          <w:p w14:paraId="07710A46" w14:textId="45C4C178" w:rsidR="00A66466" w:rsidRPr="00690714" w:rsidRDefault="00A66466" w:rsidP="00A66466">
            <w:pPr>
              <w:rPr>
                <w:rFonts w:cstheme="minorHAnsi"/>
                <w:color w:val="000000"/>
                <w:sz w:val="28"/>
                <w:szCs w:val="28"/>
              </w:rPr>
            </w:pPr>
            <w:r w:rsidRPr="00690714">
              <w:rPr>
                <w:rFonts w:cstheme="minorHAnsi"/>
                <w:color w:val="000000"/>
                <w:sz w:val="28"/>
                <w:szCs w:val="28"/>
              </w:rPr>
              <w:t>Калька</w:t>
            </w:r>
          </w:p>
        </w:tc>
      </w:tr>
      <w:tr w:rsidR="00690714" w:rsidRPr="00A66466" w14:paraId="12646FDC" w14:textId="16A3D29C" w:rsidTr="00A66466">
        <w:trPr>
          <w:trHeight w:val="312"/>
        </w:trPr>
        <w:tc>
          <w:tcPr>
            <w:tcW w:w="1029" w:type="dxa"/>
            <w:noWrap/>
            <w:hideMark/>
          </w:tcPr>
          <w:p w14:paraId="52F0CAB6" w14:textId="6CA74FEC" w:rsidR="00A66466" w:rsidRPr="00690714" w:rsidRDefault="00A66466" w:rsidP="00A66466">
            <w:pPr>
              <w:rPr>
                <w:rFonts w:cstheme="minorHAnsi"/>
                <w:sz w:val="28"/>
                <w:szCs w:val="28"/>
              </w:rPr>
            </w:pPr>
            <w:r w:rsidRPr="00690714">
              <w:rPr>
                <w:rFonts w:cstheme="minorHAnsi"/>
                <w:sz w:val="28"/>
                <w:szCs w:val="28"/>
              </w:rPr>
              <w:t xml:space="preserve">Nomad City </w:t>
            </w:r>
          </w:p>
        </w:tc>
        <w:tc>
          <w:tcPr>
            <w:tcW w:w="1612" w:type="dxa"/>
            <w:noWrap/>
            <w:vAlign w:val="bottom"/>
            <w:hideMark/>
          </w:tcPr>
          <w:p w14:paraId="7A9D8EB1" w14:textId="7353EDD0" w:rsidR="00A66466" w:rsidRPr="00690714" w:rsidRDefault="00A66466" w:rsidP="00A66466">
            <w:pPr>
              <w:rPr>
                <w:rFonts w:cstheme="minorHAnsi"/>
                <w:sz w:val="28"/>
                <w:szCs w:val="28"/>
              </w:rPr>
            </w:pPr>
            <w:r w:rsidRPr="00690714">
              <w:rPr>
                <w:rFonts w:cstheme="minorHAnsi"/>
                <w:color w:val="000000"/>
                <w:sz w:val="28"/>
                <w:szCs w:val="28"/>
              </w:rPr>
              <w:t>Город Кочевник</w:t>
            </w:r>
          </w:p>
        </w:tc>
        <w:tc>
          <w:tcPr>
            <w:tcW w:w="1279" w:type="dxa"/>
            <w:vAlign w:val="bottom"/>
          </w:tcPr>
          <w:p w14:paraId="795DEB32" w14:textId="41289E9C" w:rsidR="00A66466" w:rsidRPr="00690714" w:rsidRDefault="00A66466" w:rsidP="00A66466">
            <w:pPr>
              <w:rPr>
                <w:rFonts w:cstheme="minorHAnsi"/>
                <w:color w:val="000000"/>
                <w:sz w:val="28"/>
                <w:szCs w:val="28"/>
              </w:rPr>
            </w:pPr>
            <w:r w:rsidRPr="00690714">
              <w:rPr>
                <w:rFonts w:cstheme="minorHAnsi"/>
                <w:color w:val="000000"/>
                <w:sz w:val="28"/>
                <w:szCs w:val="28"/>
              </w:rPr>
              <w:t>Калька</w:t>
            </w:r>
          </w:p>
        </w:tc>
        <w:tc>
          <w:tcPr>
            <w:tcW w:w="1433" w:type="dxa"/>
            <w:noWrap/>
            <w:vAlign w:val="bottom"/>
            <w:hideMark/>
          </w:tcPr>
          <w:p w14:paraId="09780FB2" w14:textId="5F5FCD90" w:rsidR="00A66466" w:rsidRPr="00690714" w:rsidRDefault="00A66466" w:rsidP="00A66466">
            <w:pPr>
              <w:rPr>
                <w:rFonts w:cstheme="minorHAnsi"/>
                <w:sz w:val="28"/>
                <w:szCs w:val="28"/>
              </w:rPr>
            </w:pPr>
            <w:r w:rsidRPr="00690714">
              <w:rPr>
                <w:rFonts w:cstheme="minorHAnsi"/>
                <w:color w:val="000000"/>
                <w:sz w:val="28"/>
                <w:szCs w:val="28"/>
              </w:rPr>
              <w:t>Кочевье</w:t>
            </w:r>
          </w:p>
        </w:tc>
        <w:tc>
          <w:tcPr>
            <w:tcW w:w="1279" w:type="dxa"/>
            <w:vAlign w:val="bottom"/>
          </w:tcPr>
          <w:p w14:paraId="5AE60A82" w14:textId="000EF392" w:rsidR="00A66466" w:rsidRPr="00690714" w:rsidRDefault="00A66466" w:rsidP="00A66466">
            <w:pPr>
              <w:rPr>
                <w:rFonts w:cstheme="minorHAnsi"/>
                <w:color w:val="000000"/>
                <w:sz w:val="28"/>
                <w:szCs w:val="28"/>
              </w:rPr>
            </w:pPr>
            <w:r w:rsidRPr="00690714">
              <w:rPr>
                <w:rFonts w:cstheme="minorHAnsi"/>
                <w:color w:val="000000"/>
                <w:sz w:val="28"/>
                <w:szCs w:val="28"/>
              </w:rPr>
              <w:t>Функциональная замена</w:t>
            </w:r>
          </w:p>
        </w:tc>
        <w:tc>
          <w:tcPr>
            <w:tcW w:w="1433" w:type="dxa"/>
            <w:noWrap/>
            <w:vAlign w:val="bottom"/>
            <w:hideMark/>
          </w:tcPr>
          <w:p w14:paraId="5DFEC8A6" w14:textId="00B5D62C" w:rsidR="00A66466" w:rsidRPr="00690714" w:rsidRDefault="00A66466" w:rsidP="00A66466">
            <w:pPr>
              <w:rPr>
                <w:rFonts w:cstheme="minorHAnsi"/>
                <w:sz w:val="28"/>
                <w:szCs w:val="28"/>
              </w:rPr>
            </w:pPr>
            <w:r w:rsidRPr="00690714">
              <w:rPr>
                <w:rFonts w:cstheme="minorHAnsi"/>
                <w:color w:val="000000"/>
                <w:sz w:val="28"/>
                <w:szCs w:val="28"/>
              </w:rPr>
              <w:t>Кочевой город</w:t>
            </w:r>
          </w:p>
        </w:tc>
        <w:tc>
          <w:tcPr>
            <w:tcW w:w="1279" w:type="dxa"/>
            <w:vAlign w:val="bottom"/>
          </w:tcPr>
          <w:p w14:paraId="25D36079" w14:textId="283EF715" w:rsidR="00A66466" w:rsidRPr="00690714" w:rsidRDefault="00A66466" w:rsidP="00A66466">
            <w:pPr>
              <w:rPr>
                <w:rFonts w:cstheme="minorHAnsi"/>
                <w:color w:val="000000"/>
                <w:sz w:val="28"/>
                <w:szCs w:val="28"/>
              </w:rPr>
            </w:pPr>
            <w:r w:rsidRPr="00690714">
              <w:rPr>
                <w:rFonts w:cstheme="minorHAnsi"/>
                <w:color w:val="000000"/>
                <w:sz w:val="28"/>
                <w:szCs w:val="28"/>
              </w:rPr>
              <w:t>Калька</w:t>
            </w:r>
          </w:p>
        </w:tc>
      </w:tr>
      <w:tr w:rsidR="00690714" w:rsidRPr="00A66466" w14:paraId="779DD122" w14:textId="3928C578" w:rsidTr="00A66466">
        <w:trPr>
          <w:trHeight w:val="312"/>
        </w:trPr>
        <w:tc>
          <w:tcPr>
            <w:tcW w:w="1029" w:type="dxa"/>
            <w:noWrap/>
            <w:hideMark/>
          </w:tcPr>
          <w:p w14:paraId="3223FF73" w14:textId="69B213A2" w:rsidR="00A66466" w:rsidRPr="00690714" w:rsidRDefault="00A66466" w:rsidP="00A66466">
            <w:pPr>
              <w:rPr>
                <w:rFonts w:cstheme="minorHAnsi"/>
                <w:sz w:val="28"/>
                <w:szCs w:val="28"/>
              </w:rPr>
            </w:pPr>
            <w:r w:rsidRPr="00690714">
              <w:rPr>
                <w:rFonts w:cstheme="minorHAnsi"/>
                <w:sz w:val="28"/>
                <w:szCs w:val="28"/>
              </w:rPr>
              <w:t>Hyllyard City</w:t>
            </w:r>
          </w:p>
        </w:tc>
        <w:tc>
          <w:tcPr>
            <w:tcW w:w="1612" w:type="dxa"/>
            <w:noWrap/>
            <w:vAlign w:val="bottom"/>
            <w:hideMark/>
          </w:tcPr>
          <w:p w14:paraId="2A0B9EEB" w14:textId="75D73AFC" w:rsidR="00A66466" w:rsidRPr="00690714" w:rsidRDefault="00A66466" w:rsidP="00A66466">
            <w:pPr>
              <w:rPr>
                <w:rFonts w:cstheme="minorHAnsi"/>
                <w:sz w:val="28"/>
                <w:szCs w:val="28"/>
              </w:rPr>
            </w:pPr>
            <w:r w:rsidRPr="00690714">
              <w:rPr>
                <w:rFonts w:cstheme="minorHAnsi"/>
                <w:color w:val="000000"/>
                <w:sz w:val="28"/>
                <w:szCs w:val="28"/>
              </w:rPr>
              <w:t>Хилиярд-Сити</w:t>
            </w:r>
          </w:p>
        </w:tc>
        <w:tc>
          <w:tcPr>
            <w:tcW w:w="1279" w:type="dxa"/>
            <w:vAlign w:val="bottom"/>
          </w:tcPr>
          <w:p w14:paraId="702A2B97" w14:textId="4E598C6E" w:rsidR="00A66466" w:rsidRPr="00690714" w:rsidRDefault="00A66466" w:rsidP="00A66466">
            <w:pPr>
              <w:rPr>
                <w:rFonts w:cstheme="minorHAnsi"/>
                <w:color w:val="000000"/>
                <w:sz w:val="28"/>
                <w:szCs w:val="28"/>
              </w:rPr>
            </w:pPr>
            <w:r w:rsidRPr="00690714">
              <w:rPr>
                <w:rFonts w:cstheme="minorHAnsi"/>
                <w:color w:val="000000"/>
                <w:sz w:val="28"/>
                <w:szCs w:val="28"/>
              </w:rPr>
              <w:t>Транслитерация</w:t>
            </w:r>
          </w:p>
        </w:tc>
        <w:tc>
          <w:tcPr>
            <w:tcW w:w="1433" w:type="dxa"/>
            <w:noWrap/>
            <w:vAlign w:val="bottom"/>
            <w:hideMark/>
          </w:tcPr>
          <w:p w14:paraId="1ADC636F" w14:textId="2314CDDC" w:rsidR="00A66466" w:rsidRPr="00690714" w:rsidRDefault="00A66466" w:rsidP="00A66466">
            <w:pPr>
              <w:rPr>
                <w:rFonts w:cstheme="minorHAnsi"/>
                <w:sz w:val="28"/>
                <w:szCs w:val="28"/>
              </w:rPr>
            </w:pPr>
            <w:r w:rsidRPr="00690714">
              <w:rPr>
                <w:rFonts w:cstheme="minorHAnsi"/>
                <w:color w:val="000000"/>
                <w:sz w:val="28"/>
                <w:szCs w:val="28"/>
              </w:rPr>
              <w:t>Хиллиард</w:t>
            </w:r>
          </w:p>
        </w:tc>
        <w:tc>
          <w:tcPr>
            <w:tcW w:w="1279" w:type="dxa"/>
            <w:vAlign w:val="bottom"/>
          </w:tcPr>
          <w:p w14:paraId="6E51EE74" w14:textId="7B2B045B" w:rsidR="00A66466" w:rsidRPr="00690714" w:rsidRDefault="00A66466" w:rsidP="00A66466">
            <w:pPr>
              <w:rPr>
                <w:rFonts w:cstheme="minorHAnsi"/>
                <w:color w:val="000000"/>
                <w:sz w:val="28"/>
                <w:szCs w:val="28"/>
              </w:rPr>
            </w:pPr>
            <w:r w:rsidRPr="00690714">
              <w:rPr>
                <w:rFonts w:cstheme="minorHAnsi"/>
                <w:color w:val="000000"/>
                <w:sz w:val="28"/>
                <w:szCs w:val="28"/>
              </w:rPr>
              <w:t>Калька</w:t>
            </w:r>
          </w:p>
        </w:tc>
        <w:tc>
          <w:tcPr>
            <w:tcW w:w="1433" w:type="dxa"/>
            <w:noWrap/>
            <w:vAlign w:val="bottom"/>
            <w:hideMark/>
          </w:tcPr>
          <w:p w14:paraId="13DF466F" w14:textId="462E03BB" w:rsidR="00A66466" w:rsidRPr="00690714" w:rsidRDefault="00A66466" w:rsidP="00A66466">
            <w:pPr>
              <w:rPr>
                <w:rFonts w:cstheme="minorHAnsi"/>
                <w:sz w:val="28"/>
                <w:szCs w:val="28"/>
              </w:rPr>
            </w:pPr>
            <w:r w:rsidRPr="00690714">
              <w:rPr>
                <w:rFonts w:cstheme="minorHAnsi"/>
                <w:color w:val="000000"/>
                <w:sz w:val="28"/>
                <w:szCs w:val="28"/>
              </w:rPr>
              <w:t>Хиллиард</w:t>
            </w:r>
          </w:p>
        </w:tc>
        <w:tc>
          <w:tcPr>
            <w:tcW w:w="1279" w:type="dxa"/>
            <w:vAlign w:val="bottom"/>
          </w:tcPr>
          <w:p w14:paraId="6C2C5951" w14:textId="129995FB" w:rsidR="00A66466" w:rsidRPr="00690714" w:rsidRDefault="00A66466" w:rsidP="00A66466">
            <w:pPr>
              <w:rPr>
                <w:rFonts w:cstheme="minorHAnsi"/>
                <w:color w:val="000000"/>
                <w:sz w:val="28"/>
                <w:szCs w:val="28"/>
              </w:rPr>
            </w:pPr>
            <w:r w:rsidRPr="00690714">
              <w:rPr>
                <w:rFonts w:cstheme="minorHAnsi"/>
                <w:color w:val="000000"/>
                <w:sz w:val="28"/>
                <w:szCs w:val="28"/>
              </w:rPr>
              <w:t>Транслитерация</w:t>
            </w:r>
          </w:p>
        </w:tc>
      </w:tr>
      <w:tr w:rsidR="00690714" w:rsidRPr="00A66466" w14:paraId="5DEE94E5" w14:textId="7C6B78A0" w:rsidTr="00A66466">
        <w:trPr>
          <w:trHeight w:val="312"/>
        </w:trPr>
        <w:tc>
          <w:tcPr>
            <w:tcW w:w="1029" w:type="dxa"/>
            <w:noWrap/>
            <w:hideMark/>
          </w:tcPr>
          <w:p w14:paraId="7C6D0A1F" w14:textId="6FA81447" w:rsidR="00A66466" w:rsidRPr="00690714" w:rsidRDefault="00A66466" w:rsidP="00A66466">
            <w:pPr>
              <w:rPr>
                <w:rFonts w:cstheme="minorHAnsi"/>
                <w:sz w:val="28"/>
                <w:szCs w:val="28"/>
              </w:rPr>
            </w:pPr>
            <w:r w:rsidRPr="00690714">
              <w:rPr>
                <w:rFonts w:cstheme="minorHAnsi"/>
                <w:sz w:val="28"/>
                <w:szCs w:val="28"/>
              </w:rPr>
              <w:t xml:space="preserve">Mos Eisley </w:t>
            </w:r>
          </w:p>
        </w:tc>
        <w:tc>
          <w:tcPr>
            <w:tcW w:w="1612" w:type="dxa"/>
            <w:noWrap/>
            <w:vAlign w:val="bottom"/>
            <w:hideMark/>
          </w:tcPr>
          <w:p w14:paraId="7E2A425E" w14:textId="5CFED141" w:rsidR="00A66466" w:rsidRPr="00690714" w:rsidRDefault="00A66466" w:rsidP="00A66466">
            <w:pPr>
              <w:rPr>
                <w:rFonts w:cstheme="minorHAnsi"/>
                <w:sz w:val="28"/>
                <w:szCs w:val="28"/>
              </w:rPr>
            </w:pPr>
            <w:r w:rsidRPr="00690714">
              <w:rPr>
                <w:rFonts w:cstheme="minorHAnsi"/>
                <w:color w:val="000000"/>
                <w:sz w:val="28"/>
                <w:szCs w:val="28"/>
              </w:rPr>
              <w:t>Мос Эшли</w:t>
            </w:r>
          </w:p>
        </w:tc>
        <w:tc>
          <w:tcPr>
            <w:tcW w:w="1279" w:type="dxa"/>
            <w:vAlign w:val="bottom"/>
          </w:tcPr>
          <w:p w14:paraId="044C249E" w14:textId="5C6D35EB" w:rsidR="00A66466" w:rsidRPr="00690714" w:rsidRDefault="00A66466" w:rsidP="00A66466">
            <w:pPr>
              <w:rPr>
                <w:rFonts w:cstheme="minorHAnsi"/>
                <w:color w:val="000000"/>
                <w:sz w:val="28"/>
                <w:szCs w:val="28"/>
              </w:rPr>
            </w:pPr>
            <w:r w:rsidRPr="00690714">
              <w:rPr>
                <w:rFonts w:cstheme="minorHAnsi"/>
                <w:color w:val="000000"/>
                <w:sz w:val="28"/>
                <w:szCs w:val="28"/>
              </w:rPr>
              <w:t>Транслитерация</w:t>
            </w:r>
          </w:p>
        </w:tc>
        <w:tc>
          <w:tcPr>
            <w:tcW w:w="1433" w:type="dxa"/>
            <w:noWrap/>
            <w:vAlign w:val="bottom"/>
            <w:hideMark/>
          </w:tcPr>
          <w:p w14:paraId="3640FAC6" w14:textId="1CD72250" w:rsidR="00A66466" w:rsidRPr="00690714" w:rsidRDefault="00A66466" w:rsidP="00A66466">
            <w:pPr>
              <w:rPr>
                <w:rFonts w:cstheme="minorHAnsi"/>
                <w:sz w:val="28"/>
                <w:szCs w:val="28"/>
              </w:rPr>
            </w:pPr>
            <w:r w:rsidRPr="00690714">
              <w:rPr>
                <w:rFonts w:cstheme="minorHAnsi"/>
                <w:color w:val="000000"/>
                <w:sz w:val="28"/>
                <w:szCs w:val="28"/>
              </w:rPr>
              <w:t>Мос Эшли</w:t>
            </w:r>
          </w:p>
        </w:tc>
        <w:tc>
          <w:tcPr>
            <w:tcW w:w="1279" w:type="dxa"/>
            <w:vAlign w:val="bottom"/>
          </w:tcPr>
          <w:p w14:paraId="2291928C" w14:textId="59882455" w:rsidR="00A66466" w:rsidRPr="00690714" w:rsidRDefault="00A66466" w:rsidP="00A66466">
            <w:pPr>
              <w:rPr>
                <w:rFonts w:cstheme="minorHAnsi"/>
                <w:color w:val="000000"/>
                <w:sz w:val="28"/>
                <w:szCs w:val="28"/>
              </w:rPr>
            </w:pPr>
            <w:r w:rsidRPr="00690714">
              <w:rPr>
                <w:rFonts w:cstheme="minorHAnsi"/>
                <w:color w:val="000000"/>
                <w:sz w:val="28"/>
                <w:szCs w:val="28"/>
              </w:rPr>
              <w:t>Калька</w:t>
            </w:r>
          </w:p>
        </w:tc>
        <w:tc>
          <w:tcPr>
            <w:tcW w:w="1433" w:type="dxa"/>
            <w:noWrap/>
            <w:vAlign w:val="bottom"/>
            <w:hideMark/>
          </w:tcPr>
          <w:p w14:paraId="75E143AF" w14:textId="5835C9F5" w:rsidR="00A66466" w:rsidRPr="00690714" w:rsidRDefault="00A66466" w:rsidP="00A66466">
            <w:pPr>
              <w:rPr>
                <w:rFonts w:cstheme="minorHAnsi"/>
                <w:sz w:val="28"/>
                <w:szCs w:val="28"/>
              </w:rPr>
            </w:pPr>
            <w:r w:rsidRPr="00690714">
              <w:rPr>
                <w:rFonts w:cstheme="minorHAnsi"/>
                <w:color w:val="000000"/>
                <w:sz w:val="28"/>
                <w:szCs w:val="28"/>
              </w:rPr>
              <w:t>Мос Эйсли</w:t>
            </w:r>
          </w:p>
        </w:tc>
        <w:tc>
          <w:tcPr>
            <w:tcW w:w="1279" w:type="dxa"/>
            <w:vAlign w:val="bottom"/>
          </w:tcPr>
          <w:p w14:paraId="41FF8A3C" w14:textId="291B7E40" w:rsidR="00A66466" w:rsidRPr="00690714" w:rsidRDefault="00A66466" w:rsidP="00A66466">
            <w:pPr>
              <w:rPr>
                <w:rFonts w:cstheme="minorHAnsi"/>
                <w:color w:val="000000"/>
                <w:sz w:val="28"/>
                <w:szCs w:val="28"/>
              </w:rPr>
            </w:pPr>
            <w:r w:rsidRPr="00690714">
              <w:rPr>
                <w:rFonts w:cstheme="minorHAnsi"/>
                <w:color w:val="000000"/>
                <w:sz w:val="28"/>
                <w:szCs w:val="28"/>
              </w:rPr>
              <w:t>Транслитерация</w:t>
            </w:r>
          </w:p>
        </w:tc>
      </w:tr>
      <w:tr w:rsidR="00690714" w:rsidRPr="00A66466" w14:paraId="0F062FD5" w14:textId="0367003C" w:rsidTr="00A66466">
        <w:trPr>
          <w:trHeight w:val="312"/>
        </w:trPr>
        <w:tc>
          <w:tcPr>
            <w:tcW w:w="1029" w:type="dxa"/>
            <w:noWrap/>
            <w:hideMark/>
          </w:tcPr>
          <w:p w14:paraId="24D30D01" w14:textId="1E1ECD40" w:rsidR="00A66466" w:rsidRPr="00690714" w:rsidRDefault="00A66466" w:rsidP="00A66466">
            <w:pPr>
              <w:rPr>
                <w:rFonts w:cstheme="minorHAnsi"/>
                <w:sz w:val="28"/>
                <w:szCs w:val="28"/>
              </w:rPr>
            </w:pPr>
            <w:r w:rsidRPr="00690714">
              <w:rPr>
                <w:rFonts w:cstheme="minorHAnsi"/>
                <w:sz w:val="28"/>
                <w:szCs w:val="28"/>
              </w:rPr>
              <w:t xml:space="preserve">Rwookrrorro </w:t>
            </w:r>
          </w:p>
        </w:tc>
        <w:tc>
          <w:tcPr>
            <w:tcW w:w="1612" w:type="dxa"/>
            <w:noWrap/>
            <w:vAlign w:val="bottom"/>
            <w:hideMark/>
          </w:tcPr>
          <w:p w14:paraId="4FA6A3D9" w14:textId="36AE8042" w:rsidR="00A66466" w:rsidRPr="00690714" w:rsidRDefault="00A66466" w:rsidP="00A66466">
            <w:pPr>
              <w:rPr>
                <w:rFonts w:cstheme="minorHAnsi"/>
                <w:sz w:val="28"/>
                <w:szCs w:val="28"/>
              </w:rPr>
            </w:pPr>
            <w:r w:rsidRPr="00690714">
              <w:rPr>
                <w:rFonts w:cstheme="minorHAnsi"/>
                <w:color w:val="000000"/>
                <w:sz w:val="28"/>
                <w:szCs w:val="28"/>
              </w:rPr>
              <w:t>Рвукрорро</w:t>
            </w:r>
          </w:p>
        </w:tc>
        <w:tc>
          <w:tcPr>
            <w:tcW w:w="1279" w:type="dxa"/>
            <w:vAlign w:val="bottom"/>
          </w:tcPr>
          <w:p w14:paraId="4FFEA72D" w14:textId="64BA7008" w:rsidR="00A66466" w:rsidRPr="00690714" w:rsidRDefault="00A66466" w:rsidP="00A66466">
            <w:pPr>
              <w:rPr>
                <w:rFonts w:cstheme="minorHAnsi"/>
                <w:color w:val="000000"/>
                <w:sz w:val="28"/>
                <w:szCs w:val="28"/>
              </w:rPr>
            </w:pPr>
            <w:r w:rsidRPr="00690714">
              <w:rPr>
                <w:rFonts w:cstheme="minorHAnsi"/>
                <w:color w:val="000000"/>
                <w:sz w:val="28"/>
                <w:szCs w:val="28"/>
              </w:rPr>
              <w:t>Транслитерация</w:t>
            </w:r>
          </w:p>
        </w:tc>
        <w:tc>
          <w:tcPr>
            <w:tcW w:w="1433" w:type="dxa"/>
            <w:noWrap/>
            <w:vAlign w:val="bottom"/>
            <w:hideMark/>
          </w:tcPr>
          <w:p w14:paraId="46E8966C" w14:textId="782574CC" w:rsidR="00A66466" w:rsidRPr="00690714" w:rsidRDefault="00A66466" w:rsidP="00A66466">
            <w:pPr>
              <w:rPr>
                <w:rFonts w:cstheme="minorHAnsi"/>
                <w:sz w:val="28"/>
                <w:szCs w:val="28"/>
              </w:rPr>
            </w:pPr>
            <w:r w:rsidRPr="00690714">
              <w:rPr>
                <w:rFonts w:cstheme="minorHAnsi"/>
                <w:color w:val="000000"/>
                <w:sz w:val="28"/>
                <w:szCs w:val="28"/>
              </w:rPr>
              <w:t xml:space="preserve">Рвуокррорро </w:t>
            </w:r>
          </w:p>
        </w:tc>
        <w:tc>
          <w:tcPr>
            <w:tcW w:w="1279" w:type="dxa"/>
            <w:vAlign w:val="bottom"/>
          </w:tcPr>
          <w:p w14:paraId="05D17848" w14:textId="6A7DC306" w:rsidR="00A66466" w:rsidRPr="00690714" w:rsidRDefault="00A66466" w:rsidP="00A66466">
            <w:pPr>
              <w:rPr>
                <w:rFonts w:cstheme="minorHAnsi"/>
                <w:color w:val="000000"/>
                <w:sz w:val="28"/>
                <w:szCs w:val="28"/>
              </w:rPr>
            </w:pPr>
            <w:r w:rsidRPr="00690714">
              <w:rPr>
                <w:rFonts w:cstheme="minorHAnsi"/>
                <w:color w:val="000000"/>
                <w:sz w:val="28"/>
                <w:szCs w:val="28"/>
              </w:rPr>
              <w:t>Калька</w:t>
            </w:r>
          </w:p>
        </w:tc>
        <w:tc>
          <w:tcPr>
            <w:tcW w:w="1433" w:type="dxa"/>
            <w:noWrap/>
            <w:vAlign w:val="bottom"/>
            <w:hideMark/>
          </w:tcPr>
          <w:p w14:paraId="63DF77DC" w14:textId="45AFD6D5" w:rsidR="00A66466" w:rsidRPr="00690714" w:rsidRDefault="00A66466" w:rsidP="00A66466">
            <w:pPr>
              <w:rPr>
                <w:rFonts w:cstheme="minorHAnsi"/>
                <w:sz w:val="28"/>
                <w:szCs w:val="28"/>
              </w:rPr>
            </w:pPr>
            <w:r w:rsidRPr="00690714">
              <w:rPr>
                <w:rFonts w:cstheme="minorHAnsi"/>
                <w:color w:val="000000"/>
                <w:sz w:val="28"/>
                <w:szCs w:val="28"/>
              </w:rPr>
              <w:t>Рвукррорро</w:t>
            </w:r>
          </w:p>
        </w:tc>
        <w:tc>
          <w:tcPr>
            <w:tcW w:w="1279" w:type="dxa"/>
            <w:vAlign w:val="bottom"/>
          </w:tcPr>
          <w:p w14:paraId="2180A882" w14:textId="1EC71C58" w:rsidR="00A66466" w:rsidRPr="00690714" w:rsidRDefault="00A66466" w:rsidP="00A66466">
            <w:pPr>
              <w:rPr>
                <w:rFonts w:cstheme="minorHAnsi"/>
                <w:color w:val="000000"/>
                <w:sz w:val="28"/>
                <w:szCs w:val="28"/>
              </w:rPr>
            </w:pPr>
            <w:r w:rsidRPr="00690714">
              <w:rPr>
                <w:rFonts w:cstheme="minorHAnsi"/>
                <w:color w:val="000000"/>
                <w:sz w:val="28"/>
                <w:szCs w:val="28"/>
              </w:rPr>
              <w:t>Транслитерация</w:t>
            </w:r>
          </w:p>
        </w:tc>
      </w:tr>
      <w:tr w:rsidR="00690714" w:rsidRPr="00A66466" w14:paraId="3017B3A3" w14:textId="5FCD4B3B" w:rsidTr="00A66466">
        <w:trPr>
          <w:trHeight w:val="312"/>
        </w:trPr>
        <w:tc>
          <w:tcPr>
            <w:tcW w:w="1029" w:type="dxa"/>
            <w:noWrap/>
            <w:hideMark/>
          </w:tcPr>
          <w:p w14:paraId="7B65A9FC" w14:textId="1EB4C1A1" w:rsidR="00A66466" w:rsidRPr="00690714" w:rsidRDefault="00A66466" w:rsidP="00A66466">
            <w:pPr>
              <w:rPr>
                <w:rFonts w:cstheme="minorHAnsi"/>
                <w:sz w:val="28"/>
                <w:szCs w:val="28"/>
              </w:rPr>
            </w:pPr>
            <w:r w:rsidRPr="00690714">
              <w:rPr>
                <w:rFonts w:cstheme="minorHAnsi"/>
                <w:sz w:val="28"/>
                <w:szCs w:val="28"/>
              </w:rPr>
              <w:t xml:space="preserve">Bimmisaari </w:t>
            </w:r>
          </w:p>
        </w:tc>
        <w:tc>
          <w:tcPr>
            <w:tcW w:w="1612" w:type="dxa"/>
            <w:noWrap/>
            <w:vAlign w:val="bottom"/>
            <w:hideMark/>
          </w:tcPr>
          <w:p w14:paraId="06371DD0" w14:textId="5F7B2F0E" w:rsidR="00A66466" w:rsidRPr="00690714" w:rsidRDefault="00A66466" w:rsidP="00A66466">
            <w:pPr>
              <w:rPr>
                <w:rFonts w:cstheme="minorHAnsi"/>
                <w:sz w:val="28"/>
                <w:szCs w:val="28"/>
              </w:rPr>
            </w:pPr>
            <w:r w:rsidRPr="00690714">
              <w:rPr>
                <w:rFonts w:cstheme="minorHAnsi"/>
                <w:color w:val="000000"/>
                <w:sz w:val="28"/>
                <w:szCs w:val="28"/>
              </w:rPr>
              <w:t>Биммисари</w:t>
            </w:r>
          </w:p>
        </w:tc>
        <w:tc>
          <w:tcPr>
            <w:tcW w:w="1279" w:type="dxa"/>
            <w:vAlign w:val="bottom"/>
          </w:tcPr>
          <w:p w14:paraId="438E13A5" w14:textId="5F68BFD1" w:rsidR="00A66466" w:rsidRPr="00690714" w:rsidRDefault="00A66466" w:rsidP="00A66466">
            <w:pPr>
              <w:rPr>
                <w:rFonts w:cstheme="minorHAnsi"/>
                <w:color w:val="000000"/>
                <w:sz w:val="28"/>
                <w:szCs w:val="28"/>
              </w:rPr>
            </w:pPr>
            <w:r w:rsidRPr="00690714">
              <w:rPr>
                <w:rFonts w:cstheme="minorHAnsi"/>
                <w:color w:val="000000"/>
                <w:sz w:val="28"/>
                <w:szCs w:val="28"/>
              </w:rPr>
              <w:t>Транскрипция + освоение</w:t>
            </w:r>
          </w:p>
        </w:tc>
        <w:tc>
          <w:tcPr>
            <w:tcW w:w="1433" w:type="dxa"/>
            <w:noWrap/>
            <w:vAlign w:val="bottom"/>
            <w:hideMark/>
          </w:tcPr>
          <w:p w14:paraId="0B7F7262" w14:textId="776046EE" w:rsidR="00A66466" w:rsidRPr="00690714" w:rsidRDefault="00A66466" w:rsidP="00A66466">
            <w:pPr>
              <w:rPr>
                <w:rFonts w:cstheme="minorHAnsi"/>
                <w:sz w:val="28"/>
                <w:szCs w:val="28"/>
              </w:rPr>
            </w:pPr>
            <w:r w:rsidRPr="00690714">
              <w:rPr>
                <w:rFonts w:cstheme="minorHAnsi"/>
                <w:color w:val="000000"/>
                <w:sz w:val="28"/>
                <w:szCs w:val="28"/>
              </w:rPr>
              <w:t>Биммисаари</w:t>
            </w:r>
          </w:p>
        </w:tc>
        <w:tc>
          <w:tcPr>
            <w:tcW w:w="1279" w:type="dxa"/>
            <w:vAlign w:val="bottom"/>
          </w:tcPr>
          <w:p w14:paraId="2FD487CF" w14:textId="6CC2C6AB" w:rsidR="00A66466" w:rsidRPr="00690714" w:rsidRDefault="00A66466" w:rsidP="00A66466">
            <w:pPr>
              <w:rPr>
                <w:rFonts w:cstheme="minorHAnsi"/>
                <w:color w:val="000000"/>
                <w:sz w:val="28"/>
                <w:szCs w:val="28"/>
              </w:rPr>
            </w:pPr>
            <w:r w:rsidRPr="00690714">
              <w:rPr>
                <w:rFonts w:cstheme="minorHAnsi"/>
                <w:color w:val="000000"/>
                <w:sz w:val="28"/>
                <w:szCs w:val="28"/>
              </w:rPr>
              <w:t>Транслитерация</w:t>
            </w:r>
          </w:p>
        </w:tc>
        <w:tc>
          <w:tcPr>
            <w:tcW w:w="1433" w:type="dxa"/>
            <w:noWrap/>
            <w:vAlign w:val="bottom"/>
            <w:hideMark/>
          </w:tcPr>
          <w:p w14:paraId="3353C775" w14:textId="50001FE6" w:rsidR="00A66466" w:rsidRPr="00690714" w:rsidRDefault="00A66466" w:rsidP="00A66466">
            <w:pPr>
              <w:rPr>
                <w:rFonts w:cstheme="minorHAnsi"/>
                <w:sz w:val="28"/>
                <w:szCs w:val="28"/>
              </w:rPr>
            </w:pPr>
            <w:r w:rsidRPr="00690714">
              <w:rPr>
                <w:rFonts w:cstheme="minorHAnsi"/>
                <w:color w:val="000000"/>
                <w:sz w:val="28"/>
                <w:szCs w:val="28"/>
              </w:rPr>
              <w:t>Биммисаари</w:t>
            </w:r>
          </w:p>
        </w:tc>
        <w:tc>
          <w:tcPr>
            <w:tcW w:w="1279" w:type="dxa"/>
            <w:vAlign w:val="bottom"/>
          </w:tcPr>
          <w:p w14:paraId="61CC05A0" w14:textId="57970D32" w:rsidR="00A66466" w:rsidRPr="00690714" w:rsidRDefault="00A66466" w:rsidP="00A66466">
            <w:pPr>
              <w:rPr>
                <w:rFonts w:cstheme="minorHAnsi"/>
                <w:color w:val="000000"/>
                <w:sz w:val="28"/>
                <w:szCs w:val="28"/>
              </w:rPr>
            </w:pPr>
            <w:r w:rsidRPr="00690714">
              <w:rPr>
                <w:rFonts w:cstheme="minorHAnsi"/>
                <w:color w:val="000000"/>
                <w:sz w:val="28"/>
                <w:szCs w:val="28"/>
              </w:rPr>
              <w:t>Транслитерация</w:t>
            </w:r>
          </w:p>
        </w:tc>
      </w:tr>
      <w:tr w:rsidR="00690714" w:rsidRPr="00A66466" w14:paraId="31F2039E" w14:textId="6B00BA3E" w:rsidTr="00A66466">
        <w:trPr>
          <w:trHeight w:val="312"/>
        </w:trPr>
        <w:tc>
          <w:tcPr>
            <w:tcW w:w="1029" w:type="dxa"/>
            <w:noWrap/>
            <w:hideMark/>
          </w:tcPr>
          <w:p w14:paraId="18534FC8" w14:textId="17750BDE" w:rsidR="00A66466" w:rsidRPr="00690714" w:rsidRDefault="00A66466" w:rsidP="00A66466">
            <w:pPr>
              <w:rPr>
                <w:rFonts w:cstheme="minorHAnsi"/>
                <w:sz w:val="28"/>
                <w:szCs w:val="28"/>
              </w:rPr>
            </w:pPr>
            <w:r w:rsidRPr="00690714">
              <w:rPr>
                <w:rFonts w:cstheme="minorHAnsi"/>
                <w:sz w:val="28"/>
                <w:szCs w:val="28"/>
              </w:rPr>
              <w:lastRenderedPageBreak/>
              <w:t>Shaum Hii</w:t>
            </w:r>
          </w:p>
        </w:tc>
        <w:tc>
          <w:tcPr>
            <w:tcW w:w="1612" w:type="dxa"/>
            <w:noWrap/>
            <w:vAlign w:val="bottom"/>
            <w:hideMark/>
          </w:tcPr>
          <w:p w14:paraId="4F285DC8" w14:textId="13C90614" w:rsidR="00A66466" w:rsidRPr="00690714" w:rsidRDefault="00A66466" w:rsidP="00A66466">
            <w:pPr>
              <w:rPr>
                <w:rFonts w:cstheme="minorHAnsi"/>
                <w:sz w:val="28"/>
                <w:szCs w:val="28"/>
              </w:rPr>
            </w:pPr>
            <w:r w:rsidRPr="00690714">
              <w:rPr>
                <w:rFonts w:cstheme="minorHAnsi"/>
                <w:color w:val="000000"/>
                <w:sz w:val="28"/>
                <w:szCs w:val="28"/>
              </w:rPr>
              <w:t>Шаум-хай</w:t>
            </w:r>
          </w:p>
        </w:tc>
        <w:tc>
          <w:tcPr>
            <w:tcW w:w="1279" w:type="dxa"/>
            <w:vAlign w:val="bottom"/>
          </w:tcPr>
          <w:p w14:paraId="2503B5AE" w14:textId="509397C1" w:rsidR="00A66466" w:rsidRPr="00690714" w:rsidRDefault="00A66466" w:rsidP="00A66466">
            <w:pPr>
              <w:rPr>
                <w:rFonts w:cstheme="minorHAnsi"/>
                <w:color w:val="000000"/>
                <w:sz w:val="28"/>
                <w:szCs w:val="28"/>
              </w:rPr>
            </w:pPr>
            <w:r w:rsidRPr="00690714">
              <w:rPr>
                <w:rFonts w:cstheme="minorHAnsi"/>
                <w:color w:val="000000"/>
                <w:sz w:val="28"/>
                <w:szCs w:val="28"/>
              </w:rPr>
              <w:t>Транскрипция + освоение</w:t>
            </w:r>
          </w:p>
        </w:tc>
        <w:tc>
          <w:tcPr>
            <w:tcW w:w="1433" w:type="dxa"/>
            <w:noWrap/>
            <w:vAlign w:val="bottom"/>
            <w:hideMark/>
          </w:tcPr>
          <w:p w14:paraId="5AA2AF5A" w14:textId="3C946C18" w:rsidR="00A66466" w:rsidRPr="00690714" w:rsidRDefault="00A66466" w:rsidP="00A66466">
            <w:pPr>
              <w:rPr>
                <w:rFonts w:cstheme="minorHAnsi"/>
                <w:sz w:val="28"/>
                <w:szCs w:val="28"/>
              </w:rPr>
            </w:pPr>
            <w:r w:rsidRPr="00690714">
              <w:rPr>
                <w:rFonts w:cstheme="minorHAnsi"/>
                <w:color w:val="000000"/>
                <w:sz w:val="28"/>
                <w:szCs w:val="28"/>
              </w:rPr>
              <w:t>Шаум Хии</w:t>
            </w:r>
          </w:p>
        </w:tc>
        <w:tc>
          <w:tcPr>
            <w:tcW w:w="1279" w:type="dxa"/>
            <w:vAlign w:val="bottom"/>
          </w:tcPr>
          <w:p w14:paraId="2771238C" w14:textId="1A230FC5" w:rsidR="00A66466" w:rsidRPr="00690714" w:rsidRDefault="00A66466" w:rsidP="00A66466">
            <w:pPr>
              <w:rPr>
                <w:rFonts w:cstheme="minorHAnsi"/>
                <w:color w:val="000000"/>
                <w:sz w:val="28"/>
                <w:szCs w:val="28"/>
              </w:rPr>
            </w:pPr>
            <w:r w:rsidRPr="00690714">
              <w:rPr>
                <w:rFonts w:cstheme="minorHAnsi"/>
                <w:color w:val="000000"/>
                <w:sz w:val="28"/>
                <w:szCs w:val="28"/>
              </w:rPr>
              <w:t>Транслитерация</w:t>
            </w:r>
          </w:p>
        </w:tc>
        <w:tc>
          <w:tcPr>
            <w:tcW w:w="1433" w:type="dxa"/>
            <w:noWrap/>
            <w:vAlign w:val="bottom"/>
            <w:hideMark/>
          </w:tcPr>
          <w:p w14:paraId="2E2DE68A" w14:textId="076ACE18" w:rsidR="00A66466" w:rsidRPr="00690714" w:rsidRDefault="00A66466" w:rsidP="00A66466">
            <w:pPr>
              <w:rPr>
                <w:rFonts w:cstheme="minorHAnsi"/>
                <w:sz w:val="28"/>
                <w:szCs w:val="28"/>
              </w:rPr>
            </w:pPr>
            <w:r w:rsidRPr="00690714">
              <w:rPr>
                <w:rFonts w:cstheme="minorHAnsi"/>
                <w:color w:val="000000"/>
                <w:sz w:val="28"/>
                <w:szCs w:val="28"/>
              </w:rPr>
              <w:t>Шаум-Хии</w:t>
            </w:r>
          </w:p>
        </w:tc>
        <w:tc>
          <w:tcPr>
            <w:tcW w:w="1279" w:type="dxa"/>
            <w:vAlign w:val="bottom"/>
          </w:tcPr>
          <w:p w14:paraId="15F5C4AD" w14:textId="58E21DF7" w:rsidR="00A66466" w:rsidRPr="00690714" w:rsidRDefault="00A66466" w:rsidP="00A66466">
            <w:pPr>
              <w:rPr>
                <w:rFonts w:cstheme="minorHAnsi"/>
                <w:color w:val="000000"/>
                <w:sz w:val="28"/>
                <w:szCs w:val="28"/>
              </w:rPr>
            </w:pPr>
            <w:r w:rsidRPr="00690714">
              <w:rPr>
                <w:rFonts w:cstheme="minorHAnsi"/>
                <w:color w:val="000000"/>
                <w:sz w:val="28"/>
                <w:szCs w:val="28"/>
              </w:rPr>
              <w:t>Транслитерация + освоение</w:t>
            </w:r>
          </w:p>
        </w:tc>
      </w:tr>
      <w:tr w:rsidR="00690714" w:rsidRPr="00A66466" w14:paraId="41000051" w14:textId="1086E6E9" w:rsidTr="00A66466">
        <w:trPr>
          <w:trHeight w:val="312"/>
        </w:trPr>
        <w:tc>
          <w:tcPr>
            <w:tcW w:w="1029" w:type="dxa"/>
            <w:noWrap/>
            <w:hideMark/>
          </w:tcPr>
          <w:p w14:paraId="2C8182D1" w14:textId="0054F6FB" w:rsidR="00A66466" w:rsidRPr="00690714" w:rsidRDefault="00A66466" w:rsidP="00A66466">
            <w:pPr>
              <w:rPr>
                <w:rFonts w:cstheme="minorHAnsi"/>
                <w:sz w:val="28"/>
                <w:szCs w:val="28"/>
              </w:rPr>
            </w:pPr>
            <w:r w:rsidRPr="00690714">
              <w:rPr>
                <w:rFonts w:cstheme="minorHAnsi"/>
                <w:sz w:val="28"/>
                <w:szCs w:val="28"/>
              </w:rPr>
              <w:t>Obroa-skai system</w:t>
            </w:r>
          </w:p>
        </w:tc>
        <w:tc>
          <w:tcPr>
            <w:tcW w:w="1612" w:type="dxa"/>
            <w:noWrap/>
            <w:vAlign w:val="bottom"/>
            <w:hideMark/>
          </w:tcPr>
          <w:p w14:paraId="7F844B29" w14:textId="21FAE683" w:rsidR="00A66466" w:rsidRPr="00690714" w:rsidRDefault="00A66466" w:rsidP="00A66466">
            <w:pPr>
              <w:rPr>
                <w:rFonts w:cstheme="minorHAnsi"/>
                <w:sz w:val="28"/>
                <w:szCs w:val="28"/>
              </w:rPr>
            </w:pPr>
            <w:r w:rsidRPr="00690714">
              <w:rPr>
                <w:rFonts w:cstheme="minorHAnsi"/>
                <w:color w:val="000000"/>
                <w:sz w:val="28"/>
                <w:szCs w:val="28"/>
              </w:rPr>
              <w:t>система Оброа-скай</w:t>
            </w:r>
          </w:p>
        </w:tc>
        <w:tc>
          <w:tcPr>
            <w:tcW w:w="1279" w:type="dxa"/>
            <w:vAlign w:val="bottom"/>
          </w:tcPr>
          <w:p w14:paraId="116A79C4" w14:textId="4931B75B" w:rsidR="00A66466" w:rsidRPr="00690714" w:rsidRDefault="00A66466" w:rsidP="00A66466">
            <w:pPr>
              <w:rPr>
                <w:rFonts w:cstheme="minorHAnsi"/>
                <w:color w:val="000000"/>
                <w:sz w:val="28"/>
                <w:szCs w:val="28"/>
              </w:rPr>
            </w:pPr>
            <w:r w:rsidRPr="00690714">
              <w:rPr>
                <w:rFonts w:cstheme="minorHAnsi"/>
                <w:color w:val="000000"/>
                <w:sz w:val="28"/>
                <w:szCs w:val="28"/>
              </w:rPr>
              <w:t>Траслитерация</w:t>
            </w:r>
          </w:p>
        </w:tc>
        <w:tc>
          <w:tcPr>
            <w:tcW w:w="1433" w:type="dxa"/>
            <w:noWrap/>
            <w:vAlign w:val="bottom"/>
            <w:hideMark/>
          </w:tcPr>
          <w:p w14:paraId="11446FCA" w14:textId="1A5D8956" w:rsidR="00A66466" w:rsidRPr="00690714" w:rsidRDefault="00A66466" w:rsidP="00A66466">
            <w:pPr>
              <w:rPr>
                <w:rFonts w:cstheme="minorHAnsi"/>
                <w:sz w:val="28"/>
                <w:szCs w:val="28"/>
              </w:rPr>
            </w:pPr>
            <w:r w:rsidRPr="00690714">
              <w:rPr>
                <w:rFonts w:cstheme="minorHAnsi"/>
                <w:color w:val="000000"/>
                <w:sz w:val="28"/>
                <w:szCs w:val="28"/>
              </w:rPr>
              <w:t>система Оброа-скай</w:t>
            </w:r>
          </w:p>
        </w:tc>
        <w:tc>
          <w:tcPr>
            <w:tcW w:w="1279" w:type="dxa"/>
            <w:vAlign w:val="bottom"/>
          </w:tcPr>
          <w:p w14:paraId="1228C22B" w14:textId="59C4ED84" w:rsidR="00A66466" w:rsidRPr="00690714" w:rsidRDefault="00A66466" w:rsidP="00A66466">
            <w:pPr>
              <w:rPr>
                <w:rFonts w:cstheme="minorHAnsi"/>
                <w:color w:val="000000"/>
                <w:sz w:val="28"/>
                <w:szCs w:val="28"/>
              </w:rPr>
            </w:pPr>
            <w:r w:rsidRPr="00690714">
              <w:rPr>
                <w:rFonts w:cstheme="minorHAnsi"/>
                <w:color w:val="000000"/>
                <w:sz w:val="28"/>
                <w:szCs w:val="28"/>
              </w:rPr>
              <w:t>Транслитерация</w:t>
            </w:r>
          </w:p>
        </w:tc>
        <w:tc>
          <w:tcPr>
            <w:tcW w:w="1433" w:type="dxa"/>
            <w:noWrap/>
            <w:vAlign w:val="bottom"/>
            <w:hideMark/>
          </w:tcPr>
          <w:p w14:paraId="098150A8" w14:textId="3A6D6782" w:rsidR="00A66466" w:rsidRPr="00690714" w:rsidRDefault="00A66466" w:rsidP="00A66466">
            <w:pPr>
              <w:rPr>
                <w:rFonts w:cstheme="minorHAnsi"/>
                <w:sz w:val="28"/>
                <w:szCs w:val="28"/>
              </w:rPr>
            </w:pPr>
            <w:r w:rsidRPr="00690714">
              <w:rPr>
                <w:rFonts w:cstheme="minorHAnsi"/>
                <w:color w:val="000000"/>
                <w:sz w:val="28"/>
                <w:szCs w:val="28"/>
              </w:rPr>
              <w:t>система Оброа-скай</w:t>
            </w:r>
          </w:p>
        </w:tc>
        <w:tc>
          <w:tcPr>
            <w:tcW w:w="1279" w:type="dxa"/>
            <w:vAlign w:val="bottom"/>
          </w:tcPr>
          <w:p w14:paraId="225525C1" w14:textId="75A46EA9" w:rsidR="00A66466" w:rsidRPr="00690714" w:rsidRDefault="00A66466" w:rsidP="00A66466">
            <w:pPr>
              <w:rPr>
                <w:rFonts w:cstheme="minorHAnsi"/>
                <w:color w:val="000000"/>
                <w:sz w:val="28"/>
                <w:szCs w:val="28"/>
              </w:rPr>
            </w:pPr>
            <w:r w:rsidRPr="00690714">
              <w:rPr>
                <w:rFonts w:cstheme="minorHAnsi"/>
                <w:color w:val="000000"/>
                <w:sz w:val="28"/>
                <w:szCs w:val="28"/>
              </w:rPr>
              <w:t>Транслитерация</w:t>
            </w:r>
          </w:p>
        </w:tc>
      </w:tr>
      <w:tr w:rsidR="00690714" w:rsidRPr="00A66466" w14:paraId="25923A9E" w14:textId="37961DED" w:rsidTr="00A66466">
        <w:trPr>
          <w:trHeight w:val="312"/>
        </w:trPr>
        <w:tc>
          <w:tcPr>
            <w:tcW w:w="1029" w:type="dxa"/>
            <w:noWrap/>
            <w:hideMark/>
          </w:tcPr>
          <w:p w14:paraId="3819019D" w14:textId="5693988E" w:rsidR="00A66466" w:rsidRPr="00690714" w:rsidRDefault="00A66466" w:rsidP="00A66466">
            <w:pPr>
              <w:rPr>
                <w:rFonts w:cstheme="minorHAnsi"/>
                <w:sz w:val="28"/>
                <w:szCs w:val="28"/>
              </w:rPr>
            </w:pPr>
            <w:r w:rsidRPr="00690714">
              <w:rPr>
                <w:rFonts w:cstheme="minorHAnsi"/>
                <w:sz w:val="28"/>
                <w:szCs w:val="28"/>
              </w:rPr>
              <w:t>Myrkr</w:t>
            </w:r>
          </w:p>
        </w:tc>
        <w:tc>
          <w:tcPr>
            <w:tcW w:w="1612" w:type="dxa"/>
            <w:noWrap/>
            <w:vAlign w:val="bottom"/>
            <w:hideMark/>
          </w:tcPr>
          <w:p w14:paraId="325FA3E0" w14:textId="316A00BD" w:rsidR="00A66466" w:rsidRPr="00690714" w:rsidRDefault="00A66466" w:rsidP="00A66466">
            <w:pPr>
              <w:rPr>
                <w:rFonts w:cstheme="minorHAnsi"/>
                <w:sz w:val="28"/>
                <w:szCs w:val="28"/>
              </w:rPr>
            </w:pPr>
            <w:r w:rsidRPr="00690714">
              <w:rPr>
                <w:rFonts w:cstheme="minorHAnsi"/>
                <w:color w:val="000000"/>
                <w:sz w:val="28"/>
                <w:szCs w:val="28"/>
              </w:rPr>
              <w:t>Миркар</w:t>
            </w:r>
          </w:p>
        </w:tc>
        <w:tc>
          <w:tcPr>
            <w:tcW w:w="1279" w:type="dxa"/>
            <w:vAlign w:val="bottom"/>
          </w:tcPr>
          <w:p w14:paraId="4AA14680" w14:textId="1353FBA6" w:rsidR="00A66466" w:rsidRPr="00690714" w:rsidRDefault="00A66466" w:rsidP="00A66466">
            <w:pPr>
              <w:rPr>
                <w:rFonts w:cstheme="minorHAnsi"/>
                <w:color w:val="000000"/>
                <w:sz w:val="28"/>
                <w:szCs w:val="28"/>
              </w:rPr>
            </w:pPr>
            <w:r w:rsidRPr="00690714">
              <w:rPr>
                <w:rFonts w:cstheme="minorHAnsi"/>
                <w:color w:val="000000"/>
                <w:sz w:val="28"/>
                <w:szCs w:val="28"/>
              </w:rPr>
              <w:t>Транскрипция</w:t>
            </w:r>
          </w:p>
        </w:tc>
        <w:tc>
          <w:tcPr>
            <w:tcW w:w="1433" w:type="dxa"/>
            <w:noWrap/>
            <w:vAlign w:val="bottom"/>
            <w:hideMark/>
          </w:tcPr>
          <w:p w14:paraId="1A1E98ED" w14:textId="3CCE1FA8" w:rsidR="00A66466" w:rsidRPr="00690714" w:rsidRDefault="00A66466" w:rsidP="00A66466">
            <w:pPr>
              <w:rPr>
                <w:rFonts w:cstheme="minorHAnsi"/>
                <w:sz w:val="28"/>
                <w:szCs w:val="28"/>
              </w:rPr>
            </w:pPr>
            <w:r w:rsidRPr="00690714">
              <w:rPr>
                <w:rFonts w:cstheme="minorHAnsi"/>
                <w:color w:val="000000"/>
                <w:sz w:val="28"/>
                <w:szCs w:val="28"/>
              </w:rPr>
              <w:t>Миркр</w:t>
            </w:r>
          </w:p>
        </w:tc>
        <w:tc>
          <w:tcPr>
            <w:tcW w:w="1279" w:type="dxa"/>
            <w:vAlign w:val="bottom"/>
          </w:tcPr>
          <w:p w14:paraId="5F027C29" w14:textId="013A9BA3" w:rsidR="00A66466" w:rsidRPr="00690714" w:rsidRDefault="00A66466" w:rsidP="00A66466">
            <w:pPr>
              <w:rPr>
                <w:rFonts w:cstheme="minorHAnsi"/>
                <w:color w:val="000000"/>
                <w:sz w:val="28"/>
                <w:szCs w:val="28"/>
              </w:rPr>
            </w:pPr>
            <w:r w:rsidRPr="00690714">
              <w:rPr>
                <w:rFonts w:cstheme="minorHAnsi"/>
                <w:color w:val="000000"/>
                <w:sz w:val="28"/>
                <w:szCs w:val="28"/>
              </w:rPr>
              <w:t>Транслитерация</w:t>
            </w:r>
          </w:p>
        </w:tc>
        <w:tc>
          <w:tcPr>
            <w:tcW w:w="1433" w:type="dxa"/>
            <w:noWrap/>
            <w:vAlign w:val="bottom"/>
            <w:hideMark/>
          </w:tcPr>
          <w:p w14:paraId="22DD79B1" w14:textId="40AD9A3A" w:rsidR="00A66466" w:rsidRPr="00690714" w:rsidRDefault="00A66466" w:rsidP="00A66466">
            <w:pPr>
              <w:rPr>
                <w:rFonts w:cstheme="minorHAnsi"/>
                <w:sz w:val="28"/>
                <w:szCs w:val="28"/>
              </w:rPr>
            </w:pPr>
            <w:r w:rsidRPr="00690714">
              <w:rPr>
                <w:rFonts w:cstheme="minorHAnsi"/>
                <w:color w:val="000000"/>
                <w:sz w:val="28"/>
                <w:szCs w:val="28"/>
              </w:rPr>
              <w:t>Миркр</w:t>
            </w:r>
          </w:p>
        </w:tc>
        <w:tc>
          <w:tcPr>
            <w:tcW w:w="1279" w:type="dxa"/>
            <w:vAlign w:val="bottom"/>
          </w:tcPr>
          <w:p w14:paraId="1506EB83" w14:textId="403632BE" w:rsidR="00A66466" w:rsidRPr="00690714" w:rsidRDefault="00A66466" w:rsidP="00A66466">
            <w:pPr>
              <w:rPr>
                <w:rFonts w:cstheme="minorHAnsi"/>
                <w:color w:val="000000"/>
                <w:sz w:val="28"/>
                <w:szCs w:val="28"/>
              </w:rPr>
            </w:pPr>
            <w:r w:rsidRPr="00690714">
              <w:rPr>
                <w:rFonts w:cstheme="minorHAnsi"/>
                <w:color w:val="000000"/>
                <w:sz w:val="28"/>
                <w:szCs w:val="28"/>
              </w:rPr>
              <w:t>Транслитерация</w:t>
            </w:r>
          </w:p>
        </w:tc>
      </w:tr>
      <w:tr w:rsidR="00690714" w:rsidRPr="00A66466" w14:paraId="6FB11C57" w14:textId="4585AEF8" w:rsidTr="00A66466">
        <w:trPr>
          <w:trHeight w:val="312"/>
        </w:trPr>
        <w:tc>
          <w:tcPr>
            <w:tcW w:w="1029" w:type="dxa"/>
            <w:noWrap/>
            <w:hideMark/>
          </w:tcPr>
          <w:p w14:paraId="75DF8587" w14:textId="77506137" w:rsidR="00A66466" w:rsidRPr="00690714" w:rsidRDefault="00A66466" w:rsidP="00A66466">
            <w:pPr>
              <w:rPr>
                <w:rFonts w:cstheme="minorHAnsi"/>
                <w:sz w:val="28"/>
                <w:szCs w:val="28"/>
              </w:rPr>
            </w:pPr>
            <w:r w:rsidRPr="00690714">
              <w:rPr>
                <w:rFonts w:cstheme="minorHAnsi"/>
                <w:sz w:val="28"/>
                <w:szCs w:val="28"/>
              </w:rPr>
              <w:t>Tatooine</w:t>
            </w:r>
          </w:p>
        </w:tc>
        <w:tc>
          <w:tcPr>
            <w:tcW w:w="1612" w:type="dxa"/>
            <w:noWrap/>
            <w:vAlign w:val="bottom"/>
            <w:hideMark/>
          </w:tcPr>
          <w:p w14:paraId="1B128CD9" w14:textId="4AAB21A2" w:rsidR="00A66466" w:rsidRPr="00690714" w:rsidRDefault="00A66466" w:rsidP="00A66466">
            <w:pPr>
              <w:rPr>
                <w:rFonts w:cstheme="minorHAnsi"/>
                <w:sz w:val="28"/>
                <w:szCs w:val="28"/>
              </w:rPr>
            </w:pPr>
            <w:r w:rsidRPr="00690714">
              <w:rPr>
                <w:rFonts w:cstheme="minorHAnsi"/>
                <w:color w:val="000000"/>
                <w:sz w:val="28"/>
                <w:szCs w:val="28"/>
              </w:rPr>
              <w:t>Таттуин</w:t>
            </w:r>
          </w:p>
        </w:tc>
        <w:tc>
          <w:tcPr>
            <w:tcW w:w="1279" w:type="dxa"/>
            <w:vAlign w:val="bottom"/>
          </w:tcPr>
          <w:p w14:paraId="180192E3" w14:textId="17E9BDC3" w:rsidR="00A66466" w:rsidRPr="00690714" w:rsidRDefault="00A66466" w:rsidP="00A66466">
            <w:pPr>
              <w:rPr>
                <w:rFonts w:cstheme="minorHAnsi"/>
                <w:color w:val="000000"/>
                <w:sz w:val="28"/>
                <w:szCs w:val="28"/>
              </w:rPr>
            </w:pPr>
            <w:r w:rsidRPr="00690714">
              <w:rPr>
                <w:rFonts w:cstheme="minorHAnsi"/>
                <w:color w:val="000000"/>
                <w:sz w:val="28"/>
                <w:szCs w:val="28"/>
              </w:rPr>
              <w:t>Транслитерация (неудачная)</w:t>
            </w:r>
          </w:p>
        </w:tc>
        <w:tc>
          <w:tcPr>
            <w:tcW w:w="1433" w:type="dxa"/>
            <w:noWrap/>
            <w:vAlign w:val="bottom"/>
            <w:hideMark/>
          </w:tcPr>
          <w:p w14:paraId="31B21D9A" w14:textId="281A6781" w:rsidR="00A66466" w:rsidRPr="00690714" w:rsidRDefault="00A66466" w:rsidP="00A66466">
            <w:pPr>
              <w:rPr>
                <w:rFonts w:cstheme="minorHAnsi"/>
                <w:sz w:val="28"/>
                <w:szCs w:val="28"/>
              </w:rPr>
            </w:pPr>
            <w:r w:rsidRPr="00690714">
              <w:rPr>
                <w:rFonts w:cstheme="minorHAnsi"/>
                <w:color w:val="000000"/>
                <w:sz w:val="28"/>
                <w:szCs w:val="28"/>
              </w:rPr>
              <w:t>Татуин</w:t>
            </w:r>
          </w:p>
        </w:tc>
        <w:tc>
          <w:tcPr>
            <w:tcW w:w="1279" w:type="dxa"/>
            <w:vAlign w:val="bottom"/>
          </w:tcPr>
          <w:p w14:paraId="351781E9" w14:textId="58474875" w:rsidR="00A66466" w:rsidRPr="00690714" w:rsidRDefault="00A66466" w:rsidP="00A66466">
            <w:pPr>
              <w:rPr>
                <w:rFonts w:cstheme="minorHAnsi"/>
                <w:color w:val="000000"/>
                <w:sz w:val="28"/>
                <w:szCs w:val="28"/>
              </w:rPr>
            </w:pPr>
            <w:r w:rsidRPr="00690714">
              <w:rPr>
                <w:rFonts w:cstheme="minorHAnsi"/>
                <w:color w:val="000000"/>
                <w:sz w:val="28"/>
                <w:szCs w:val="28"/>
              </w:rPr>
              <w:t>Транскрипция</w:t>
            </w:r>
          </w:p>
        </w:tc>
        <w:tc>
          <w:tcPr>
            <w:tcW w:w="1433" w:type="dxa"/>
            <w:noWrap/>
            <w:vAlign w:val="bottom"/>
            <w:hideMark/>
          </w:tcPr>
          <w:p w14:paraId="19265C56" w14:textId="7D62099B" w:rsidR="00A66466" w:rsidRPr="00690714" w:rsidRDefault="00A66466" w:rsidP="00A66466">
            <w:pPr>
              <w:rPr>
                <w:rFonts w:cstheme="minorHAnsi"/>
                <w:sz w:val="28"/>
                <w:szCs w:val="28"/>
              </w:rPr>
            </w:pPr>
            <w:r w:rsidRPr="00690714">
              <w:rPr>
                <w:rFonts w:cstheme="minorHAnsi"/>
                <w:color w:val="000000"/>
                <w:sz w:val="28"/>
                <w:szCs w:val="28"/>
              </w:rPr>
              <w:t>Татуин</w:t>
            </w:r>
          </w:p>
        </w:tc>
        <w:tc>
          <w:tcPr>
            <w:tcW w:w="1279" w:type="dxa"/>
            <w:vAlign w:val="bottom"/>
          </w:tcPr>
          <w:p w14:paraId="34964AA5" w14:textId="7A458BD8" w:rsidR="00A66466" w:rsidRPr="00690714" w:rsidRDefault="00A66466" w:rsidP="00A66466">
            <w:pPr>
              <w:rPr>
                <w:rFonts w:cstheme="minorHAnsi"/>
                <w:color w:val="000000"/>
                <w:sz w:val="28"/>
                <w:szCs w:val="28"/>
              </w:rPr>
            </w:pPr>
            <w:r w:rsidRPr="00690714">
              <w:rPr>
                <w:rFonts w:cstheme="minorHAnsi"/>
                <w:color w:val="000000"/>
                <w:sz w:val="28"/>
                <w:szCs w:val="28"/>
              </w:rPr>
              <w:t>Транслитерация</w:t>
            </w:r>
          </w:p>
        </w:tc>
      </w:tr>
      <w:tr w:rsidR="00690714" w:rsidRPr="00A66466" w14:paraId="7A2E653D" w14:textId="04BA5AA9" w:rsidTr="00A66466">
        <w:trPr>
          <w:trHeight w:val="312"/>
        </w:trPr>
        <w:tc>
          <w:tcPr>
            <w:tcW w:w="1029" w:type="dxa"/>
            <w:noWrap/>
            <w:hideMark/>
          </w:tcPr>
          <w:p w14:paraId="78993248" w14:textId="61AE7D34" w:rsidR="00A66466" w:rsidRPr="00690714" w:rsidRDefault="00A66466" w:rsidP="00A66466">
            <w:pPr>
              <w:rPr>
                <w:rFonts w:cstheme="minorHAnsi"/>
                <w:sz w:val="28"/>
                <w:szCs w:val="28"/>
              </w:rPr>
            </w:pPr>
            <w:r w:rsidRPr="00690714">
              <w:rPr>
                <w:rFonts w:cstheme="minorHAnsi"/>
                <w:sz w:val="28"/>
                <w:szCs w:val="28"/>
              </w:rPr>
              <w:t>The Force</w:t>
            </w:r>
          </w:p>
        </w:tc>
        <w:tc>
          <w:tcPr>
            <w:tcW w:w="1612" w:type="dxa"/>
            <w:noWrap/>
            <w:vAlign w:val="bottom"/>
            <w:hideMark/>
          </w:tcPr>
          <w:p w14:paraId="282AFDF3" w14:textId="22362EED" w:rsidR="00A66466" w:rsidRPr="00690714" w:rsidRDefault="00A66466" w:rsidP="00A66466">
            <w:pPr>
              <w:rPr>
                <w:rFonts w:cstheme="minorHAnsi"/>
                <w:sz w:val="28"/>
                <w:szCs w:val="28"/>
              </w:rPr>
            </w:pPr>
            <w:r w:rsidRPr="00690714">
              <w:rPr>
                <w:rFonts w:cstheme="minorHAnsi"/>
                <w:color w:val="000000"/>
                <w:sz w:val="28"/>
                <w:szCs w:val="28"/>
              </w:rPr>
              <w:t>Сила</w:t>
            </w:r>
          </w:p>
        </w:tc>
        <w:tc>
          <w:tcPr>
            <w:tcW w:w="1279" w:type="dxa"/>
            <w:vAlign w:val="bottom"/>
          </w:tcPr>
          <w:p w14:paraId="5BD47B26" w14:textId="7D21ACFD" w:rsidR="00A66466" w:rsidRPr="00690714" w:rsidRDefault="00A66466" w:rsidP="00A66466">
            <w:pPr>
              <w:rPr>
                <w:rFonts w:cstheme="minorHAnsi"/>
                <w:color w:val="000000"/>
                <w:sz w:val="28"/>
                <w:szCs w:val="28"/>
              </w:rPr>
            </w:pPr>
            <w:r w:rsidRPr="00690714">
              <w:rPr>
                <w:rFonts w:cstheme="minorHAnsi"/>
                <w:color w:val="000000"/>
                <w:sz w:val="28"/>
                <w:szCs w:val="28"/>
              </w:rPr>
              <w:t>Прямое соответствие</w:t>
            </w:r>
          </w:p>
        </w:tc>
        <w:tc>
          <w:tcPr>
            <w:tcW w:w="1433" w:type="dxa"/>
            <w:noWrap/>
            <w:vAlign w:val="bottom"/>
            <w:hideMark/>
          </w:tcPr>
          <w:p w14:paraId="145D2E9E" w14:textId="0F6CCBD6" w:rsidR="00A66466" w:rsidRPr="00690714" w:rsidRDefault="00A66466" w:rsidP="00A66466">
            <w:pPr>
              <w:rPr>
                <w:rFonts w:cstheme="minorHAnsi"/>
                <w:sz w:val="28"/>
                <w:szCs w:val="28"/>
              </w:rPr>
            </w:pPr>
            <w:r w:rsidRPr="00690714">
              <w:rPr>
                <w:rFonts w:cstheme="minorHAnsi"/>
                <w:color w:val="000000"/>
                <w:sz w:val="28"/>
                <w:szCs w:val="28"/>
              </w:rPr>
              <w:t>Сила</w:t>
            </w:r>
          </w:p>
        </w:tc>
        <w:tc>
          <w:tcPr>
            <w:tcW w:w="1279" w:type="dxa"/>
            <w:vAlign w:val="bottom"/>
          </w:tcPr>
          <w:p w14:paraId="58F87E1A" w14:textId="244A100B" w:rsidR="00A66466" w:rsidRPr="00690714" w:rsidRDefault="00A66466" w:rsidP="00A66466">
            <w:pPr>
              <w:rPr>
                <w:rFonts w:cstheme="minorHAnsi"/>
                <w:color w:val="000000"/>
                <w:sz w:val="28"/>
                <w:szCs w:val="28"/>
              </w:rPr>
            </w:pPr>
            <w:r w:rsidRPr="00690714">
              <w:rPr>
                <w:rFonts w:cstheme="minorHAnsi"/>
                <w:color w:val="000000"/>
                <w:sz w:val="28"/>
                <w:szCs w:val="28"/>
              </w:rPr>
              <w:t>Прямое соответствие</w:t>
            </w:r>
          </w:p>
        </w:tc>
        <w:tc>
          <w:tcPr>
            <w:tcW w:w="1433" w:type="dxa"/>
            <w:noWrap/>
            <w:vAlign w:val="bottom"/>
            <w:hideMark/>
          </w:tcPr>
          <w:p w14:paraId="55D226FC" w14:textId="61DF9232" w:rsidR="00A66466" w:rsidRPr="00690714" w:rsidRDefault="00A66466" w:rsidP="00A66466">
            <w:pPr>
              <w:rPr>
                <w:rFonts w:cstheme="minorHAnsi"/>
                <w:sz w:val="28"/>
                <w:szCs w:val="28"/>
              </w:rPr>
            </w:pPr>
            <w:r w:rsidRPr="00690714">
              <w:rPr>
                <w:rFonts w:cstheme="minorHAnsi"/>
                <w:color w:val="000000"/>
                <w:sz w:val="28"/>
                <w:szCs w:val="28"/>
              </w:rPr>
              <w:t>Сила</w:t>
            </w:r>
          </w:p>
        </w:tc>
        <w:tc>
          <w:tcPr>
            <w:tcW w:w="1279" w:type="dxa"/>
            <w:vAlign w:val="bottom"/>
          </w:tcPr>
          <w:p w14:paraId="7C34BA24" w14:textId="5912E217" w:rsidR="00A66466" w:rsidRPr="00690714" w:rsidRDefault="00A66466" w:rsidP="00A66466">
            <w:pPr>
              <w:rPr>
                <w:rFonts w:cstheme="minorHAnsi"/>
                <w:color w:val="000000"/>
                <w:sz w:val="28"/>
                <w:szCs w:val="28"/>
              </w:rPr>
            </w:pPr>
            <w:r w:rsidRPr="00690714">
              <w:rPr>
                <w:rFonts w:cstheme="minorHAnsi"/>
                <w:color w:val="000000"/>
                <w:sz w:val="28"/>
                <w:szCs w:val="28"/>
              </w:rPr>
              <w:t>Прямое соответствие</w:t>
            </w:r>
          </w:p>
        </w:tc>
      </w:tr>
      <w:tr w:rsidR="00690714" w:rsidRPr="00A66466" w14:paraId="00BAA555" w14:textId="0DD5F27D" w:rsidTr="00A66466">
        <w:trPr>
          <w:trHeight w:val="312"/>
        </w:trPr>
        <w:tc>
          <w:tcPr>
            <w:tcW w:w="1029" w:type="dxa"/>
            <w:noWrap/>
            <w:hideMark/>
          </w:tcPr>
          <w:p w14:paraId="60EED13D" w14:textId="7E062867" w:rsidR="00A66466" w:rsidRPr="00690714" w:rsidRDefault="00A66466" w:rsidP="00A66466">
            <w:pPr>
              <w:rPr>
                <w:rFonts w:cstheme="minorHAnsi"/>
                <w:sz w:val="28"/>
                <w:szCs w:val="28"/>
              </w:rPr>
            </w:pPr>
            <w:r w:rsidRPr="00690714">
              <w:rPr>
                <w:rFonts w:cstheme="minorHAnsi"/>
                <w:sz w:val="28"/>
                <w:szCs w:val="28"/>
              </w:rPr>
              <w:t>Coruscant</w:t>
            </w:r>
          </w:p>
        </w:tc>
        <w:tc>
          <w:tcPr>
            <w:tcW w:w="1612" w:type="dxa"/>
            <w:noWrap/>
            <w:vAlign w:val="bottom"/>
            <w:hideMark/>
          </w:tcPr>
          <w:p w14:paraId="44DE0992" w14:textId="13B3033B" w:rsidR="00A66466" w:rsidRPr="00690714" w:rsidRDefault="00A66466" w:rsidP="00A66466">
            <w:pPr>
              <w:rPr>
                <w:rFonts w:cstheme="minorHAnsi"/>
                <w:sz w:val="28"/>
                <w:szCs w:val="28"/>
              </w:rPr>
            </w:pPr>
            <w:r w:rsidRPr="00690714">
              <w:rPr>
                <w:rFonts w:cstheme="minorHAnsi"/>
                <w:color w:val="000000"/>
                <w:sz w:val="28"/>
                <w:szCs w:val="28"/>
              </w:rPr>
              <w:t>Корускант</w:t>
            </w:r>
          </w:p>
        </w:tc>
        <w:tc>
          <w:tcPr>
            <w:tcW w:w="1279" w:type="dxa"/>
            <w:vAlign w:val="bottom"/>
          </w:tcPr>
          <w:p w14:paraId="73CDA812" w14:textId="76F803F9" w:rsidR="00A66466" w:rsidRPr="00690714" w:rsidRDefault="00A66466" w:rsidP="00A66466">
            <w:pPr>
              <w:rPr>
                <w:rFonts w:cstheme="minorHAnsi"/>
                <w:color w:val="000000"/>
                <w:sz w:val="28"/>
                <w:szCs w:val="28"/>
              </w:rPr>
            </w:pPr>
            <w:r w:rsidRPr="00690714">
              <w:rPr>
                <w:rFonts w:cstheme="minorHAnsi"/>
                <w:color w:val="000000"/>
                <w:sz w:val="28"/>
                <w:szCs w:val="28"/>
              </w:rPr>
              <w:t>Транскрипция</w:t>
            </w:r>
          </w:p>
        </w:tc>
        <w:tc>
          <w:tcPr>
            <w:tcW w:w="1433" w:type="dxa"/>
            <w:noWrap/>
            <w:vAlign w:val="bottom"/>
            <w:hideMark/>
          </w:tcPr>
          <w:p w14:paraId="1521FBE9" w14:textId="018559AB" w:rsidR="00A66466" w:rsidRPr="00690714" w:rsidRDefault="00A66466" w:rsidP="00A66466">
            <w:pPr>
              <w:rPr>
                <w:rFonts w:cstheme="minorHAnsi"/>
                <w:sz w:val="28"/>
                <w:szCs w:val="28"/>
              </w:rPr>
            </w:pPr>
            <w:r w:rsidRPr="00690714">
              <w:rPr>
                <w:rFonts w:cstheme="minorHAnsi"/>
                <w:color w:val="000000"/>
                <w:sz w:val="28"/>
                <w:szCs w:val="28"/>
              </w:rPr>
              <w:t>Корускант</w:t>
            </w:r>
          </w:p>
        </w:tc>
        <w:tc>
          <w:tcPr>
            <w:tcW w:w="1279" w:type="dxa"/>
            <w:vAlign w:val="bottom"/>
          </w:tcPr>
          <w:p w14:paraId="3E1859A8" w14:textId="7B2F6633" w:rsidR="00A66466" w:rsidRPr="00690714" w:rsidRDefault="00A66466" w:rsidP="00A66466">
            <w:pPr>
              <w:rPr>
                <w:rFonts w:cstheme="minorHAnsi"/>
                <w:color w:val="000000"/>
                <w:sz w:val="28"/>
                <w:szCs w:val="28"/>
              </w:rPr>
            </w:pPr>
            <w:r w:rsidRPr="00690714">
              <w:rPr>
                <w:rFonts w:cstheme="minorHAnsi"/>
                <w:color w:val="000000"/>
                <w:sz w:val="28"/>
                <w:szCs w:val="28"/>
              </w:rPr>
              <w:t>Транскрипция</w:t>
            </w:r>
          </w:p>
        </w:tc>
        <w:tc>
          <w:tcPr>
            <w:tcW w:w="1433" w:type="dxa"/>
            <w:noWrap/>
            <w:vAlign w:val="bottom"/>
            <w:hideMark/>
          </w:tcPr>
          <w:p w14:paraId="53C9D343" w14:textId="500A818A" w:rsidR="00A66466" w:rsidRPr="00690714" w:rsidRDefault="00A66466" w:rsidP="00A66466">
            <w:pPr>
              <w:rPr>
                <w:rFonts w:cstheme="minorHAnsi"/>
                <w:sz w:val="28"/>
                <w:szCs w:val="28"/>
              </w:rPr>
            </w:pPr>
            <w:r w:rsidRPr="00690714">
              <w:rPr>
                <w:rFonts w:cstheme="minorHAnsi"/>
                <w:color w:val="000000"/>
                <w:sz w:val="28"/>
                <w:szCs w:val="28"/>
              </w:rPr>
              <w:t>Корусант</w:t>
            </w:r>
          </w:p>
        </w:tc>
        <w:tc>
          <w:tcPr>
            <w:tcW w:w="1279" w:type="dxa"/>
            <w:vAlign w:val="bottom"/>
          </w:tcPr>
          <w:p w14:paraId="63C45F2E" w14:textId="447879AD" w:rsidR="00A66466" w:rsidRPr="00690714" w:rsidRDefault="00A66466" w:rsidP="00A66466">
            <w:pPr>
              <w:rPr>
                <w:rFonts w:cstheme="minorHAnsi"/>
                <w:color w:val="000000"/>
                <w:sz w:val="28"/>
                <w:szCs w:val="28"/>
              </w:rPr>
            </w:pPr>
            <w:r w:rsidRPr="00690714">
              <w:rPr>
                <w:rFonts w:cstheme="minorHAnsi"/>
                <w:color w:val="000000"/>
                <w:sz w:val="28"/>
                <w:szCs w:val="28"/>
              </w:rPr>
              <w:t>Транскрипция</w:t>
            </w:r>
          </w:p>
        </w:tc>
      </w:tr>
      <w:tr w:rsidR="00690714" w:rsidRPr="00A66466" w14:paraId="222A4B32" w14:textId="7F844345" w:rsidTr="00A66466">
        <w:trPr>
          <w:trHeight w:val="312"/>
        </w:trPr>
        <w:tc>
          <w:tcPr>
            <w:tcW w:w="1029" w:type="dxa"/>
            <w:noWrap/>
            <w:hideMark/>
          </w:tcPr>
          <w:p w14:paraId="13656840" w14:textId="4D48E291" w:rsidR="00A66466" w:rsidRPr="00690714" w:rsidRDefault="00A66466" w:rsidP="00A66466">
            <w:pPr>
              <w:rPr>
                <w:rFonts w:cstheme="minorHAnsi"/>
                <w:sz w:val="28"/>
                <w:szCs w:val="28"/>
              </w:rPr>
            </w:pPr>
            <w:r w:rsidRPr="00690714">
              <w:rPr>
                <w:rFonts w:cstheme="minorHAnsi"/>
                <w:sz w:val="28"/>
                <w:szCs w:val="28"/>
              </w:rPr>
              <w:t>Manarai Mountains</w:t>
            </w:r>
          </w:p>
        </w:tc>
        <w:tc>
          <w:tcPr>
            <w:tcW w:w="1612" w:type="dxa"/>
            <w:noWrap/>
            <w:vAlign w:val="bottom"/>
            <w:hideMark/>
          </w:tcPr>
          <w:p w14:paraId="345D25D6" w14:textId="558FACB3" w:rsidR="00A66466" w:rsidRPr="00690714" w:rsidRDefault="00A66466" w:rsidP="00A66466">
            <w:pPr>
              <w:rPr>
                <w:rFonts w:cstheme="minorHAnsi"/>
                <w:sz w:val="28"/>
                <w:szCs w:val="28"/>
              </w:rPr>
            </w:pPr>
            <w:r w:rsidRPr="00690714">
              <w:rPr>
                <w:rFonts w:cstheme="minorHAnsi"/>
                <w:color w:val="000000"/>
                <w:sz w:val="28"/>
                <w:szCs w:val="28"/>
              </w:rPr>
              <w:t>Горы Манараи</w:t>
            </w:r>
          </w:p>
        </w:tc>
        <w:tc>
          <w:tcPr>
            <w:tcW w:w="1279" w:type="dxa"/>
            <w:vAlign w:val="bottom"/>
          </w:tcPr>
          <w:p w14:paraId="5B010861" w14:textId="7BC94C11" w:rsidR="00A66466" w:rsidRPr="00690714" w:rsidRDefault="00A66466" w:rsidP="00A66466">
            <w:pPr>
              <w:rPr>
                <w:rFonts w:cstheme="minorHAnsi"/>
                <w:color w:val="000000"/>
                <w:sz w:val="28"/>
                <w:szCs w:val="28"/>
              </w:rPr>
            </w:pPr>
            <w:r w:rsidRPr="00690714">
              <w:rPr>
                <w:rFonts w:cstheme="minorHAnsi"/>
                <w:color w:val="000000"/>
                <w:sz w:val="28"/>
                <w:szCs w:val="28"/>
              </w:rPr>
              <w:t>Транслитерация</w:t>
            </w:r>
          </w:p>
        </w:tc>
        <w:tc>
          <w:tcPr>
            <w:tcW w:w="1433" w:type="dxa"/>
            <w:noWrap/>
            <w:vAlign w:val="bottom"/>
            <w:hideMark/>
          </w:tcPr>
          <w:p w14:paraId="748145C3" w14:textId="33B5A829" w:rsidR="00A66466" w:rsidRPr="00690714" w:rsidRDefault="00A66466" w:rsidP="00A66466">
            <w:pPr>
              <w:rPr>
                <w:rFonts w:cstheme="minorHAnsi"/>
                <w:sz w:val="28"/>
                <w:szCs w:val="28"/>
              </w:rPr>
            </w:pPr>
            <w:r w:rsidRPr="00690714">
              <w:rPr>
                <w:rFonts w:cstheme="minorHAnsi"/>
                <w:color w:val="000000"/>
                <w:sz w:val="28"/>
                <w:szCs w:val="28"/>
              </w:rPr>
              <w:t>Горы Манарай</w:t>
            </w:r>
          </w:p>
        </w:tc>
        <w:tc>
          <w:tcPr>
            <w:tcW w:w="1279" w:type="dxa"/>
            <w:vAlign w:val="bottom"/>
          </w:tcPr>
          <w:p w14:paraId="40C633E3" w14:textId="415DF025" w:rsidR="00A66466" w:rsidRPr="00690714" w:rsidRDefault="00A66466" w:rsidP="00A66466">
            <w:pPr>
              <w:rPr>
                <w:rFonts w:cstheme="minorHAnsi"/>
                <w:color w:val="000000"/>
                <w:sz w:val="28"/>
                <w:szCs w:val="28"/>
              </w:rPr>
            </w:pPr>
            <w:r w:rsidRPr="00690714">
              <w:rPr>
                <w:rFonts w:cstheme="minorHAnsi"/>
                <w:color w:val="000000"/>
                <w:sz w:val="28"/>
                <w:szCs w:val="28"/>
              </w:rPr>
              <w:t>Транслитерация</w:t>
            </w:r>
          </w:p>
        </w:tc>
        <w:tc>
          <w:tcPr>
            <w:tcW w:w="1433" w:type="dxa"/>
            <w:noWrap/>
            <w:vAlign w:val="bottom"/>
            <w:hideMark/>
          </w:tcPr>
          <w:p w14:paraId="1E5E492F" w14:textId="473469A8" w:rsidR="00A66466" w:rsidRPr="00690714" w:rsidRDefault="00A66466" w:rsidP="00A66466">
            <w:pPr>
              <w:rPr>
                <w:rFonts w:cstheme="minorHAnsi"/>
                <w:sz w:val="28"/>
                <w:szCs w:val="28"/>
              </w:rPr>
            </w:pPr>
            <w:r w:rsidRPr="00690714">
              <w:rPr>
                <w:rFonts w:cstheme="minorHAnsi"/>
                <w:color w:val="000000"/>
                <w:sz w:val="28"/>
                <w:szCs w:val="28"/>
              </w:rPr>
              <w:t>Горы Манараи</w:t>
            </w:r>
          </w:p>
        </w:tc>
        <w:tc>
          <w:tcPr>
            <w:tcW w:w="1279" w:type="dxa"/>
            <w:vAlign w:val="bottom"/>
          </w:tcPr>
          <w:p w14:paraId="1015ACEC" w14:textId="5CE0BC36" w:rsidR="00A66466" w:rsidRPr="00690714" w:rsidRDefault="00A66466" w:rsidP="00A66466">
            <w:pPr>
              <w:rPr>
                <w:rFonts w:cstheme="minorHAnsi"/>
                <w:color w:val="000000"/>
                <w:sz w:val="28"/>
                <w:szCs w:val="28"/>
              </w:rPr>
            </w:pPr>
            <w:r w:rsidRPr="00690714">
              <w:rPr>
                <w:rFonts w:cstheme="minorHAnsi"/>
                <w:color w:val="000000"/>
                <w:sz w:val="28"/>
                <w:szCs w:val="28"/>
              </w:rPr>
              <w:t>Транслитерация</w:t>
            </w:r>
          </w:p>
        </w:tc>
      </w:tr>
      <w:tr w:rsidR="00690714" w:rsidRPr="00A66466" w14:paraId="17B272BE" w14:textId="2A97A125" w:rsidTr="00A66466">
        <w:trPr>
          <w:trHeight w:val="312"/>
        </w:trPr>
        <w:tc>
          <w:tcPr>
            <w:tcW w:w="1029" w:type="dxa"/>
            <w:noWrap/>
            <w:hideMark/>
          </w:tcPr>
          <w:p w14:paraId="4B937CB4" w14:textId="0028A4EE" w:rsidR="00A66466" w:rsidRPr="00690714" w:rsidRDefault="00A66466" w:rsidP="00A66466">
            <w:pPr>
              <w:rPr>
                <w:rFonts w:cstheme="minorHAnsi"/>
                <w:sz w:val="28"/>
                <w:szCs w:val="28"/>
              </w:rPr>
            </w:pPr>
            <w:r w:rsidRPr="00690714">
              <w:rPr>
                <w:rFonts w:cstheme="minorHAnsi"/>
                <w:sz w:val="28"/>
                <w:szCs w:val="28"/>
              </w:rPr>
              <w:t>Dagobah</w:t>
            </w:r>
          </w:p>
        </w:tc>
        <w:tc>
          <w:tcPr>
            <w:tcW w:w="1612" w:type="dxa"/>
            <w:noWrap/>
            <w:vAlign w:val="bottom"/>
            <w:hideMark/>
          </w:tcPr>
          <w:p w14:paraId="7423E06D" w14:textId="03E126B3" w:rsidR="00A66466" w:rsidRPr="00690714" w:rsidRDefault="00A66466" w:rsidP="00A66466">
            <w:pPr>
              <w:rPr>
                <w:rFonts w:cstheme="minorHAnsi"/>
                <w:sz w:val="28"/>
                <w:szCs w:val="28"/>
              </w:rPr>
            </w:pPr>
            <w:r w:rsidRPr="00690714">
              <w:rPr>
                <w:rFonts w:cstheme="minorHAnsi"/>
                <w:color w:val="000000"/>
                <w:sz w:val="28"/>
                <w:szCs w:val="28"/>
              </w:rPr>
              <w:t>Дагобах</w:t>
            </w:r>
          </w:p>
        </w:tc>
        <w:tc>
          <w:tcPr>
            <w:tcW w:w="1279" w:type="dxa"/>
            <w:vAlign w:val="bottom"/>
          </w:tcPr>
          <w:p w14:paraId="37ECBC14" w14:textId="74782DFF" w:rsidR="00A66466" w:rsidRPr="00690714" w:rsidRDefault="00A66466" w:rsidP="00A66466">
            <w:pPr>
              <w:rPr>
                <w:rFonts w:cstheme="minorHAnsi"/>
                <w:color w:val="000000"/>
                <w:sz w:val="28"/>
                <w:szCs w:val="28"/>
              </w:rPr>
            </w:pPr>
            <w:r w:rsidRPr="00690714">
              <w:rPr>
                <w:rFonts w:cstheme="minorHAnsi"/>
                <w:color w:val="000000"/>
                <w:sz w:val="28"/>
                <w:szCs w:val="28"/>
              </w:rPr>
              <w:t>Транслитерация</w:t>
            </w:r>
          </w:p>
        </w:tc>
        <w:tc>
          <w:tcPr>
            <w:tcW w:w="1433" w:type="dxa"/>
            <w:noWrap/>
            <w:vAlign w:val="bottom"/>
            <w:hideMark/>
          </w:tcPr>
          <w:p w14:paraId="1F65AA0A" w14:textId="51AB691F" w:rsidR="00A66466" w:rsidRPr="00690714" w:rsidRDefault="00A66466" w:rsidP="00A66466">
            <w:pPr>
              <w:rPr>
                <w:rFonts w:cstheme="minorHAnsi"/>
                <w:sz w:val="28"/>
                <w:szCs w:val="28"/>
              </w:rPr>
            </w:pPr>
            <w:r w:rsidRPr="00690714">
              <w:rPr>
                <w:rFonts w:cstheme="minorHAnsi"/>
                <w:color w:val="000000"/>
                <w:sz w:val="28"/>
                <w:szCs w:val="28"/>
              </w:rPr>
              <w:t>Дагоба (несклоняемое)</w:t>
            </w:r>
          </w:p>
        </w:tc>
        <w:tc>
          <w:tcPr>
            <w:tcW w:w="1279" w:type="dxa"/>
            <w:vAlign w:val="bottom"/>
          </w:tcPr>
          <w:p w14:paraId="2D9FE444" w14:textId="66CA32F1" w:rsidR="00A66466" w:rsidRPr="00690714" w:rsidRDefault="00A66466" w:rsidP="00A66466">
            <w:pPr>
              <w:rPr>
                <w:rFonts w:cstheme="minorHAnsi"/>
                <w:color w:val="000000"/>
                <w:sz w:val="28"/>
                <w:szCs w:val="28"/>
              </w:rPr>
            </w:pPr>
            <w:r w:rsidRPr="00690714">
              <w:rPr>
                <w:rFonts w:cstheme="minorHAnsi"/>
                <w:color w:val="000000"/>
                <w:sz w:val="28"/>
                <w:szCs w:val="28"/>
              </w:rPr>
              <w:t>Транскрипция</w:t>
            </w:r>
          </w:p>
        </w:tc>
        <w:tc>
          <w:tcPr>
            <w:tcW w:w="1433" w:type="dxa"/>
            <w:noWrap/>
            <w:vAlign w:val="bottom"/>
            <w:hideMark/>
          </w:tcPr>
          <w:p w14:paraId="1A38FF9A" w14:textId="0EC16DD9" w:rsidR="00A66466" w:rsidRPr="00690714" w:rsidRDefault="00A66466" w:rsidP="00A66466">
            <w:pPr>
              <w:rPr>
                <w:rFonts w:cstheme="minorHAnsi"/>
                <w:sz w:val="28"/>
                <w:szCs w:val="28"/>
              </w:rPr>
            </w:pPr>
            <w:r w:rsidRPr="00690714">
              <w:rPr>
                <w:rFonts w:cstheme="minorHAnsi"/>
                <w:color w:val="000000"/>
                <w:sz w:val="28"/>
                <w:szCs w:val="28"/>
              </w:rPr>
              <w:t>Дагоба</w:t>
            </w:r>
          </w:p>
        </w:tc>
        <w:tc>
          <w:tcPr>
            <w:tcW w:w="1279" w:type="dxa"/>
            <w:vAlign w:val="bottom"/>
          </w:tcPr>
          <w:p w14:paraId="160DBFE4" w14:textId="34A13FB4" w:rsidR="00A66466" w:rsidRPr="00690714" w:rsidRDefault="00A66466" w:rsidP="00A66466">
            <w:pPr>
              <w:rPr>
                <w:rFonts w:cstheme="minorHAnsi"/>
                <w:color w:val="000000"/>
                <w:sz w:val="28"/>
                <w:szCs w:val="28"/>
              </w:rPr>
            </w:pPr>
            <w:r w:rsidRPr="00690714">
              <w:rPr>
                <w:rFonts w:cstheme="minorHAnsi"/>
                <w:color w:val="000000"/>
                <w:sz w:val="28"/>
                <w:szCs w:val="28"/>
              </w:rPr>
              <w:t>Транскрипция</w:t>
            </w:r>
          </w:p>
        </w:tc>
      </w:tr>
      <w:tr w:rsidR="00690714" w:rsidRPr="00A66466" w14:paraId="7971AD79" w14:textId="28875131" w:rsidTr="00A66466">
        <w:trPr>
          <w:trHeight w:val="312"/>
        </w:trPr>
        <w:tc>
          <w:tcPr>
            <w:tcW w:w="1029" w:type="dxa"/>
            <w:noWrap/>
            <w:hideMark/>
          </w:tcPr>
          <w:p w14:paraId="33E8948D" w14:textId="324BE02E" w:rsidR="00A66466" w:rsidRPr="00690714" w:rsidRDefault="00A66466" w:rsidP="00A66466">
            <w:pPr>
              <w:rPr>
                <w:rFonts w:cstheme="minorHAnsi"/>
                <w:sz w:val="28"/>
                <w:szCs w:val="28"/>
              </w:rPr>
            </w:pPr>
            <w:r w:rsidRPr="00690714">
              <w:rPr>
                <w:rFonts w:cstheme="minorHAnsi"/>
                <w:sz w:val="28"/>
                <w:szCs w:val="28"/>
              </w:rPr>
              <w:t>Alderaan</w:t>
            </w:r>
          </w:p>
        </w:tc>
        <w:tc>
          <w:tcPr>
            <w:tcW w:w="1612" w:type="dxa"/>
            <w:noWrap/>
            <w:vAlign w:val="bottom"/>
            <w:hideMark/>
          </w:tcPr>
          <w:p w14:paraId="7C97C188" w14:textId="6F964211" w:rsidR="00A66466" w:rsidRPr="00690714" w:rsidRDefault="00A66466" w:rsidP="00A66466">
            <w:pPr>
              <w:rPr>
                <w:rFonts w:cstheme="minorHAnsi"/>
                <w:sz w:val="28"/>
                <w:szCs w:val="28"/>
              </w:rPr>
            </w:pPr>
            <w:r w:rsidRPr="00690714">
              <w:rPr>
                <w:rFonts w:cstheme="minorHAnsi"/>
                <w:color w:val="000000"/>
                <w:sz w:val="28"/>
                <w:szCs w:val="28"/>
              </w:rPr>
              <w:t>Альтераан</w:t>
            </w:r>
          </w:p>
        </w:tc>
        <w:tc>
          <w:tcPr>
            <w:tcW w:w="1279" w:type="dxa"/>
            <w:vAlign w:val="bottom"/>
          </w:tcPr>
          <w:p w14:paraId="3D32F44D" w14:textId="4189795C" w:rsidR="00A66466" w:rsidRPr="00690714" w:rsidRDefault="00A66466" w:rsidP="00A66466">
            <w:pPr>
              <w:rPr>
                <w:rFonts w:cstheme="minorHAnsi"/>
                <w:color w:val="000000"/>
                <w:sz w:val="28"/>
                <w:szCs w:val="28"/>
              </w:rPr>
            </w:pPr>
            <w:r w:rsidRPr="00690714">
              <w:rPr>
                <w:rFonts w:cstheme="minorHAnsi"/>
                <w:color w:val="000000"/>
                <w:sz w:val="28"/>
                <w:szCs w:val="28"/>
              </w:rPr>
              <w:t>Транслитерация (неудачная)</w:t>
            </w:r>
          </w:p>
        </w:tc>
        <w:tc>
          <w:tcPr>
            <w:tcW w:w="1433" w:type="dxa"/>
            <w:noWrap/>
            <w:vAlign w:val="bottom"/>
            <w:hideMark/>
          </w:tcPr>
          <w:p w14:paraId="64E87637" w14:textId="0FF821BC" w:rsidR="00A66466" w:rsidRPr="00690714" w:rsidRDefault="00A66466" w:rsidP="00A66466">
            <w:pPr>
              <w:rPr>
                <w:rFonts w:cstheme="minorHAnsi"/>
                <w:sz w:val="28"/>
                <w:szCs w:val="28"/>
              </w:rPr>
            </w:pPr>
            <w:r w:rsidRPr="00690714">
              <w:rPr>
                <w:rFonts w:cstheme="minorHAnsi"/>
                <w:color w:val="000000"/>
                <w:sz w:val="28"/>
                <w:szCs w:val="28"/>
              </w:rPr>
              <w:t>Алдераан</w:t>
            </w:r>
          </w:p>
        </w:tc>
        <w:tc>
          <w:tcPr>
            <w:tcW w:w="1279" w:type="dxa"/>
            <w:vAlign w:val="bottom"/>
          </w:tcPr>
          <w:p w14:paraId="565EDD3D" w14:textId="0C48D356" w:rsidR="00A66466" w:rsidRPr="00690714" w:rsidRDefault="00A66466" w:rsidP="00A66466">
            <w:pPr>
              <w:rPr>
                <w:rFonts w:cstheme="minorHAnsi"/>
                <w:color w:val="000000"/>
                <w:sz w:val="28"/>
                <w:szCs w:val="28"/>
              </w:rPr>
            </w:pPr>
            <w:r w:rsidRPr="00690714">
              <w:rPr>
                <w:rFonts w:cstheme="minorHAnsi"/>
                <w:color w:val="000000"/>
                <w:sz w:val="28"/>
                <w:szCs w:val="28"/>
              </w:rPr>
              <w:t>Транслитерация</w:t>
            </w:r>
          </w:p>
        </w:tc>
        <w:tc>
          <w:tcPr>
            <w:tcW w:w="1433" w:type="dxa"/>
            <w:noWrap/>
            <w:vAlign w:val="bottom"/>
            <w:hideMark/>
          </w:tcPr>
          <w:p w14:paraId="450C06E7" w14:textId="6A04D4A6" w:rsidR="00A66466" w:rsidRPr="00690714" w:rsidRDefault="00A66466" w:rsidP="00A66466">
            <w:pPr>
              <w:rPr>
                <w:rFonts w:cstheme="minorHAnsi"/>
                <w:sz w:val="28"/>
                <w:szCs w:val="28"/>
              </w:rPr>
            </w:pPr>
            <w:r w:rsidRPr="00690714">
              <w:rPr>
                <w:rFonts w:cstheme="minorHAnsi"/>
                <w:color w:val="000000"/>
                <w:sz w:val="28"/>
                <w:szCs w:val="28"/>
              </w:rPr>
              <w:t>Алдераан</w:t>
            </w:r>
          </w:p>
        </w:tc>
        <w:tc>
          <w:tcPr>
            <w:tcW w:w="1279" w:type="dxa"/>
            <w:vAlign w:val="bottom"/>
          </w:tcPr>
          <w:p w14:paraId="6A428397" w14:textId="2915BF4C" w:rsidR="00A66466" w:rsidRPr="00690714" w:rsidRDefault="00A66466" w:rsidP="00A66466">
            <w:pPr>
              <w:rPr>
                <w:rFonts w:cstheme="minorHAnsi"/>
                <w:color w:val="000000"/>
                <w:sz w:val="28"/>
                <w:szCs w:val="28"/>
              </w:rPr>
            </w:pPr>
            <w:r w:rsidRPr="00690714">
              <w:rPr>
                <w:rFonts w:cstheme="minorHAnsi"/>
                <w:color w:val="000000"/>
                <w:sz w:val="28"/>
                <w:szCs w:val="28"/>
              </w:rPr>
              <w:t>Транслитерация</w:t>
            </w:r>
          </w:p>
        </w:tc>
      </w:tr>
      <w:tr w:rsidR="00690714" w:rsidRPr="00A66466" w14:paraId="519A1D2C" w14:textId="14BF19F1" w:rsidTr="00A66466">
        <w:trPr>
          <w:trHeight w:val="312"/>
        </w:trPr>
        <w:tc>
          <w:tcPr>
            <w:tcW w:w="1029" w:type="dxa"/>
            <w:noWrap/>
            <w:hideMark/>
          </w:tcPr>
          <w:p w14:paraId="1918E7D5" w14:textId="23E41483" w:rsidR="00A66466" w:rsidRPr="00690714" w:rsidRDefault="00A66466" w:rsidP="00A66466">
            <w:pPr>
              <w:rPr>
                <w:rFonts w:cstheme="minorHAnsi"/>
                <w:sz w:val="28"/>
                <w:szCs w:val="28"/>
              </w:rPr>
            </w:pPr>
            <w:r w:rsidRPr="00690714">
              <w:rPr>
                <w:rFonts w:cstheme="minorHAnsi"/>
                <w:sz w:val="28"/>
                <w:szCs w:val="28"/>
              </w:rPr>
              <w:t xml:space="preserve">Vornskr </w:t>
            </w:r>
          </w:p>
        </w:tc>
        <w:tc>
          <w:tcPr>
            <w:tcW w:w="1612" w:type="dxa"/>
            <w:noWrap/>
            <w:vAlign w:val="bottom"/>
            <w:hideMark/>
          </w:tcPr>
          <w:p w14:paraId="6B828701" w14:textId="72718A59" w:rsidR="00A66466" w:rsidRPr="00690714" w:rsidRDefault="00A66466" w:rsidP="00A66466">
            <w:pPr>
              <w:rPr>
                <w:rFonts w:cstheme="minorHAnsi"/>
                <w:sz w:val="28"/>
                <w:szCs w:val="28"/>
              </w:rPr>
            </w:pPr>
            <w:r w:rsidRPr="00690714">
              <w:rPr>
                <w:rFonts w:cstheme="minorHAnsi"/>
                <w:color w:val="000000"/>
                <w:sz w:val="28"/>
                <w:szCs w:val="28"/>
              </w:rPr>
              <w:t xml:space="preserve">Вонскр </w:t>
            </w:r>
          </w:p>
        </w:tc>
        <w:tc>
          <w:tcPr>
            <w:tcW w:w="1279" w:type="dxa"/>
            <w:vAlign w:val="bottom"/>
          </w:tcPr>
          <w:p w14:paraId="47D9F401" w14:textId="5201A3A6" w:rsidR="00A66466" w:rsidRPr="00690714" w:rsidRDefault="00A66466" w:rsidP="00A66466">
            <w:pPr>
              <w:rPr>
                <w:rFonts w:cstheme="minorHAnsi"/>
                <w:color w:val="000000"/>
                <w:sz w:val="28"/>
                <w:szCs w:val="28"/>
              </w:rPr>
            </w:pPr>
            <w:r w:rsidRPr="00690714">
              <w:rPr>
                <w:rFonts w:cstheme="minorHAnsi"/>
                <w:color w:val="000000"/>
                <w:sz w:val="28"/>
                <w:szCs w:val="28"/>
              </w:rPr>
              <w:t>Транскрипция</w:t>
            </w:r>
          </w:p>
        </w:tc>
        <w:tc>
          <w:tcPr>
            <w:tcW w:w="1433" w:type="dxa"/>
            <w:noWrap/>
            <w:vAlign w:val="bottom"/>
            <w:hideMark/>
          </w:tcPr>
          <w:p w14:paraId="09822D26" w14:textId="66D300FE" w:rsidR="00A66466" w:rsidRPr="00690714" w:rsidRDefault="00A66466" w:rsidP="00A66466">
            <w:pPr>
              <w:rPr>
                <w:rFonts w:cstheme="minorHAnsi"/>
                <w:sz w:val="28"/>
                <w:szCs w:val="28"/>
              </w:rPr>
            </w:pPr>
            <w:r w:rsidRPr="00690714">
              <w:rPr>
                <w:rFonts w:cstheme="minorHAnsi"/>
                <w:color w:val="000000"/>
                <w:sz w:val="28"/>
                <w:szCs w:val="28"/>
              </w:rPr>
              <w:t xml:space="preserve">Ворнскр </w:t>
            </w:r>
          </w:p>
        </w:tc>
        <w:tc>
          <w:tcPr>
            <w:tcW w:w="1279" w:type="dxa"/>
            <w:vAlign w:val="bottom"/>
          </w:tcPr>
          <w:p w14:paraId="7359D18C" w14:textId="17953788" w:rsidR="00A66466" w:rsidRPr="00690714" w:rsidRDefault="00A66466" w:rsidP="00A66466">
            <w:pPr>
              <w:rPr>
                <w:rFonts w:cstheme="minorHAnsi"/>
                <w:color w:val="000000"/>
                <w:sz w:val="28"/>
                <w:szCs w:val="28"/>
              </w:rPr>
            </w:pPr>
            <w:r w:rsidRPr="00690714">
              <w:rPr>
                <w:rFonts w:cstheme="minorHAnsi"/>
                <w:color w:val="000000"/>
                <w:sz w:val="28"/>
                <w:szCs w:val="28"/>
              </w:rPr>
              <w:t>Транслитерация</w:t>
            </w:r>
          </w:p>
        </w:tc>
        <w:tc>
          <w:tcPr>
            <w:tcW w:w="1433" w:type="dxa"/>
            <w:noWrap/>
            <w:vAlign w:val="bottom"/>
            <w:hideMark/>
          </w:tcPr>
          <w:p w14:paraId="620AC0FA" w14:textId="105A4D72" w:rsidR="00A66466" w:rsidRPr="00690714" w:rsidRDefault="00A66466" w:rsidP="00A66466">
            <w:pPr>
              <w:rPr>
                <w:rFonts w:cstheme="minorHAnsi"/>
                <w:sz w:val="28"/>
                <w:szCs w:val="28"/>
              </w:rPr>
            </w:pPr>
            <w:r w:rsidRPr="00690714">
              <w:rPr>
                <w:rFonts w:cstheme="minorHAnsi"/>
                <w:color w:val="000000"/>
                <w:sz w:val="28"/>
                <w:szCs w:val="28"/>
              </w:rPr>
              <w:t>Ворнскр</w:t>
            </w:r>
          </w:p>
        </w:tc>
        <w:tc>
          <w:tcPr>
            <w:tcW w:w="1279" w:type="dxa"/>
            <w:vAlign w:val="bottom"/>
          </w:tcPr>
          <w:p w14:paraId="0252DD1D" w14:textId="42589775" w:rsidR="00A66466" w:rsidRPr="00690714" w:rsidRDefault="00A66466" w:rsidP="00A66466">
            <w:pPr>
              <w:rPr>
                <w:rFonts w:cstheme="minorHAnsi"/>
                <w:color w:val="000000"/>
                <w:sz w:val="28"/>
                <w:szCs w:val="28"/>
              </w:rPr>
            </w:pPr>
            <w:r w:rsidRPr="00690714">
              <w:rPr>
                <w:rFonts w:cstheme="minorHAnsi"/>
                <w:color w:val="000000"/>
                <w:sz w:val="28"/>
                <w:szCs w:val="28"/>
              </w:rPr>
              <w:t>Транслитерация</w:t>
            </w:r>
          </w:p>
        </w:tc>
      </w:tr>
      <w:tr w:rsidR="00690714" w:rsidRPr="00A66466" w14:paraId="03CD22D7" w14:textId="3FF95B9B" w:rsidTr="00A66466">
        <w:trPr>
          <w:trHeight w:val="312"/>
        </w:trPr>
        <w:tc>
          <w:tcPr>
            <w:tcW w:w="1029" w:type="dxa"/>
            <w:noWrap/>
            <w:hideMark/>
          </w:tcPr>
          <w:p w14:paraId="205DFF79" w14:textId="7FF3B89B" w:rsidR="00A66466" w:rsidRPr="00690714" w:rsidRDefault="00A66466" w:rsidP="00A66466">
            <w:pPr>
              <w:rPr>
                <w:rFonts w:cstheme="minorHAnsi"/>
                <w:sz w:val="28"/>
                <w:szCs w:val="28"/>
              </w:rPr>
            </w:pPr>
            <w:r w:rsidRPr="00690714">
              <w:rPr>
                <w:rFonts w:cstheme="minorHAnsi"/>
                <w:sz w:val="28"/>
                <w:szCs w:val="28"/>
              </w:rPr>
              <w:t xml:space="preserve">Ysalamiri </w:t>
            </w:r>
          </w:p>
        </w:tc>
        <w:tc>
          <w:tcPr>
            <w:tcW w:w="1612" w:type="dxa"/>
            <w:noWrap/>
            <w:vAlign w:val="bottom"/>
            <w:hideMark/>
          </w:tcPr>
          <w:p w14:paraId="511E7A4E" w14:textId="08D5620F" w:rsidR="00A66466" w:rsidRPr="00690714" w:rsidRDefault="00A66466" w:rsidP="00A66466">
            <w:pPr>
              <w:rPr>
                <w:rFonts w:cstheme="minorHAnsi"/>
                <w:sz w:val="28"/>
                <w:szCs w:val="28"/>
              </w:rPr>
            </w:pPr>
            <w:r w:rsidRPr="00690714">
              <w:rPr>
                <w:rFonts w:cstheme="minorHAnsi"/>
                <w:color w:val="000000"/>
                <w:sz w:val="28"/>
                <w:szCs w:val="28"/>
              </w:rPr>
              <w:t>Исаламири</w:t>
            </w:r>
          </w:p>
        </w:tc>
        <w:tc>
          <w:tcPr>
            <w:tcW w:w="1279" w:type="dxa"/>
            <w:vAlign w:val="bottom"/>
          </w:tcPr>
          <w:p w14:paraId="3AB66036" w14:textId="23F0005B" w:rsidR="00A66466" w:rsidRPr="00690714" w:rsidRDefault="00A66466" w:rsidP="00A66466">
            <w:pPr>
              <w:rPr>
                <w:rFonts w:cstheme="minorHAnsi"/>
                <w:color w:val="000000"/>
                <w:sz w:val="28"/>
                <w:szCs w:val="28"/>
              </w:rPr>
            </w:pPr>
            <w:r w:rsidRPr="00690714">
              <w:rPr>
                <w:rFonts w:cstheme="minorHAnsi"/>
                <w:color w:val="000000"/>
                <w:sz w:val="28"/>
                <w:szCs w:val="28"/>
              </w:rPr>
              <w:t>Транслитерация</w:t>
            </w:r>
          </w:p>
        </w:tc>
        <w:tc>
          <w:tcPr>
            <w:tcW w:w="1433" w:type="dxa"/>
            <w:noWrap/>
            <w:vAlign w:val="bottom"/>
            <w:hideMark/>
          </w:tcPr>
          <w:p w14:paraId="1946E8C4" w14:textId="0F729B24" w:rsidR="00A66466" w:rsidRPr="00690714" w:rsidRDefault="00A66466" w:rsidP="00A66466">
            <w:pPr>
              <w:rPr>
                <w:rFonts w:cstheme="minorHAnsi"/>
                <w:sz w:val="28"/>
                <w:szCs w:val="28"/>
              </w:rPr>
            </w:pPr>
            <w:r w:rsidRPr="00690714">
              <w:rPr>
                <w:rFonts w:cstheme="minorHAnsi"/>
                <w:color w:val="000000"/>
                <w:sz w:val="28"/>
                <w:szCs w:val="28"/>
              </w:rPr>
              <w:t xml:space="preserve">Йсаламири </w:t>
            </w:r>
          </w:p>
        </w:tc>
        <w:tc>
          <w:tcPr>
            <w:tcW w:w="1279" w:type="dxa"/>
            <w:vAlign w:val="bottom"/>
          </w:tcPr>
          <w:p w14:paraId="500B901D" w14:textId="1A1B72AB" w:rsidR="00A66466" w:rsidRPr="00690714" w:rsidRDefault="00A66466" w:rsidP="00A66466">
            <w:pPr>
              <w:rPr>
                <w:rFonts w:cstheme="minorHAnsi"/>
                <w:color w:val="000000"/>
                <w:sz w:val="28"/>
                <w:szCs w:val="28"/>
              </w:rPr>
            </w:pPr>
            <w:r w:rsidRPr="00690714">
              <w:rPr>
                <w:rFonts w:cstheme="minorHAnsi"/>
                <w:color w:val="000000"/>
                <w:sz w:val="28"/>
                <w:szCs w:val="28"/>
              </w:rPr>
              <w:t>Транслитерация</w:t>
            </w:r>
          </w:p>
        </w:tc>
        <w:tc>
          <w:tcPr>
            <w:tcW w:w="1433" w:type="dxa"/>
            <w:noWrap/>
            <w:vAlign w:val="bottom"/>
            <w:hideMark/>
          </w:tcPr>
          <w:p w14:paraId="505C664B" w14:textId="57C8DE78" w:rsidR="00A66466" w:rsidRPr="00690714" w:rsidRDefault="00A66466" w:rsidP="00A66466">
            <w:pPr>
              <w:rPr>
                <w:rFonts w:cstheme="minorHAnsi"/>
                <w:sz w:val="28"/>
                <w:szCs w:val="28"/>
              </w:rPr>
            </w:pPr>
            <w:r w:rsidRPr="00690714">
              <w:rPr>
                <w:rFonts w:cstheme="minorHAnsi"/>
                <w:color w:val="000000"/>
                <w:sz w:val="28"/>
                <w:szCs w:val="28"/>
              </w:rPr>
              <w:t>Исаламири</w:t>
            </w:r>
          </w:p>
        </w:tc>
        <w:tc>
          <w:tcPr>
            <w:tcW w:w="1279" w:type="dxa"/>
            <w:vAlign w:val="bottom"/>
          </w:tcPr>
          <w:p w14:paraId="5C3C1A62" w14:textId="5BB73CF8" w:rsidR="00A66466" w:rsidRPr="00690714" w:rsidRDefault="00A66466" w:rsidP="00A66466">
            <w:pPr>
              <w:rPr>
                <w:rFonts w:cstheme="minorHAnsi"/>
                <w:color w:val="000000"/>
                <w:sz w:val="28"/>
                <w:szCs w:val="28"/>
              </w:rPr>
            </w:pPr>
            <w:r w:rsidRPr="00690714">
              <w:rPr>
                <w:rFonts w:cstheme="minorHAnsi"/>
                <w:color w:val="000000"/>
                <w:sz w:val="28"/>
                <w:szCs w:val="28"/>
              </w:rPr>
              <w:t>Транскрипция</w:t>
            </w:r>
          </w:p>
        </w:tc>
      </w:tr>
      <w:tr w:rsidR="00690714" w:rsidRPr="00A66466" w14:paraId="46C4E4F1" w14:textId="08CD009D" w:rsidTr="00A66466">
        <w:trPr>
          <w:trHeight w:val="312"/>
        </w:trPr>
        <w:tc>
          <w:tcPr>
            <w:tcW w:w="1029" w:type="dxa"/>
            <w:noWrap/>
            <w:hideMark/>
          </w:tcPr>
          <w:p w14:paraId="6FBE528B" w14:textId="06946C45" w:rsidR="00A66466" w:rsidRPr="00690714" w:rsidRDefault="00A66466" w:rsidP="00A66466">
            <w:pPr>
              <w:rPr>
                <w:rFonts w:cstheme="minorHAnsi"/>
                <w:sz w:val="28"/>
                <w:szCs w:val="28"/>
              </w:rPr>
            </w:pPr>
            <w:r w:rsidRPr="00690714">
              <w:rPr>
                <w:rFonts w:cstheme="minorHAnsi"/>
                <w:sz w:val="28"/>
                <w:szCs w:val="28"/>
              </w:rPr>
              <w:t>Wayland</w:t>
            </w:r>
          </w:p>
        </w:tc>
        <w:tc>
          <w:tcPr>
            <w:tcW w:w="1612" w:type="dxa"/>
            <w:noWrap/>
            <w:vAlign w:val="bottom"/>
            <w:hideMark/>
          </w:tcPr>
          <w:p w14:paraId="7371806D" w14:textId="7D1F9850" w:rsidR="00A66466" w:rsidRPr="00690714" w:rsidRDefault="00A66466" w:rsidP="00A66466">
            <w:pPr>
              <w:rPr>
                <w:rFonts w:cstheme="minorHAnsi"/>
                <w:sz w:val="28"/>
                <w:szCs w:val="28"/>
              </w:rPr>
            </w:pPr>
            <w:r w:rsidRPr="00690714">
              <w:rPr>
                <w:rFonts w:cstheme="minorHAnsi"/>
                <w:color w:val="000000"/>
                <w:sz w:val="28"/>
                <w:szCs w:val="28"/>
              </w:rPr>
              <w:t>Вейленд</w:t>
            </w:r>
          </w:p>
        </w:tc>
        <w:tc>
          <w:tcPr>
            <w:tcW w:w="1279" w:type="dxa"/>
            <w:vAlign w:val="bottom"/>
          </w:tcPr>
          <w:p w14:paraId="6B7D2814" w14:textId="494A6FDC" w:rsidR="00A66466" w:rsidRPr="00690714" w:rsidRDefault="00A66466" w:rsidP="00A66466">
            <w:pPr>
              <w:rPr>
                <w:rFonts w:cstheme="minorHAnsi"/>
                <w:color w:val="000000"/>
                <w:sz w:val="28"/>
                <w:szCs w:val="28"/>
              </w:rPr>
            </w:pPr>
            <w:r w:rsidRPr="00690714">
              <w:rPr>
                <w:rFonts w:cstheme="minorHAnsi"/>
                <w:color w:val="000000"/>
                <w:sz w:val="28"/>
                <w:szCs w:val="28"/>
              </w:rPr>
              <w:t>Транскрипция</w:t>
            </w:r>
          </w:p>
        </w:tc>
        <w:tc>
          <w:tcPr>
            <w:tcW w:w="1433" w:type="dxa"/>
            <w:noWrap/>
            <w:vAlign w:val="bottom"/>
            <w:hideMark/>
          </w:tcPr>
          <w:p w14:paraId="6458BF05" w14:textId="0195D0F0" w:rsidR="00A66466" w:rsidRPr="00690714" w:rsidRDefault="00A66466" w:rsidP="00A66466">
            <w:pPr>
              <w:rPr>
                <w:rFonts w:cstheme="minorHAnsi"/>
                <w:sz w:val="28"/>
                <w:szCs w:val="28"/>
              </w:rPr>
            </w:pPr>
            <w:r w:rsidRPr="00690714">
              <w:rPr>
                <w:rFonts w:cstheme="minorHAnsi"/>
                <w:color w:val="000000"/>
                <w:sz w:val="28"/>
                <w:szCs w:val="28"/>
              </w:rPr>
              <w:t>Вейланд</w:t>
            </w:r>
          </w:p>
        </w:tc>
        <w:tc>
          <w:tcPr>
            <w:tcW w:w="1279" w:type="dxa"/>
            <w:vAlign w:val="bottom"/>
          </w:tcPr>
          <w:p w14:paraId="4FB493D9" w14:textId="7940A671" w:rsidR="00A66466" w:rsidRPr="00690714" w:rsidRDefault="00A66466" w:rsidP="00A66466">
            <w:pPr>
              <w:rPr>
                <w:rFonts w:cstheme="minorHAnsi"/>
                <w:color w:val="000000"/>
                <w:sz w:val="28"/>
                <w:szCs w:val="28"/>
              </w:rPr>
            </w:pPr>
            <w:r w:rsidRPr="00690714">
              <w:rPr>
                <w:rFonts w:cstheme="minorHAnsi"/>
                <w:color w:val="000000"/>
                <w:sz w:val="28"/>
                <w:szCs w:val="28"/>
              </w:rPr>
              <w:t>Транскрипция</w:t>
            </w:r>
          </w:p>
        </w:tc>
        <w:tc>
          <w:tcPr>
            <w:tcW w:w="1433" w:type="dxa"/>
            <w:noWrap/>
            <w:vAlign w:val="bottom"/>
            <w:hideMark/>
          </w:tcPr>
          <w:p w14:paraId="3BA51289" w14:textId="66A47F4D" w:rsidR="00A66466" w:rsidRPr="00690714" w:rsidRDefault="00A66466" w:rsidP="00A66466">
            <w:pPr>
              <w:rPr>
                <w:rFonts w:cstheme="minorHAnsi"/>
                <w:sz w:val="28"/>
                <w:szCs w:val="28"/>
              </w:rPr>
            </w:pPr>
            <w:r w:rsidRPr="00690714">
              <w:rPr>
                <w:rFonts w:cstheme="minorHAnsi"/>
                <w:color w:val="000000"/>
                <w:sz w:val="28"/>
                <w:szCs w:val="28"/>
              </w:rPr>
              <w:t>Вэйленд</w:t>
            </w:r>
          </w:p>
        </w:tc>
        <w:tc>
          <w:tcPr>
            <w:tcW w:w="1279" w:type="dxa"/>
            <w:vAlign w:val="bottom"/>
          </w:tcPr>
          <w:p w14:paraId="3B9D46CD" w14:textId="1FAACB4A" w:rsidR="00A66466" w:rsidRPr="00690714" w:rsidRDefault="00A66466" w:rsidP="00A66466">
            <w:pPr>
              <w:rPr>
                <w:rFonts w:cstheme="minorHAnsi"/>
                <w:color w:val="000000"/>
                <w:sz w:val="28"/>
                <w:szCs w:val="28"/>
              </w:rPr>
            </w:pPr>
            <w:r w:rsidRPr="00690714">
              <w:rPr>
                <w:rFonts w:cstheme="minorHAnsi"/>
                <w:color w:val="000000"/>
                <w:sz w:val="28"/>
                <w:szCs w:val="28"/>
              </w:rPr>
              <w:t>Транскрипция</w:t>
            </w:r>
          </w:p>
        </w:tc>
      </w:tr>
      <w:tr w:rsidR="00690714" w:rsidRPr="00A66466" w14:paraId="132B61E8" w14:textId="1BB1F00E" w:rsidTr="00A66466">
        <w:trPr>
          <w:trHeight w:val="312"/>
        </w:trPr>
        <w:tc>
          <w:tcPr>
            <w:tcW w:w="1029" w:type="dxa"/>
            <w:noWrap/>
            <w:hideMark/>
          </w:tcPr>
          <w:p w14:paraId="0A8FBCDB" w14:textId="070A462C" w:rsidR="00A66466" w:rsidRPr="00690714" w:rsidRDefault="00A66466" w:rsidP="00A66466">
            <w:pPr>
              <w:rPr>
                <w:rFonts w:cstheme="minorHAnsi"/>
                <w:sz w:val="28"/>
                <w:szCs w:val="28"/>
              </w:rPr>
            </w:pPr>
            <w:r w:rsidRPr="00690714">
              <w:rPr>
                <w:rFonts w:cstheme="minorHAnsi"/>
                <w:sz w:val="28"/>
                <w:szCs w:val="28"/>
              </w:rPr>
              <w:t>Mount Tantiss</w:t>
            </w:r>
          </w:p>
        </w:tc>
        <w:tc>
          <w:tcPr>
            <w:tcW w:w="1612" w:type="dxa"/>
            <w:noWrap/>
            <w:vAlign w:val="bottom"/>
            <w:hideMark/>
          </w:tcPr>
          <w:p w14:paraId="474CE617" w14:textId="40231E1D" w:rsidR="00A66466" w:rsidRPr="00690714" w:rsidRDefault="00A66466" w:rsidP="00A66466">
            <w:pPr>
              <w:rPr>
                <w:rFonts w:cstheme="minorHAnsi"/>
                <w:sz w:val="28"/>
                <w:szCs w:val="28"/>
              </w:rPr>
            </w:pPr>
            <w:r w:rsidRPr="00690714">
              <w:rPr>
                <w:rFonts w:cstheme="minorHAnsi"/>
                <w:color w:val="000000"/>
                <w:sz w:val="28"/>
                <w:szCs w:val="28"/>
              </w:rPr>
              <w:t>Гора Тантисс</w:t>
            </w:r>
          </w:p>
        </w:tc>
        <w:tc>
          <w:tcPr>
            <w:tcW w:w="1279" w:type="dxa"/>
            <w:vAlign w:val="bottom"/>
          </w:tcPr>
          <w:p w14:paraId="72169501" w14:textId="47B22BBB" w:rsidR="00A66466" w:rsidRPr="00690714" w:rsidRDefault="00A66466" w:rsidP="00A66466">
            <w:pPr>
              <w:rPr>
                <w:rFonts w:cstheme="minorHAnsi"/>
                <w:color w:val="000000"/>
                <w:sz w:val="28"/>
                <w:szCs w:val="28"/>
              </w:rPr>
            </w:pPr>
            <w:r w:rsidRPr="00690714">
              <w:rPr>
                <w:rFonts w:cstheme="minorHAnsi"/>
                <w:color w:val="000000"/>
                <w:sz w:val="28"/>
                <w:szCs w:val="28"/>
              </w:rPr>
              <w:t>Транслитерация</w:t>
            </w:r>
          </w:p>
        </w:tc>
        <w:tc>
          <w:tcPr>
            <w:tcW w:w="1433" w:type="dxa"/>
            <w:noWrap/>
            <w:vAlign w:val="bottom"/>
            <w:hideMark/>
          </w:tcPr>
          <w:p w14:paraId="6C23D399" w14:textId="3B777D81" w:rsidR="00A66466" w:rsidRPr="00690714" w:rsidRDefault="00A66466" w:rsidP="00A66466">
            <w:pPr>
              <w:rPr>
                <w:rFonts w:cstheme="minorHAnsi"/>
                <w:sz w:val="28"/>
                <w:szCs w:val="28"/>
              </w:rPr>
            </w:pPr>
            <w:r w:rsidRPr="00690714">
              <w:rPr>
                <w:rFonts w:cstheme="minorHAnsi"/>
                <w:color w:val="000000"/>
                <w:sz w:val="28"/>
                <w:szCs w:val="28"/>
              </w:rPr>
              <w:t>Гора Тантисс</w:t>
            </w:r>
          </w:p>
        </w:tc>
        <w:tc>
          <w:tcPr>
            <w:tcW w:w="1279" w:type="dxa"/>
            <w:vAlign w:val="bottom"/>
          </w:tcPr>
          <w:p w14:paraId="4B25EF29" w14:textId="2BC9DA81" w:rsidR="00A66466" w:rsidRPr="00690714" w:rsidRDefault="00A66466" w:rsidP="00A66466">
            <w:pPr>
              <w:rPr>
                <w:rFonts w:cstheme="minorHAnsi"/>
                <w:color w:val="000000"/>
                <w:sz w:val="28"/>
                <w:szCs w:val="28"/>
              </w:rPr>
            </w:pPr>
            <w:r w:rsidRPr="00690714">
              <w:rPr>
                <w:rFonts w:cstheme="minorHAnsi"/>
                <w:color w:val="000000"/>
                <w:sz w:val="28"/>
                <w:szCs w:val="28"/>
              </w:rPr>
              <w:t>Транслитерация</w:t>
            </w:r>
          </w:p>
        </w:tc>
        <w:tc>
          <w:tcPr>
            <w:tcW w:w="1433" w:type="dxa"/>
            <w:noWrap/>
            <w:vAlign w:val="bottom"/>
            <w:hideMark/>
          </w:tcPr>
          <w:p w14:paraId="35798D38" w14:textId="5D98D4BB" w:rsidR="00A66466" w:rsidRPr="00690714" w:rsidRDefault="00A66466" w:rsidP="00A66466">
            <w:pPr>
              <w:rPr>
                <w:rFonts w:cstheme="minorHAnsi"/>
                <w:sz w:val="28"/>
                <w:szCs w:val="28"/>
              </w:rPr>
            </w:pPr>
            <w:r w:rsidRPr="00690714">
              <w:rPr>
                <w:rFonts w:cstheme="minorHAnsi"/>
                <w:color w:val="000000"/>
                <w:sz w:val="28"/>
                <w:szCs w:val="28"/>
              </w:rPr>
              <w:t>Гора Тантисс</w:t>
            </w:r>
          </w:p>
        </w:tc>
        <w:tc>
          <w:tcPr>
            <w:tcW w:w="1279" w:type="dxa"/>
            <w:vAlign w:val="bottom"/>
          </w:tcPr>
          <w:p w14:paraId="14530ACD" w14:textId="76459D83" w:rsidR="00A66466" w:rsidRPr="00690714" w:rsidRDefault="00A66466" w:rsidP="00A66466">
            <w:pPr>
              <w:rPr>
                <w:rFonts w:cstheme="minorHAnsi"/>
                <w:color w:val="000000"/>
                <w:sz w:val="28"/>
                <w:szCs w:val="28"/>
              </w:rPr>
            </w:pPr>
            <w:r w:rsidRPr="00690714">
              <w:rPr>
                <w:rFonts w:cstheme="minorHAnsi"/>
                <w:color w:val="000000"/>
                <w:sz w:val="28"/>
                <w:szCs w:val="28"/>
              </w:rPr>
              <w:t>Транслитерация</w:t>
            </w:r>
          </w:p>
        </w:tc>
      </w:tr>
      <w:tr w:rsidR="00690714" w:rsidRPr="00A66466" w14:paraId="2B14EE55" w14:textId="50D21969" w:rsidTr="00A66466">
        <w:trPr>
          <w:trHeight w:val="312"/>
        </w:trPr>
        <w:tc>
          <w:tcPr>
            <w:tcW w:w="1029" w:type="dxa"/>
            <w:noWrap/>
            <w:hideMark/>
          </w:tcPr>
          <w:p w14:paraId="0257BC7B" w14:textId="3032B4D1" w:rsidR="00A66466" w:rsidRPr="00690714" w:rsidRDefault="00A66466" w:rsidP="00A66466">
            <w:pPr>
              <w:rPr>
                <w:rFonts w:cstheme="minorHAnsi"/>
                <w:sz w:val="28"/>
                <w:szCs w:val="28"/>
              </w:rPr>
            </w:pPr>
            <w:r w:rsidRPr="00690714">
              <w:rPr>
                <w:rFonts w:cstheme="minorHAnsi"/>
                <w:sz w:val="28"/>
                <w:szCs w:val="28"/>
              </w:rPr>
              <w:t>Endor</w:t>
            </w:r>
          </w:p>
        </w:tc>
        <w:tc>
          <w:tcPr>
            <w:tcW w:w="1612" w:type="dxa"/>
            <w:noWrap/>
            <w:vAlign w:val="bottom"/>
            <w:hideMark/>
          </w:tcPr>
          <w:p w14:paraId="7AE65AD3" w14:textId="1E470B7D" w:rsidR="00A66466" w:rsidRPr="00690714" w:rsidRDefault="00A66466" w:rsidP="00A66466">
            <w:pPr>
              <w:rPr>
                <w:rFonts w:cstheme="minorHAnsi"/>
                <w:sz w:val="28"/>
                <w:szCs w:val="28"/>
              </w:rPr>
            </w:pPr>
            <w:r w:rsidRPr="00690714">
              <w:rPr>
                <w:rFonts w:cstheme="minorHAnsi"/>
                <w:color w:val="000000"/>
                <w:sz w:val="28"/>
                <w:szCs w:val="28"/>
              </w:rPr>
              <w:t>Эндор</w:t>
            </w:r>
          </w:p>
        </w:tc>
        <w:tc>
          <w:tcPr>
            <w:tcW w:w="1279" w:type="dxa"/>
            <w:vAlign w:val="bottom"/>
          </w:tcPr>
          <w:p w14:paraId="48F6A94A" w14:textId="1944727D" w:rsidR="00A66466" w:rsidRPr="00690714" w:rsidRDefault="00A66466" w:rsidP="00A66466">
            <w:pPr>
              <w:rPr>
                <w:rFonts w:cstheme="minorHAnsi"/>
                <w:color w:val="000000"/>
                <w:sz w:val="28"/>
                <w:szCs w:val="28"/>
              </w:rPr>
            </w:pPr>
            <w:r w:rsidRPr="00690714">
              <w:rPr>
                <w:rFonts w:cstheme="minorHAnsi"/>
                <w:color w:val="000000"/>
                <w:sz w:val="28"/>
                <w:szCs w:val="28"/>
              </w:rPr>
              <w:t>Транслитерация</w:t>
            </w:r>
          </w:p>
        </w:tc>
        <w:tc>
          <w:tcPr>
            <w:tcW w:w="1433" w:type="dxa"/>
            <w:noWrap/>
            <w:vAlign w:val="bottom"/>
            <w:hideMark/>
          </w:tcPr>
          <w:p w14:paraId="72374DEF" w14:textId="675F2AB7" w:rsidR="00A66466" w:rsidRPr="00690714" w:rsidRDefault="00A66466" w:rsidP="00A66466">
            <w:pPr>
              <w:rPr>
                <w:rFonts w:cstheme="minorHAnsi"/>
                <w:sz w:val="28"/>
                <w:szCs w:val="28"/>
              </w:rPr>
            </w:pPr>
            <w:r w:rsidRPr="00690714">
              <w:rPr>
                <w:rFonts w:cstheme="minorHAnsi"/>
                <w:color w:val="000000"/>
                <w:sz w:val="28"/>
                <w:szCs w:val="28"/>
              </w:rPr>
              <w:t>Эндор</w:t>
            </w:r>
          </w:p>
        </w:tc>
        <w:tc>
          <w:tcPr>
            <w:tcW w:w="1279" w:type="dxa"/>
            <w:vAlign w:val="bottom"/>
          </w:tcPr>
          <w:p w14:paraId="184670B8" w14:textId="4765EA3B" w:rsidR="00A66466" w:rsidRPr="00690714" w:rsidRDefault="00A66466" w:rsidP="00A66466">
            <w:pPr>
              <w:rPr>
                <w:rFonts w:cstheme="minorHAnsi"/>
                <w:color w:val="000000"/>
                <w:sz w:val="28"/>
                <w:szCs w:val="28"/>
              </w:rPr>
            </w:pPr>
            <w:r w:rsidRPr="00690714">
              <w:rPr>
                <w:rFonts w:cstheme="minorHAnsi"/>
                <w:color w:val="000000"/>
                <w:sz w:val="28"/>
                <w:szCs w:val="28"/>
              </w:rPr>
              <w:t>Транскрипция</w:t>
            </w:r>
          </w:p>
        </w:tc>
        <w:tc>
          <w:tcPr>
            <w:tcW w:w="1433" w:type="dxa"/>
            <w:noWrap/>
            <w:vAlign w:val="bottom"/>
            <w:hideMark/>
          </w:tcPr>
          <w:p w14:paraId="4EB5AF5A" w14:textId="0954E0F3" w:rsidR="00A66466" w:rsidRPr="00690714" w:rsidRDefault="00A66466" w:rsidP="00A66466">
            <w:pPr>
              <w:rPr>
                <w:rFonts w:cstheme="minorHAnsi"/>
                <w:sz w:val="28"/>
                <w:szCs w:val="28"/>
              </w:rPr>
            </w:pPr>
            <w:r w:rsidRPr="00690714">
              <w:rPr>
                <w:rFonts w:cstheme="minorHAnsi"/>
                <w:color w:val="000000"/>
                <w:sz w:val="28"/>
                <w:szCs w:val="28"/>
              </w:rPr>
              <w:t>Эндор</w:t>
            </w:r>
          </w:p>
        </w:tc>
        <w:tc>
          <w:tcPr>
            <w:tcW w:w="1279" w:type="dxa"/>
            <w:vAlign w:val="bottom"/>
          </w:tcPr>
          <w:p w14:paraId="2725C12A" w14:textId="67B89D4E" w:rsidR="00A66466" w:rsidRPr="00690714" w:rsidRDefault="00A66466" w:rsidP="00A66466">
            <w:pPr>
              <w:rPr>
                <w:rFonts w:cstheme="minorHAnsi"/>
                <w:color w:val="000000"/>
                <w:sz w:val="28"/>
                <w:szCs w:val="28"/>
              </w:rPr>
            </w:pPr>
            <w:r w:rsidRPr="00690714">
              <w:rPr>
                <w:rFonts w:cstheme="minorHAnsi"/>
                <w:color w:val="000000"/>
                <w:sz w:val="28"/>
                <w:szCs w:val="28"/>
              </w:rPr>
              <w:t>Транслитерация</w:t>
            </w:r>
          </w:p>
        </w:tc>
      </w:tr>
      <w:tr w:rsidR="00690714" w:rsidRPr="00A66466" w14:paraId="38E77EDA" w14:textId="6E7030F0" w:rsidTr="00A66466">
        <w:trPr>
          <w:trHeight w:val="312"/>
        </w:trPr>
        <w:tc>
          <w:tcPr>
            <w:tcW w:w="1029" w:type="dxa"/>
            <w:noWrap/>
            <w:hideMark/>
          </w:tcPr>
          <w:p w14:paraId="5D07F62A" w14:textId="244F7D8F" w:rsidR="00A66466" w:rsidRPr="00690714" w:rsidRDefault="00A66466" w:rsidP="00A66466">
            <w:pPr>
              <w:rPr>
                <w:rFonts w:cstheme="minorHAnsi"/>
                <w:sz w:val="28"/>
                <w:szCs w:val="28"/>
              </w:rPr>
            </w:pPr>
            <w:r w:rsidRPr="00690714">
              <w:rPr>
                <w:rFonts w:cstheme="minorHAnsi"/>
                <w:sz w:val="28"/>
                <w:szCs w:val="28"/>
              </w:rPr>
              <w:t>Yavin</w:t>
            </w:r>
          </w:p>
        </w:tc>
        <w:tc>
          <w:tcPr>
            <w:tcW w:w="1612" w:type="dxa"/>
            <w:noWrap/>
            <w:vAlign w:val="bottom"/>
            <w:hideMark/>
          </w:tcPr>
          <w:p w14:paraId="157B8772" w14:textId="269082CB" w:rsidR="00A66466" w:rsidRPr="00690714" w:rsidRDefault="00A66466" w:rsidP="00A66466">
            <w:pPr>
              <w:rPr>
                <w:rFonts w:cstheme="minorHAnsi"/>
                <w:sz w:val="28"/>
                <w:szCs w:val="28"/>
              </w:rPr>
            </w:pPr>
            <w:r w:rsidRPr="00690714">
              <w:rPr>
                <w:rFonts w:cstheme="minorHAnsi"/>
                <w:color w:val="000000"/>
                <w:sz w:val="28"/>
                <w:szCs w:val="28"/>
              </w:rPr>
              <w:t>Явин</w:t>
            </w:r>
          </w:p>
        </w:tc>
        <w:tc>
          <w:tcPr>
            <w:tcW w:w="1279" w:type="dxa"/>
            <w:vAlign w:val="bottom"/>
          </w:tcPr>
          <w:p w14:paraId="7A3E1F25" w14:textId="71E8D8CF" w:rsidR="00A66466" w:rsidRPr="00690714" w:rsidRDefault="00A66466" w:rsidP="00A66466">
            <w:pPr>
              <w:rPr>
                <w:rFonts w:cstheme="minorHAnsi"/>
                <w:color w:val="000000"/>
                <w:sz w:val="28"/>
                <w:szCs w:val="28"/>
              </w:rPr>
            </w:pPr>
            <w:r w:rsidRPr="00690714">
              <w:rPr>
                <w:rFonts w:cstheme="minorHAnsi"/>
                <w:color w:val="000000"/>
                <w:sz w:val="28"/>
                <w:szCs w:val="28"/>
              </w:rPr>
              <w:t>Транскрипция</w:t>
            </w:r>
          </w:p>
        </w:tc>
        <w:tc>
          <w:tcPr>
            <w:tcW w:w="1433" w:type="dxa"/>
            <w:noWrap/>
            <w:vAlign w:val="bottom"/>
            <w:hideMark/>
          </w:tcPr>
          <w:p w14:paraId="3F07E041" w14:textId="39C94A8F" w:rsidR="00A66466" w:rsidRPr="00690714" w:rsidRDefault="00A66466" w:rsidP="00A66466">
            <w:pPr>
              <w:rPr>
                <w:rFonts w:cstheme="minorHAnsi"/>
                <w:sz w:val="28"/>
                <w:szCs w:val="28"/>
              </w:rPr>
            </w:pPr>
            <w:r w:rsidRPr="00690714">
              <w:rPr>
                <w:rFonts w:cstheme="minorHAnsi"/>
                <w:color w:val="000000"/>
                <w:sz w:val="28"/>
                <w:szCs w:val="28"/>
              </w:rPr>
              <w:t>Йавин</w:t>
            </w:r>
          </w:p>
        </w:tc>
        <w:tc>
          <w:tcPr>
            <w:tcW w:w="1279" w:type="dxa"/>
            <w:vAlign w:val="bottom"/>
          </w:tcPr>
          <w:p w14:paraId="1427CD70" w14:textId="0C531E20" w:rsidR="00A66466" w:rsidRPr="00690714" w:rsidRDefault="00A66466" w:rsidP="00A66466">
            <w:pPr>
              <w:rPr>
                <w:rFonts w:cstheme="minorHAnsi"/>
                <w:color w:val="000000"/>
                <w:sz w:val="28"/>
                <w:szCs w:val="28"/>
              </w:rPr>
            </w:pPr>
            <w:r w:rsidRPr="00690714">
              <w:rPr>
                <w:rFonts w:cstheme="minorHAnsi"/>
                <w:color w:val="000000"/>
                <w:sz w:val="28"/>
                <w:szCs w:val="28"/>
              </w:rPr>
              <w:t>Транслитерация</w:t>
            </w:r>
          </w:p>
        </w:tc>
        <w:tc>
          <w:tcPr>
            <w:tcW w:w="1433" w:type="dxa"/>
            <w:noWrap/>
            <w:vAlign w:val="bottom"/>
            <w:hideMark/>
          </w:tcPr>
          <w:p w14:paraId="2C32EE2A" w14:textId="615EFD49" w:rsidR="00A66466" w:rsidRPr="00690714" w:rsidRDefault="00A66466" w:rsidP="00A66466">
            <w:pPr>
              <w:rPr>
                <w:rFonts w:cstheme="minorHAnsi"/>
                <w:sz w:val="28"/>
                <w:szCs w:val="28"/>
              </w:rPr>
            </w:pPr>
            <w:r w:rsidRPr="00690714">
              <w:rPr>
                <w:rFonts w:cstheme="minorHAnsi"/>
                <w:color w:val="000000"/>
                <w:sz w:val="28"/>
                <w:szCs w:val="28"/>
              </w:rPr>
              <w:t>Явин</w:t>
            </w:r>
          </w:p>
        </w:tc>
        <w:tc>
          <w:tcPr>
            <w:tcW w:w="1279" w:type="dxa"/>
            <w:vAlign w:val="bottom"/>
          </w:tcPr>
          <w:p w14:paraId="6112485E" w14:textId="307796C6" w:rsidR="00A66466" w:rsidRPr="00690714" w:rsidRDefault="00A66466" w:rsidP="00A66466">
            <w:pPr>
              <w:rPr>
                <w:rFonts w:cstheme="minorHAnsi"/>
                <w:color w:val="000000"/>
                <w:sz w:val="28"/>
                <w:szCs w:val="28"/>
              </w:rPr>
            </w:pPr>
            <w:r w:rsidRPr="00690714">
              <w:rPr>
                <w:rFonts w:cstheme="minorHAnsi"/>
                <w:color w:val="000000"/>
                <w:sz w:val="28"/>
                <w:szCs w:val="28"/>
              </w:rPr>
              <w:t>Транскрипция</w:t>
            </w:r>
          </w:p>
        </w:tc>
      </w:tr>
      <w:tr w:rsidR="00690714" w:rsidRPr="00A66466" w14:paraId="47125F6C" w14:textId="156F2E9E" w:rsidTr="00A66466">
        <w:trPr>
          <w:trHeight w:val="312"/>
        </w:trPr>
        <w:tc>
          <w:tcPr>
            <w:tcW w:w="1029" w:type="dxa"/>
            <w:noWrap/>
            <w:hideMark/>
          </w:tcPr>
          <w:p w14:paraId="23FA3083" w14:textId="1890A34E" w:rsidR="00A66466" w:rsidRPr="00690714" w:rsidRDefault="00A66466" w:rsidP="00A66466">
            <w:pPr>
              <w:rPr>
                <w:rFonts w:cstheme="minorHAnsi"/>
                <w:sz w:val="28"/>
                <w:szCs w:val="28"/>
              </w:rPr>
            </w:pPr>
            <w:r w:rsidRPr="00690714">
              <w:rPr>
                <w:rFonts w:cstheme="minorHAnsi"/>
                <w:sz w:val="28"/>
                <w:szCs w:val="28"/>
              </w:rPr>
              <w:t>Gundark</w:t>
            </w:r>
          </w:p>
        </w:tc>
        <w:tc>
          <w:tcPr>
            <w:tcW w:w="1612" w:type="dxa"/>
            <w:noWrap/>
            <w:vAlign w:val="bottom"/>
            <w:hideMark/>
          </w:tcPr>
          <w:p w14:paraId="5023D7B9" w14:textId="10F66B0F" w:rsidR="00A66466" w:rsidRPr="00690714" w:rsidRDefault="00A66466" w:rsidP="00A66466">
            <w:pPr>
              <w:rPr>
                <w:rFonts w:cstheme="minorHAnsi"/>
                <w:sz w:val="28"/>
                <w:szCs w:val="28"/>
              </w:rPr>
            </w:pPr>
            <w:r w:rsidRPr="00690714">
              <w:rPr>
                <w:rFonts w:cstheme="minorHAnsi"/>
                <w:color w:val="000000"/>
                <w:sz w:val="28"/>
                <w:szCs w:val="28"/>
              </w:rPr>
              <w:t>Ящер</w:t>
            </w:r>
          </w:p>
        </w:tc>
        <w:tc>
          <w:tcPr>
            <w:tcW w:w="1279" w:type="dxa"/>
            <w:vAlign w:val="bottom"/>
          </w:tcPr>
          <w:p w14:paraId="2A24C201" w14:textId="0CD26E45" w:rsidR="00A66466" w:rsidRPr="00690714" w:rsidRDefault="00A66466" w:rsidP="00A66466">
            <w:pPr>
              <w:rPr>
                <w:rFonts w:cstheme="minorHAnsi"/>
                <w:color w:val="000000"/>
                <w:sz w:val="28"/>
                <w:szCs w:val="28"/>
              </w:rPr>
            </w:pPr>
            <w:r w:rsidRPr="00690714">
              <w:rPr>
                <w:rFonts w:cstheme="minorHAnsi"/>
                <w:color w:val="000000"/>
                <w:sz w:val="28"/>
                <w:szCs w:val="28"/>
              </w:rPr>
              <w:t>Генерализация</w:t>
            </w:r>
          </w:p>
        </w:tc>
        <w:tc>
          <w:tcPr>
            <w:tcW w:w="1433" w:type="dxa"/>
            <w:noWrap/>
            <w:vAlign w:val="bottom"/>
            <w:hideMark/>
          </w:tcPr>
          <w:p w14:paraId="0A17AEA6" w14:textId="3C3DCE6B" w:rsidR="00A66466" w:rsidRPr="00690714" w:rsidRDefault="00A66466" w:rsidP="00A66466">
            <w:pPr>
              <w:rPr>
                <w:rFonts w:cstheme="minorHAnsi"/>
                <w:sz w:val="28"/>
                <w:szCs w:val="28"/>
              </w:rPr>
            </w:pPr>
            <w:r w:rsidRPr="00690714">
              <w:rPr>
                <w:rFonts w:cstheme="minorHAnsi"/>
                <w:color w:val="000000"/>
                <w:sz w:val="28"/>
                <w:szCs w:val="28"/>
              </w:rPr>
              <w:t>Гундарк</w:t>
            </w:r>
          </w:p>
        </w:tc>
        <w:tc>
          <w:tcPr>
            <w:tcW w:w="1279" w:type="dxa"/>
            <w:vAlign w:val="bottom"/>
          </w:tcPr>
          <w:p w14:paraId="7DC73E0E" w14:textId="73A8FF65" w:rsidR="00A66466" w:rsidRPr="00690714" w:rsidRDefault="00A66466" w:rsidP="00A66466">
            <w:pPr>
              <w:rPr>
                <w:rFonts w:cstheme="minorHAnsi"/>
                <w:color w:val="000000"/>
                <w:sz w:val="28"/>
                <w:szCs w:val="28"/>
              </w:rPr>
            </w:pPr>
            <w:r w:rsidRPr="00690714">
              <w:rPr>
                <w:rFonts w:cstheme="minorHAnsi"/>
                <w:color w:val="000000"/>
                <w:sz w:val="28"/>
                <w:szCs w:val="28"/>
              </w:rPr>
              <w:t>Транслитерация</w:t>
            </w:r>
          </w:p>
        </w:tc>
        <w:tc>
          <w:tcPr>
            <w:tcW w:w="1433" w:type="dxa"/>
            <w:noWrap/>
            <w:vAlign w:val="bottom"/>
            <w:hideMark/>
          </w:tcPr>
          <w:p w14:paraId="4993D2FF" w14:textId="5600F516" w:rsidR="00A66466" w:rsidRPr="00690714" w:rsidRDefault="00A66466" w:rsidP="00A66466">
            <w:pPr>
              <w:rPr>
                <w:rFonts w:cstheme="minorHAnsi"/>
                <w:sz w:val="28"/>
                <w:szCs w:val="28"/>
              </w:rPr>
            </w:pPr>
            <w:r w:rsidRPr="00690714">
              <w:rPr>
                <w:rFonts w:cstheme="minorHAnsi"/>
                <w:color w:val="000000"/>
                <w:sz w:val="28"/>
                <w:szCs w:val="28"/>
              </w:rPr>
              <w:t>Гандарк</w:t>
            </w:r>
          </w:p>
        </w:tc>
        <w:tc>
          <w:tcPr>
            <w:tcW w:w="1279" w:type="dxa"/>
            <w:vAlign w:val="bottom"/>
          </w:tcPr>
          <w:p w14:paraId="655C2F86" w14:textId="76DFF0CF" w:rsidR="00A66466" w:rsidRPr="00690714" w:rsidRDefault="00A66466" w:rsidP="00A66466">
            <w:pPr>
              <w:rPr>
                <w:rFonts w:cstheme="minorHAnsi"/>
                <w:color w:val="000000"/>
                <w:sz w:val="28"/>
                <w:szCs w:val="28"/>
              </w:rPr>
            </w:pPr>
            <w:r w:rsidRPr="00690714">
              <w:rPr>
                <w:rFonts w:cstheme="minorHAnsi"/>
                <w:color w:val="000000"/>
                <w:sz w:val="28"/>
                <w:szCs w:val="28"/>
              </w:rPr>
              <w:t>Транскрипция</w:t>
            </w:r>
          </w:p>
        </w:tc>
      </w:tr>
      <w:tr w:rsidR="00690714" w:rsidRPr="00A66466" w14:paraId="47149B47" w14:textId="1C981680" w:rsidTr="00A66466">
        <w:trPr>
          <w:trHeight w:val="312"/>
        </w:trPr>
        <w:tc>
          <w:tcPr>
            <w:tcW w:w="1029" w:type="dxa"/>
            <w:noWrap/>
            <w:hideMark/>
          </w:tcPr>
          <w:p w14:paraId="26E38375" w14:textId="7FD59E54" w:rsidR="00A66466" w:rsidRPr="00690714" w:rsidRDefault="00A66466" w:rsidP="00A66466">
            <w:pPr>
              <w:rPr>
                <w:rFonts w:cstheme="minorHAnsi"/>
                <w:sz w:val="28"/>
                <w:szCs w:val="28"/>
              </w:rPr>
            </w:pPr>
            <w:r w:rsidRPr="00690714">
              <w:rPr>
                <w:rFonts w:cstheme="minorHAnsi"/>
                <w:sz w:val="28"/>
                <w:szCs w:val="28"/>
              </w:rPr>
              <w:lastRenderedPageBreak/>
              <w:t>Sluis Van</w:t>
            </w:r>
          </w:p>
        </w:tc>
        <w:tc>
          <w:tcPr>
            <w:tcW w:w="1612" w:type="dxa"/>
            <w:noWrap/>
            <w:vAlign w:val="bottom"/>
            <w:hideMark/>
          </w:tcPr>
          <w:p w14:paraId="0136F573" w14:textId="5875D299" w:rsidR="00A66466" w:rsidRPr="00690714" w:rsidRDefault="00A66466" w:rsidP="00A66466">
            <w:pPr>
              <w:rPr>
                <w:rFonts w:cstheme="minorHAnsi"/>
                <w:sz w:val="28"/>
                <w:szCs w:val="28"/>
              </w:rPr>
            </w:pPr>
            <w:r w:rsidRPr="00690714">
              <w:rPr>
                <w:rFonts w:cstheme="minorHAnsi"/>
                <w:color w:val="000000"/>
                <w:sz w:val="28"/>
                <w:szCs w:val="28"/>
              </w:rPr>
              <w:t>Слуис-Ван</w:t>
            </w:r>
          </w:p>
        </w:tc>
        <w:tc>
          <w:tcPr>
            <w:tcW w:w="1279" w:type="dxa"/>
            <w:vAlign w:val="bottom"/>
          </w:tcPr>
          <w:p w14:paraId="50ED3C37" w14:textId="7FDD0449" w:rsidR="00A66466" w:rsidRPr="00690714" w:rsidRDefault="00A66466" w:rsidP="00A66466">
            <w:pPr>
              <w:rPr>
                <w:rFonts w:cstheme="minorHAnsi"/>
                <w:color w:val="000000"/>
                <w:sz w:val="28"/>
                <w:szCs w:val="28"/>
              </w:rPr>
            </w:pPr>
            <w:r w:rsidRPr="00690714">
              <w:rPr>
                <w:rFonts w:cstheme="minorHAnsi"/>
                <w:color w:val="000000"/>
                <w:sz w:val="28"/>
                <w:szCs w:val="28"/>
              </w:rPr>
              <w:t>Транслитерация</w:t>
            </w:r>
          </w:p>
        </w:tc>
        <w:tc>
          <w:tcPr>
            <w:tcW w:w="1433" w:type="dxa"/>
            <w:noWrap/>
            <w:vAlign w:val="bottom"/>
            <w:hideMark/>
          </w:tcPr>
          <w:p w14:paraId="3472FD5E" w14:textId="5F335FC0" w:rsidR="00A66466" w:rsidRPr="00690714" w:rsidRDefault="00A66466" w:rsidP="00A66466">
            <w:pPr>
              <w:rPr>
                <w:rFonts w:cstheme="minorHAnsi"/>
                <w:sz w:val="28"/>
                <w:szCs w:val="28"/>
              </w:rPr>
            </w:pPr>
            <w:r w:rsidRPr="00690714">
              <w:rPr>
                <w:rFonts w:cstheme="minorHAnsi"/>
                <w:color w:val="000000"/>
                <w:sz w:val="28"/>
                <w:szCs w:val="28"/>
              </w:rPr>
              <w:t>Слуис Ван</w:t>
            </w:r>
          </w:p>
        </w:tc>
        <w:tc>
          <w:tcPr>
            <w:tcW w:w="1279" w:type="dxa"/>
            <w:vAlign w:val="bottom"/>
          </w:tcPr>
          <w:p w14:paraId="4A0C8538" w14:textId="7289E06C" w:rsidR="00A66466" w:rsidRPr="00690714" w:rsidRDefault="00A66466" w:rsidP="00A66466">
            <w:pPr>
              <w:rPr>
                <w:rFonts w:cstheme="minorHAnsi"/>
                <w:color w:val="000000"/>
                <w:sz w:val="28"/>
                <w:szCs w:val="28"/>
              </w:rPr>
            </w:pPr>
            <w:r w:rsidRPr="00690714">
              <w:rPr>
                <w:rFonts w:cstheme="minorHAnsi"/>
                <w:color w:val="000000"/>
                <w:sz w:val="28"/>
                <w:szCs w:val="28"/>
              </w:rPr>
              <w:t>Транслитерация</w:t>
            </w:r>
          </w:p>
        </w:tc>
        <w:tc>
          <w:tcPr>
            <w:tcW w:w="1433" w:type="dxa"/>
            <w:noWrap/>
            <w:vAlign w:val="bottom"/>
            <w:hideMark/>
          </w:tcPr>
          <w:p w14:paraId="3A6EC8A8" w14:textId="5FA4A2F5" w:rsidR="00A66466" w:rsidRPr="00690714" w:rsidRDefault="00A66466" w:rsidP="00A66466">
            <w:pPr>
              <w:rPr>
                <w:rFonts w:cstheme="minorHAnsi"/>
                <w:sz w:val="28"/>
                <w:szCs w:val="28"/>
              </w:rPr>
            </w:pPr>
            <w:r w:rsidRPr="00690714">
              <w:rPr>
                <w:rFonts w:cstheme="minorHAnsi"/>
                <w:color w:val="000000"/>
                <w:sz w:val="28"/>
                <w:szCs w:val="28"/>
              </w:rPr>
              <w:t>Слуис-Ван</w:t>
            </w:r>
          </w:p>
        </w:tc>
        <w:tc>
          <w:tcPr>
            <w:tcW w:w="1279" w:type="dxa"/>
            <w:vAlign w:val="bottom"/>
          </w:tcPr>
          <w:p w14:paraId="11A3F8C8" w14:textId="08262EF6" w:rsidR="00A66466" w:rsidRPr="00690714" w:rsidRDefault="00A66466" w:rsidP="00A66466">
            <w:pPr>
              <w:rPr>
                <w:rFonts w:cstheme="minorHAnsi"/>
                <w:color w:val="000000"/>
                <w:sz w:val="28"/>
                <w:szCs w:val="28"/>
              </w:rPr>
            </w:pPr>
            <w:r w:rsidRPr="00690714">
              <w:rPr>
                <w:rFonts w:cstheme="minorHAnsi"/>
                <w:color w:val="000000"/>
                <w:sz w:val="28"/>
                <w:szCs w:val="28"/>
              </w:rPr>
              <w:t>Транслитерация</w:t>
            </w:r>
          </w:p>
        </w:tc>
      </w:tr>
      <w:tr w:rsidR="00690714" w:rsidRPr="00A66466" w14:paraId="4D0043A0" w14:textId="5A8BC0AF" w:rsidTr="00A66466">
        <w:trPr>
          <w:trHeight w:val="312"/>
        </w:trPr>
        <w:tc>
          <w:tcPr>
            <w:tcW w:w="1029" w:type="dxa"/>
            <w:noWrap/>
            <w:hideMark/>
          </w:tcPr>
          <w:p w14:paraId="7C95C476" w14:textId="41280928" w:rsidR="00A66466" w:rsidRPr="00690714" w:rsidRDefault="00A66466" w:rsidP="00A66466">
            <w:pPr>
              <w:rPr>
                <w:rFonts w:cstheme="minorHAnsi"/>
                <w:sz w:val="28"/>
                <w:szCs w:val="28"/>
              </w:rPr>
            </w:pPr>
            <w:r w:rsidRPr="00690714">
              <w:rPr>
                <w:rFonts w:cstheme="minorHAnsi"/>
                <w:sz w:val="28"/>
                <w:szCs w:val="28"/>
              </w:rPr>
              <w:t xml:space="preserve">Bpfassh </w:t>
            </w:r>
          </w:p>
        </w:tc>
        <w:tc>
          <w:tcPr>
            <w:tcW w:w="1612" w:type="dxa"/>
            <w:noWrap/>
            <w:vAlign w:val="bottom"/>
            <w:hideMark/>
          </w:tcPr>
          <w:p w14:paraId="189EE29F" w14:textId="3B1D219B" w:rsidR="00A66466" w:rsidRPr="00690714" w:rsidRDefault="00A66466" w:rsidP="00A66466">
            <w:pPr>
              <w:rPr>
                <w:rFonts w:cstheme="minorHAnsi"/>
                <w:sz w:val="28"/>
                <w:szCs w:val="28"/>
              </w:rPr>
            </w:pPr>
            <w:r w:rsidRPr="00690714">
              <w:rPr>
                <w:rFonts w:cstheme="minorHAnsi"/>
                <w:color w:val="000000"/>
                <w:sz w:val="28"/>
                <w:szCs w:val="28"/>
              </w:rPr>
              <w:t>Бфассх</w:t>
            </w:r>
          </w:p>
        </w:tc>
        <w:tc>
          <w:tcPr>
            <w:tcW w:w="1279" w:type="dxa"/>
            <w:vAlign w:val="bottom"/>
          </w:tcPr>
          <w:p w14:paraId="0648A70B" w14:textId="5CFA5FB3" w:rsidR="00A66466" w:rsidRPr="00690714" w:rsidRDefault="00A66466" w:rsidP="00A66466">
            <w:pPr>
              <w:rPr>
                <w:rFonts w:cstheme="minorHAnsi"/>
                <w:color w:val="000000"/>
                <w:sz w:val="28"/>
                <w:szCs w:val="28"/>
              </w:rPr>
            </w:pPr>
            <w:r w:rsidRPr="00690714">
              <w:rPr>
                <w:rFonts w:cstheme="minorHAnsi"/>
                <w:color w:val="000000"/>
                <w:sz w:val="28"/>
                <w:szCs w:val="28"/>
              </w:rPr>
              <w:t>Транслитерация</w:t>
            </w:r>
          </w:p>
        </w:tc>
        <w:tc>
          <w:tcPr>
            <w:tcW w:w="1433" w:type="dxa"/>
            <w:noWrap/>
            <w:vAlign w:val="bottom"/>
            <w:hideMark/>
          </w:tcPr>
          <w:p w14:paraId="2268BC10" w14:textId="382BE04C" w:rsidR="00A66466" w:rsidRPr="00690714" w:rsidRDefault="00A66466" w:rsidP="00A66466">
            <w:pPr>
              <w:rPr>
                <w:rFonts w:cstheme="minorHAnsi"/>
                <w:sz w:val="28"/>
                <w:szCs w:val="28"/>
              </w:rPr>
            </w:pPr>
            <w:r w:rsidRPr="00690714">
              <w:rPr>
                <w:rFonts w:cstheme="minorHAnsi"/>
                <w:color w:val="000000"/>
                <w:sz w:val="28"/>
                <w:szCs w:val="28"/>
              </w:rPr>
              <w:t>Бфасш</w:t>
            </w:r>
          </w:p>
        </w:tc>
        <w:tc>
          <w:tcPr>
            <w:tcW w:w="1279" w:type="dxa"/>
            <w:vAlign w:val="bottom"/>
          </w:tcPr>
          <w:p w14:paraId="346F81FB" w14:textId="2307A55D" w:rsidR="00A66466" w:rsidRPr="00690714" w:rsidRDefault="00A66466" w:rsidP="00A66466">
            <w:pPr>
              <w:rPr>
                <w:rFonts w:cstheme="minorHAnsi"/>
                <w:color w:val="000000"/>
                <w:sz w:val="28"/>
                <w:szCs w:val="28"/>
              </w:rPr>
            </w:pPr>
            <w:r w:rsidRPr="00690714">
              <w:rPr>
                <w:rFonts w:cstheme="minorHAnsi"/>
                <w:color w:val="000000"/>
                <w:sz w:val="28"/>
                <w:szCs w:val="28"/>
              </w:rPr>
              <w:t>Транскрипция</w:t>
            </w:r>
          </w:p>
        </w:tc>
        <w:tc>
          <w:tcPr>
            <w:tcW w:w="1433" w:type="dxa"/>
            <w:noWrap/>
            <w:vAlign w:val="bottom"/>
            <w:hideMark/>
          </w:tcPr>
          <w:p w14:paraId="27038489" w14:textId="5D5F849E" w:rsidR="00A66466" w:rsidRPr="00690714" w:rsidRDefault="00A66466" w:rsidP="00A66466">
            <w:pPr>
              <w:rPr>
                <w:rFonts w:cstheme="minorHAnsi"/>
                <w:sz w:val="28"/>
                <w:szCs w:val="28"/>
              </w:rPr>
            </w:pPr>
            <w:r w:rsidRPr="00690714">
              <w:rPr>
                <w:rFonts w:cstheme="minorHAnsi"/>
                <w:color w:val="000000"/>
                <w:sz w:val="28"/>
                <w:szCs w:val="28"/>
              </w:rPr>
              <w:t>Бпфасш</w:t>
            </w:r>
          </w:p>
        </w:tc>
        <w:tc>
          <w:tcPr>
            <w:tcW w:w="1279" w:type="dxa"/>
            <w:vAlign w:val="bottom"/>
          </w:tcPr>
          <w:p w14:paraId="3E6BE3F9" w14:textId="3BE44D4A" w:rsidR="00A66466" w:rsidRPr="00690714" w:rsidRDefault="00A66466" w:rsidP="00A66466">
            <w:pPr>
              <w:rPr>
                <w:rFonts w:cstheme="minorHAnsi"/>
                <w:color w:val="000000"/>
                <w:sz w:val="28"/>
                <w:szCs w:val="28"/>
              </w:rPr>
            </w:pPr>
            <w:r w:rsidRPr="00690714">
              <w:rPr>
                <w:rFonts w:cstheme="minorHAnsi"/>
                <w:color w:val="000000"/>
                <w:sz w:val="28"/>
                <w:szCs w:val="28"/>
              </w:rPr>
              <w:t>Транслитерация</w:t>
            </w:r>
          </w:p>
        </w:tc>
      </w:tr>
      <w:tr w:rsidR="00690714" w:rsidRPr="00A66466" w14:paraId="51B30CE1" w14:textId="4C159E99" w:rsidTr="00A66466">
        <w:trPr>
          <w:trHeight w:val="312"/>
        </w:trPr>
        <w:tc>
          <w:tcPr>
            <w:tcW w:w="1029" w:type="dxa"/>
            <w:noWrap/>
            <w:hideMark/>
          </w:tcPr>
          <w:p w14:paraId="1E2F3262" w14:textId="37F41B20" w:rsidR="00A66466" w:rsidRPr="00690714" w:rsidRDefault="00A66466" w:rsidP="00A66466">
            <w:pPr>
              <w:rPr>
                <w:rFonts w:cstheme="minorHAnsi"/>
                <w:sz w:val="28"/>
                <w:szCs w:val="28"/>
              </w:rPr>
            </w:pPr>
            <w:r w:rsidRPr="00690714">
              <w:rPr>
                <w:rFonts w:cstheme="minorHAnsi"/>
                <w:sz w:val="28"/>
                <w:szCs w:val="28"/>
              </w:rPr>
              <w:t>Athega system</w:t>
            </w:r>
          </w:p>
        </w:tc>
        <w:tc>
          <w:tcPr>
            <w:tcW w:w="1612" w:type="dxa"/>
            <w:noWrap/>
            <w:vAlign w:val="bottom"/>
            <w:hideMark/>
          </w:tcPr>
          <w:p w14:paraId="13ACAA9A" w14:textId="5C814F0D" w:rsidR="00A66466" w:rsidRPr="00690714" w:rsidRDefault="00A66466" w:rsidP="00A66466">
            <w:pPr>
              <w:rPr>
                <w:rFonts w:cstheme="minorHAnsi"/>
                <w:sz w:val="28"/>
                <w:szCs w:val="28"/>
              </w:rPr>
            </w:pPr>
            <w:r w:rsidRPr="00690714">
              <w:rPr>
                <w:rFonts w:cstheme="minorHAnsi"/>
                <w:color w:val="000000"/>
                <w:sz w:val="28"/>
                <w:szCs w:val="28"/>
              </w:rPr>
              <w:t>Система Атега</w:t>
            </w:r>
          </w:p>
        </w:tc>
        <w:tc>
          <w:tcPr>
            <w:tcW w:w="1279" w:type="dxa"/>
            <w:vAlign w:val="bottom"/>
          </w:tcPr>
          <w:p w14:paraId="3C18052C" w14:textId="0C36478C" w:rsidR="00A66466" w:rsidRPr="00690714" w:rsidRDefault="00A66466" w:rsidP="00A66466">
            <w:pPr>
              <w:rPr>
                <w:rFonts w:cstheme="minorHAnsi"/>
                <w:color w:val="000000"/>
                <w:sz w:val="28"/>
                <w:szCs w:val="28"/>
              </w:rPr>
            </w:pPr>
            <w:r w:rsidRPr="00690714">
              <w:rPr>
                <w:rFonts w:cstheme="minorHAnsi"/>
                <w:color w:val="000000"/>
                <w:sz w:val="28"/>
                <w:szCs w:val="28"/>
              </w:rPr>
              <w:t>Транскрипция</w:t>
            </w:r>
          </w:p>
        </w:tc>
        <w:tc>
          <w:tcPr>
            <w:tcW w:w="1433" w:type="dxa"/>
            <w:noWrap/>
            <w:vAlign w:val="bottom"/>
            <w:hideMark/>
          </w:tcPr>
          <w:p w14:paraId="621996FB" w14:textId="2C3D05E6" w:rsidR="00A66466" w:rsidRPr="00690714" w:rsidRDefault="00A66466" w:rsidP="00A66466">
            <w:pPr>
              <w:rPr>
                <w:rFonts w:cstheme="minorHAnsi"/>
                <w:sz w:val="28"/>
                <w:szCs w:val="28"/>
              </w:rPr>
            </w:pPr>
            <w:r w:rsidRPr="00690714">
              <w:rPr>
                <w:rFonts w:cstheme="minorHAnsi"/>
                <w:color w:val="000000"/>
                <w:sz w:val="28"/>
                <w:szCs w:val="28"/>
              </w:rPr>
              <w:t>Система Атега</w:t>
            </w:r>
          </w:p>
        </w:tc>
        <w:tc>
          <w:tcPr>
            <w:tcW w:w="1279" w:type="dxa"/>
            <w:vAlign w:val="bottom"/>
          </w:tcPr>
          <w:p w14:paraId="379C92EE" w14:textId="2C231958" w:rsidR="00A66466" w:rsidRPr="00690714" w:rsidRDefault="00A66466" w:rsidP="00A66466">
            <w:pPr>
              <w:rPr>
                <w:rFonts w:cstheme="minorHAnsi"/>
                <w:color w:val="000000"/>
                <w:sz w:val="28"/>
                <w:szCs w:val="28"/>
              </w:rPr>
            </w:pPr>
            <w:r w:rsidRPr="00690714">
              <w:rPr>
                <w:rFonts w:cstheme="minorHAnsi"/>
                <w:color w:val="000000"/>
                <w:sz w:val="28"/>
                <w:szCs w:val="28"/>
              </w:rPr>
              <w:t>Транскрипция</w:t>
            </w:r>
          </w:p>
        </w:tc>
        <w:tc>
          <w:tcPr>
            <w:tcW w:w="1433" w:type="dxa"/>
            <w:noWrap/>
            <w:vAlign w:val="bottom"/>
            <w:hideMark/>
          </w:tcPr>
          <w:p w14:paraId="0AC20E80" w14:textId="34DA5932" w:rsidR="00A66466" w:rsidRPr="00690714" w:rsidRDefault="00A66466" w:rsidP="00A66466">
            <w:pPr>
              <w:rPr>
                <w:rFonts w:cstheme="minorHAnsi"/>
                <w:sz w:val="28"/>
                <w:szCs w:val="28"/>
              </w:rPr>
            </w:pPr>
            <w:r w:rsidRPr="00690714">
              <w:rPr>
                <w:rFonts w:cstheme="minorHAnsi"/>
                <w:color w:val="000000"/>
                <w:sz w:val="28"/>
                <w:szCs w:val="28"/>
              </w:rPr>
              <w:t>Система Атега</w:t>
            </w:r>
          </w:p>
        </w:tc>
        <w:tc>
          <w:tcPr>
            <w:tcW w:w="1279" w:type="dxa"/>
            <w:vAlign w:val="bottom"/>
          </w:tcPr>
          <w:p w14:paraId="747236EF" w14:textId="4075D305" w:rsidR="00A66466" w:rsidRPr="00690714" w:rsidRDefault="00A66466" w:rsidP="00A66466">
            <w:pPr>
              <w:rPr>
                <w:rFonts w:cstheme="minorHAnsi"/>
                <w:color w:val="000000"/>
                <w:sz w:val="28"/>
                <w:szCs w:val="28"/>
              </w:rPr>
            </w:pPr>
            <w:r w:rsidRPr="00690714">
              <w:rPr>
                <w:rFonts w:cstheme="minorHAnsi"/>
                <w:color w:val="000000"/>
                <w:sz w:val="28"/>
                <w:szCs w:val="28"/>
              </w:rPr>
              <w:t>Транслитерация</w:t>
            </w:r>
          </w:p>
        </w:tc>
      </w:tr>
      <w:tr w:rsidR="00690714" w:rsidRPr="00A66466" w14:paraId="5B860A7F" w14:textId="5CB2697B" w:rsidTr="00A66466">
        <w:trPr>
          <w:trHeight w:val="312"/>
        </w:trPr>
        <w:tc>
          <w:tcPr>
            <w:tcW w:w="1029" w:type="dxa"/>
            <w:noWrap/>
            <w:hideMark/>
          </w:tcPr>
          <w:p w14:paraId="5D01FF69" w14:textId="2AC15B11" w:rsidR="00A66466" w:rsidRPr="00690714" w:rsidRDefault="00A66466" w:rsidP="00A66466">
            <w:pPr>
              <w:rPr>
                <w:rFonts w:cstheme="minorHAnsi"/>
                <w:sz w:val="28"/>
                <w:szCs w:val="28"/>
              </w:rPr>
            </w:pPr>
            <w:r w:rsidRPr="00690714">
              <w:rPr>
                <w:rFonts w:cstheme="minorHAnsi"/>
                <w:sz w:val="28"/>
                <w:szCs w:val="28"/>
              </w:rPr>
              <w:t xml:space="preserve">Draukyze system </w:t>
            </w:r>
          </w:p>
        </w:tc>
        <w:tc>
          <w:tcPr>
            <w:tcW w:w="1612" w:type="dxa"/>
            <w:noWrap/>
            <w:vAlign w:val="bottom"/>
            <w:hideMark/>
          </w:tcPr>
          <w:p w14:paraId="30B039A9" w14:textId="67C29E81" w:rsidR="00A66466" w:rsidRPr="00690714" w:rsidRDefault="00A66466" w:rsidP="00A66466">
            <w:pPr>
              <w:rPr>
                <w:rFonts w:cstheme="minorHAnsi"/>
                <w:sz w:val="28"/>
                <w:szCs w:val="28"/>
              </w:rPr>
            </w:pPr>
            <w:r w:rsidRPr="00690714">
              <w:rPr>
                <w:rFonts w:cstheme="minorHAnsi"/>
                <w:color w:val="000000"/>
                <w:sz w:val="28"/>
                <w:szCs w:val="28"/>
              </w:rPr>
              <w:t>Система  Дрокиз</w:t>
            </w:r>
          </w:p>
        </w:tc>
        <w:tc>
          <w:tcPr>
            <w:tcW w:w="1279" w:type="dxa"/>
            <w:vAlign w:val="bottom"/>
          </w:tcPr>
          <w:p w14:paraId="7941CDD0" w14:textId="19638075" w:rsidR="00A66466" w:rsidRPr="00690714" w:rsidRDefault="00A66466" w:rsidP="00A66466">
            <w:pPr>
              <w:rPr>
                <w:rFonts w:cstheme="minorHAnsi"/>
                <w:color w:val="000000"/>
                <w:sz w:val="28"/>
                <w:szCs w:val="28"/>
              </w:rPr>
            </w:pPr>
            <w:r w:rsidRPr="00690714">
              <w:rPr>
                <w:rFonts w:cstheme="minorHAnsi"/>
                <w:color w:val="000000"/>
                <w:sz w:val="28"/>
                <w:szCs w:val="28"/>
              </w:rPr>
              <w:t>Транскрипция</w:t>
            </w:r>
          </w:p>
        </w:tc>
        <w:tc>
          <w:tcPr>
            <w:tcW w:w="1433" w:type="dxa"/>
            <w:noWrap/>
            <w:vAlign w:val="bottom"/>
            <w:hideMark/>
          </w:tcPr>
          <w:p w14:paraId="73A0CC0D" w14:textId="008B40CE" w:rsidR="00A66466" w:rsidRPr="00690714" w:rsidRDefault="00A66466" w:rsidP="00A66466">
            <w:pPr>
              <w:rPr>
                <w:rFonts w:cstheme="minorHAnsi"/>
                <w:sz w:val="28"/>
                <w:szCs w:val="28"/>
              </w:rPr>
            </w:pPr>
            <w:r w:rsidRPr="00690714">
              <w:rPr>
                <w:rFonts w:cstheme="minorHAnsi"/>
                <w:color w:val="000000"/>
                <w:sz w:val="28"/>
                <w:szCs w:val="28"/>
              </w:rPr>
              <w:t>Система Драукизе</w:t>
            </w:r>
          </w:p>
        </w:tc>
        <w:tc>
          <w:tcPr>
            <w:tcW w:w="1279" w:type="dxa"/>
            <w:vAlign w:val="bottom"/>
          </w:tcPr>
          <w:p w14:paraId="5C992DB5" w14:textId="083D0569" w:rsidR="00A66466" w:rsidRPr="00690714" w:rsidRDefault="00A66466" w:rsidP="00A66466">
            <w:pPr>
              <w:rPr>
                <w:rFonts w:cstheme="minorHAnsi"/>
                <w:color w:val="000000"/>
                <w:sz w:val="28"/>
                <w:szCs w:val="28"/>
              </w:rPr>
            </w:pPr>
            <w:r w:rsidRPr="00690714">
              <w:rPr>
                <w:rFonts w:cstheme="minorHAnsi"/>
                <w:color w:val="000000"/>
                <w:sz w:val="28"/>
                <w:szCs w:val="28"/>
              </w:rPr>
              <w:t>Транслитерация</w:t>
            </w:r>
          </w:p>
        </w:tc>
        <w:tc>
          <w:tcPr>
            <w:tcW w:w="1433" w:type="dxa"/>
            <w:noWrap/>
            <w:vAlign w:val="bottom"/>
            <w:hideMark/>
          </w:tcPr>
          <w:p w14:paraId="7AC10FBF" w14:textId="0CBD7E0B" w:rsidR="00A66466" w:rsidRPr="00690714" w:rsidRDefault="00A66466" w:rsidP="00A66466">
            <w:pPr>
              <w:rPr>
                <w:rFonts w:cstheme="minorHAnsi"/>
                <w:sz w:val="28"/>
                <w:szCs w:val="28"/>
              </w:rPr>
            </w:pPr>
            <w:r w:rsidRPr="00690714">
              <w:rPr>
                <w:rFonts w:cstheme="minorHAnsi"/>
                <w:color w:val="000000"/>
                <w:sz w:val="28"/>
                <w:szCs w:val="28"/>
              </w:rPr>
              <w:t>Система Драукизе</w:t>
            </w:r>
          </w:p>
        </w:tc>
        <w:tc>
          <w:tcPr>
            <w:tcW w:w="1279" w:type="dxa"/>
            <w:vAlign w:val="bottom"/>
          </w:tcPr>
          <w:p w14:paraId="43857ADC" w14:textId="032D3712" w:rsidR="00A66466" w:rsidRPr="00690714" w:rsidRDefault="00A66466" w:rsidP="00A66466">
            <w:pPr>
              <w:rPr>
                <w:rFonts w:cstheme="minorHAnsi"/>
                <w:color w:val="000000"/>
                <w:sz w:val="28"/>
                <w:szCs w:val="28"/>
              </w:rPr>
            </w:pPr>
            <w:r w:rsidRPr="00690714">
              <w:rPr>
                <w:rFonts w:cstheme="minorHAnsi"/>
                <w:color w:val="000000"/>
                <w:sz w:val="28"/>
                <w:szCs w:val="28"/>
              </w:rPr>
              <w:t>Транслитерация</w:t>
            </w:r>
          </w:p>
        </w:tc>
      </w:tr>
      <w:tr w:rsidR="00690714" w:rsidRPr="00A66466" w14:paraId="03438C25" w14:textId="72C72854" w:rsidTr="00A66466">
        <w:trPr>
          <w:trHeight w:val="312"/>
        </w:trPr>
        <w:tc>
          <w:tcPr>
            <w:tcW w:w="1029" w:type="dxa"/>
            <w:noWrap/>
            <w:hideMark/>
          </w:tcPr>
          <w:p w14:paraId="404D8A92" w14:textId="56CF56BE" w:rsidR="00A66466" w:rsidRPr="00690714" w:rsidRDefault="00A66466" w:rsidP="00A66466">
            <w:pPr>
              <w:rPr>
                <w:rFonts w:cstheme="minorHAnsi"/>
                <w:sz w:val="28"/>
                <w:szCs w:val="28"/>
              </w:rPr>
            </w:pPr>
            <w:r w:rsidRPr="00690714">
              <w:rPr>
                <w:rFonts w:cstheme="minorHAnsi"/>
                <w:sz w:val="28"/>
                <w:szCs w:val="28"/>
              </w:rPr>
              <w:t xml:space="preserve">Praesitlyn </w:t>
            </w:r>
          </w:p>
        </w:tc>
        <w:tc>
          <w:tcPr>
            <w:tcW w:w="1612" w:type="dxa"/>
            <w:noWrap/>
            <w:vAlign w:val="bottom"/>
            <w:hideMark/>
          </w:tcPr>
          <w:p w14:paraId="79C9D41C" w14:textId="3047B393" w:rsidR="00A66466" w:rsidRPr="00690714" w:rsidRDefault="00A66466" w:rsidP="00A66466">
            <w:pPr>
              <w:rPr>
                <w:rFonts w:cstheme="minorHAnsi"/>
                <w:sz w:val="28"/>
                <w:szCs w:val="28"/>
              </w:rPr>
            </w:pPr>
            <w:r w:rsidRPr="00690714">
              <w:rPr>
                <w:rFonts w:cstheme="minorHAnsi"/>
                <w:color w:val="000000"/>
                <w:sz w:val="28"/>
                <w:szCs w:val="28"/>
              </w:rPr>
              <w:t>Преситлин</w:t>
            </w:r>
          </w:p>
        </w:tc>
        <w:tc>
          <w:tcPr>
            <w:tcW w:w="1279" w:type="dxa"/>
            <w:vAlign w:val="bottom"/>
          </w:tcPr>
          <w:p w14:paraId="43F6F7C9" w14:textId="1943BDA1" w:rsidR="00A66466" w:rsidRPr="00690714" w:rsidRDefault="00A66466" w:rsidP="00A66466">
            <w:pPr>
              <w:rPr>
                <w:rFonts w:cstheme="minorHAnsi"/>
                <w:i/>
                <w:iCs/>
                <w:color w:val="000000"/>
                <w:sz w:val="28"/>
                <w:szCs w:val="28"/>
              </w:rPr>
            </w:pPr>
            <w:r w:rsidRPr="00690714">
              <w:rPr>
                <w:rFonts w:cstheme="minorHAnsi"/>
                <w:color w:val="000000"/>
                <w:sz w:val="28"/>
                <w:szCs w:val="28"/>
              </w:rPr>
              <w:t>Транскрипция</w:t>
            </w:r>
          </w:p>
        </w:tc>
        <w:tc>
          <w:tcPr>
            <w:tcW w:w="1433" w:type="dxa"/>
            <w:noWrap/>
            <w:vAlign w:val="bottom"/>
            <w:hideMark/>
          </w:tcPr>
          <w:p w14:paraId="4EDB248A" w14:textId="6C81A07E" w:rsidR="00A66466" w:rsidRPr="00690714" w:rsidRDefault="00A66466" w:rsidP="00A66466">
            <w:pPr>
              <w:rPr>
                <w:rFonts w:cstheme="minorHAnsi"/>
                <w:i/>
                <w:iCs/>
                <w:sz w:val="28"/>
                <w:szCs w:val="28"/>
              </w:rPr>
            </w:pPr>
            <w:r w:rsidRPr="00690714">
              <w:rPr>
                <w:rFonts w:cstheme="minorHAnsi"/>
                <w:i/>
                <w:iCs/>
                <w:color w:val="000000"/>
                <w:sz w:val="28"/>
                <w:szCs w:val="28"/>
              </w:rPr>
              <w:t>Опущено</w:t>
            </w:r>
          </w:p>
        </w:tc>
        <w:tc>
          <w:tcPr>
            <w:tcW w:w="1279" w:type="dxa"/>
            <w:vAlign w:val="bottom"/>
          </w:tcPr>
          <w:p w14:paraId="46D42F1B" w14:textId="6CFFE042" w:rsidR="00A66466" w:rsidRPr="00690714" w:rsidRDefault="00A66466" w:rsidP="00A66466">
            <w:pPr>
              <w:rPr>
                <w:rFonts w:cstheme="minorHAnsi"/>
                <w:color w:val="000000"/>
                <w:sz w:val="28"/>
                <w:szCs w:val="28"/>
              </w:rPr>
            </w:pPr>
            <w:r w:rsidRPr="00690714">
              <w:rPr>
                <w:rFonts w:cstheme="minorHAnsi"/>
                <w:i/>
                <w:iCs/>
                <w:color w:val="000000"/>
                <w:sz w:val="28"/>
                <w:szCs w:val="28"/>
              </w:rPr>
              <w:t>—</w:t>
            </w:r>
          </w:p>
        </w:tc>
        <w:tc>
          <w:tcPr>
            <w:tcW w:w="1433" w:type="dxa"/>
            <w:noWrap/>
            <w:vAlign w:val="bottom"/>
            <w:hideMark/>
          </w:tcPr>
          <w:p w14:paraId="4815B167" w14:textId="7B7B5E0E" w:rsidR="00A66466" w:rsidRPr="00690714" w:rsidRDefault="00A66466" w:rsidP="00A66466">
            <w:pPr>
              <w:rPr>
                <w:rFonts w:cstheme="minorHAnsi"/>
                <w:sz w:val="28"/>
                <w:szCs w:val="28"/>
              </w:rPr>
            </w:pPr>
            <w:r w:rsidRPr="00690714">
              <w:rPr>
                <w:rFonts w:cstheme="minorHAnsi"/>
                <w:color w:val="000000"/>
                <w:sz w:val="28"/>
                <w:szCs w:val="28"/>
              </w:rPr>
              <w:t>Празитлин</w:t>
            </w:r>
          </w:p>
        </w:tc>
        <w:tc>
          <w:tcPr>
            <w:tcW w:w="1279" w:type="dxa"/>
            <w:vAlign w:val="bottom"/>
          </w:tcPr>
          <w:p w14:paraId="5D63199F" w14:textId="78A64F41" w:rsidR="00A66466" w:rsidRPr="00690714" w:rsidRDefault="00A66466" w:rsidP="00A66466">
            <w:pPr>
              <w:rPr>
                <w:rFonts w:cstheme="minorHAnsi"/>
                <w:color w:val="000000"/>
                <w:sz w:val="28"/>
                <w:szCs w:val="28"/>
              </w:rPr>
            </w:pPr>
            <w:r w:rsidRPr="00690714">
              <w:rPr>
                <w:rFonts w:cstheme="minorHAnsi"/>
                <w:color w:val="000000"/>
                <w:sz w:val="28"/>
                <w:szCs w:val="28"/>
              </w:rPr>
              <w:t>Транслитерация</w:t>
            </w:r>
          </w:p>
        </w:tc>
      </w:tr>
      <w:tr w:rsidR="00690714" w:rsidRPr="00A66466" w14:paraId="78A63C2B" w14:textId="3DDAD363" w:rsidTr="00A66466">
        <w:trPr>
          <w:trHeight w:val="312"/>
        </w:trPr>
        <w:tc>
          <w:tcPr>
            <w:tcW w:w="1029" w:type="dxa"/>
            <w:noWrap/>
            <w:hideMark/>
          </w:tcPr>
          <w:p w14:paraId="5164251B" w14:textId="6B3FA05F" w:rsidR="00A66466" w:rsidRPr="00690714" w:rsidRDefault="00A66466" w:rsidP="00A66466">
            <w:pPr>
              <w:rPr>
                <w:rFonts w:cstheme="minorHAnsi"/>
                <w:sz w:val="28"/>
                <w:szCs w:val="28"/>
              </w:rPr>
            </w:pPr>
            <w:r w:rsidRPr="00690714">
              <w:rPr>
                <w:rFonts w:cstheme="minorHAnsi"/>
                <w:sz w:val="28"/>
                <w:szCs w:val="28"/>
              </w:rPr>
              <w:t>Bespin</w:t>
            </w:r>
          </w:p>
        </w:tc>
        <w:tc>
          <w:tcPr>
            <w:tcW w:w="1612" w:type="dxa"/>
            <w:noWrap/>
            <w:vAlign w:val="bottom"/>
            <w:hideMark/>
          </w:tcPr>
          <w:p w14:paraId="09F06976" w14:textId="49C0D9C8" w:rsidR="00A66466" w:rsidRPr="00690714" w:rsidRDefault="00A66466" w:rsidP="00A66466">
            <w:pPr>
              <w:rPr>
                <w:rFonts w:cstheme="minorHAnsi"/>
                <w:sz w:val="28"/>
                <w:szCs w:val="28"/>
              </w:rPr>
            </w:pPr>
            <w:r w:rsidRPr="00690714">
              <w:rPr>
                <w:rFonts w:cstheme="minorHAnsi"/>
                <w:color w:val="000000"/>
                <w:sz w:val="28"/>
                <w:szCs w:val="28"/>
              </w:rPr>
              <w:t>Веснин</w:t>
            </w:r>
          </w:p>
        </w:tc>
        <w:tc>
          <w:tcPr>
            <w:tcW w:w="1279" w:type="dxa"/>
            <w:vAlign w:val="bottom"/>
          </w:tcPr>
          <w:p w14:paraId="555B4AE7" w14:textId="56CE9B02" w:rsidR="00A66466" w:rsidRPr="00690714" w:rsidRDefault="00A66466" w:rsidP="00A66466">
            <w:pPr>
              <w:rPr>
                <w:rFonts w:cstheme="minorHAnsi"/>
                <w:color w:val="000000"/>
                <w:sz w:val="28"/>
                <w:szCs w:val="28"/>
              </w:rPr>
            </w:pPr>
            <w:r w:rsidRPr="00690714">
              <w:rPr>
                <w:rFonts w:cstheme="minorHAnsi"/>
                <w:color w:val="000000"/>
                <w:sz w:val="28"/>
                <w:szCs w:val="28"/>
              </w:rPr>
              <w:t>Семантический неологизм</w:t>
            </w:r>
          </w:p>
        </w:tc>
        <w:tc>
          <w:tcPr>
            <w:tcW w:w="1433" w:type="dxa"/>
            <w:noWrap/>
            <w:vAlign w:val="bottom"/>
            <w:hideMark/>
          </w:tcPr>
          <w:p w14:paraId="670A8684" w14:textId="748CB727" w:rsidR="00A66466" w:rsidRPr="00690714" w:rsidRDefault="00A66466" w:rsidP="00A66466">
            <w:pPr>
              <w:rPr>
                <w:rFonts w:cstheme="minorHAnsi"/>
                <w:sz w:val="28"/>
                <w:szCs w:val="28"/>
              </w:rPr>
            </w:pPr>
            <w:r w:rsidRPr="00690714">
              <w:rPr>
                <w:rFonts w:cstheme="minorHAnsi"/>
                <w:color w:val="000000"/>
                <w:sz w:val="28"/>
                <w:szCs w:val="28"/>
              </w:rPr>
              <w:t>Беспин</w:t>
            </w:r>
          </w:p>
        </w:tc>
        <w:tc>
          <w:tcPr>
            <w:tcW w:w="1279" w:type="dxa"/>
            <w:vAlign w:val="bottom"/>
          </w:tcPr>
          <w:p w14:paraId="44036777" w14:textId="73BD3EE3" w:rsidR="00A66466" w:rsidRPr="00690714" w:rsidRDefault="00A66466" w:rsidP="00A66466">
            <w:pPr>
              <w:rPr>
                <w:rFonts w:cstheme="minorHAnsi"/>
                <w:color w:val="000000"/>
                <w:sz w:val="28"/>
                <w:szCs w:val="28"/>
              </w:rPr>
            </w:pPr>
            <w:r w:rsidRPr="00690714">
              <w:rPr>
                <w:rFonts w:cstheme="minorHAnsi"/>
                <w:color w:val="000000"/>
                <w:sz w:val="28"/>
                <w:szCs w:val="28"/>
              </w:rPr>
              <w:t>Транслитерация</w:t>
            </w:r>
          </w:p>
        </w:tc>
        <w:tc>
          <w:tcPr>
            <w:tcW w:w="1433" w:type="dxa"/>
            <w:noWrap/>
            <w:vAlign w:val="bottom"/>
            <w:hideMark/>
          </w:tcPr>
          <w:p w14:paraId="19D76E11" w14:textId="551FE790" w:rsidR="00A66466" w:rsidRPr="00690714" w:rsidRDefault="00A66466" w:rsidP="00A66466">
            <w:pPr>
              <w:rPr>
                <w:rFonts w:cstheme="minorHAnsi"/>
                <w:sz w:val="28"/>
                <w:szCs w:val="28"/>
              </w:rPr>
            </w:pPr>
            <w:r w:rsidRPr="00690714">
              <w:rPr>
                <w:rFonts w:cstheme="minorHAnsi"/>
                <w:color w:val="000000"/>
                <w:sz w:val="28"/>
                <w:szCs w:val="28"/>
              </w:rPr>
              <w:t>Беспин</w:t>
            </w:r>
          </w:p>
        </w:tc>
        <w:tc>
          <w:tcPr>
            <w:tcW w:w="1279" w:type="dxa"/>
            <w:vAlign w:val="bottom"/>
          </w:tcPr>
          <w:p w14:paraId="0EEC42A7" w14:textId="1F3B66C8" w:rsidR="00A66466" w:rsidRPr="00690714" w:rsidRDefault="00A66466" w:rsidP="00A66466">
            <w:pPr>
              <w:rPr>
                <w:rFonts w:cstheme="minorHAnsi"/>
                <w:color w:val="000000"/>
                <w:sz w:val="28"/>
                <w:szCs w:val="28"/>
              </w:rPr>
            </w:pPr>
            <w:r w:rsidRPr="00690714">
              <w:rPr>
                <w:rFonts w:cstheme="minorHAnsi"/>
                <w:color w:val="000000"/>
                <w:sz w:val="28"/>
                <w:szCs w:val="28"/>
              </w:rPr>
              <w:t>Транслитерация</w:t>
            </w:r>
          </w:p>
        </w:tc>
      </w:tr>
      <w:tr w:rsidR="00690714" w:rsidRPr="00A66466" w14:paraId="1B3151AD" w14:textId="18C5B14D" w:rsidTr="00A66466">
        <w:trPr>
          <w:trHeight w:val="312"/>
        </w:trPr>
        <w:tc>
          <w:tcPr>
            <w:tcW w:w="1029" w:type="dxa"/>
            <w:noWrap/>
            <w:hideMark/>
          </w:tcPr>
          <w:p w14:paraId="1C5F2E17" w14:textId="02F84531" w:rsidR="00A66466" w:rsidRPr="00690714" w:rsidRDefault="00A66466" w:rsidP="00A66466">
            <w:pPr>
              <w:rPr>
                <w:rFonts w:cstheme="minorHAnsi"/>
                <w:sz w:val="28"/>
                <w:szCs w:val="28"/>
              </w:rPr>
            </w:pPr>
            <w:r w:rsidRPr="00690714">
              <w:rPr>
                <w:rFonts w:cstheme="minorHAnsi"/>
                <w:sz w:val="28"/>
                <w:szCs w:val="28"/>
              </w:rPr>
              <w:t>Great Pit of Carkoon</w:t>
            </w:r>
          </w:p>
        </w:tc>
        <w:tc>
          <w:tcPr>
            <w:tcW w:w="1612" w:type="dxa"/>
            <w:noWrap/>
            <w:vAlign w:val="bottom"/>
            <w:hideMark/>
          </w:tcPr>
          <w:p w14:paraId="0A77F490" w14:textId="066F9D29" w:rsidR="00A66466" w:rsidRPr="00690714" w:rsidRDefault="00A66466" w:rsidP="00A66466">
            <w:pPr>
              <w:rPr>
                <w:rFonts w:cstheme="minorHAnsi"/>
                <w:sz w:val="28"/>
                <w:szCs w:val="28"/>
              </w:rPr>
            </w:pPr>
            <w:r w:rsidRPr="00690714">
              <w:rPr>
                <w:rFonts w:cstheme="minorHAnsi"/>
                <w:color w:val="000000"/>
                <w:sz w:val="28"/>
                <w:szCs w:val="28"/>
              </w:rPr>
              <w:t>Большая Яма Каркуна</w:t>
            </w:r>
          </w:p>
        </w:tc>
        <w:tc>
          <w:tcPr>
            <w:tcW w:w="1279" w:type="dxa"/>
            <w:vAlign w:val="bottom"/>
          </w:tcPr>
          <w:p w14:paraId="28E82790" w14:textId="4F1D8D8B" w:rsidR="00A66466" w:rsidRPr="00690714" w:rsidRDefault="00A66466" w:rsidP="00A66466">
            <w:pPr>
              <w:rPr>
                <w:rFonts w:cstheme="minorHAnsi"/>
                <w:color w:val="000000"/>
                <w:sz w:val="28"/>
                <w:szCs w:val="28"/>
              </w:rPr>
            </w:pPr>
            <w:r w:rsidRPr="00690714">
              <w:rPr>
                <w:rFonts w:cstheme="minorHAnsi"/>
                <w:color w:val="000000"/>
                <w:sz w:val="28"/>
                <w:szCs w:val="28"/>
              </w:rPr>
              <w:t>Полукалька</w:t>
            </w:r>
          </w:p>
        </w:tc>
        <w:tc>
          <w:tcPr>
            <w:tcW w:w="1433" w:type="dxa"/>
            <w:noWrap/>
            <w:vAlign w:val="bottom"/>
            <w:hideMark/>
          </w:tcPr>
          <w:p w14:paraId="36EDE160" w14:textId="2A5563F3" w:rsidR="00A66466" w:rsidRPr="00690714" w:rsidRDefault="00A66466" w:rsidP="00A66466">
            <w:pPr>
              <w:rPr>
                <w:rFonts w:cstheme="minorHAnsi"/>
                <w:sz w:val="28"/>
                <w:szCs w:val="28"/>
              </w:rPr>
            </w:pPr>
            <w:r w:rsidRPr="00690714">
              <w:rPr>
                <w:rFonts w:cstheme="minorHAnsi"/>
                <w:color w:val="000000"/>
                <w:sz w:val="28"/>
                <w:szCs w:val="28"/>
              </w:rPr>
              <w:t>Великий провал Каркун</w:t>
            </w:r>
          </w:p>
        </w:tc>
        <w:tc>
          <w:tcPr>
            <w:tcW w:w="1279" w:type="dxa"/>
            <w:vAlign w:val="bottom"/>
          </w:tcPr>
          <w:p w14:paraId="42E9589D" w14:textId="4F006A5A" w:rsidR="00A66466" w:rsidRPr="00690714" w:rsidRDefault="00A66466" w:rsidP="00A66466">
            <w:pPr>
              <w:rPr>
                <w:rFonts w:cstheme="minorHAnsi"/>
                <w:color w:val="000000"/>
                <w:sz w:val="28"/>
                <w:szCs w:val="28"/>
              </w:rPr>
            </w:pPr>
            <w:r w:rsidRPr="00690714">
              <w:rPr>
                <w:rFonts w:cstheme="minorHAnsi"/>
                <w:color w:val="000000"/>
                <w:sz w:val="28"/>
                <w:szCs w:val="28"/>
              </w:rPr>
              <w:t>Полукалька</w:t>
            </w:r>
          </w:p>
        </w:tc>
        <w:tc>
          <w:tcPr>
            <w:tcW w:w="1433" w:type="dxa"/>
            <w:noWrap/>
            <w:vAlign w:val="bottom"/>
            <w:hideMark/>
          </w:tcPr>
          <w:p w14:paraId="5EEBE808" w14:textId="51A50623" w:rsidR="00A66466" w:rsidRPr="00690714" w:rsidRDefault="00A66466" w:rsidP="00A66466">
            <w:pPr>
              <w:rPr>
                <w:rFonts w:cstheme="minorHAnsi"/>
                <w:sz w:val="28"/>
                <w:szCs w:val="28"/>
              </w:rPr>
            </w:pPr>
            <w:r w:rsidRPr="00690714">
              <w:rPr>
                <w:rFonts w:cstheme="minorHAnsi"/>
                <w:color w:val="000000"/>
                <w:sz w:val="28"/>
                <w:szCs w:val="28"/>
              </w:rPr>
              <w:t>Великий провал Каркун</w:t>
            </w:r>
          </w:p>
        </w:tc>
        <w:tc>
          <w:tcPr>
            <w:tcW w:w="1279" w:type="dxa"/>
            <w:vAlign w:val="bottom"/>
          </w:tcPr>
          <w:p w14:paraId="732F8606" w14:textId="44E2BBEE" w:rsidR="00A66466" w:rsidRPr="00690714" w:rsidRDefault="00A66466" w:rsidP="00A66466">
            <w:pPr>
              <w:rPr>
                <w:rFonts w:cstheme="minorHAnsi"/>
                <w:color w:val="000000"/>
                <w:sz w:val="28"/>
                <w:szCs w:val="28"/>
              </w:rPr>
            </w:pPr>
            <w:r w:rsidRPr="00690714">
              <w:rPr>
                <w:rFonts w:cstheme="minorHAnsi"/>
                <w:color w:val="000000"/>
                <w:sz w:val="28"/>
                <w:szCs w:val="28"/>
              </w:rPr>
              <w:t>Полукалька</w:t>
            </w:r>
          </w:p>
        </w:tc>
      </w:tr>
      <w:tr w:rsidR="00690714" w:rsidRPr="00A66466" w14:paraId="44B4F6AA" w14:textId="01359715" w:rsidTr="00A66466">
        <w:trPr>
          <w:trHeight w:val="312"/>
        </w:trPr>
        <w:tc>
          <w:tcPr>
            <w:tcW w:w="1029" w:type="dxa"/>
            <w:noWrap/>
            <w:hideMark/>
          </w:tcPr>
          <w:p w14:paraId="4E171A5C" w14:textId="047671C4" w:rsidR="00A66466" w:rsidRPr="00690714" w:rsidRDefault="00A66466" w:rsidP="00A66466">
            <w:pPr>
              <w:rPr>
                <w:rFonts w:cstheme="minorHAnsi"/>
                <w:sz w:val="28"/>
                <w:szCs w:val="28"/>
              </w:rPr>
            </w:pPr>
            <w:r w:rsidRPr="00690714">
              <w:rPr>
                <w:rFonts w:cstheme="minorHAnsi"/>
                <w:sz w:val="28"/>
                <w:szCs w:val="28"/>
              </w:rPr>
              <w:t>Nkllon</w:t>
            </w:r>
          </w:p>
        </w:tc>
        <w:tc>
          <w:tcPr>
            <w:tcW w:w="1612" w:type="dxa"/>
            <w:noWrap/>
            <w:vAlign w:val="bottom"/>
            <w:hideMark/>
          </w:tcPr>
          <w:p w14:paraId="675B2452" w14:textId="02ECD6A9" w:rsidR="00A66466" w:rsidRPr="00690714" w:rsidRDefault="00A66466" w:rsidP="00A66466">
            <w:pPr>
              <w:rPr>
                <w:rFonts w:cstheme="minorHAnsi"/>
                <w:sz w:val="28"/>
                <w:szCs w:val="28"/>
              </w:rPr>
            </w:pPr>
            <w:r w:rsidRPr="00690714">
              <w:rPr>
                <w:rFonts w:cstheme="minorHAnsi"/>
                <w:color w:val="000000"/>
                <w:sz w:val="28"/>
                <w:szCs w:val="28"/>
              </w:rPr>
              <w:t>Нкллон</w:t>
            </w:r>
          </w:p>
        </w:tc>
        <w:tc>
          <w:tcPr>
            <w:tcW w:w="1279" w:type="dxa"/>
            <w:vAlign w:val="bottom"/>
          </w:tcPr>
          <w:p w14:paraId="2B6827F8" w14:textId="3BCBE3F7" w:rsidR="00A66466" w:rsidRPr="00690714" w:rsidRDefault="00A66466" w:rsidP="00A66466">
            <w:pPr>
              <w:rPr>
                <w:rFonts w:cstheme="minorHAnsi"/>
                <w:color w:val="000000"/>
                <w:sz w:val="28"/>
                <w:szCs w:val="28"/>
              </w:rPr>
            </w:pPr>
            <w:r w:rsidRPr="00690714">
              <w:rPr>
                <w:rFonts w:cstheme="minorHAnsi"/>
                <w:color w:val="000000"/>
                <w:sz w:val="28"/>
                <w:szCs w:val="28"/>
              </w:rPr>
              <w:t>Транслитерация</w:t>
            </w:r>
          </w:p>
        </w:tc>
        <w:tc>
          <w:tcPr>
            <w:tcW w:w="1433" w:type="dxa"/>
            <w:noWrap/>
            <w:vAlign w:val="bottom"/>
            <w:hideMark/>
          </w:tcPr>
          <w:p w14:paraId="2E8D4305" w14:textId="6D428152" w:rsidR="00A66466" w:rsidRPr="00690714" w:rsidRDefault="00A66466" w:rsidP="00A66466">
            <w:pPr>
              <w:rPr>
                <w:rFonts w:cstheme="minorHAnsi"/>
                <w:sz w:val="28"/>
                <w:szCs w:val="28"/>
              </w:rPr>
            </w:pPr>
            <w:r w:rsidRPr="00690714">
              <w:rPr>
                <w:rFonts w:cstheme="minorHAnsi"/>
                <w:color w:val="000000"/>
                <w:sz w:val="28"/>
                <w:szCs w:val="28"/>
              </w:rPr>
              <w:t>Нкллон</w:t>
            </w:r>
          </w:p>
        </w:tc>
        <w:tc>
          <w:tcPr>
            <w:tcW w:w="1279" w:type="dxa"/>
            <w:vAlign w:val="bottom"/>
          </w:tcPr>
          <w:p w14:paraId="524F7804" w14:textId="48E367BE" w:rsidR="00A66466" w:rsidRPr="00690714" w:rsidRDefault="00A66466" w:rsidP="00A66466">
            <w:pPr>
              <w:rPr>
                <w:rFonts w:cstheme="minorHAnsi"/>
                <w:color w:val="000000"/>
                <w:sz w:val="28"/>
                <w:szCs w:val="28"/>
              </w:rPr>
            </w:pPr>
            <w:r w:rsidRPr="00690714">
              <w:rPr>
                <w:rFonts w:cstheme="minorHAnsi"/>
                <w:color w:val="000000"/>
                <w:sz w:val="28"/>
                <w:szCs w:val="28"/>
              </w:rPr>
              <w:t>Транслитерация</w:t>
            </w:r>
          </w:p>
        </w:tc>
        <w:tc>
          <w:tcPr>
            <w:tcW w:w="1433" w:type="dxa"/>
            <w:noWrap/>
            <w:vAlign w:val="bottom"/>
            <w:hideMark/>
          </w:tcPr>
          <w:p w14:paraId="7C50D980" w14:textId="0CF94818" w:rsidR="00A66466" w:rsidRPr="00690714" w:rsidRDefault="00A66466" w:rsidP="00A66466">
            <w:pPr>
              <w:rPr>
                <w:rFonts w:cstheme="minorHAnsi"/>
                <w:sz w:val="28"/>
                <w:szCs w:val="28"/>
              </w:rPr>
            </w:pPr>
            <w:r w:rsidRPr="00690714">
              <w:rPr>
                <w:rFonts w:cstheme="minorHAnsi"/>
                <w:color w:val="000000"/>
                <w:sz w:val="28"/>
                <w:szCs w:val="28"/>
              </w:rPr>
              <w:t>Нкллон</w:t>
            </w:r>
          </w:p>
        </w:tc>
        <w:tc>
          <w:tcPr>
            <w:tcW w:w="1279" w:type="dxa"/>
            <w:vAlign w:val="bottom"/>
          </w:tcPr>
          <w:p w14:paraId="7FF1C0B0" w14:textId="495078EB" w:rsidR="00A66466" w:rsidRPr="00690714" w:rsidRDefault="00A66466" w:rsidP="00A66466">
            <w:pPr>
              <w:rPr>
                <w:rFonts w:cstheme="minorHAnsi"/>
                <w:color w:val="000000"/>
                <w:sz w:val="28"/>
                <w:szCs w:val="28"/>
              </w:rPr>
            </w:pPr>
            <w:r w:rsidRPr="00690714">
              <w:rPr>
                <w:rFonts w:cstheme="minorHAnsi"/>
                <w:color w:val="000000"/>
                <w:sz w:val="28"/>
                <w:szCs w:val="28"/>
              </w:rPr>
              <w:t>Транслитерация</w:t>
            </w:r>
          </w:p>
        </w:tc>
      </w:tr>
      <w:tr w:rsidR="00690714" w:rsidRPr="00A66466" w14:paraId="711FF04A" w14:textId="787A2BC0" w:rsidTr="00A66466">
        <w:trPr>
          <w:trHeight w:val="312"/>
        </w:trPr>
        <w:tc>
          <w:tcPr>
            <w:tcW w:w="1029" w:type="dxa"/>
            <w:noWrap/>
            <w:hideMark/>
          </w:tcPr>
          <w:p w14:paraId="6D67B8A3" w14:textId="4EF72464" w:rsidR="00A66466" w:rsidRPr="00690714" w:rsidRDefault="00A66466" w:rsidP="00A66466">
            <w:pPr>
              <w:rPr>
                <w:rFonts w:cstheme="minorHAnsi"/>
                <w:sz w:val="28"/>
                <w:szCs w:val="28"/>
              </w:rPr>
            </w:pPr>
            <w:r w:rsidRPr="00690714">
              <w:rPr>
                <w:rFonts w:cstheme="minorHAnsi"/>
                <w:sz w:val="28"/>
                <w:szCs w:val="28"/>
              </w:rPr>
              <w:t>Jomark</w:t>
            </w:r>
          </w:p>
        </w:tc>
        <w:tc>
          <w:tcPr>
            <w:tcW w:w="1612" w:type="dxa"/>
            <w:noWrap/>
            <w:vAlign w:val="bottom"/>
            <w:hideMark/>
          </w:tcPr>
          <w:p w14:paraId="3F234019" w14:textId="52F3BDAD" w:rsidR="00A66466" w:rsidRPr="00690714" w:rsidRDefault="00A66466" w:rsidP="00A66466">
            <w:pPr>
              <w:rPr>
                <w:rFonts w:cstheme="minorHAnsi"/>
                <w:sz w:val="28"/>
                <w:szCs w:val="28"/>
              </w:rPr>
            </w:pPr>
            <w:r w:rsidRPr="00690714">
              <w:rPr>
                <w:rFonts w:cstheme="minorHAnsi"/>
                <w:color w:val="000000"/>
                <w:sz w:val="28"/>
                <w:szCs w:val="28"/>
              </w:rPr>
              <w:t>Йомарк</w:t>
            </w:r>
          </w:p>
        </w:tc>
        <w:tc>
          <w:tcPr>
            <w:tcW w:w="1279" w:type="dxa"/>
            <w:vAlign w:val="bottom"/>
          </w:tcPr>
          <w:p w14:paraId="767A10E1" w14:textId="17F545BD" w:rsidR="00A66466" w:rsidRPr="00690714" w:rsidRDefault="00A66466" w:rsidP="00A66466">
            <w:pPr>
              <w:rPr>
                <w:rFonts w:cstheme="minorHAnsi"/>
                <w:color w:val="000000"/>
                <w:sz w:val="28"/>
                <w:szCs w:val="28"/>
              </w:rPr>
            </w:pPr>
            <w:r w:rsidRPr="00690714">
              <w:rPr>
                <w:rFonts w:cstheme="minorHAnsi"/>
                <w:color w:val="000000"/>
                <w:sz w:val="28"/>
                <w:szCs w:val="28"/>
              </w:rPr>
              <w:t>Транслитерация</w:t>
            </w:r>
          </w:p>
        </w:tc>
        <w:tc>
          <w:tcPr>
            <w:tcW w:w="1433" w:type="dxa"/>
            <w:noWrap/>
            <w:vAlign w:val="bottom"/>
            <w:hideMark/>
          </w:tcPr>
          <w:p w14:paraId="465ED4BA" w14:textId="55D20E43" w:rsidR="00A66466" w:rsidRPr="00690714" w:rsidRDefault="00A66466" w:rsidP="00A66466">
            <w:pPr>
              <w:rPr>
                <w:rFonts w:cstheme="minorHAnsi"/>
                <w:sz w:val="28"/>
                <w:szCs w:val="28"/>
              </w:rPr>
            </w:pPr>
            <w:r w:rsidRPr="00690714">
              <w:rPr>
                <w:rFonts w:cstheme="minorHAnsi"/>
                <w:color w:val="000000"/>
                <w:sz w:val="28"/>
                <w:szCs w:val="28"/>
              </w:rPr>
              <w:t>Йомарк</w:t>
            </w:r>
          </w:p>
        </w:tc>
        <w:tc>
          <w:tcPr>
            <w:tcW w:w="1279" w:type="dxa"/>
            <w:vAlign w:val="bottom"/>
          </w:tcPr>
          <w:p w14:paraId="4254CA8E" w14:textId="118EFD7D" w:rsidR="00A66466" w:rsidRPr="00690714" w:rsidRDefault="00A66466" w:rsidP="00A66466">
            <w:pPr>
              <w:rPr>
                <w:rFonts w:cstheme="minorHAnsi"/>
                <w:color w:val="000000"/>
                <w:sz w:val="28"/>
                <w:szCs w:val="28"/>
              </w:rPr>
            </w:pPr>
            <w:r w:rsidRPr="00690714">
              <w:rPr>
                <w:rFonts w:cstheme="minorHAnsi"/>
                <w:color w:val="000000"/>
                <w:sz w:val="28"/>
                <w:szCs w:val="28"/>
              </w:rPr>
              <w:t>Транслитерация</w:t>
            </w:r>
          </w:p>
        </w:tc>
        <w:tc>
          <w:tcPr>
            <w:tcW w:w="1433" w:type="dxa"/>
            <w:noWrap/>
            <w:vAlign w:val="bottom"/>
            <w:hideMark/>
          </w:tcPr>
          <w:p w14:paraId="3F13AEA6" w14:textId="4DBC0D3D" w:rsidR="00A66466" w:rsidRPr="00690714" w:rsidRDefault="00A66466" w:rsidP="00A66466">
            <w:pPr>
              <w:rPr>
                <w:rFonts w:cstheme="minorHAnsi"/>
                <w:sz w:val="28"/>
                <w:szCs w:val="28"/>
              </w:rPr>
            </w:pPr>
            <w:r w:rsidRPr="00690714">
              <w:rPr>
                <w:rFonts w:cstheme="minorHAnsi"/>
                <w:color w:val="000000"/>
                <w:sz w:val="28"/>
                <w:szCs w:val="28"/>
              </w:rPr>
              <w:t>Джомарк</w:t>
            </w:r>
          </w:p>
        </w:tc>
        <w:tc>
          <w:tcPr>
            <w:tcW w:w="1279" w:type="dxa"/>
            <w:vAlign w:val="bottom"/>
          </w:tcPr>
          <w:p w14:paraId="01ED6E3F" w14:textId="2F3BB8F2" w:rsidR="00A66466" w:rsidRPr="00690714" w:rsidRDefault="00A66466" w:rsidP="00A66466">
            <w:pPr>
              <w:rPr>
                <w:rFonts w:cstheme="minorHAnsi"/>
                <w:color w:val="000000"/>
                <w:sz w:val="28"/>
                <w:szCs w:val="28"/>
              </w:rPr>
            </w:pPr>
            <w:r w:rsidRPr="00690714">
              <w:rPr>
                <w:rFonts w:cstheme="minorHAnsi"/>
                <w:color w:val="000000"/>
                <w:sz w:val="28"/>
                <w:szCs w:val="28"/>
              </w:rPr>
              <w:t>Транскрипция</w:t>
            </w:r>
          </w:p>
        </w:tc>
      </w:tr>
      <w:tr w:rsidR="00690714" w:rsidRPr="00A66466" w14:paraId="298442D6" w14:textId="0CAB265B" w:rsidTr="00A66466">
        <w:trPr>
          <w:trHeight w:val="312"/>
        </w:trPr>
        <w:tc>
          <w:tcPr>
            <w:tcW w:w="1029" w:type="dxa"/>
            <w:noWrap/>
            <w:hideMark/>
          </w:tcPr>
          <w:p w14:paraId="71524CDA" w14:textId="7A3BE3C0" w:rsidR="00A66466" w:rsidRPr="00690714" w:rsidRDefault="00A66466" w:rsidP="00A66466">
            <w:pPr>
              <w:rPr>
                <w:rFonts w:cstheme="minorHAnsi"/>
                <w:sz w:val="28"/>
                <w:szCs w:val="28"/>
              </w:rPr>
            </w:pPr>
            <w:r w:rsidRPr="00690714">
              <w:rPr>
                <w:rFonts w:cstheme="minorHAnsi"/>
                <w:sz w:val="28"/>
                <w:szCs w:val="28"/>
              </w:rPr>
              <w:t>Miser</w:t>
            </w:r>
          </w:p>
        </w:tc>
        <w:tc>
          <w:tcPr>
            <w:tcW w:w="1612" w:type="dxa"/>
            <w:noWrap/>
            <w:vAlign w:val="bottom"/>
            <w:hideMark/>
          </w:tcPr>
          <w:p w14:paraId="7D5B3EB4" w14:textId="6BC07D19" w:rsidR="00A66466" w:rsidRPr="00690714" w:rsidRDefault="00A66466" w:rsidP="00A66466">
            <w:pPr>
              <w:rPr>
                <w:rFonts w:cstheme="minorHAnsi"/>
                <w:sz w:val="28"/>
                <w:szCs w:val="28"/>
              </w:rPr>
            </w:pPr>
            <w:r w:rsidRPr="00690714">
              <w:rPr>
                <w:rFonts w:cstheme="minorHAnsi"/>
                <w:color w:val="000000"/>
                <w:sz w:val="28"/>
                <w:szCs w:val="28"/>
              </w:rPr>
              <w:t>Мизер</w:t>
            </w:r>
          </w:p>
        </w:tc>
        <w:tc>
          <w:tcPr>
            <w:tcW w:w="1279" w:type="dxa"/>
            <w:vAlign w:val="bottom"/>
          </w:tcPr>
          <w:p w14:paraId="7CF745EF" w14:textId="37811051" w:rsidR="00A66466" w:rsidRPr="00690714" w:rsidRDefault="00A66466" w:rsidP="00A66466">
            <w:pPr>
              <w:rPr>
                <w:rFonts w:cstheme="minorHAnsi"/>
                <w:color w:val="000000"/>
                <w:sz w:val="28"/>
                <w:szCs w:val="28"/>
              </w:rPr>
            </w:pPr>
            <w:r w:rsidRPr="00690714">
              <w:rPr>
                <w:rFonts w:cstheme="minorHAnsi"/>
                <w:color w:val="000000"/>
                <w:sz w:val="28"/>
                <w:szCs w:val="28"/>
              </w:rPr>
              <w:t>Траслитерация</w:t>
            </w:r>
          </w:p>
        </w:tc>
        <w:tc>
          <w:tcPr>
            <w:tcW w:w="1433" w:type="dxa"/>
            <w:noWrap/>
            <w:vAlign w:val="bottom"/>
            <w:hideMark/>
          </w:tcPr>
          <w:p w14:paraId="308174CE" w14:textId="43E68132" w:rsidR="00A66466" w:rsidRPr="00690714" w:rsidRDefault="00A66466" w:rsidP="00A66466">
            <w:pPr>
              <w:rPr>
                <w:rFonts w:cstheme="minorHAnsi"/>
                <w:sz w:val="28"/>
                <w:szCs w:val="28"/>
              </w:rPr>
            </w:pPr>
            <w:r w:rsidRPr="00690714">
              <w:rPr>
                <w:rFonts w:cstheme="minorHAnsi"/>
                <w:color w:val="000000"/>
                <w:sz w:val="28"/>
                <w:szCs w:val="28"/>
              </w:rPr>
              <w:t>Мисер</w:t>
            </w:r>
          </w:p>
        </w:tc>
        <w:tc>
          <w:tcPr>
            <w:tcW w:w="1279" w:type="dxa"/>
            <w:vAlign w:val="bottom"/>
          </w:tcPr>
          <w:p w14:paraId="6C3D3156" w14:textId="3B88A1D2" w:rsidR="00A66466" w:rsidRPr="00690714" w:rsidRDefault="00A66466" w:rsidP="00A66466">
            <w:pPr>
              <w:rPr>
                <w:rFonts w:cstheme="minorHAnsi"/>
                <w:color w:val="000000"/>
                <w:sz w:val="28"/>
                <w:szCs w:val="28"/>
              </w:rPr>
            </w:pPr>
            <w:r w:rsidRPr="00690714">
              <w:rPr>
                <w:rFonts w:cstheme="minorHAnsi"/>
                <w:color w:val="000000"/>
                <w:sz w:val="28"/>
                <w:szCs w:val="28"/>
              </w:rPr>
              <w:t>Транслитерация</w:t>
            </w:r>
          </w:p>
        </w:tc>
        <w:tc>
          <w:tcPr>
            <w:tcW w:w="1433" w:type="dxa"/>
            <w:noWrap/>
            <w:vAlign w:val="bottom"/>
            <w:hideMark/>
          </w:tcPr>
          <w:p w14:paraId="716ACE96" w14:textId="49EB8AEB" w:rsidR="00A66466" w:rsidRPr="00690714" w:rsidRDefault="00A66466" w:rsidP="00A66466">
            <w:pPr>
              <w:rPr>
                <w:rFonts w:cstheme="minorHAnsi"/>
                <w:sz w:val="28"/>
                <w:szCs w:val="28"/>
              </w:rPr>
            </w:pPr>
            <w:r w:rsidRPr="00690714">
              <w:rPr>
                <w:rFonts w:cstheme="minorHAnsi"/>
                <w:color w:val="000000"/>
                <w:sz w:val="28"/>
                <w:szCs w:val="28"/>
              </w:rPr>
              <w:t>Мизер</w:t>
            </w:r>
          </w:p>
        </w:tc>
        <w:tc>
          <w:tcPr>
            <w:tcW w:w="1279" w:type="dxa"/>
            <w:vAlign w:val="bottom"/>
          </w:tcPr>
          <w:p w14:paraId="1CEB1EC5" w14:textId="2132F322" w:rsidR="00A66466" w:rsidRPr="00690714" w:rsidRDefault="00A66466" w:rsidP="00A66466">
            <w:pPr>
              <w:rPr>
                <w:rFonts w:cstheme="minorHAnsi"/>
                <w:color w:val="000000"/>
                <w:sz w:val="28"/>
                <w:szCs w:val="28"/>
              </w:rPr>
            </w:pPr>
            <w:r w:rsidRPr="00690714">
              <w:rPr>
                <w:rFonts w:cstheme="minorHAnsi"/>
                <w:color w:val="000000"/>
                <w:sz w:val="28"/>
                <w:szCs w:val="28"/>
              </w:rPr>
              <w:t>Транскрипция</w:t>
            </w:r>
          </w:p>
        </w:tc>
      </w:tr>
      <w:tr w:rsidR="00690714" w:rsidRPr="00A66466" w14:paraId="3E74B6D7" w14:textId="03082E66" w:rsidTr="00A66466">
        <w:trPr>
          <w:trHeight w:val="312"/>
        </w:trPr>
        <w:tc>
          <w:tcPr>
            <w:tcW w:w="1029" w:type="dxa"/>
            <w:noWrap/>
            <w:hideMark/>
          </w:tcPr>
          <w:p w14:paraId="5204C669" w14:textId="669D2460" w:rsidR="00A66466" w:rsidRPr="00690714" w:rsidRDefault="00A66466" w:rsidP="00A66466">
            <w:pPr>
              <w:rPr>
                <w:rFonts w:cstheme="minorHAnsi"/>
                <w:sz w:val="28"/>
                <w:szCs w:val="28"/>
              </w:rPr>
            </w:pPr>
            <w:r w:rsidRPr="00690714">
              <w:rPr>
                <w:rFonts w:cstheme="minorHAnsi"/>
                <w:sz w:val="28"/>
                <w:szCs w:val="28"/>
              </w:rPr>
              <w:t>Kashyyyk</w:t>
            </w:r>
          </w:p>
        </w:tc>
        <w:tc>
          <w:tcPr>
            <w:tcW w:w="1612" w:type="dxa"/>
            <w:noWrap/>
            <w:vAlign w:val="bottom"/>
            <w:hideMark/>
          </w:tcPr>
          <w:p w14:paraId="1C3C8C9A" w14:textId="528C2476" w:rsidR="00A66466" w:rsidRPr="00690714" w:rsidRDefault="00A66466" w:rsidP="00A66466">
            <w:pPr>
              <w:rPr>
                <w:rFonts w:cstheme="minorHAnsi"/>
                <w:sz w:val="28"/>
                <w:szCs w:val="28"/>
              </w:rPr>
            </w:pPr>
            <w:r w:rsidRPr="00690714">
              <w:rPr>
                <w:rFonts w:cstheme="minorHAnsi"/>
                <w:color w:val="000000"/>
                <w:sz w:val="28"/>
                <w:szCs w:val="28"/>
              </w:rPr>
              <w:t>Кашуук</w:t>
            </w:r>
          </w:p>
        </w:tc>
        <w:tc>
          <w:tcPr>
            <w:tcW w:w="1279" w:type="dxa"/>
            <w:vAlign w:val="bottom"/>
          </w:tcPr>
          <w:p w14:paraId="60F762F2" w14:textId="537013CA" w:rsidR="00A66466" w:rsidRPr="00690714" w:rsidRDefault="00A66466" w:rsidP="00A66466">
            <w:pPr>
              <w:rPr>
                <w:rFonts w:cstheme="minorHAnsi"/>
                <w:color w:val="000000"/>
                <w:sz w:val="28"/>
                <w:szCs w:val="28"/>
              </w:rPr>
            </w:pPr>
            <w:r w:rsidRPr="00690714">
              <w:rPr>
                <w:rFonts w:cstheme="minorHAnsi"/>
                <w:color w:val="000000"/>
                <w:sz w:val="28"/>
                <w:szCs w:val="28"/>
              </w:rPr>
              <w:t xml:space="preserve">Транслитерация </w:t>
            </w:r>
          </w:p>
        </w:tc>
        <w:tc>
          <w:tcPr>
            <w:tcW w:w="1433" w:type="dxa"/>
            <w:noWrap/>
            <w:vAlign w:val="bottom"/>
            <w:hideMark/>
          </w:tcPr>
          <w:p w14:paraId="59EABD58" w14:textId="3542DBCF" w:rsidR="00A66466" w:rsidRPr="00690714" w:rsidRDefault="00A66466" w:rsidP="00A66466">
            <w:pPr>
              <w:rPr>
                <w:rFonts w:cstheme="minorHAnsi"/>
                <w:sz w:val="28"/>
                <w:szCs w:val="28"/>
              </w:rPr>
            </w:pPr>
            <w:r w:rsidRPr="00690714">
              <w:rPr>
                <w:rFonts w:cstheme="minorHAnsi"/>
                <w:color w:val="000000"/>
                <w:sz w:val="28"/>
                <w:szCs w:val="28"/>
              </w:rPr>
              <w:t xml:space="preserve">Кашиийк </w:t>
            </w:r>
          </w:p>
        </w:tc>
        <w:tc>
          <w:tcPr>
            <w:tcW w:w="1279" w:type="dxa"/>
            <w:vAlign w:val="bottom"/>
          </w:tcPr>
          <w:p w14:paraId="7F1A4914" w14:textId="4997E0E0" w:rsidR="00A66466" w:rsidRPr="00690714" w:rsidRDefault="00A66466" w:rsidP="00A66466">
            <w:pPr>
              <w:rPr>
                <w:rFonts w:cstheme="minorHAnsi"/>
                <w:color w:val="000000"/>
                <w:sz w:val="28"/>
                <w:szCs w:val="28"/>
              </w:rPr>
            </w:pPr>
            <w:r w:rsidRPr="00690714">
              <w:rPr>
                <w:rFonts w:cstheme="minorHAnsi"/>
                <w:color w:val="000000"/>
                <w:sz w:val="28"/>
                <w:szCs w:val="28"/>
              </w:rPr>
              <w:t>Транслитерация</w:t>
            </w:r>
          </w:p>
        </w:tc>
        <w:tc>
          <w:tcPr>
            <w:tcW w:w="1433" w:type="dxa"/>
            <w:noWrap/>
            <w:vAlign w:val="bottom"/>
            <w:hideMark/>
          </w:tcPr>
          <w:p w14:paraId="1D6ECB29" w14:textId="029A9387" w:rsidR="00A66466" w:rsidRPr="00690714" w:rsidRDefault="00A66466" w:rsidP="00A66466">
            <w:pPr>
              <w:rPr>
                <w:rFonts w:cstheme="minorHAnsi"/>
                <w:sz w:val="28"/>
                <w:szCs w:val="28"/>
              </w:rPr>
            </w:pPr>
            <w:r w:rsidRPr="00690714">
              <w:rPr>
                <w:rFonts w:cstheme="minorHAnsi"/>
                <w:color w:val="000000"/>
                <w:sz w:val="28"/>
                <w:szCs w:val="28"/>
              </w:rPr>
              <w:t>Кашиик</w:t>
            </w:r>
          </w:p>
        </w:tc>
        <w:tc>
          <w:tcPr>
            <w:tcW w:w="1279" w:type="dxa"/>
            <w:vAlign w:val="bottom"/>
          </w:tcPr>
          <w:p w14:paraId="6BE8A42E" w14:textId="3AA62350" w:rsidR="00A66466" w:rsidRPr="00690714" w:rsidRDefault="00A66466" w:rsidP="00A66466">
            <w:pPr>
              <w:rPr>
                <w:rFonts w:cstheme="minorHAnsi"/>
                <w:color w:val="000000"/>
                <w:sz w:val="28"/>
                <w:szCs w:val="28"/>
              </w:rPr>
            </w:pPr>
            <w:r w:rsidRPr="00690714">
              <w:rPr>
                <w:rFonts w:cstheme="minorHAnsi"/>
                <w:color w:val="000000"/>
                <w:sz w:val="28"/>
                <w:szCs w:val="28"/>
              </w:rPr>
              <w:t>Транскрипция</w:t>
            </w:r>
          </w:p>
        </w:tc>
      </w:tr>
      <w:tr w:rsidR="00690714" w:rsidRPr="00A66466" w14:paraId="17CDA0A9" w14:textId="56EF65D8" w:rsidTr="00A66466">
        <w:trPr>
          <w:trHeight w:val="312"/>
        </w:trPr>
        <w:tc>
          <w:tcPr>
            <w:tcW w:w="1029" w:type="dxa"/>
            <w:noWrap/>
            <w:hideMark/>
          </w:tcPr>
          <w:p w14:paraId="1E9732DE" w14:textId="358958CF" w:rsidR="00A66466" w:rsidRPr="00690714" w:rsidRDefault="00A66466" w:rsidP="00A66466">
            <w:pPr>
              <w:rPr>
                <w:rFonts w:cstheme="minorHAnsi"/>
                <w:sz w:val="28"/>
                <w:szCs w:val="28"/>
              </w:rPr>
            </w:pPr>
            <w:r w:rsidRPr="00690714">
              <w:rPr>
                <w:rFonts w:cstheme="minorHAnsi"/>
                <w:sz w:val="28"/>
                <w:szCs w:val="28"/>
              </w:rPr>
              <w:t>Boordii</w:t>
            </w:r>
          </w:p>
        </w:tc>
        <w:tc>
          <w:tcPr>
            <w:tcW w:w="1612" w:type="dxa"/>
            <w:noWrap/>
            <w:vAlign w:val="bottom"/>
            <w:hideMark/>
          </w:tcPr>
          <w:p w14:paraId="2987438B" w14:textId="655FB0C9" w:rsidR="00A66466" w:rsidRPr="00690714" w:rsidRDefault="00A66466" w:rsidP="00A66466">
            <w:pPr>
              <w:rPr>
                <w:rFonts w:cstheme="minorHAnsi"/>
                <w:sz w:val="28"/>
                <w:szCs w:val="28"/>
              </w:rPr>
            </w:pPr>
            <w:r w:rsidRPr="00690714">
              <w:rPr>
                <w:rFonts w:cstheme="minorHAnsi"/>
                <w:color w:val="000000"/>
                <w:sz w:val="28"/>
                <w:szCs w:val="28"/>
              </w:rPr>
              <w:t>Бурди</w:t>
            </w:r>
          </w:p>
        </w:tc>
        <w:tc>
          <w:tcPr>
            <w:tcW w:w="1279" w:type="dxa"/>
            <w:vAlign w:val="bottom"/>
          </w:tcPr>
          <w:p w14:paraId="2F181CE9" w14:textId="7759EA4D" w:rsidR="00A66466" w:rsidRPr="00690714" w:rsidRDefault="00A66466" w:rsidP="00A66466">
            <w:pPr>
              <w:rPr>
                <w:rFonts w:cstheme="minorHAnsi"/>
                <w:color w:val="000000"/>
                <w:sz w:val="28"/>
                <w:szCs w:val="28"/>
              </w:rPr>
            </w:pPr>
            <w:r w:rsidRPr="00690714">
              <w:rPr>
                <w:rFonts w:cstheme="minorHAnsi"/>
                <w:color w:val="000000"/>
                <w:sz w:val="28"/>
                <w:szCs w:val="28"/>
              </w:rPr>
              <w:t>Транскрипция</w:t>
            </w:r>
          </w:p>
        </w:tc>
        <w:tc>
          <w:tcPr>
            <w:tcW w:w="1433" w:type="dxa"/>
            <w:noWrap/>
            <w:vAlign w:val="bottom"/>
            <w:hideMark/>
          </w:tcPr>
          <w:p w14:paraId="4536FD9E" w14:textId="0D9BDA73" w:rsidR="00A66466" w:rsidRPr="00690714" w:rsidRDefault="00A66466" w:rsidP="00A66466">
            <w:pPr>
              <w:rPr>
                <w:rFonts w:cstheme="minorHAnsi"/>
                <w:sz w:val="28"/>
                <w:szCs w:val="28"/>
              </w:rPr>
            </w:pPr>
            <w:r w:rsidRPr="00690714">
              <w:rPr>
                <w:rFonts w:cstheme="minorHAnsi"/>
                <w:color w:val="000000"/>
                <w:sz w:val="28"/>
                <w:szCs w:val="28"/>
              </w:rPr>
              <w:t xml:space="preserve">Боордии </w:t>
            </w:r>
          </w:p>
        </w:tc>
        <w:tc>
          <w:tcPr>
            <w:tcW w:w="1279" w:type="dxa"/>
            <w:vAlign w:val="bottom"/>
          </w:tcPr>
          <w:p w14:paraId="78375086" w14:textId="6A2D4F39" w:rsidR="00A66466" w:rsidRPr="00690714" w:rsidRDefault="00A66466" w:rsidP="00A66466">
            <w:pPr>
              <w:rPr>
                <w:rFonts w:cstheme="minorHAnsi"/>
                <w:color w:val="000000"/>
                <w:sz w:val="28"/>
                <w:szCs w:val="28"/>
              </w:rPr>
            </w:pPr>
            <w:r w:rsidRPr="00690714">
              <w:rPr>
                <w:rFonts w:cstheme="minorHAnsi"/>
                <w:color w:val="000000"/>
                <w:sz w:val="28"/>
                <w:szCs w:val="28"/>
              </w:rPr>
              <w:t>Транслитерация</w:t>
            </w:r>
          </w:p>
        </w:tc>
        <w:tc>
          <w:tcPr>
            <w:tcW w:w="1433" w:type="dxa"/>
            <w:noWrap/>
            <w:vAlign w:val="bottom"/>
            <w:hideMark/>
          </w:tcPr>
          <w:p w14:paraId="69AC733B" w14:textId="2E727676" w:rsidR="00A66466" w:rsidRPr="00690714" w:rsidRDefault="00A66466" w:rsidP="00A66466">
            <w:pPr>
              <w:rPr>
                <w:rFonts w:cstheme="minorHAnsi"/>
                <w:sz w:val="28"/>
                <w:szCs w:val="28"/>
              </w:rPr>
            </w:pPr>
            <w:r w:rsidRPr="00690714">
              <w:rPr>
                <w:rFonts w:cstheme="minorHAnsi"/>
                <w:color w:val="000000"/>
                <w:sz w:val="28"/>
                <w:szCs w:val="28"/>
              </w:rPr>
              <w:t>Боорди</w:t>
            </w:r>
          </w:p>
        </w:tc>
        <w:tc>
          <w:tcPr>
            <w:tcW w:w="1279" w:type="dxa"/>
            <w:vAlign w:val="bottom"/>
          </w:tcPr>
          <w:p w14:paraId="392302A2" w14:textId="12A5843D" w:rsidR="00A66466" w:rsidRPr="00690714" w:rsidRDefault="00A66466" w:rsidP="00A66466">
            <w:pPr>
              <w:rPr>
                <w:rFonts w:cstheme="minorHAnsi"/>
                <w:color w:val="000000"/>
                <w:sz w:val="28"/>
                <w:szCs w:val="28"/>
              </w:rPr>
            </w:pPr>
            <w:r w:rsidRPr="00690714">
              <w:rPr>
                <w:rFonts w:cstheme="minorHAnsi"/>
                <w:color w:val="000000"/>
                <w:sz w:val="28"/>
                <w:szCs w:val="28"/>
              </w:rPr>
              <w:t>Транслитерация</w:t>
            </w:r>
          </w:p>
        </w:tc>
      </w:tr>
      <w:tr w:rsidR="00690714" w:rsidRPr="00A66466" w14:paraId="3FCA9FE2" w14:textId="0F28E1AA" w:rsidTr="00A66466">
        <w:trPr>
          <w:trHeight w:val="312"/>
        </w:trPr>
        <w:tc>
          <w:tcPr>
            <w:tcW w:w="1029" w:type="dxa"/>
            <w:noWrap/>
            <w:hideMark/>
          </w:tcPr>
          <w:p w14:paraId="46994165" w14:textId="7120C02F" w:rsidR="00A66466" w:rsidRPr="00690714" w:rsidRDefault="00A66466" w:rsidP="00A66466">
            <w:pPr>
              <w:rPr>
                <w:rFonts w:cstheme="minorHAnsi"/>
                <w:sz w:val="28"/>
                <w:szCs w:val="28"/>
              </w:rPr>
            </w:pPr>
            <w:r w:rsidRPr="00690714">
              <w:rPr>
                <w:rFonts w:cstheme="minorHAnsi"/>
                <w:sz w:val="28"/>
                <w:szCs w:val="28"/>
              </w:rPr>
              <w:t xml:space="preserve">Abregado-rae </w:t>
            </w:r>
          </w:p>
        </w:tc>
        <w:tc>
          <w:tcPr>
            <w:tcW w:w="1612" w:type="dxa"/>
            <w:noWrap/>
            <w:vAlign w:val="bottom"/>
            <w:hideMark/>
          </w:tcPr>
          <w:p w14:paraId="006E9CE8" w14:textId="230DFAC5" w:rsidR="00A66466" w:rsidRPr="00690714" w:rsidRDefault="00A66466" w:rsidP="00A66466">
            <w:pPr>
              <w:rPr>
                <w:rFonts w:cstheme="minorHAnsi"/>
                <w:sz w:val="28"/>
                <w:szCs w:val="28"/>
              </w:rPr>
            </w:pPr>
            <w:r w:rsidRPr="00690714">
              <w:rPr>
                <w:rFonts w:cstheme="minorHAnsi"/>
                <w:color w:val="000000"/>
                <w:sz w:val="28"/>
                <w:szCs w:val="28"/>
              </w:rPr>
              <w:t>Абрегадо-рей</w:t>
            </w:r>
          </w:p>
        </w:tc>
        <w:tc>
          <w:tcPr>
            <w:tcW w:w="1279" w:type="dxa"/>
            <w:vAlign w:val="bottom"/>
          </w:tcPr>
          <w:p w14:paraId="38DEA840" w14:textId="4F7E84FB" w:rsidR="00A66466" w:rsidRPr="00690714" w:rsidRDefault="00A66466" w:rsidP="00A66466">
            <w:pPr>
              <w:rPr>
                <w:rFonts w:cstheme="minorHAnsi"/>
                <w:i/>
                <w:iCs/>
                <w:color w:val="000000"/>
                <w:sz w:val="28"/>
                <w:szCs w:val="28"/>
              </w:rPr>
            </w:pPr>
            <w:r w:rsidRPr="00690714">
              <w:rPr>
                <w:rFonts w:cstheme="minorHAnsi"/>
                <w:i/>
                <w:iCs/>
                <w:color w:val="000000"/>
                <w:sz w:val="28"/>
                <w:szCs w:val="28"/>
              </w:rPr>
              <w:t>—</w:t>
            </w:r>
          </w:p>
        </w:tc>
        <w:tc>
          <w:tcPr>
            <w:tcW w:w="1433" w:type="dxa"/>
            <w:noWrap/>
            <w:vAlign w:val="bottom"/>
            <w:hideMark/>
          </w:tcPr>
          <w:p w14:paraId="2E862243" w14:textId="4B19D3C9" w:rsidR="00A66466" w:rsidRPr="00690714" w:rsidRDefault="00A66466" w:rsidP="00A66466">
            <w:pPr>
              <w:rPr>
                <w:rFonts w:cstheme="minorHAnsi"/>
                <w:i/>
                <w:iCs/>
                <w:sz w:val="28"/>
                <w:szCs w:val="28"/>
              </w:rPr>
            </w:pPr>
            <w:r w:rsidRPr="00690714">
              <w:rPr>
                <w:rFonts w:cstheme="minorHAnsi"/>
                <w:i/>
                <w:iCs/>
                <w:color w:val="000000"/>
                <w:sz w:val="28"/>
                <w:szCs w:val="28"/>
              </w:rPr>
              <w:t>Опущено</w:t>
            </w:r>
          </w:p>
        </w:tc>
        <w:tc>
          <w:tcPr>
            <w:tcW w:w="1279" w:type="dxa"/>
            <w:vAlign w:val="bottom"/>
          </w:tcPr>
          <w:p w14:paraId="48C86280" w14:textId="65BB4CF2" w:rsidR="00A66466" w:rsidRPr="00690714" w:rsidRDefault="00A66466" w:rsidP="00A66466">
            <w:pPr>
              <w:rPr>
                <w:rFonts w:cstheme="minorHAnsi"/>
                <w:color w:val="000000"/>
                <w:sz w:val="28"/>
                <w:szCs w:val="28"/>
              </w:rPr>
            </w:pPr>
            <w:r w:rsidRPr="00690714">
              <w:rPr>
                <w:rFonts w:cstheme="minorHAnsi"/>
                <w:i/>
                <w:iCs/>
                <w:color w:val="000000"/>
                <w:sz w:val="28"/>
                <w:szCs w:val="28"/>
              </w:rPr>
              <w:t>—</w:t>
            </w:r>
          </w:p>
        </w:tc>
        <w:tc>
          <w:tcPr>
            <w:tcW w:w="1433" w:type="dxa"/>
            <w:noWrap/>
            <w:vAlign w:val="bottom"/>
            <w:hideMark/>
          </w:tcPr>
          <w:p w14:paraId="6ADD1DBC" w14:textId="7D1925B4" w:rsidR="00A66466" w:rsidRPr="00690714" w:rsidRDefault="00A66466" w:rsidP="00A66466">
            <w:pPr>
              <w:rPr>
                <w:rFonts w:cstheme="minorHAnsi"/>
                <w:sz w:val="28"/>
                <w:szCs w:val="28"/>
              </w:rPr>
            </w:pPr>
            <w:r w:rsidRPr="00690714">
              <w:rPr>
                <w:rFonts w:cstheme="minorHAnsi"/>
                <w:color w:val="000000"/>
                <w:sz w:val="28"/>
                <w:szCs w:val="28"/>
              </w:rPr>
              <w:t>Дольфримия</w:t>
            </w:r>
          </w:p>
        </w:tc>
        <w:tc>
          <w:tcPr>
            <w:tcW w:w="1279" w:type="dxa"/>
            <w:vAlign w:val="bottom"/>
          </w:tcPr>
          <w:p w14:paraId="2E65DDF2" w14:textId="72CED945" w:rsidR="00A66466" w:rsidRPr="00690714" w:rsidRDefault="00A66466" w:rsidP="00A66466">
            <w:pPr>
              <w:rPr>
                <w:rFonts w:cstheme="minorHAnsi"/>
                <w:color w:val="000000"/>
                <w:sz w:val="28"/>
                <w:szCs w:val="28"/>
              </w:rPr>
            </w:pPr>
            <w:r w:rsidRPr="00690714">
              <w:rPr>
                <w:rFonts w:cstheme="minorHAnsi"/>
                <w:color w:val="000000"/>
                <w:sz w:val="28"/>
                <w:szCs w:val="28"/>
              </w:rPr>
              <w:t>Транслитерация</w:t>
            </w:r>
          </w:p>
        </w:tc>
      </w:tr>
      <w:tr w:rsidR="00690714" w:rsidRPr="00A66466" w14:paraId="1902D90D" w14:textId="150066AE" w:rsidTr="00A66466">
        <w:trPr>
          <w:trHeight w:val="312"/>
        </w:trPr>
        <w:tc>
          <w:tcPr>
            <w:tcW w:w="1029" w:type="dxa"/>
            <w:noWrap/>
            <w:hideMark/>
          </w:tcPr>
          <w:p w14:paraId="5B647698" w14:textId="1079B3C1" w:rsidR="00A66466" w:rsidRPr="00690714" w:rsidRDefault="00A66466" w:rsidP="00A66466">
            <w:pPr>
              <w:rPr>
                <w:rFonts w:cstheme="minorHAnsi"/>
                <w:sz w:val="28"/>
                <w:szCs w:val="28"/>
              </w:rPr>
            </w:pPr>
            <w:r w:rsidRPr="00690714">
              <w:rPr>
                <w:rFonts w:cstheme="minorHAnsi"/>
                <w:sz w:val="28"/>
                <w:szCs w:val="28"/>
              </w:rPr>
              <w:t xml:space="preserve">Hyperspace </w:t>
            </w:r>
          </w:p>
        </w:tc>
        <w:tc>
          <w:tcPr>
            <w:tcW w:w="1612" w:type="dxa"/>
            <w:noWrap/>
            <w:vAlign w:val="bottom"/>
            <w:hideMark/>
          </w:tcPr>
          <w:p w14:paraId="382688B9" w14:textId="6A5A12AF" w:rsidR="00A66466" w:rsidRPr="00690714" w:rsidRDefault="00A66466" w:rsidP="00A66466">
            <w:pPr>
              <w:rPr>
                <w:rFonts w:cstheme="minorHAnsi"/>
                <w:sz w:val="28"/>
                <w:szCs w:val="28"/>
              </w:rPr>
            </w:pPr>
            <w:r w:rsidRPr="00690714">
              <w:rPr>
                <w:rFonts w:cstheme="minorHAnsi"/>
                <w:color w:val="000000"/>
                <w:sz w:val="28"/>
                <w:szCs w:val="28"/>
              </w:rPr>
              <w:t xml:space="preserve">Гиперпространство </w:t>
            </w:r>
          </w:p>
        </w:tc>
        <w:tc>
          <w:tcPr>
            <w:tcW w:w="1279" w:type="dxa"/>
            <w:vAlign w:val="bottom"/>
          </w:tcPr>
          <w:p w14:paraId="2897D05D" w14:textId="43C07883" w:rsidR="00A66466" w:rsidRPr="00690714" w:rsidRDefault="00A66466" w:rsidP="00A66466">
            <w:pPr>
              <w:rPr>
                <w:rFonts w:cstheme="minorHAnsi"/>
                <w:color w:val="000000"/>
                <w:sz w:val="28"/>
                <w:szCs w:val="28"/>
              </w:rPr>
            </w:pPr>
            <w:r w:rsidRPr="00690714">
              <w:rPr>
                <w:rFonts w:cstheme="minorHAnsi"/>
                <w:color w:val="000000"/>
                <w:sz w:val="28"/>
                <w:szCs w:val="28"/>
              </w:rPr>
              <w:t>Полукалька</w:t>
            </w:r>
          </w:p>
        </w:tc>
        <w:tc>
          <w:tcPr>
            <w:tcW w:w="1433" w:type="dxa"/>
            <w:noWrap/>
            <w:vAlign w:val="bottom"/>
            <w:hideMark/>
          </w:tcPr>
          <w:p w14:paraId="39580370" w14:textId="50E97E1C" w:rsidR="00A66466" w:rsidRPr="00690714" w:rsidRDefault="00A66466" w:rsidP="00A66466">
            <w:pPr>
              <w:rPr>
                <w:rFonts w:cstheme="minorHAnsi"/>
                <w:sz w:val="28"/>
                <w:szCs w:val="28"/>
              </w:rPr>
            </w:pPr>
            <w:r w:rsidRPr="00690714">
              <w:rPr>
                <w:rFonts w:cstheme="minorHAnsi"/>
                <w:color w:val="000000"/>
                <w:sz w:val="28"/>
                <w:szCs w:val="28"/>
              </w:rPr>
              <w:t>Гиперпространство</w:t>
            </w:r>
          </w:p>
        </w:tc>
        <w:tc>
          <w:tcPr>
            <w:tcW w:w="1279" w:type="dxa"/>
            <w:vAlign w:val="bottom"/>
          </w:tcPr>
          <w:p w14:paraId="6B98A9E5" w14:textId="2359FD31" w:rsidR="00A66466" w:rsidRPr="00690714" w:rsidRDefault="00A66466" w:rsidP="00A66466">
            <w:pPr>
              <w:rPr>
                <w:rFonts w:cstheme="minorHAnsi"/>
                <w:color w:val="000000"/>
                <w:sz w:val="28"/>
                <w:szCs w:val="28"/>
              </w:rPr>
            </w:pPr>
            <w:r w:rsidRPr="00690714">
              <w:rPr>
                <w:rFonts w:cstheme="minorHAnsi"/>
                <w:color w:val="000000"/>
                <w:sz w:val="28"/>
                <w:szCs w:val="28"/>
              </w:rPr>
              <w:t>Полукалька</w:t>
            </w:r>
          </w:p>
        </w:tc>
        <w:tc>
          <w:tcPr>
            <w:tcW w:w="1433" w:type="dxa"/>
            <w:noWrap/>
            <w:vAlign w:val="bottom"/>
            <w:hideMark/>
          </w:tcPr>
          <w:p w14:paraId="0088BE8D" w14:textId="4A77A8EF" w:rsidR="00A66466" w:rsidRPr="00690714" w:rsidRDefault="00A66466" w:rsidP="00A66466">
            <w:pPr>
              <w:rPr>
                <w:rFonts w:cstheme="minorHAnsi"/>
                <w:sz w:val="28"/>
                <w:szCs w:val="28"/>
              </w:rPr>
            </w:pPr>
            <w:r w:rsidRPr="00690714">
              <w:rPr>
                <w:rFonts w:cstheme="minorHAnsi"/>
                <w:color w:val="000000"/>
                <w:sz w:val="28"/>
                <w:szCs w:val="28"/>
              </w:rPr>
              <w:t>Гиперпространство</w:t>
            </w:r>
          </w:p>
        </w:tc>
        <w:tc>
          <w:tcPr>
            <w:tcW w:w="1279" w:type="dxa"/>
            <w:vAlign w:val="bottom"/>
          </w:tcPr>
          <w:p w14:paraId="4B6FEBEA" w14:textId="0472265A" w:rsidR="00A66466" w:rsidRPr="00690714" w:rsidRDefault="00A66466" w:rsidP="00A66466">
            <w:pPr>
              <w:rPr>
                <w:rFonts w:cstheme="minorHAnsi"/>
                <w:color w:val="000000"/>
                <w:sz w:val="28"/>
                <w:szCs w:val="28"/>
              </w:rPr>
            </w:pPr>
            <w:r w:rsidRPr="00690714">
              <w:rPr>
                <w:rFonts w:cstheme="minorHAnsi"/>
                <w:color w:val="000000"/>
                <w:sz w:val="28"/>
                <w:szCs w:val="28"/>
              </w:rPr>
              <w:t>Полукалька</w:t>
            </w:r>
          </w:p>
        </w:tc>
      </w:tr>
      <w:tr w:rsidR="00690714" w:rsidRPr="00A66466" w14:paraId="37BCC81E" w14:textId="1FBA4D85" w:rsidTr="00A66466">
        <w:trPr>
          <w:trHeight w:val="312"/>
        </w:trPr>
        <w:tc>
          <w:tcPr>
            <w:tcW w:w="1029" w:type="dxa"/>
            <w:noWrap/>
            <w:hideMark/>
          </w:tcPr>
          <w:p w14:paraId="1D4D998C" w14:textId="27F19D26" w:rsidR="00A66466" w:rsidRPr="00690714" w:rsidRDefault="00A66466" w:rsidP="00A66466">
            <w:pPr>
              <w:rPr>
                <w:rFonts w:cstheme="minorHAnsi"/>
                <w:sz w:val="28"/>
                <w:szCs w:val="28"/>
              </w:rPr>
            </w:pPr>
            <w:r w:rsidRPr="00690714">
              <w:rPr>
                <w:rFonts w:cstheme="minorHAnsi"/>
                <w:sz w:val="28"/>
                <w:szCs w:val="28"/>
              </w:rPr>
              <w:t>The Fringes</w:t>
            </w:r>
          </w:p>
        </w:tc>
        <w:tc>
          <w:tcPr>
            <w:tcW w:w="1612" w:type="dxa"/>
            <w:noWrap/>
            <w:vAlign w:val="bottom"/>
            <w:hideMark/>
          </w:tcPr>
          <w:p w14:paraId="45085C53" w14:textId="1C8BA97B" w:rsidR="00A66466" w:rsidRPr="00690714" w:rsidRDefault="00A66466" w:rsidP="00A66466">
            <w:pPr>
              <w:rPr>
                <w:rFonts w:cstheme="minorHAnsi"/>
                <w:i/>
                <w:iCs/>
                <w:sz w:val="28"/>
                <w:szCs w:val="28"/>
              </w:rPr>
            </w:pPr>
            <w:r w:rsidRPr="00690714">
              <w:rPr>
                <w:rFonts w:cstheme="minorHAnsi"/>
                <w:i/>
                <w:iCs/>
                <w:color w:val="000000"/>
                <w:sz w:val="28"/>
                <w:szCs w:val="28"/>
              </w:rPr>
              <w:t>Опущено</w:t>
            </w:r>
          </w:p>
        </w:tc>
        <w:tc>
          <w:tcPr>
            <w:tcW w:w="1279" w:type="dxa"/>
            <w:vAlign w:val="bottom"/>
          </w:tcPr>
          <w:p w14:paraId="10448EA3" w14:textId="49DBFF93" w:rsidR="00A66466" w:rsidRPr="00690714" w:rsidRDefault="00A66466" w:rsidP="00A66466">
            <w:pPr>
              <w:rPr>
                <w:rFonts w:cstheme="minorHAnsi"/>
                <w:i/>
                <w:iCs/>
                <w:color w:val="000000"/>
                <w:sz w:val="28"/>
                <w:szCs w:val="28"/>
              </w:rPr>
            </w:pPr>
            <w:r w:rsidRPr="00690714">
              <w:rPr>
                <w:rFonts w:cstheme="minorHAnsi"/>
                <w:i/>
                <w:iCs/>
                <w:color w:val="000000"/>
                <w:sz w:val="28"/>
                <w:szCs w:val="28"/>
              </w:rPr>
              <w:t>—</w:t>
            </w:r>
          </w:p>
        </w:tc>
        <w:tc>
          <w:tcPr>
            <w:tcW w:w="1433" w:type="dxa"/>
            <w:noWrap/>
            <w:vAlign w:val="bottom"/>
            <w:hideMark/>
          </w:tcPr>
          <w:p w14:paraId="6CCAB0C8" w14:textId="6321519B" w:rsidR="00A66466" w:rsidRPr="00690714" w:rsidRDefault="00A66466" w:rsidP="00A66466">
            <w:pPr>
              <w:rPr>
                <w:rFonts w:cstheme="minorHAnsi"/>
                <w:i/>
                <w:iCs/>
                <w:sz w:val="28"/>
                <w:szCs w:val="28"/>
              </w:rPr>
            </w:pPr>
            <w:r w:rsidRPr="00690714">
              <w:rPr>
                <w:rFonts w:cstheme="minorHAnsi"/>
                <w:i/>
                <w:iCs/>
                <w:color w:val="000000"/>
                <w:sz w:val="28"/>
                <w:szCs w:val="28"/>
              </w:rPr>
              <w:t>Опущено</w:t>
            </w:r>
          </w:p>
        </w:tc>
        <w:tc>
          <w:tcPr>
            <w:tcW w:w="1279" w:type="dxa"/>
            <w:vAlign w:val="bottom"/>
          </w:tcPr>
          <w:p w14:paraId="4547F138" w14:textId="5FB9F63B" w:rsidR="00A66466" w:rsidRPr="00690714" w:rsidRDefault="00A66466" w:rsidP="00A66466">
            <w:pPr>
              <w:rPr>
                <w:rFonts w:cstheme="minorHAnsi"/>
                <w:color w:val="000000"/>
                <w:sz w:val="28"/>
                <w:szCs w:val="28"/>
              </w:rPr>
            </w:pPr>
            <w:r w:rsidRPr="00690714">
              <w:rPr>
                <w:rFonts w:cstheme="minorHAnsi"/>
                <w:i/>
                <w:iCs/>
                <w:color w:val="000000"/>
                <w:sz w:val="28"/>
                <w:szCs w:val="28"/>
              </w:rPr>
              <w:t>—</w:t>
            </w:r>
          </w:p>
        </w:tc>
        <w:tc>
          <w:tcPr>
            <w:tcW w:w="1433" w:type="dxa"/>
            <w:noWrap/>
            <w:vAlign w:val="bottom"/>
            <w:hideMark/>
          </w:tcPr>
          <w:p w14:paraId="36ECDBE6" w14:textId="5ABAA48F" w:rsidR="00A66466" w:rsidRPr="00690714" w:rsidRDefault="00A66466" w:rsidP="00A66466">
            <w:pPr>
              <w:rPr>
                <w:rFonts w:cstheme="minorHAnsi"/>
                <w:sz w:val="28"/>
                <w:szCs w:val="28"/>
              </w:rPr>
            </w:pPr>
            <w:r w:rsidRPr="00690714">
              <w:rPr>
                <w:rFonts w:cstheme="minorHAnsi"/>
                <w:color w:val="000000"/>
                <w:sz w:val="28"/>
                <w:szCs w:val="28"/>
              </w:rPr>
              <w:t>Пограничье</w:t>
            </w:r>
          </w:p>
        </w:tc>
        <w:tc>
          <w:tcPr>
            <w:tcW w:w="1279" w:type="dxa"/>
            <w:vAlign w:val="bottom"/>
          </w:tcPr>
          <w:p w14:paraId="493CB52B" w14:textId="2A360EF5" w:rsidR="00A66466" w:rsidRPr="00690714" w:rsidRDefault="00A66466" w:rsidP="00A66466">
            <w:pPr>
              <w:rPr>
                <w:rFonts w:cstheme="minorHAnsi"/>
                <w:color w:val="000000"/>
                <w:sz w:val="28"/>
                <w:szCs w:val="28"/>
              </w:rPr>
            </w:pPr>
            <w:r w:rsidRPr="00690714">
              <w:rPr>
                <w:rFonts w:cstheme="minorHAnsi"/>
                <w:color w:val="000000"/>
                <w:sz w:val="28"/>
                <w:szCs w:val="28"/>
              </w:rPr>
              <w:t>Семантический неологизм</w:t>
            </w:r>
          </w:p>
        </w:tc>
      </w:tr>
      <w:tr w:rsidR="00690714" w:rsidRPr="00A66466" w14:paraId="343B30E6" w14:textId="38FF01E5" w:rsidTr="00A66466">
        <w:trPr>
          <w:trHeight w:val="312"/>
        </w:trPr>
        <w:tc>
          <w:tcPr>
            <w:tcW w:w="1029" w:type="dxa"/>
            <w:noWrap/>
            <w:hideMark/>
          </w:tcPr>
          <w:p w14:paraId="6055FE43" w14:textId="7B2690D2" w:rsidR="00A66466" w:rsidRPr="00690714" w:rsidRDefault="00A66466" w:rsidP="00A66466">
            <w:pPr>
              <w:rPr>
                <w:rFonts w:cstheme="minorHAnsi"/>
                <w:sz w:val="28"/>
                <w:szCs w:val="28"/>
              </w:rPr>
            </w:pPr>
            <w:r w:rsidRPr="00690714">
              <w:rPr>
                <w:rFonts w:cstheme="minorHAnsi"/>
                <w:sz w:val="28"/>
                <w:szCs w:val="28"/>
              </w:rPr>
              <w:t>Wroshyr trees</w:t>
            </w:r>
          </w:p>
        </w:tc>
        <w:tc>
          <w:tcPr>
            <w:tcW w:w="1612" w:type="dxa"/>
            <w:noWrap/>
            <w:vAlign w:val="bottom"/>
            <w:hideMark/>
          </w:tcPr>
          <w:p w14:paraId="5E084899" w14:textId="34F1885C" w:rsidR="00A66466" w:rsidRPr="00690714" w:rsidRDefault="00A66466" w:rsidP="00A66466">
            <w:pPr>
              <w:rPr>
                <w:rFonts w:cstheme="minorHAnsi"/>
                <w:sz w:val="28"/>
                <w:szCs w:val="28"/>
              </w:rPr>
            </w:pPr>
            <w:r w:rsidRPr="00690714">
              <w:rPr>
                <w:rFonts w:cstheme="minorHAnsi"/>
                <w:color w:val="000000"/>
                <w:sz w:val="28"/>
                <w:szCs w:val="28"/>
              </w:rPr>
              <w:t>Деревья врошир</w:t>
            </w:r>
          </w:p>
        </w:tc>
        <w:tc>
          <w:tcPr>
            <w:tcW w:w="1279" w:type="dxa"/>
            <w:vAlign w:val="bottom"/>
          </w:tcPr>
          <w:p w14:paraId="51D37607" w14:textId="17E876E8" w:rsidR="00A66466" w:rsidRPr="00690714" w:rsidRDefault="00A66466" w:rsidP="00A66466">
            <w:pPr>
              <w:rPr>
                <w:rFonts w:cstheme="minorHAnsi"/>
                <w:color w:val="000000"/>
                <w:sz w:val="28"/>
                <w:szCs w:val="28"/>
              </w:rPr>
            </w:pPr>
            <w:r w:rsidRPr="00690714">
              <w:rPr>
                <w:rFonts w:cstheme="minorHAnsi"/>
                <w:color w:val="000000"/>
                <w:sz w:val="28"/>
                <w:szCs w:val="28"/>
              </w:rPr>
              <w:t>Транслитерация</w:t>
            </w:r>
          </w:p>
        </w:tc>
        <w:tc>
          <w:tcPr>
            <w:tcW w:w="1433" w:type="dxa"/>
            <w:noWrap/>
            <w:vAlign w:val="bottom"/>
            <w:hideMark/>
          </w:tcPr>
          <w:p w14:paraId="7ED603DF" w14:textId="3120C933" w:rsidR="00A66466" w:rsidRPr="00690714" w:rsidRDefault="00A66466" w:rsidP="00A66466">
            <w:pPr>
              <w:rPr>
                <w:rFonts w:cstheme="minorHAnsi"/>
                <w:sz w:val="28"/>
                <w:szCs w:val="28"/>
              </w:rPr>
            </w:pPr>
            <w:r w:rsidRPr="00690714">
              <w:rPr>
                <w:rFonts w:cstheme="minorHAnsi"/>
                <w:color w:val="000000"/>
                <w:sz w:val="28"/>
                <w:szCs w:val="28"/>
              </w:rPr>
              <w:t>Врошир</w:t>
            </w:r>
          </w:p>
        </w:tc>
        <w:tc>
          <w:tcPr>
            <w:tcW w:w="1279" w:type="dxa"/>
            <w:vAlign w:val="bottom"/>
          </w:tcPr>
          <w:p w14:paraId="68E48D34" w14:textId="299C4E0F" w:rsidR="00A66466" w:rsidRPr="00690714" w:rsidRDefault="00A66466" w:rsidP="00A66466">
            <w:pPr>
              <w:rPr>
                <w:rFonts w:cstheme="minorHAnsi"/>
                <w:color w:val="000000"/>
                <w:sz w:val="28"/>
                <w:szCs w:val="28"/>
              </w:rPr>
            </w:pPr>
            <w:r w:rsidRPr="00690714">
              <w:rPr>
                <w:rFonts w:cstheme="minorHAnsi"/>
                <w:color w:val="000000"/>
                <w:sz w:val="28"/>
                <w:szCs w:val="28"/>
              </w:rPr>
              <w:t>Транскрипция</w:t>
            </w:r>
          </w:p>
        </w:tc>
        <w:tc>
          <w:tcPr>
            <w:tcW w:w="1433" w:type="dxa"/>
            <w:noWrap/>
            <w:vAlign w:val="bottom"/>
            <w:hideMark/>
          </w:tcPr>
          <w:p w14:paraId="735F9099" w14:textId="73FDC111" w:rsidR="00A66466" w:rsidRPr="00690714" w:rsidRDefault="00A66466" w:rsidP="00A66466">
            <w:pPr>
              <w:rPr>
                <w:rFonts w:cstheme="minorHAnsi"/>
                <w:sz w:val="28"/>
                <w:szCs w:val="28"/>
              </w:rPr>
            </w:pPr>
            <w:r w:rsidRPr="00690714">
              <w:rPr>
                <w:rFonts w:cstheme="minorHAnsi"/>
                <w:color w:val="000000"/>
                <w:sz w:val="28"/>
                <w:szCs w:val="28"/>
              </w:rPr>
              <w:t>Деревья врошир</w:t>
            </w:r>
          </w:p>
        </w:tc>
        <w:tc>
          <w:tcPr>
            <w:tcW w:w="1279" w:type="dxa"/>
            <w:vAlign w:val="bottom"/>
          </w:tcPr>
          <w:p w14:paraId="29F88EC7" w14:textId="76E892AF" w:rsidR="00A66466" w:rsidRPr="00690714" w:rsidRDefault="00A66466" w:rsidP="00A66466">
            <w:pPr>
              <w:rPr>
                <w:rFonts w:cstheme="minorHAnsi"/>
                <w:color w:val="000000"/>
                <w:sz w:val="28"/>
                <w:szCs w:val="28"/>
              </w:rPr>
            </w:pPr>
            <w:r w:rsidRPr="00690714">
              <w:rPr>
                <w:rFonts w:cstheme="minorHAnsi"/>
                <w:color w:val="000000"/>
                <w:sz w:val="28"/>
                <w:szCs w:val="28"/>
              </w:rPr>
              <w:t>Транскрипция</w:t>
            </w:r>
          </w:p>
        </w:tc>
      </w:tr>
      <w:tr w:rsidR="00690714" w:rsidRPr="00A66466" w14:paraId="231DA78D" w14:textId="3F8A20F0" w:rsidTr="00A66466">
        <w:trPr>
          <w:trHeight w:val="312"/>
        </w:trPr>
        <w:tc>
          <w:tcPr>
            <w:tcW w:w="1029" w:type="dxa"/>
            <w:noWrap/>
            <w:hideMark/>
          </w:tcPr>
          <w:p w14:paraId="5DCFB002" w14:textId="118EB636" w:rsidR="00A66466" w:rsidRPr="00690714" w:rsidRDefault="00A66466" w:rsidP="00A66466">
            <w:pPr>
              <w:rPr>
                <w:rFonts w:cstheme="minorHAnsi"/>
                <w:sz w:val="28"/>
                <w:szCs w:val="28"/>
              </w:rPr>
            </w:pPr>
            <w:r w:rsidRPr="00690714">
              <w:rPr>
                <w:rFonts w:cstheme="minorHAnsi"/>
                <w:sz w:val="28"/>
                <w:szCs w:val="28"/>
              </w:rPr>
              <w:t>Kroyies</w:t>
            </w:r>
          </w:p>
        </w:tc>
        <w:tc>
          <w:tcPr>
            <w:tcW w:w="1612" w:type="dxa"/>
            <w:noWrap/>
            <w:vAlign w:val="bottom"/>
            <w:hideMark/>
          </w:tcPr>
          <w:p w14:paraId="03A02F5F" w14:textId="3108FF80" w:rsidR="00A66466" w:rsidRPr="00690714" w:rsidRDefault="00A66466" w:rsidP="00A66466">
            <w:pPr>
              <w:rPr>
                <w:rFonts w:cstheme="minorHAnsi"/>
                <w:sz w:val="28"/>
                <w:szCs w:val="28"/>
              </w:rPr>
            </w:pPr>
            <w:r w:rsidRPr="00690714">
              <w:rPr>
                <w:rFonts w:cstheme="minorHAnsi"/>
                <w:color w:val="000000"/>
                <w:sz w:val="28"/>
                <w:szCs w:val="28"/>
              </w:rPr>
              <w:t>Кройи</w:t>
            </w:r>
          </w:p>
        </w:tc>
        <w:tc>
          <w:tcPr>
            <w:tcW w:w="1279" w:type="dxa"/>
            <w:vAlign w:val="bottom"/>
          </w:tcPr>
          <w:p w14:paraId="690F7723" w14:textId="4C266737" w:rsidR="00A66466" w:rsidRPr="00690714" w:rsidRDefault="00A66466" w:rsidP="00A66466">
            <w:pPr>
              <w:rPr>
                <w:rFonts w:cstheme="minorHAnsi"/>
                <w:color w:val="000000"/>
                <w:sz w:val="28"/>
                <w:szCs w:val="28"/>
              </w:rPr>
            </w:pPr>
            <w:r w:rsidRPr="00690714">
              <w:rPr>
                <w:rFonts w:cstheme="minorHAnsi"/>
                <w:color w:val="000000"/>
                <w:sz w:val="28"/>
                <w:szCs w:val="28"/>
              </w:rPr>
              <w:t>Транслитерация</w:t>
            </w:r>
          </w:p>
        </w:tc>
        <w:tc>
          <w:tcPr>
            <w:tcW w:w="1433" w:type="dxa"/>
            <w:noWrap/>
            <w:vAlign w:val="bottom"/>
            <w:hideMark/>
          </w:tcPr>
          <w:p w14:paraId="3345FF8B" w14:textId="3863D5D7" w:rsidR="00A66466" w:rsidRPr="00690714" w:rsidRDefault="00A66466" w:rsidP="00A66466">
            <w:pPr>
              <w:rPr>
                <w:rFonts w:cstheme="minorHAnsi"/>
                <w:sz w:val="28"/>
                <w:szCs w:val="28"/>
              </w:rPr>
            </w:pPr>
            <w:r w:rsidRPr="00690714">
              <w:rPr>
                <w:rFonts w:cstheme="minorHAnsi"/>
                <w:color w:val="000000"/>
                <w:sz w:val="28"/>
                <w:szCs w:val="28"/>
              </w:rPr>
              <w:t>Кррройи</w:t>
            </w:r>
          </w:p>
        </w:tc>
        <w:tc>
          <w:tcPr>
            <w:tcW w:w="1279" w:type="dxa"/>
            <w:vAlign w:val="bottom"/>
          </w:tcPr>
          <w:p w14:paraId="4F608004" w14:textId="6CCDA744" w:rsidR="00A66466" w:rsidRPr="00690714" w:rsidRDefault="00A66466" w:rsidP="00A66466">
            <w:pPr>
              <w:rPr>
                <w:rFonts w:cstheme="minorHAnsi"/>
                <w:color w:val="000000"/>
                <w:sz w:val="28"/>
                <w:szCs w:val="28"/>
              </w:rPr>
            </w:pPr>
            <w:r w:rsidRPr="00690714">
              <w:rPr>
                <w:rFonts w:cstheme="minorHAnsi"/>
                <w:color w:val="000000"/>
                <w:sz w:val="28"/>
                <w:szCs w:val="28"/>
              </w:rPr>
              <w:t>Транскрипция</w:t>
            </w:r>
          </w:p>
        </w:tc>
        <w:tc>
          <w:tcPr>
            <w:tcW w:w="1433" w:type="dxa"/>
            <w:noWrap/>
            <w:vAlign w:val="bottom"/>
            <w:hideMark/>
          </w:tcPr>
          <w:p w14:paraId="1F693B89" w14:textId="2309F09D" w:rsidR="00A66466" w:rsidRPr="00690714" w:rsidRDefault="00A66466" w:rsidP="00A66466">
            <w:pPr>
              <w:rPr>
                <w:rFonts w:cstheme="minorHAnsi"/>
                <w:sz w:val="28"/>
                <w:szCs w:val="28"/>
              </w:rPr>
            </w:pPr>
            <w:r w:rsidRPr="00690714">
              <w:rPr>
                <w:rFonts w:cstheme="minorHAnsi"/>
                <w:color w:val="000000"/>
                <w:sz w:val="28"/>
                <w:szCs w:val="28"/>
              </w:rPr>
              <w:t>Крройи</w:t>
            </w:r>
          </w:p>
        </w:tc>
        <w:tc>
          <w:tcPr>
            <w:tcW w:w="1279" w:type="dxa"/>
            <w:vAlign w:val="bottom"/>
          </w:tcPr>
          <w:p w14:paraId="311E7D51" w14:textId="535040EE" w:rsidR="00A66466" w:rsidRPr="00690714" w:rsidRDefault="00A66466" w:rsidP="00A66466">
            <w:pPr>
              <w:rPr>
                <w:rFonts w:cstheme="minorHAnsi"/>
                <w:color w:val="000000"/>
                <w:sz w:val="28"/>
                <w:szCs w:val="28"/>
              </w:rPr>
            </w:pPr>
            <w:r w:rsidRPr="00690714">
              <w:rPr>
                <w:rFonts w:cstheme="minorHAnsi"/>
                <w:color w:val="000000"/>
                <w:sz w:val="28"/>
                <w:szCs w:val="28"/>
              </w:rPr>
              <w:t>Транскрипция</w:t>
            </w:r>
          </w:p>
        </w:tc>
      </w:tr>
      <w:tr w:rsidR="00690714" w:rsidRPr="00A66466" w14:paraId="30496CB3" w14:textId="79BA5601" w:rsidTr="00A66466">
        <w:trPr>
          <w:trHeight w:val="312"/>
        </w:trPr>
        <w:tc>
          <w:tcPr>
            <w:tcW w:w="1029" w:type="dxa"/>
            <w:noWrap/>
            <w:hideMark/>
          </w:tcPr>
          <w:p w14:paraId="43B18937" w14:textId="2AF0FB14" w:rsidR="00A66466" w:rsidRPr="00690714" w:rsidRDefault="00A66466" w:rsidP="00A66466">
            <w:pPr>
              <w:rPr>
                <w:rFonts w:cstheme="minorHAnsi"/>
                <w:sz w:val="28"/>
                <w:szCs w:val="28"/>
              </w:rPr>
            </w:pPr>
            <w:r w:rsidRPr="00690714">
              <w:rPr>
                <w:rFonts w:cstheme="minorHAnsi"/>
                <w:sz w:val="28"/>
                <w:szCs w:val="28"/>
              </w:rPr>
              <w:lastRenderedPageBreak/>
              <w:t xml:space="preserve">Kshyy </w:t>
            </w:r>
          </w:p>
        </w:tc>
        <w:tc>
          <w:tcPr>
            <w:tcW w:w="1612" w:type="dxa"/>
            <w:noWrap/>
            <w:vAlign w:val="bottom"/>
            <w:hideMark/>
          </w:tcPr>
          <w:p w14:paraId="0CE9D747" w14:textId="413E8F51" w:rsidR="00A66466" w:rsidRPr="00690714" w:rsidRDefault="00A66466" w:rsidP="00A66466">
            <w:pPr>
              <w:rPr>
                <w:rFonts w:cstheme="minorHAnsi"/>
                <w:sz w:val="28"/>
                <w:szCs w:val="28"/>
              </w:rPr>
            </w:pPr>
            <w:r w:rsidRPr="00690714">
              <w:rPr>
                <w:rFonts w:cstheme="minorHAnsi"/>
                <w:color w:val="000000"/>
                <w:sz w:val="28"/>
                <w:szCs w:val="28"/>
              </w:rPr>
              <w:t>Кашуу</w:t>
            </w:r>
          </w:p>
        </w:tc>
        <w:tc>
          <w:tcPr>
            <w:tcW w:w="1279" w:type="dxa"/>
            <w:vAlign w:val="bottom"/>
          </w:tcPr>
          <w:p w14:paraId="56C7A0C2" w14:textId="78528703" w:rsidR="00A66466" w:rsidRPr="00690714" w:rsidRDefault="00A66466" w:rsidP="00A66466">
            <w:pPr>
              <w:rPr>
                <w:rFonts w:cstheme="minorHAnsi"/>
                <w:color w:val="000000"/>
                <w:sz w:val="28"/>
                <w:szCs w:val="28"/>
              </w:rPr>
            </w:pPr>
            <w:r w:rsidRPr="00690714">
              <w:rPr>
                <w:rFonts w:cstheme="minorHAnsi"/>
                <w:color w:val="000000"/>
                <w:sz w:val="28"/>
                <w:szCs w:val="28"/>
              </w:rPr>
              <w:t>Транскрипция</w:t>
            </w:r>
          </w:p>
        </w:tc>
        <w:tc>
          <w:tcPr>
            <w:tcW w:w="1433" w:type="dxa"/>
            <w:noWrap/>
            <w:vAlign w:val="bottom"/>
            <w:hideMark/>
          </w:tcPr>
          <w:p w14:paraId="01F47F89" w14:textId="115A7859" w:rsidR="00A66466" w:rsidRPr="00690714" w:rsidRDefault="00A66466" w:rsidP="00A66466">
            <w:pPr>
              <w:rPr>
                <w:rFonts w:cstheme="minorHAnsi"/>
                <w:sz w:val="28"/>
                <w:szCs w:val="28"/>
              </w:rPr>
            </w:pPr>
            <w:r w:rsidRPr="00690714">
              <w:rPr>
                <w:rFonts w:cstheme="minorHAnsi"/>
                <w:color w:val="000000"/>
                <w:sz w:val="28"/>
                <w:szCs w:val="28"/>
              </w:rPr>
              <w:t>Кшии</w:t>
            </w:r>
          </w:p>
        </w:tc>
        <w:tc>
          <w:tcPr>
            <w:tcW w:w="1279" w:type="dxa"/>
            <w:vAlign w:val="bottom"/>
          </w:tcPr>
          <w:p w14:paraId="7ED89B59" w14:textId="3A745396" w:rsidR="00A66466" w:rsidRPr="00690714" w:rsidRDefault="00A66466" w:rsidP="00A66466">
            <w:pPr>
              <w:rPr>
                <w:rFonts w:cstheme="minorHAnsi"/>
                <w:color w:val="000000"/>
                <w:sz w:val="28"/>
                <w:szCs w:val="28"/>
              </w:rPr>
            </w:pPr>
            <w:r w:rsidRPr="00690714">
              <w:rPr>
                <w:rFonts w:cstheme="minorHAnsi"/>
                <w:color w:val="000000"/>
                <w:sz w:val="28"/>
                <w:szCs w:val="28"/>
              </w:rPr>
              <w:t>Транскрипция</w:t>
            </w:r>
          </w:p>
        </w:tc>
        <w:tc>
          <w:tcPr>
            <w:tcW w:w="1433" w:type="dxa"/>
            <w:noWrap/>
            <w:vAlign w:val="bottom"/>
            <w:hideMark/>
          </w:tcPr>
          <w:p w14:paraId="1BCD5BDA" w14:textId="441BF025" w:rsidR="00A66466" w:rsidRPr="00690714" w:rsidRDefault="00A66466" w:rsidP="00A66466">
            <w:pPr>
              <w:rPr>
                <w:rFonts w:cstheme="minorHAnsi"/>
                <w:sz w:val="28"/>
                <w:szCs w:val="28"/>
              </w:rPr>
            </w:pPr>
            <w:r w:rsidRPr="00690714">
              <w:rPr>
                <w:rFonts w:cstheme="minorHAnsi"/>
                <w:color w:val="000000"/>
                <w:sz w:val="28"/>
                <w:szCs w:val="28"/>
              </w:rPr>
              <w:t>Кшии</w:t>
            </w:r>
          </w:p>
        </w:tc>
        <w:tc>
          <w:tcPr>
            <w:tcW w:w="1279" w:type="dxa"/>
            <w:vAlign w:val="bottom"/>
          </w:tcPr>
          <w:p w14:paraId="7C824C6F" w14:textId="48D7BFF4" w:rsidR="00A66466" w:rsidRPr="00690714" w:rsidRDefault="00A66466" w:rsidP="00A66466">
            <w:pPr>
              <w:rPr>
                <w:rFonts w:cstheme="minorHAnsi"/>
                <w:color w:val="000000"/>
                <w:sz w:val="28"/>
                <w:szCs w:val="28"/>
              </w:rPr>
            </w:pPr>
            <w:r w:rsidRPr="00690714">
              <w:rPr>
                <w:rFonts w:cstheme="minorHAnsi"/>
                <w:color w:val="000000"/>
                <w:sz w:val="28"/>
                <w:szCs w:val="28"/>
              </w:rPr>
              <w:t>Транскрипция</w:t>
            </w:r>
          </w:p>
        </w:tc>
      </w:tr>
      <w:tr w:rsidR="00690714" w:rsidRPr="00A66466" w14:paraId="7A79ADBC" w14:textId="2DBB4A11" w:rsidTr="00A66466">
        <w:trPr>
          <w:trHeight w:val="312"/>
        </w:trPr>
        <w:tc>
          <w:tcPr>
            <w:tcW w:w="1029" w:type="dxa"/>
            <w:noWrap/>
            <w:hideMark/>
          </w:tcPr>
          <w:p w14:paraId="0BDBE9D8" w14:textId="79DCF059" w:rsidR="00A66466" w:rsidRPr="00690714" w:rsidRDefault="00A66466" w:rsidP="00A66466">
            <w:pPr>
              <w:rPr>
                <w:rFonts w:cstheme="minorHAnsi"/>
                <w:sz w:val="28"/>
                <w:szCs w:val="28"/>
              </w:rPr>
            </w:pPr>
            <w:r w:rsidRPr="00690714">
              <w:rPr>
                <w:rFonts w:cstheme="minorHAnsi"/>
                <w:sz w:val="28"/>
                <w:szCs w:val="28"/>
              </w:rPr>
              <w:t xml:space="preserve">Abregado </w:t>
            </w:r>
          </w:p>
        </w:tc>
        <w:tc>
          <w:tcPr>
            <w:tcW w:w="1612" w:type="dxa"/>
            <w:noWrap/>
            <w:vAlign w:val="bottom"/>
            <w:hideMark/>
          </w:tcPr>
          <w:p w14:paraId="0EA6BCA4" w14:textId="180CEAA6" w:rsidR="00A66466" w:rsidRPr="00690714" w:rsidRDefault="00A66466" w:rsidP="00A66466">
            <w:pPr>
              <w:rPr>
                <w:rFonts w:cstheme="minorHAnsi"/>
                <w:sz w:val="28"/>
                <w:szCs w:val="28"/>
              </w:rPr>
            </w:pPr>
            <w:r w:rsidRPr="00690714">
              <w:rPr>
                <w:rFonts w:cstheme="minorHAnsi"/>
                <w:color w:val="000000"/>
                <w:sz w:val="28"/>
                <w:szCs w:val="28"/>
              </w:rPr>
              <w:t>Абрегадо</w:t>
            </w:r>
          </w:p>
        </w:tc>
        <w:tc>
          <w:tcPr>
            <w:tcW w:w="1279" w:type="dxa"/>
            <w:vAlign w:val="bottom"/>
          </w:tcPr>
          <w:p w14:paraId="179FA0EF" w14:textId="11127CB9" w:rsidR="00A66466" w:rsidRPr="00690714" w:rsidRDefault="00A66466" w:rsidP="00A66466">
            <w:pPr>
              <w:rPr>
                <w:rFonts w:cstheme="minorHAnsi"/>
                <w:color w:val="000000"/>
                <w:sz w:val="28"/>
                <w:szCs w:val="28"/>
              </w:rPr>
            </w:pPr>
            <w:r w:rsidRPr="00690714">
              <w:rPr>
                <w:rFonts w:cstheme="minorHAnsi"/>
                <w:color w:val="000000"/>
                <w:sz w:val="28"/>
                <w:szCs w:val="28"/>
              </w:rPr>
              <w:t>Транслитерация</w:t>
            </w:r>
          </w:p>
        </w:tc>
        <w:tc>
          <w:tcPr>
            <w:tcW w:w="1433" w:type="dxa"/>
            <w:noWrap/>
            <w:vAlign w:val="bottom"/>
            <w:hideMark/>
          </w:tcPr>
          <w:p w14:paraId="2D9FA9C2" w14:textId="436F15AF" w:rsidR="00A66466" w:rsidRPr="00690714" w:rsidRDefault="00A66466" w:rsidP="00A66466">
            <w:pPr>
              <w:rPr>
                <w:rFonts w:cstheme="minorHAnsi"/>
                <w:sz w:val="28"/>
                <w:szCs w:val="28"/>
              </w:rPr>
            </w:pPr>
            <w:r w:rsidRPr="00690714">
              <w:rPr>
                <w:rFonts w:cstheme="minorHAnsi"/>
                <w:color w:val="000000"/>
                <w:sz w:val="28"/>
                <w:szCs w:val="28"/>
              </w:rPr>
              <w:t>Абрегадо</w:t>
            </w:r>
          </w:p>
        </w:tc>
        <w:tc>
          <w:tcPr>
            <w:tcW w:w="1279" w:type="dxa"/>
            <w:vAlign w:val="bottom"/>
          </w:tcPr>
          <w:p w14:paraId="01176BA1" w14:textId="681A6806" w:rsidR="00A66466" w:rsidRPr="00690714" w:rsidRDefault="00A66466" w:rsidP="00A66466">
            <w:pPr>
              <w:rPr>
                <w:rFonts w:cstheme="minorHAnsi"/>
                <w:color w:val="000000"/>
                <w:sz w:val="28"/>
                <w:szCs w:val="28"/>
              </w:rPr>
            </w:pPr>
            <w:r w:rsidRPr="00690714">
              <w:rPr>
                <w:rFonts w:cstheme="minorHAnsi"/>
                <w:color w:val="000000"/>
                <w:sz w:val="28"/>
                <w:szCs w:val="28"/>
              </w:rPr>
              <w:t>Транслитерация</w:t>
            </w:r>
          </w:p>
        </w:tc>
        <w:tc>
          <w:tcPr>
            <w:tcW w:w="1433" w:type="dxa"/>
            <w:noWrap/>
            <w:vAlign w:val="bottom"/>
            <w:hideMark/>
          </w:tcPr>
          <w:p w14:paraId="61404A92" w14:textId="56CC925A" w:rsidR="00A66466" w:rsidRPr="00690714" w:rsidRDefault="00A66466" w:rsidP="00A66466">
            <w:pPr>
              <w:rPr>
                <w:rFonts w:cstheme="minorHAnsi"/>
                <w:sz w:val="28"/>
                <w:szCs w:val="28"/>
              </w:rPr>
            </w:pPr>
            <w:r w:rsidRPr="00690714">
              <w:rPr>
                <w:rFonts w:cstheme="minorHAnsi"/>
                <w:color w:val="000000"/>
                <w:sz w:val="28"/>
                <w:szCs w:val="28"/>
              </w:rPr>
              <w:t>Абрегадо</w:t>
            </w:r>
          </w:p>
        </w:tc>
        <w:tc>
          <w:tcPr>
            <w:tcW w:w="1279" w:type="dxa"/>
            <w:vAlign w:val="bottom"/>
          </w:tcPr>
          <w:p w14:paraId="05153EE1" w14:textId="17EBD726" w:rsidR="00A66466" w:rsidRPr="00690714" w:rsidRDefault="00A66466" w:rsidP="00A66466">
            <w:pPr>
              <w:rPr>
                <w:rFonts w:cstheme="minorHAnsi"/>
                <w:color w:val="000000"/>
                <w:sz w:val="28"/>
                <w:szCs w:val="28"/>
              </w:rPr>
            </w:pPr>
            <w:r w:rsidRPr="00690714">
              <w:rPr>
                <w:rFonts w:cstheme="minorHAnsi"/>
                <w:color w:val="000000"/>
                <w:sz w:val="28"/>
                <w:szCs w:val="28"/>
              </w:rPr>
              <w:t>Транслитерация</w:t>
            </w:r>
          </w:p>
        </w:tc>
      </w:tr>
      <w:tr w:rsidR="00690714" w:rsidRPr="00A66466" w14:paraId="76428B87" w14:textId="1B19E2E8" w:rsidTr="00A66466">
        <w:trPr>
          <w:trHeight w:val="312"/>
        </w:trPr>
        <w:tc>
          <w:tcPr>
            <w:tcW w:w="1029" w:type="dxa"/>
            <w:noWrap/>
            <w:hideMark/>
          </w:tcPr>
          <w:p w14:paraId="290AF850" w14:textId="2BFD8E7A" w:rsidR="00A66466" w:rsidRPr="00690714" w:rsidRDefault="00A66466" w:rsidP="00A66466">
            <w:pPr>
              <w:rPr>
                <w:rFonts w:cstheme="minorHAnsi"/>
                <w:sz w:val="28"/>
                <w:szCs w:val="28"/>
              </w:rPr>
            </w:pPr>
            <w:r w:rsidRPr="00690714">
              <w:rPr>
                <w:rFonts w:cstheme="minorHAnsi"/>
                <w:sz w:val="28"/>
                <w:szCs w:val="28"/>
              </w:rPr>
              <w:t>Kessel</w:t>
            </w:r>
          </w:p>
        </w:tc>
        <w:tc>
          <w:tcPr>
            <w:tcW w:w="1612" w:type="dxa"/>
            <w:noWrap/>
            <w:vAlign w:val="bottom"/>
            <w:hideMark/>
          </w:tcPr>
          <w:p w14:paraId="24E4E803" w14:textId="42929C13" w:rsidR="00A66466" w:rsidRPr="00690714" w:rsidRDefault="00A66466" w:rsidP="00A66466">
            <w:pPr>
              <w:rPr>
                <w:rFonts w:cstheme="minorHAnsi"/>
                <w:sz w:val="28"/>
                <w:szCs w:val="28"/>
              </w:rPr>
            </w:pPr>
            <w:r w:rsidRPr="00690714">
              <w:rPr>
                <w:rFonts w:cstheme="minorHAnsi"/>
                <w:color w:val="000000"/>
                <w:sz w:val="28"/>
                <w:szCs w:val="28"/>
              </w:rPr>
              <w:t>Кессел</w:t>
            </w:r>
          </w:p>
        </w:tc>
        <w:tc>
          <w:tcPr>
            <w:tcW w:w="1279" w:type="dxa"/>
            <w:vAlign w:val="bottom"/>
          </w:tcPr>
          <w:p w14:paraId="77FDEA86" w14:textId="0D4777C9" w:rsidR="00A66466" w:rsidRPr="00690714" w:rsidRDefault="00A66466" w:rsidP="00A66466">
            <w:pPr>
              <w:rPr>
                <w:rFonts w:cstheme="minorHAnsi"/>
                <w:color w:val="000000"/>
                <w:sz w:val="28"/>
                <w:szCs w:val="28"/>
              </w:rPr>
            </w:pPr>
            <w:r w:rsidRPr="00690714">
              <w:rPr>
                <w:rFonts w:cstheme="minorHAnsi"/>
                <w:color w:val="000000"/>
                <w:sz w:val="28"/>
                <w:szCs w:val="28"/>
              </w:rPr>
              <w:t>Транслитерация</w:t>
            </w:r>
          </w:p>
        </w:tc>
        <w:tc>
          <w:tcPr>
            <w:tcW w:w="1433" w:type="dxa"/>
            <w:noWrap/>
            <w:vAlign w:val="bottom"/>
            <w:hideMark/>
          </w:tcPr>
          <w:p w14:paraId="7CA5717C" w14:textId="61EDB9CD" w:rsidR="00A66466" w:rsidRPr="00690714" w:rsidRDefault="00A66466" w:rsidP="00A66466">
            <w:pPr>
              <w:rPr>
                <w:rFonts w:cstheme="minorHAnsi"/>
                <w:sz w:val="28"/>
                <w:szCs w:val="28"/>
              </w:rPr>
            </w:pPr>
            <w:r w:rsidRPr="00690714">
              <w:rPr>
                <w:rFonts w:cstheme="minorHAnsi"/>
                <w:color w:val="000000"/>
                <w:sz w:val="28"/>
                <w:szCs w:val="28"/>
              </w:rPr>
              <w:t>Кессель</w:t>
            </w:r>
          </w:p>
        </w:tc>
        <w:tc>
          <w:tcPr>
            <w:tcW w:w="1279" w:type="dxa"/>
            <w:vAlign w:val="bottom"/>
          </w:tcPr>
          <w:p w14:paraId="6760B542" w14:textId="5106ABD6" w:rsidR="00A66466" w:rsidRPr="00690714" w:rsidRDefault="00A66466" w:rsidP="00A66466">
            <w:pPr>
              <w:rPr>
                <w:rFonts w:cstheme="minorHAnsi"/>
                <w:color w:val="000000"/>
                <w:sz w:val="28"/>
                <w:szCs w:val="28"/>
              </w:rPr>
            </w:pPr>
            <w:r w:rsidRPr="00690714">
              <w:rPr>
                <w:rFonts w:cstheme="minorHAnsi"/>
                <w:color w:val="000000"/>
                <w:sz w:val="28"/>
                <w:szCs w:val="28"/>
              </w:rPr>
              <w:t>Транскрипция</w:t>
            </w:r>
          </w:p>
        </w:tc>
        <w:tc>
          <w:tcPr>
            <w:tcW w:w="1433" w:type="dxa"/>
            <w:noWrap/>
            <w:vAlign w:val="bottom"/>
            <w:hideMark/>
          </w:tcPr>
          <w:p w14:paraId="71FF9D4D" w14:textId="7A88A64C" w:rsidR="00A66466" w:rsidRPr="00690714" w:rsidRDefault="00A66466" w:rsidP="00A66466">
            <w:pPr>
              <w:rPr>
                <w:rFonts w:cstheme="minorHAnsi"/>
                <w:sz w:val="28"/>
                <w:szCs w:val="28"/>
              </w:rPr>
            </w:pPr>
            <w:r w:rsidRPr="00690714">
              <w:rPr>
                <w:rFonts w:cstheme="minorHAnsi"/>
                <w:color w:val="000000"/>
                <w:sz w:val="28"/>
                <w:szCs w:val="28"/>
              </w:rPr>
              <w:t>Кессель</w:t>
            </w:r>
          </w:p>
        </w:tc>
        <w:tc>
          <w:tcPr>
            <w:tcW w:w="1279" w:type="dxa"/>
            <w:vAlign w:val="bottom"/>
          </w:tcPr>
          <w:p w14:paraId="4B22955A" w14:textId="4DA988AC" w:rsidR="00A66466" w:rsidRPr="00690714" w:rsidRDefault="00A66466" w:rsidP="00A66466">
            <w:pPr>
              <w:rPr>
                <w:rFonts w:cstheme="minorHAnsi"/>
                <w:color w:val="000000"/>
                <w:sz w:val="28"/>
                <w:szCs w:val="28"/>
              </w:rPr>
            </w:pPr>
            <w:r w:rsidRPr="00690714">
              <w:rPr>
                <w:rFonts w:cstheme="minorHAnsi"/>
                <w:color w:val="000000"/>
                <w:sz w:val="28"/>
                <w:szCs w:val="28"/>
              </w:rPr>
              <w:t>Транскрипция</w:t>
            </w:r>
          </w:p>
        </w:tc>
      </w:tr>
      <w:tr w:rsidR="00690714" w:rsidRPr="00A66466" w14:paraId="521E2AAB" w14:textId="08C88AF2" w:rsidTr="00A66466">
        <w:trPr>
          <w:trHeight w:val="312"/>
        </w:trPr>
        <w:tc>
          <w:tcPr>
            <w:tcW w:w="1029" w:type="dxa"/>
            <w:noWrap/>
            <w:hideMark/>
          </w:tcPr>
          <w:p w14:paraId="71EFC448" w14:textId="394FB9CF" w:rsidR="00A66466" w:rsidRPr="00690714" w:rsidRDefault="00A66466" w:rsidP="00A66466">
            <w:pPr>
              <w:rPr>
                <w:rFonts w:cstheme="minorHAnsi"/>
                <w:sz w:val="28"/>
                <w:szCs w:val="28"/>
              </w:rPr>
            </w:pPr>
            <w:r w:rsidRPr="00690714">
              <w:rPr>
                <w:rFonts w:cstheme="minorHAnsi"/>
                <w:sz w:val="28"/>
                <w:szCs w:val="28"/>
              </w:rPr>
              <w:t xml:space="preserve">Rancor </w:t>
            </w:r>
          </w:p>
        </w:tc>
        <w:tc>
          <w:tcPr>
            <w:tcW w:w="1612" w:type="dxa"/>
            <w:noWrap/>
            <w:vAlign w:val="bottom"/>
            <w:hideMark/>
          </w:tcPr>
          <w:p w14:paraId="164A034F" w14:textId="0D7A6078" w:rsidR="00A66466" w:rsidRPr="00690714" w:rsidRDefault="00A66466" w:rsidP="00A66466">
            <w:pPr>
              <w:rPr>
                <w:rFonts w:cstheme="minorHAnsi"/>
                <w:sz w:val="28"/>
                <w:szCs w:val="28"/>
              </w:rPr>
            </w:pPr>
            <w:r w:rsidRPr="00690714">
              <w:rPr>
                <w:rFonts w:cstheme="minorHAnsi"/>
                <w:color w:val="000000"/>
                <w:sz w:val="28"/>
                <w:szCs w:val="28"/>
              </w:rPr>
              <w:t>Каркун</w:t>
            </w:r>
          </w:p>
        </w:tc>
        <w:tc>
          <w:tcPr>
            <w:tcW w:w="1279" w:type="dxa"/>
            <w:vAlign w:val="bottom"/>
          </w:tcPr>
          <w:p w14:paraId="2232834D" w14:textId="09CB24CD" w:rsidR="00A66466" w:rsidRPr="00690714" w:rsidRDefault="00A66466" w:rsidP="00A66466">
            <w:pPr>
              <w:rPr>
                <w:rFonts w:cstheme="minorHAnsi"/>
                <w:color w:val="000000"/>
                <w:sz w:val="28"/>
                <w:szCs w:val="28"/>
              </w:rPr>
            </w:pPr>
            <w:r w:rsidRPr="00690714">
              <w:rPr>
                <w:rFonts w:cstheme="minorHAnsi"/>
                <w:color w:val="000000"/>
                <w:sz w:val="28"/>
                <w:szCs w:val="28"/>
              </w:rPr>
              <w:t>Переводческая ошибка</w:t>
            </w:r>
          </w:p>
        </w:tc>
        <w:tc>
          <w:tcPr>
            <w:tcW w:w="1433" w:type="dxa"/>
            <w:noWrap/>
            <w:vAlign w:val="bottom"/>
            <w:hideMark/>
          </w:tcPr>
          <w:p w14:paraId="306D98A2" w14:textId="631B1CF3" w:rsidR="00A66466" w:rsidRPr="00690714" w:rsidRDefault="00A66466" w:rsidP="00A66466">
            <w:pPr>
              <w:rPr>
                <w:rFonts w:cstheme="minorHAnsi"/>
                <w:sz w:val="28"/>
                <w:szCs w:val="28"/>
              </w:rPr>
            </w:pPr>
            <w:r w:rsidRPr="00690714">
              <w:rPr>
                <w:rFonts w:cstheme="minorHAnsi"/>
                <w:color w:val="000000"/>
                <w:sz w:val="28"/>
                <w:szCs w:val="28"/>
              </w:rPr>
              <w:t>Ранкор</w:t>
            </w:r>
          </w:p>
        </w:tc>
        <w:tc>
          <w:tcPr>
            <w:tcW w:w="1279" w:type="dxa"/>
            <w:vAlign w:val="bottom"/>
          </w:tcPr>
          <w:p w14:paraId="709B4C1C" w14:textId="45366346" w:rsidR="00A66466" w:rsidRPr="00690714" w:rsidRDefault="00A66466" w:rsidP="00A66466">
            <w:pPr>
              <w:rPr>
                <w:rFonts w:cstheme="minorHAnsi"/>
                <w:color w:val="000000"/>
                <w:sz w:val="28"/>
                <w:szCs w:val="28"/>
              </w:rPr>
            </w:pPr>
            <w:r w:rsidRPr="00690714">
              <w:rPr>
                <w:rFonts w:cstheme="minorHAnsi"/>
                <w:color w:val="000000"/>
                <w:sz w:val="28"/>
                <w:szCs w:val="28"/>
              </w:rPr>
              <w:t>Транслитерация</w:t>
            </w:r>
          </w:p>
        </w:tc>
        <w:tc>
          <w:tcPr>
            <w:tcW w:w="1433" w:type="dxa"/>
            <w:noWrap/>
            <w:vAlign w:val="bottom"/>
            <w:hideMark/>
          </w:tcPr>
          <w:p w14:paraId="77855BC2" w14:textId="04168FE7" w:rsidR="00A66466" w:rsidRPr="00690714" w:rsidRDefault="00A66466" w:rsidP="00A66466">
            <w:pPr>
              <w:rPr>
                <w:rFonts w:cstheme="minorHAnsi"/>
                <w:sz w:val="28"/>
                <w:szCs w:val="28"/>
              </w:rPr>
            </w:pPr>
            <w:r w:rsidRPr="00690714">
              <w:rPr>
                <w:rFonts w:cstheme="minorHAnsi"/>
                <w:color w:val="000000"/>
                <w:sz w:val="28"/>
                <w:szCs w:val="28"/>
              </w:rPr>
              <w:t>Ранкор</w:t>
            </w:r>
          </w:p>
        </w:tc>
        <w:tc>
          <w:tcPr>
            <w:tcW w:w="1279" w:type="dxa"/>
            <w:vAlign w:val="bottom"/>
          </w:tcPr>
          <w:p w14:paraId="108712F3" w14:textId="7BED0D57" w:rsidR="00A66466" w:rsidRPr="00690714" w:rsidRDefault="00A66466" w:rsidP="00A66466">
            <w:pPr>
              <w:rPr>
                <w:rFonts w:cstheme="minorHAnsi"/>
                <w:color w:val="000000"/>
                <w:sz w:val="28"/>
                <w:szCs w:val="28"/>
              </w:rPr>
            </w:pPr>
            <w:r w:rsidRPr="00690714">
              <w:rPr>
                <w:rFonts w:cstheme="minorHAnsi"/>
                <w:color w:val="000000"/>
                <w:sz w:val="28"/>
                <w:szCs w:val="28"/>
              </w:rPr>
              <w:t>Транслитерация</w:t>
            </w:r>
          </w:p>
        </w:tc>
      </w:tr>
      <w:tr w:rsidR="00690714" w:rsidRPr="00A66466" w14:paraId="0CD11F3C" w14:textId="28EEAE20" w:rsidTr="00A66466">
        <w:trPr>
          <w:trHeight w:val="312"/>
        </w:trPr>
        <w:tc>
          <w:tcPr>
            <w:tcW w:w="1029" w:type="dxa"/>
            <w:noWrap/>
            <w:hideMark/>
          </w:tcPr>
          <w:p w14:paraId="6A57D270" w14:textId="5E0683A9" w:rsidR="00A66466" w:rsidRPr="00690714" w:rsidRDefault="00A66466" w:rsidP="00A66466">
            <w:pPr>
              <w:rPr>
                <w:rFonts w:cstheme="minorHAnsi"/>
                <w:sz w:val="28"/>
                <w:szCs w:val="28"/>
              </w:rPr>
            </w:pPr>
            <w:r w:rsidRPr="00690714">
              <w:rPr>
                <w:rFonts w:cstheme="minorHAnsi"/>
                <w:sz w:val="28"/>
                <w:szCs w:val="28"/>
              </w:rPr>
              <w:t>Janodral Mizar</w:t>
            </w:r>
          </w:p>
        </w:tc>
        <w:tc>
          <w:tcPr>
            <w:tcW w:w="1612" w:type="dxa"/>
            <w:noWrap/>
            <w:vAlign w:val="bottom"/>
            <w:hideMark/>
          </w:tcPr>
          <w:p w14:paraId="4630F73E" w14:textId="2AD38DB9" w:rsidR="00A66466" w:rsidRPr="00690714" w:rsidRDefault="00A66466" w:rsidP="00A66466">
            <w:pPr>
              <w:rPr>
                <w:rFonts w:cstheme="minorHAnsi"/>
                <w:sz w:val="28"/>
                <w:szCs w:val="28"/>
              </w:rPr>
            </w:pPr>
            <w:r w:rsidRPr="00690714">
              <w:rPr>
                <w:rFonts w:cstheme="minorHAnsi"/>
                <w:color w:val="000000"/>
                <w:sz w:val="28"/>
                <w:szCs w:val="28"/>
              </w:rPr>
              <w:t>Джандорал Мизер</w:t>
            </w:r>
          </w:p>
        </w:tc>
        <w:tc>
          <w:tcPr>
            <w:tcW w:w="1279" w:type="dxa"/>
            <w:vAlign w:val="bottom"/>
          </w:tcPr>
          <w:p w14:paraId="6F009E70" w14:textId="0DB41AAE" w:rsidR="00A66466" w:rsidRPr="00690714" w:rsidRDefault="00A66466" w:rsidP="00A66466">
            <w:pPr>
              <w:rPr>
                <w:rFonts w:cstheme="minorHAnsi"/>
                <w:color w:val="000000"/>
                <w:sz w:val="28"/>
                <w:szCs w:val="28"/>
              </w:rPr>
            </w:pPr>
            <w:r w:rsidRPr="00690714">
              <w:rPr>
                <w:rFonts w:cstheme="minorHAnsi"/>
                <w:color w:val="000000"/>
                <w:sz w:val="28"/>
                <w:szCs w:val="28"/>
              </w:rPr>
              <w:t xml:space="preserve">Транслитерация </w:t>
            </w:r>
          </w:p>
        </w:tc>
        <w:tc>
          <w:tcPr>
            <w:tcW w:w="1433" w:type="dxa"/>
            <w:noWrap/>
            <w:vAlign w:val="bottom"/>
            <w:hideMark/>
          </w:tcPr>
          <w:p w14:paraId="5F89D638" w14:textId="06E3DF77" w:rsidR="00A66466" w:rsidRPr="00690714" w:rsidRDefault="00A66466" w:rsidP="00A66466">
            <w:pPr>
              <w:rPr>
                <w:rFonts w:cstheme="minorHAnsi"/>
                <w:sz w:val="28"/>
                <w:szCs w:val="28"/>
              </w:rPr>
            </w:pPr>
            <w:r w:rsidRPr="00690714">
              <w:rPr>
                <w:rFonts w:cstheme="minorHAnsi"/>
                <w:color w:val="000000"/>
                <w:sz w:val="28"/>
                <w:szCs w:val="28"/>
              </w:rPr>
              <w:t>Джанодраль Мизар</w:t>
            </w:r>
          </w:p>
        </w:tc>
        <w:tc>
          <w:tcPr>
            <w:tcW w:w="1279" w:type="dxa"/>
            <w:vAlign w:val="bottom"/>
          </w:tcPr>
          <w:p w14:paraId="3FEB6BFD" w14:textId="4696CF9B" w:rsidR="00A66466" w:rsidRPr="00690714" w:rsidRDefault="00A66466" w:rsidP="00A66466">
            <w:pPr>
              <w:rPr>
                <w:rFonts w:cstheme="minorHAnsi"/>
                <w:color w:val="000000"/>
                <w:sz w:val="28"/>
                <w:szCs w:val="28"/>
              </w:rPr>
            </w:pPr>
            <w:r w:rsidRPr="00690714">
              <w:rPr>
                <w:rFonts w:cstheme="minorHAnsi"/>
                <w:color w:val="000000"/>
                <w:sz w:val="28"/>
                <w:szCs w:val="28"/>
              </w:rPr>
              <w:t>Транскрипция</w:t>
            </w:r>
          </w:p>
        </w:tc>
        <w:tc>
          <w:tcPr>
            <w:tcW w:w="1433" w:type="dxa"/>
            <w:noWrap/>
            <w:vAlign w:val="bottom"/>
            <w:hideMark/>
          </w:tcPr>
          <w:p w14:paraId="45EC143C" w14:textId="10C3BB0C" w:rsidR="00A66466" w:rsidRPr="00690714" w:rsidRDefault="00A66466" w:rsidP="00A66466">
            <w:pPr>
              <w:rPr>
                <w:rFonts w:cstheme="minorHAnsi"/>
                <w:sz w:val="28"/>
                <w:szCs w:val="28"/>
              </w:rPr>
            </w:pPr>
            <w:r w:rsidRPr="00690714">
              <w:rPr>
                <w:rFonts w:cstheme="minorHAnsi"/>
                <w:color w:val="000000"/>
                <w:sz w:val="28"/>
                <w:szCs w:val="28"/>
              </w:rPr>
              <w:t>Джанодрал-Майзар</w:t>
            </w:r>
          </w:p>
        </w:tc>
        <w:tc>
          <w:tcPr>
            <w:tcW w:w="1279" w:type="dxa"/>
            <w:vAlign w:val="bottom"/>
          </w:tcPr>
          <w:p w14:paraId="679ABDCA" w14:textId="5025C129" w:rsidR="00A66466" w:rsidRPr="00690714" w:rsidRDefault="00A66466" w:rsidP="00A66466">
            <w:pPr>
              <w:rPr>
                <w:rFonts w:cstheme="minorHAnsi"/>
                <w:color w:val="000000"/>
                <w:sz w:val="28"/>
                <w:szCs w:val="28"/>
              </w:rPr>
            </w:pPr>
            <w:r w:rsidRPr="00690714">
              <w:rPr>
                <w:rFonts w:cstheme="minorHAnsi"/>
                <w:color w:val="000000"/>
                <w:sz w:val="28"/>
                <w:szCs w:val="28"/>
              </w:rPr>
              <w:t>Транскрипция</w:t>
            </w:r>
          </w:p>
        </w:tc>
      </w:tr>
    </w:tbl>
    <w:p w14:paraId="4DA807AE" w14:textId="77777777" w:rsidR="00A11778" w:rsidRPr="00A11778" w:rsidRDefault="00A11778" w:rsidP="00A11778"/>
    <w:p w14:paraId="423B719B" w14:textId="77777777" w:rsidR="003205A4" w:rsidRPr="000A5594" w:rsidRDefault="003205A4" w:rsidP="003205A4">
      <w:pPr>
        <w:ind w:firstLine="708"/>
        <w:jc w:val="both"/>
        <w:rPr>
          <w:rFonts w:cstheme="minorHAnsi"/>
          <w:sz w:val="28"/>
          <w:szCs w:val="28"/>
        </w:rPr>
      </w:pPr>
    </w:p>
    <w:p w14:paraId="7D822783" w14:textId="77777777" w:rsidR="003205A4" w:rsidRPr="000A5594" w:rsidRDefault="003205A4" w:rsidP="00AB4C06">
      <w:pPr>
        <w:jc w:val="both"/>
        <w:rPr>
          <w:rFonts w:cstheme="minorHAnsi"/>
          <w:sz w:val="28"/>
          <w:szCs w:val="28"/>
        </w:rPr>
      </w:pPr>
    </w:p>
    <w:p w14:paraId="0532D57D" w14:textId="77777777" w:rsidR="003205A4" w:rsidRPr="000A5594" w:rsidRDefault="003205A4" w:rsidP="003205A4">
      <w:pPr>
        <w:ind w:firstLine="708"/>
        <w:jc w:val="both"/>
        <w:rPr>
          <w:rFonts w:cstheme="minorHAnsi"/>
          <w:sz w:val="28"/>
          <w:szCs w:val="28"/>
        </w:rPr>
      </w:pPr>
    </w:p>
    <w:p w14:paraId="0A34CA7F" w14:textId="77777777" w:rsidR="003205A4" w:rsidRPr="000A5594" w:rsidRDefault="003205A4" w:rsidP="003205A4">
      <w:pPr>
        <w:ind w:firstLine="708"/>
        <w:jc w:val="both"/>
        <w:rPr>
          <w:rFonts w:cstheme="minorHAnsi"/>
          <w:sz w:val="28"/>
          <w:szCs w:val="28"/>
        </w:rPr>
      </w:pPr>
    </w:p>
    <w:p w14:paraId="26491273" w14:textId="77777777" w:rsidR="003205A4" w:rsidRPr="000A5594" w:rsidRDefault="003205A4" w:rsidP="003205A4">
      <w:pPr>
        <w:ind w:firstLine="708"/>
        <w:jc w:val="both"/>
        <w:rPr>
          <w:rFonts w:cstheme="minorHAnsi"/>
          <w:sz w:val="28"/>
          <w:szCs w:val="28"/>
        </w:rPr>
      </w:pPr>
    </w:p>
    <w:p w14:paraId="5C5594FA" w14:textId="77777777" w:rsidR="003205A4" w:rsidRPr="000A5594" w:rsidRDefault="003205A4" w:rsidP="003205A4">
      <w:pPr>
        <w:ind w:firstLine="708"/>
        <w:jc w:val="both"/>
        <w:rPr>
          <w:rFonts w:cstheme="minorHAnsi"/>
          <w:sz w:val="28"/>
          <w:szCs w:val="28"/>
        </w:rPr>
      </w:pPr>
    </w:p>
    <w:p w14:paraId="5A41146F" w14:textId="77777777" w:rsidR="003205A4" w:rsidRPr="000A5594" w:rsidRDefault="003205A4" w:rsidP="003205A4">
      <w:pPr>
        <w:ind w:firstLine="708"/>
        <w:jc w:val="both"/>
        <w:rPr>
          <w:rFonts w:cstheme="minorHAnsi"/>
          <w:sz w:val="28"/>
          <w:szCs w:val="28"/>
        </w:rPr>
      </w:pPr>
    </w:p>
    <w:p w14:paraId="0DB9C975" w14:textId="77777777" w:rsidR="003205A4" w:rsidRPr="000A5594" w:rsidRDefault="003205A4" w:rsidP="003205A4">
      <w:pPr>
        <w:ind w:firstLine="708"/>
        <w:jc w:val="both"/>
        <w:rPr>
          <w:rFonts w:cstheme="minorHAnsi"/>
          <w:sz w:val="28"/>
          <w:szCs w:val="28"/>
        </w:rPr>
      </w:pPr>
    </w:p>
    <w:p w14:paraId="2B724CE5" w14:textId="77777777" w:rsidR="003205A4" w:rsidRPr="000A5594" w:rsidRDefault="003205A4" w:rsidP="003205A4">
      <w:pPr>
        <w:ind w:firstLine="708"/>
        <w:jc w:val="both"/>
        <w:rPr>
          <w:rFonts w:cstheme="minorHAnsi"/>
          <w:sz w:val="28"/>
          <w:szCs w:val="28"/>
        </w:rPr>
      </w:pPr>
    </w:p>
    <w:p w14:paraId="5AFCBA4B" w14:textId="77777777" w:rsidR="003205A4" w:rsidRPr="000A5594" w:rsidRDefault="003205A4" w:rsidP="003205A4">
      <w:pPr>
        <w:ind w:firstLine="708"/>
        <w:jc w:val="both"/>
        <w:rPr>
          <w:rFonts w:cstheme="minorHAnsi"/>
          <w:sz w:val="28"/>
          <w:szCs w:val="28"/>
        </w:rPr>
      </w:pPr>
    </w:p>
    <w:p w14:paraId="2C83A591" w14:textId="77777777" w:rsidR="003205A4" w:rsidRPr="000A5594" w:rsidRDefault="003205A4" w:rsidP="003205A4">
      <w:pPr>
        <w:ind w:firstLine="708"/>
        <w:jc w:val="both"/>
        <w:rPr>
          <w:rFonts w:cstheme="minorHAnsi"/>
          <w:sz w:val="28"/>
          <w:szCs w:val="28"/>
        </w:rPr>
      </w:pPr>
    </w:p>
    <w:p w14:paraId="517368BE" w14:textId="77777777" w:rsidR="003205A4" w:rsidRPr="000A5594" w:rsidRDefault="003205A4" w:rsidP="003205A4">
      <w:pPr>
        <w:ind w:firstLine="708"/>
        <w:jc w:val="both"/>
        <w:rPr>
          <w:rFonts w:cstheme="minorHAnsi"/>
          <w:sz w:val="28"/>
          <w:szCs w:val="28"/>
        </w:rPr>
      </w:pPr>
    </w:p>
    <w:p w14:paraId="53861C49" w14:textId="77777777" w:rsidR="003205A4" w:rsidRPr="000A5594" w:rsidRDefault="003205A4" w:rsidP="003205A4">
      <w:pPr>
        <w:ind w:firstLine="708"/>
        <w:jc w:val="both"/>
        <w:rPr>
          <w:rFonts w:cstheme="minorHAnsi"/>
          <w:sz w:val="28"/>
          <w:szCs w:val="28"/>
        </w:rPr>
      </w:pPr>
    </w:p>
    <w:p w14:paraId="5AF7FF80" w14:textId="77777777" w:rsidR="003205A4" w:rsidRPr="000A5594" w:rsidRDefault="003205A4" w:rsidP="003205A4">
      <w:pPr>
        <w:ind w:firstLine="708"/>
        <w:jc w:val="both"/>
        <w:rPr>
          <w:rFonts w:cstheme="minorHAnsi"/>
          <w:sz w:val="28"/>
          <w:szCs w:val="28"/>
        </w:rPr>
      </w:pPr>
    </w:p>
    <w:p w14:paraId="7711A950" w14:textId="77777777" w:rsidR="003205A4" w:rsidRPr="000A5594" w:rsidRDefault="003205A4" w:rsidP="003205A4">
      <w:pPr>
        <w:ind w:firstLine="708"/>
        <w:jc w:val="both"/>
        <w:rPr>
          <w:rFonts w:cstheme="minorHAnsi"/>
          <w:sz w:val="28"/>
          <w:szCs w:val="28"/>
        </w:rPr>
      </w:pPr>
    </w:p>
    <w:p w14:paraId="7B995DC4" w14:textId="77777777" w:rsidR="003205A4" w:rsidRPr="000A5594" w:rsidRDefault="003205A4" w:rsidP="003205A4">
      <w:pPr>
        <w:ind w:firstLine="708"/>
        <w:jc w:val="both"/>
        <w:rPr>
          <w:rFonts w:cstheme="minorHAnsi"/>
          <w:sz w:val="28"/>
          <w:szCs w:val="28"/>
        </w:rPr>
      </w:pPr>
    </w:p>
    <w:p w14:paraId="45AF2436" w14:textId="77777777" w:rsidR="003205A4" w:rsidRPr="000A5594" w:rsidRDefault="003205A4" w:rsidP="003205A4">
      <w:pPr>
        <w:ind w:firstLine="708"/>
        <w:jc w:val="both"/>
        <w:rPr>
          <w:rFonts w:cstheme="minorHAnsi"/>
          <w:sz w:val="28"/>
          <w:szCs w:val="28"/>
        </w:rPr>
      </w:pPr>
    </w:p>
    <w:p w14:paraId="6B0CF6C5" w14:textId="77777777" w:rsidR="003205A4" w:rsidRPr="000A5594" w:rsidRDefault="003205A4" w:rsidP="003205A4">
      <w:pPr>
        <w:ind w:firstLine="708"/>
        <w:jc w:val="both"/>
        <w:rPr>
          <w:rFonts w:cstheme="minorHAnsi"/>
          <w:sz w:val="28"/>
          <w:szCs w:val="28"/>
        </w:rPr>
      </w:pPr>
    </w:p>
    <w:p w14:paraId="6B63C485" w14:textId="77777777" w:rsidR="003205A4" w:rsidRPr="000A5594" w:rsidRDefault="003205A4" w:rsidP="003205A4">
      <w:pPr>
        <w:ind w:firstLine="708"/>
        <w:jc w:val="both"/>
        <w:rPr>
          <w:rFonts w:cstheme="minorHAnsi"/>
          <w:sz w:val="28"/>
          <w:szCs w:val="28"/>
        </w:rPr>
      </w:pPr>
    </w:p>
    <w:p w14:paraId="6D772451" w14:textId="77777777" w:rsidR="003205A4" w:rsidRPr="000A5594" w:rsidRDefault="003205A4" w:rsidP="003205A4">
      <w:pPr>
        <w:ind w:firstLine="708"/>
        <w:jc w:val="both"/>
        <w:rPr>
          <w:rFonts w:cstheme="minorHAnsi"/>
          <w:sz w:val="28"/>
          <w:szCs w:val="28"/>
        </w:rPr>
      </w:pPr>
    </w:p>
    <w:p w14:paraId="0EB916F6" w14:textId="77777777" w:rsidR="003205A4" w:rsidRPr="000A5594" w:rsidRDefault="003205A4" w:rsidP="003205A4">
      <w:pPr>
        <w:ind w:firstLine="708"/>
        <w:jc w:val="both"/>
        <w:rPr>
          <w:rFonts w:cstheme="minorHAnsi"/>
          <w:sz w:val="28"/>
          <w:szCs w:val="28"/>
        </w:rPr>
      </w:pPr>
    </w:p>
    <w:p w14:paraId="6DB2A59E" w14:textId="77777777" w:rsidR="003205A4" w:rsidRPr="000A5594" w:rsidRDefault="003205A4" w:rsidP="003205A4">
      <w:pPr>
        <w:ind w:firstLine="708"/>
        <w:jc w:val="both"/>
        <w:rPr>
          <w:rFonts w:cstheme="minorHAnsi"/>
          <w:sz w:val="28"/>
          <w:szCs w:val="28"/>
        </w:rPr>
      </w:pPr>
    </w:p>
    <w:p w14:paraId="79889ED3" w14:textId="77777777" w:rsidR="003205A4" w:rsidRPr="000A5594" w:rsidRDefault="003205A4" w:rsidP="003205A4">
      <w:pPr>
        <w:ind w:firstLine="708"/>
        <w:jc w:val="both"/>
        <w:rPr>
          <w:rFonts w:cstheme="minorHAnsi"/>
          <w:sz w:val="28"/>
          <w:szCs w:val="28"/>
        </w:rPr>
      </w:pPr>
    </w:p>
    <w:p w14:paraId="0941EB62" w14:textId="77777777" w:rsidR="003205A4" w:rsidRPr="000A5594" w:rsidRDefault="003205A4">
      <w:pPr>
        <w:rPr>
          <w:rFonts w:cstheme="minorHAnsi"/>
        </w:rPr>
      </w:pPr>
    </w:p>
    <w:sectPr w:rsidR="003205A4" w:rsidRPr="000A5594" w:rsidSect="00F96FB0">
      <w:pgSz w:w="11906" w:h="16838"/>
      <w:pgMar w:top="1134" w:right="567" w:bottom="1134" w:left="1985"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8E5CC" w16cex:dateUtc="2023-05-12T13:20:00Z"/>
  <w16cex:commentExtensible w16cex:durableId="2808EBB2" w16cex:dateUtc="2023-05-12T13:45:00Z"/>
  <w16cex:commentExtensible w16cex:durableId="2808EB4E" w16cex:dateUtc="2023-05-12T13:43:00Z"/>
  <w16cex:commentExtensible w16cex:durableId="2808F4FF" w16cex:dateUtc="2023-05-12T14:25:00Z"/>
  <w16cex:commentExtensible w16cex:durableId="2808FB1C" w16cex:dateUtc="2023-05-12T14:51:00Z"/>
  <w16cex:commentExtensible w16cex:durableId="2808FD34" w16cex:dateUtc="2023-05-12T15:00:00Z"/>
  <w16cex:commentExtensible w16cex:durableId="2808FE7F" w16cex:dateUtc="2023-05-12T15:05:00Z"/>
  <w16cex:commentExtensible w16cex:durableId="2808FEC1" w16cex:dateUtc="2023-05-12T15:06:00Z"/>
  <w16cex:commentExtensible w16cex:durableId="2808FF38" w16cex:dateUtc="2023-05-12T15: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A8BFC5" w16cid:durableId="2808E5CC"/>
  <w16cid:commentId w16cid:paraId="3763ED8F" w16cid:durableId="2808EBB2"/>
  <w16cid:commentId w16cid:paraId="4DB98CBE" w16cid:durableId="2808EB4E"/>
  <w16cid:commentId w16cid:paraId="1BF9CD72" w16cid:durableId="2808F4FF"/>
  <w16cid:commentId w16cid:paraId="3F1B77BD" w16cid:durableId="2808FB1C"/>
  <w16cid:commentId w16cid:paraId="33649D02" w16cid:durableId="2808FD34"/>
  <w16cid:commentId w16cid:paraId="2B78A88E" w16cid:durableId="2808FE7F"/>
  <w16cid:commentId w16cid:paraId="2135E8F3" w16cid:durableId="2808FEC1"/>
  <w16cid:commentId w16cid:paraId="5B1EE7D0" w16cid:durableId="2808FF3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00000001" w:usb1="080E0000" w:usb2="00000010" w:usb3="00000000" w:csb0="00040000"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6D61"/>
    <w:multiLevelType w:val="hybridMultilevel"/>
    <w:tmpl w:val="D6DC63C6"/>
    <w:lvl w:ilvl="0" w:tplc="F7D2DBA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F687A"/>
    <w:multiLevelType w:val="hybridMultilevel"/>
    <w:tmpl w:val="C96A7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06306"/>
    <w:multiLevelType w:val="hybridMultilevel"/>
    <w:tmpl w:val="DD746E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214D4A"/>
    <w:multiLevelType w:val="hybridMultilevel"/>
    <w:tmpl w:val="E2407026"/>
    <w:lvl w:ilvl="0" w:tplc="A01E26C4">
      <w:start w:val="1"/>
      <w:numFmt w:val="decimal"/>
      <w:lvlText w:val="%1."/>
      <w:lvlJc w:val="left"/>
      <w:pPr>
        <w:ind w:left="1068" w:hanging="360"/>
      </w:pPr>
      <w:rPr>
        <w:rFonts w:hint="default"/>
        <w:b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15:restartNumberingAfterBreak="0">
    <w:nsid w:val="175259CA"/>
    <w:multiLevelType w:val="multilevel"/>
    <w:tmpl w:val="D35C2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3757ED"/>
    <w:multiLevelType w:val="hybridMultilevel"/>
    <w:tmpl w:val="D7B0FF90"/>
    <w:lvl w:ilvl="0" w:tplc="53404AF4">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 w15:restartNumberingAfterBreak="0">
    <w:nsid w:val="21F865C3"/>
    <w:multiLevelType w:val="hybridMultilevel"/>
    <w:tmpl w:val="5A304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746FD1"/>
    <w:multiLevelType w:val="hybridMultilevel"/>
    <w:tmpl w:val="B51ED76E"/>
    <w:lvl w:ilvl="0" w:tplc="6688ECE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15:restartNumberingAfterBreak="0">
    <w:nsid w:val="2CD82909"/>
    <w:multiLevelType w:val="hybridMultilevel"/>
    <w:tmpl w:val="1660B8F6"/>
    <w:lvl w:ilvl="0" w:tplc="A01E26C4">
      <w:start w:val="1"/>
      <w:numFmt w:val="decimal"/>
      <w:lvlText w:val="%1."/>
      <w:lvlJc w:val="left"/>
      <w:pPr>
        <w:ind w:left="1776" w:hanging="360"/>
      </w:pPr>
      <w:rPr>
        <w:rFonts w:hint="default"/>
        <w:b w:val="0"/>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9" w15:restartNumberingAfterBreak="0">
    <w:nsid w:val="2FA45563"/>
    <w:multiLevelType w:val="multilevel"/>
    <w:tmpl w:val="00DE9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D841C4"/>
    <w:multiLevelType w:val="hybridMultilevel"/>
    <w:tmpl w:val="4D2AB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D46E22"/>
    <w:multiLevelType w:val="hybridMultilevel"/>
    <w:tmpl w:val="0E5AE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2539A3"/>
    <w:multiLevelType w:val="hybridMultilevel"/>
    <w:tmpl w:val="B0E49F98"/>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15:restartNumberingAfterBreak="0">
    <w:nsid w:val="4BD20AB6"/>
    <w:multiLevelType w:val="hybridMultilevel"/>
    <w:tmpl w:val="52088536"/>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4" w15:restartNumberingAfterBreak="0">
    <w:nsid w:val="4D6F4E7B"/>
    <w:multiLevelType w:val="hybridMultilevel"/>
    <w:tmpl w:val="02D61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B25A3A"/>
    <w:multiLevelType w:val="hybridMultilevel"/>
    <w:tmpl w:val="326CA28E"/>
    <w:lvl w:ilvl="0" w:tplc="53404AF4">
      <w:start w:val="1"/>
      <w:numFmt w:val="decimal"/>
      <w:lvlText w:val="%1."/>
      <w:lvlJc w:val="left"/>
      <w:pPr>
        <w:ind w:left="10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646E77"/>
    <w:multiLevelType w:val="hybridMultilevel"/>
    <w:tmpl w:val="1E26F37A"/>
    <w:lvl w:ilvl="0" w:tplc="A01E26C4">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7" w15:restartNumberingAfterBreak="0">
    <w:nsid w:val="689453F8"/>
    <w:multiLevelType w:val="hybridMultilevel"/>
    <w:tmpl w:val="E2407026"/>
    <w:lvl w:ilvl="0" w:tplc="A01E26C4">
      <w:start w:val="1"/>
      <w:numFmt w:val="decimal"/>
      <w:lvlText w:val="%1."/>
      <w:lvlJc w:val="left"/>
      <w:pPr>
        <w:ind w:left="1068" w:hanging="360"/>
      </w:pPr>
      <w:rPr>
        <w:rFonts w:hint="default"/>
        <w:b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8" w15:restartNumberingAfterBreak="0">
    <w:nsid w:val="79686074"/>
    <w:multiLevelType w:val="hybridMultilevel"/>
    <w:tmpl w:val="ACFE101E"/>
    <w:lvl w:ilvl="0" w:tplc="F7D070EC">
      <w:start w:val="25"/>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9"/>
  </w:num>
  <w:num w:numId="4">
    <w:abstractNumId w:val="10"/>
  </w:num>
  <w:num w:numId="5">
    <w:abstractNumId w:val="13"/>
  </w:num>
  <w:num w:numId="6">
    <w:abstractNumId w:val="11"/>
  </w:num>
  <w:num w:numId="7">
    <w:abstractNumId w:val="12"/>
  </w:num>
  <w:num w:numId="8">
    <w:abstractNumId w:val="5"/>
  </w:num>
  <w:num w:numId="9">
    <w:abstractNumId w:val="15"/>
  </w:num>
  <w:num w:numId="10">
    <w:abstractNumId w:val="8"/>
  </w:num>
  <w:num w:numId="11">
    <w:abstractNumId w:val="4"/>
  </w:num>
  <w:num w:numId="12">
    <w:abstractNumId w:val="2"/>
  </w:num>
  <w:num w:numId="13">
    <w:abstractNumId w:val="14"/>
  </w:num>
  <w:num w:numId="14">
    <w:abstractNumId w:val="1"/>
  </w:num>
  <w:num w:numId="15">
    <w:abstractNumId w:val="18"/>
  </w:num>
  <w:num w:numId="16">
    <w:abstractNumId w:val="6"/>
  </w:num>
  <w:num w:numId="17">
    <w:abstractNumId w:val="7"/>
  </w:num>
  <w:num w:numId="18">
    <w:abstractNumId w:val="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79B"/>
    <w:rsid w:val="00027D21"/>
    <w:rsid w:val="0003752A"/>
    <w:rsid w:val="00064C6C"/>
    <w:rsid w:val="00067129"/>
    <w:rsid w:val="000727C3"/>
    <w:rsid w:val="00081BE6"/>
    <w:rsid w:val="000A5594"/>
    <w:rsid w:val="000B49EA"/>
    <w:rsid w:val="000E2E30"/>
    <w:rsid w:val="000E4CAB"/>
    <w:rsid w:val="000F0855"/>
    <w:rsid w:val="00101EED"/>
    <w:rsid w:val="001251B9"/>
    <w:rsid w:val="001357E2"/>
    <w:rsid w:val="00135FB8"/>
    <w:rsid w:val="001370BC"/>
    <w:rsid w:val="00137501"/>
    <w:rsid w:val="00141786"/>
    <w:rsid w:val="00151F77"/>
    <w:rsid w:val="00160760"/>
    <w:rsid w:val="001607E9"/>
    <w:rsid w:val="00174A3A"/>
    <w:rsid w:val="00176E83"/>
    <w:rsid w:val="00191831"/>
    <w:rsid w:val="001B332B"/>
    <w:rsid w:val="001B5A32"/>
    <w:rsid w:val="001D3AE0"/>
    <w:rsid w:val="002251EF"/>
    <w:rsid w:val="002276E2"/>
    <w:rsid w:val="00241B73"/>
    <w:rsid w:val="00245122"/>
    <w:rsid w:val="0024710D"/>
    <w:rsid w:val="00261AAD"/>
    <w:rsid w:val="002A467C"/>
    <w:rsid w:val="002A77EB"/>
    <w:rsid w:val="002C52CD"/>
    <w:rsid w:val="002D3F5A"/>
    <w:rsid w:val="002D57F5"/>
    <w:rsid w:val="002E2D90"/>
    <w:rsid w:val="002E495A"/>
    <w:rsid w:val="003047CC"/>
    <w:rsid w:val="00316B7C"/>
    <w:rsid w:val="003205A4"/>
    <w:rsid w:val="00330A1D"/>
    <w:rsid w:val="0033343E"/>
    <w:rsid w:val="00373BE5"/>
    <w:rsid w:val="0038365D"/>
    <w:rsid w:val="003A310C"/>
    <w:rsid w:val="003B4D39"/>
    <w:rsid w:val="003C5E28"/>
    <w:rsid w:val="003D45E8"/>
    <w:rsid w:val="00416AF9"/>
    <w:rsid w:val="004912B4"/>
    <w:rsid w:val="00493E72"/>
    <w:rsid w:val="0049560A"/>
    <w:rsid w:val="004C3233"/>
    <w:rsid w:val="004C3305"/>
    <w:rsid w:val="004D4D23"/>
    <w:rsid w:val="004D5F39"/>
    <w:rsid w:val="004E51CD"/>
    <w:rsid w:val="00504996"/>
    <w:rsid w:val="005076EC"/>
    <w:rsid w:val="00511FBE"/>
    <w:rsid w:val="00521367"/>
    <w:rsid w:val="00536216"/>
    <w:rsid w:val="0054727E"/>
    <w:rsid w:val="005670AD"/>
    <w:rsid w:val="0057591C"/>
    <w:rsid w:val="00587891"/>
    <w:rsid w:val="005C24FE"/>
    <w:rsid w:val="005E02CF"/>
    <w:rsid w:val="00642630"/>
    <w:rsid w:val="006577D0"/>
    <w:rsid w:val="006606DA"/>
    <w:rsid w:val="00677F9E"/>
    <w:rsid w:val="006849B5"/>
    <w:rsid w:val="00690714"/>
    <w:rsid w:val="00692CEB"/>
    <w:rsid w:val="006A3289"/>
    <w:rsid w:val="006B74CF"/>
    <w:rsid w:val="006C58D6"/>
    <w:rsid w:val="006F5C47"/>
    <w:rsid w:val="007221B5"/>
    <w:rsid w:val="00736F87"/>
    <w:rsid w:val="007669CE"/>
    <w:rsid w:val="007A4C58"/>
    <w:rsid w:val="0081317C"/>
    <w:rsid w:val="008163A7"/>
    <w:rsid w:val="008325A2"/>
    <w:rsid w:val="00832765"/>
    <w:rsid w:val="0083614A"/>
    <w:rsid w:val="008437A1"/>
    <w:rsid w:val="00850169"/>
    <w:rsid w:val="008600AC"/>
    <w:rsid w:val="00865EE6"/>
    <w:rsid w:val="00873943"/>
    <w:rsid w:val="00876FD8"/>
    <w:rsid w:val="00885311"/>
    <w:rsid w:val="008867F5"/>
    <w:rsid w:val="008A3DD5"/>
    <w:rsid w:val="008D5871"/>
    <w:rsid w:val="008F24BF"/>
    <w:rsid w:val="00902689"/>
    <w:rsid w:val="00902AA1"/>
    <w:rsid w:val="0092218F"/>
    <w:rsid w:val="00946681"/>
    <w:rsid w:val="009635C1"/>
    <w:rsid w:val="00983818"/>
    <w:rsid w:val="00991AFC"/>
    <w:rsid w:val="00993C19"/>
    <w:rsid w:val="009B1AEB"/>
    <w:rsid w:val="009B66B3"/>
    <w:rsid w:val="009D1F8A"/>
    <w:rsid w:val="009F0FA3"/>
    <w:rsid w:val="009F621E"/>
    <w:rsid w:val="00A11778"/>
    <w:rsid w:val="00A43FF3"/>
    <w:rsid w:val="00A66466"/>
    <w:rsid w:val="00A82838"/>
    <w:rsid w:val="00A84459"/>
    <w:rsid w:val="00A92F0E"/>
    <w:rsid w:val="00AB0061"/>
    <w:rsid w:val="00AB20A9"/>
    <w:rsid w:val="00AB27D5"/>
    <w:rsid w:val="00AB4C06"/>
    <w:rsid w:val="00B23658"/>
    <w:rsid w:val="00B548AB"/>
    <w:rsid w:val="00BF34DF"/>
    <w:rsid w:val="00BF427B"/>
    <w:rsid w:val="00C3085D"/>
    <w:rsid w:val="00C5279B"/>
    <w:rsid w:val="00C54D2D"/>
    <w:rsid w:val="00C561C1"/>
    <w:rsid w:val="00C95920"/>
    <w:rsid w:val="00CD10B2"/>
    <w:rsid w:val="00CD1FD3"/>
    <w:rsid w:val="00CF3648"/>
    <w:rsid w:val="00D0229D"/>
    <w:rsid w:val="00D42957"/>
    <w:rsid w:val="00D92686"/>
    <w:rsid w:val="00DA0A36"/>
    <w:rsid w:val="00DA71BE"/>
    <w:rsid w:val="00DC6036"/>
    <w:rsid w:val="00DD025E"/>
    <w:rsid w:val="00DD754A"/>
    <w:rsid w:val="00DE670B"/>
    <w:rsid w:val="00E2221F"/>
    <w:rsid w:val="00E37040"/>
    <w:rsid w:val="00E40034"/>
    <w:rsid w:val="00E41A60"/>
    <w:rsid w:val="00E60E64"/>
    <w:rsid w:val="00E61FF6"/>
    <w:rsid w:val="00EB13A7"/>
    <w:rsid w:val="00EC39B5"/>
    <w:rsid w:val="00ED3386"/>
    <w:rsid w:val="00ED4AF4"/>
    <w:rsid w:val="00ED7DCE"/>
    <w:rsid w:val="00EE60B9"/>
    <w:rsid w:val="00F227AD"/>
    <w:rsid w:val="00F437EA"/>
    <w:rsid w:val="00F450A1"/>
    <w:rsid w:val="00F55341"/>
    <w:rsid w:val="00F553FE"/>
    <w:rsid w:val="00F96FB0"/>
    <w:rsid w:val="00FF0D9E"/>
    <w:rsid w:val="00FF448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59C6F"/>
  <w15:chartTrackingRefBased/>
  <w15:docId w15:val="{EBB5F6F8-ECB7-465B-81D6-A8CC03FE6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4482"/>
    <w:rPr>
      <w:sz w:val="24"/>
      <w:szCs w:val="24"/>
    </w:rPr>
  </w:style>
  <w:style w:type="paragraph" w:styleId="1">
    <w:name w:val="heading 1"/>
    <w:basedOn w:val="a"/>
    <w:next w:val="a"/>
    <w:link w:val="10"/>
    <w:uiPriority w:val="9"/>
    <w:qFormat/>
    <w:rsid w:val="00316B7C"/>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316B7C"/>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316B7C"/>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316B7C"/>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316B7C"/>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316B7C"/>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316B7C"/>
    <w:pPr>
      <w:spacing w:before="240" w:after="60"/>
      <w:outlineLvl w:val="6"/>
    </w:pPr>
  </w:style>
  <w:style w:type="paragraph" w:styleId="8">
    <w:name w:val="heading 8"/>
    <w:basedOn w:val="a"/>
    <w:next w:val="a"/>
    <w:link w:val="80"/>
    <w:uiPriority w:val="9"/>
    <w:semiHidden/>
    <w:unhideWhenUsed/>
    <w:qFormat/>
    <w:rsid w:val="00316B7C"/>
    <w:pPr>
      <w:spacing w:before="240" w:after="60"/>
      <w:outlineLvl w:val="7"/>
    </w:pPr>
    <w:rPr>
      <w:i/>
      <w:iCs/>
    </w:rPr>
  </w:style>
  <w:style w:type="paragraph" w:styleId="9">
    <w:name w:val="heading 9"/>
    <w:basedOn w:val="a"/>
    <w:next w:val="a"/>
    <w:link w:val="90"/>
    <w:uiPriority w:val="9"/>
    <w:semiHidden/>
    <w:unhideWhenUsed/>
    <w:qFormat/>
    <w:rsid w:val="00316B7C"/>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6B7C"/>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316B7C"/>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316B7C"/>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316B7C"/>
    <w:rPr>
      <w:rFonts w:cstheme="majorBidi"/>
      <w:b/>
      <w:bCs/>
      <w:sz w:val="28"/>
      <w:szCs w:val="28"/>
    </w:rPr>
  </w:style>
  <w:style w:type="character" w:customStyle="1" w:styleId="50">
    <w:name w:val="Заголовок 5 Знак"/>
    <w:basedOn w:val="a0"/>
    <w:link w:val="5"/>
    <w:uiPriority w:val="9"/>
    <w:semiHidden/>
    <w:rsid w:val="00316B7C"/>
    <w:rPr>
      <w:rFonts w:cstheme="majorBidi"/>
      <w:b/>
      <w:bCs/>
      <w:i/>
      <w:iCs/>
      <w:sz w:val="26"/>
      <w:szCs w:val="26"/>
    </w:rPr>
  </w:style>
  <w:style w:type="character" w:customStyle="1" w:styleId="60">
    <w:name w:val="Заголовок 6 Знак"/>
    <w:basedOn w:val="a0"/>
    <w:link w:val="6"/>
    <w:uiPriority w:val="9"/>
    <w:semiHidden/>
    <w:rsid w:val="00316B7C"/>
    <w:rPr>
      <w:rFonts w:cstheme="majorBidi"/>
      <w:b/>
      <w:bCs/>
    </w:rPr>
  </w:style>
  <w:style w:type="character" w:customStyle="1" w:styleId="70">
    <w:name w:val="Заголовок 7 Знак"/>
    <w:basedOn w:val="a0"/>
    <w:link w:val="7"/>
    <w:uiPriority w:val="9"/>
    <w:semiHidden/>
    <w:rsid w:val="00316B7C"/>
    <w:rPr>
      <w:sz w:val="24"/>
      <w:szCs w:val="24"/>
    </w:rPr>
  </w:style>
  <w:style w:type="character" w:customStyle="1" w:styleId="80">
    <w:name w:val="Заголовок 8 Знак"/>
    <w:basedOn w:val="a0"/>
    <w:link w:val="8"/>
    <w:uiPriority w:val="9"/>
    <w:semiHidden/>
    <w:rsid w:val="00316B7C"/>
    <w:rPr>
      <w:i/>
      <w:iCs/>
      <w:sz w:val="24"/>
      <w:szCs w:val="24"/>
    </w:rPr>
  </w:style>
  <w:style w:type="character" w:customStyle="1" w:styleId="90">
    <w:name w:val="Заголовок 9 Знак"/>
    <w:basedOn w:val="a0"/>
    <w:link w:val="9"/>
    <w:uiPriority w:val="9"/>
    <w:semiHidden/>
    <w:rsid w:val="00316B7C"/>
    <w:rPr>
      <w:rFonts w:asciiTheme="majorHAnsi" w:eastAsiaTheme="majorEastAsia" w:hAnsiTheme="majorHAnsi"/>
    </w:rPr>
  </w:style>
  <w:style w:type="paragraph" w:styleId="a3">
    <w:name w:val="Title"/>
    <w:basedOn w:val="a"/>
    <w:next w:val="a"/>
    <w:link w:val="a4"/>
    <w:uiPriority w:val="10"/>
    <w:qFormat/>
    <w:rsid w:val="00316B7C"/>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Заголовок Знак"/>
    <w:basedOn w:val="a0"/>
    <w:link w:val="a3"/>
    <w:uiPriority w:val="10"/>
    <w:rsid w:val="00316B7C"/>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316B7C"/>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0"/>
    <w:link w:val="a5"/>
    <w:uiPriority w:val="11"/>
    <w:rsid w:val="00316B7C"/>
    <w:rPr>
      <w:rFonts w:asciiTheme="majorHAnsi" w:eastAsiaTheme="majorEastAsia" w:hAnsiTheme="majorHAnsi" w:cstheme="majorBidi"/>
      <w:sz w:val="24"/>
      <w:szCs w:val="24"/>
    </w:rPr>
  </w:style>
  <w:style w:type="character" w:styleId="a7">
    <w:name w:val="Strong"/>
    <w:basedOn w:val="a0"/>
    <w:uiPriority w:val="22"/>
    <w:qFormat/>
    <w:rsid w:val="00316B7C"/>
    <w:rPr>
      <w:b/>
      <w:bCs/>
    </w:rPr>
  </w:style>
  <w:style w:type="character" w:styleId="a8">
    <w:name w:val="Emphasis"/>
    <w:basedOn w:val="a0"/>
    <w:uiPriority w:val="20"/>
    <w:qFormat/>
    <w:rsid w:val="00316B7C"/>
    <w:rPr>
      <w:rFonts w:asciiTheme="minorHAnsi" w:hAnsiTheme="minorHAnsi"/>
      <w:b/>
      <w:i/>
      <w:iCs/>
    </w:rPr>
  </w:style>
  <w:style w:type="paragraph" w:styleId="a9">
    <w:name w:val="No Spacing"/>
    <w:basedOn w:val="a"/>
    <w:uiPriority w:val="1"/>
    <w:qFormat/>
    <w:rsid w:val="00316B7C"/>
    <w:rPr>
      <w:szCs w:val="32"/>
    </w:rPr>
  </w:style>
  <w:style w:type="paragraph" w:styleId="aa">
    <w:name w:val="List Paragraph"/>
    <w:basedOn w:val="a"/>
    <w:uiPriority w:val="34"/>
    <w:qFormat/>
    <w:rsid w:val="00316B7C"/>
    <w:pPr>
      <w:ind w:left="720"/>
      <w:contextualSpacing/>
    </w:pPr>
  </w:style>
  <w:style w:type="paragraph" w:styleId="21">
    <w:name w:val="Quote"/>
    <w:basedOn w:val="a"/>
    <w:next w:val="a"/>
    <w:link w:val="22"/>
    <w:uiPriority w:val="29"/>
    <w:qFormat/>
    <w:rsid w:val="00316B7C"/>
    <w:rPr>
      <w:rFonts w:cstheme="majorBidi"/>
      <w:i/>
    </w:rPr>
  </w:style>
  <w:style w:type="character" w:customStyle="1" w:styleId="22">
    <w:name w:val="Цитата 2 Знак"/>
    <w:basedOn w:val="a0"/>
    <w:link w:val="21"/>
    <w:uiPriority w:val="29"/>
    <w:rsid w:val="00316B7C"/>
    <w:rPr>
      <w:rFonts w:cstheme="majorBidi"/>
      <w:i/>
      <w:sz w:val="24"/>
      <w:szCs w:val="24"/>
    </w:rPr>
  </w:style>
  <w:style w:type="paragraph" w:styleId="ab">
    <w:name w:val="Intense Quote"/>
    <w:basedOn w:val="a"/>
    <w:next w:val="a"/>
    <w:link w:val="ac"/>
    <w:uiPriority w:val="30"/>
    <w:qFormat/>
    <w:rsid w:val="00316B7C"/>
    <w:pPr>
      <w:ind w:left="720" w:right="720"/>
    </w:pPr>
    <w:rPr>
      <w:rFonts w:cstheme="majorBidi"/>
      <w:b/>
      <w:i/>
      <w:szCs w:val="22"/>
    </w:rPr>
  </w:style>
  <w:style w:type="character" w:customStyle="1" w:styleId="ac">
    <w:name w:val="Выделенная цитата Знак"/>
    <w:basedOn w:val="a0"/>
    <w:link w:val="ab"/>
    <w:uiPriority w:val="30"/>
    <w:rsid w:val="00316B7C"/>
    <w:rPr>
      <w:rFonts w:cstheme="majorBidi"/>
      <w:b/>
      <w:i/>
      <w:sz w:val="24"/>
    </w:rPr>
  </w:style>
  <w:style w:type="character" w:styleId="ad">
    <w:name w:val="Subtle Emphasis"/>
    <w:uiPriority w:val="19"/>
    <w:qFormat/>
    <w:rsid w:val="00316B7C"/>
    <w:rPr>
      <w:i/>
      <w:color w:val="5A5A5A" w:themeColor="text1" w:themeTint="A5"/>
    </w:rPr>
  </w:style>
  <w:style w:type="character" w:styleId="ae">
    <w:name w:val="Intense Emphasis"/>
    <w:basedOn w:val="a0"/>
    <w:uiPriority w:val="21"/>
    <w:qFormat/>
    <w:rsid w:val="00316B7C"/>
    <w:rPr>
      <w:b/>
      <w:i/>
      <w:sz w:val="24"/>
      <w:szCs w:val="24"/>
      <w:u w:val="single"/>
    </w:rPr>
  </w:style>
  <w:style w:type="character" w:styleId="af">
    <w:name w:val="Subtle Reference"/>
    <w:basedOn w:val="a0"/>
    <w:uiPriority w:val="31"/>
    <w:qFormat/>
    <w:rsid w:val="00316B7C"/>
    <w:rPr>
      <w:sz w:val="24"/>
      <w:szCs w:val="24"/>
      <w:u w:val="single"/>
    </w:rPr>
  </w:style>
  <w:style w:type="character" w:styleId="af0">
    <w:name w:val="Intense Reference"/>
    <w:basedOn w:val="a0"/>
    <w:uiPriority w:val="32"/>
    <w:qFormat/>
    <w:rsid w:val="00316B7C"/>
    <w:rPr>
      <w:b/>
      <w:sz w:val="24"/>
      <w:u w:val="single"/>
    </w:rPr>
  </w:style>
  <w:style w:type="character" w:styleId="af1">
    <w:name w:val="Book Title"/>
    <w:basedOn w:val="a0"/>
    <w:uiPriority w:val="33"/>
    <w:qFormat/>
    <w:rsid w:val="00316B7C"/>
    <w:rPr>
      <w:rFonts w:asciiTheme="majorHAnsi" w:eastAsiaTheme="majorEastAsia" w:hAnsiTheme="majorHAnsi"/>
      <w:b/>
      <w:i/>
      <w:sz w:val="24"/>
      <w:szCs w:val="24"/>
    </w:rPr>
  </w:style>
  <w:style w:type="paragraph" w:styleId="af2">
    <w:name w:val="TOC Heading"/>
    <w:basedOn w:val="1"/>
    <w:next w:val="a"/>
    <w:uiPriority w:val="39"/>
    <w:unhideWhenUsed/>
    <w:qFormat/>
    <w:rsid w:val="00316B7C"/>
    <w:pPr>
      <w:outlineLvl w:val="9"/>
    </w:pPr>
  </w:style>
  <w:style w:type="paragraph" w:styleId="11">
    <w:name w:val="toc 1"/>
    <w:basedOn w:val="a"/>
    <w:next w:val="a"/>
    <w:autoRedefine/>
    <w:uiPriority w:val="39"/>
    <w:unhideWhenUsed/>
    <w:rsid w:val="00AB0061"/>
    <w:pPr>
      <w:tabs>
        <w:tab w:val="right" w:leader="dot" w:pos="9344"/>
      </w:tabs>
      <w:spacing w:after="100"/>
    </w:pPr>
  </w:style>
  <w:style w:type="paragraph" w:styleId="23">
    <w:name w:val="toc 2"/>
    <w:basedOn w:val="a"/>
    <w:next w:val="a"/>
    <w:autoRedefine/>
    <w:uiPriority w:val="39"/>
    <w:unhideWhenUsed/>
    <w:rsid w:val="00AB0061"/>
    <w:pPr>
      <w:tabs>
        <w:tab w:val="right" w:leader="dot" w:pos="9344"/>
      </w:tabs>
      <w:spacing w:after="100"/>
      <w:ind w:left="240"/>
    </w:pPr>
  </w:style>
  <w:style w:type="character" w:styleId="af3">
    <w:name w:val="Hyperlink"/>
    <w:basedOn w:val="a0"/>
    <w:uiPriority w:val="99"/>
    <w:unhideWhenUsed/>
    <w:rsid w:val="003205A4"/>
    <w:rPr>
      <w:color w:val="0563C1" w:themeColor="hyperlink"/>
      <w:u w:val="single"/>
    </w:rPr>
  </w:style>
  <w:style w:type="table" w:styleId="af4">
    <w:name w:val="Table Grid"/>
    <w:basedOn w:val="a1"/>
    <w:uiPriority w:val="39"/>
    <w:rsid w:val="008501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toc 3"/>
    <w:basedOn w:val="a"/>
    <w:next w:val="a"/>
    <w:autoRedefine/>
    <w:uiPriority w:val="39"/>
    <w:unhideWhenUsed/>
    <w:rsid w:val="00DC6036"/>
    <w:pPr>
      <w:spacing w:after="100"/>
      <w:ind w:left="480"/>
    </w:pPr>
  </w:style>
  <w:style w:type="character" w:customStyle="1" w:styleId="fontstyle01">
    <w:name w:val="fontstyle01"/>
    <w:basedOn w:val="a0"/>
    <w:rsid w:val="00DD754A"/>
    <w:rPr>
      <w:rFonts w:ascii="TimesNewRomanPSMT" w:hAnsi="TimesNewRomanPSMT" w:hint="default"/>
      <w:b w:val="0"/>
      <w:bCs w:val="0"/>
      <w:i w:val="0"/>
      <w:iCs w:val="0"/>
      <w:color w:val="000000"/>
      <w:sz w:val="28"/>
      <w:szCs w:val="28"/>
    </w:rPr>
  </w:style>
  <w:style w:type="character" w:styleId="af5">
    <w:name w:val="annotation reference"/>
    <w:basedOn w:val="a0"/>
    <w:uiPriority w:val="99"/>
    <w:semiHidden/>
    <w:unhideWhenUsed/>
    <w:rsid w:val="008A3DD5"/>
    <w:rPr>
      <w:sz w:val="16"/>
      <w:szCs w:val="16"/>
    </w:rPr>
  </w:style>
  <w:style w:type="paragraph" w:styleId="af6">
    <w:name w:val="annotation text"/>
    <w:basedOn w:val="a"/>
    <w:link w:val="af7"/>
    <w:uiPriority w:val="99"/>
    <w:semiHidden/>
    <w:unhideWhenUsed/>
    <w:rsid w:val="008A3DD5"/>
    <w:rPr>
      <w:sz w:val="20"/>
      <w:szCs w:val="20"/>
    </w:rPr>
  </w:style>
  <w:style w:type="character" w:customStyle="1" w:styleId="af7">
    <w:name w:val="Текст примечания Знак"/>
    <w:basedOn w:val="a0"/>
    <w:link w:val="af6"/>
    <w:uiPriority w:val="99"/>
    <w:semiHidden/>
    <w:rsid w:val="008A3DD5"/>
    <w:rPr>
      <w:sz w:val="20"/>
      <w:szCs w:val="20"/>
    </w:rPr>
  </w:style>
  <w:style w:type="paragraph" w:styleId="af8">
    <w:name w:val="Balloon Text"/>
    <w:basedOn w:val="a"/>
    <w:link w:val="af9"/>
    <w:uiPriority w:val="99"/>
    <w:semiHidden/>
    <w:unhideWhenUsed/>
    <w:rsid w:val="008A3DD5"/>
    <w:rPr>
      <w:rFonts w:ascii="Segoe UI" w:hAnsi="Segoe UI" w:cs="Segoe UI"/>
      <w:sz w:val="18"/>
      <w:szCs w:val="18"/>
    </w:rPr>
  </w:style>
  <w:style w:type="character" w:customStyle="1" w:styleId="af9">
    <w:name w:val="Текст выноски Знак"/>
    <w:basedOn w:val="a0"/>
    <w:link w:val="af8"/>
    <w:uiPriority w:val="99"/>
    <w:semiHidden/>
    <w:rsid w:val="008A3DD5"/>
    <w:rPr>
      <w:rFonts w:ascii="Segoe UI" w:hAnsi="Segoe UI" w:cs="Segoe UI"/>
      <w:sz w:val="18"/>
      <w:szCs w:val="18"/>
    </w:rPr>
  </w:style>
  <w:style w:type="paragraph" w:styleId="afa">
    <w:name w:val="Revision"/>
    <w:hidden/>
    <w:uiPriority w:val="99"/>
    <w:semiHidden/>
    <w:rsid w:val="00AB0061"/>
    <w:rPr>
      <w:sz w:val="24"/>
      <w:szCs w:val="24"/>
    </w:rPr>
  </w:style>
  <w:style w:type="paragraph" w:styleId="afb">
    <w:name w:val="annotation subject"/>
    <w:basedOn w:val="af6"/>
    <w:next w:val="af6"/>
    <w:link w:val="afc"/>
    <w:uiPriority w:val="99"/>
    <w:semiHidden/>
    <w:unhideWhenUsed/>
    <w:rsid w:val="00081BE6"/>
    <w:rPr>
      <w:b/>
      <w:bCs/>
    </w:rPr>
  </w:style>
  <w:style w:type="character" w:customStyle="1" w:styleId="afc">
    <w:name w:val="Тема примечания Знак"/>
    <w:basedOn w:val="af7"/>
    <w:link w:val="afb"/>
    <w:uiPriority w:val="99"/>
    <w:semiHidden/>
    <w:rsid w:val="00081B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37364">
      <w:bodyDiv w:val="1"/>
      <w:marLeft w:val="0"/>
      <w:marRight w:val="0"/>
      <w:marTop w:val="0"/>
      <w:marBottom w:val="0"/>
      <w:divBdr>
        <w:top w:val="none" w:sz="0" w:space="0" w:color="auto"/>
        <w:left w:val="none" w:sz="0" w:space="0" w:color="auto"/>
        <w:bottom w:val="none" w:sz="0" w:space="0" w:color="auto"/>
        <w:right w:val="none" w:sz="0" w:space="0" w:color="auto"/>
      </w:divBdr>
    </w:div>
    <w:div w:id="130368040">
      <w:bodyDiv w:val="1"/>
      <w:marLeft w:val="0"/>
      <w:marRight w:val="0"/>
      <w:marTop w:val="0"/>
      <w:marBottom w:val="0"/>
      <w:divBdr>
        <w:top w:val="none" w:sz="0" w:space="0" w:color="auto"/>
        <w:left w:val="none" w:sz="0" w:space="0" w:color="auto"/>
        <w:bottom w:val="none" w:sz="0" w:space="0" w:color="auto"/>
        <w:right w:val="none" w:sz="0" w:space="0" w:color="auto"/>
      </w:divBdr>
    </w:div>
    <w:div w:id="175197479">
      <w:bodyDiv w:val="1"/>
      <w:marLeft w:val="0"/>
      <w:marRight w:val="0"/>
      <w:marTop w:val="0"/>
      <w:marBottom w:val="0"/>
      <w:divBdr>
        <w:top w:val="none" w:sz="0" w:space="0" w:color="auto"/>
        <w:left w:val="none" w:sz="0" w:space="0" w:color="auto"/>
        <w:bottom w:val="none" w:sz="0" w:space="0" w:color="auto"/>
        <w:right w:val="none" w:sz="0" w:space="0" w:color="auto"/>
      </w:divBdr>
    </w:div>
    <w:div w:id="333150391">
      <w:bodyDiv w:val="1"/>
      <w:marLeft w:val="100"/>
      <w:marRight w:val="100"/>
      <w:marTop w:val="0"/>
      <w:marBottom w:val="0"/>
      <w:divBdr>
        <w:top w:val="none" w:sz="0" w:space="0" w:color="auto"/>
        <w:left w:val="none" w:sz="0" w:space="0" w:color="auto"/>
        <w:bottom w:val="none" w:sz="0" w:space="0" w:color="auto"/>
        <w:right w:val="none" w:sz="0" w:space="0" w:color="auto"/>
      </w:divBdr>
    </w:div>
    <w:div w:id="367611500">
      <w:bodyDiv w:val="1"/>
      <w:marLeft w:val="0"/>
      <w:marRight w:val="0"/>
      <w:marTop w:val="0"/>
      <w:marBottom w:val="0"/>
      <w:divBdr>
        <w:top w:val="none" w:sz="0" w:space="0" w:color="auto"/>
        <w:left w:val="none" w:sz="0" w:space="0" w:color="auto"/>
        <w:bottom w:val="none" w:sz="0" w:space="0" w:color="auto"/>
        <w:right w:val="none" w:sz="0" w:space="0" w:color="auto"/>
      </w:divBdr>
    </w:div>
    <w:div w:id="480275888">
      <w:bodyDiv w:val="1"/>
      <w:marLeft w:val="0"/>
      <w:marRight w:val="0"/>
      <w:marTop w:val="0"/>
      <w:marBottom w:val="0"/>
      <w:divBdr>
        <w:top w:val="none" w:sz="0" w:space="0" w:color="auto"/>
        <w:left w:val="none" w:sz="0" w:space="0" w:color="auto"/>
        <w:bottom w:val="none" w:sz="0" w:space="0" w:color="auto"/>
        <w:right w:val="none" w:sz="0" w:space="0" w:color="auto"/>
      </w:divBdr>
    </w:div>
    <w:div w:id="489907250">
      <w:bodyDiv w:val="1"/>
      <w:marLeft w:val="0"/>
      <w:marRight w:val="0"/>
      <w:marTop w:val="0"/>
      <w:marBottom w:val="0"/>
      <w:divBdr>
        <w:top w:val="none" w:sz="0" w:space="0" w:color="auto"/>
        <w:left w:val="none" w:sz="0" w:space="0" w:color="auto"/>
        <w:bottom w:val="none" w:sz="0" w:space="0" w:color="auto"/>
        <w:right w:val="none" w:sz="0" w:space="0" w:color="auto"/>
      </w:divBdr>
    </w:div>
    <w:div w:id="494760777">
      <w:bodyDiv w:val="1"/>
      <w:marLeft w:val="0"/>
      <w:marRight w:val="0"/>
      <w:marTop w:val="0"/>
      <w:marBottom w:val="0"/>
      <w:divBdr>
        <w:top w:val="none" w:sz="0" w:space="0" w:color="auto"/>
        <w:left w:val="none" w:sz="0" w:space="0" w:color="auto"/>
        <w:bottom w:val="none" w:sz="0" w:space="0" w:color="auto"/>
        <w:right w:val="none" w:sz="0" w:space="0" w:color="auto"/>
      </w:divBdr>
    </w:div>
    <w:div w:id="520706587">
      <w:bodyDiv w:val="1"/>
      <w:marLeft w:val="0"/>
      <w:marRight w:val="0"/>
      <w:marTop w:val="0"/>
      <w:marBottom w:val="0"/>
      <w:divBdr>
        <w:top w:val="none" w:sz="0" w:space="0" w:color="auto"/>
        <w:left w:val="none" w:sz="0" w:space="0" w:color="auto"/>
        <w:bottom w:val="none" w:sz="0" w:space="0" w:color="auto"/>
        <w:right w:val="none" w:sz="0" w:space="0" w:color="auto"/>
      </w:divBdr>
    </w:div>
    <w:div w:id="664548626">
      <w:bodyDiv w:val="1"/>
      <w:marLeft w:val="0"/>
      <w:marRight w:val="0"/>
      <w:marTop w:val="0"/>
      <w:marBottom w:val="0"/>
      <w:divBdr>
        <w:top w:val="none" w:sz="0" w:space="0" w:color="auto"/>
        <w:left w:val="none" w:sz="0" w:space="0" w:color="auto"/>
        <w:bottom w:val="none" w:sz="0" w:space="0" w:color="auto"/>
        <w:right w:val="none" w:sz="0" w:space="0" w:color="auto"/>
      </w:divBdr>
    </w:div>
    <w:div w:id="698550881">
      <w:bodyDiv w:val="1"/>
      <w:marLeft w:val="0"/>
      <w:marRight w:val="0"/>
      <w:marTop w:val="0"/>
      <w:marBottom w:val="0"/>
      <w:divBdr>
        <w:top w:val="none" w:sz="0" w:space="0" w:color="auto"/>
        <w:left w:val="none" w:sz="0" w:space="0" w:color="auto"/>
        <w:bottom w:val="none" w:sz="0" w:space="0" w:color="auto"/>
        <w:right w:val="none" w:sz="0" w:space="0" w:color="auto"/>
      </w:divBdr>
    </w:div>
    <w:div w:id="820542289">
      <w:bodyDiv w:val="1"/>
      <w:marLeft w:val="0"/>
      <w:marRight w:val="0"/>
      <w:marTop w:val="0"/>
      <w:marBottom w:val="0"/>
      <w:divBdr>
        <w:top w:val="none" w:sz="0" w:space="0" w:color="auto"/>
        <w:left w:val="none" w:sz="0" w:space="0" w:color="auto"/>
        <w:bottom w:val="none" w:sz="0" w:space="0" w:color="auto"/>
        <w:right w:val="none" w:sz="0" w:space="0" w:color="auto"/>
      </w:divBdr>
    </w:div>
    <w:div w:id="1112436556">
      <w:bodyDiv w:val="1"/>
      <w:marLeft w:val="0"/>
      <w:marRight w:val="0"/>
      <w:marTop w:val="0"/>
      <w:marBottom w:val="0"/>
      <w:divBdr>
        <w:top w:val="none" w:sz="0" w:space="0" w:color="auto"/>
        <w:left w:val="none" w:sz="0" w:space="0" w:color="auto"/>
        <w:bottom w:val="none" w:sz="0" w:space="0" w:color="auto"/>
        <w:right w:val="none" w:sz="0" w:space="0" w:color="auto"/>
      </w:divBdr>
    </w:div>
    <w:div w:id="1135291073">
      <w:bodyDiv w:val="1"/>
      <w:marLeft w:val="0"/>
      <w:marRight w:val="0"/>
      <w:marTop w:val="0"/>
      <w:marBottom w:val="0"/>
      <w:divBdr>
        <w:top w:val="none" w:sz="0" w:space="0" w:color="auto"/>
        <w:left w:val="none" w:sz="0" w:space="0" w:color="auto"/>
        <w:bottom w:val="none" w:sz="0" w:space="0" w:color="auto"/>
        <w:right w:val="none" w:sz="0" w:space="0" w:color="auto"/>
      </w:divBdr>
    </w:div>
    <w:div w:id="1208680666">
      <w:bodyDiv w:val="1"/>
      <w:marLeft w:val="0"/>
      <w:marRight w:val="0"/>
      <w:marTop w:val="0"/>
      <w:marBottom w:val="0"/>
      <w:divBdr>
        <w:top w:val="none" w:sz="0" w:space="0" w:color="auto"/>
        <w:left w:val="none" w:sz="0" w:space="0" w:color="auto"/>
        <w:bottom w:val="none" w:sz="0" w:space="0" w:color="auto"/>
        <w:right w:val="none" w:sz="0" w:space="0" w:color="auto"/>
      </w:divBdr>
    </w:div>
    <w:div w:id="1296985530">
      <w:bodyDiv w:val="1"/>
      <w:marLeft w:val="0"/>
      <w:marRight w:val="0"/>
      <w:marTop w:val="0"/>
      <w:marBottom w:val="0"/>
      <w:divBdr>
        <w:top w:val="none" w:sz="0" w:space="0" w:color="auto"/>
        <w:left w:val="none" w:sz="0" w:space="0" w:color="auto"/>
        <w:bottom w:val="none" w:sz="0" w:space="0" w:color="auto"/>
        <w:right w:val="none" w:sz="0" w:space="0" w:color="auto"/>
      </w:divBdr>
    </w:div>
    <w:div w:id="1330863018">
      <w:bodyDiv w:val="1"/>
      <w:marLeft w:val="0"/>
      <w:marRight w:val="0"/>
      <w:marTop w:val="0"/>
      <w:marBottom w:val="0"/>
      <w:divBdr>
        <w:top w:val="none" w:sz="0" w:space="0" w:color="auto"/>
        <w:left w:val="none" w:sz="0" w:space="0" w:color="auto"/>
        <w:bottom w:val="none" w:sz="0" w:space="0" w:color="auto"/>
        <w:right w:val="none" w:sz="0" w:space="0" w:color="auto"/>
      </w:divBdr>
    </w:div>
    <w:div w:id="1459949731">
      <w:bodyDiv w:val="1"/>
      <w:marLeft w:val="0"/>
      <w:marRight w:val="0"/>
      <w:marTop w:val="0"/>
      <w:marBottom w:val="0"/>
      <w:divBdr>
        <w:top w:val="none" w:sz="0" w:space="0" w:color="auto"/>
        <w:left w:val="none" w:sz="0" w:space="0" w:color="auto"/>
        <w:bottom w:val="none" w:sz="0" w:space="0" w:color="auto"/>
        <w:right w:val="none" w:sz="0" w:space="0" w:color="auto"/>
      </w:divBdr>
    </w:div>
    <w:div w:id="1485659378">
      <w:bodyDiv w:val="1"/>
      <w:marLeft w:val="0"/>
      <w:marRight w:val="0"/>
      <w:marTop w:val="0"/>
      <w:marBottom w:val="0"/>
      <w:divBdr>
        <w:top w:val="none" w:sz="0" w:space="0" w:color="auto"/>
        <w:left w:val="none" w:sz="0" w:space="0" w:color="auto"/>
        <w:bottom w:val="none" w:sz="0" w:space="0" w:color="auto"/>
        <w:right w:val="none" w:sz="0" w:space="0" w:color="auto"/>
      </w:divBdr>
    </w:div>
    <w:div w:id="1509830630">
      <w:bodyDiv w:val="1"/>
      <w:marLeft w:val="0"/>
      <w:marRight w:val="0"/>
      <w:marTop w:val="0"/>
      <w:marBottom w:val="0"/>
      <w:divBdr>
        <w:top w:val="none" w:sz="0" w:space="0" w:color="auto"/>
        <w:left w:val="none" w:sz="0" w:space="0" w:color="auto"/>
        <w:bottom w:val="none" w:sz="0" w:space="0" w:color="auto"/>
        <w:right w:val="none" w:sz="0" w:space="0" w:color="auto"/>
      </w:divBdr>
    </w:div>
    <w:div w:id="1803692267">
      <w:bodyDiv w:val="1"/>
      <w:marLeft w:val="0"/>
      <w:marRight w:val="0"/>
      <w:marTop w:val="0"/>
      <w:marBottom w:val="0"/>
      <w:divBdr>
        <w:top w:val="none" w:sz="0" w:space="0" w:color="auto"/>
        <w:left w:val="none" w:sz="0" w:space="0" w:color="auto"/>
        <w:bottom w:val="none" w:sz="0" w:space="0" w:color="auto"/>
        <w:right w:val="none" w:sz="0" w:space="0" w:color="auto"/>
      </w:divBdr>
    </w:div>
    <w:div w:id="1833519036">
      <w:bodyDiv w:val="1"/>
      <w:marLeft w:val="0"/>
      <w:marRight w:val="0"/>
      <w:marTop w:val="0"/>
      <w:marBottom w:val="0"/>
      <w:divBdr>
        <w:top w:val="none" w:sz="0" w:space="0" w:color="auto"/>
        <w:left w:val="none" w:sz="0" w:space="0" w:color="auto"/>
        <w:bottom w:val="none" w:sz="0" w:space="0" w:color="auto"/>
        <w:right w:val="none" w:sz="0" w:space="0" w:color="auto"/>
      </w:divBdr>
    </w:div>
    <w:div w:id="1986811274">
      <w:bodyDiv w:val="1"/>
      <w:marLeft w:val="0"/>
      <w:marRight w:val="0"/>
      <w:marTop w:val="0"/>
      <w:marBottom w:val="0"/>
      <w:divBdr>
        <w:top w:val="none" w:sz="0" w:space="0" w:color="auto"/>
        <w:left w:val="none" w:sz="0" w:space="0" w:color="auto"/>
        <w:bottom w:val="none" w:sz="0" w:space="0" w:color="auto"/>
        <w:right w:val="none" w:sz="0" w:space="0" w:color="auto"/>
      </w:divBdr>
    </w:div>
    <w:div w:id="1991013697">
      <w:bodyDiv w:val="1"/>
      <w:marLeft w:val="0"/>
      <w:marRight w:val="0"/>
      <w:marTop w:val="0"/>
      <w:marBottom w:val="0"/>
      <w:divBdr>
        <w:top w:val="none" w:sz="0" w:space="0" w:color="auto"/>
        <w:left w:val="none" w:sz="0" w:space="0" w:color="auto"/>
        <w:bottom w:val="none" w:sz="0" w:space="0" w:color="auto"/>
        <w:right w:val="none" w:sz="0" w:space="0" w:color="auto"/>
      </w:divBdr>
    </w:div>
    <w:div w:id="20873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tyles" Target="styles.xml"/><Relationship Id="rId7" Type="http://schemas.openxmlformats.org/officeDocument/2006/relationships/chart" Target="charts/chart2.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John%20Doe\Desktop\&#1056;&#1077;&#1072;&#1083;&#1080;&#108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John%20Doe\Desktop\&#1056;&#1077;&#1072;&#1083;&#1080;&#108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John%20Doe\Desktop\&#1056;&#1077;&#1072;&#1083;&#1080;&#1080;.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Общество и персонажи</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BB7-48CA-81BF-41AAD7B0745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BB7-48CA-81BF-41AAD7B0745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BB7-48CA-81BF-41AAD7B0745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BB7-48CA-81BF-41AAD7B0745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Лист1!$A$199:$A$202</c:f>
              <c:strCache>
                <c:ptCount val="4"/>
                <c:pt idx="0">
                  <c:v>Транслитерация и транскрипция</c:v>
                </c:pt>
                <c:pt idx="1">
                  <c:v>Калька и полукалька</c:v>
                </c:pt>
                <c:pt idx="2">
                  <c:v>Функциональная замена</c:v>
                </c:pt>
                <c:pt idx="3">
                  <c:v>Неологизм</c:v>
                </c:pt>
              </c:strCache>
            </c:strRef>
          </c:cat>
          <c:val>
            <c:numRef>
              <c:f>Лист1!$B$199:$B$202</c:f>
              <c:numCache>
                <c:formatCode>General</c:formatCode>
                <c:ptCount val="4"/>
                <c:pt idx="0">
                  <c:v>24</c:v>
                </c:pt>
                <c:pt idx="1">
                  <c:v>14</c:v>
                </c:pt>
                <c:pt idx="2">
                  <c:v>5</c:v>
                </c:pt>
                <c:pt idx="3">
                  <c:v>4</c:v>
                </c:pt>
              </c:numCache>
            </c:numRef>
          </c:val>
          <c:extLst>
            <c:ext xmlns:c16="http://schemas.microsoft.com/office/drawing/2014/chart" uri="{C3380CC4-5D6E-409C-BE32-E72D297353CC}">
              <c16:uniqueId val="{00000008-7BB7-48CA-81BF-41AAD7B07455}"/>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География/Биология/Физика</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7FD-431F-B066-44DFB9054A0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7FD-431F-B066-44DFB9054A0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7FD-431F-B066-44DFB9054A0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(Лист1!$A$199,Лист1!$A$200,Лист1!$A$202)</c:f>
              <c:strCache>
                <c:ptCount val="3"/>
                <c:pt idx="0">
                  <c:v>Транслитерация и транскрипция</c:v>
                </c:pt>
                <c:pt idx="1">
                  <c:v>Калька и полукалька</c:v>
                </c:pt>
                <c:pt idx="2">
                  <c:v>Неологизм</c:v>
                </c:pt>
              </c:strCache>
            </c:strRef>
          </c:cat>
          <c:val>
            <c:numRef>
              <c:f>(Лист1!$C$199,Лист1!$C$200,Лист1!$C$202)</c:f>
              <c:numCache>
                <c:formatCode>General</c:formatCode>
                <c:ptCount val="3"/>
                <c:pt idx="0">
                  <c:v>39</c:v>
                </c:pt>
                <c:pt idx="1">
                  <c:v>3</c:v>
                </c:pt>
                <c:pt idx="2">
                  <c:v>1</c:v>
                </c:pt>
              </c:numCache>
            </c:numRef>
          </c:val>
          <c:extLst>
            <c:ext xmlns:c16="http://schemas.microsoft.com/office/drawing/2014/chart" uri="{C3380CC4-5D6E-409C-BE32-E72D297353CC}">
              <c16:uniqueId val="{00000006-47FD-431F-B066-44DFB9054A0A}"/>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Быт</a:t>
            </a:r>
            <a:r>
              <a:rPr lang="ru-RU" baseline="0"/>
              <a:t>, технологии и техника</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970-4C98-9A27-D3091D91371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970-4C98-9A27-D3091D91371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970-4C98-9A27-D3091D91371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970-4C98-9A27-D3091D91371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(Лист1!$A$199,Лист1!$A$200,Лист1!$A$201,Лист1!$A$202)</c:f>
              <c:strCache>
                <c:ptCount val="4"/>
                <c:pt idx="0">
                  <c:v>Транслитерация и транскрипция</c:v>
                </c:pt>
                <c:pt idx="1">
                  <c:v>Калька и полукалька</c:v>
                </c:pt>
                <c:pt idx="2">
                  <c:v>Функциональная замена</c:v>
                </c:pt>
                <c:pt idx="3">
                  <c:v>Неологизм</c:v>
                </c:pt>
              </c:strCache>
            </c:strRef>
          </c:cat>
          <c:val>
            <c:numRef>
              <c:f>(Лист1!$D$199,Лист1!$D$200,Лист1!$D$201,Лист1!$D$202)</c:f>
              <c:numCache>
                <c:formatCode>General</c:formatCode>
                <c:ptCount val="4"/>
                <c:pt idx="0">
                  <c:v>10</c:v>
                </c:pt>
                <c:pt idx="1">
                  <c:v>38</c:v>
                </c:pt>
                <c:pt idx="2">
                  <c:v>5</c:v>
                </c:pt>
                <c:pt idx="3">
                  <c:v>5</c:v>
                </c:pt>
              </c:numCache>
            </c:numRef>
          </c:val>
          <c:extLst>
            <c:ext xmlns:c16="http://schemas.microsoft.com/office/drawing/2014/chart" uri="{C3380CC4-5D6E-409C-BE32-E72D297353CC}">
              <c16:uniqueId val="{00000008-5970-4C98-9A27-D3091D913716}"/>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Другая 1">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07169-4509-420C-898C-A1E4D3D52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1316</TotalTime>
  <Pages>86</Pages>
  <Words>20903</Words>
  <Characters>119151</Characters>
  <Application>Microsoft Office Word</Application>
  <DocSecurity>0</DocSecurity>
  <Lines>992</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Doe</dc:creator>
  <cp:keywords/>
  <dc:description/>
  <cp:lastModifiedBy>John Doe</cp:lastModifiedBy>
  <cp:revision>91</cp:revision>
  <dcterms:created xsi:type="dcterms:W3CDTF">2023-05-08T12:47:00Z</dcterms:created>
  <dcterms:modified xsi:type="dcterms:W3CDTF">2023-05-29T10:24:00Z</dcterms:modified>
</cp:coreProperties>
</file>