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81" w:rsidRPr="001A40E0" w:rsidRDefault="00E63B97" w:rsidP="00045981">
      <w:pPr>
        <w:jc w:val="center"/>
        <w:rPr>
          <w:b/>
        </w:rPr>
      </w:pPr>
      <w:r>
        <w:rPr>
          <w:b/>
        </w:rPr>
        <w:t>ОТЗЫВ</w:t>
      </w:r>
    </w:p>
    <w:p w:rsidR="00BA7C8A" w:rsidRDefault="00045981" w:rsidP="00BA7C8A">
      <w:pPr>
        <w:jc w:val="center"/>
        <w:rPr>
          <w:b/>
          <w:szCs w:val="19"/>
        </w:rPr>
      </w:pPr>
      <w:r w:rsidRPr="001A40E0">
        <w:rPr>
          <w:b/>
        </w:rPr>
        <w:t xml:space="preserve">на </w:t>
      </w:r>
      <w:r w:rsidR="00A02297">
        <w:rPr>
          <w:b/>
        </w:rPr>
        <w:t>НИР студента(</w:t>
      </w:r>
      <w:proofErr w:type="spellStart"/>
      <w:r w:rsidR="00A02297">
        <w:rPr>
          <w:b/>
        </w:rPr>
        <w:t>ки</w:t>
      </w:r>
      <w:proofErr w:type="spellEnd"/>
      <w:r w:rsidR="00A02297">
        <w:rPr>
          <w:b/>
        </w:rPr>
        <w:t xml:space="preserve">) </w:t>
      </w:r>
      <w:r w:rsidR="00BA7C8A">
        <w:rPr>
          <w:b/>
        </w:rPr>
        <w:t>2</w:t>
      </w:r>
      <w:r w:rsidR="00A02297">
        <w:rPr>
          <w:b/>
        </w:rPr>
        <w:t xml:space="preserve"> курса </w:t>
      </w:r>
      <w:r w:rsidR="00BA7C8A">
        <w:rPr>
          <w:b/>
        </w:rPr>
        <w:t>магистратуры</w:t>
      </w:r>
      <w:r w:rsidR="00A02297">
        <w:rPr>
          <w:b/>
        </w:rPr>
        <w:t xml:space="preserve"> факультета политологии </w:t>
      </w:r>
      <w:r w:rsidRPr="001A40E0">
        <w:rPr>
          <w:b/>
          <w:szCs w:val="19"/>
        </w:rPr>
        <w:t>СПбГУ</w:t>
      </w:r>
    </w:p>
    <w:p w:rsidR="00045981" w:rsidRPr="00BA7C8A" w:rsidRDefault="00BA7C8A" w:rsidP="00BA7C8A">
      <w:pPr>
        <w:jc w:val="center"/>
        <w:rPr>
          <w:b/>
          <w:szCs w:val="19"/>
        </w:rPr>
      </w:pPr>
      <w:r w:rsidRPr="00BA7C8A">
        <w:rPr>
          <w:b/>
          <w:szCs w:val="19"/>
          <w:u w:val="single"/>
        </w:rPr>
        <w:t>Уткиной Кристины Александровны</w:t>
      </w:r>
      <w:r w:rsidR="00045981" w:rsidRPr="001A40E0">
        <w:rPr>
          <w:b/>
          <w:szCs w:val="19"/>
        </w:rPr>
        <w:t xml:space="preserve"> </w:t>
      </w:r>
      <w:r w:rsidR="00045981" w:rsidRPr="001A40E0">
        <w:rPr>
          <w:i/>
          <w:sz w:val="20"/>
          <w:szCs w:val="20"/>
        </w:rPr>
        <w:t xml:space="preserve">(ФИО) </w:t>
      </w:r>
    </w:p>
    <w:p w:rsidR="00045981" w:rsidRPr="001A40E0" w:rsidRDefault="00A02297" w:rsidP="00BA7C8A">
      <w:pPr>
        <w:spacing w:after="240"/>
        <w:rPr>
          <w:b/>
          <w:szCs w:val="19"/>
        </w:rPr>
      </w:pPr>
      <w:r>
        <w:rPr>
          <w:b/>
          <w:szCs w:val="19"/>
        </w:rPr>
        <w:t>на</w:t>
      </w:r>
      <w:r w:rsidR="00045981" w:rsidRPr="001A40E0">
        <w:rPr>
          <w:b/>
          <w:szCs w:val="19"/>
        </w:rPr>
        <w:t xml:space="preserve"> тем</w:t>
      </w:r>
      <w:r>
        <w:rPr>
          <w:b/>
          <w:szCs w:val="19"/>
        </w:rPr>
        <w:t>у</w:t>
      </w:r>
      <w:r w:rsidR="00045981" w:rsidRPr="001A40E0">
        <w:rPr>
          <w:b/>
          <w:szCs w:val="19"/>
        </w:rPr>
        <w:t xml:space="preserve"> ____</w:t>
      </w:r>
      <w:r w:rsidR="00BA7C8A" w:rsidRPr="00BA7C8A">
        <w:rPr>
          <w:u w:val="single"/>
        </w:rPr>
        <w:t>ОПТИМИЗАЦИЯ СТРАТЕГИИ ЭЛЕКТРОННОГО ПРАВИТЕЛЬСТВА РОССИЙСКО</w:t>
      </w:r>
      <w:r w:rsidR="00BA7C8A">
        <w:rPr>
          <w:u w:val="single"/>
        </w:rPr>
        <w:t xml:space="preserve">Й ФЕДЕРАЦИИ В УСЛОВИЯХ ЦИФРОВЫХ </w:t>
      </w:r>
      <w:r w:rsidR="00BA7C8A" w:rsidRPr="00BA7C8A">
        <w:rPr>
          <w:u w:val="single"/>
        </w:rPr>
        <w:t>ТРАНСФОРМАЦИЙ</w:t>
      </w:r>
      <w:r w:rsidR="00BA7C8A">
        <w:rPr>
          <w:b/>
          <w:szCs w:val="19"/>
        </w:rPr>
        <w:t>___</w:t>
      </w:r>
    </w:p>
    <w:p w:rsidR="00E63B97" w:rsidRDefault="00E63B97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C8A" w:rsidRDefault="00BA7C8A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C8A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работы соответствует заявленной в названии теме. Тема полностью раскрыта. </w:t>
      </w:r>
      <w:r w:rsidR="008B7B17">
        <w:rPr>
          <w:rFonts w:ascii="Times New Roman" w:hAnsi="Times New Roman" w:cs="Times New Roman"/>
          <w:sz w:val="24"/>
          <w:szCs w:val="24"/>
        </w:rPr>
        <w:t>Структура исследования логична, обоснована задачами. В работе отражены актуальные проблемы как теоретического, так и практического характера. Исследование опирается на обширную базу современной литературы, а также насыщенную эмпирическую базу</w:t>
      </w:r>
      <w:r w:rsidR="008B7B17" w:rsidRPr="008B7B17">
        <w:rPr>
          <w:rFonts w:ascii="Times New Roman" w:hAnsi="Times New Roman" w:cs="Times New Roman"/>
          <w:sz w:val="24"/>
          <w:szCs w:val="24"/>
        </w:rPr>
        <w:t>:</w:t>
      </w:r>
      <w:r w:rsidR="008B7B17">
        <w:rPr>
          <w:rFonts w:ascii="Times New Roman" w:hAnsi="Times New Roman" w:cs="Times New Roman"/>
          <w:sz w:val="24"/>
          <w:szCs w:val="24"/>
        </w:rPr>
        <w:t xml:space="preserve"> </w:t>
      </w:r>
      <w:r w:rsidR="008B7B17" w:rsidRPr="008B7B17">
        <w:rPr>
          <w:rFonts w:ascii="Times New Roman" w:hAnsi="Times New Roman" w:cs="Times New Roman"/>
          <w:sz w:val="24"/>
          <w:szCs w:val="24"/>
        </w:rPr>
        <w:t>информацию с цифровых платформ электронного правительства, интернет-сайтов органов власти, статистические данные междун</w:t>
      </w:r>
      <w:r w:rsidR="008B7B17" w:rsidRPr="008B7B17">
        <w:rPr>
          <w:rFonts w:ascii="Times New Roman" w:hAnsi="Times New Roman" w:cs="Times New Roman"/>
          <w:sz w:val="24"/>
          <w:szCs w:val="24"/>
        </w:rPr>
        <w:t>ародных организаций, нормативно-</w:t>
      </w:r>
      <w:r w:rsidR="008B7B17" w:rsidRPr="008B7B17">
        <w:rPr>
          <w:rFonts w:ascii="Times New Roman" w:hAnsi="Times New Roman" w:cs="Times New Roman"/>
          <w:sz w:val="24"/>
          <w:szCs w:val="24"/>
        </w:rPr>
        <w:t>правовые акты РФ.</w:t>
      </w:r>
      <w:r w:rsidR="008B7B17">
        <w:rPr>
          <w:rFonts w:ascii="Times New Roman" w:hAnsi="Times New Roman" w:cs="Times New Roman"/>
          <w:sz w:val="24"/>
          <w:szCs w:val="24"/>
        </w:rPr>
        <w:t xml:space="preserve"> Выводы обоснованы, представлены развернуто.</w:t>
      </w:r>
      <w:r w:rsidR="00AB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11" w:rsidRDefault="00AB0F11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Очевидными преимуществами работы является ее фундаментальность и практическая значимость, базирующиеся на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внушительного количества научных публикаций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36C8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 w:rsidR="009636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классических подходов к анализу политических процессов и явлений,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нестандартизированного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экспертного интервью. </w:t>
      </w:r>
      <w:r w:rsidR="009636C8">
        <w:rPr>
          <w:rFonts w:ascii="Times New Roman" w:hAnsi="Times New Roman" w:cs="Times New Roman"/>
          <w:sz w:val="24"/>
          <w:szCs w:val="24"/>
        </w:rPr>
        <w:t xml:space="preserve">Особого внимания заслуживает комплексный подход, применимый автором к исследованию вопросов цифровой экономики, эффектов </w:t>
      </w:r>
      <w:proofErr w:type="spellStart"/>
      <w:r w:rsidR="009636C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636C8">
        <w:rPr>
          <w:rFonts w:ascii="Times New Roman" w:hAnsi="Times New Roman" w:cs="Times New Roman"/>
          <w:sz w:val="24"/>
          <w:szCs w:val="24"/>
        </w:rPr>
        <w:t xml:space="preserve"> в сфере государственного управления, выявлению </w:t>
      </w:r>
      <w:r w:rsidR="009636C8">
        <w:rPr>
          <w:rFonts w:ascii="Times New Roman" w:hAnsi="Times New Roman" w:cs="Times New Roman"/>
          <w:sz w:val="24"/>
          <w:szCs w:val="24"/>
        </w:rPr>
        <w:t xml:space="preserve">преимуществ, проблем и особенностей развития </w:t>
      </w:r>
      <w:r w:rsidR="009636C8">
        <w:rPr>
          <w:rFonts w:ascii="Times New Roman" w:hAnsi="Times New Roman" w:cs="Times New Roman"/>
          <w:sz w:val="24"/>
          <w:szCs w:val="24"/>
        </w:rPr>
        <w:t xml:space="preserve">электронного правительства как в российской, так и зарубежной практике. Новизна исследования обосновывается использованием авторского подхода к решению заявленных в работе целей и задач, в том числе, на основе применения эмпирического метода исследования – </w:t>
      </w:r>
      <w:proofErr w:type="spellStart"/>
      <w:r w:rsidR="009636C8">
        <w:rPr>
          <w:rFonts w:ascii="Times New Roman" w:hAnsi="Times New Roman" w:cs="Times New Roman"/>
          <w:sz w:val="24"/>
          <w:szCs w:val="24"/>
        </w:rPr>
        <w:t>нестандартизированного</w:t>
      </w:r>
      <w:proofErr w:type="spellEnd"/>
      <w:r w:rsidR="009636C8">
        <w:rPr>
          <w:rFonts w:ascii="Times New Roman" w:hAnsi="Times New Roman" w:cs="Times New Roman"/>
          <w:sz w:val="24"/>
          <w:szCs w:val="24"/>
        </w:rPr>
        <w:t xml:space="preserve"> экспертного интервью. Рекомендации, предложенные автором для совершенствования стратегии электронного правительства </w:t>
      </w:r>
      <w:proofErr w:type="gramStart"/>
      <w:r w:rsidR="009636C8">
        <w:rPr>
          <w:rFonts w:ascii="Times New Roman" w:hAnsi="Times New Roman" w:cs="Times New Roman"/>
          <w:sz w:val="24"/>
          <w:szCs w:val="24"/>
        </w:rPr>
        <w:t>в России</w:t>
      </w:r>
      <w:proofErr w:type="gramEnd"/>
      <w:r w:rsidR="009636C8">
        <w:rPr>
          <w:rFonts w:ascii="Times New Roman" w:hAnsi="Times New Roman" w:cs="Times New Roman"/>
          <w:sz w:val="24"/>
          <w:szCs w:val="24"/>
        </w:rPr>
        <w:t xml:space="preserve"> подтверждают практическую значимость исследования.</w:t>
      </w:r>
    </w:p>
    <w:p w:rsidR="00E63B97" w:rsidRDefault="009636C8" w:rsidP="00357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текста, оформление работы и приложений соответствуют требованиям</w:t>
      </w:r>
      <w:r w:rsidR="00357661">
        <w:rPr>
          <w:rFonts w:ascii="Times New Roman" w:hAnsi="Times New Roman" w:cs="Times New Roman"/>
          <w:sz w:val="24"/>
          <w:szCs w:val="24"/>
        </w:rPr>
        <w:t>, предъявляемым к ВКР.</w:t>
      </w:r>
    </w:p>
    <w:p w:rsidR="00CA7B28" w:rsidRDefault="00357661" w:rsidP="00357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Уткину К.А. отличают ответственное отношение к обучению, целеустремленность, гибкость и оперативность в решении поставленных задач. </w:t>
      </w:r>
    </w:p>
    <w:p w:rsidR="00357661" w:rsidRPr="00357661" w:rsidRDefault="00357661" w:rsidP="00357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Уткиной К.А. заслуживает высокой положительной оценки</w:t>
      </w:r>
      <w:r w:rsidR="00CA7B28">
        <w:rPr>
          <w:rFonts w:ascii="Times New Roman" w:hAnsi="Times New Roman" w:cs="Times New Roman"/>
          <w:sz w:val="24"/>
          <w:szCs w:val="24"/>
        </w:rPr>
        <w:t xml:space="preserve"> (отлично)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81" w:rsidRDefault="00045981" w:rsidP="00045981">
      <w:pPr>
        <w:spacing w:before="240"/>
      </w:pPr>
      <w:r w:rsidRPr="001A40E0">
        <w:t>«</w:t>
      </w:r>
      <w:r w:rsidR="00BA7C8A">
        <w:t>27</w:t>
      </w:r>
      <w:r w:rsidRPr="001A40E0">
        <w:t>»</w:t>
      </w:r>
      <w:r w:rsidR="00A02297">
        <w:t xml:space="preserve"> </w:t>
      </w:r>
      <w:r w:rsidR="00BA7C8A">
        <w:t>мая</w:t>
      </w:r>
      <w:r w:rsidRPr="001A40E0">
        <w:t xml:space="preserve"> </w:t>
      </w:r>
      <w:proofErr w:type="gramStart"/>
      <w:r w:rsidRPr="001A40E0">
        <w:t>20</w:t>
      </w:r>
      <w:r w:rsidR="00E63B97">
        <w:t>2</w:t>
      </w:r>
      <w:r w:rsidR="00BA7C8A">
        <w:t>3  г.</w:t>
      </w:r>
      <w:proofErr w:type="gramEnd"/>
      <w:r w:rsidR="00BA7C8A">
        <w:t xml:space="preserve">     Доцент кафедры Российской политики СПбГУ</w:t>
      </w:r>
      <w:r w:rsidR="00E63B97">
        <w:t xml:space="preserve">   / </w:t>
      </w:r>
      <w:r w:rsidR="00BA7C8A">
        <w:t>Морозова С. С.</w:t>
      </w:r>
    </w:p>
    <w:p w:rsidR="00045981" w:rsidRPr="001A40E0" w:rsidRDefault="00BA7C8A" w:rsidP="00045981">
      <w:pPr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7DE2A218" wp14:editId="6EFC0657">
            <wp:extent cx="662305" cy="462915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121EE9"/>
    <w:rsid w:val="001A40E0"/>
    <w:rsid w:val="00266CA1"/>
    <w:rsid w:val="002E6374"/>
    <w:rsid w:val="00353898"/>
    <w:rsid w:val="00357661"/>
    <w:rsid w:val="003C0E6C"/>
    <w:rsid w:val="0043666A"/>
    <w:rsid w:val="0047656C"/>
    <w:rsid w:val="00485359"/>
    <w:rsid w:val="00553941"/>
    <w:rsid w:val="00742BA2"/>
    <w:rsid w:val="0075328A"/>
    <w:rsid w:val="008B7B17"/>
    <w:rsid w:val="008D0174"/>
    <w:rsid w:val="008F30A7"/>
    <w:rsid w:val="009636C8"/>
    <w:rsid w:val="00A02297"/>
    <w:rsid w:val="00AB0F11"/>
    <w:rsid w:val="00BA7C8A"/>
    <w:rsid w:val="00CA7B28"/>
    <w:rsid w:val="00E63B97"/>
    <w:rsid w:val="00ED63A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D6B"/>
  <w15:docId w15:val="{C038A9C1-B175-41CB-BFE3-D13DDDA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3833-AFED-4F03-A672-4D73F02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Морозова Светлана Сергеевна</cp:lastModifiedBy>
  <cp:revision>3</cp:revision>
  <cp:lastPrinted>2017-04-07T12:21:00Z</cp:lastPrinted>
  <dcterms:created xsi:type="dcterms:W3CDTF">2023-05-29T17:01:00Z</dcterms:created>
  <dcterms:modified xsi:type="dcterms:W3CDTF">2023-05-29T17:02:00Z</dcterms:modified>
</cp:coreProperties>
</file>