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E3B" w:rsidRPr="00BD2E3B" w:rsidRDefault="005C6C75" w:rsidP="00BD2E3B">
      <w:pPr>
        <w:pBdr>
          <w:top w:val="nil"/>
          <w:left w:val="nil"/>
          <w:bottom w:val="nil"/>
          <w:right w:val="nil"/>
          <w:between w:val="nil"/>
        </w:pBdr>
        <w:spacing w:line="360" w:lineRule="auto"/>
        <w:jc w:val="center"/>
        <w:rPr>
          <w:rFonts w:ascii="Times New Roman" w:eastAsia="Times New Roman" w:hAnsi="Times New Roman" w:cs="Times New Roman"/>
          <w:sz w:val="24"/>
          <w:szCs w:val="24"/>
          <w:lang w:eastAsia="ru-RU"/>
        </w:rPr>
      </w:pPr>
      <w:r w:rsidRPr="00BD2E3B">
        <w:rPr>
          <w:rFonts w:ascii="Times New Roman" w:eastAsia="Times New Roman" w:hAnsi="Times New Roman" w:cs="Times New Roman"/>
          <w:noProof/>
          <w:sz w:val="24"/>
          <w:szCs w:val="24"/>
          <w:lang w:eastAsia="ru-RU"/>
        </w:rPr>
        <w:drawing>
          <wp:inline distT="0" distB="0" distL="0" distR="0">
            <wp:extent cx="576886" cy="6965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76886" cy="696555"/>
                    </a:xfrm>
                    <a:prstGeom prst="rect">
                      <a:avLst/>
                    </a:prstGeom>
                    <a:ln/>
                  </pic:spPr>
                </pic:pic>
              </a:graphicData>
            </a:graphic>
          </wp:inline>
        </w:drawing>
      </w:r>
    </w:p>
    <w:p w:rsidR="00BD2E3B" w:rsidRPr="00BD2E3B" w:rsidRDefault="00BD2E3B" w:rsidP="002D53C9">
      <w:pPr>
        <w:pBdr>
          <w:top w:val="nil"/>
          <w:left w:val="nil"/>
          <w:bottom w:val="nil"/>
          <w:right w:val="nil"/>
          <w:between w:val="nil"/>
        </w:pBdr>
        <w:spacing w:line="360" w:lineRule="auto"/>
        <w:jc w:val="center"/>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 xml:space="preserve">Федеральное государственное бюджетное образовательное </w:t>
      </w:r>
    </w:p>
    <w:p w:rsidR="00BD2E3B" w:rsidRPr="00BD2E3B" w:rsidRDefault="00BD2E3B" w:rsidP="00BD2E3B">
      <w:pPr>
        <w:pBdr>
          <w:top w:val="nil"/>
          <w:left w:val="nil"/>
          <w:bottom w:val="nil"/>
          <w:right w:val="nil"/>
          <w:between w:val="nil"/>
        </w:pBdr>
        <w:spacing w:line="360" w:lineRule="auto"/>
        <w:jc w:val="center"/>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учреждение высшего образования</w:t>
      </w:r>
    </w:p>
    <w:p w:rsidR="001B717A" w:rsidRPr="00BD2E3B" w:rsidRDefault="00BD2E3B" w:rsidP="00BD2E3B">
      <w:pPr>
        <w:pBdr>
          <w:top w:val="nil"/>
          <w:left w:val="nil"/>
          <w:bottom w:val="nil"/>
          <w:right w:val="nil"/>
          <w:between w:val="nil"/>
        </w:pBdr>
        <w:spacing w:line="360" w:lineRule="auto"/>
        <w:jc w:val="center"/>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САНКТ-ПЕТЕРБУРГСКИЙ ГОСУДАРСТВЕННЫЙ УНИВЕРСИТЕТ</w:t>
      </w:r>
    </w:p>
    <w:p w:rsidR="001B717A" w:rsidRPr="00BD2E3B" w:rsidRDefault="001B717A" w:rsidP="001B717A">
      <w:pPr>
        <w:pBdr>
          <w:top w:val="nil"/>
          <w:left w:val="nil"/>
          <w:bottom w:val="nil"/>
          <w:right w:val="nil"/>
          <w:between w:val="nil"/>
        </w:pBdr>
        <w:spacing w:line="360" w:lineRule="auto"/>
        <w:jc w:val="center"/>
        <w:rPr>
          <w:rFonts w:ascii="Times New Roman" w:eastAsia="Times New Roman" w:hAnsi="Times New Roman" w:cs="Times New Roman"/>
          <w:b/>
          <w:sz w:val="28"/>
          <w:szCs w:val="28"/>
          <w:lang w:eastAsia="ru-RU"/>
        </w:rPr>
      </w:pPr>
    </w:p>
    <w:p w:rsidR="005C6C75" w:rsidRPr="00BD2E3B" w:rsidRDefault="009E3F37" w:rsidP="001B717A">
      <w:pPr>
        <w:pBdr>
          <w:top w:val="nil"/>
          <w:left w:val="nil"/>
          <w:bottom w:val="nil"/>
          <w:right w:val="nil"/>
          <w:between w:val="nil"/>
        </w:pBdr>
        <w:spacing w:line="360" w:lineRule="auto"/>
        <w:jc w:val="center"/>
        <w:rPr>
          <w:rFonts w:ascii="Times New Roman" w:eastAsia="Times New Roman" w:hAnsi="Times New Roman" w:cs="Times New Roman"/>
          <w:b/>
          <w:bCs/>
          <w:i/>
          <w:iCs/>
          <w:sz w:val="28"/>
          <w:szCs w:val="28"/>
          <w:lang w:eastAsia="ru-RU"/>
        </w:rPr>
      </w:pPr>
      <w:r w:rsidRPr="00BD2E3B">
        <w:rPr>
          <w:rFonts w:ascii="Times New Roman" w:eastAsia="Times New Roman" w:hAnsi="Times New Roman" w:cs="Times New Roman"/>
          <w:b/>
          <w:bCs/>
          <w:i/>
          <w:iCs/>
          <w:sz w:val="28"/>
          <w:szCs w:val="28"/>
          <w:lang w:eastAsia="ru-RU"/>
        </w:rPr>
        <w:t xml:space="preserve">БЖИНАЕВА </w:t>
      </w:r>
      <w:r w:rsidR="00E771A8" w:rsidRPr="00BD2E3B">
        <w:rPr>
          <w:rFonts w:ascii="Times New Roman" w:eastAsia="Times New Roman" w:hAnsi="Times New Roman" w:cs="Times New Roman"/>
          <w:b/>
          <w:bCs/>
          <w:i/>
          <w:iCs/>
          <w:sz w:val="28"/>
          <w:szCs w:val="28"/>
          <w:lang w:eastAsia="ru-RU"/>
        </w:rPr>
        <w:t>Милана Артуровна</w:t>
      </w:r>
    </w:p>
    <w:p w:rsidR="001B717A" w:rsidRPr="00BD2E3B" w:rsidRDefault="001B717A" w:rsidP="001B717A">
      <w:pPr>
        <w:pBdr>
          <w:top w:val="nil"/>
          <w:left w:val="nil"/>
          <w:bottom w:val="nil"/>
          <w:right w:val="nil"/>
          <w:between w:val="nil"/>
        </w:pBdr>
        <w:spacing w:line="360" w:lineRule="auto"/>
        <w:jc w:val="center"/>
        <w:rPr>
          <w:rFonts w:ascii="Times New Roman" w:eastAsia="Times New Roman" w:hAnsi="Times New Roman" w:cs="Times New Roman"/>
          <w:b/>
          <w:bCs/>
          <w:sz w:val="28"/>
          <w:szCs w:val="28"/>
          <w:lang w:eastAsia="ru-RU"/>
        </w:rPr>
      </w:pPr>
    </w:p>
    <w:p w:rsidR="005C6C75" w:rsidRPr="00BD2E3B" w:rsidRDefault="00E771A8" w:rsidP="001B717A">
      <w:pPr>
        <w:pBdr>
          <w:top w:val="nil"/>
          <w:left w:val="nil"/>
          <w:bottom w:val="nil"/>
          <w:right w:val="nil"/>
          <w:between w:val="nil"/>
        </w:pBdr>
        <w:spacing w:line="360" w:lineRule="auto"/>
        <w:jc w:val="center"/>
        <w:rPr>
          <w:rFonts w:ascii="Times New Roman" w:eastAsia="Times New Roman" w:hAnsi="Times New Roman" w:cs="Times New Roman"/>
          <w:b/>
          <w:bCs/>
          <w:sz w:val="28"/>
          <w:szCs w:val="28"/>
          <w:lang w:eastAsia="ru-RU"/>
        </w:rPr>
      </w:pPr>
      <w:r w:rsidRPr="00BD2E3B">
        <w:rPr>
          <w:rFonts w:ascii="Times New Roman" w:eastAsia="Times New Roman" w:hAnsi="Times New Roman" w:cs="Times New Roman"/>
          <w:b/>
          <w:bCs/>
          <w:sz w:val="28"/>
          <w:szCs w:val="28"/>
          <w:lang w:eastAsia="ru-RU"/>
        </w:rPr>
        <w:t>Выпускная квалификационная работа</w:t>
      </w:r>
    </w:p>
    <w:p w:rsidR="00E771A8" w:rsidRPr="00BD2E3B" w:rsidRDefault="00E771A8" w:rsidP="001B717A">
      <w:pPr>
        <w:pBdr>
          <w:top w:val="nil"/>
          <w:left w:val="nil"/>
          <w:bottom w:val="nil"/>
          <w:right w:val="nil"/>
          <w:between w:val="nil"/>
        </w:pBdr>
        <w:spacing w:line="360" w:lineRule="auto"/>
        <w:jc w:val="center"/>
        <w:rPr>
          <w:rFonts w:ascii="Times New Roman" w:eastAsia="Times New Roman" w:hAnsi="Times New Roman" w:cs="Times New Roman"/>
          <w:b/>
          <w:bCs/>
          <w:sz w:val="28"/>
          <w:szCs w:val="28"/>
          <w:lang w:eastAsia="ru-RU"/>
        </w:rPr>
      </w:pPr>
    </w:p>
    <w:p w:rsidR="005C6C75" w:rsidRPr="00BD2E3B" w:rsidRDefault="001B717A" w:rsidP="001B717A">
      <w:pPr>
        <w:pBdr>
          <w:top w:val="nil"/>
          <w:left w:val="nil"/>
          <w:bottom w:val="nil"/>
          <w:right w:val="nil"/>
          <w:between w:val="nil"/>
        </w:pBdr>
        <w:spacing w:line="360" w:lineRule="auto"/>
        <w:jc w:val="center"/>
        <w:rPr>
          <w:rFonts w:ascii="Times New Roman" w:eastAsia="Times New Roman" w:hAnsi="Times New Roman" w:cs="Times New Roman"/>
          <w:b/>
          <w:sz w:val="28"/>
          <w:szCs w:val="28"/>
          <w:lang w:eastAsia="ru-RU"/>
        </w:rPr>
      </w:pPr>
      <w:r w:rsidRPr="00BD2E3B">
        <w:rPr>
          <w:rFonts w:ascii="Times New Roman" w:eastAsia="Times New Roman" w:hAnsi="Times New Roman" w:cs="Times New Roman"/>
          <w:b/>
          <w:sz w:val="28"/>
          <w:szCs w:val="28"/>
          <w:lang w:eastAsia="ru-RU"/>
        </w:rPr>
        <w:t>ПРОФЕССИОНАЛЬНАЯ ДЕФОРМАЦИЯ СПЕЦИАЛИСТОВ ПО СОЦИАЛЬНОЙ РАБОТЕ И ЕЕ ПРОФИЛАКТИКА</w:t>
      </w:r>
    </w:p>
    <w:p w:rsidR="005C6C75" w:rsidRPr="00BD2E3B" w:rsidRDefault="005C6C75" w:rsidP="001B717A">
      <w:pPr>
        <w:pBdr>
          <w:top w:val="nil"/>
          <w:left w:val="nil"/>
          <w:bottom w:val="nil"/>
          <w:right w:val="nil"/>
          <w:between w:val="nil"/>
        </w:pBdr>
        <w:spacing w:line="360" w:lineRule="auto"/>
        <w:jc w:val="center"/>
        <w:rPr>
          <w:rFonts w:ascii="Times New Roman" w:eastAsia="Times New Roman" w:hAnsi="Times New Roman" w:cs="Times New Roman"/>
          <w:b/>
          <w:sz w:val="28"/>
          <w:szCs w:val="28"/>
          <w:lang w:eastAsia="ru-RU"/>
        </w:rPr>
      </w:pPr>
    </w:p>
    <w:p w:rsidR="00E771A8" w:rsidRPr="00BD2E3B" w:rsidRDefault="00E771A8" w:rsidP="001B717A">
      <w:pPr>
        <w:pBdr>
          <w:top w:val="nil"/>
          <w:left w:val="nil"/>
          <w:bottom w:val="nil"/>
          <w:right w:val="nil"/>
          <w:between w:val="nil"/>
        </w:pBdr>
        <w:spacing w:line="360" w:lineRule="auto"/>
        <w:jc w:val="center"/>
        <w:rPr>
          <w:rFonts w:ascii="Times New Roman" w:eastAsia="Times New Roman" w:hAnsi="Times New Roman" w:cs="Times New Roman"/>
          <w:bCs/>
          <w:sz w:val="28"/>
          <w:szCs w:val="28"/>
          <w:lang w:eastAsia="ru-RU"/>
        </w:rPr>
      </w:pPr>
      <w:r w:rsidRPr="00BD2E3B">
        <w:rPr>
          <w:rFonts w:ascii="Times New Roman" w:eastAsia="Times New Roman" w:hAnsi="Times New Roman" w:cs="Times New Roman"/>
          <w:bCs/>
          <w:sz w:val="28"/>
          <w:szCs w:val="28"/>
          <w:lang w:eastAsia="ru-RU"/>
        </w:rPr>
        <w:t>Уровень образования</w:t>
      </w:r>
      <w:r w:rsidR="009E3F37" w:rsidRPr="00BD2E3B">
        <w:rPr>
          <w:rFonts w:ascii="Times New Roman" w:eastAsia="Times New Roman" w:hAnsi="Times New Roman" w:cs="Times New Roman"/>
          <w:bCs/>
          <w:sz w:val="28"/>
          <w:szCs w:val="28"/>
          <w:lang w:eastAsia="ru-RU"/>
        </w:rPr>
        <w:t xml:space="preserve">: </w:t>
      </w:r>
      <w:r w:rsidRPr="00BD2E3B">
        <w:rPr>
          <w:rFonts w:ascii="Times New Roman" w:eastAsia="Times New Roman" w:hAnsi="Times New Roman" w:cs="Times New Roman"/>
          <w:bCs/>
          <w:sz w:val="28"/>
          <w:szCs w:val="28"/>
          <w:lang w:eastAsia="ru-RU"/>
        </w:rPr>
        <w:t>магистратура</w:t>
      </w:r>
    </w:p>
    <w:p w:rsidR="009E3F37" w:rsidRDefault="009E3F37" w:rsidP="001B717A">
      <w:pPr>
        <w:pBdr>
          <w:top w:val="nil"/>
          <w:left w:val="nil"/>
          <w:bottom w:val="nil"/>
          <w:right w:val="nil"/>
          <w:between w:val="nil"/>
        </w:pBdr>
        <w:spacing w:line="360" w:lineRule="auto"/>
        <w:jc w:val="center"/>
        <w:rPr>
          <w:rFonts w:ascii="Times New Roman" w:eastAsia="Times New Roman" w:hAnsi="Times New Roman" w:cs="Times New Roman"/>
          <w:bCs/>
          <w:sz w:val="28"/>
          <w:szCs w:val="28"/>
          <w:lang w:eastAsia="ru-RU"/>
        </w:rPr>
      </w:pPr>
      <w:r w:rsidRPr="00BD2E3B">
        <w:rPr>
          <w:rFonts w:ascii="Times New Roman" w:eastAsia="Times New Roman" w:hAnsi="Times New Roman" w:cs="Times New Roman"/>
          <w:bCs/>
          <w:sz w:val="28"/>
          <w:szCs w:val="28"/>
          <w:lang w:eastAsia="ru-RU"/>
        </w:rPr>
        <w:t xml:space="preserve">Основная образовательная программа </w:t>
      </w:r>
      <w:r w:rsidR="00C609A4" w:rsidRPr="00BD2E3B">
        <w:rPr>
          <w:rFonts w:ascii="Times New Roman" w:eastAsia="Times New Roman" w:hAnsi="Times New Roman" w:cs="Times New Roman"/>
          <w:bCs/>
          <w:sz w:val="28"/>
          <w:szCs w:val="28"/>
          <w:lang w:eastAsia="ru-RU"/>
        </w:rPr>
        <w:t>39.04.02</w:t>
      </w:r>
      <w:r w:rsidR="00C609A4" w:rsidRPr="00BD2E3B">
        <w:rPr>
          <w:rFonts w:ascii="Times New Roman" w:eastAsia="Times New Roman" w:hAnsi="Times New Roman" w:cs="Times New Roman"/>
          <w:bCs/>
          <w:sz w:val="28"/>
          <w:szCs w:val="28"/>
          <w:lang w:eastAsia="ru-RU"/>
        </w:rPr>
        <w:t xml:space="preserve"> </w:t>
      </w:r>
      <w:r w:rsidRPr="00BD2E3B">
        <w:rPr>
          <w:rFonts w:ascii="Times New Roman" w:eastAsia="Times New Roman" w:hAnsi="Times New Roman" w:cs="Times New Roman"/>
          <w:bCs/>
          <w:sz w:val="28"/>
          <w:szCs w:val="28"/>
          <w:lang w:eastAsia="ru-RU"/>
        </w:rPr>
        <w:t>«Социальная работа»</w:t>
      </w:r>
      <w:r w:rsidR="00C609A4" w:rsidRPr="00C609A4">
        <w:rPr>
          <w:rFonts w:ascii="Times New Roman" w:eastAsia="Times New Roman" w:hAnsi="Times New Roman" w:cs="Times New Roman"/>
          <w:bCs/>
          <w:sz w:val="28"/>
          <w:szCs w:val="28"/>
          <w:lang w:eastAsia="ru-RU"/>
        </w:rPr>
        <w:t xml:space="preserve"> </w:t>
      </w:r>
    </w:p>
    <w:p w:rsidR="00C609A4" w:rsidRPr="00C609A4" w:rsidRDefault="00C609A4" w:rsidP="001B717A">
      <w:pPr>
        <w:pBdr>
          <w:top w:val="nil"/>
          <w:left w:val="nil"/>
          <w:bottom w:val="nil"/>
          <w:right w:val="nil"/>
          <w:between w:val="nil"/>
        </w:pBdr>
        <w:spacing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Профиль: «Инновационные технологии в социальной работе»</w:t>
      </w:r>
    </w:p>
    <w:p w:rsidR="005958FC" w:rsidRPr="00BD2E3B" w:rsidRDefault="005958FC" w:rsidP="005C6C75">
      <w:pPr>
        <w:pBdr>
          <w:top w:val="nil"/>
          <w:left w:val="nil"/>
          <w:bottom w:val="nil"/>
          <w:right w:val="nil"/>
          <w:between w:val="nil"/>
        </w:pBdr>
        <w:spacing w:line="360" w:lineRule="auto"/>
        <w:rPr>
          <w:rFonts w:ascii="Times New Roman" w:eastAsia="Times New Roman" w:hAnsi="Times New Roman" w:cs="Times New Roman"/>
          <w:b/>
          <w:sz w:val="28"/>
          <w:szCs w:val="28"/>
          <w:lang w:eastAsia="ru-RU"/>
        </w:rPr>
      </w:pPr>
    </w:p>
    <w:p w:rsidR="005C6C75" w:rsidRPr="00BD2E3B" w:rsidRDefault="005C6C75"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p>
    <w:p w:rsidR="005C6C75" w:rsidRPr="00BD2E3B" w:rsidRDefault="005C6C75"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Научный руководитель:</w:t>
      </w:r>
    </w:p>
    <w:p w:rsidR="00E771A8" w:rsidRPr="00BD2E3B" w:rsidRDefault="002D53C9"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д</w:t>
      </w:r>
      <w:r w:rsidR="005C6C75" w:rsidRPr="00BD2E3B">
        <w:rPr>
          <w:rFonts w:ascii="Times New Roman" w:eastAsia="Times New Roman" w:hAnsi="Times New Roman" w:cs="Times New Roman"/>
          <w:sz w:val="28"/>
          <w:szCs w:val="28"/>
          <w:lang w:eastAsia="ru-RU"/>
        </w:rPr>
        <w:t xml:space="preserve">оцент кафедры </w:t>
      </w:r>
      <w:proofErr w:type="spellStart"/>
      <w:r w:rsidR="005C6C75" w:rsidRPr="00BD2E3B">
        <w:rPr>
          <w:rFonts w:ascii="Times New Roman" w:eastAsia="Times New Roman" w:hAnsi="Times New Roman" w:cs="Times New Roman"/>
          <w:sz w:val="28"/>
          <w:szCs w:val="28"/>
          <w:lang w:eastAsia="ru-RU"/>
        </w:rPr>
        <w:t>теор</w:t>
      </w:r>
      <w:proofErr w:type="spellEnd"/>
      <w:r w:rsidR="005C6C75" w:rsidRPr="00BD2E3B">
        <w:rPr>
          <w:rFonts w:ascii="Times New Roman" w:eastAsia="Times New Roman" w:hAnsi="Times New Roman" w:cs="Times New Roman"/>
          <w:sz w:val="28"/>
          <w:szCs w:val="28"/>
          <w:lang w:eastAsia="ru-RU"/>
        </w:rPr>
        <w:t xml:space="preserve">. и </w:t>
      </w:r>
      <w:proofErr w:type="spellStart"/>
      <w:r w:rsidR="005C6C75" w:rsidRPr="00BD2E3B">
        <w:rPr>
          <w:rFonts w:ascii="Times New Roman" w:eastAsia="Times New Roman" w:hAnsi="Times New Roman" w:cs="Times New Roman"/>
          <w:sz w:val="28"/>
          <w:szCs w:val="28"/>
          <w:lang w:eastAsia="ru-RU"/>
        </w:rPr>
        <w:t>практ</w:t>
      </w:r>
      <w:proofErr w:type="spellEnd"/>
      <w:r w:rsidR="005C6C75" w:rsidRPr="00BD2E3B">
        <w:rPr>
          <w:rFonts w:ascii="Times New Roman" w:eastAsia="Times New Roman" w:hAnsi="Times New Roman" w:cs="Times New Roman"/>
          <w:sz w:val="28"/>
          <w:szCs w:val="28"/>
          <w:lang w:eastAsia="ru-RU"/>
        </w:rPr>
        <w:t>. соц. работы,</w:t>
      </w:r>
    </w:p>
    <w:p w:rsidR="005C6C75" w:rsidRPr="00BD2E3B" w:rsidRDefault="005C6C75"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 xml:space="preserve"> кандидат псих. наук </w:t>
      </w:r>
      <w:r w:rsidRPr="00BD2E3B">
        <w:rPr>
          <w:rFonts w:ascii="Times New Roman" w:eastAsia="Times New Roman" w:hAnsi="Times New Roman" w:cs="Times New Roman"/>
          <w:sz w:val="28"/>
          <w:szCs w:val="28"/>
          <w:lang w:eastAsia="ru-RU"/>
        </w:rPr>
        <w:br/>
        <w:t>Самойлова Валентина Алексеевна</w:t>
      </w:r>
    </w:p>
    <w:p w:rsidR="005C6C75" w:rsidRPr="00BD2E3B" w:rsidRDefault="005C6C75"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p>
    <w:p w:rsidR="005C6C75" w:rsidRPr="00BD2E3B" w:rsidRDefault="005C6C75"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Рецензент:</w:t>
      </w:r>
    </w:p>
    <w:p w:rsidR="009E3F37" w:rsidRPr="00BD2E3B" w:rsidRDefault="009E3F37"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 xml:space="preserve">директор СПб ГБУСОН </w:t>
      </w:r>
    </w:p>
    <w:p w:rsidR="009E3F37" w:rsidRPr="00BD2E3B" w:rsidRDefault="009E3F37"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«ЦСР Адмиралтейского района Санкт-Петербурга»</w:t>
      </w:r>
    </w:p>
    <w:p w:rsidR="009E3F37" w:rsidRPr="00BD2E3B" w:rsidRDefault="005958FC" w:rsidP="005C6C75">
      <w:pPr>
        <w:pBdr>
          <w:top w:val="nil"/>
          <w:left w:val="nil"/>
          <w:bottom w:val="nil"/>
          <w:right w:val="nil"/>
          <w:between w:val="nil"/>
        </w:pBdr>
        <w:spacing w:line="276" w:lineRule="auto"/>
        <w:ind w:firstLine="709"/>
        <w:jc w:val="right"/>
        <w:rPr>
          <w:rFonts w:ascii="Times New Roman" w:eastAsia="Times New Roman" w:hAnsi="Times New Roman" w:cs="Times New Roman"/>
          <w:sz w:val="28"/>
          <w:szCs w:val="28"/>
          <w:lang w:eastAsia="ru-RU"/>
        </w:rPr>
      </w:pPr>
      <w:proofErr w:type="spellStart"/>
      <w:r w:rsidRPr="00BD2E3B">
        <w:rPr>
          <w:rFonts w:ascii="Times New Roman" w:eastAsia="Times New Roman" w:hAnsi="Times New Roman" w:cs="Times New Roman"/>
          <w:sz w:val="28"/>
          <w:szCs w:val="28"/>
          <w:lang w:eastAsia="ru-RU"/>
        </w:rPr>
        <w:t>Дужак</w:t>
      </w:r>
      <w:proofErr w:type="spellEnd"/>
      <w:r w:rsidRPr="00BD2E3B">
        <w:rPr>
          <w:rFonts w:ascii="Times New Roman" w:eastAsia="Times New Roman" w:hAnsi="Times New Roman" w:cs="Times New Roman"/>
          <w:sz w:val="28"/>
          <w:szCs w:val="28"/>
          <w:lang w:eastAsia="ru-RU"/>
        </w:rPr>
        <w:t xml:space="preserve"> Ирина Витальевна</w:t>
      </w:r>
    </w:p>
    <w:p w:rsidR="005C6C75" w:rsidRPr="00BD2E3B" w:rsidRDefault="005C6C75" w:rsidP="005C6C75">
      <w:pPr>
        <w:pBdr>
          <w:top w:val="nil"/>
          <w:left w:val="nil"/>
          <w:bottom w:val="nil"/>
          <w:right w:val="nil"/>
          <w:between w:val="nil"/>
        </w:pBdr>
        <w:spacing w:line="360" w:lineRule="auto"/>
        <w:rPr>
          <w:rFonts w:ascii="Times New Roman" w:eastAsia="Times New Roman" w:hAnsi="Times New Roman" w:cs="Times New Roman"/>
          <w:sz w:val="28"/>
          <w:szCs w:val="28"/>
          <w:lang w:eastAsia="ru-RU"/>
        </w:rPr>
      </w:pPr>
    </w:p>
    <w:p w:rsidR="005C6C75" w:rsidRPr="00BD2E3B" w:rsidRDefault="005C6C75" w:rsidP="002D53C9">
      <w:pPr>
        <w:pBdr>
          <w:top w:val="nil"/>
          <w:left w:val="nil"/>
          <w:bottom w:val="nil"/>
          <w:right w:val="nil"/>
          <w:between w:val="nil"/>
        </w:pBdr>
        <w:spacing w:line="360" w:lineRule="auto"/>
        <w:rPr>
          <w:rFonts w:ascii="Times New Roman" w:eastAsia="Times New Roman" w:hAnsi="Times New Roman" w:cs="Times New Roman"/>
          <w:sz w:val="28"/>
          <w:szCs w:val="28"/>
          <w:lang w:eastAsia="ru-RU"/>
        </w:rPr>
      </w:pPr>
    </w:p>
    <w:p w:rsidR="005C6C75" w:rsidRPr="00BD2E3B" w:rsidRDefault="005C6C75" w:rsidP="002D53C9">
      <w:pPr>
        <w:pBdr>
          <w:top w:val="nil"/>
          <w:left w:val="nil"/>
          <w:bottom w:val="nil"/>
          <w:right w:val="nil"/>
          <w:between w:val="nil"/>
        </w:pBdr>
        <w:spacing w:line="360" w:lineRule="auto"/>
        <w:jc w:val="center"/>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Санкт-Петербург</w:t>
      </w:r>
    </w:p>
    <w:p w:rsidR="00104DF3" w:rsidRPr="005C6C75" w:rsidRDefault="005C6C75" w:rsidP="002D53C9">
      <w:pPr>
        <w:pBdr>
          <w:top w:val="nil"/>
          <w:left w:val="nil"/>
          <w:bottom w:val="nil"/>
          <w:right w:val="nil"/>
          <w:between w:val="nil"/>
        </w:pBdr>
        <w:spacing w:line="360" w:lineRule="auto"/>
        <w:jc w:val="center"/>
        <w:rPr>
          <w:rFonts w:ascii="Times New Roman" w:eastAsia="Times New Roman" w:hAnsi="Times New Roman" w:cs="Times New Roman"/>
          <w:sz w:val="28"/>
          <w:szCs w:val="28"/>
          <w:lang w:eastAsia="ru-RU"/>
        </w:rPr>
      </w:pPr>
      <w:r w:rsidRPr="00BD2E3B">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br w:type="page"/>
      </w:r>
    </w:p>
    <w:p w:rsidR="007A561B" w:rsidRDefault="007A561B" w:rsidP="007A561B">
      <w:pPr>
        <w:jc w:val="center"/>
        <w:rPr>
          <w:rFonts w:ascii="Times New Roman" w:eastAsia="Times New Roman" w:hAnsi="Times New Roman" w:cs="Times New Roman"/>
          <w:b/>
          <w:kern w:val="2"/>
          <w:sz w:val="28"/>
          <w:szCs w:val="24"/>
          <w:lang w:eastAsia="ru-RU"/>
        </w:rPr>
      </w:pPr>
      <w:r>
        <w:rPr>
          <w:rFonts w:ascii="Times New Roman" w:eastAsia="Times New Roman" w:hAnsi="Times New Roman" w:cs="Times New Roman"/>
          <w:b/>
          <w:kern w:val="2"/>
          <w:sz w:val="28"/>
          <w:szCs w:val="24"/>
          <w:lang w:eastAsia="ru-RU"/>
        </w:rPr>
        <w:lastRenderedPageBreak/>
        <w:t>ОГЛАВЛЕНИЕ</w:t>
      </w:r>
      <w:r w:rsidR="003E63CB">
        <w:rPr>
          <w:rFonts w:ascii="Times New Roman" w:eastAsia="Times New Roman" w:hAnsi="Times New Roman" w:cs="Times New Roman"/>
          <w:b/>
          <w:kern w:val="2"/>
          <w:sz w:val="28"/>
          <w:szCs w:val="24"/>
          <w:lang w:eastAsia="ru-RU"/>
        </w:rPr>
        <w:br/>
      </w: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7"/>
      </w:tblGrid>
      <w:tr w:rsidR="003E63CB" w:rsidTr="00A565A8">
        <w:tc>
          <w:tcPr>
            <w:tcW w:w="8613" w:type="dxa"/>
          </w:tcPr>
          <w:p w:rsidR="003E63CB" w:rsidRPr="009375BA" w:rsidRDefault="003E63CB" w:rsidP="0051543B">
            <w:pPr>
              <w:spacing w:line="276" w:lineRule="auto"/>
              <w:jc w:val="both"/>
              <w:rPr>
                <w:kern w:val="2"/>
                <w:sz w:val="28"/>
                <w:szCs w:val="24"/>
              </w:rPr>
            </w:pPr>
            <w:r w:rsidRPr="009375BA">
              <w:rPr>
                <w:kern w:val="2"/>
                <w:sz w:val="28"/>
                <w:szCs w:val="28"/>
              </w:rPr>
              <w:t>ВВЕДЕНИЕ</w:t>
            </w:r>
          </w:p>
        </w:tc>
        <w:tc>
          <w:tcPr>
            <w:tcW w:w="957" w:type="dxa"/>
          </w:tcPr>
          <w:p w:rsidR="003E63CB" w:rsidRPr="001B717A" w:rsidRDefault="0061128B" w:rsidP="0051543B">
            <w:pPr>
              <w:spacing w:line="276" w:lineRule="auto"/>
              <w:jc w:val="center"/>
              <w:rPr>
                <w:kern w:val="2"/>
                <w:sz w:val="28"/>
                <w:szCs w:val="24"/>
                <w:lang w:val="en-US"/>
              </w:rPr>
            </w:pPr>
            <w:r w:rsidRPr="001B717A">
              <w:rPr>
                <w:kern w:val="2"/>
                <w:sz w:val="28"/>
                <w:szCs w:val="24"/>
                <w:lang w:val="en-US"/>
              </w:rPr>
              <w:t>3</w:t>
            </w:r>
          </w:p>
        </w:tc>
      </w:tr>
      <w:tr w:rsidR="003E63CB" w:rsidTr="00A565A8">
        <w:tc>
          <w:tcPr>
            <w:tcW w:w="8613" w:type="dxa"/>
          </w:tcPr>
          <w:p w:rsidR="003E63CB" w:rsidRPr="009375BA" w:rsidRDefault="003E63CB" w:rsidP="0051543B">
            <w:pPr>
              <w:spacing w:line="276" w:lineRule="auto"/>
              <w:jc w:val="both"/>
              <w:rPr>
                <w:kern w:val="2"/>
                <w:sz w:val="28"/>
                <w:szCs w:val="28"/>
              </w:rPr>
            </w:pPr>
            <w:r w:rsidRPr="009375BA">
              <w:rPr>
                <w:kern w:val="2"/>
                <w:sz w:val="28"/>
                <w:szCs w:val="28"/>
                <w:shd w:val="clear" w:color="auto" w:fill="FFFFFF"/>
              </w:rPr>
              <w:t xml:space="preserve">ГЛАВА 1. </w:t>
            </w:r>
            <w:r w:rsidRPr="009375BA">
              <w:rPr>
                <w:kern w:val="2"/>
                <w:sz w:val="28"/>
                <w:szCs w:val="28"/>
              </w:rPr>
              <w:t>ТЕОРЕТИКО-МЕТОДОЛОГИЧЕСКИЕ ОСНОВЫ ИЗУЧЕНИЯ ПРОФЕССИОНАЛЬНОЙ ДЕФОРМАЦИИ СПЕЦИАЛИСТОВ ПО СОЦИАЛЬНОЙ РАБОТЕ</w:t>
            </w:r>
          </w:p>
        </w:tc>
        <w:tc>
          <w:tcPr>
            <w:tcW w:w="957" w:type="dxa"/>
          </w:tcPr>
          <w:p w:rsidR="003E63CB" w:rsidRPr="001B717A" w:rsidRDefault="003E63CB" w:rsidP="0051543B">
            <w:pPr>
              <w:spacing w:line="276" w:lineRule="auto"/>
              <w:jc w:val="center"/>
              <w:rPr>
                <w:kern w:val="2"/>
                <w:sz w:val="28"/>
                <w:szCs w:val="24"/>
              </w:rPr>
            </w:pPr>
          </w:p>
        </w:tc>
      </w:tr>
      <w:tr w:rsidR="003E63CB" w:rsidTr="00A565A8">
        <w:tc>
          <w:tcPr>
            <w:tcW w:w="8613" w:type="dxa"/>
          </w:tcPr>
          <w:p w:rsidR="003E63CB" w:rsidRPr="009375BA" w:rsidRDefault="003E63CB" w:rsidP="00480884">
            <w:pPr>
              <w:pStyle w:val="af9"/>
              <w:numPr>
                <w:ilvl w:val="1"/>
                <w:numId w:val="71"/>
              </w:numPr>
              <w:spacing w:line="276" w:lineRule="auto"/>
              <w:jc w:val="both"/>
              <w:rPr>
                <w:kern w:val="2"/>
                <w:sz w:val="28"/>
                <w:szCs w:val="24"/>
              </w:rPr>
            </w:pPr>
            <w:r w:rsidRPr="009375BA">
              <w:rPr>
                <w:kern w:val="2"/>
                <w:sz w:val="28"/>
                <w:szCs w:val="28"/>
                <w:shd w:val="clear" w:color="auto" w:fill="FFFFFF"/>
              </w:rPr>
              <w:t>Профессиональная деформация: понятие, сущность и содержание</w:t>
            </w:r>
          </w:p>
        </w:tc>
        <w:tc>
          <w:tcPr>
            <w:tcW w:w="957" w:type="dxa"/>
          </w:tcPr>
          <w:p w:rsidR="003E63CB" w:rsidRPr="001B717A" w:rsidRDefault="0061128B" w:rsidP="0051543B">
            <w:pPr>
              <w:spacing w:line="276" w:lineRule="auto"/>
              <w:jc w:val="center"/>
              <w:rPr>
                <w:kern w:val="2"/>
                <w:sz w:val="28"/>
                <w:szCs w:val="24"/>
                <w:lang w:val="en-US"/>
              </w:rPr>
            </w:pPr>
            <w:r w:rsidRPr="001B717A">
              <w:rPr>
                <w:kern w:val="2"/>
                <w:sz w:val="28"/>
                <w:szCs w:val="24"/>
                <w:lang w:val="en-US"/>
              </w:rPr>
              <w:t>9</w:t>
            </w:r>
          </w:p>
        </w:tc>
      </w:tr>
      <w:tr w:rsidR="003E63CB" w:rsidTr="00A565A8">
        <w:tc>
          <w:tcPr>
            <w:tcW w:w="8613" w:type="dxa"/>
          </w:tcPr>
          <w:p w:rsidR="003E63CB" w:rsidRPr="003E63CB" w:rsidRDefault="003E63CB" w:rsidP="0051543B">
            <w:pPr>
              <w:shd w:val="clear" w:color="auto" w:fill="FFFFFF"/>
              <w:spacing w:line="276" w:lineRule="auto"/>
              <w:jc w:val="both"/>
              <w:outlineLvl w:val="0"/>
              <w:rPr>
                <w:bCs/>
                <w:kern w:val="36"/>
                <w:sz w:val="28"/>
                <w:szCs w:val="28"/>
                <w:shd w:val="clear" w:color="auto" w:fill="FFFFFF"/>
              </w:rPr>
            </w:pPr>
            <w:r w:rsidRPr="003E63CB">
              <w:rPr>
                <w:bCs/>
                <w:kern w:val="36"/>
                <w:sz w:val="28"/>
                <w:szCs w:val="28"/>
                <w:shd w:val="clear" w:color="auto" w:fill="FFFFFF"/>
              </w:rPr>
              <w:t>1.2. Характеристика профессиональной деятельности специалиста по социальной работе и риски профессиональной деформации</w:t>
            </w:r>
          </w:p>
        </w:tc>
        <w:tc>
          <w:tcPr>
            <w:tcW w:w="957" w:type="dxa"/>
          </w:tcPr>
          <w:p w:rsidR="003E63CB" w:rsidRPr="001B717A" w:rsidRDefault="009375BA" w:rsidP="0051543B">
            <w:pPr>
              <w:spacing w:line="276" w:lineRule="auto"/>
              <w:jc w:val="center"/>
              <w:rPr>
                <w:kern w:val="2"/>
                <w:sz w:val="28"/>
                <w:szCs w:val="24"/>
              </w:rPr>
            </w:pPr>
            <w:r w:rsidRPr="001B717A">
              <w:rPr>
                <w:kern w:val="2"/>
                <w:sz w:val="28"/>
                <w:szCs w:val="24"/>
              </w:rPr>
              <w:t>19</w:t>
            </w:r>
          </w:p>
        </w:tc>
      </w:tr>
      <w:tr w:rsidR="003E63CB" w:rsidTr="00A565A8">
        <w:tc>
          <w:tcPr>
            <w:tcW w:w="8613" w:type="dxa"/>
          </w:tcPr>
          <w:p w:rsidR="003E63CB" w:rsidRDefault="003E63CB" w:rsidP="0051543B">
            <w:pPr>
              <w:spacing w:line="276" w:lineRule="auto"/>
              <w:jc w:val="both"/>
              <w:rPr>
                <w:b/>
                <w:kern w:val="2"/>
                <w:sz w:val="28"/>
                <w:szCs w:val="24"/>
              </w:rPr>
            </w:pPr>
            <w:r w:rsidRPr="007A561B">
              <w:rPr>
                <w:bCs/>
                <w:kern w:val="36"/>
                <w:sz w:val="28"/>
                <w:szCs w:val="28"/>
                <w:shd w:val="clear" w:color="auto" w:fill="FFFFFF"/>
              </w:rPr>
              <w:t>1.3. Организационные и личностные факторы профессиональной деформации специалистов</w:t>
            </w:r>
          </w:p>
        </w:tc>
        <w:tc>
          <w:tcPr>
            <w:tcW w:w="957" w:type="dxa"/>
          </w:tcPr>
          <w:p w:rsidR="003E63CB" w:rsidRPr="001B717A" w:rsidRDefault="001B717A" w:rsidP="0051543B">
            <w:pPr>
              <w:spacing w:line="276" w:lineRule="auto"/>
              <w:jc w:val="center"/>
              <w:rPr>
                <w:kern w:val="2"/>
                <w:sz w:val="28"/>
                <w:szCs w:val="24"/>
              </w:rPr>
            </w:pPr>
            <w:r w:rsidRPr="001B717A">
              <w:rPr>
                <w:kern w:val="2"/>
                <w:sz w:val="28"/>
                <w:szCs w:val="24"/>
              </w:rPr>
              <w:t>28</w:t>
            </w:r>
          </w:p>
        </w:tc>
      </w:tr>
      <w:tr w:rsidR="003E63CB" w:rsidTr="00A565A8">
        <w:tc>
          <w:tcPr>
            <w:tcW w:w="8613" w:type="dxa"/>
          </w:tcPr>
          <w:p w:rsidR="003E63CB" w:rsidRPr="007A561B" w:rsidRDefault="003E63CB" w:rsidP="0051543B">
            <w:pPr>
              <w:spacing w:line="276" w:lineRule="auto"/>
              <w:jc w:val="both"/>
              <w:rPr>
                <w:color w:val="000000"/>
                <w:kern w:val="2"/>
                <w:sz w:val="28"/>
                <w:szCs w:val="28"/>
                <w:shd w:val="clear" w:color="auto" w:fill="FFFFFF"/>
              </w:rPr>
            </w:pPr>
            <w:r w:rsidRPr="007A561B">
              <w:rPr>
                <w:color w:val="000000"/>
                <w:kern w:val="2"/>
                <w:sz w:val="28"/>
                <w:szCs w:val="28"/>
                <w:shd w:val="clear" w:color="auto" w:fill="FFFFFF"/>
              </w:rPr>
              <w:t>1.4. Методология изучения профессиональной деформации специалистов по социальной работе в доказательных практиках</w:t>
            </w:r>
          </w:p>
        </w:tc>
        <w:tc>
          <w:tcPr>
            <w:tcW w:w="957" w:type="dxa"/>
          </w:tcPr>
          <w:p w:rsidR="003E63CB" w:rsidRPr="001B717A" w:rsidRDefault="001B717A" w:rsidP="0051543B">
            <w:pPr>
              <w:spacing w:line="276" w:lineRule="auto"/>
              <w:jc w:val="center"/>
              <w:rPr>
                <w:kern w:val="2"/>
                <w:sz w:val="28"/>
                <w:szCs w:val="24"/>
              </w:rPr>
            </w:pPr>
            <w:r w:rsidRPr="001B717A">
              <w:rPr>
                <w:kern w:val="2"/>
                <w:sz w:val="28"/>
                <w:szCs w:val="24"/>
              </w:rPr>
              <w:t>40</w:t>
            </w:r>
          </w:p>
        </w:tc>
      </w:tr>
      <w:tr w:rsidR="003E63CB" w:rsidTr="00A565A8">
        <w:tc>
          <w:tcPr>
            <w:tcW w:w="8613" w:type="dxa"/>
          </w:tcPr>
          <w:p w:rsidR="003E63CB" w:rsidRDefault="003E63CB" w:rsidP="0051543B">
            <w:pPr>
              <w:spacing w:line="276" w:lineRule="auto"/>
              <w:jc w:val="both"/>
              <w:rPr>
                <w:b/>
                <w:kern w:val="2"/>
                <w:sz w:val="28"/>
                <w:szCs w:val="24"/>
              </w:rPr>
            </w:pPr>
            <w:r w:rsidRPr="007A561B">
              <w:rPr>
                <w:kern w:val="2"/>
                <w:sz w:val="28"/>
                <w:szCs w:val="28"/>
              </w:rPr>
              <w:t>ГЛАВА 2. ЭМПИРИЧЕСКОЕ ИССЛЕДОВАНИЕ ПРОФЕССИОНАЛЬНОЙ ДЕФОРМАЦИИ СПЕЦИАЛИСТОВ ПО СОЦИАЛЬНОЙ РАБОТЕ: СИМПТОМЫ, ПРЕДИКТОРЫ, ПРОФИЛАКТИКА</w:t>
            </w:r>
          </w:p>
        </w:tc>
        <w:tc>
          <w:tcPr>
            <w:tcW w:w="957" w:type="dxa"/>
          </w:tcPr>
          <w:p w:rsidR="003E63CB" w:rsidRPr="001B717A" w:rsidRDefault="003E63CB" w:rsidP="0051543B">
            <w:pPr>
              <w:spacing w:line="276" w:lineRule="auto"/>
              <w:jc w:val="center"/>
              <w:rPr>
                <w:kern w:val="2"/>
                <w:sz w:val="28"/>
                <w:szCs w:val="24"/>
              </w:rPr>
            </w:pPr>
          </w:p>
        </w:tc>
      </w:tr>
      <w:tr w:rsidR="003E63CB" w:rsidTr="00A565A8">
        <w:tc>
          <w:tcPr>
            <w:tcW w:w="8613" w:type="dxa"/>
          </w:tcPr>
          <w:p w:rsidR="003E63CB" w:rsidRDefault="003E63CB" w:rsidP="0051543B">
            <w:pPr>
              <w:spacing w:line="276" w:lineRule="auto"/>
              <w:jc w:val="both"/>
              <w:rPr>
                <w:b/>
                <w:kern w:val="2"/>
                <w:sz w:val="28"/>
                <w:szCs w:val="24"/>
              </w:rPr>
            </w:pPr>
            <w:r w:rsidRPr="007A561B">
              <w:rPr>
                <w:color w:val="000000"/>
                <w:kern w:val="2"/>
                <w:sz w:val="28"/>
                <w:szCs w:val="28"/>
                <w:shd w:val="clear" w:color="auto" w:fill="FFFFFF"/>
              </w:rPr>
              <w:t>2.1. Программа исследования</w:t>
            </w:r>
          </w:p>
        </w:tc>
        <w:tc>
          <w:tcPr>
            <w:tcW w:w="957" w:type="dxa"/>
          </w:tcPr>
          <w:p w:rsidR="003E63CB" w:rsidRPr="001B717A" w:rsidRDefault="001B717A" w:rsidP="0051543B">
            <w:pPr>
              <w:spacing w:line="276" w:lineRule="auto"/>
              <w:jc w:val="center"/>
              <w:rPr>
                <w:kern w:val="2"/>
                <w:sz w:val="28"/>
                <w:szCs w:val="24"/>
              </w:rPr>
            </w:pPr>
            <w:r w:rsidRPr="001B717A">
              <w:rPr>
                <w:kern w:val="2"/>
                <w:sz w:val="28"/>
                <w:szCs w:val="24"/>
              </w:rPr>
              <w:t>50</w:t>
            </w:r>
          </w:p>
        </w:tc>
      </w:tr>
      <w:tr w:rsidR="003E63CB" w:rsidTr="00A565A8">
        <w:tc>
          <w:tcPr>
            <w:tcW w:w="8613" w:type="dxa"/>
          </w:tcPr>
          <w:p w:rsidR="003E63CB" w:rsidRDefault="003E63CB" w:rsidP="0051543B">
            <w:pPr>
              <w:spacing w:line="276" w:lineRule="auto"/>
              <w:jc w:val="both"/>
              <w:rPr>
                <w:b/>
                <w:kern w:val="2"/>
                <w:sz w:val="28"/>
                <w:szCs w:val="24"/>
              </w:rPr>
            </w:pPr>
            <w:r w:rsidRPr="007A561B">
              <w:rPr>
                <w:color w:val="000000"/>
                <w:kern w:val="2"/>
                <w:sz w:val="28"/>
                <w:szCs w:val="28"/>
                <w:shd w:val="clear" w:color="auto" w:fill="FFFFFF"/>
              </w:rPr>
              <w:t xml:space="preserve">2.2. </w:t>
            </w:r>
            <w:r w:rsidR="001B717A">
              <w:rPr>
                <w:color w:val="000000"/>
                <w:kern w:val="2"/>
                <w:sz w:val="28"/>
                <w:szCs w:val="28"/>
                <w:shd w:val="clear" w:color="auto" w:fill="FFFFFF"/>
              </w:rPr>
              <w:t>Анализ р</w:t>
            </w:r>
            <w:r w:rsidRPr="007A561B">
              <w:rPr>
                <w:color w:val="000000"/>
                <w:kern w:val="2"/>
                <w:sz w:val="28"/>
                <w:szCs w:val="28"/>
                <w:shd w:val="clear" w:color="auto" w:fill="FFFFFF"/>
              </w:rPr>
              <w:t>езультат</w:t>
            </w:r>
            <w:r w:rsidR="001B717A">
              <w:rPr>
                <w:color w:val="000000"/>
                <w:kern w:val="2"/>
                <w:sz w:val="28"/>
                <w:szCs w:val="28"/>
                <w:shd w:val="clear" w:color="auto" w:fill="FFFFFF"/>
              </w:rPr>
              <w:t>ов</w:t>
            </w:r>
            <w:r w:rsidRPr="007A561B">
              <w:rPr>
                <w:color w:val="000000"/>
                <w:kern w:val="2"/>
                <w:sz w:val="28"/>
                <w:szCs w:val="28"/>
                <w:shd w:val="clear" w:color="auto" w:fill="FFFFFF"/>
              </w:rPr>
              <w:t xml:space="preserve"> исследования</w:t>
            </w:r>
          </w:p>
        </w:tc>
        <w:tc>
          <w:tcPr>
            <w:tcW w:w="957" w:type="dxa"/>
          </w:tcPr>
          <w:p w:rsidR="003E63CB" w:rsidRPr="001B717A" w:rsidRDefault="001B717A" w:rsidP="0051543B">
            <w:pPr>
              <w:spacing w:line="276" w:lineRule="auto"/>
              <w:jc w:val="center"/>
              <w:rPr>
                <w:kern w:val="2"/>
                <w:sz w:val="28"/>
                <w:szCs w:val="24"/>
              </w:rPr>
            </w:pPr>
            <w:r w:rsidRPr="001B717A">
              <w:rPr>
                <w:kern w:val="2"/>
                <w:sz w:val="28"/>
                <w:szCs w:val="24"/>
              </w:rPr>
              <w:t>54</w:t>
            </w:r>
          </w:p>
        </w:tc>
      </w:tr>
      <w:tr w:rsidR="003E63CB" w:rsidTr="00A565A8">
        <w:tc>
          <w:tcPr>
            <w:tcW w:w="8613" w:type="dxa"/>
          </w:tcPr>
          <w:p w:rsidR="003E63CB" w:rsidRPr="007A561B" w:rsidRDefault="003E63CB" w:rsidP="0051543B">
            <w:pPr>
              <w:spacing w:line="276" w:lineRule="auto"/>
              <w:jc w:val="both"/>
              <w:rPr>
                <w:kern w:val="2"/>
                <w:sz w:val="28"/>
                <w:szCs w:val="28"/>
              </w:rPr>
            </w:pPr>
            <w:r w:rsidRPr="007A561B">
              <w:rPr>
                <w:color w:val="000000"/>
                <w:kern w:val="2"/>
                <w:sz w:val="28"/>
                <w:szCs w:val="28"/>
                <w:shd w:val="clear" w:color="auto" w:fill="FFFFFF"/>
              </w:rPr>
              <w:t>2.</w:t>
            </w:r>
            <w:r>
              <w:rPr>
                <w:color w:val="000000"/>
                <w:kern w:val="2"/>
                <w:sz w:val="28"/>
                <w:szCs w:val="28"/>
                <w:shd w:val="clear" w:color="auto" w:fill="FFFFFF"/>
              </w:rPr>
              <w:t>3</w:t>
            </w:r>
            <w:r w:rsidRPr="007A561B">
              <w:rPr>
                <w:color w:val="000000"/>
                <w:kern w:val="2"/>
                <w:sz w:val="28"/>
                <w:szCs w:val="28"/>
                <w:shd w:val="clear" w:color="auto" w:fill="FFFFFF"/>
              </w:rPr>
              <w:t xml:space="preserve">. </w:t>
            </w:r>
            <w:r>
              <w:rPr>
                <w:color w:val="000000"/>
                <w:kern w:val="2"/>
                <w:sz w:val="28"/>
                <w:szCs w:val="28"/>
                <w:shd w:val="clear" w:color="auto" w:fill="FFFFFF"/>
              </w:rPr>
              <w:t>Выводы и рекомендации</w:t>
            </w:r>
            <w:r w:rsidRPr="007A561B">
              <w:rPr>
                <w:b/>
                <w:color w:val="000000"/>
                <w:kern w:val="2"/>
                <w:sz w:val="28"/>
                <w:szCs w:val="28"/>
                <w:shd w:val="clear" w:color="auto" w:fill="FFFFFF"/>
              </w:rPr>
              <w:t xml:space="preserve"> </w:t>
            </w:r>
          </w:p>
        </w:tc>
        <w:tc>
          <w:tcPr>
            <w:tcW w:w="957" w:type="dxa"/>
          </w:tcPr>
          <w:p w:rsidR="003E63CB" w:rsidRPr="001B717A" w:rsidRDefault="001B717A" w:rsidP="0051543B">
            <w:pPr>
              <w:spacing w:line="276" w:lineRule="auto"/>
              <w:jc w:val="center"/>
              <w:rPr>
                <w:kern w:val="2"/>
                <w:sz w:val="28"/>
                <w:szCs w:val="24"/>
              </w:rPr>
            </w:pPr>
            <w:r w:rsidRPr="001B717A">
              <w:rPr>
                <w:kern w:val="2"/>
                <w:sz w:val="28"/>
                <w:szCs w:val="24"/>
              </w:rPr>
              <w:t>75</w:t>
            </w:r>
          </w:p>
        </w:tc>
      </w:tr>
      <w:tr w:rsidR="003E63CB" w:rsidTr="00A565A8">
        <w:tc>
          <w:tcPr>
            <w:tcW w:w="8613" w:type="dxa"/>
          </w:tcPr>
          <w:p w:rsidR="003E63CB" w:rsidRDefault="003E63CB" w:rsidP="0051543B">
            <w:pPr>
              <w:spacing w:line="276" w:lineRule="auto"/>
              <w:jc w:val="both"/>
              <w:rPr>
                <w:b/>
                <w:kern w:val="2"/>
                <w:sz w:val="28"/>
                <w:szCs w:val="24"/>
              </w:rPr>
            </w:pPr>
            <w:r>
              <w:rPr>
                <w:color w:val="000000"/>
                <w:kern w:val="2"/>
                <w:sz w:val="28"/>
                <w:szCs w:val="28"/>
                <w:shd w:val="clear" w:color="auto" w:fill="FFFFFF"/>
              </w:rPr>
              <w:t>ЗАКЛЮЧЕНИЕ</w:t>
            </w:r>
          </w:p>
        </w:tc>
        <w:tc>
          <w:tcPr>
            <w:tcW w:w="957" w:type="dxa"/>
          </w:tcPr>
          <w:p w:rsidR="003E63CB" w:rsidRPr="001B717A" w:rsidRDefault="001B717A" w:rsidP="0051543B">
            <w:pPr>
              <w:spacing w:line="276" w:lineRule="auto"/>
              <w:jc w:val="center"/>
              <w:rPr>
                <w:kern w:val="2"/>
                <w:sz w:val="28"/>
                <w:szCs w:val="24"/>
              </w:rPr>
            </w:pPr>
            <w:r w:rsidRPr="001B717A">
              <w:rPr>
                <w:kern w:val="2"/>
                <w:sz w:val="28"/>
                <w:szCs w:val="24"/>
              </w:rPr>
              <w:t>83</w:t>
            </w:r>
          </w:p>
        </w:tc>
      </w:tr>
      <w:tr w:rsidR="003E63CB" w:rsidTr="00A565A8">
        <w:tc>
          <w:tcPr>
            <w:tcW w:w="8613" w:type="dxa"/>
          </w:tcPr>
          <w:p w:rsidR="003E63CB" w:rsidRDefault="003E63CB" w:rsidP="0051543B">
            <w:pPr>
              <w:spacing w:line="276" w:lineRule="auto"/>
              <w:jc w:val="both"/>
              <w:rPr>
                <w:b/>
                <w:kern w:val="2"/>
                <w:sz w:val="28"/>
                <w:szCs w:val="24"/>
              </w:rPr>
            </w:pPr>
            <w:r>
              <w:rPr>
                <w:color w:val="000000"/>
                <w:kern w:val="2"/>
                <w:sz w:val="28"/>
                <w:szCs w:val="28"/>
                <w:shd w:val="clear" w:color="auto" w:fill="FFFFFF"/>
              </w:rPr>
              <w:t>БИБЛИОГРАФИЧЕСКИЙ СПИСОК</w:t>
            </w:r>
          </w:p>
        </w:tc>
        <w:tc>
          <w:tcPr>
            <w:tcW w:w="957" w:type="dxa"/>
          </w:tcPr>
          <w:p w:rsidR="003E63CB" w:rsidRPr="001B717A" w:rsidRDefault="001B717A" w:rsidP="0051543B">
            <w:pPr>
              <w:spacing w:line="276" w:lineRule="auto"/>
              <w:jc w:val="center"/>
              <w:rPr>
                <w:kern w:val="2"/>
                <w:sz w:val="28"/>
                <w:szCs w:val="24"/>
              </w:rPr>
            </w:pPr>
            <w:r w:rsidRPr="001B717A">
              <w:rPr>
                <w:kern w:val="2"/>
                <w:sz w:val="28"/>
                <w:szCs w:val="24"/>
              </w:rPr>
              <w:t>86</w:t>
            </w:r>
          </w:p>
        </w:tc>
      </w:tr>
      <w:tr w:rsidR="003E63CB" w:rsidTr="00A565A8">
        <w:tc>
          <w:tcPr>
            <w:tcW w:w="8613" w:type="dxa"/>
          </w:tcPr>
          <w:p w:rsidR="003E63CB" w:rsidRDefault="003E63CB" w:rsidP="0051543B">
            <w:pPr>
              <w:spacing w:line="276" w:lineRule="auto"/>
              <w:jc w:val="both"/>
              <w:rPr>
                <w:b/>
                <w:kern w:val="2"/>
                <w:sz w:val="28"/>
                <w:szCs w:val="24"/>
              </w:rPr>
            </w:pPr>
            <w:r>
              <w:rPr>
                <w:color w:val="000000"/>
                <w:kern w:val="2"/>
                <w:sz w:val="28"/>
                <w:szCs w:val="28"/>
                <w:shd w:val="clear" w:color="auto" w:fill="FFFFFF"/>
              </w:rPr>
              <w:t>Приложение № 1. Модель ПД</w:t>
            </w:r>
          </w:p>
        </w:tc>
        <w:tc>
          <w:tcPr>
            <w:tcW w:w="957" w:type="dxa"/>
          </w:tcPr>
          <w:p w:rsidR="003E63CB" w:rsidRPr="0051543B" w:rsidRDefault="001B717A" w:rsidP="0051543B">
            <w:pPr>
              <w:spacing w:line="276" w:lineRule="auto"/>
              <w:jc w:val="center"/>
              <w:rPr>
                <w:bCs/>
                <w:kern w:val="2"/>
                <w:sz w:val="28"/>
                <w:szCs w:val="24"/>
              </w:rPr>
            </w:pPr>
            <w:r w:rsidRPr="0051543B">
              <w:rPr>
                <w:bCs/>
                <w:kern w:val="2"/>
                <w:sz w:val="28"/>
                <w:szCs w:val="24"/>
              </w:rPr>
              <w:t>9</w:t>
            </w:r>
            <w:r w:rsidR="0051543B" w:rsidRPr="0051543B">
              <w:rPr>
                <w:bCs/>
                <w:kern w:val="2"/>
                <w:sz w:val="28"/>
                <w:szCs w:val="24"/>
              </w:rPr>
              <w:t>3</w:t>
            </w:r>
          </w:p>
        </w:tc>
      </w:tr>
      <w:tr w:rsidR="003E63CB" w:rsidTr="00A565A8">
        <w:tc>
          <w:tcPr>
            <w:tcW w:w="8613" w:type="dxa"/>
          </w:tcPr>
          <w:p w:rsidR="003E63CB" w:rsidRDefault="003E63CB" w:rsidP="0051543B">
            <w:pPr>
              <w:tabs>
                <w:tab w:val="left" w:pos="1237"/>
              </w:tabs>
              <w:spacing w:line="276" w:lineRule="auto"/>
              <w:jc w:val="both"/>
              <w:rPr>
                <w:b/>
                <w:kern w:val="2"/>
                <w:sz w:val="28"/>
                <w:szCs w:val="24"/>
              </w:rPr>
            </w:pPr>
            <w:r>
              <w:rPr>
                <w:kern w:val="2"/>
                <w:sz w:val="28"/>
                <w:szCs w:val="28"/>
              </w:rPr>
              <w:t>Приложение № 2. Анкета</w:t>
            </w:r>
          </w:p>
        </w:tc>
        <w:tc>
          <w:tcPr>
            <w:tcW w:w="957" w:type="dxa"/>
          </w:tcPr>
          <w:p w:rsidR="003E63CB" w:rsidRPr="0051543B" w:rsidRDefault="0051543B" w:rsidP="0051543B">
            <w:pPr>
              <w:spacing w:line="276" w:lineRule="auto"/>
              <w:jc w:val="center"/>
              <w:rPr>
                <w:bCs/>
                <w:kern w:val="2"/>
                <w:sz w:val="28"/>
                <w:szCs w:val="24"/>
              </w:rPr>
            </w:pPr>
            <w:r w:rsidRPr="0051543B">
              <w:rPr>
                <w:bCs/>
                <w:kern w:val="2"/>
                <w:sz w:val="28"/>
                <w:szCs w:val="24"/>
              </w:rPr>
              <w:t>96</w:t>
            </w:r>
          </w:p>
        </w:tc>
      </w:tr>
      <w:tr w:rsidR="003E63CB" w:rsidTr="00A565A8">
        <w:tc>
          <w:tcPr>
            <w:tcW w:w="8613" w:type="dxa"/>
          </w:tcPr>
          <w:p w:rsidR="003E63CB" w:rsidRDefault="003E63CB" w:rsidP="0051543B">
            <w:pPr>
              <w:spacing w:line="276" w:lineRule="auto"/>
              <w:jc w:val="both"/>
              <w:rPr>
                <w:b/>
                <w:kern w:val="2"/>
                <w:sz w:val="28"/>
                <w:szCs w:val="24"/>
              </w:rPr>
            </w:pPr>
            <w:r>
              <w:rPr>
                <w:color w:val="000000"/>
                <w:kern w:val="2"/>
                <w:sz w:val="28"/>
                <w:szCs w:val="28"/>
                <w:shd w:val="clear" w:color="auto" w:fill="FFFFFF"/>
              </w:rPr>
              <w:t>Приложение № 3. Матрица корреляций</w:t>
            </w:r>
          </w:p>
        </w:tc>
        <w:tc>
          <w:tcPr>
            <w:tcW w:w="957" w:type="dxa"/>
          </w:tcPr>
          <w:p w:rsidR="003E63CB" w:rsidRPr="0051543B" w:rsidRDefault="0051543B" w:rsidP="0051543B">
            <w:pPr>
              <w:spacing w:line="276" w:lineRule="auto"/>
              <w:jc w:val="center"/>
              <w:rPr>
                <w:bCs/>
                <w:kern w:val="2"/>
                <w:sz w:val="28"/>
                <w:szCs w:val="24"/>
              </w:rPr>
            </w:pPr>
            <w:r w:rsidRPr="0051543B">
              <w:rPr>
                <w:bCs/>
                <w:kern w:val="2"/>
                <w:sz w:val="28"/>
                <w:szCs w:val="24"/>
              </w:rPr>
              <w:t>10</w:t>
            </w:r>
            <w:r w:rsidR="00FE1D5A">
              <w:rPr>
                <w:bCs/>
                <w:kern w:val="2"/>
                <w:sz w:val="28"/>
                <w:szCs w:val="24"/>
              </w:rPr>
              <w:t>3</w:t>
            </w:r>
          </w:p>
        </w:tc>
      </w:tr>
    </w:tbl>
    <w:p w:rsidR="007A561B" w:rsidRPr="007A561B" w:rsidRDefault="007A561B" w:rsidP="00A565A8">
      <w:pPr>
        <w:rPr>
          <w:rFonts w:ascii="Times New Roman" w:eastAsia="Times New Roman" w:hAnsi="Times New Roman" w:cs="Times New Roman"/>
          <w:b/>
          <w:kern w:val="2"/>
          <w:sz w:val="28"/>
          <w:szCs w:val="24"/>
          <w:lang w:eastAsia="ru-RU"/>
        </w:rPr>
      </w:pPr>
    </w:p>
    <w:p w:rsidR="007A561B" w:rsidRPr="008155F1" w:rsidRDefault="007A561B" w:rsidP="007A561B">
      <w:pPr>
        <w:spacing w:line="360" w:lineRule="auto"/>
        <w:jc w:val="both"/>
        <w:rPr>
          <w:rFonts w:ascii="Times New Roman" w:eastAsia="Calibri" w:hAnsi="Times New Roman" w:cs="Times New Roman"/>
          <w:kern w:val="2"/>
          <w:sz w:val="28"/>
          <w:szCs w:val="28"/>
        </w:rPr>
      </w:pPr>
      <w:r w:rsidRPr="008155F1">
        <w:rPr>
          <w:rFonts w:ascii="Times New Roman" w:eastAsia="Calibri" w:hAnsi="Times New Roman" w:cs="Times New Roman"/>
          <w:kern w:val="2"/>
          <w:sz w:val="28"/>
          <w:szCs w:val="28"/>
        </w:rPr>
        <w:br w:type="page"/>
      </w:r>
    </w:p>
    <w:p w:rsidR="003E63CB" w:rsidRPr="007A561B" w:rsidRDefault="007A561B" w:rsidP="00A565A8">
      <w:pPr>
        <w:spacing w:line="360" w:lineRule="auto"/>
        <w:ind w:firstLine="709"/>
        <w:jc w:val="center"/>
        <w:rPr>
          <w:rFonts w:ascii="Times New Roman" w:hAnsi="Times New Roman" w:cs="Times New Roman"/>
          <w:sz w:val="28"/>
          <w:szCs w:val="28"/>
        </w:rPr>
      </w:pPr>
      <w:r w:rsidRPr="007A561B">
        <w:rPr>
          <w:rFonts w:ascii="Times New Roman" w:hAnsi="Times New Roman" w:cs="Times New Roman"/>
          <w:sz w:val="28"/>
          <w:szCs w:val="28"/>
        </w:rPr>
        <w:lastRenderedPageBreak/>
        <w:t>ВВЕДЕНИЕ</w:t>
      </w:r>
    </w:p>
    <w:p w:rsidR="007A561B" w:rsidRPr="007A561B" w:rsidRDefault="007A561B" w:rsidP="007A561B">
      <w:pPr>
        <w:spacing w:line="360" w:lineRule="auto"/>
        <w:ind w:firstLine="709"/>
        <w:jc w:val="both"/>
        <w:rPr>
          <w:rFonts w:ascii="Times New Roman" w:hAnsi="Times New Roman" w:cs="Times New Roman"/>
          <w:b/>
          <w:bCs/>
          <w:sz w:val="28"/>
          <w:szCs w:val="28"/>
        </w:rPr>
      </w:pPr>
      <w:r w:rsidRPr="007A561B">
        <w:rPr>
          <w:rFonts w:ascii="Times New Roman" w:hAnsi="Times New Roman" w:cs="Times New Roman"/>
          <w:b/>
          <w:bCs/>
          <w:sz w:val="28"/>
          <w:szCs w:val="28"/>
        </w:rPr>
        <w:t>Актуальность темы исследования</w:t>
      </w:r>
    </w:p>
    <w:p w:rsidR="007A561B" w:rsidRPr="007A561B" w:rsidRDefault="007A561B" w:rsidP="007A561B">
      <w:pPr>
        <w:spacing w:line="360" w:lineRule="auto"/>
        <w:ind w:firstLine="709"/>
        <w:jc w:val="both"/>
        <w:rPr>
          <w:rFonts w:ascii="Times New Roman" w:hAnsi="Times New Roman" w:cs="Times New Roman"/>
          <w:sz w:val="28"/>
          <w:szCs w:val="28"/>
        </w:rPr>
      </w:pPr>
      <w:r w:rsidRPr="007A561B">
        <w:rPr>
          <w:rFonts w:ascii="Times New Roman" w:hAnsi="Times New Roman" w:cs="Times New Roman"/>
          <w:sz w:val="28"/>
          <w:szCs w:val="28"/>
        </w:rPr>
        <w:t>Значительное место в жизни человека занимает профессиональная деятельность. Ей отведена особая роль в социальном формировании индивида, его образа жизни и поведения. При этом ее роль носит не только положительный, но и отрицательный, а иногда даже губительный характер по отношению к человеку.</w:t>
      </w:r>
    </w:p>
    <w:p w:rsidR="007A561B" w:rsidRPr="002D53C9" w:rsidRDefault="007A561B" w:rsidP="00480884">
      <w:pPr>
        <w:spacing w:line="360" w:lineRule="auto"/>
        <w:ind w:firstLine="709"/>
        <w:jc w:val="both"/>
        <w:rPr>
          <w:rFonts w:ascii="Times New Roman" w:hAnsi="Times New Roman" w:cs="Times New Roman"/>
          <w:sz w:val="28"/>
          <w:szCs w:val="28"/>
        </w:rPr>
      </w:pPr>
      <w:r w:rsidRPr="007A561B">
        <w:rPr>
          <w:rFonts w:ascii="Times New Roman" w:hAnsi="Times New Roman" w:cs="Times New Roman"/>
          <w:sz w:val="28"/>
          <w:szCs w:val="28"/>
        </w:rPr>
        <w:t xml:space="preserve">Безусловно, любая профессия способна активизировать профессиональные деформации, однако наиболее уязвимы специальности типа «человек-человек», в том числе, специалисты по социальной работе. </w:t>
      </w:r>
      <w:r w:rsidRPr="005C6C75">
        <w:rPr>
          <w:rFonts w:ascii="Times New Roman" w:hAnsi="Times New Roman" w:cs="Times New Roman"/>
          <w:sz w:val="28"/>
          <w:szCs w:val="28"/>
        </w:rPr>
        <w:t>Связано это</w:t>
      </w:r>
      <w:r w:rsidR="005C6C75">
        <w:rPr>
          <w:rFonts w:ascii="Times New Roman" w:hAnsi="Times New Roman" w:cs="Times New Roman"/>
          <w:sz w:val="28"/>
          <w:szCs w:val="28"/>
        </w:rPr>
        <w:t xml:space="preserve"> </w:t>
      </w:r>
      <w:r w:rsidRPr="007A561B">
        <w:rPr>
          <w:rFonts w:ascii="Times New Roman" w:hAnsi="Times New Roman" w:cs="Times New Roman"/>
          <w:sz w:val="28"/>
          <w:szCs w:val="28"/>
        </w:rPr>
        <w:t xml:space="preserve">с </w:t>
      </w:r>
      <w:r w:rsidRPr="002D53C9">
        <w:rPr>
          <w:rFonts w:ascii="Times New Roman" w:hAnsi="Times New Roman" w:cs="Times New Roman"/>
          <w:sz w:val="28"/>
          <w:szCs w:val="28"/>
        </w:rPr>
        <w:t>предъявляемыми к ним высокими требованиями к профессиональной, общекультурной, социально-личностной компетентности,</w:t>
      </w:r>
      <w:r w:rsidR="0045405E" w:rsidRPr="002D53C9">
        <w:rPr>
          <w:rFonts w:ascii="Times New Roman" w:hAnsi="Times New Roman" w:cs="Times New Roman"/>
          <w:sz w:val="28"/>
          <w:szCs w:val="28"/>
        </w:rPr>
        <w:t xml:space="preserve"> а также</w:t>
      </w:r>
      <w:r w:rsidRPr="002D53C9">
        <w:rPr>
          <w:rFonts w:ascii="Times New Roman" w:hAnsi="Times New Roman" w:cs="Times New Roman"/>
          <w:sz w:val="28"/>
          <w:szCs w:val="28"/>
        </w:rPr>
        <w:t xml:space="preserve"> с </w:t>
      </w:r>
      <w:r w:rsidRPr="002D53C9">
        <w:rPr>
          <w:rFonts w:ascii="Times New Roman" w:eastAsia="Calibri" w:hAnsi="Times New Roman" w:cs="Times New Roman"/>
          <w:sz w:val="28"/>
          <w:szCs w:val="28"/>
        </w:rPr>
        <w:t>постоянными стрессовыми ситуациями и эмоциональными перегрузками</w:t>
      </w:r>
      <w:r w:rsidRPr="002D53C9">
        <w:rPr>
          <w:rFonts w:ascii="Times New Roman" w:hAnsi="Times New Roman" w:cs="Times New Roman"/>
          <w:sz w:val="28"/>
          <w:szCs w:val="28"/>
        </w:rPr>
        <w:t xml:space="preserve">, </w:t>
      </w:r>
      <w:r w:rsidRPr="002D53C9">
        <w:rPr>
          <w:rFonts w:ascii="Times New Roman" w:eastAsia="Calibri" w:hAnsi="Times New Roman" w:cs="Times New Roman"/>
          <w:sz w:val="28"/>
          <w:szCs w:val="28"/>
        </w:rPr>
        <w:t xml:space="preserve">в которых оказывается специалист в ходе взаимодействия с «трудными» клиентами, общение с которыми требует особого напряжения и значительного личного вклада в установление доверительных отношений. </w:t>
      </w:r>
      <w:r w:rsidRPr="002D53C9">
        <w:rPr>
          <w:rFonts w:ascii="Times New Roman" w:hAnsi="Times New Roman" w:cs="Times New Roman"/>
          <w:sz w:val="28"/>
          <w:szCs w:val="28"/>
        </w:rPr>
        <w:t xml:space="preserve">Однако </w:t>
      </w:r>
      <w:r w:rsidR="0045405E" w:rsidRPr="002D53C9">
        <w:rPr>
          <w:rFonts w:ascii="Times New Roman" w:hAnsi="Times New Roman" w:cs="Times New Roman"/>
          <w:sz w:val="28"/>
          <w:szCs w:val="28"/>
        </w:rPr>
        <w:t xml:space="preserve">зафиксированные </w:t>
      </w:r>
      <w:r w:rsidRPr="002D53C9">
        <w:rPr>
          <w:rFonts w:ascii="Times New Roman" w:hAnsi="Times New Roman" w:cs="Times New Roman"/>
          <w:sz w:val="28"/>
          <w:szCs w:val="28"/>
        </w:rPr>
        <w:t xml:space="preserve">в профессиональных стандартах и нормативных документах требования обозначены, как правило, формально и обобщенно, при этом в обществе между специалистом и «ответственным альтруистом» традиционно ставится знак равенства. Высокие этические стандарты, с одной стороны, повышают осознание значимости избранной профессии, способствуют повышению оценки специалистами престижа профессии, своего профессионального статуса, </w:t>
      </w:r>
      <w:proofErr w:type="spellStart"/>
      <w:r w:rsidRPr="002D53C9">
        <w:rPr>
          <w:rFonts w:ascii="Times New Roman" w:hAnsi="Times New Roman" w:cs="Times New Roman"/>
          <w:sz w:val="28"/>
          <w:szCs w:val="28"/>
        </w:rPr>
        <w:t>самомотивации</w:t>
      </w:r>
      <w:proofErr w:type="spellEnd"/>
      <w:r w:rsidRPr="002D53C9">
        <w:rPr>
          <w:rFonts w:ascii="Times New Roman" w:hAnsi="Times New Roman" w:cs="Times New Roman"/>
          <w:sz w:val="28"/>
          <w:szCs w:val="28"/>
        </w:rPr>
        <w:t xml:space="preserve">, с другой – целенаправленное гиперболизированное развитие профессионально значимых качеств, позволяющих стать результативным профессионалом, несет в себе риски профессиональной деформации, несмотря на позитивную оценку со стороны общества и профессиональной среды подобных проявлений профессионализма. </w:t>
      </w:r>
    </w:p>
    <w:p w:rsidR="007A561B" w:rsidRPr="002D53C9" w:rsidRDefault="007A561B" w:rsidP="007A561B">
      <w:pPr>
        <w:spacing w:line="360" w:lineRule="auto"/>
        <w:ind w:firstLine="709"/>
        <w:jc w:val="both"/>
        <w:rPr>
          <w:rFonts w:ascii="Times New Roman" w:eastAsia="Times New Roman" w:hAnsi="Times New Roman" w:cs="Times New Roman"/>
          <w:sz w:val="28"/>
          <w:szCs w:val="28"/>
          <w:shd w:val="clear" w:color="auto" w:fill="FFFFFF"/>
          <w:lang w:eastAsia="ru-RU"/>
        </w:rPr>
      </w:pPr>
      <w:r w:rsidRPr="002D53C9">
        <w:rPr>
          <w:rFonts w:ascii="Times New Roman" w:eastAsia="Times New Roman" w:hAnsi="Times New Roman" w:cs="Times New Roman"/>
          <w:sz w:val="28"/>
          <w:szCs w:val="28"/>
          <w:shd w:val="clear" w:color="auto" w:fill="FFFFFF"/>
          <w:lang w:eastAsia="ru-RU"/>
        </w:rPr>
        <w:lastRenderedPageBreak/>
        <w:t>Следовательно, к требованиям, которые предъявляются к специалистам, можно отнести и устойчивость к профессиональной деформации, которая невозможна без должного внимания к профилактике.</w:t>
      </w:r>
    </w:p>
    <w:p w:rsidR="007A561B" w:rsidRPr="002D53C9" w:rsidRDefault="007A561B" w:rsidP="007A561B">
      <w:pPr>
        <w:spacing w:line="360" w:lineRule="auto"/>
        <w:ind w:firstLine="709"/>
        <w:jc w:val="both"/>
        <w:rPr>
          <w:rFonts w:ascii="Times New Roman" w:hAnsi="Times New Roman" w:cs="Times New Roman"/>
          <w:sz w:val="28"/>
          <w:szCs w:val="28"/>
        </w:rPr>
      </w:pPr>
      <w:r w:rsidRPr="002D53C9">
        <w:rPr>
          <w:rFonts w:ascii="Times New Roman" w:hAnsi="Times New Roman" w:cs="Times New Roman"/>
          <w:sz w:val="28"/>
          <w:szCs w:val="28"/>
        </w:rPr>
        <w:t xml:space="preserve">В настоящее время в научной литературе не существует однозначного </w:t>
      </w:r>
      <w:r w:rsidR="0045405E" w:rsidRPr="002D53C9">
        <w:rPr>
          <w:rFonts w:ascii="Times New Roman" w:hAnsi="Times New Roman" w:cs="Times New Roman"/>
          <w:sz w:val="28"/>
          <w:szCs w:val="28"/>
        </w:rPr>
        <w:t>толкования</w:t>
      </w:r>
      <w:r w:rsidRPr="002D53C9">
        <w:rPr>
          <w:rFonts w:ascii="Times New Roman" w:hAnsi="Times New Roman" w:cs="Times New Roman"/>
          <w:sz w:val="28"/>
          <w:szCs w:val="28"/>
        </w:rPr>
        <w:t xml:space="preserve"> поняти</w:t>
      </w:r>
      <w:r w:rsidR="0045405E" w:rsidRPr="002D53C9">
        <w:rPr>
          <w:rFonts w:ascii="Times New Roman" w:hAnsi="Times New Roman" w:cs="Times New Roman"/>
          <w:sz w:val="28"/>
          <w:szCs w:val="28"/>
        </w:rPr>
        <w:t>я</w:t>
      </w:r>
      <w:r w:rsidRPr="002D53C9">
        <w:rPr>
          <w:rFonts w:ascii="Times New Roman" w:hAnsi="Times New Roman" w:cs="Times New Roman"/>
          <w:sz w:val="28"/>
          <w:szCs w:val="28"/>
        </w:rPr>
        <w:t xml:space="preserve"> «профессиональная деформация» (далее ПД). Отсутствие исчерпывающего определения связано, безусловно, со сложностью структуры, многообразием видов и проявлений деформаций, а также факторов, детерминирующих их развитие. </w:t>
      </w:r>
    </w:p>
    <w:p w:rsidR="007A561B" w:rsidRPr="007A561B" w:rsidRDefault="007A561B" w:rsidP="007A561B">
      <w:pPr>
        <w:spacing w:line="360" w:lineRule="auto"/>
        <w:ind w:firstLine="709"/>
        <w:jc w:val="both"/>
        <w:rPr>
          <w:rFonts w:ascii="Times New Roman" w:hAnsi="Times New Roman" w:cs="Times New Roman"/>
          <w:sz w:val="28"/>
          <w:szCs w:val="28"/>
        </w:rPr>
      </w:pPr>
      <w:r w:rsidRPr="002D53C9">
        <w:rPr>
          <w:rFonts w:ascii="Times New Roman" w:hAnsi="Times New Roman" w:cs="Times New Roman"/>
          <w:sz w:val="28"/>
          <w:szCs w:val="28"/>
        </w:rPr>
        <w:t>К проблеме профессиональ</w:t>
      </w:r>
      <w:r w:rsidRPr="007A561B">
        <w:rPr>
          <w:rFonts w:ascii="Times New Roman" w:hAnsi="Times New Roman" w:cs="Times New Roman"/>
          <w:sz w:val="28"/>
          <w:szCs w:val="28"/>
        </w:rPr>
        <w:t xml:space="preserve">ной деформации обращались такие исследователи, как О.Б., Полякова, Е.А. Климов, Э.Ф., </w:t>
      </w:r>
      <w:proofErr w:type="spellStart"/>
      <w:r w:rsidRPr="007A561B">
        <w:rPr>
          <w:rFonts w:ascii="Times New Roman" w:hAnsi="Times New Roman" w:cs="Times New Roman"/>
          <w:sz w:val="28"/>
          <w:szCs w:val="28"/>
        </w:rPr>
        <w:t>Зеер</w:t>
      </w:r>
      <w:proofErr w:type="spellEnd"/>
      <w:r w:rsidRPr="007A561B">
        <w:rPr>
          <w:rFonts w:ascii="Times New Roman" w:hAnsi="Times New Roman" w:cs="Times New Roman"/>
          <w:sz w:val="28"/>
          <w:szCs w:val="28"/>
        </w:rPr>
        <w:t xml:space="preserve">, Г.В. Шишкова, С.П. Безносов, М.В. Полевая, Н.С. </w:t>
      </w:r>
      <w:proofErr w:type="spellStart"/>
      <w:r w:rsidRPr="007A561B">
        <w:rPr>
          <w:rFonts w:ascii="Times New Roman" w:hAnsi="Times New Roman" w:cs="Times New Roman"/>
          <w:sz w:val="28"/>
          <w:szCs w:val="28"/>
        </w:rPr>
        <w:t>Пряжников</w:t>
      </w:r>
      <w:proofErr w:type="spellEnd"/>
      <w:r w:rsidRPr="007A561B">
        <w:rPr>
          <w:rFonts w:ascii="Times New Roman" w:hAnsi="Times New Roman" w:cs="Times New Roman"/>
          <w:sz w:val="28"/>
          <w:szCs w:val="28"/>
        </w:rPr>
        <w:t xml:space="preserve">, </w:t>
      </w:r>
      <w:r w:rsidRPr="007A561B">
        <w:rPr>
          <w:rFonts w:ascii="Times New Roman" w:hAnsi="Times New Roman" w:cs="Times New Roman"/>
          <w:sz w:val="28"/>
          <w:szCs w:val="28"/>
          <w:shd w:val="clear" w:color="auto" w:fill="FFFFFF"/>
        </w:rPr>
        <w:t xml:space="preserve">И.А. Колесникова, О.А. Куприна, Н.С. </w:t>
      </w:r>
      <w:proofErr w:type="spellStart"/>
      <w:r w:rsidRPr="007A561B">
        <w:rPr>
          <w:rFonts w:ascii="Times New Roman" w:hAnsi="Times New Roman" w:cs="Times New Roman"/>
          <w:sz w:val="28"/>
          <w:szCs w:val="28"/>
          <w:shd w:val="clear" w:color="auto" w:fill="FFFFFF"/>
        </w:rPr>
        <w:t>Файман</w:t>
      </w:r>
      <w:proofErr w:type="spellEnd"/>
      <w:r w:rsidRPr="007A561B">
        <w:rPr>
          <w:rFonts w:ascii="Times New Roman" w:hAnsi="Times New Roman" w:cs="Times New Roman"/>
          <w:sz w:val="28"/>
          <w:szCs w:val="28"/>
          <w:shd w:val="clear" w:color="auto" w:fill="FFFFFF"/>
        </w:rPr>
        <w:t xml:space="preserve">, рассматривая в своих трудах классификации и виды ПД. </w:t>
      </w:r>
      <w:r w:rsidRPr="007A561B">
        <w:rPr>
          <w:rFonts w:ascii="Times New Roman" w:hAnsi="Times New Roman" w:cs="Times New Roman"/>
          <w:sz w:val="28"/>
          <w:szCs w:val="28"/>
        </w:rPr>
        <w:t xml:space="preserve">Вопросам профилактики профессиональной деформации, в том числе, </w:t>
      </w:r>
      <w:r w:rsidRPr="007A561B">
        <w:rPr>
          <w:rFonts w:ascii="Times New Roman" w:hAnsi="Times New Roman" w:cs="Times New Roman"/>
          <w:sz w:val="28"/>
          <w:szCs w:val="28"/>
          <w:shd w:val="clear" w:color="auto" w:fill="FFFFFF"/>
        </w:rPr>
        <w:t>методам саморегуляции специалистов</w:t>
      </w:r>
      <w:r w:rsidRPr="007A561B">
        <w:rPr>
          <w:rFonts w:ascii="Times New Roman" w:hAnsi="Times New Roman" w:cs="Times New Roman"/>
          <w:sz w:val="28"/>
          <w:szCs w:val="28"/>
        </w:rPr>
        <w:t xml:space="preserve"> уделяли внимание такие исследователи, как А.В. Попова, Ю.М. Кузьмина, </w:t>
      </w:r>
      <w:r w:rsidRPr="007A561B">
        <w:rPr>
          <w:rFonts w:ascii="Times New Roman" w:hAnsi="Times New Roman" w:cs="Times New Roman"/>
          <w:sz w:val="28"/>
          <w:szCs w:val="28"/>
          <w:shd w:val="clear" w:color="auto" w:fill="FFFFFF"/>
        </w:rPr>
        <w:t xml:space="preserve">О.Н. </w:t>
      </w:r>
      <w:proofErr w:type="spellStart"/>
      <w:r w:rsidRPr="007A561B">
        <w:rPr>
          <w:rFonts w:ascii="Times New Roman" w:hAnsi="Times New Roman" w:cs="Times New Roman"/>
          <w:sz w:val="28"/>
          <w:szCs w:val="28"/>
          <w:shd w:val="clear" w:color="auto" w:fill="FFFFFF"/>
        </w:rPr>
        <w:t>Сошина</w:t>
      </w:r>
      <w:proofErr w:type="spellEnd"/>
      <w:r w:rsidRPr="007A561B">
        <w:rPr>
          <w:rFonts w:ascii="Times New Roman" w:hAnsi="Times New Roman" w:cs="Times New Roman"/>
          <w:sz w:val="28"/>
          <w:szCs w:val="28"/>
          <w:shd w:val="clear" w:color="auto" w:fill="FFFFFF"/>
        </w:rPr>
        <w:t xml:space="preserve">, </w:t>
      </w:r>
      <w:r w:rsidRPr="007A561B">
        <w:rPr>
          <w:rFonts w:ascii="Times New Roman" w:hAnsi="Times New Roman" w:cs="Times New Roman"/>
          <w:color w:val="333333"/>
          <w:sz w:val="28"/>
          <w:szCs w:val="28"/>
          <w:shd w:val="clear" w:color="auto" w:fill="FFFFFF"/>
        </w:rPr>
        <w:t xml:space="preserve">Н.Е. Водопьянова, </w:t>
      </w:r>
      <w:r w:rsidRPr="007A561B">
        <w:rPr>
          <w:rFonts w:ascii="Times New Roman" w:hAnsi="Times New Roman" w:cs="Times New Roman"/>
          <w:sz w:val="28"/>
          <w:szCs w:val="28"/>
          <w:shd w:val="clear" w:color="auto" w:fill="FFFFFF"/>
        </w:rPr>
        <w:t xml:space="preserve">Е.В.  </w:t>
      </w:r>
      <w:proofErr w:type="spellStart"/>
      <w:r w:rsidRPr="007A561B">
        <w:rPr>
          <w:rFonts w:ascii="Times New Roman" w:hAnsi="Times New Roman" w:cs="Times New Roman"/>
          <w:sz w:val="28"/>
          <w:szCs w:val="28"/>
          <w:shd w:val="clear" w:color="auto" w:fill="FFFFFF"/>
        </w:rPr>
        <w:t>Камнева</w:t>
      </w:r>
      <w:proofErr w:type="spellEnd"/>
      <w:r w:rsidRPr="007A561B">
        <w:rPr>
          <w:rFonts w:ascii="Times New Roman" w:hAnsi="Times New Roman" w:cs="Times New Roman"/>
          <w:sz w:val="28"/>
          <w:szCs w:val="28"/>
          <w:shd w:val="clear" w:color="auto" w:fill="FFFFFF"/>
        </w:rPr>
        <w:t xml:space="preserve">, М.В. Воронцова, Е.А. </w:t>
      </w:r>
      <w:proofErr w:type="spellStart"/>
      <w:r w:rsidRPr="007A561B">
        <w:rPr>
          <w:rFonts w:ascii="Times New Roman" w:hAnsi="Times New Roman" w:cs="Times New Roman"/>
          <w:sz w:val="28"/>
          <w:szCs w:val="28"/>
          <w:shd w:val="clear" w:color="auto" w:fill="FFFFFF"/>
        </w:rPr>
        <w:t>Могильникова</w:t>
      </w:r>
      <w:proofErr w:type="spellEnd"/>
      <w:r w:rsidRPr="007A561B">
        <w:rPr>
          <w:rFonts w:ascii="Times New Roman" w:hAnsi="Times New Roman" w:cs="Times New Roman"/>
          <w:sz w:val="28"/>
          <w:szCs w:val="28"/>
          <w:shd w:val="clear" w:color="auto" w:fill="FFFFFF"/>
        </w:rPr>
        <w:t xml:space="preserve">, А.К. </w:t>
      </w:r>
      <w:proofErr w:type="spellStart"/>
      <w:r w:rsidRPr="007A561B">
        <w:rPr>
          <w:rFonts w:ascii="Times New Roman" w:hAnsi="Times New Roman" w:cs="Times New Roman"/>
          <w:sz w:val="28"/>
          <w:szCs w:val="28"/>
          <w:shd w:val="clear" w:color="auto" w:fill="FFFFFF"/>
        </w:rPr>
        <w:t>Осницкий</w:t>
      </w:r>
      <w:proofErr w:type="spellEnd"/>
      <w:r w:rsidRPr="007A561B">
        <w:rPr>
          <w:rFonts w:ascii="Times New Roman" w:hAnsi="Times New Roman" w:cs="Times New Roman"/>
          <w:sz w:val="28"/>
          <w:szCs w:val="28"/>
          <w:shd w:val="clear" w:color="auto" w:fill="FFFFFF"/>
        </w:rPr>
        <w:t xml:space="preserve">, Н.М. Полуэктова, В.А. Самойлова и др. Организационные и личностные факторы профессиональной деформации, изучали: </w:t>
      </w:r>
      <w:r w:rsidRPr="007A561B">
        <w:rPr>
          <w:rFonts w:ascii="Times New Roman" w:eastAsia="Times New Roman" w:hAnsi="Times New Roman" w:cs="Times New Roman"/>
          <w:sz w:val="28"/>
          <w:szCs w:val="28"/>
          <w:lang w:eastAsia="ru-RU"/>
        </w:rPr>
        <w:t xml:space="preserve">Е.С. </w:t>
      </w:r>
      <w:proofErr w:type="spellStart"/>
      <w:r w:rsidRPr="007A561B">
        <w:rPr>
          <w:rFonts w:ascii="Times New Roman" w:eastAsia="Times New Roman" w:hAnsi="Times New Roman" w:cs="Times New Roman"/>
          <w:sz w:val="28"/>
          <w:szCs w:val="28"/>
          <w:lang w:eastAsia="ru-RU"/>
        </w:rPr>
        <w:t>Старченкова</w:t>
      </w:r>
      <w:proofErr w:type="spellEnd"/>
      <w:r w:rsidRPr="007A561B">
        <w:rPr>
          <w:rFonts w:ascii="Times New Roman" w:eastAsia="Times New Roman" w:hAnsi="Times New Roman" w:cs="Times New Roman"/>
          <w:sz w:val="28"/>
          <w:szCs w:val="28"/>
          <w:lang w:eastAsia="ru-RU"/>
        </w:rPr>
        <w:t xml:space="preserve">, В.Е Орел, </w:t>
      </w:r>
      <w:r w:rsidRPr="007A561B">
        <w:rPr>
          <w:rFonts w:ascii="Times New Roman" w:hAnsi="Times New Roman" w:cs="Times New Roman"/>
          <w:sz w:val="28"/>
          <w:szCs w:val="28"/>
        </w:rPr>
        <w:t xml:space="preserve">С.А. </w:t>
      </w:r>
      <w:proofErr w:type="spellStart"/>
      <w:r w:rsidRPr="007A561B">
        <w:rPr>
          <w:rFonts w:ascii="Times New Roman" w:hAnsi="Times New Roman" w:cs="Times New Roman"/>
          <w:sz w:val="28"/>
          <w:szCs w:val="28"/>
        </w:rPr>
        <w:t>Дружилов</w:t>
      </w:r>
      <w:proofErr w:type="spellEnd"/>
      <w:r w:rsidRPr="007A561B">
        <w:rPr>
          <w:rFonts w:ascii="Times New Roman" w:hAnsi="Times New Roman" w:cs="Times New Roman"/>
          <w:sz w:val="28"/>
          <w:szCs w:val="28"/>
        </w:rPr>
        <w:t>, А. О Карнаухова</w:t>
      </w:r>
      <w:r w:rsidR="0061128B">
        <w:rPr>
          <w:rFonts w:ascii="Times New Roman" w:hAnsi="Times New Roman" w:cs="Times New Roman"/>
          <w:sz w:val="28"/>
          <w:szCs w:val="28"/>
        </w:rPr>
        <w:t xml:space="preserve"> </w:t>
      </w:r>
      <w:r w:rsidRPr="007A561B">
        <w:rPr>
          <w:rFonts w:ascii="Times New Roman" w:hAnsi="Times New Roman" w:cs="Times New Roman"/>
          <w:sz w:val="28"/>
          <w:szCs w:val="28"/>
          <w:shd w:val="clear" w:color="auto" w:fill="FFFFFF"/>
        </w:rPr>
        <w:t>и др.</w:t>
      </w:r>
    </w:p>
    <w:p w:rsidR="007A561B" w:rsidRPr="007A561B" w:rsidRDefault="007A561B" w:rsidP="007A561B">
      <w:pPr>
        <w:spacing w:line="360" w:lineRule="auto"/>
        <w:ind w:firstLine="709"/>
        <w:jc w:val="both"/>
        <w:rPr>
          <w:rFonts w:ascii="Times New Roman" w:hAnsi="Times New Roman" w:cs="Times New Roman"/>
          <w:sz w:val="28"/>
          <w:szCs w:val="28"/>
          <w:shd w:val="clear" w:color="auto" w:fill="FFFFFF"/>
        </w:rPr>
      </w:pPr>
      <w:r w:rsidRPr="007A561B">
        <w:rPr>
          <w:rFonts w:ascii="Times New Roman" w:hAnsi="Times New Roman" w:cs="Times New Roman"/>
          <w:sz w:val="28"/>
          <w:szCs w:val="28"/>
        </w:rPr>
        <w:t xml:space="preserve">Вместе с тем, следует отметить, что несмотря на наличие большого числа исследований, посвященных изучению </w:t>
      </w:r>
      <w:r w:rsidR="0061128B">
        <w:rPr>
          <w:rFonts w:ascii="Times New Roman" w:hAnsi="Times New Roman" w:cs="Times New Roman"/>
          <w:sz w:val="28"/>
          <w:szCs w:val="28"/>
        </w:rPr>
        <w:t>ПД</w:t>
      </w:r>
      <w:r w:rsidRPr="007A561B">
        <w:rPr>
          <w:rFonts w:ascii="Times New Roman" w:hAnsi="Times New Roman" w:cs="Times New Roman"/>
          <w:sz w:val="28"/>
          <w:szCs w:val="28"/>
        </w:rPr>
        <w:t>, проблема остается недостаточно рассмотренной, так как авторы, как правило, уделяют особое внимание лишь отдельным аспектам профессиональной деформации, например,</w:t>
      </w:r>
      <w:r w:rsidR="005C6C75">
        <w:rPr>
          <w:rFonts w:ascii="Times New Roman" w:hAnsi="Times New Roman" w:cs="Times New Roman"/>
          <w:sz w:val="28"/>
          <w:szCs w:val="28"/>
        </w:rPr>
        <w:t xml:space="preserve"> </w:t>
      </w:r>
      <w:r w:rsidRPr="007A561B">
        <w:rPr>
          <w:rFonts w:ascii="Times New Roman" w:hAnsi="Times New Roman" w:cs="Times New Roman"/>
          <w:sz w:val="28"/>
          <w:szCs w:val="28"/>
        </w:rPr>
        <w:t>отрицательным личностным изменениям, или переносу «я-профессионального» в «я-человеческое», или профессиональному регрессу и пр., что отражает</w:t>
      </w:r>
      <w:r w:rsidR="0061128B">
        <w:rPr>
          <w:rFonts w:ascii="Times New Roman" w:hAnsi="Times New Roman" w:cs="Times New Roman"/>
          <w:sz w:val="28"/>
          <w:szCs w:val="28"/>
        </w:rPr>
        <w:t xml:space="preserve"> </w:t>
      </w:r>
      <w:r w:rsidRPr="007A561B">
        <w:rPr>
          <w:rFonts w:ascii="Times New Roman" w:hAnsi="Times New Roman" w:cs="Times New Roman"/>
          <w:sz w:val="28"/>
          <w:szCs w:val="28"/>
        </w:rPr>
        <w:t xml:space="preserve">фрагментарность в понимании изучаемого явления. Отсутствие целостного представления о </w:t>
      </w:r>
      <w:r w:rsidR="0061128B">
        <w:rPr>
          <w:rFonts w:ascii="Times New Roman" w:hAnsi="Times New Roman" w:cs="Times New Roman"/>
          <w:sz w:val="28"/>
          <w:szCs w:val="28"/>
        </w:rPr>
        <w:t>ПД</w:t>
      </w:r>
      <w:r w:rsidRPr="007A561B">
        <w:rPr>
          <w:rFonts w:ascii="Times New Roman" w:hAnsi="Times New Roman" w:cs="Times New Roman"/>
          <w:sz w:val="28"/>
          <w:szCs w:val="28"/>
        </w:rPr>
        <w:t xml:space="preserve"> обусловливает необходимость ее комплексного изучения, фокуса внимания на различных личностных </w:t>
      </w:r>
      <w:r w:rsidRPr="007A561B">
        <w:rPr>
          <w:rFonts w:ascii="Times New Roman" w:hAnsi="Times New Roman" w:cs="Times New Roman"/>
          <w:sz w:val="28"/>
          <w:szCs w:val="28"/>
        </w:rPr>
        <w:lastRenderedPageBreak/>
        <w:t>особенностях и установках специалистов, отражающих конкретные проявления профессиональной деформации.</w:t>
      </w:r>
    </w:p>
    <w:p w:rsidR="007A561B" w:rsidRPr="007A561B" w:rsidRDefault="007A561B" w:rsidP="007A561B">
      <w:pPr>
        <w:spacing w:line="360" w:lineRule="auto"/>
        <w:ind w:firstLine="709"/>
        <w:jc w:val="both"/>
        <w:rPr>
          <w:rFonts w:ascii="Times New Roman" w:hAnsi="Times New Roman" w:cs="Times New Roman"/>
          <w:sz w:val="28"/>
          <w:szCs w:val="28"/>
        </w:rPr>
      </w:pPr>
      <w:r w:rsidRPr="007A561B">
        <w:rPr>
          <w:rFonts w:ascii="Times New Roman" w:eastAsia="Times New Roman" w:hAnsi="Times New Roman" w:cs="Times New Roman"/>
          <w:sz w:val="28"/>
          <w:szCs w:val="28"/>
          <w:shd w:val="clear" w:color="auto" w:fill="FFFFFF"/>
          <w:lang w:eastAsia="ru-RU"/>
        </w:rPr>
        <w:t>Также, зачастую, в научн</w:t>
      </w:r>
      <w:r w:rsidR="00AF4F80">
        <w:rPr>
          <w:rFonts w:ascii="Times New Roman" w:eastAsia="Times New Roman" w:hAnsi="Times New Roman" w:cs="Times New Roman"/>
          <w:sz w:val="28"/>
          <w:szCs w:val="28"/>
          <w:shd w:val="clear" w:color="auto" w:fill="FFFFFF"/>
          <w:lang w:eastAsia="ru-RU"/>
        </w:rPr>
        <w:t xml:space="preserve">ых </w:t>
      </w:r>
      <w:r w:rsidRPr="007A561B">
        <w:rPr>
          <w:rFonts w:ascii="Times New Roman" w:eastAsia="Times New Roman" w:hAnsi="Times New Roman" w:cs="Times New Roman"/>
          <w:sz w:val="28"/>
          <w:szCs w:val="28"/>
          <w:shd w:val="clear" w:color="auto" w:fill="FFFFFF"/>
          <w:lang w:eastAsia="ru-RU"/>
        </w:rPr>
        <w:t xml:space="preserve">работах наряду с данным термином используется в синонимичном значении «синдром эмоционального выгорания», что требует конкретизации и уточнения. С нашей точки зрения, «выгорание» является, безусловно, родственным понятием, однако отождествлять его c профессиональной деформацией не следует, поскольку это несправедливо сужает сферу распространения изучаемого явления, так как «выгорание» является лишь одним из возможных проявлений </w:t>
      </w:r>
      <w:r w:rsidR="002D53C9">
        <w:rPr>
          <w:rFonts w:ascii="Times New Roman" w:eastAsia="Times New Roman" w:hAnsi="Times New Roman" w:cs="Times New Roman"/>
          <w:sz w:val="28"/>
          <w:szCs w:val="28"/>
          <w:shd w:val="clear" w:color="auto" w:fill="FFFFFF"/>
          <w:lang w:eastAsia="ru-RU"/>
        </w:rPr>
        <w:t>ПД</w:t>
      </w:r>
      <w:r w:rsidRPr="007A561B">
        <w:rPr>
          <w:rFonts w:ascii="Times New Roman" w:eastAsia="Times New Roman" w:hAnsi="Times New Roman" w:cs="Times New Roman"/>
          <w:sz w:val="28"/>
          <w:szCs w:val="28"/>
          <w:shd w:val="clear" w:color="auto" w:fill="FFFFFF"/>
          <w:lang w:eastAsia="ru-RU"/>
        </w:rPr>
        <w:t xml:space="preserve">. </w:t>
      </w:r>
    </w:p>
    <w:p w:rsidR="007A561B" w:rsidRPr="007A561B" w:rsidRDefault="007A561B" w:rsidP="007A561B">
      <w:pPr>
        <w:spacing w:line="360" w:lineRule="auto"/>
        <w:ind w:firstLine="709"/>
        <w:jc w:val="both"/>
        <w:rPr>
          <w:rFonts w:ascii="Times New Roman" w:hAnsi="Times New Roman" w:cs="Times New Roman"/>
          <w:sz w:val="28"/>
          <w:szCs w:val="28"/>
        </w:rPr>
      </w:pPr>
      <w:r w:rsidRPr="007A561B">
        <w:rPr>
          <w:rFonts w:ascii="Times New Roman" w:hAnsi="Times New Roman" w:cs="Times New Roman"/>
          <w:b/>
          <w:bCs/>
          <w:sz w:val="28"/>
          <w:szCs w:val="28"/>
        </w:rPr>
        <w:t xml:space="preserve">Новизна исследования: </w:t>
      </w:r>
      <w:r w:rsidRPr="007A561B">
        <w:rPr>
          <w:rFonts w:ascii="Times New Roman" w:hAnsi="Times New Roman" w:cs="Times New Roman"/>
          <w:sz w:val="28"/>
          <w:szCs w:val="28"/>
        </w:rPr>
        <w:t xml:space="preserve">недостаточность и противоречивость научных работ, посвященных изучению данного «профессионального недуга» среди специалистов по социальной работе, не позволяют обнаружить связи между различными проявлениями </w:t>
      </w:r>
      <w:r w:rsidR="002D53C9">
        <w:rPr>
          <w:rFonts w:ascii="Times New Roman" w:hAnsi="Times New Roman" w:cs="Times New Roman"/>
          <w:sz w:val="28"/>
          <w:szCs w:val="28"/>
        </w:rPr>
        <w:t>ПД</w:t>
      </w:r>
      <w:r w:rsidRPr="007A561B">
        <w:rPr>
          <w:rFonts w:ascii="Times New Roman" w:hAnsi="Times New Roman" w:cs="Times New Roman"/>
          <w:sz w:val="28"/>
          <w:szCs w:val="28"/>
        </w:rPr>
        <w:t xml:space="preserve">, а также выявить ее предикторы. Новизна выпускной магистерской работы заключается в том, что разработана </w:t>
      </w:r>
      <w:r w:rsidRPr="007A561B">
        <w:rPr>
          <w:rFonts w:ascii="Times New Roman" w:hAnsi="Times New Roman" w:cs="Times New Roman"/>
          <w:color w:val="000000"/>
          <w:sz w:val="28"/>
          <w:szCs w:val="28"/>
        </w:rPr>
        <w:t>авторская методика диагностики профессиональной деформации,</w:t>
      </w:r>
      <w:r w:rsidRPr="007A561B">
        <w:rPr>
          <w:rFonts w:ascii="Times New Roman" w:hAnsi="Times New Roman" w:cs="Times New Roman"/>
          <w:sz w:val="28"/>
          <w:szCs w:val="28"/>
        </w:rPr>
        <w:t xml:space="preserve"> базирующаяся на «Модели </w:t>
      </w:r>
      <w:r w:rsidR="0061128B">
        <w:rPr>
          <w:rFonts w:ascii="Times New Roman" w:hAnsi="Times New Roman" w:cs="Times New Roman"/>
          <w:sz w:val="28"/>
          <w:szCs w:val="28"/>
        </w:rPr>
        <w:t>ПД</w:t>
      </w:r>
      <w:r w:rsidRPr="007A561B">
        <w:rPr>
          <w:rFonts w:ascii="Times New Roman" w:hAnsi="Times New Roman" w:cs="Times New Roman"/>
          <w:sz w:val="28"/>
          <w:szCs w:val="28"/>
        </w:rPr>
        <w:t xml:space="preserve">», в которой выделены и интерпретированы такие блоки, как: </w:t>
      </w:r>
      <w:proofErr w:type="spellStart"/>
      <w:r w:rsidRPr="007A561B">
        <w:rPr>
          <w:rFonts w:ascii="Times New Roman" w:hAnsi="Times New Roman" w:cs="Times New Roman"/>
          <w:sz w:val="28"/>
          <w:szCs w:val="28"/>
        </w:rPr>
        <w:t>сверхвовлеченность</w:t>
      </w:r>
      <w:proofErr w:type="spellEnd"/>
      <w:r w:rsidRPr="007A561B">
        <w:rPr>
          <w:rFonts w:ascii="Times New Roman" w:hAnsi="Times New Roman" w:cs="Times New Roman"/>
          <w:sz w:val="28"/>
          <w:szCs w:val="28"/>
        </w:rPr>
        <w:t xml:space="preserve"> в профессию; отчужденность, дистанцированность от профессии; негативные эмоциональные и психосоматические реакции, что позволит оценить выраженность конкретных проявлений ПД, прогнозировать данный феномен в динамике, разрабатывать профилактические  рекомендации.</w:t>
      </w:r>
    </w:p>
    <w:p w:rsidR="007A561B" w:rsidRPr="007A561B" w:rsidRDefault="007A561B" w:rsidP="007A561B">
      <w:pPr>
        <w:spacing w:line="360" w:lineRule="auto"/>
        <w:ind w:firstLine="709"/>
        <w:jc w:val="both"/>
        <w:rPr>
          <w:rFonts w:ascii="Times New Roman" w:hAnsi="Times New Roman" w:cs="Times New Roman"/>
          <w:sz w:val="28"/>
          <w:szCs w:val="28"/>
        </w:rPr>
      </w:pPr>
      <w:r w:rsidRPr="007A561B">
        <w:rPr>
          <w:rFonts w:ascii="Times New Roman" w:hAnsi="Times New Roman" w:cs="Times New Roman"/>
          <w:b/>
          <w:bCs/>
          <w:sz w:val="28"/>
          <w:szCs w:val="28"/>
        </w:rPr>
        <w:t xml:space="preserve">Цель исследования: </w:t>
      </w:r>
      <w:r w:rsidRPr="007A561B">
        <w:rPr>
          <w:rFonts w:ascii="Times New Roman" w:hAnsi="Times New Roman" w:cs="Times New Roman"/>
          <w:sz w:val="28"/>
          <w:szCs w:val="28"/>
        </w:rPr>
        <w:t>изучить особенности проявления профессиональной деформации у специалистов по социальной работе и разработать рекомендации по ее профилактике.</w:t>
      </w:r>
    </w:p>
    <w:p w:rsidR="007A561B" w:rsidRPr="00AF4F80" w:rsidRDefault="007A561B" w:rsidP="007A561B">
      <w:pPr>
        <w:spacing w:line="360" w:lineRule="auto"/>
        <w:ind w:firstLine="709"/>
        <w:jc w:val="both"/>
        <w:rPr>
          <w:rFonts w:ascii="Times New Roman" w:hAnsi="Times New Roman" w:cs="Times New Roman"/>
          <w:b/>
          <w:sz w:val="28"/>
          <w:szCs w:val="28"/>
        </w:rPr>
      </w:pPr>
      <w:r w:rsidRPr="00AF4F80">
        <w:rPr>
          <w:rFonts w:ascii="Times New Roman" w:hAnsi="Times New Roman" w:cs="Times New Roman"/>
          <w:b/>
          <w:sz w:val="28"/>
          <w:szCs w:val="28"/>
        </w:rPr>
        <w:t>Задачи исследования:</w:t>
      </w:r>
    </w:p>
    <w:p w:rsidR="007A561B" w:rsidRPr="007A561B" w:rsidRDefault="007A561B" w:rsidP="00480884">
      <w:pPr>
        <w:pStyle w:val="af9"/>
        <w:numPr>
          <w:ilvl w:val="0"/>
          <w:numId w:val="63"/>
        </w:numPr>
        <w:spacing w:line="360" w:lineRule="auto"/>
        <w:ind w:left="0" w:firstLine="709"/>
        <w:jc w:val="both"/>
        <w:rPr>
          <w:rFonts w:ascii="Times New Roman" w:hAnsi="Times New Roman" w:cs="Times New Roman"/>
          <w:sz w:val="28"/>
          <w:szCs w:val="28"/>
        </w:rPr>
      </w:pPr>
      <w:r w:rsidRPr="007A561B">
        <w:rPr>
          <w:rFonts w:ascii="Times New Roman" w:hAnsi="Times New Roman" w:cs="Times New Roman"/>
          <w:sz w:val="28"/>
          <w:szCs w:val="28"/>
        </w:rPr>
        <w:t xml:space="preserve">Изучить феномен профессиональной деформации, его сущность и содержание в научной литературе; </w:t>
      </w:r>
    </w:p>
    <w:p w:rsidR="007A561B" w:rsidRPr="007A561B" w:rsidRDefault="007A561B" w:rsidP="00480884">
      <w:pPr>
        <w:pStyle w:val="af9"/>
        <w:numPr>
          <w:ilvl w:val="0"/>
          <w:numId w:val="63"/>
        </w:numPr>
        <w:spacing w:line="360" w:lineRule="auto"/>
        <w:ind w:left="0" w:firstLine="709"/>
        <w:jc w:val="both"/>
        <w:rPr>
          <w:rFonts w:ascii="Times New Roman" w:hAnsi="Times New Roman" w:cs="Times New Roman"/>
          <w:sz w:val="28"/>
          <w:szCs w:val="28"/>
        </w:rPr>
      </w:pPr>
      <w:r w:rsidRPr="007A561B">
        <w:rPr>
          <w:rFonts w:ascii="Times New Roman" w:hAnsi="Times New Roman" w:cs="Times New Roman"/>
          <w:sz w:val="28"/>
          <w:szCs w:val="28"/>
        </w:rPr>
        <w:t>Рассмотреть характеристики профессиональной деятельности специалистов по социальной работе и риски профессиональной деформации;</w:t>
      </w:r>
    </w:p>
    <w:p w:rsidR="007A561B" w:rsidRPr="007A561B" w:rsidRDefault="007A561B" w:rsidP="00480884">
      <w:pPr>
        <w:pStyle w:val="af9"/>
        <w:numPr>
          <w:ilvl w:val="0"/>
          <w:numId w:val="63"/>
        </w:numPr>
        <w:spacing w:line="360" w:lineRule="auto"/>
        <w:ind w:left="0" w:firstLine="709"/>
        <w:jc w:val="both"/>
        <w:rPr>
          <w:rFonts w:ascii="Times New Roman" w:hAnsi="Times New Roman" w:cs="Times New Roman"/>
          <w:sz w:val="28"/>
          <w:szCs w:val="28"/>
        </w:rPr>
      </w:pPr>
      <w:r w:rsidRPr="007A561B">
        <w:rPr>
          <w:rFonts w:ascii="Times New Roman" w:hAnsi="Times New Roman" w:cs="Times New Roman"/>
          <w:sz w:val="28"/>
          <w:szCs w:val="28"/>
        </w:rPr>
        <w:lastRenderedPageBreak/>
        <w:t>Проанализировать организационные и личностные факторы</w:t>
      </w:r>
      <w:r w:rsidR="005C6C75">
        <w:rPr>
          <w:rFonts w:ascii="Times New Roman" w:hAnsi="Times New Roman" w:cs="Times New Roman"/>
          <w:sz w:val="28"/>
          <w:szCs w:val="28"/>
        </w:rPr>
        <w:t xml:space="preserve"> </w:t>
      </w:r>
      <w:r w:rsidRPr="007A561B">
        <w:rPr>
          <w:rFonts w:ascii="Times New Roman" w:hAnsi="Times New Roman" w:cs="Times New Roman"/>
          <w:sz w:val="28"/>
          <w:szCs w:val="28"/>
        </w:rPr>
        <w:t>профессиональной деформации специалистов;</w:t>
      </w:r>
    </w:p>
    <w:p w:rsidR="007A561B" w:rsidRPr="007A561B" w:rsidRDefault="007A561B" w:rsidP="00480884">
      <w:pPr>
        <w:pStyle w:val="af9"/>
        <w:numPr>
          <w:ilvl w:val="0"/>
          <w:numId w:val="63"/>
        </w:numPr>
        <w:spacing w:line="360" w:lineRule="auto"/>
        <w:ind w:left="0" w:firstLine="709"/>
        <w:jc w:val="both"/>
        <w:rPr>
          <w:rFonts w:ascii="Times New Roman" w:hAnsi="Times New Roman" w:cs="Times New Roman"/>
          <w:sz w:val="28"/>
          <w:szCs w:val="28"/>
        </w:rPr>
      </w:pPr>
      <w:r w:rsidRPr="007A561B">
        <w:rPr>
          <w:rFonts w:ascii="Times New Roman" w:hAnsi="Times New Roman" w:cs="Times New Roman"/>
          <w:sz w:val="28"/>
          <w:szCs w:val="28"/>
          <w:shd w:val="clear" w:color="auto" w:fill="FFFFFF"/>
        </w:rPr>
        <w:t>Рассмотреть методологию изучения профессиональной деформации специалистов по социальной работе в доказательных практиках;</w:t>
      </w:r>
    </w:p>
    <w:p w:rsidR="007A561B" w:rsidRPr="007A561B" w:rsidRDefault="007A561B" w:rsidP="00480884">
      <w:pPr>
        <w:pStyle w:val="af9"/>
        <w:numPr>
          <w:ilvl w:val="0"/>
          <w:numId w:val="63"/>
        </w:numPr>
        <w:spacing w:line="360" w:lineRule="auto"/>
        <w:ind w:left="0" w:firstLine="709"/>
        <w:jc w:val="both"/>
        <w:rPr>
          <w:rFonts w:ascii="Times New Roman" w:hAnsi="Times New Roman" w:cs="Times New Roman"/>
          <w:sz w:val="28"/>
          <w:szCs w:val="28"/>
        </w:rPr>
      </w:pPr>
      <w:r w:rsidRPr="007A561B">
        <w:rPr>
          <w:rFonts w:ascii="Times New Roman" w:hAnsi="Times New Roman" w:cs="Times New Roman"/>
          <w:sz w:val="28"/>
          <w:szCs w:val="28"/>
        </w:rPr>
        <w:t>Разработать модель профессиональной деформации и соответствующий инструментарий для оценки выраженности проявлений профессиональной деформации у специалистов по социальной работе;</w:t>
      </w:r>
    </w:p>
    <w:p w:rsidR="007A561B" w:rsidRPr="007A561B" w:rsidRDefault="007A561B" w:rsidP="00480884">
      <w:pPr>
        <w:pStyle w:val="af9"/>
        <w:numPr>
          <w:ilvl w:val="0"/>
          <w:numId w:val="63"/>
        </w:numPr>
        <w:spacing w:line="360" w:lineRule="auto"/>
        <w:ind w:left="0" w:firstLine="709"/>
        <w:jc w:val="both"/>
        <w:rPr>
          <w:rFonts w:ascii="Times New Roman" w:hAnsi="Times New Roman" w:cs="Times New Roman"/>
          <w:sz w:val="28"/>
          <w:szCs w:val="28"/>
        </w:rPr>
      </w:pPr>
      <w:r w:rsidRPr="007A561B">
        <w:rPr>
          <w:rFonts w:ascii="Times New Roman" w:hAnsi="Times New Roman" w:cs="Times New Roman"/>
          <w:sz w:val="28"/>
          <w:szCs w:val="28"/>
        </w:rPr>
        <w:t>Провести эмпирическое исследование для оценки выраженности симптомов и анализа взаимосвязи между проявлениями профессиональной деформации;</w:t>
      </w:r>
    </w:p>
    <w:p w:rsidR="007A561B" w:rsidRPr="007A561B" w:rsidRDefault="007A561B" w:rsidP="00480884">
      <w:pPr>
        <w:pStyle w:val="af9"/>
        <w:numPr>
          <w:ilvl w:val="0"/>
          <w:numId w:val="63"/>
        </w:numPr>
        <w:spacing w:line="360" w:lineRule="auto"/>
        <w:ind w:left="0" w:firstLine="709"/>
        <w:jc w:val="both"/>
        <w:rPr>
          <w:rFonts w:ascii="Times New Roman" w:hAnsi="Times New Roman" w:cs="Times New Roman"/>
          <w:sz w:val="28"/>
          <w:szCs w:val="28"/>
        </w:rPr>
      </w:pPr>
      <w:r w:rsidRPr="007A561B">
        <w:rPr>
          <w:rFonts w:ascii="Times New Roman" w:hAnsi="Times New Roman" w:cs="Times New Roman"/>
          <w:sz w:val="28"/>
          <w:szCs w:val="28"/>
        </w:rPr>
        <w:t>Разработать рекомендации по профилактике профессиональной деформации.</w:t>
      </w:r>
    </w:p>
    <w:p w:rsidR="007A561B" w:rsidRPr="007A561B" w:rsidRDefault="007A561B" w:rsidP="007A561B">
      <w:pPr>
        <w:spacing w:line="360" w:lineRule="auto"/>
        <w:ind w:firstLine="709"/>
        <w:jc w:val="both"/>
        <w:rPr>
          <w:rFonts w:ascii="Times New Roman" w:hAnsi="Times New Roman" w:cs="Times New Roman"/>
          <w:sz w:val="28"/>
          <w:szCs w:val="28"/>
        </w:rPr>
      </w:pPr>
      <w:r w:rsidRPr="007A561B">
        <w:rPr>
          <w:rFonts w:ascii="Times New Roman" w:hAnsi="Times New Roman" w:cs="Times New Roman"/>
          <w:b/>
          <w:sz w:val="28"/>
          <w:szCs w:val="28"/>
        </w:rPr>
        <w:t>Объект исследования</w:t>
      </w:r>
      <w:r w:rsidRPr="007A561B">
        <w:rPr>
          <w:rFonts w:ascii="Times New Roman" w:hAnsi="Times New Roman" w:cs="Times New Roman"/>
          <w:sz w:val="28"/>
          <w:szCs w:val="28"/>
        </w:rPr>
        <w:t>: специалисты по социальной работе.</w:t>
      </w:r>
    </w:p>
    <w:p w:rsidR="007A561B" w:rsidRPr="007A561B" w:rsidRDefault="007A561B" w:rsidP="007A561B">
      <w:pPr>
        <w:spacing w:line="360" w:lineRule="auto"/>
        <w:ind w:firstLine="709"/>
        <w:jc w:val="both"/>
        <w:rPr>
          <w:rFonts w:ascii="Times New Roman" w:hAnsi="Times New Roman" w:cs="Times New Roman"/>
          <w:sz w:val="28"/>
          <w:szCs w:val="28"/>
        </w:rPr>
      </w:pPr>
      <w:r w:rsidRPr="007A561B">
        <w:rPr>
          <w:rFonts w:ascii="Times New Roman" w:hAnsi="Times New Roman" w:cs="Times New Roman"/>
          <w:b/>
          <w:sz w:val="28"/>
          <w:szCs w:val="28"/>
        </w:rPr>
        <w:t>Предмет исследования</w:t>
      </w:r>
      <w:r w:rsidRPr="007A561B">
        <w:rPr>
          <w:rFonts w:ascii="Times New Roman" w:hAnsi="Times New Roman" w:cs="Times New Roman"/>
          <w:sz w:val="28"/>
          <w:szCs w:val="28"/>
        </w:rPr>
        <w:t xml:space="preserve">: проявления профессиональной деформации у специалистов по социальной работе. </w:t>
      </w:r>
    </w:p>
    <w:p w:rsidR="007A561B" w:rsidRPr="007A561B" w:rsidRDefault="007A561B" w:rsidP="007A561B">
      <w:pPr>
        <w:spacing w:line="360" w:lineRule="auto"/>
        <w:ind w:firstLine="709"/>
        <w:jc w:val="both"/>
        <w:rPr>
          <w:rFonts w:ascii="Times New Roman" w:hAnsi="Times New Roman" w:cs="Times New Roman"/>
          <w:b/>
          <w:sz w:val="28"/>
          <w:szCs w:val="28"/>
        </w:rPr>
      </w:pPr>
      <w:r w:rsidRPr="007A561B">
        <w:rPr>
          <w:rFonts w:ascii="Times New Roman" w:hAnsi="Times New Roman" w:cs="Times New Roman"/>
          <w:sz w:val="28"/>
          <w:szCs w:val="28"/>
        </w:rPr>
        <w:t xml:space="preserve">В исследовании проверялась следующая </w:t>
      </w:r>
      <w:r w:rsidRPr="007A561B">
        <w:rPr>
          <w:rFonts w:ascii="Times New Roman" w:hAnsi="Times New Roman" w:cs="Times New Roman"/>
          <w:b/>
          <w:sz w:val="28"/>
          <w:szCs w:val="28"/>
        </w:rPr>
        <w:t>гипотеза:</w:t>
      </w:r>
      <w:r w:rsidRPr="007A561B">
        <w:rPr>
          <w:rFonts w:ascii="Times New Roman" w:hAnsi="Times New Roman" w:cs="Times New Roman"/>
          <w:bCs/>
          <w:sz w:val="28"/>
          <w:szCs w:val="28"/>
        </w:rPr>
        <w:t xml:space="preserve"> особенности развития профессиональной деформации специалистов по социальной работе обусловлены требованиями профессии, предъявляемыми к субъекту труда: целенаправленное гиперболизированное развитие профессионально важных качеств, позволяющих стать результативным профессионалом, несет в себе риски </w:t>
      </w:r>
      <w:r w:rsidR="0061128B">
        <w:rPr>
          <w:rFonts w:ascii="Times New Roman" w:hAnsi="Times New Roman" w:cs="Times New Roman"/>
          <w:bCs/>
          <w:sz w:val="28"/>
          <w:szCs w:val="28"/>
        </w:rPr>
        <w:t>ПД</w:t>
      </w:r>
      <w:r w:rsidRPr="007A561B">
        <w:rPr>
          <w:rFonts w:ascii="Times New Roman" w:hAnsi="Times New Roman" w:cs="Times New Roman"/>
          <w:bCs/>
          <w:sz w:val="28"/>
          <w:szCs w:val="28"/>
        </w:rPr>
        <w:t>.</w:t>
      </w:r>
    </w:p>
    <w:p w:rsidR="007A561B" w:rsidRPr="007A561B" w:rsidRDefault="007A561B" w:rsidP="007A561B">
      <w:pPr>
        <w:spacing w:line="360" w:lineRule="auto"/>
        <w:ind w:firstLine="709"/>
        <w:jc w:val="both"/>
        <w:rPr>
          <w:rFonts w:ascii="Times New Roman" w:hAnsi="Times New Roman" w:cs="Times New Roman"/>
          <w:color w:val="000000"/>
          <w:sz w:val="28"/>
          <w:szCs w:val="28"/>
        </w:rPr>
      </w:pPr>
      <w:r w:rsidRPr="007A561B">
        <w:rPr>
          <w:rFonts w:ascii="Times New Roman" w:hAnsi="Times New Roman" w:cs="Times New Roman"/>
          <w:color w:val="000000"/>
          <w:sz w:val="28"/>
          <w:szCs w:val="28"/>
        </w:rPr>
        <w:t xml:space="preserve">Общая гипотеза исследования представлена следующими частными: </w:t>
      </w:r>
    </w:p>
    <w:p w:rsidR="007A561B" w:rsidRPr="007A561B" w:rsidRDefault="007A561B" w:rsidP="007A561B">
      <w:pPr>
        <w:numPr>
          <w:ilvl w:val="0"/>
          <w:numId w:val="22"/>
        </w:numPr>
        <w:spacing w:line="360" w:lineRule="auto"/>
        <w:ind w:left="0" w:firstLine="709"/>
        <w:contextualSpacing/>
        <w:jc w:val="both"/>
        <w:rPr>
          <w:rFonts w:ascii="Times New Roman" w:hAnsi="Times New Roman" w:cs="Times New Roman"/>
          <w:color w:val="000000"/>
          <w:sz w:val="28"/>
          <w:szCs w:val="28"/>
        </w:rPr>
      </w:pPr>
      <w:r w:rsidRPr="007A561B">
        <w:rPr>
          <w:rFonts w:ascii="Times New Roman" w:hAnsi="Times New Roman" w:cs="Times New Roman"/>
          <w:sz w:val="28"/>
          <w:szCs w:val="28"/>
          <w:lang w:bidi="ru-RU"/>
        </w:rPr>
        <w:t xml:space="preserve">наличие у специалистов представлений о том, что негативные переживания, обусловленные напряженным общением с людьми, являются неотъемлемой частью работы, повышает риск развития </w:t>
      </w:r>
      <w:r w:rsidR="0061128B">
        <w:rPr>
          <w:rFonts w:ascii="Times New Roman" w:hAnsi="Times New Roman" w:cs="Times New Roman"/>
          <w:sz w:val="28"/>
          <w:szCs w:val="28"/>
          <w:lang w:bidi="ru-RU"/>
        </w:rPr>
        <w:t>ПД;</w:t>
      </w:r>
    </w:p>
    <w:p w:rsidR="007A561B" w:rsidRPr="007A561B" w:rsidRDefault="007A561B" w:rsidP="007A561B">
      <w:pPr>
        <w:numPr>
          <w:ilvl w:val="0"/>
          <w:numId w:val="22"/>
        </w:numPr>
        <w:spacing w:line="360" w:lineRule="auto"/>
        <w:ind w:left="0" w:firstLine="709"/>
        <w:contextualSpacing/>
        <w:jc w:val="both"/>
        <w:rPr>
          <w:rFonts w:ascii="Times New Roman" w:hAnsi="Times New Roman" w:cs="Times New Roman"/>
          <w:color w:val="000000"/>
          <w:sz w:val="28"/>
          <w:szCs w:val="28"/>
        </w:rPr>
      </w:pPr>
      <w:proofErr w:type="spellStart"/>
      <w:r w:rsidRPr="007A561B">
        <w:rPr>
          <w:rFonts w:ascii="Times New Roman" w:hAnsi="Times New Roman" w:cs="Times New Roman"/>
          <w:color w:val="000000"/>
          <w:sz w:val="28"/>
          <w:szCs w:val="28"/>
          <w:lang w:bidi="ru-RU"/>
        </w:rPr>
        <w:t>сверхвовлеченность</w:t>
      </w:r>
      <w:proofErr w:type="spellEnd"/>
      <w:r w:rsidRPr="007A561B">
        <w:rPr>
          <w:rFonts w:ascii="Times New Roman" w:hAnsi="Times New Roman" w:cs="Times New Roman"/>
          <w:color w:val="000000"/>
          <w:sz w:val="28"/>
          <w:szCs w:val="28"/>
          <w:lang w:bidi="ru-RU"/>
        </w:rPr>
        <w:t xml:space="preserve"> в профессию и </w:t>
      </w:r>
      <w:proofErr w:type="spellStart"/>
      <w:r w:rsidRPr="007A561B">
        <w:rPr>
          <w:rFonts w:ascii="Times New Roman" w:hAnsi="Times New Roman" w:cs="Times New Roman"/>
          <w:color w:val="000000"/>
          <w:sz w:val="28"/>
          <w:szCs w:val="28"/>
          <w:lang w:bidi="ru-RU"/>
        </w:rPr>
        <w:t>гиперэмоциональное</w:t>
      </w:r>
      <w:proofErr w:type="spellEnd"/>
      <w:r w:rsidRPr="007A561B">
        <w:rPr>
          <w:rFonts w:ascii="Times New Roman" w:hAnsi="Times New Roman" w:cs="Times New Roman"/>
          <w:color w:val="000000"/>
          <w:sz w:val="28"/>
          <w:szCs w:val="28"/>
          <w:lang w:bidi="ru-RU"/>
        </w:rPr>
        <w:t xml:space="preserve"> сопереживание клиентам не являются однозначными проявлениями профессионализма специалиста;</w:t>
      </w:r>
    </w:p>
    <w:p w:rsidR="007A561B" w:rsidRPr="007A561B" w:rsidRDefault="007A561B" w:rsidP="007A561B">
      <w:pPr>
        <w:numPr>
          <w:ilvl w:val="0"/>
          <w:numId w:val="22"/>
        </w:numPr>
        <w:spacing w:line="360" w:lineRule="auto"/>
        <w:ind w:left="0" w:firstLine="709"/>
        <w:contextualSpacing/>
        <w:jc w:val="both"/>
        <w:rPr>
          <w:rFonts w:ascii="Times New Roman" w:hAnsi="Times New Roman" w:cs="Times New Roman"/>
          <w:color w:val="000000"/>
          <w:sz w:val="28"/>
          <w:szCs w:val="28"/>
        </w:rPr>
      </w:pPr>
      <w:r w:rsidRPr="007A561B">
        <w:rPr>
          <w:rFonts w:ascii="Times New Roman" w:hAnsi="Times New Roman" w:cs="Times New Roman"/>
          <w:sz w:val="28"/>
          <w:szCs w:val="28"/>
        </w:rPr>
        <w:lastRenderedPageBreak/>
        <w:t>попытки преодоления специалистами негативных переживаний за счет субъективного снижения значимости стрессового события и степени вовлеченности носит в себе риски ПД: отчужденности, дистанцированности от профессии;</w:t>
      </w:r>
    </w:p>
    <w:p w:rsidR="007A561B" w:rsidRPr="007A561B" w:rsidRDefault="007A561B" w:rsidP="007A561B">
      <w:pPr>
        <w:spacing w:line="360" w:lineRule="auto"/>
        <w:ind w:firstLine="709"/>
        <w:jc w:val="both"/>
        <w:rPr>
          <w:rFonts w:ascii="Times New Roman" w:hAnsi="Times New Roman" w:cs="Times New Roman"/>
          <w:b/>
          <w:color w:val="000000"/>
          <w:sz w:val="28"/>
          <w:szCs w:val="28"/>
        </w:rPr>
      </w:pPr>
      <w:r w:rsidRPr="007A561B">
        <w:rPr>
          <w:rFonts w:ascii="Times New Roman" w:hAnsi="Times New Roman" w:cs="Times New Roman"/>
          <w:b/>
          <w:color w:val="000000"/>
          <w:sz w:val="28"/>
          <w:szCs w:val="28"/>
        </w:rPr>
        <w:t>Для достижения цели и решения поставленных задач были использованы следующие методы и методики:</w:t>
      </w:r>
    </w:p>
    <w:p w:rsidR="007A561B" w:rsidRPr="007A561B" w:rsidRDefault="007A561B" w:rsidP="00480884">
      <w:pPr>
        <w:pStyle w:val="af9"/>
        <w:numPr>
          <w:ilvl w:val="0"/>
          <w:numId w:val="64"/>
        </w:numPr>
        <w:spacing w:line="360" w:lineRule="auto"/>
        <w:ind w:left="0" w:firstLine="709"/>
        <w:jc w:val="both"/>
        <w:rPr>
          <w:rFonts w:ascii="Times New Roman" w:hAnsi="Times New Roman" w:cs="Times New Roman"/>
          <w:color w:val="000000"/>
          <w:sz w:val="28"/>
          <w:szCs w:val="28"/>
        </w:rPr>
      </w:pPr>
      <w:r w:rsidRPr="007A561B">
        <w:rPr>
          <w:rFonts w:ascii="Times New Roman" w:hAnsi="Times New Roman" w:cs="Times New Roman"/>
          <w:color w:val="000000"/>
          <w:sz w:val="28"/>
          <w:szCs w:val="28"/>
        </w:rPr>
        <w:t>теоретические – анализ отечественной и зарубежной литературы по теме исследования;</w:t>
      </w:r>
    </w:p>
    <w:p w:rsidR="007A561B" w:rsidRPr="007A561B" w:rsidRDefault="007A561B" w:rsidP="00480884">
      <w:pPr>
        <w:pStyle w:val="af9"/>
        <w:numPr>
          <w:ilvl w:val="0"/>
          <w:numId w:val="64"/>
        </w:numPr>
        <w:spacing w:line="360" w:lineRule="auto"/>
        <w:ind w:left="0" w:firstLine="709"/>
        <w:jc w:val="both"/>
        <w:rPr>
          <w:rFonts w:ascii="Times New Roman" w:hAnsi="Times New Roman" w:cs="Times New Roman"/>
          <w:color w:val="000000"/>
          <w:sz w:val="28"/>
          <w:szCs w:val="28"/>
        </w:rPr>
      </w:pPr>
      <w:r w:rsidRPr="007A561B">
        <w:rPr>
          <w:rFonts w:ascii="Times New Roman" w:hAnsi="Times New Roman" w:cs="Times New Roman"/>
          <w:color w:val="000000"/>
          <w:sz w:val="28"/>
          <w:szCs w:val="28"/>
        </w:rPr>
        <w:t>эмпирические – анкетный опрос;</w:t>
      </w:r>
    </w:p>
    <w:p w:rsidR="007A561B" w:rsidRPr="007A561B" w:rsidRDefault="007A561B" w:rsidP="00480884">
      <w:pPr>
        <w:pStyle w:val="af9"/>
        <w:numPr>
          <w:ilvl w:val="0"/>
          <w:numId w:val="64"/>
        </w:numPr>
        <w:spacing w:line="360" w:lineRule="auto"/>
        <w:ind w:left="0" w:firstLine="709"/>
        <w:jc w:val="both"/>
        <w:rPr>
          <w:rFonts w:ascii="Times New Roman" w:hAnsi="Times New Roman" w:cs="Times New Roman"/>
          <w:color w:val="000000"/>
          <w:sz w:val="28"/>
          <w:szCs w:val="28"/>
        </w:rPr>
      </w:pPr>
      <w:r w:rsidRPr="007A561B">
        <w:rPr>
          <w:rFonts w:ascii="Times New Roman" w:hAnsi="Times New Roman" w:cs="Times New Roman"/>
          <w:color w:val="000000"/>
          <w:sz w:val="28"/>
          <w:szCs w:val="28"/>
        </w:rPr>
        <w:t>авторская методика диагностики профессиональной деформации;</w:t>
      </w:r>
    </w:p>
    <w:p w:rsidR="007A561B" w:rsidRPr="007A561B" w:rsidRDefault="007A561B" w:rsidP="00480884">
      <w:pPr>
        <w:pStyle w:val="af9"/>
        <w:numPr>
          <w:ilvl w:val="0"/>
          <w:numId w:val="64"/>
        </w:numPr>
        <w:spacing w:line="360" w:lineRule="auto"/>
        <w:ind w:left="0" w:firstLine="709"/>
        <w:jc w:val="both"/>
        <w:rPr>
          <w:rFonts w:ascii="Times New Roman" w:hAnsi="Times New Roman" w:cs="Times New Roman"/>
          <w:color w:val="000000"/>
          <w:sz w:val="28"/>
          <w:szCs w:val="28"/>
        </w:rPr>
      </w:pPr>
      <w:r w:rsidRPr="007A561B">
        <w:rPr>
          <w:rFonts w:ascii="Times New Roman" w:hAnsi="Times New Roman" w:cs="Times New Roman"/>
          <w:color w:val="000000"/>
          <w:sz w:val="28"/>
          <w:szCs w:val="28"/>
        </w:rPr>
        <w:t xml:space="preserve">статистический анализ результатов исследования с помощью </w:t>
      </w:r>
      <w:r w:rsidRPr="007A561B">
        <w:rPr>
          <w:rFonts w:ascii="Times New Roman" w:hAnsi="Times New Roman" w:cs="Times New Roman"/>
          <w:sz w:val="28"/>
          <w:szCs w:val="28"/>
        </w:rPr>
        <w:t xml:space="preserve">пакета программ SPSS </w:t>
      </w:r>
      <w:proofErr w:type="spellStart"/>
      <w:r w:rsidRPr="007A561B">
        <w:rPr>
          <w:rFonts w:ascii="Times New Roman" w:hAnsi="Times New Roman" w:cs="Times New Roman"/>
          <w:sz w:val="28"/>
          <w:szCs w:val="28"/>
        </w:rPr>
        <w:t>Statistics</w:t>
      </w:r>
      <w:proofErr w:type="spellEnd"/>
      <w:r w:rsidRPr="007A561B">
        <w:rPr>
          <w:rFonts w:ascii="Times New Roman" w:hAnsi="Times New Roman" w:cs="Times New Roman"/>
          <w:sz w:val="28"/>
          <w:szCs w:val="28"/>
        </w:rPr>
        <w:t xml:space="preserve"> 22.0, </w:t>
      </w:r>
      <w:r w:rsidRPr="007A561B">
        <w:rPr>
          <w:rFonts w:ascii="Times New Roman" w:hAnsi="Times New Roman" w:cs="Times New Roman"/>
          <w:color w:val="000000"/>
          <w:sz w:val="28"/>
          <w:szCs w:val="28"/>
          <w:lang w:eastAsia="ru-RU" w:bidi="ru-RU"/>
        </w:rPr>
        <w:t xml:space="preserve">рассчитывались коэффициенты ранговой корреляции </w:t>
      </w:r>
      <w:proofErr w:type="spellStart"/>
      <w:r w:rsidRPr="007A561B">
        <w:rPr>
          <w:rFonts w:ascii="Times New Roman" w:hAnsi="Times New Roman" w:cs="Times New Roman"/>
          <w:color w:val="000000"/>
          <w:sz w:val="28"/>
          <w:szCs w:val="28"/>
          <w:lang w:eastAsia="ru-RU" w:bidi="ru-RU"/>
        </w:rPr>
        <w:t>Спирмена</w:t>
      </w:r>
      <w:proofErr w:type="spellEnd"/>
      <w:r w:rsidRPr="007A561B">
        <w:rPr>
          <w:rFonts w:ascii="Times New Roman" w:hAnsi="Times New Roman" w:cs="Times New Roman"/>
          <w:sz w:val="28"/>
          <w:szCs w:val="28"/>
        </w:rPr>
        <w:t>.</w:t>
      </w:r>
    </w:p>
    <w:p w:rsidR="007A561B" w:rsidRPr="005C6C75" w:rsidRDefault="007A561B" w:rsidP="005C6C75">
      <w:pPr>
        <w:spacing w:line="360" w:lineRule="auto"/>
        <w:ind w:firstLine="709"/>
        <w:jc w:val="both"/>
        <w:rPr>
          <w:rFonts w:ascii="Times New Roman" w:hAnsi="Times New Roman" w:cs="Times New Roman"/>
          <w:sz w:val="28"/>
          <w:szCs w:val="28"/>
        </w:rPr>
      </w:pPr>
      <w:r w:rsidRPr="007A561B">
        <w:rPr>
          <w:rFonts w:ascii="Times New Roman" w:hAnsi="Times New Roman" w:cs="Times New Roman"/>
          <w:b/>
          <w:iCs/>
          <w:sz w:val="28"/>
          <w:szCs w:val="28"/>
        </w:rPr>
        <w:t>База прикладного исследования:</w:t>
      </w:r>
      <w:r w:rsidRPr="007A561B">
        <w:rPr>
          <w:rFonts w:ascii="Times New Roman" w:hAnsi="Times New Roman" w:cs="Times New Roman"/>
          <w:b/>
          <w:i/>
          <w:sz w:val="28"/>
          <w:szCs w:val="28"/>
        </w:rPr>
        <w:t xml:space="preserve"> </w:t>
      </w:r>
      <w:r w:rsidRPr="007A561B">
        <w:rPr>
          <w:rFonts w:ascii="Times New Roman" w:hAnsi="Times New Roman" w:cs="Times New Roman"/>
          <w:sz w:val="28"/>
          <w:szCs w:val="28"/>
        </w:rPr>
        <w:t>социальные службы, осуществляющие свою деятельность на территории г. Санкт-Петербург:</w:t>
      </w:r>
      <w:r w:rsidR="005C6C75">
        <w:rPr>
          <w:rFonts w:ascii="Times New Roman" w:hAnsi="Times New Roman" w:cs="Times New Roman"/>
          <w:sz w:val="28"/>
          <w:szCs w:val="28"/>
        </w:rPr>
        <w:t xml:space="preserve"> </w:t>
      </w:r>
      <w:r w:rsidRPr="007A561B">
        <w:rPr>
          <w:rFonts w:ascii="Times New Roman" w:hAnsi="Times New Roman" w:cs="Times New Roman"/>
          <w:color w:val="000000"/>
          <w:sz w:val="28"/>
          <w:szCs w:val="28"/>
          <w:lang w:eastAsia="ru-RU" w:bidi="ru-RU"/>
        </w:rPr>
        <w:t>СПб ГКУ Центр организации социального обслуживания Невского района; СПб ГБУ Центр социальной помощи семье и детям Московского района;</w:t>
      </w:r>
      <w:r w:rsidR="005C6C75">
        <w:rPr>
          <w:rFonts w:ascii="Times New Roman" w:hAnsi="Times New Roman" w:cs="Times New Roman"/>
          <w:sz w:val="28"/>
          <w:szCs w:val="28"/>
        </w:rPr>
        <w:t xml:space="preserve"> </w:t>
      </w:r>
      <w:r w:rsidRPr="007A561B">
        <w:rPr>
          <w:rFonts w:ascii="Times New Roman" w:hAnsi="Times New Roman" w:cs="Times New Roman"/>
          <w:sz w:val="28"/>
          <w:szCs w:val="28"/>
          <w:lang w:eastAsia="ru-RU" w:bidi="ru-RU"/>
        </w:rPr>
        <w:t xml:space="preserve">СПб ГБУ Центр социальной помощи семье и детям Адмиралтейского района; </w:t>
      </w:r>
      <w:r w:rsidRPr="007A561B">
        <w:rPr>
          <w:rFonts w:ascii="Times New Roman" w:hAnsi="Times New Roman" w:cs="Times New Roman"/>
          <w:color w:val="000000"/>
          <w:sz w:val="28"/>
          <w:szCs w:val="28"/>
          <w:lang w:eastAsia="ru-RU" w:bidi="ru-RU"/>
        </w:rPr>
        <w:t xml:space="preserve">СПб ГБУ Центр социальной помощи семье и детям Василеостровского района; </w:t>
      </w:r>
      <w:r w:rsidR="005C6C75">
        <w:rPr>
          <w:rFonts w:ascii="Times New Roman" w:hAnsi="Times New Roman" w:cs="Times New Roman"/>
          <w:sz w:val="28"/>
          <w:szCs w:val="28"/>
        </w:rPr>
        <w:t xml:space="preserve"> </w:t>
      </w:r>
      <w:r w:rsidRPr="007A561B">
        <w:rPr>
          <w:rFonts w:ascii="Times New Roman" w:hAnsi="Times New Roman" w:cs="Times New Roman"/>
          <w:color w:val="000000"/>
          <w:sz w:val="28"/>
          <w:szCs w:val="28"/>
          <w:lang w:eastAsia="ru-RU" w:bidi="ru-RU"/>
        </w:rPr>
        <w:t>СПб ГБУ Центр социальной помощи семье и детям Калининского района.</w:t>
      </w:r>
    </w:p>
    <w:p w:rsidR="007A561B" w:rsidRPr="008D421A" w:rsidRDefault="007A561B" w:rsidP="007A561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1F346C">
        <w:rPr>
          <w:rFonts w:ascii="Times New Roman" w:hAnsi="Times New Roman" w:cs="Times New Roman"/>
          <w:color w:val="000000"/>
          <w:sz w:val="28"/>
          <w:szCs w:val="28"/>
          <w:lang w:eastAsia="ru-RU" w:bidi="ru-RU"/>
        </w:rPr>
        <w:t>Выборочная совокупность включала специалистов по социальной работе, имеющи</w:t>
      </w:r>
      <w:r>
        <w:rPr>
          <w:rFonts w:ascii="Times New Roman" w:hAnsi="Times New Roman" w:cs="Times New Roman"/>
          <w:color w:val="000000"/>
          <w:sz w:val="28"/>
          <w:szCs w:val="28"/>
          <w:lang w:eastAsia="ru-RU" w:bidi="ru-RU"/>
        </w:rPr>
        <w:t>х высшее</w:t>
      </w:r>
      <w:r w:rsidRPr="001F346C">
        <w:rPr>
          <w:rFonts w:ascii="Times New Roman" w:hAnsi="Times New Roman" w:cs="Times New Roman"/>
          <w:color w:val="000000"/>
          <w:sz w:val="28"/>
          <w:szCs w:val="28"/>
          <w:lang w:eastAsia="ru-RU" w:bidi="ru-RU"/>
        </w:rPr>
        <w:t xml:space="preserve"> образование, соответствующее направлению деятельности (социальная работа) и опыт работы не менее 1 года</w:t>
      </w:r>
      <w:r>
        <w:rPr>
          <w:rFonts w:ascii="Times New Roman" w:hAnsi="Times New Roman" w:cs="Times New Roman"/>
          <w:color w:val="000000"/>
          <w:sz w:val="28"/>
          <w:szCs w:val="28"/>
          <w:lang w:eastAsia="ru-RU" w:bidi="ru-RU"/>
        </w:rPr>
        <w:t>,</w:t>
      </w:r>
      <w:r w:rsidRPr="001F346C">
        <w:rPr>
          <w:rFonts w:ascii="Times New Roman" w:hAnsi="Times New Roman" w:cs="Times New Roman"/>
          <w:color w:val="000000"/>
          <w:sz w:val="28"/>
          <w:szCs w:val="28"/>
          <w:lang w:eastAsia="ru-RU" w:bidi="ru-RU"/>
        </w:rPr>
        <w:t xml:space="preserve"> объем выборки – 10</w:t>
      </w:r>
      <w:r>
        <w:rPr>
          <w:rFonts w:ascii="Times New Roman" w:hAnsi="Times New Roman" w:cs="Times New Roman"/>
          <w:color w:val="000000"/>
          <w:sz w:val="28"/>
          <w:szCs w:val="28"/>
          <w:lang w:eastAsia="ru-RU" w:bidi="ru-RU"/>
        </w:rPr>
        <w:t>4</w:t>
      </w:r>
      <w:r w:rsidRPr="001F346C">
        <w:rPr>
          <w:rFonts w:ascii="Times New Roman" w:hAnsi="Times New Roman" w:cs="Times New Roman"/>
          <w:color w:val="000000"/>
          <w:sz w:val="28"/>
          <w:szCs w:val="28"/>
          <w:lang w:eastAsia="ru-RU" w:bidi="ru-RU"/>
        </w:rPr>
        <w:t xml:space="preserve"> человек</w:t>
      </w:r>
      <w:r>
        <w:rPr>
          <w:rFonts w:ascii="Times New Roman" w:hAnsi="Times New Roman" w:cs="Times New Roman"/>
          <w:color w:val="000000"/>
          <w:sz w:val="28"/>
          <w:szCs w:val="28"/>
          <w:lang w:eastAsia="ru-RU" w:bidi="ru-RU"/>
        </w:rPr>
        <w:t>а</w:t>
      </w:r>
      <w:r w:rsidRPr="001F346C">
        <w:rPr>
          <w:rFonts w:ascii="Times New Roman" w:hAnsi="Times New Roman" w:cs="Times New Roman"/>
          <w:color w:val="000000"/>
          <w:sz w:val="28"/>
          <w:szCs w:val="28"/>
          <w:lang w:eastAsia="ru-RU" w:bidi="ru-RU"/>
        </w:rPr>
        <w:t>.</w:t>
      </w:r>
    </w:p>
    <w:p w:rsidR="007A561B" w:rsidRPr="0034179D" w:rsidRDefault="007A561B" w:rsidP="007A561B">
      <w:pPr>
        <w:spacing w:line="360" w:lineRule="auto"/>
        <w:ind w:firstLine="709"/>
        <w:jc w:val="both"/>
        <w:rPr>
          <w:rFonts w:ascii="Times New Roman" w:hAnsi="Times New Roman" w:cs="Times New Roman"/>
          <w:bCs/>
          <w:color w:val="000000"/>
          <w:sz w:val="28"/>
          <w:szCs w:val="28"/>
        </w:rPr>
      </w:pPr>
      <w:r w:rsidRPr="008D421A">
        <w:rPr>
          <w:rFonts w:ascii="Times New Roman" w:hAnsi="Times New Roman" w:cs="Times New Roman"/>
          <w:b/>
          <w:color w:val="000000"/>
          <w:sz w:val="28"/>
          <w:szCs w:val="28"/>
        </w:rPr>
        <w:t xml:space="preserve">Теоретическая значимость исследования </w:t>
      </w:r>
      <w:r w:rsidRPr="008D421A">
        <w:rPr>
          <w:rFonts w:ascii="Times New Roman" w:hAnsi="Times New Roman" w:cs="Times New Roman"/>
          <w:bCs/>
          <w:color w:val="000000"/>
          <w:sz w:val="28"/>
          <w:szCs w:val="28"/>
        </w:rPr>
        <w:t xml:space="preserve">заключается в расширении представлений о специфике и структуре </w:t>
      </w:r>
      <w:r w:rsidR="00A73902">
        <w:rPr>
          <w:rFonts w:ascii="Times New Roman" w:hAnsi="Times New Roman" w:cs="Times New Roman"/>
          <w:bCs/>
          <w:color w:val="000000"/>
          <w:sz w:val="28"/>
          <w:szCs w:val="28"/>
        </w:rPr>
        <w:t>ПД</w:t>
      </w:r>
      <w:r w:rsidRPr="008D421A">
        <w:rPr>
          <w:rFonts w:ascii="Times New Roman" w:hAnsi="Times New Roman" w:cs="Times New Roman"/>
          <w:bCs/>
          <w:color w:val="000000"/>
          <w:sz w:val="28"/>
          <w:szCs w:val="28"/>
        </w:rPr>
        <w:t xml:space="preserve"> специалистов по социальной работе, теоретическом обосновании особенностей профессиональной деятельности специалистов и закономерностей их профессионально-личностного развития, упорядочивании существующих методологических </w:t>
      </w:r>
      <w:r w:rsidRPr="008D421A">
        <w:rPr>
          <w:rFonts w:ascii="Times New Roman" w:hAnsi="Times New Roman" w:cs="Times New Roman"/>
          <w:bCs/>
          <w:color w:val="000000"/>
          <w:sz w:val="28"/>
          <w:szCs w:val="28"/>
        </w:rPr>
        <w:lastRenderedPageBreak/>
        <w:t xml:space="preserve">оснований изучения </w:t>
      </w:r>
      <w:r w:rsidR="00A73902">
        <w:rPr>
          <w:rFonts w:ascii="Times New Roman" w:hAnsi="Times New Roman" w:cs="Times New Roman"/>
          <w:bCs/>
          <w:color w:val="000000"/>
          <w:sz w:val="28"/>
          <w:szCs w:val="28"/>
        </w:rPr>
        <w:t>ПД</w:t>
      </w:r>
      <w:r w:rsidRPr="008D421A">
        <w:rPr>
          <w:rFonts w:ascii="Times New Roman" w:hAnsi="Times New Roman" w:cs="Times New Roman"/>
          <w:bCs/>
          <w:color w:val="000000"/>
          <w:sz w:val="28"/>
          <w:szCs w:val="28"/>
        </w:rPr>
        <w:t xml:space="preserve"> в доказательных практиках, выявлении организационных и личностных факторов</w:t>
      </w:r>
      <w:r w:rsidR="005C6C75">
        <w:rPr>
          <w:rFonts w:ascii="Times New Roman" w:hAnsi="Times New Roman" w:cs="Times New Roman"/>
          <w:bCs/>
          <w:color w:val="000000"/>
          <w:sz w:val="28"/>
          <w:szCs w:val="28"/>
        </w:rPr>
        <w:t xml:space="preserve"> </w:t>
      </w:r>
      <w:r w:rsidR="00A73902">
        <w:rPr>
          <w:rFonts w:ascii="Times New Roman" w:hAnsi="Times New Roman" w:cs="Times New Roman"/>
          <w:bCs/>
          <w:color w:val="000000"/>
          <w:sz w:val="28"/>
          <w:szCs w:val="28"/>
        </w:rPr>
        <w:t>ПД</w:t>
      </w:r>
      <w:r w:rsidRPr="008D421A">
        <w:rPr>
          <w:rFonts w:ascii="Times New Roman" w:hAnsi="Times New Roman" w:cs="Times New Roman"/>
          <w:bCs/>
          <w:color w:val="000000"/>
          <w:sz w:val="28"/>
          <w:szCs w:val="28"/>
        </w:rPr>
        <w:t xml:space="preserve">, разработке </w:t>
      </w:r>
      <w:r w:rsidRPr="0034179D">
        <w:rPr>
          <w:rFonts w:ascii="Times New Roman" w:hAnsi="Times New Roman" w:cs="Times New Roman"/>
          <w:bCs/>
          <w:color w:val="000000"/>
          <w:sz w:val="28"/>
          <w:szCs w:val="28"/>
        </w:rPr>
        <w:t xml:space="preserve">«Модели </w:t>
      </w:r>
      <w:r w:rsidR="00A73902">
        <w:rPr>
          <w:rFonts w:ascii="Times New Roman" w:hAnsi="Times New Roman" w:cs="Times New Roman"/>
          <w:bCs/>
          <w:color w:val="000000"/>
          <w:sz w:val="28"/>
          <w:szCs w:val="28"/>
        </w:rPr>
        <w:t>ПД</w:t>
      </w:r>
      <w:r w:rsidRPr="0034179D">
        <w:rPr>
          <w:rFonts w:ascii="Times New Roman" w:hAnsi="Times New Roman" w:cs="Times New Roman"/>
          <w:bCs/>
          <w:color w:val="000000"/>
          <w:sz w:val="28"/>
          <w:szCs w:val="28"/>
        </w:rPr>
        <w:t>» и диагностического инструментария, в выявлении взаимосвязей между проявлениями ПД</w:t>
      </w:r>
      <w:r>
        <w:rPr>
          <w:rFonts w:ascii="Times New Roman" w:hAnsi="Times New Roman" w:cs="Times New Roman"/>
          <w:bCs/>
          <w:color w:val="000000"/>
          <w:sz w:val="28"/>
          <w:szCs w:val="28"/>
        </w:rPr>
        <w:t>.</w:t>
      </w:r>
    </w:p>
    <w:p w:rsidR="007A561B" w:rsidRPr="0034179D" w:rsidRDefault="007A561B" w:rsidP="007A561B">
      <w:pPr>
        <w:spacing w:line="360" w:lineRule="auto"/>
        <w:ind w:firstLine="709"/>
        <w:jc w:val="both"/>
        <w:rPr>
          <w:rFonts w:ascii="Times New Roman" w:hAnsi="Times New Roman" w:cs="Times New Roman"/>
          <w:sz w:val="28"/>
          <w:szCs w:val="28"/>
        </w:rPr>
      </w:pPr>
      <w:r w:rsidRPr="0034179D">
        <w:rPr>
          <w:rFonts w:ascii="Times New Roman" w:hAnsi="Times New Roman" w:cs="Times New Roman"/>
          <w:b/>
          <w:bCs/>
          <w:sz w:val="28"/>
          <w:szCs w:val="28"/>
        </w:rPr>
        <w:t>Практическая значимость исследования</w:t>
      </w:r>
      <w:r w:rsidRPr="0034179D">
        <w:rPr>
          <w:rFonts w:ascii="Times New Roman" w:hAnsi="Times New Roman" w:cs="Times New Roman"/>
          <w:sz w:val="28"/>
          <w:szCs w:val="28"/>
        </w:rPr>
        <w:t xml:space="preserve"> состоит в возможности использования его выводов</w:t>
      </w:r>
      <w:r>
        <w:rPr>
          <w:rFonts w:ascii="Times New Roman" w:hAnsi="Times New Roman" w:cs="Times New Roman"/>
          <w:sz w:val="28"/>
          <w:szCs w:val="28"/>
        </w:rPr>
        <w:t>,</w:t>
      </w:r>
      <w:r w:rsidRPr="0034179D">
        <w:rPr>
          <w:rFonts w:ascii="Times New Roman" w:hAnsi="Times New Roman" w:cs="Times New Roman"/>
          <w:sz w:val="28"/>
          <w:szCs w:val="28"/>
        </w:rPr>
        <w:t xml:space="preserve"> результатов </w:t>
      </w:r>
      <w:r>
        <w:rPr>
          <w:rFonts w:ascii="Times New Roman" w:hAnsi="Times New Roman" w:cs="Times New Roman"/>
          <w:sz w:val="28"/>
          <w:szCs w:val="28"/>
        </w:rPr>
        <w:t xml:space="preserve">и рекомендаций </w:t>
      </w:r>
      <w:r w:rsidRPr="0034179D">
        <w:rPr>
          <w:rFonts w:ascii="Times New Roman" w:hAnsi="Times New Roman" w:cs="Times New Roman"/>
          <w:sz w:val="28"/>
          <w:szCs w:val="28"/>
        </w:rPr>
        <w:t xml:space="preserve">в практической деятельности специалистов по социальной работе, руководителей социальных служб в сфере профилактики профессиональной деформации. </w:t>
      </w:r>
    </w:p>
    <w:p w:rsidR="007A561B" w:rsidRPr="0034179D" w:rsidRDefault="007A561B" w:rsidP="007A561B">
      <w:pPr>
        <w:spacing w:line="360" w:lineRule="auto"/>
        <w:ind w:firstLine="709"/>
        <w:jc w:val="both"/>
        <w:rPr>
          <w:rFonts w:ascii="Times New Roman" w:hAnsi="Times New Roman" w:cs="Times New Roman"/>
          <w:sz w:val="28"/>
          <w:szCs w:val="28"/>
        </w:rPr>
      </w:pPr>
      <w:r w:rsidRPr="0034179D">
        <w:rPr>
          <w:rFonts w:ascii="Times New Roman" w:hAnsi="Times New Roman" w:cs="Times New Roman"/>
          <w:sz w:val="28"/>
          <w:szCs w:val="28"/>
        </w:rPr>
        <w:t xml:space="preserve">Результаты исследования углубляют знания о сущности и структуре </w:t>
      </w:r>
      <w:r w:rsidR="00A73902">
        <w:rPr>
          <w:rFonts w:ascii="Times New Roman" w:hAnsi="Times New Roman" w:cs="Times New Roman"/>
          <w:sz w:val="28"/>
          <w:szCs w:val="28"/>
        </w:rPr>
        <w:t>ПД</w:t>
      </w:r>
      <w:r w:rsidRPr="0034179D">
        <w:rPr>
          <w:rFonts w:ascii="Times New Roman" w:hAnsi="Times New Roman" w:cs="Times New Roman"/>
          <w:sz w:val="28"/>
          <w:szCs w:val="28"/>
        </w:rPr>
        <w:t>, значимых проявлениях, что может выступать основой психологического сопровождения специалистов с целью предупреждения профессиональной деформации</w:t>
      </w:r>
      <w:r>
        <w:rPr>
          <w:rFonts w:ascii="Times New Roman" w:hAnsi="Times New Roman" w:cs="Times New Roman"/>
          <w:sz w:val="28"/>
          <w:szCs w:val="28"/>
        </w:rPr>
        <w:t>.</w:t>
      </w:r>
    </w:p>
    <w:p w:rsidR="007A561B" w:rsidRPr="008D421A" w:rsidRDefault="007A561B" w:rsidP="007A561B">
      <w:pPr>
        <w:spacing w:line="360" w:lineRule="auto"/>
        <w:ind w:firstLine="709"/>
        <w:jc w:val="both"/>
        <w:rPr>
          <w:rFonts w:ascii="Times New Roman" w:hAnsi="Times New Roman" w:cs="Times New Roman"/>
          <w:sz w:val="28"/>
          <w:szCs w:val="28"/>
        </w:rPr>
      </w:pPr>
      <w:r w:rsidRPr="0034179D">
        <w:rPr>
          <w:rFonts w:ascii="Times New Roman" w:hAnsi="Times New Roman" w:cs="Times New Roman"/>
          <w:sz w:val="28"/>
          <w:szCs w:val="28"/>
        </w:rPr>
        <w:t>Кроме того, разработанный диагностический</w:t>
      </w:r>
      <w:r w:rsidRPr="008D421A">
        <w:rPr>
          <w:rFonts w:ascii="Times New Roman" w:hAnsi="Times New Roman" w:cs="Times New Roman"/>
          <w:sz w:val="28"/>
          <w:szCs w:val="28"/>
        </w:rPr>
        <w:t xml:space="preserve"> инструментарий может иметь важное прикладное значение не только для штатного персонала, но и в сфере превентивного </w:t>
      </w:r>
      <w:proofErr w:type="spellStart"/>
      <w:r w:rsidRPr="008D421A">
        <w:rPr>
          <w:rFonts w:ascii="Times New Roman" w:hAnsi="Times New Roman" w:cs="Times New Roman"/>
          <w:sz w:val="28"/>
          <w:szCs w:val="28"/>
        </w:rPr>
        <w:t>скриннига</w:t>
      </w:r>
      <w:proofErr w:type="spellEnd"/>
      <w:r w:rsidRPr="008D421A">
        <w:rPr>
          <w:rFonts w:ascii="Times New Roman" w:hAnsi="Times New Roman" w:cs="Times New Roman"/>
          <w:sz w:val="28"/>
          <w:szCs w:val="28"/>
        </w:rPr>
        <w:t xml:space="preserve">, первоначальной диагностики специалиста по социальной работе при приеме на работу на предмет наличия </w:t>
      </w:r>
      <w:r w:rsidR="00A73902">
        <w:rPr>
          <w:rFonts w:ascii="Times New Roman" w:hAnsi="Times New Roman" w:cs="Times New Roman"/>
          <w:sz w:val="28"/>
          <w:szCs w:val="28"/>
        </w:rPr>
        <w:t>ПД</w:t>
      </w:r>
      <w:r w:rsidRPr="00376EA6">
        <w:rPr>
          <w:rFonts w:ascii="Times New Roman" w:hAnsi="Times New Roman" w:cs="Times New Roman"/>
          <w:sz w:val="28"/>
          <w:szCs w:val="28"/>
        </w:rPr>
        <w:t>.</w:t>
      </w:r>
    </w:p>
    <w:p w:rsidR="007A561B" w:rsidRPr="008D421A" w:rsidRDefault="007A561B" w:rsidP="007A561B">
      <w:pPr>
        <w:spacing w:line="360" w:lineRule="auto"/>
        <w:ind w:firstLine="709"/>
        <w:jc w:val="both"/>
        <w:rPr>
          <w:rFonts w:ascii="Times New Roman" w:hAnsi="Times New Roman" w:cs="Times New Roman"/>
          <w:sz w:val="28"/>
          <w:szCs w:val="28"/>
          <w:highlight w:val="yellow"/>
        </w:rPr>
      </w:pPr>
      <w:r w:rsidRPr="008D421A">
        <w:rPr>
          <w:rFonts w:ascii="Times New Roman" w:hAnsi="Times New Roman" w:cs="Times New Roman"/>
          <w:b/>
          <w:bCs/>
          <w:sz w:val="28"/>
          <w:szCs w:val="28"/>
        </w:rPr>
        <w:t xml:space="preserve">Апробация: </w:t>
      </w:r>
      <w:r w:rsidRPr="008D421A">
        <w:rPr>
          <w:rFonts w:ascii="Times New Roman" w:hAnsi="Times New Roman" w:cs="Times New Roman"/>
          <w:sz w:val="28"/>
          <w:szCs w:val="28"/>
        </w:rPr>
        <w:t xml:space="preserve">материалы </w:t>
      </w:r>
      <w:r>
        <w:rPr>
          <w:rFonts w:ascii="Times New Roman" w:hAnsi="Times New Roman" w:cs="Times New Roman"/>
          <w:sz w:val="28"/>
          <w:szCs w:val="28"/>
        </w:rPr>
        <w:t xml:space="preserve">магистерского </w:t>
      </w:r>
      <w:r w:rsidRPr="008D421A">
        <w:rPr>
          <w:rFonts w:ascii="Times New Roman" w:hAnsi="Times New Roman" w:cs="Times New Roman"/>
          <w:sz w:val="28"/>
          <w:szCs w:val="28"/>
        </w:rPr>
        <w:t>исследования представлены на научных конференциях</w:t>
      </w:r>
      <w:r w:rsidRPr="007C0810">
        <w:rPr>
          <w:rFonts w:ascii="Times New Roman" w:hAnsi="Times New Roman" w:cs="Times New Roman"/>
          <w:sz w:val="28"/>
          <w:szCs w:val="28"/>
        </w:rPr>
        <w:t>: в выступлении на практической конференции для представителей помогающих профессий «Психология: вызовы современности» (Москва, 2022); в выступлении</w:t>
      </w:r>
      <w:r>
        <w:rPr>
          <w:rFonts w:ascii="Times New Roman" w:hAnsi="Times New Roman" w:cs="Times New Roman"/>
          <w:sz w:val="28"/>
          <w:szCs w:val="28"/>
        </w:rPr>
        <w:t xml:space="preserve"> на </w:t>
      </w:r>
      <w:r w:rsidRPr="008D421A">
        <w:rPr>
          <w:rFonts w:ascii="Times New Roman" w:hAnsi="Times New Roman" w:cs="Times New Roman"/>
          <w:sz w:val="28"/>
          <w:szCs w:val="28"/>
        </w:rPr>
        <w:t>Международ</w:t>
      </w:r>
      <w:r>
        <w:rPr>
          <w:rFonts w:ascii="Times New Roman" w:hAnsi="Times New Roman" w:cs="Times New Roman"/>
          <w:sz w:val="28"/>
          <w:szCs w:val="28"/>
        </w:rPr>
        <w:t>ной</w:t>
      </w:r>
      <w:r w:rsidRPr="008D421A">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8D421A">
        <w:rPr>
          <w:rFonts w:ascii="Times New Roman" w:hAnsi="Times New Roman" w:cs="Times New Roman"/>
          <w:sz w:val="28"/>
          <w:szCs w:val="28"/>
        </w:rPr>
        <w:t xml:space="preserve"> студентов, магистрантов, аспирантов, и молодых ученых «Актуальные проблемы социальных наук» (Томск, 2023); </w:t>
      </w:r>
      <w:r>
        <w:rPr>
          <w:rFonts w:ascii="Times New Roman" w:hAnsi="Times New Roman" w:cs="Times New Roman"/>
          <w:sz w:val="28"/>
          <w:szCs w:val="28"/>
        </w:rPr>
        <w:t>Кроме того,</w:t>
      </w:r>
      <w:r w:rsidRPr="008D421A">
        <w:rPr>
          <w:rFonts w:ascii="Times New Roman" w:hAnsi="Times New Roman" w:cs="Times New Roman"/>
          <w:sz w:val="28"/>
          <w:szCs w:val="28"/>
        </w:rPr>
        <w:t xml:space="preserve">  нашли свое отражение в публикации автора</w:t>
      </w:r>
      <w:r>
        <w:rPr>
          <w:rFonts w:ascii="Times New Roman" w:hAnsi="Times New Roman" w:cs="Times New Roman"/>
          <w:sz w:val="28"/>
          <w:szCs w:val="28"/>
        </w:rPr>
        <w:t xml:space="preserve"> </w:t>
      </w:r>
      <w:r w:rsidRPr="008D421A">
        <w:rPr>
          <w:rFonts w:ascii="Times New Roman" w:hAnsi="Times New Roman" w:cs="Times New Roman"/>
          <w:sz w:val="28"/>
          <w:szCs w:val="28"/>
        </w:rPr>
        <w:t>«Особенности проявления профессиональной деформации специалистов по социальной работе»</w:t>
      </w:r>
      <w:r w:rsidRPr="008D421A">
        <w:rPr>
          <w:rStyle w:val="afb"/>
          <w:rFonts w:ascii="Times New Roman" w:hAnsi="Times New Roman"/>
          <w:sz w:val="28"/>
          <w:szCs w:val="28"/>
        </w:rPr>
        <w:footnoteReference w:id="1"/>
      </w:r>
      <w:r w:rsidRPr="008D421A">
        <w:rPr>
          <w:rFonts w:ascii="Times New Roman" w:hAnsi="Times New Roman" w:cs="Times New Roman"/>
          <w:sz w:val="28"/>
          <w:szCs w:val="28"/>
        </w:rPr>
        <w:t>;</w:t>
      </w:r>
    </w:p>
    <w:p w:rsidR="00DA61B8" w:rsidRPr="00A73902" w:rsidRDefault="007A561B" w:rsidP="00A73902">
      <w:pPr>
        <w:spacing w:line="360" w:lineRule="auto"/>
        <w:ind w:firstLine="720"/>
        <w:jc w:val="both"/>
        <w:rPr>
          <w:rFonts w:ascii="Times New Roman" w:hAnsi="Times New Roman" w:cs="Times New Roman"/>
          <w:sz w:val="28"/>
          <w:szCs w:val="28"/>
        </w:rPr>
      </w:pPr>
      <w:r w:rsidRPr="008D421A">
        <w:rPr>
          <w:rFonts w:ascii="Times New Roman" w:hAnsi="Times New Roman" w:cs="Times New Roman"/>
          <w:b/>
          <w:sz w:val="28"/>
          <w:szCs w:val="28"/>
        </w:rPr>
        <w:t>Структура работы</w:t>
      </w:r>
      <w:r w:rsidRPr="008D421A">
        <w:rPr>
          <w:rFonts w:ascii="Times New Roman" w:hAnsi="Times New Roman" w:cs="Times New Roman"/>
          <w:bCs/>
          <w:sz w:val="28"/>
          <w:szCs w:val="28"/>
        </w:rPr>
        <w:t xml:space="preserve"> включает введение, две главы, заключение, </w:t>
      </w:r>
      <w:r w:rsidR="004C4874">
        <w:rPr>
          <w:rFonts w:ascii="Times New Roman" w:hAnsi="Times New Roman" w:cs="Times New Roman"/>
          <w:bCs/>
          <w:sz w:val="28"/>
          <w:szCs w:val="28"/>
        </w:rPr>
        <w:t>библиографический список</w:t>
      </w:r>
      <w:r w:rsidRPr="008D421A">
        <w:rPr>
          <w:rFonts w:ascii="Times New Roman" w:hAnsi="Times New Roman" w:cs="Times New Roman"/>
          <w:bCs/>
          <w:sz w:val="28"/>
          <w:szCs w:val="28"/>
        </w:rPr>
        <w:t xml:space="preserve">, </w:t>
      </w:r>
      <w:r w:rsidR="00EF05CF" w:rsidRPr="00EF05CF">
        <w:rPr>
          <w:rFonts w:ascii="Times New Roman" w:hAnsi="Times New Roman" w:cs="Times New Roman"/>
          <w:sz w:val="28"/>
          <w:szCs w:val="28"/>
        </w:rPr>
        <w:t xml:space="preserve">состоящий из </w:t>
      </w:r>
      <w:r w:rsidR="00C53167">
        <w:rPr>
          <w:rFonts w:ascii="Times New Roman" w:hAnsi="Times New Roman" w:cs="Times New Roman"/>
          <w:sz w:val="28"/>
          <w:szCs w:val="28"/>
        </w:rPr>
        <w:t>64</w:t>
      </w:r>
      <w:r w:rsidR="00EF05CF" w:rsidRPr="00EF05CF">
        <w:rPr>
          <w:rFonts w:ascii="Times New Roman" w:hAnsi="Times New Roman" w:cs="Times New Roman"/>
          <w:sz w:val="28"/>
          <w:szCs w:val="28"/>
        </w:rPr>
        <w:t xml:space="preserve"> источников, в том числе </w:t>
      </w:r>
      <w:r w:rsidR="00C53167">
        <w:rPr>
          <w:rFonts w:ascii="Times New Roman" w:hAnsi="Times New Roman" w:cs="Times New Roman"/>
          <w:sz w:val="28"/>
          <w:szCs w:val="28"/>
        </w:rPr>
        <w:t>11</w:t>
      </w:r>
      <w:r w:rsidR="00EF05CF" w:rsidRPr="00EF05CF">
        <w:rPr>
          <w:rFonts w:ascii="Times New Roman" w:hAnsi="Times New Roman" w:cs="Times New Roman"/>
          <w:sz w:val="28"/>
          <w:szCs w:val="28"/>
        </w:rPr>
        <w:t xml:space="preserve"> источников на иностранных языках, и </w:t>
      </w:r>
      <w:r w:rsidR="00C53167">
        <w:rPr>
          <w:rFonts w:ascii="Times New Roman" w:hAnsi="Times New Roman" w:cs="Times New Roman"/>
          <w:sz w:val="28"/>
          <w:szCs w:val="28"/>
        </w:rPr>
        <w:t>3</w:t>
      </w:r>
      <w:r w:rsidR="00EF05CF" w:rsidRPr="00EF05CF">
        <w:rPr>
          <w:rFonts w:ascii="Times New Roman" w:hAnsi="Times New Roman" w:cs="Times New Roman"/>
          <w:sz w:val="28"/>
          <w:szCs w:val="28"/>
        </w:rPr>
        <w:t xml:space="preserve"> приложений. Объем работы составляет </w:t>
      </w:r>
      <w:r w:rsidR="00C53167">
        <w:rPr>
          <w:rFonts w:ascii="Times New Roman" w:hAnsi="Times New Roman" w:cs="Times New Roman"/>
          <w:sz w:val="28"/>
          <w:szCs w:val="28"/>
        </w:rPr>
        <w:t>85</w:t>
      </w:r>
      <w:r w:rsidR="00EF05CF" w:rsidRPr="00EF05CF">
        <w:rPr>
          <w:rFonts w:ascii="Times New Roman" w:hAnsi="Times New Roman" w:cs="Times New Roman"/>
          <w:sz w:val="28"/>
          <w:szCs w:val="28"/>
        </w:rPr>
        <w:t xml:space="preserve"> страниц текста.</w:t>
      </w:r>
      <w:r w:rsidR="00EF05CF" w:rsidRPr="00D61F78">
        <w:rPr>
          <w:b/>
          <w:color w:val="000000"/>
          <w:sz w:val="28"/>
          <w:szCs w:val="28"/>
        </w:rPr>
        <w:br w:type="page"/>
      </w:r>
    </w:p>
    <w:p w:rsidR="00DA61B8" w:rsidRPr="00DA61B8" w:rsidRDefault="00DA61B8" w:rsidP="00A73902">
      <w:pPr>
        <w:spacing w:line="360" w:lineRule="auto"/>
        <w:jc w:val="center"/>
        <w:rPr>
          <w:rFonts w:ascii="Times New Roman" w:eastAsia="Times New Roman" w:hAnsi="Times New Roman" w:cs="Times New Roman"/>
          <w:b/>
          <w:sz w:val="28"/>
          <w:szCs w:val="24"/>
          <w:lang w:eastAsia="ru-RU"/>
        </w:rPr>
      </w:pPr>
      <w:r w:rsidRPr="00DA61B8">
        <w:rPr>
          <w:rFonts w:ascii="Times New Roman" w:eastAsia="Times New Roman" w:hAnsi="Times New Roman" w:cs="Times New Roman"/>
          <w:b/>
          <w:sz w:val="28"/>
          <w:szCs w:val="24"/>
          <w:lang w:eastAsia="ru-RU"/>
        </w:rPr>
        <w:lastRenderedPageBreak/>
        <w:t>ГЛАВА 1. ТЕОРЕТИКО-МЕТОДОЛОГИЧЕСКИЕ ОСНОВЫ ИЗУЧЕНИЯ ПРОФЕССИОНАЛЬНОЙ ДЕФОРМАЦИИ СПЕЦИАЛИСТОВ ПО СОЦИАЛЬНОЙ РАБОТЕ</w:t>
      </w:r>
    </w:p>
    <w:p w:rsidR="00DA61B8" w:rsidRPr="009375BA" w:rsidRDefault="00DA61B8" w:rsidP="00480884">
      <w:pPr>
        <w:numPr>
          <w:ilvl w:val="1"/>
          <w:numId w:val="53"/>
        </w:numPr>
        <w:spacing w:line="360" w:lineRule="auto"/>
        <w:ind w:left="0" w:firstLine="709"/>
        <w:contextualSpacing/>
        <w:jc w:val="both"/>
        <w:rPr>
          <w:rFonts w:ascii="Times New Roman" w:eastAsia="Times New Roman" w:hAnsi="Times New Roman" w:cs="Times New Roman"/>
          <w:b/>
          <w:sz w:val="28"/>
          <w:szCs w:val="24"/>
          <w:lang w:eastAsia="ru-RU"/>
        </w:rPr>
      </w:pPr>
      <w:r w:rsidRPr="009375BA">
        <w:rPr>
          <w:rFonts w:ascii="Times New Roman" w:eastAsia="Times New Roman" w:hAnsi="Times New Roman" w:cs="Times New Roman"/>
          <w:b/>
          <w:sz w:val="28"/>
          <w:szCs w:val="24"/>
          <w:lang w:eastAsia="ru-RU"/>
        </w:rPr>
        <w:t xml:space="preserve">Профессиональная деформация: понятие, сущность и содержание </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Профессиональная деятельность требует специальных знаний, умений и навыков, а также профессионально обусловленных качеств личности. </w:t>
      </w:r>
      <w:r w:rsidR="006D6372" w:rsidRPr="006D6372">
        <w:rPr>
          <w:rFonts w:ascii="Times New Roman" w:eastAsia="Times New Roman" w:hAnsi="Times New Roman" w:cs="Times New Roman"/>
          <w:sz w:val="28"/>
          <w:szCs w:val="28"/>
          <w:lang w:eastAsia="ru-RU"/>
        </w:rPr>
        <w:t xml:space="preserve">Овладение человеком определенной профессией неизбежно приводит к усилению и активному формированию определенных качеств, которые способствуют успешному выполнению профессиональной деятельности. В то же время, данный процесс может привести к подавлению или даже разрушению структур, которые не участвуют в </w:t>
      </w:r>
      <w:r w:rsidR="006D6372">
        <w:rPr>
          <w:rFonts w:ascii="Times New Roman" w:eastAsia="Times New Roman" w:hAnsi="Times New Roman" w:cs="Times New Roman"/>
          <w:sz w:val="28"/>
          <w:szCs w:val="28"/>
          <w:lang w:eastAsia="ru-RU"/>
        </w:rPr>
        <w:t>этом процессе</w:t>
      </w:r>
      <w:r w:rsidR="00B43ACE" w:rsidRPr="00DA61B8">
        <w:rPr>
          <w:rFonts w:ascii="Times New Roman" w:eastAsia="Times New Roman" w:hAnsi="Times New Roman" w:cs="Times New Roman"/>
          <w:sz w:val="28"/>
          <w:szCs w:val="28"/>
          <w:vertAlign w:val="superscript"/>
          <w:lang w:eastAsia="ru-RU"/>
        </w:rPr>
        <w:footnoteReference w:id="2"/>
      </w:r>
      <w:r w:rsidRPr="00DA61B8">
        <w:rPr>
          <w:rFonts w:ascii="Times New Roman" w:eastAsia="Times New Roman" w:hAnsi="Times New Roman" w:cs="Times New Roman"/>
          <w:sz w:val="28"/>
          <w:szCs w:val="28"/>
          <w:lang w:eastAsia="ru-RU"/>
        </w:rPr>
        <w:t xml:space="preserve">. Зачастую, принимаемая на себя социальная роль оказывает влияние на самоидентификацию, при котором человек начинает оценивать окружающую его действительность сквозь призму приобретенных профессиональных установок и интересов. Подобные распространенные профессиональные явления могут проявляться психологически и физически, затрагивая поведение человека, его восприятие окружающих событий, ценности, мотивацию, и рассматриваются как профессиональные деформации, возникающие в процессе профессиональной деятельности. </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В настоящее время в научной литературе не существует однозначного представления о рассматриваемом понятии «профессиональная деформация», как нет и единого понимания причин его формирования. Более того, зачастую, в научно-исследовательских работах наряду с данным термином используются в том же значении такие понятия, как «профессиональная деградация»</w:t>
      </w:r>
      <w:r w:rsidR="009375BA">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«профессиональная деструкция»</w:t>
      </w:r>
      <w:r w:rsidR="009375BA">
        <w:rPr>
          <w:rFonts w:ascii="Times New Roman" w:eastAsia="Times New Roman" w:hAnsi="Times New Roman" w:cs="Times New Roman"/>
          <w:sz w:val="28"/>
          <w:szCs w:val="28"/>
          <w:lang w:eastAsia="ru-RU"/>
        </w:rPr>
        <w:t>, «выгорание»</w:t>
      </w:r>
      <w:r w:rsidRPr="00DA61B8">
        <w:rPr>
          <w:rFonts w:ascii="Times New Roman" w:eastAsia="Times New Roman" w:hAnsi="Times New Roman" w:cs="Times New Roman"/>
          <w:sz w:val="28"/>
          <w:szCs w:val="28"/>
          <w:lang w:eastAsia="ru-RU"/>
        </w:rPr>
        <w:t xml:space="preserve">. Трудности раскрытия природы феномена «профессиональная </w:t>
      </w:r>
      <w:r w:rsidRPr="00DA61B8">
        <w:rPr>
          <w:rFonts w:ascii="Times New Roman" w:eastAsia="Times New Roman" w:hAnsi="Times New Roman" w:cs="Times New Roman"/>
          <w:sz w:val="28"/>
          <w:szCs w:val="28"/>
          <w:lang w:eastAsia="ru-RU"/>
        </w:rPr>
        <w:lastRenderedPageBreak/>
        <w:t>деформация» связаны, безусловно со сложностью структуры, многообразием видов и проявлений деформаций, а также факторов, детерминирующих их развитие. Однако перед тем, как рассматривать изменения, возникающие в ходе непрекращающегося давления внутренних и внешних факторов профессиональной деятельности, разберем, что в социологической науке понимается под понятием «профессиональная деформация».</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Стоить отметить, что сам термин «деформация», пришедший из естественных наук и постепенно проникающий в понятийный аппарат социальных наук, определяется, согласно Словарю русского языка С.И. Ожегова, как «искажение, любое изменение, отклоняющееся от нормы»</w:t>
      </w:r>
      <w:r w:rsidRPr="00DA61B8">
        <w:rPr>
          <w:rFonts w:ascii="Times New Roman" w:eastAsia="Times New Roman" w:hAnsi="Times New Roman" w:cs="Times New Roman"/>
          <w:sz w:val="28"/>
          <w:szCs w:val="28"/>
          <w:vertAlign w:val="superscript"/>
          <w:lang w:eastAsia="ru-RU"/>
        </w:rPr>
        <w:footnoteReference w:id="3"/>
      </w:r>
      <w:r w:rsidRPr="00DA61B8">
        <w:rPr>
          <w:rFonts w:ascii="Times New Roman" w:eastAsia="Times New Roman" w:hAnsi="Times New Roman" w:cs="Times New Roman"/>
          <w:sz w:val="28"/>
          <w:szCs w:val="28"/>
          <w:lang w:eastAsia="ru-RU"/>
        </w:rPr>
        <w:t>.</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Проблема негативного влияния профессиональной деятельности на человека занимала умы ещё древнейших философов, однако особенно заметно данная тема начала дискуссироваться в конце XIX в. Впервые понятие «</w:t>
      </w:r>
      <w:r w:rsidRPr="00DA61B8">
        <w:rPr>
          <w:rFonts w:ascii="Times New Roman" w:eastAsia="Times New Roman" w:hAnsi="Times New Roman" w:cs="Times New Roman"/>
          <w:sz w:val="28"/>
          <w:szCs w:val="28"/>
          <w:lang w:val="en-US" w:eastAsia="ru-RU"/>
        </w:rPr>
        <w:t>professional</w:t>
      </w:r>
      <w:r w:rsidRPr="00DA61B8">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val="en-US" w:eastAsia="ru-RU"/>
        </w:rPr>
        <w:t>deformation</w:t>
      </w:r>
      <w:r w:rsidRPr="00DA61B8">
        <w:rPr>
          <w:rFonts w:ascii="Times New Roman" w:eastAsia="Times New Roman" w:hAnsi="Times New Roman" w:cs="Times New Roman"/>
          <w:sz w:val="28"/>
          <w:szCs w:val="28"/>
          <w:lang w:eastAsia="ru-RU"/>
        </w:rPr>
        <w:t xml:space="preserve">» упоминается в трудах американского психолога Х. </w:t>
      </w:r>
      <w:proofErr w:type="spellStart"/>
      <w:r w:rsidRPr="00DA61B8">
        <w:rPr>
          <w:rFonts w:ascii="Times New Roman" w:eastAsia="Times New Roman" w:hAnsi="Times New Roman" w:cs="Times New Roman"/>
          <w:sz w:val="28"/>
          <w:szCs w:val="28"/>
          <w:lang w:eastAsia="ru-RU"/>
        </w:rPr>
        <w:t>Ландерока</w:t>
      </w:r>
      <w:proofErr w:type="spellEnd"/>
      <w:r w:rsidRPr="00DA61B8">
        <w:rPr>
          <w:rFonts w:ascii="Times New Roman" w:eastAsia="Times New Roman" w:hAnsi="Times New Roman" w:cs="Times New Roman"/>
          <w:sz w:val="28"/>
          <w:szCs w:val="28"/>
          <w:lang w:eastAsia="ru-RU"/>
        </w:rPr>
        <w:t xml:space="preserve"> в 1915 году и подразумевает изменение процессов мышления индивида, а именно: профессиональный регресс, проявляющийся в нездоровой оценке значимости своего профессионального вклада в деятельность, а также деструктивных изменениях, выделяемых автором как эгоцентризм и стяжательство</w:t>
      </w:r>
      <w:r w:rsidRPr="00DA61B8">
        <w:rPr>
          <w:rFonts w:ascii="Times New Roman" w:eastAsia="Times New Roman" w:hAnsi="Times New Roman" w:cs="Times New Roman"/>
          <w:sz w:val="28"/>
          <w:szCs w:val="28"/>
          <w:vertAlign w:val="superscript"/>
          <w:lang w:eastAsia="ru-RU"/>
        </w:rPr>
        <w:footnoteReference w:id="4"/>
      </w:r>
      <w:r w:rsidRPr="00DA61B8">
        <w:rPr>
          <w:rFonts w:ascii="Times New Roman" w:eastAsia="Times New Roman" w:hAnsi="Times New Roman" w:cs="Times New Roman"/>
          <w:sz w:val="28"/>
          <w:szCs w:val="28"/>
          <w:lang w:eastAsia="ru-RU"/>
        </w:rPr>
        <w:t>.</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В русскоязычный научный оборот понятие «профессиональная деформация» социолог П. Сорокин с целью обозначения особого социально-психологического феномена, характеризующегося как «отрицательное воздействие профессиональной деятельности на личное и профессиональное поведение человека».</w:t>
      </w:r>
      <w:r w:rsidRPr="00DA61B8">
        <w:rPr>
          <w:rFonts w:ascii="Times New Roman" w:eastAsia="Times New Roman" w:hAnsi="Times New Roman" w:cs="Times New Roman"/>
          <w:sz w:val="28"/>
          <w:szCs w:val="28"/>
          <w:vertAlign w:val="superscript"/>
          <w:lang w:eastAsia="ru-RU"/>
        </w:rPr>
        <w:footnoteReference w:id="5"/>
      </w:r>
      <w:r w:rsidRPr="00DA61B8">
        <w:rPr>
          <w:rFonts w:ascii="Times New Roman" w:eastAsia="Times New Roman" w:hAnsi="Times New Roman" w:cs="Times New Roman"/>
          <w:sz w:val="28"/>
          <w:szCs w:val="28"/>
          <w:lang w:eastAsia="ru-RU"/>
        </w:rPr>
        <w:t xml:space="preserve"> Автор отмечал какую существенную «деформационную роль» играет профессия во всех сферах жизнедеятельности человека, из чего следует, что строго определенные </w:t>
      </w:r>
      <w:r w:rsidRPr="00DA61B8">
        <w:rPr>
          <w:rFonts w:ascii="Times New Roman" w:eastAsia="Times New Roman" w:hAnsi="Times New Roman" w:cs="Times New Roman"/>
          <w:sz w:val="28"/>
          <w:szCs w:val="28"/>
          <w:lang w:eastAsia="ru-RU"/>
        </w:rPr>
        <w:lastRenderedPageBreak/>
        <w:t xml:space="preserve">действия, выполняемые человеком длительное время, меняют его психологические свойства, </w:t>
      </w:r>
      <w:r w:rsidRPr="00DA61B8">
        <w:rPr>
          <w:rFonts w:ascii="Times New Roman" w:eastAsia="Times New Roman" w:hAnsi="Times New Roman" w:cs="Times New Roman"/>
          <w:sz w:val="28"/>
          <w:szCs w:val="24"/>
          <w:lang w:eastAsia="ru-RU"/>
        </w:rPr>
        <w:t>оставляя негативный след на его действиях в целом. Профессиональные акты, производимые работающим человеком, автоматизируются и всецело искривляют как профессиональное развитие, так и личную жизнь.</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Подход отечественного ученого наводит на мысль о том, что феномен профессиональной деформации можно рассматривать как проникновение профессионального «Я» в «Я-человеческое», при котором влияние профессиональных паттернов не ограничивается лишь профессиональной средой, то есть, не происходит естественного «выправления» человека из профессиональной ситуации, он и в личной жизни оставляет «деформирующий след» своей профессиональной роли. </w:t>
      </w:r>
      <w:r w:rsidR="006D6372" w:rsidRPr="006D6372">
        <w:rPr>
          <w:rFonts w:ascii="Times New Roman" w:eastAsia="Times New Roman" w:hAnsi="Times New Roman" w:cs="Times New Roman"/>
          <w:sz w:val="28"/>
          <w:szCs w:val="28"/>
          <w:lang w:eastAsia="ru-RU"/>
        </w:rPr>
        <w:t xml:space="preserve">Овладение человеком профессией </w:t>
      </w:r>
      <w:r w:rsidR="006D6372">
        <w:rPr>
          <w:rFonts w:ascii="Times New Roman" w:eastAsia="Times New Roman" w:hAnsi="Times New Roman" w:cs="Times New Roman"/>
          <w:sz w:val="28"/>
          <w:szCs w:val="28"/>
          <w:lang w:eastAsia="ru-RU"/>
        </w:rPr>
        <w:t xml:space="preserve">нередко </w:t>
      </w:r>
      <w:r w:rsidR="006D6372" w:rsidRPr="006D6372">
        <w:rPr>
          <w:rFonts w:ascii="Times New Roman" w:eastAsia="Times New Roman" w:hAnsi="Times New Roman" w:cs="Times New Roman"/>
          <w:sz w:val="28"/>
          <w:szCs w:val="28"/>
          <w:lang w:eastAsia="ru-RU"/>
        </w:rPr>
        <w:t>влечет за собой процесс активного принятия и интеграции профессиональных норм и ценностей в его личную сферу. Это означает, что стандарты и требования, применяемые в профессиональной деятельности, начинают влиять на образ жизни, поведение и взаимодействие с людьми вне рамок профессии.</w:t>
      </w:r>
      <w:r w:rsidR="006D6372">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При этом, некорректно профессиональную деформацию традиционно связывать исключительно с переносом «профессионального-Я» в «Я-человеческое». Подобный подход несправедливо сужает сферу распространения изучаемого явления, потому как профессиональная деформация может проявляться в условиях профессиональной среды – и в профессиональном поведении, и в самой профессиональной деятельности.</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В научной литературе выделены две стороны рассматриваемого феномена – «деформация личности» и «деформация деятельности»</w:t>
      </w:r>
      <w:r w:rsidRPr="00DA61B8">
        <w:rPr>
          <w:rFonts w:ascii="Times New Roman" w:eastAsia="Times New Roman" w:hAnsi="Times New Roman" w:cs="Times New Roman"/>
          <w:sz w:val="28"/>
          <w:szCs w:val="28"/>
          <w:vertAlign w:val="superscript"/>
          <w:lang w:eastAsia="ru-RU"/>
        </w:rPr>
        <w:footnoteReference w:id="6"/>
      </w:r>
      <w:r w:rsidRPr="00DA61B8">
        <w:rPr>
          <w:rFonts w:ascii="Times New Roman" w:eastAsia="Times New Roman" w:hAnsi="Times New Roman" w:cs="Times New Roman"/>
          <w:sz w:val="28"/>
          <w:szCs w:val="28"/>
          <w:lang w:eastAsia="ru-RU"/>
        </w:rPr>
        <w:t xml:space="preserve">, что позволяет не относиться к изучаемому явлению как к неотвратимому исходу. Выявление в трудовой деятельности отрицательных аспектов способствует </w:t>
      </w:r>
      <w:r w:rsidRPr="00DA61B8">
        <w:rPr>
          <w:rFonts w:ascii="Times New Roman" w:eastAsia="Times New Roman" w:hAnsi="Times New Roman" w:cs="Times New Roman"/>
          <w:sz w:val="28"/>
          <w:szCs w:val="28"/>
          <w:lang w:eastAsia="ru-RU"/>
        </w:rPr>
        <w:lastRenderedPageBreak/>
        <w:t xml:space="preserve">дальнейшей оптимизации деятельности, исправлению деформированного поведения. При этом личностные особенности оказывают существенное воздействие на реализацию деятельности. С другой стороны, личность продолжает развиваться в профессиональной среде, что позволяет в некотором смысле рассматривать личность как следствие особенностей реализации деятельности. Отсюда следует, что для противостояния деформациям деятельности, в первую очередь, человеку необходимо обладать внутренним ресурсом. </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Ряд ученых рассматривают исследуемое явление с точки зрения «эргономичности личности» в профессиональной </w:t>
      </w:r>
      <w:r w:rsidRPr="00AD65D7">
        <w:rPr>
          <w:rFonts w:ascii="Times New Roman" w:eastAsia="Times New Roman" w:hAnsi="Times New Roman" w:cs="Times New Roman"/>
          <w:sz w:val="28"/>
          <w:szCs w:val="28"/>
          <w:lang w:eastAsia="ru-RU"/>
        </w:rPr>
        <w:t>деятельности</w:t>
      </w:r>
      <w:r w:rsidRPr="00AD65D7">
        <w:rPr>
          <w:rFonts w:ascii="Times New Roman" w:eastAsia="Times New Roman" w:hAnsi="Times New Roman" w:cs="Times New Roman"/>
          <w:sz w:val="28"/>
          <w:szCs w:val="28"/>
          <w:vertAlign w:val="superscript"/>
          <w:lang w:eastAsia="ru-RU"/>
        </w:rPr>
        <w:footnoteReference w:id="7"/>
      </w:r>
      <w:r w:rsidRPr="00AD65D7">
        <w:rPr>
          <w:rFonts w:ascii="Times New Roman" w:eastAsia="Times New Roman" w:hAnsi="Times New Roman" w:cs="Times New Roman"/>
          <w:sz w:val="28"/>
          <w:szCs w:val="28"/>
          <w:lang w:eastAsia="ru-RU"/>
        </w:rPr>
        <w:t>.</w:t>
      </w:r>
      <w:r w:rsidRPr="00DA61B8">
        <w:rPr>
          <w:rFonts w:ascii="Times New Roman" w:eastAsia="Times New Roman" w:hAnsi="Times New Roman" w:cs="Times New Roman"/>
          <w:sz w:val="28"/>
          <w:szCs w:val="28"/>
          <w:lang w:eastAsia="ru-RU"/>
        </w:rPr>
        <w:t xml:space="preserve"> Безусловно, в ходе труда индивид, приобретая опыт, совершенствует и оттачивает свои профессиональные навыки и умения, что способствует развитию личности. Под «развитием» понимается естественный процесс изменения индивида при взаимодействии с окружающей действительностью, которое не несет в себе течения исключительно положительного или отрицательного</w:t>
      </w:r>
      <w:r w:rsidRPr="00DA61B8">
        <w:rPr>
          <w:rFonts w:ascii="Times New Roman" w:eastAsia="Times New Roman" w:hAnsi="Times New Roman" w:cs="Times New Roman"/>
          <w:sz w:val="28"/>
          <w:szCs w:val="28"/>
          <w:vertAlign w:val="superscript"/>
          <w:lang w:eastAsia="ru-RU"/>
        </w:rPr>
        <w:footnoteReference w:id="8"/>
      </w:r>
      <w:r w:rsidRPr="00DA61B8">
        <w:rPr>
          <w:rFonts w:ascii="Times New Roman" w:eastAsia="Times New Roman" w:hAnsi="Times New Roman" w:cs="Times New Roman"/>
          <w:sz w:val="28"/>
          <w:szCs w:val="28"/>
          <w:lang w:eastAsia="ru-RU"/>
        </w:rPr>
        <w:t xml:space="preserve">. При профессиональном развитии совершенствуются одни качества человека и деформируются другие, имеют место процессы прогрессивного и регрессивного развития. Исторически принято считать, что труд обладает определенным воспитательным влиянием и оказывает благоприятное действие на работающего человека, однако к концу XX в. психологи (Е.М. Борисова, Р.М. Грановская, Э.Ф. </w:t>
      </w:r>
      <w:proofErr w:type="spellStart"/>
      <w:r w:rsidRPr="00DA61B8">
        <w:rPr>
          <w:rFonts w:ascii="Times New Roman" w:eastAsia="Times New Roman" w:hAnsi="Times New Roman" w:cs="Times New Roman"/>
          <w:sz w:val="28"/>
          <w:szCs w:val="28"/>
          <w:lang w:eastAsia="ru-RU"/>
        </w:rPr>
        <w:t>Зеер</w:t>
      </w:r>
      <w:proofErr w:type="spellEnd"/>
      <w:r w:rsidRPr="00DA61B8">
        <w:rPr>
          <w:rFonts w:ascii="Times New Roman" w:eastAsia="Times New Roman" w:hAnsi="Times New Roman" w:cs="Times New Roman"/>
          <w:sz w:val="28"/>
          <w:szCs w:val="28"/>
          <w:lang w:eastAsia="ru-RU"/>
        </w:rPr>
        <w:t xml:space="preserve">, А.К. Маркова и др.) начали писать о том, что не всегда профессиональный труд способствует гармоничному совершенствованию  психики человека, в некоторых случаях его последствия могут быть не такими жизнерадостными. Отмечается, что профессиональная деятельность вследствие своей специфичности способна не столько насыщать личность, сколько оказывать чрезвычайно мощное </w:t>
      </w:r>
      <w:r w:rsidRPr="00DA61B8">
        <w:rPr>
          <w:rFonts w:ascii="Times New Roman" w:eastAsia="Times New Roman" w:hAnsi="Times New Roman" w:cs="Times New Roman"/>
          <w:sz w:val="28"/>
          <w:szCs w:val="28"/>
          <w:lang w:eastAsia="ru-RU"/>
        </w:rPr>
        <w:lastRenderedPageBreak/>
        <w:t>деформирующее влияние на нее, нежели иные непрофессиональные формы труда. Другие авторы выделяют профессиональную деформацию как некий результат дисгармонии между имеющейся у личности адаптированностью, и диктуемой в процессе профессионально становления</w:t>
      </w:r>
      <w:r w:rsidRPr="00DA61B8">
        <w:rPr>
          <w:rFonts w:ascii="Times New Roman" w:eastAsia="Times New Roman" w:hAnsi="Times New Roman" w:cs="Times New Roman"/>
          <w:sz w:val="28"/>
          <w:szCs w:val="28"/>
          <w:vertAlign w:val="superscript"/>
          <w:lang w:eastAsia="ru-RU"/>
        </w:rPr>
        <w:footnoteReference w:id="9"/>
      </w:r>
      <w:r w:rsidRPr="00DA61B8">
        <w:rPr>
          <w:rFonts w:ascii="Times New Roman" w:eastAsia="Times New Roman" w:hAnsi="Times New Roman" w:cs="Times New Roman"/>
          <w:sz w:val="28"/>
          <w:szCs w:val="28"/>
          <w:lang w:eastAsia="ru-RU"/>
        </w:rPr>
        <w:t>.</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По мнению ряда современных исследователей, осуществление профессиональной роли, в особенности если она чрезвычайно значима для человека и исполняется им длительное время, оказывает большое влияние на имеющиеся установки, ценности, мотивацию, отношение к окружающим, в том числе отражается в физическом облике</w:t>
      </w:r>
      <w:r w:rsidRPr="00DA61B8">
        <w:rPr>
          <w:rFonts w:ascii="Times New Roman" w:eastAsia="Times New Roman" w:hAnsi="Times New Roman" w:cs="Times New Roman"/>
          <w:sz w:val="28"/>
          <w:szCs w:val="28"/>
          <w:vertAlign w:val="superscript"/>
          <w:lang w:eastAsia="ru-RU"/>
        </w:rPr>
        <w:footnoteReference w:id="10"/>
      </w:r>
      <w:r w:rsidRPr="00DA61B8">
        <w:rPr>
          <w:rFonts w:ascii="Times New Roman" w:eastAsia="Times New Roman" w:hAnsi="Times New Roman" w:cs="Times New Roman"/>
          <w:sz w:val="28"/>
          <w:szCs w:val="28"/>
          <w:lang w:eastAsia="ru-RU"/>
        </w:rPr>
        <w:t>. Отмечается, что в результате специализации образуется «профессиональный тип человека», в формировании которого весомое значение имеет профессиональный опыт. К примеру, у опытного специалиста может сформироваться представление, что и без новых знаний накопленные паттерны обеспечивают достаточную успешность профессиональной деятельности, при котором появляется чрезмерная уверенность в непогрешимости принимаемых решений, восприятие кризисной ситуации становится упрощенным, снижается гибкость мышления.</w:t>
      </w:r>
    </w:p>
    <w:p w:rsidR="002844FB" w:rsidRPr="00DA61B8" w:rsidRDefault="00DA61B8" w:rsidP="002844FB">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Выходит ли, что </w:t>
      </w:r>
      <w:r w:rsidR="00AD65D7">
        <w:rPr>
          <w:rFonts w:ascii="Times New Roman" w:eastAsia="Times New Roman" w:hAnsi="Times New Roman" w:cs="Times New Roman"/>
          <w:sz w:val="28"/>
          <w:szCs w:val="28"/>
          <w:lang w:eastAsia="ru-RU"/>
        </w:rPr>
        <w:t xml:space="preserve">ПД </w:t>
      </w:r>
      <w:r w:rsidR="00AD65D7" w:rsidRPr="00AD65D7">
        <w:rPr>
          <w:rFonts w:ascii="Times New Roman" w:eastAsia="Times New Roman" w:hAnsi="Times New Roman" w:cs="Times New Roman"/>
          <w:sz w:val="28"/>
          <w:szCs w:val="28"/>
          <w:lang w:eastAsia="ru-RU"/>
        </w:rPr>
        <w:t>может проявляться в определенных свойствах личности, которые подвергаются изменениям под воздействием профессиональной роли</w:t>
      </w:r>
      <w:r w:rsidR="00AD65D7">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В</w:t>
      </w:r>
      <w:r w:rsidR="00AD65D7">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 xml:space="preserve">таком случае, истоки профессиональной деформации кроются именно в недрах профессиональной адаптации личности к условиям и требованиям труда. Однако сам по себе по себе труд обладает нейтральными </w:t>
      </w:r>
      <w:r w:rsidR="00B43ACE">
        <w:rPr>
          <w:rFonts w:ascii="Times New Roman" w:eastAsia="Times New Roman" w:hAnsi="Times New Roman" w:cs="Times New Roman"/>
          <w:sz w:val="28"/>
          <w:szCs w:val="28"/>
          <w:lang w:eastAsia="ru-RU"/>
        </w:rPr>
        <w:t>составляющими</w:t>
      </w:r>
      <w:r w:rsidRPr="00DA61B8">
        <w:rPr>
          <w:rFonts w:ascii="Times New Roman" w:eastAsia="Times New Roman" w:hAnsi="Times New Roman" w:cs="Times New Roman"/>
          <w:sz w:val="28"/>
          <w:szCs w:val="28"/>
          <w:lang w:eastAsia="ru-RU"/>
        </w:rPr>
        <w:t xml:space="preserve"> по отношению к результатам работника, как подчеркивалось ранее. </w:t>
      </w:r>
      <w:r w:rsidR="00AD65D7" w:rsidRPr="00AD65D7">
        <w:rPr>
          <w:rFonts w:ascii="Times New Roman" w:eastAsia="Times New Roman" w:hAnsi="Times New Roman" w:cs="Times New Roman"/>
          <w:sz w:val="28"/>
          <w:szCs w:val="28"/>
          <w:lang w:eastAsia="ru-RU"/>
        </w:rPr>
        <w:t xml:space="preserve">С одной стороны, труд может способствовать формированию благородного отношения к деятельности, коллективу и развитию духовных потребностей. Он также может </w:t>
      </w:r>
      <w:r w:rsidR="00AD65D7" w:rsidRPr="00AD65D7">
        <w:rPr>
          <w:rFonts w:ascii="Times New Roman" w:eastAsia="Times New Roman" w:hAnsi="Times New Roman" w:cs="Times New Roman"/>
          <w:sz w:val="28"/>
          <w:szCs w:val="28"/>
          <w:lang w:eastAsia="ru-RU"/>
        </w:rPr>
        <w:lastRenderedPageBreak/>
        <w:t>способствовать формированию мировоззрения, развитию трудовых навыков, умений и накоплению опыта. В целом, труд может влиять на формирование характерных черт трудящегося человека</w:t>
      </w:r>
      <w:r w:rsidRPr="00DA61B8">
        <w:rPr>
          <w:rFonts w:ascii="Times New Roman" w:eastAsia="Times New Roman" w:hAnsi="Times New Roman" w:cs="Times New Roman"/>
          <w:sz w:val="28"/>
          <w:szCs w:val="28"/>
          <w:lang w:eastAsia="ru-RU"/>
        </w:rPr>
        <w:t xml:space="preserve">. С другой стороны, противоречия и разбаланс в самой личности в том числе формируют предпосылки зарождения профессиональных деформаций. </w:t>
      </w:r>
    </w:p>
    <w:p w:rsidR="00DA61B8" w:rsidRPr="00DA61B8" w:rsidRDefault="00DA61B8" w:rsidP="00DA61B8">
      <w:pPr>
        <w:spacing w:line="360" w:lineRule="auto"/>
        <w:ind w:firstLine="709"/>
        <w:jc w:val="both"/>
        <w:rPr>
          <w:rFonts w:ascii="Times New Roman" w:eastAsia="Times New Roman" w:hAnsi="Times New Roman" w:cs="Times New Roman"/>
          <w:sz w:val="24"/>
          <w:szCs w:val="24"/>
          <w:lang w:eastAsia="ru-RU"/>
        </w:rPr>
      </w:pPr>
      <w:r w:rsidRPr="00DA61B8">
        <w:rPr>
          <w:rFonts w:ascii="Times New Roman" w:eastAsia="Times New Roman" w:hAnsi="Times New Roman" w:cs="Times New Roman"/>
          <w:sz w:val="28"/>
          <w:szCs w:val="28"/>
          <w:lang w:eastAsia="ru-RU"/>
        </w:rPr>
        <w:t>Особыми формами профессиональной деформации являются административный восторг, управленческая эрозия и синдром эмоционального выгорания.</w:t>
      </w:r>
    </w:p>
    <w:p w:rsidR="00DA61B8" w:rsidRPr="00DA61B8" w:rsidRDefault="00DA61B8" w:rsidP="00DA61B8">
      <w:pPr>
        <w:spacing w:line="360" w:lineRule="auto"/>
        <w:ind w:firstLine="709"/>
        <w:jc w:val="both"/>
        <w:rPr>
          <w:rFonts w:ascii="Times New Roman" w:eastAsia="Times New Roman" w:hAnsi="Times New Roman" w:cs="Times New Roman"/>
          <w:sz w:val="24"/>
          <w:szCs w:val="24"/>
          <w:lang w:eastAsia="ru-RU"/>
        </w:rPr>
      </w:pPr>
      <w:r w:rsidRPr="00DA61B8">
        <w:rPr>
          <w:rFonts w:ascii="Times New Roman" w:eastAsia="Times New Roman" w:hAnsi="Times New Roman" w:cs="Times New Roman"/>
          <w:sz w:val="28"/>
          <w:szCs w:val="28"/>
          <w:lang w:eastAsia="ru-RU"/>
        </w:rPr>
        <w:t>Административный восторг – своеобразное состояние, характеризующееся гипертрофированным увлечением собственной властью, упоением и злоупотреблением ею, приводящее к превышению должностных полномочий, восторженному отношению к формальным процедурам (власть – есть инструмент для самоутверждения). Для более полного погружения в рассматриваемое понятие, вспомним Ф.М. Достоевского, раскрывающего данный термин следующим образом: «Любое ничтожество волею судеб посаженное продавать пассажирам билеты тут же представляет себя большим начальником и уже не выдает билеты как ему положено, а уже сам решает кому билет дать, а кому нет».</w:t>
      </w:r>
      <w:r w:rsidRPr="00DA61B8">
        <w:rPr>
          <w:rFonts w:ascii="Times New Roman" w:eastAsia="Times New Roman" w:hAnsi="Times New Roman" w:cs="Times New Roman"/>
          <w:sz w:val="28"/>
          <w:szCs w:val="28"/>
          <w:vertAlign w:val="superscript"/>
          <w:lang w:eastAsia="ru-RU"/>
        </w:rPr>
        <w:footnoteReference w:id="11"/>
      </w:r>
      <w:r w:rsidRPr="00DA61B8">
        <w:rPr>
          <w:rFonts w:ascii="Times New Roman" w:eastAsia="Times New Roman" w:hAnsi="Times New Roman" w:cs="Times New Roman"/>
          <w:sz w:val="28"/>
          <w:szCs w:val="28"/>
          <w:lang w:eastAsia="ru-RU"/>
        </w:rPr>
        <w:t xml:space="preserve"> Административный восторг в большинстве случаев выражается при помощи лексических приемов, отличающихся экспрессией.</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Управленческая эрозия, присущая представителям руководящих должностей, вне зависимости от стиля руководства. Ей подвержены управленцы, разделяющие как демократический, так и авторитарный стиль руководства. Длительное пребывание на посту управляющего зачастую приводит к тому, что принимаемые им решения становятся менее рациональными и действенными (бесконечная тяга к расширению полномочий, тотальный контроль подчиненных, неспособность к принятию инноваций в методах управления).</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lastRenderedPageBreak/>
        <w:t>Наиболее популярный для рассмотрения исследователями вид профессиональной деформации –</w:t>
      </w:r>
      <w:r w:rsidRPr="00DA61B8">
        <w:rPr>
          <w:rFonts w:ascii="Times New Roman" w:eastAsia="Times New Roman" w:hAnsi="Times New Roman" w:cs="Times New Roman"/>
          <w:sz w:val="28"/>
          <w:szCs w:val="28"/>
          <w:lang w:eastAsia="ru-RU"/>
        </w:rPr>
        <w:softHyphen/>
        <w:t xml:space="preserve"> синдром эмоционального выгорания («</w:t>
      </w:r>
      <w:r w:rsidRPr="00DA61B8">
        <w:rPr>
          <w:rFonts w:ascii="Times New Roman" w:eastAsia="Times New Roman" w:hAnsi="Times New Roman" w:cs="Times New Roman"/>
          <w:sz w:val="28"/>
          <w:szCs w:val="28"/>
          <w:lang w:val="en-US" w:eastAsia="ru-RU"/>
        </w:rPr>
        <w:t>burnout</w:t>
      </w:r>
      <w:r w:rsidRPr="00DA61B8">
        <w:rPr>
          <w:rFonts w:ascii="Times New Roman" w:eastAsia="Times New Roman" w:hAnsi="Times New Roman" w:cs="Times New Roman"/>
          <w:sz w:val="28"/>
          <w:szCs w:val="28"/>
          <w:lang w:eastAsia="ru-RU"/>
        </w:rPr>
        <w:t xml:space="preserve">»), впервые введенный в научный оборот американским врачом - психиатром X. Дж. </w:t>
      </w:r>
      <w:proofErr w:type="spellStart"/>
      <w:r w:rsidRPr="00DA61B8">
        <w:rPr>
          <w:rFonts w:ascii="Times New Roman" w:eastAsia="Times New Roman" w:hAnsi="Times New Roman" w:cs="Times New Roman"/>
          <w:sz w:val="28"/>
          <w:szCs w:val="28"/>
          <w:lang w:eastAsia="ru-RU"/>
        </w:rPr>
        <w:t>Фрейденбергом</w:t>
      </w:r>
      <w:proofErr w:type="spellEnd"/>
      <w:r w:rsidRPr="00DA61B8">
        <w:rPr>
          <w:rFonts w:ascii="Times New Roman" w:eastAsia="Times New Roman" w:hAnsi="Times New Roman" w:cs="Times New Roman"/>
          <w:sz w:val="28"/>
          <w:szCs w:val="28"/>
          <w:lang w:eastAsia="ru-RU"/>
        </w:rPr>
        <w:t xml:space="preserve"> в 1974 году. Состояние, характеризующееся нарастанием умственного и физического утомления, снижением личной ответственности от содержания труда, нарушением продуктивности: </w:t>
      </w:r>
      <w:proofErr w:type="spellStart"/>
      <w:r w:rsidRPr="00DA61B8">
        <w:rPr>
          <w:rFonts w:ascii="Times New Roman" w:eastAsia="Times New Roman" w:hAnsi="Times New Roman" w:cs="Times New Roman"/>
          <w:sz w:val="28"/>
          <w:szCs w:val="28"/>
          <w:lang w:eastAsia="ru-RU"/>
        </w:rPr>
        <w:t>самовиктимизация</w:t>
      </w:r>
      <w:proofErr w:type="spellEnd"/>
      <w:r w:rsidRPr="00DA61B8">
        <w:rPr>
          <w:rFonts w:ascii="Times New Roman" w:eastAsia="Times New Roman" w:hAnsi="Times New Roman" w:cs="Times New Roman"/>
          <w:sz w:val="28"/>
          <w:szCs w:val="28"/>
          <w:lang w:eastAsia="ru-RU"/>
        </w:rPr>
        <w:t xml:space="preserve">, ригидность, черствость, утомляемость; раздражительность, подозрительность и т.д. Стадии развития синдрома включают в себя: напряжение (неудовлетворенность собой, «загнанность в клетку,» тревога); </w:t>
      </w:r>
      <w:proofErr w:type="spellStart"/>
      <w:r w:rsidRPr="00DA61B8">
        <w:rPr>
          <w:rFonts w:ascii="Times New Roman" w:eastAsia="Times New Roman" w:hAnsi="Times New Roman" w:cs="Times New Roman"/>
          <w:sz w:val="28"/>
          <w:szCs w:val="28"/>
          <w:lang w:eastAsia="ru-RU"/>
        </w:rPr>
        <w:t>резистенцию</w:t>
      </w:r>
      <w:proofErr w:type="spellEnd"/>
      <w:r w:rsidRPr="00DA61B8">
        <w:rPr>
          <w:rFonts w:ascii="Times New Roman" w:eastAsia="Times New Roman" w:hAnsi="Times New Roman" w:cs="Times New Roman"/>
          <w:sz w:val="28"/>
          <w:szCs w:val="28"/>
          <w:lang w:eastAsia="ru-RU"/>
        </w:rPr>
        <w:t xml:space="preserve"> (редукция профессиональных достижений, экономия энергии, эмоциональная дезориентация); истощение (эмоциональная индифферентность, негативный эмоциональный отклик, психосоматические нарушения).</w:t>
      </w:r>
    </w:p>
    <w:p w:rsidR="00DA61B8" w:rsidRDefault="00DA61B8" w:rsidP="000D3CC1">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Как правило, в исследованиях по психологии чаще рассматривают нежелательные трансформации в личности работника, </w:t>
      </w:r>
      <w:r w:rsidR="00AD65D7" w:rsidRPr="00AD65D7">
        <w:rPr>
          <w:rFonts w:ascii="Times New Roman" w:eastAsia="Times New Roman" w:hAnsi="Times New Roman" w:cs="Times New Roman"/>
          <w:sz w:val="28"/>
          <w:szCs w:val="28"/>
          <w:lang w:eastAsia="ru-RU"/>
        </w:rPr>
        <w:t>о</w:t>
      </w:r>
      <w:r w:rsidR="00AD65D7">
        <w:rPr>
          <w:rFonts w:ascii="Times New Roman" w:eastAsia="Times New Roman" w:hAnsi="Times New Roman" w:cs="Times New Roman"/>
          <w:sz w:val="28"/>
          <w:szCs w:val="28"/>
          <w:lang w:eastAsia="ru-RU"/>
        </w:rPr>
        <w:t>казывающие отрицательное влияние</w:t>
      </w:r>
      <w:r w:rsidRPr="00DA61B8">
        <w:rPr>
          <w:rFonts w:ascii="Times New Roman" w:eastAsia="Times New Roman" w:hAnsi="Times New Roman" w:cs="Times New Roman"/>
          <w:sz w:val="28"/>
          <w:szCs w:val="28"/>
          <w:lang w:eastAsia="ru-RU"/>
        </w:rPr>
        <w:t xml:space="preserve"> на профессиональную сферу и личную жизнь. Профессиональная деформация личности у представителей одних типов профессии отличается от других, и в то же время они имеют общие черты профессиональной деформации. </w:t>
      </w:r>
      <w:r w:rsidRPr="00DA61B8">
        <w:rPr>
          <w:rFonts w:ascii="Times New Roman" w:eastAsia="Times New Roman" w:hAnsi="Times New Roman" w:cs="Times New Roman"/>
          <w:sz w:val="28"/>
          <w:szCs w:val="24"/>
          <w:lang w:eastAsia="ru-RU"/>
        </w:rPr>
        <w:t>Динамика</w:t>
      </w:r>
      <w:r w:rsidRPr="00DA61B8">
        <w:rPr>
          <w:rFonts w:ascii="Times New Roman" w:eastAsia="Times New Roman" w:hAnsi="Times New Roman" w:cs="Times New Roman"/>
          <w:sz w:val="28"/>
          <w:szCs w:val="28"/>
          <w:lang w:eastAsia="ru-RU"/>
        </w:rPr>
        <w:t xml:space="preserve"> развития данного «профессионального недуга» широко представлена в трудах Э.Ф. </w:t>
      </w:r>
      <w:proofErr w:type="spellStart"/>
      <w:r w:rsidRPr="00DA61B8">
        <w:rPr>
          <w:rFonts w:ascii="Times New Roman" w:eastAsia="Times New Roman" w:hAnsi="Times New Roman" w:cs="Times New Roman"/>
          <w:sz w:val="28"/>
          <w:szCs w:val="28"/>
          <w:lang w:eastAsia="ru-RU"/>
        </w:rPr>
        <w:t>Зеера</w:t>
      </w:r>
      <w:proofErr w:type="spellEnd"/>
      <w:r w:rsidRPr="00DA61B8">
        <w:rPr>
          <w:rFonts w:ascii="Times New Roman" w:eastAsia="Times New Roman" w:hAnsi="Times New Roman" w:cs="Times New Roman"/>
          <w:sz w:val="28"/>
          <w:szCs w:val="28"/>
          <w:lang w:eastAsia="ru-RU"/>
        </w:rPr>
        <w:t>. Автор предпринял попытку классифицировать профессиональные деформации</w:t>
      </w:r>
      <w:r w:rsidRPr="00DA61B8">
        <w:rPr>
          <w:rFonts w:ascii="Times New Roman" w:eastAsia="Times New Roman" w:hAnsi="Times New Roman" w:cs="Times New Roman"/>
          <w:sz w:val="28"/>
          <w:szCs w:val="28"/>
          <w:vertAlign w:val="superscript"/>
          <w:lang w:eastAsia="ru-RU"/>
        </w:rPr>
        <w:footnoteReference w:id="12"/>
      </w:r>
      <w:r w:rsidRPr="00DA61B8">
        <w:rPr>
          <w:rFonts w:ascii="Times New Roman" w:eastAsia="Times New Roman" w:hAnsi="Times New Roman" w:cs="Times New Roman"/>
          <w:sz w:val="28"/>
          <w:szCs w:val="28"/>
          <w:lang w:eastAsia="ru-RU"/>
        </w:rPr>
        <w:t>:</w:t>
      </w:r>
    </w:p>
    <w:p w:rsidR="00D372E5" w:rsidRDefault="00D372E5" w:rsidP="00480884">
      <w:pPr>
        <w:pStyle w:val="af9"/>
        <w:numPr>
          <w:ilvl w:val="0"/>
          <w:numId w:val="54"/>
        </w:numPr>
        <w:spacing w:line="360" w:lineRule="auto"/>
        <w:ind w:left="0" w:firstLine="709"/>
        <w:jc w:val="both"/>
        <w:rPr>
          <w:rFonts w:ascii="Times New Roman" w:eastAsia="Times New Roman" w:hAnsi="Times New Roman" w:cs="Times New Roman"/>
          <w:sz w:val="28"/>
          <w:szCs w:val="28"/>
          <w:lang w:eastAsia="ru-RU"/>
        </w:rPr>
      </w:pPr>
      <w:r w:rsidRPr="00D372E5">
        <w:rPr>
          <w:rFonts w:ascii="Times New Roman" w:eastAsia="Times New Roman" w:hAnsi="Times New Roman" w:cs="Times New Roman"/>
          <w:sz w:val="28"/>
          <w:szCs w:val="28"/>
          <w:lang w:eastAsia="ru-RU"/>
        </w:rPr>
        <w:t xml:space="preserve">Общепрофессиональные деформации: они характерны для определенных профессий, особенно тех, где взаимодействие с людьми играет важную роль. Примеры таких деформаций включают </w:t>
      </w:r>
      <w:r>
        <w:rPr>
          <w:rFonts w:ascii="Times New Roman" w:eastAsia="Times New Roman" w:hAnsi="Times New Roman" w:cs="Times New Roman"/>
          <w:sz w:val="28"/>
          <w:szCs w:val="28"/>
          <w:lang w:eastAsia="ru-RU"/>
        </w:rPr>
        <w:t>«</w:t>
      </w:r>
      <w:r w:rsidRPr="00D372E5">
        <w:rPr>
          <w:rFonts w:ascii="Times New Roman" w:eastAsia="Times New Roman" w:hAnsi="Times New Roman" w:cs="Times New Roman"/>
          <w:sz w:val="28"/>
          <w:szCs w:val="28"/>
          <w:lang w:eastAsia="ru-RU"/>
        </w:rPr>
        <w:t>сострадательную усталость</w:t>
      </w:r>
      <w:r>
        <w:rPr>
          <w:rFonts w:ascii="Times New Roman" w:eastAsia="Times New Roman" w:hAnsi="Times New Roman" w:cs="Times New Roman"/>
          <w:sz w:val="28"/>
          <w:szCs w:val="28"/>
          <w:lang w:eastAsia="ru-RU"/>
        </w:rPr>
        <w:t>»</w:t>
      </w:r>
      <w:r w:rsidRPr="00D372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среди </w:t>
      </w:r>
      <w:r w:rsidRPr="00D372E5">
        <w:rPr>
          <w:rFonts w:ascii="Times New Roman" w:eastAsia="Times New Roman" w:hAnsi="Times New Roman" w:cs="Times New Roman"/>
          <w:sz w:val="28"/>
          <w:szCs w:val="28"/>
          <w:lang w:eastAsia="ru-RU"/>
        </w:rPr>
        <w:t xml:space="preserve">врачей, проявляющуюся в эмоциональной индифферентности к страданиям пациентов; потребность в поучениях и педагогический догматизм у учителей; синдром </w:t>
      </w:r>
      <w:r>
        <w:rPr>
          <w:rFonts w:ascii="Times New Roman" w:eastAsia="Times New Roman" w:hAnsi="Times New Roman" w:cs="Times New Roman"/>
          <w:sz w:val="28"/>
          <w:szCs w:val="28"/>
          <w:lang w:eastAsia="ru-RU"/>
        </w:rPr>
        <w:t>«</w:t>
      </w:r>
      <w:r w:rsidRPr="00D372E5">
        <w:rPr>
          <w:rFonts w:ascii="Times New Roman" w:eastAsia="Times New Roman" w:hAnsi="Times New Roman" w:cs="Times New Roman"/>
          <w:sz w:val="28"/>
          <w:szCs w:val="28"/>
          <w:lang w:eastAsia="ru-RU"/>
        </w:rPr>
        <w:t>вседозволенности</w:t>
      </w:r>
      <w:r>
        <w:rPr>
          <w:rFonts w:ascii="Times New Roman" w:eastAsia="Times New Roman" w:hAnsi="Times New Roman" w:cs="Times New Roman"/>
          <w:sz w:val="28"/>
          <w:szCs w:val="28"/>
          <w:lang w:eastAsia="ru-RU"/>
        </w:rPr>
        <w:t>»</w:t>
      </w:r>
      <w:r w:rsidRPr="00D372E5">
        <w:rPr>
          <w:rFonts w:ascii="Times New Roman" w:eastAsia="Times New Roman" w:hAnsi="Times New Roman" w:cs="Times New Roman"/>
          <w:sz w:val="28"/>
          <w:szCs w:val="28"/>
          <w:lang w:eastAsia="ru-RU"/>
        </w:rPr>
        <w:t xml:space="preserve"> у </w:t>
      </w:r>
      <w:r w:rsidRPr="00D372E5">
        <w:rPr>
          <w:rFonts w:ascii="Times New Roman" w:eastAsia="Times New Roman" w:hAnsi="Times New Roman" w:cs="Times New Roman"/>
          <w:sz w:val="28"/>
          <w:szCs w:val="28"/>
          <w:lang w:eastAsia="ru-RU"/>
        </w:rPr>
        <w:lastRenderedPageBreak/>
        <w:t xml:space="preserve">начальников; синдром </w:t>
      </w:r>
      <w:r>
        <w:rPr>
          <w:rFonts w:ascii="Times New Roman" w:eastAsia="Times New Roman" w:hAnsi="Times New Roman" w:cs="Times New Roman"/>
          <w:sz w:val="28"/>
          <w:szCs w:val="28"/>
          <w:lang w:eastAsia="ru-RU"/>
        </w:rPr>
        <w:t>«</w:t>
      </w:r>
      <w:r w:rsidRPr="00D372E5">
        <w:rPr>
          <w:rFonts w:ascii="Times New Roman" w:eastAsia="Times New Roman" w:hAnsi="Times New Roman" w:cs="Times New Roman"/>
          <w:sz w:val="28"/>
          <w:szCs w:val="28"/>
          <w:lang w:eastAsia="ru-RU"/>
        </w:rPr>
        <w:t>асоциальной перцепции</w:t>
      </w:r>
      <w:r>
        <w:rPr>
          <w:rFonts w:ascii="Times New Roman" w:eastAsia="Times New Roman" w:hAnsi="Times New Roman" w:cs="Times New Roman"/>
          <w:sz w:val="28"/>
          <w:szCs w:val="28"/>
          <w:lang w:eastAsia="ru-RU"/>
        </w:rPr>
        <w:t>»</w:t>
      </w:r>
      <w:r w:rsidRPr="00D372E5">
        <w:rPr>
          <w:rFonts w:ascii="Times New Roman" w:eastAsia="Times New Roman" w:hAnsi="Times New Roman" w:cs="Times New Roman"/>
          <w:sz w:val="28"/>
          <w:szCs w:val="28"/>
          <w:lang w:eastAsia="ru-RU"/>
        </w:rPr>
        <w:t xml:space="preserve"> у работников правоохранительных органов; </w:t>
      </w:r>
      <w:r>
        <w:rPr>
          <w:rFonts w:ascii="Times New Roman" w:eastAsia="Times New Roman" w:hAnsi="Times New Roman" w:cs="Times New Roman"/>
          <w:sz w:val="28"/>
          <w:szCs w:val="28"/>
          <w:lang w:eastAsia="ru-RU"/>
        </w:rPr>
        <w:t>«</w:t>
      </w:r>
      <w:r w:rsidRPr="00D372E5">
        <w:rPr>
          <w:rFonts w:ascii="Times New Roman" w:eastAsia="Times New Roman" w:hAnsi="Times New Roman" w:cs="Times New Roman"/>
          <w:sz w:val="28"/>
          <w:szCs w:val="28"/>
          <w:lang w:eastAsia="ru-RU"/>
        </w:rPr>
        <w:t>синдром спасателя</w:t>
      </w:r>
      <w:r>
        <w:rPr>
          <w:rFonts w:ascii="Times New Roman" w:eastAsia="Times New Roman" w:hAnsi="Times New Roman" w:cs="Times New Roman"/>
          <w:sz w:val="28"/>
          <w:szCs w:val="28"/>
          <w:lang w:eastAsia="ru-RU"/>
        </w:rPr>
        <w:t>»</w:t>
      </w:r>
      <w:r w:rsidRPr="00D372E5">
        <w:rPr>
          <w:rFonts w:ascii="Times New Roman" w:eastAsia="Times New Roman" w:hAnsi="Times New Roman" w:cs="Times New Roman"/>
          <w:sz w:val="28"/>
          <w:szCs w:val="28"/>
          <w:lang w:eastAsia="ru-RU"/>
        </w:rPr>
        <w:t xml:space="preserve"> и эмоциональное донорство у специалистов по социальной работе</w:t>
      </w:r>
      <w:r>
        <w:rPr>
          <w:rFonts w:ascii="Times New Roman" w:eastAsia="Times New Roman" w:hAnsi="Times New Roman" w:cs="Times New Roman"/>
          <w:sz w:val="28"/>
          <w:szCs w:val="28"/>
          <w:lang w:eastAsia="ru-RU"/>
        </w:rPr>
        <w:t xml:space="preserve"> и пр.;</w:t>
      </w:r>
    </w:p>
    <w:p w:rsidR="00DA61B8" w:rsidRPr="00D372E5" w:rsidRDefault="00DA61B8" w:rsidP="00480884">
      <w:pPr>
        <w:pStyle w:val="af9"/>
        <w:numPr>
          <w:ilvl w:val="0"/>
          <w:numId w:val="54"/>
        </w:numPr>
        <w:spacing w:line="360" w:lineRule="auto"/>
        <w:ind w:left="0" w:firstLine="709"/>
        <w:jc w:val="both"/>
        <w:rPr>
          <w:rFonts w:ascii="Times New Roman" w:eastAsia="Times New Roman" w:hAnsi="Times New Roman" w:cs="Times New Roman"/>
          <w:sz w:val="28"/>
          <w:szCs w:val="28"/>
          <w:lang w:eastAsia="ru-RU"/>
        </w:rPr>
      </w:pPr>
      <w:r w:rsidRPr="00D372E5">
        <w:rPr>
          <w:rFonts w:ascii="Times New Roman" w:eastAsia="Times New Roman" w:hAnsi="Times New Roman" w:cs="Times New Roman"/>
          <w:color w:val="212529"/>
          <w:sz w:val="28"/>
          <w:szCs w:val="28"/>
          <w:shd w:val="clear" w:color="auto" w:fill="FFFFFF"/>
          <w:lang w:eastAsia="ru-RU"/>
        </w:rPr>
        <w:t xml:space="preserve">профессионально-типологические </w:t>
      </w:r>
      <w:r w:rsidRPr="00D372E5">
        <w:rPr>
          <w:rFonts w:ascii="Times New Roman" w:eastAsia="Times New Roman" w:hAnsi="Times New Roman" w:cs="Times New Roman"/>
          <w:color w:val="000000"/>
          <w:sz w:val="28"/>
          <w:szCs w:val="28"/>
          <w:lang w:eastAsia="ru-RU"/>
        </w:rPr>
        <w:t xml:space="preserve">деформации, </w:t>
      </w:r>
      <w:r w:rsidRPr="00D372E5">
        <w:rPr>
          <w:rFonts w:ascii="Times New Roman" w:eastAsia="Times New Roman" w:hAnsi="Times New Roman" w:cs="Times New Roman"/>
          <w:color w:val="212529"/>
          <w:sz w:val="28"/>
          <w:szCs w:val="28"/>
          <w:lang w:eastAsia="ru-RU"/>
        </w:rPr>
        <w:t xml:space="preserve">вызванные индивидуально-психологическими </w:t>
      </w:r>
      <w:r w:rsidRPr="00D372E5">
        <w:rPr>
          <w:rFonts w:ascii="Times New Roman" w:eastAsia="Times New Roman" w:hAnsi="Times New Roman" w:cs="Times New Roman"/>
          <w:color w:val="000000"/>
          <w:sz w:val="28"/>
          <w:szCs w:val="28"/>
          <w:lang w:eastAsia="ru-RU"/>
        </w:rPr>
        <w:t>качествами</w:t>
      </w:r>
      <w:r w:rsidRPr="00D372E5">
        <w:rPr>
          <w:rFonts w:ascii="Times New Roman" w:eastAsia="Times New Roman" w:hAnsi="Times New Roman" w:cs="Times New Roman"/>
          <w:color w:val="212529"/>
          <w:sz w:val="28"/>
          <w:szCs w:val="28"/>
          <w:lang w:eastAsia="ru-RU"/>
        </w:rPr>
        <w:t xml:space="preserve"> личности (темперамент, способности</w:t>
      </w:r>
      <w:r w:rsidR="00D372E5">
        <w:rPr>
          <w:rFonts w:ascii="Times New Roman" w:eastAsia="Times New Roman" w:hAnsi="Times New Roman" w:cs="Times New Roman"/>
          <w:color w:val="212529"/>
          <w:sz w:val="28"/>
          <w:szCs w:val="28"/>
          <w:lang w:eastAsia="ru-RU"/>
        </w:rPr>
        <w:t xml:space="preserve"> и пр.</w:t>
      </w:r>
      <w:r w:rsidRPr="00D372E5">
        <w:rPr>
          <w:rFonts w:ascii="Times New Roman" w:eastAsia="Times New Roman" w:hAnsi="Times New Roman" w:cs="Times New Roman"/>
          <w:color w:val="212529"/>
          <w:sz w:val="28"/>
          <w:szCs w:val="28"/>
          <w:lang w:eastAsia="ru-RU"/>
        </w:rPr>
        <w:t>), которые оказывают воздействие на психологическую составляющую деятельности, в результате которого формируются следующие комплексы:</w:t>
      </w:r>
    </w:p>
    <w:p w:rsidR="00DA61B8" w:rsidRPr="00DA61B8" w:rsidRDefault="00DA61B8" w:rsidP="00480884">
      <w:pPr>
        <w:numPr>
          <w:ilvl w:val="0"/>
          <w:numId w:val="55"/>
        </w:numPr>
        <w:spacing w:line="360" w:lineRule="auto"/>
        <w:ind w:left="0" w:firstLine="709"/>
        <w:jc w:val="both"/>
        <w:rPr>
          <w:rFonts w:ascii="Times New Roman" w:eastAsia="Times New Roman" w:hAnsi="Times New Roman" w:cs="Times New Roman"/>
          <w:color w:val="000000"/>
          <w:sz w:val="28"/>
          <w:szCs w:val="28"/>
          <w:lang w:eastAsia="ru-RU"/>
        </w:rPr>
      </w:pPr>
      <w:r w:rsidRPr="00DA61B8">
        <w:rPr>
          <w:rFonts w:ascii="Times New Roman" w:eastAsia="Times New Roman" w:hAnsi="Times New Roman" w:cs="Times New Roman"/>
          <w:color w:val="000000"/>
          <w:sz w:val="28"/>
          <w:szCs w:val="28"/>
          <w:lang w:eastAsia="ru-RU"/>
        </w:rPr>
        <w:t>деформации профессиональной направленности личности</w:t>
      </w:r>
      <w:r w:rsidR="00D372E5">
        <w:rPr>
          <w:rFonts w:ascii="Times New Roman" w:eastAsia="Times New Roman" w:hAnsi="Times New Roman" w:cs="Times New Roman"/>
          <w:color w:val="000000"/>
          <w:sz w:val="28"/>
          <w:szCs w:val="28"/>
          <w:lang w:eastAsia="ru-RU"/>
        </w:rPr>
        <w:t xml:space="preserve">, </w:t>
      </w:r>
      <w:r w:rsidR="00D372E5" w:rsidRPr="00D372E5">
        <w:rPr>
          <w:rFonts w:ascii="Times New Roman" w:eastAsia="Times New Roman" w:hAnsi="Times New Roman" w:cs="Times New Roman"/>
          <w:color w:val="000000"/>
          <w:sz w:val="28"/>
          <w:szCs w:val="28"/>
          <w:lang w:eastAsia="ru-RU"/>
        </w:rPr>
        <w:t>включающие искажение мотивации деятельности, модификацию ценностных ориентаций, пессимизм, скептицизм в отношении молодых коллег</w:t>
      </w:r>
      <w:r w:rsidR="00D372E5">
        <w:rPr>
          <w:rFonts w:ascii="Times New Roman" w:eastAsia="Times New Roman" w:hAnsi="Times New Roman" w:cs="Times New Roman"/>
          <w:color w:val="000000"/>
          <w:sz w:val="28"/>
          <w:szCs w:val="28"/>
          <w:lang w:eastAsia="ru-RU"/>
        </w:rPr>
        <w:t xml:space="preserve">, </w:t>
      </w:r>
      <w:r w:rsidR="00D372E5" w:rsidRPr="00D372E5">
        <w:rPr>
          <w:rFonts w:ascii="Times New Roman" w:eastAsia="Times New Roman" w:hAnsi="Times New Roman" w:cs="Times New Roman"/>
          <w:color w:val="000000"/>
          <w:sz w:val="28"/>
          <w:szCs w:val="28"/>
          <w:lang w:eastAsia="ru-RU"/>
        </w:rPr>
        <w:t>неприятие инноваций</w:t>
      </w:r>
      <w:r w:rsidR="00D372E5">
        <w:rPr>
          <w:rFonts w:ascii="Times New Roman" w:eastAsia="Times New Roman" w:hAnsi="Times New Roman" w:cs="Times New Roman"/>
          <w:color w:val="000000"/>
          <w:sz w:val="28"/>
          <w:szCs w:val="28"/>
          <w:lang w:eastAsia="ru-RU"/>
        </w:rPr>
        <w:t xml:space="preserve"> и пр.</w:t>
      </w:r>
      <w:r w:rsidR="00D372E5" w:rsidRPr="00D372E5">
        <w:rPr>
          <w:rFonts w:ascii="Times New Roman" w:eastAsia="Times New Roman" w:hAnsi="Times New Roman" w:cs="Times New Roman"/>
          <w:color w:val="000000"/>
          <w:sz w:val="28"/>
          <w:szCs w:val="28"/>
          <w:lang w:eastAsia="ru-RU"/>
        </w:rPr>
        <w:t>;</w:t>
      </w:r>
    </w:p>
    <w:p w:rsidR="00DA61B8" w:rsidRPr="00DA61B8" w:rsidRDefault="00DA61B8" w:rsidP="00480884">
      <w:pPr>
        <w:numPr>
          <w:ilvl w:val="0"/>
          <w:numId w:val="55"/>
        </w:numPr>
        <w:spacing w:line="360" w:lineRule="auto"/>
        <w:ind w:left="0" w:firstLine="709"/>
        <w:jc w:val="both"/>
        <w:rPr>
          <w:rFonts w:ascii="Times New Roman" w:eastAsia="Times New Roman" w:hAnsi="Times New Roman" w:cs="Times New Roman"/>
          <w:color w:val="000000"/>
          <w:sz w:val="28"/>
          <w:szCs w:val="28"/>
          <w:lang w:eastAsia="ru-RU"/>
        </w:rPr>
      </w:pPr>
      <w:r w:rsidRPr="00DA61B8">
        <w:rPr>
          <w:rFonts w:ascii="Times New Roman" w:eastAsia="Times New Roman" w:hAnsi="Times New Roman" w:cs="Times New Roman"/>
          <w:color w:val="000000"/>
          <w:sz w:val="28"/>
          <w:szCs w:val="28"/>
          <w:lang w:eastAsia="ru-RU"/>
        </w:rPr>
        <w:t xml:space="preserve">деформации, формирующиеся на почве каких-либо имеющихся </w:t>
      </w:r>
      <w:r w:rsidR="00D372E5">
        <w:rPr>
          <w:rFonts w:ascii="Times New Roman" w:eastAsia="Times New Roman" w:hAnsi="Times New Roman" w:cs="Times New Roman"/>
          <w:color w:val="000000"/>
          <w:sz w:val="28"/>
          <w:szCs w:val="28"/>
          <w:lang w:eastAsia="ru-RU"/>
        </w:rPr>
        <w:t>навыков</w:t>
      </w:r>
      <w:r w:rsidRPr="00DA61B8">
        <w:rPr>
          <w:rFonts w:ascii="Times New Roman" w:eastAsia="Times New Roman" w:hAnsi="Times New Roman" w:cs="Times New Roman"/>
          <w:color w:val="000000"/>
          <w:sz w:val="28"/>
          <w:szCs w:val="28"/>
          <w:lang w:eastAsia="ru-RU"/>
        </w:rPr>
        <w:t xml:space="preserve">: организаторских, коммуникативных, интеллектуальных и </w:t>
      </w:r>
      <w:r w:rsidR="00D372E5">
        <w:rPr>
          <w:rFonts w:ascii="Times New Roman" w:eastAsia="Times New Roman" w:hAnsi="Times New Roman" w:cs="Times New Roman"/>
          <w:color w:val="000000"/>
          <w:sz w:val="28"/>
          <w:szCs w:val="28"/>
          <w:lang w:eastAsia="ru-RU"/>
        </w:rPr>
        <w:t>пр</w:t>
      </w:r>
      <w:r w:rsidRPr="00DA61B8">
        <w:rPr>
          <w:rFonts w:ascii="Times New Roman" w:eastAsia="Times New Roman" w:hAnsi="Times New Roman" w:cs="Times New Roman"/>
          <w:color w:val="000000"/>
          <w:sz w:val="28"/>
          <w:szCs w:val="28"/>
          <w:lang w:eastAsia="ru-RU"/>
        </w:rPr>
        <w:t>. (ощущение собственного превосходства, непомерный уровень притязаний, нарциссизм и др.);</w:t>
      </w:r>
    </w:p>
    <w:p w:rsidR="00DA61B8" w:rsidRPr="00DA61B8" w:rsidRDefault="00DA61B8" w:rsidP="00480884">
      <w:pPr>
        <w:numPr>
          <w:ilvl w:val="0"/>
          <w:numId w:val="55"/>
        </w:numPr>
        <w:spacing w:line="360" w:lineRule="auto"/>
        <w:ind w:left="0" w:firstLine="709"/>
        <w:jc w:val="both"/>
        <w:rPr>
          <w:rFonts w:ascii="Times New Roman" w:eastAsia="Times New Roman" w:hAnsi="Times New Roman" w:cs="Times New Roman"/>
          <w:color w:val="000000"/>
          <w:sz w:val="28"/>
          <w:szCs w:val="28"/>
          <w:lang w:eastAsia="ru-RU"/>
        </w:rPr>
      </w:pPr>
      <w:r w:rsidRPr="00DA61B8">
        <w:rPr>
          <w:rFonts w:ascii="Times New Roman" w:eastAsia="Times New Roman" w:hAnsi="Times New Roman" w:cs="Times New Roman"/>
          <w:color w:val="000000"/>
          <w:sz w:val="28"/>
          <w:szCs w:val="28"/>
          <w:lang w:eastAsia="ru-RU"/>
        </w:rPr>
        <w:t xml:space="preserve">деформации, </w:t>
      </w:r>
      <w:r w:rsidR="00D372E5">
        <w:rPr>
          <w:rFonts w:ascii="Times New Roman" w:eastAsia="Times New Roman" w:hAnsi="Times New Roman" w:cs="Times New Roman"/>
          <w:color w:val="000000"/>
          <w:sz w:val="28"/>
          <w:szCs w:val="28"/>
          <w:lang w:eastAsia="ru-RU"/>
        </w:rPr>
        <w:t>обусловленные</w:t>
      </w:r>
      <w:r w:rsidRPr="00DA61B8">
        <w:rPr>
          <w:rFonts w:ascii="Times New Roman" w:eastAsia="Times New Roman" w:hAnsi="Times New Roman" w:cs="Times New Roman"/>
          <w:color w:val="000000"/>
          <w:sz w:val="28"/>
          <w:szCs w:val="28"/>
          <w:lang w:eastAsia="ru-RU"/>
        </w:rPr>
        <w:t xml:space="preserve"> особенностями характера</w:t>
      </w:r>
      <w:r w:rsidR="00D372E5">
        <w:rPr>
          <w:rFonts w:ascii="Times New Roman" w:eastAsia="Times New Roman" w:hAnsi="Times New Roman" w:cs="Times New Roman"/>
          <w:color w:val="000000"/>
          <w:sz w:val="28"/>
          <w:szCs w:val="28"/>
          <w:lang w:eastAsia="ru-RU"/>
        </w:rPr>
        <w:t xml:space="preserve">, включающие </w:t>
      </w:r>
      <w:r w:rsidRPr="00DA61B8">
        <w:rPr>
          <w:rFonts w:ascii="Times New Roman" w:eastAsia="Times New Roman" w:hAnsi="Times New Roman" w:cs="Times New Roman"/>
          <w:color w:val="000000"/>
          <w:sz w:val="28"/>
          <w:szCs w:val="28"/>
          <w:lang w:eastAsia="ru-RU"/>
        </w:rPr>
        <w:t>ролев</w:t>
      </w:r>
      <w:r w:rsidR="00D372E5">
        <w:rPr>
          <w:rFonts w:ascii="Times New Roman" w:eastAsia="Times New Roman" w:hAnsi="Times New Roman" w:cs="Times New Roman"/>
          <w:color w:val="000000"/>
          <w:sz w:val="28"/>
          <w:szCs w:val="28"/>
          <w:lang w:eastAsia="ru-RU"/>
        </w:rPr>
        <w:t>ую</w:t>
      </w:r>
      <w:r w:rsidRPr="00DA61B8">
        <w:rPr>
          <w:rFonts w:ascii="Times New Roman" w:eastAsia="Times New Roman" w:hAnsi="Times New Roman" w:cs="Times New Roman"/>
          <w:color w:val="000000"/>
          <w:sz w:val="28"/>
          <w:szCs w:val="28"/>
          <w:lang w:eastAsia="ru-RU"/>
        </w:rPr>
        <w:t xml:space="preserve"> экспанси</w:t>
      </w:r>
      <w:r w:rsidR="00D372E5">
        <w:rPr>
          <w:rFonts w:ascii="Times New Roman" w:eastAsia="Times New Roman" w:hAnsi="Times New Roman" w:cs="Times New Roman"/>
          <w:color w:val="000000"/>
          <w:sz w:val="28"/>
          <w:szCs w:val="28"/>
          <w:lang w:eastAsia="ru-RU"/>
        </w:rPr>
        <w:t>ю,</w:t>
      </w:r>
      <w:r w:rsidRPr="00DA61B8">
        <w:rPr>
          <w:rFonts w:ascii="Times New Roman" w:eastAsia="Times New Roman" w:hAnsi="Times New Roman" w:cs="Times New Roman"/>
          <w:color w:val="000000"/>
          <w:sz w:val="28"/>
          <w:szCs w:val="28"/>
          <w:lang w:eastAsia="ru-RU"/>
        </w:rPr>
        <w:t xml:space="preserve"> потребность во власти, доминантность, индифферентность и </w:t>
      </w:r>
      <w:r w:rsidR="00D372E5">
        <w:rPr>
          <w:rFonts w:ascii="Times New Roman" w:eastAsia="Times New Roman" w:hAnsi="Times New Roman" w:cs="Times New Roman"/>
          <w:color w:val="000000"/>
          <w:sz w:val="28"/>
          <w:szCs w:val="28"/>
          <w:lang w:eastAsia="ru-RU"/>
        </w:rPr>
        <w:t>пр</w:t>
      </w:r>
      <w:r w:rsidRPr="00DA61B8">
        <w:rPr>
          <w:rFonts w:ascii="Times New Roman" w:eastAsia="Times New Roman" w:hAnsi="Times New Roman" w:cs="Times New Roman"/>
          <w:color w:val="000000"/>
          <w:sz w:val="28"/>
          <w:szCs w:val="28"/>
          <w:lang w:eastAsia="ru-RU"/>
        </w:rPr>
        <w:t>.;</w:t>
      </w:r>
    </w:p>
    <w:p w:rsidR="00DA61B8" w:rsidRPr="00DA61B8" w:rsidRDefault="00DA61B8" w:rsidP="00480884">
      <w:pPr>
        <w:numPr>
          <w:ilvl w:val="0"/>
          <w:numId w:val="54"/>
        </w:numPr>
        <w:spacing w:line="360" w:lineRule="auto"/>
        <w:ind w:left="0" w:firstLine="709"/>
        <w:contextualSpacing/>
        <w:jc w:val="both"/>
        <w:rPr>
          <w:rFonts w:ascii="Times New Roman" w:eastAsia="Times New Roman" w:hAnsi="Times New Roman" w:cs="Times New Roman"/>
          <w:sz w:val="28"/>
          <w:szCs w:val="28"/>
          <w:lang w:eastAsia="ru-RU"/>
        </w:rPr>
      </w:pPr>
      <w:r w:rsidRPr="00D372E5">
        <w:rPr>
          <w:rFonts w:ascii="Times New Roman" w:eastAsia="Times New Roman" w:hAnsi="Times New Roman" w:cs="Times New Roman"/>
          <w:color w:val="000000" w:themeColor="text1"/>
          <w:sz w:val="28"/>
          <w:szCs w:val="28"/>
          <w:lang w:eastAsia="ru-RU"/>
        </w:rPr>
        <w:t xml:space="preserve">индивидуализированные деформации, </w:t>
      </w:r>
      <w:r w:rsidR="00584734">
        <w:rPr>
          <w:rFonts w:ascii="Times New Roman" w:eastAsia="Times New Roman" w:hAnsi="Times New Roman" w:cs="Times New Roman"/>
          <w:color w:val="000000" w:themeColor="text1"/>
          <w:sz w:val="28"/>
          <w:szCs w:val="28"/>
          <w:lang w:eastAsia="ru-RU"/>
        </w:rPr>
        <w:t>о</w:t>
      </w:r>
      <w:r w:rsidR="00D372E5" w:rsidRPr="00D372E5">
        <w:rPr>
          <w:rFonts w:ascii="Times New Roman" w:eastAsia="Times New Roman" w:hAnsi="Times New Roman" w:cs="Times New Roman"/>
          <w:color w:val="000000" w:themeColor="text1"/>
          <w:sz w:val="28"/>
          <w:szCs w:val="28"/>
          <w:lang w:eastAsia="ru-RU"/>
        </w:rPr>
        <w:t xml:space="preserve">ни формируются в процессе длительного исполнения профессиональной деятельности и психологического «срастания личности со специальностью». В данном случае некоторые профессионально значимые качества чрезмерно развиваются, </w:t>
      </w:r>
      <w:r w:rsidRPr="00D372E5">
        <w:rPr>
          <w:rFonts w:ascii="Times New Roman" w:eastAsia="Times New Roman" w:hAnsi="Times New Roman" w:cs="Times New Roman"/>
          <w:color w:val="000000" w:themeColor="text1"/>
          <w:sz w:val="28"/>
          <w:szCs w:val="28"/>
          <w:lang w:eastAsia="ru-RU"/>
        </w:rPr>
        <w:t xml:space="preserve">что </w:t>
      </w:r>
      <w:r w:rsidRPr="00DA61B8">
        <w:rPr>
          <w:rFonts w:ascii="Times New Roman" w:eastAsia="Times New Roman" w:hAnsi="Times New Roman" w:cs="Times New Roman"/>
          <w:sz w:val="28"/>
          <w:szCs w:val="28"/>
          <w:lang w:eastAsia="ru-RU"/>
        </w:rPr>
        <w:t>приводит к появлению акцентуаций, «</w:t>
      </w:r>
      <w:proofErr w:type="spellStart"/>
      <w:r w:rsidRPr="00DA61B8">
        <w:rPr>
          <w:rFonts w:ascii="Times New Roman" w:eastAsia="Times New Roman" w:hAnsi="Times New Roman" w:cs="Times New Roman"/>
          <w:sz w:val="28"/>
          <w:szCs w:val="28"/>
          <w:lang w:eastAsia="ru-RU"/>
        </w:rPr>
        <w:t>сверх-качеств</w:t>
      </w:r>
      <w:proofErr w:type="spellEnd"/>
      <w:r w:rsidRPr="00DA61B8">
        <w:rPr>
          <w:rFonts w:ascii="Times New Roman" w:eastAsia="Times New Roman" w:hAnsi="Times New Roman" w:cs="Times New Roman"/>
          <w:sz w:val="28"/>
          <w:szCs w:val="28"/>
          <w:lang w:eastAsia="ru-RU"/>
        </w:rPr>
        <w:t xml:space="preserve">», затрудняющих профессиональную деятельность (например, </w:t>
      </w:r>
      <w:proofErr w:type="spellStart"/>
      <w:r w:rsidRPr="00DA61B8">
        <w:rPr>
          <w:rFonts w:ascii="Times New Roman" w:eastAsia="Times New Roman" w:hAnsi="Times New Roman" w:cs="Times New Roman"/>
          <w:sz w:val="28"/>
          <w:szCs w:val="28"/>
          <w:lang w:eastAsia="ru-RU"/>
        </w:rPr>
        <w:t>сверх-пунктуальность</w:t>
      </w:r>
      <w:proofErr w:type="spellEnd"/>
      <w:r w:rsidRPr="00DA61B8">
        <w:rPr>
          <w:rFonts w:ascii="Times New Roman" w:eastAsia="Times New Roman" w:hAnsi="Times New Roman" w:cs="Times New Roman"/>
          <w:sz w:val="28"/>
          <w:szCs w:val="28"/>
          <w:lang w:eastAsia="ru-RU"/>
        </w:rPr>
        <w:t xml:space="preserve">, </w:t>
      </w:r>
      <w:proofErr w:type="spellStart"/>
      <w:r w:rsidRPr="00DA61B8">
        <w:rPr>
          <w:rFonts w:ascii="Times New Roman" w:eastAsia="Times New Roman" w:hAnsi="Times New Roman" w:cs="Times New Roman"/>
          <w:sz w:val="28"/>
          <w:szCs w:val="28"/>
          <w:lang w:eastAsia="ru-RU"/>
        </w:rPr>
        <w:t>сверх-фанатизм</w:t>
      </w:r>
      <w:proofErr w:type="spellEnd"/>
      <w:r w:rsidRPr="00DA61B8">
        <w:rPr>
          <w:rFonts w:ascii="Times New Roman" w:eastAsia="Times New Roman" w:hAnsi="Times New Roman" w:cs="Times New Roman"/>
          <w:sz w:val="28"/>
          <w:szCs w:val="28"/>
          <w:lang w:eastAsia="ru-RU"/>
        </w:rPr>
        <w:t xml:space="preserve"> к труду, гиперактивность и </w:t>
      </w:r>
      <w:proofErr w:type="spellStart"/>
      <w:r w:rsidRPr="00DA61B8">
        <w:rPr>
          <w:rFonts w:ascii="Times New Roman" w:eastAsia="Times New Roman" w:hAnsi="Times New Roman" w:cs="Times New Roman"/>
          <w:sz w:val="28"/>
          <w:szCs w:val="28"/>
          <w:lang w:eastAsia="ru-RU"/>
        </w:rPr>
        <w:t>т.д</w:t>
      </w:r>
      <w:proofErr w:type="spellEnd"/>
      <w:r w:rsidRPr="00DA61B8">
        <w:rPr>
          <w:rFonts w:ascii="Times New Roman" w:eastAsia="Times New Roman" w:hAnsi="Times New Roman" w:cs="Times New Roman"/>
          <w:sz w:val="28"/>
          <w:szCs w:val="28"/>
          <w:lang w:eastAsia="ru-RU"/>
        </w:rPr>
        <w:t>).</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Безусловно, любая профессия способна активизировать профессиональные деформации, однако наиболее уязвимы те специальности, деятельность которых связана с людьми, а именно специалисты по </w:t>
      </w:r>
      <w:r w:rsidRPr="00DA61B8">
        <w:rPr>
          <w:rFonts w:ascii="Times New Roman" w:eastAsia="Times New Roman" w:hAnsi="Times New Roman" w:cs="Times New Roman"/>
          <w:sz w:val="28"/>
          <w:szCs w:val="28"/>
          <w:lang w:eastAsia="ru-RU"/>
        </w:rPr>
        <w:lastRenderedPageBreak/>
        <w:t xml:space="preserve">социальной работе, </w:t>
      </w:r>
      <w:r w:rsidRPr="00DA61B8">
        <w:rPr>
          <w:rFonts w:ascii="Times New Roman" w:eastAsia="Times New Roman" w:hAnsi="Times New Roman" w:cs="Times New Roman"/>
          <w:sz w:val="28"/>
          <w:szCs w:val="24"/>
          <w:lang w:eastAsia="ru-RU"/>
        </w:rPr>
        <w:t>вследствие непрерывного погружения в проблемы клиентов, личной незащищенности и иных социально-психологических факторов, оказывающих непосредственное воздействие (зачастую отрицательное) на личность и профессиональную деятельность специалиста.</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Динамика ее проявлений </w:t>
      </w:r>
      <w:r w:rsidR="00CF4AE2" w:rsidRPr="00CF4AE2">
        <w:rPr>
          <w:rFonts w:ascii="Times New Roman" w:eastAsia="Times New Roman" w:hAnsi="Times New Roman" w:cs="Times New Roman"/>
          <w:sz w:val="28"/>
          <w:szCs w:val="28"/>
          <w:lang w:eastAsia="ru-RU"/>
        </w:rPr>
        <w:t>может затрагивать различные аспекты психологической сферы специалиста, включая когнитивные процессы, мотивацию и личностные качества</w:t>
      </w:r>
      <w:r w:rsidR="00CF4AE2">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Р</w:t>
      </w:r>
      <w:r w:rsidR="00CF4AE2">
        <w:rPr>
          <w:rFonts w:ascii="Times New Roman" w:eastAsia="Times New Roman" w:hAnsi="Times New Roman" w:cs="Times New Roman"/>
          <w:sz w:val="28"/>
          <w:szCs w:val="28"/>
          <w:lang w:eastAsia="ru-RU"/>
        </w:rPr>
        <w:t>езультатом ПД</w:t>
      </w:r>
      <w:r w:rsidRPr="00DA61B8">
        <w:rPr>
          <w:rFonts w:ascii="Times New Roman" w:eastAsia="Times New Roman" w:hAnsi="Times New Roman" w:cs="Times New Roman"/>
          <w:sz w:val="28"/>
          <w:szCs w:val="28"/>
          <w:lang w:eastAsia="ru-RU"/>
        </w:rPr>
        <w:t xml:space="preserve"> у специалистов по социальной работе могут выступать специфические представления и установки, появление определённых личностных черт. </w:t>
      </w:r>
      <w:r w:rsidR="00CF4AE2" w:rsidRPr="00CF4AE2">
        <w:rPr>
          <w:rFonts w:ascii="Times New Roman" w:eastAsia="Times New Roman" w:hAnsi="Times New Roman" w:cs="Times New Roman"/>
          <w:sz w:val="28"/>
          <w:szCs w:val="28"/>
          <w:lang w:eastAsia="ru-RU"/>
        </w:rPr>
        <w:t xml:space="preserve">Важно отметить, что проявления </w:t>
      </w:r>
      <w:r w:rsidR="00CF4AE2">
        <w:rPr>
          <w:rFonts w:ascii="Times New Roman" w:eastAsia="Times New Roman" w:hAnsi="Times New Roman" w:cs="Times New Roman"/>
          <w:sz w:val="28"/>
          <w:szCs w:val="28"/>
          <w:lang w:eastAsia="ru-RU"/>
        </w:rPr>
        <w:t>ПД</w:t>
      </w:r>
      <w:r w:rsidR="00CF4AE2" w:rsidRPr="00CF4AE2">
        <w:rPr>
          <w:rFonts w:ascii="Times New Roman" w:eastAsia="Times New Roman" w:hAnsi="Times New Roman" w:cs="Times New Roman"/>
          <w:sz w:val="28"/>
          <w:szCs w:val="28"/>
          <w:lang w:eastAsia="ru-RU"/>
        </w:rPr>
        <w:t xml:space="preserve"> могут различаться у разных людей и иметь разную интенсивность. </w:t>
      </w:r>
      <w:r w:rsidR="00CF4AE2">
        <w:rPr>
          <w:rFonts w:ascii="Times New Roman" w:eastAsia="Times New Roman" w:hAnsi="Times New Roman" w:cs="Times New Roman"/>
          <w:sz w:val="28"/>
          <w:szCs w:val="28"/>
          <w:lang w:eastAsia="ru-RU"/>
        </w:rPr>
        <w:t>Они могут</w:t>
      </w:r>
      <w:r w:rsidR="00CF4AE2" w:rsidRPr="00CF4AE2">
        <w:rPr>
          <w:rFonts w:ascii="Times New Roman" w:eastAsia="Times New Roman" w:hAnsi="Times New Roman" w:cs="Times New Roman"/>
          <w:sz w:val="28"/>
          <w:szCs w:val="28"/>
          <w:lang w:eastAsia="ru-RU"/>
        </w:rPr>
        <w:t xml:space="preserve"> принимать устойчивую или эпизодическую форму, а также иметь как позитивное, так и негативное воздействие. Это может отражаться в профессиональных стереотипах, установках и даже физическом облике специалиста.</w:t>
      </w:r>
      <w:r w:rsidRPr="00DA61B8">
        <w:rPr>
          <w:rFonts w:ascii="Times New Roman" w:eastAsia="Times New Roman" w:hAnsi="Times New Roman" w:cs="Times New Roman"/>
          <w:sz w:val="28"/>
          <w:szCs w:val="28"/>
          <w:lang w:eastAsia="ru-RU"/>
        </w:rPr>
        <w:t xml:space="preserve"> </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Для более полного осмысления и всестороннего понимания изучаемого феномена важно также выделить некоторую структуру профессиональной деформации, включающую в себя скорость, широту и глубину</w:t>
      </w:r>
      <w:r w:rsidRPr="00DA61B8">
        <w:rPr>
          <w:rFonts w:ascii="Times New Roman" w:eastAsia="Times New Roman" w:hAnsi="Times New Roman" w:cs="Times New Roman"/>
          <w:sz w:val="28"/>
          <w:szCs w:val="28"/>
          <w:vertAlign w:val="superscript"/>
          <w:lang w:eastAsia="ru-RU"/>
        </w:rPr>
        <w:footnoteReference w:id="13"/>
      </w:r>
      <w:r w:rsidRPr="00DA61B8">
        <w:rPr>
          <w:rFonts w:ascii="Times New Roman" w:eastAsia="Times New Roman" w:hAnsi="Times New Roman" w:cs="Times New Roman"/>
          <w:sz w:val="28"/>
          <w:szCs w:val="28"/>
          <w:lang w:eastAsia="ru-RU"/>
        </w:rPr>
        <w:t xml:space="preserve">, указанных в таблице 1.2. </w:t>
      </w:r>
    </w:p>
    <w:p w:rsidR="00DA61B8" w:rsidRPr="00DA61B8" w:rsidRDefault="00DA61B8" w:rsidP="00DA61B8">
      <w:pPr>
        <w:ind w:left="709"/>
        <w:contextualSpacing/>
        <w:jc w:val="right"/>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Таблица 1.2.</w:t>
      </w:r>
    </w:p>
    <w:p w:rsidR="00DA61B8" w:rsidRPr="00DA61B8" w:rsidRDefault="00DA61B8" w:rsidP="00DA61B8">
      <w:pPr>
        <w:ind w:left="709"/>
        <w:contextualSpacing/>
        <w:jc w:val="center"/>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Структура профессиональной деформации</w:t>
      </w:r>
    </w:p>
    <w:p w:rsidR="00DA61B8" w:rsidRPr="00DA61B8" w:rsidRDefault="00DA61B8" w:rsidP="00DA61B8">
      <w:pPr>
        <w:ind w:left="709"/>
        <w:contextualSpacing/>
        <w:jc w:val="right"/>
        <w:rPr>
          <w:rFonts w:ascii="Times New Roman" w:eastAsia="Times New Roman" w:hAnsi="Times New Roman" w:cs="Times New Roman"/>
          <w:sz w:val="28"/>
          <w:szCs w:val="28"/>
          <w:lang w:eastAsia="ru-RU"/>
        </w:rPr>
      </w:pPr>
    </w:p>
    <w:tbl>
      <w:tblPr>
        <w:tblStyle w:val="aff8"/>
        <w:tblW w:w="9038" w:type="dxa"/>
        <w:tblInd w:w="709" w:type="dxa"/>
        <w:tblLook w:val="04A0" w:firstRow="1" w:lastRow="0" w:firstColumn="1" w:lastColumn="0" w:noHBand="0" w:noVBand="1"/>
      </w:tblPr>
      <w:tblGrid>
        <w:gridCol w:w="2234"/>
        <w:gridCol w:w="3261"/>
        <w:gridCol w:w="3543"/>
      </w:tblGrid>
      <w:tr w:rsidR="00DA61B8" w:rsidRPr="00DA61B8" w:rsidTr="0045405E">
        <w:tc>
          <w:tcPr>
            <w:tcW w:w="2234" w:type="dxa"/>
          </w:tcPr>
          <w:p w:rsidR="00DA61B8" w:rsidRPr="00DA61B8" w:rsidRDefault="00DA61B8" w:rsidP="00DA61B8">
            <w:pPr>
              <w:contextualSpacing/>
              <w:jc w:val="center"/>
              <w:rPr>
                <w:b/>
                <w:sz w:val="24"/>
                <w:szCs w:val="24"/>
              </w:rPr>
            </w:pPr>
            <w:r w:rsidRPr="00DA61B8">
              <w:rPr>
                <w:b/>
                <w:sz w:val="24"/>
                <w:szCs w:val="24"/>
              </w:rPr>
              <w:t>Понятие</w:t>
            </w:r>
          </w:p>
        </w:tc>
        <w:tc>
          <w:tcPr>
            <w:tcW w:w="3261" w:type="dxa"/>
          </w:tcPr>
          <w:p w:rsidR="00DA61B8" w:rsidRPr="00DA61B8" w:rsidRDefault="00DA61B8" w:rsidP="00DA61B8">
            <w:pPr>
              <w:contextualSpacing/>
              <w:jc w:val="center"/>
              <w:rPr>
                <w:b/>
                <w:sz w:val="24"/>
                <w:szCs w:val="24"/>
              </w:rPr>
            </w:pPr>
            <w:r w:rsidRPr="00DA61B8">
              <w:rPr>
                <w:b/>
                <w:sz w:val="24"/>
                <w:szCs w:val="24"/>
              </w:rPr>
              <w:t>Характерные признаки</w:t>
            </w:r>
          </w:p>
        </w:tc>
        <w:tc>
          <w:tcPr>
            <w:tcW w:w="3543" w:type="dxa"/>
          </w:tcPr>
          <w:p w:rsidR="00DA61B8" w:rsidRPr="00DA61B8" w:rsidRDefault="00DA61B8" w:rsidP="00DA61B8">
            <w:pPr>
              <w:contextualSpacing/>
              <w:jc w:val="center"/>
              <w:rPr>
                <w:b/>
                <w:sz w:val="24"/>
                <w:szCs w:val="24"/>
              </w:rPr>
            </w:pPr>
            <w:r w:rsidRPr="00DA61B8">
              <w:rPr>
                <w:b/>
                <w:sz w:val="24"/>
                <w:szCs w:val="24"/>
              </w:rPr>
              <w:t>Комментарий</w:t>
            </w:r>
          </w:p>
        </w:tc>
      </w:tr>
      <w:tr w:rsidR="00DA61B8" w:rsidRPr="00DA61B8" w:rsidTr="0045405E">
        <w:tc>
          <w:tcPr>
            <w:tcW w:w="2234" w:type="dxa"/>
          </w:tcPr>
          <w:p w:rsidR="00DA61B8" w:rsidRPr="00DA61B8" w:rsidRDefault="00DA61B8" w:rsidP="00DA61B8">
            <w:pPr>
              <w:contextualSpacing/>
              <w:jc w:val="center"/>
              <w:rPr>
                <w:sz w:val="24"/>
                <w:szCs w:val="24"/>
              </w:rPr>
            </w:pPr>
          </w:p>
          <w:p w:rsidR="00DA61B8" w:rsidRPr="00DA61B8" w:rsidRDefault="00DA61B8" w:rsidP="00DA61B8">
            <w:pPr>
              <w:contextualSpacing/>
              <w:jc w:val="center"/>
              <w:rPr>
                <w:sz w:val="24"/>
                <w:szCs w:val="24"/>
              </w:rPr>
            </w:pPr>
            <w:r w:rsidRPr="00DA61B8">
              <w:rPr>
                <w:sz w:val="24"/>
                <w:szCs w:val="24"/>
              </w:rPr>
              <w:t>Скорость профессиональной деформации</w:t>
            </w:r>
          </w:p>
        </w:tc>
        <w:tc>
          <w:tcPr>
            <w:tcW w:w="3261" w:type="dxa"/>
          </w:tcPr>
          <w:p w:rsidR="00DA61B8" w:rsidRPr="00DA61B8" w:rsidRDefault="00DA61B8" w:rsidP="00DA61B8">
            <w:pPr>
              <w:contextualSpacing/>
              <w:jc w:val="both"/>
              <w:rPr>
                <w:sz w:val="24"/>
                <w:szCs w:val="24"/>
              </w:rPr>
            </w:pPr>
            <w:r w:rsidRPr="00DA61B8">
              <w:rPr>
                <w:sz w:val="24"/>
                <w:szCs w:val="24"/>
              </w:rPr>
              <w:t xml:space="preserve">Темпы деформаций значительно увеличиваются после двух лет и существенно возрастают после пяти лет работы. Очевидные признаки отмечаются у выраженной части работников, чей стаж составляет более десяти лет. </w:t>
            </w:r>
          </w:p>
        </w:tc>
        <w:tc>
          <w:tcPr>
            <w:tcW w:w="3543" w:type="dxa"/>
          </w:tcPr>
          <w:p w:rsidR="00DA61B8" w:rsidRPr="00DA61B8" w:rsidRDefault="00DA61B8" w:rsidP="00DA61B8">
            <w:pPr>
              <w:contextualSpacing/>
              <w:jc w:val="both"/>
              <w:rPr>
                <w:sz w:val="24"/>
                <w:szCs w:val="24"/>
              </w:rPr>
            </w:pPr>
            <w:r w:rsidRPr="00DA61B8">
              <w:rPr>
                <w:sz w:val="24"/>
                <w:szCs w:val="24"/>
              </w:rPr>
              <w:t xml:space="preserve">Предложенные цифры можно считать условными, так как скорость </w:t>
            </w:r>
            <w:r w:rsidR="00B43ACE">
              <w:rPr>
                <w:sz w:val="24"/>
                <w:szCs w:val="24"/>
              </w:rPr>
              <w:t>ПД</w:t>
            </w:r>
            <w:r w:rsidRPr="00DA61B8">
              <w:rPr>
                <w:sz w:val="24"/>
                <w:szCs w:val="24"/>
              </w:rPr>
              <w:t xml:space="preserve"> </w:t>
            </w:r>
            <w:r w:rsidR="00B43ACE">
              <w:rPr>
                <w:sz w:val="24"/>
                <w:szCs w:val="24"/>
              </w:rPr>
              <w:t>во многом зависит от того, насколько сама</w:t>
            </w:r>
            <w:r w:rsidRPr="00DA61B8">
              <w:rPr>
                <w:sz w:val="24"/>
                <w:szCs w:val="24"/>
              </w:rPr>
              <w:t xml:space="preserve"> личность склонна к ее формированию, а предшествующей деятельностью была подготовлена почва для отрицательных изменений.</w:t>
            </w:r>
          </w:p>
        </w:tc>
      </w:tr>
      <w:tr w:rsidR="00DA61B8" w:rsidRPr="00DA61B8" w:rsidTr="0045405E">
        <w:tc>
          <w:tcPr>
            <w:tcW w:w="2234" w:type="dxa"/>
          </w:tcPr>
          <w:p w:rsidR="00DA61B8" w:rsidRPr="00DA61B8" w:rsidRDefault="00DA61B8" w:rsidP="00DA61B8">
            <w:pPr>
              <w:contextualSpacing/>
              <w:jc w:val="center"/>
              <w:rPr>
                <w:sz w:val="24"/>
                <w:szCs w:val="24"/>
              </w:rPr>
            </w:pPr>
          </w:p>
          <w:p w:rsidR="00DA61B8" w:rsidRPr="00DA61B8" w:rsidRDefault="00DA61B8" w:rsidP="00DA61B8">
            <w:pPr>
              <w:contextualSpacing/>
              <w:jc w:val="center"/>
              <w:rPr>
                <w:sz w:val="24"/>
                <w:szCs w:val="24"/>
              </w:rPr>
            </w:pPr>
            <w:r w:rsidRPr="00DA61B8">
              <w:rPr>
                <w:sz w:val="24"/>
                <w:szCs w:val="24"/>
              </w:rPr>
              <w:lastRenderedPageBreak/>
              <w:t>Широта профессиональной деформации</w:t>
            </w:r>
          </w:p>
        </w:tc>
        <w:tc>
          <w:tcPr>
            <w:tcW w:w="3261" w:type="dxa"/>
          </w:tcPr>
          <w:p w:rsidR="00DA61B8" w:rsidRPr="00DA61B8" w:rsidRDefault="00DA61B8" w:rsidP="00DA61B8">
            <w:pPr>
              <w:contextualSpacing/>
              <w:jc w:val="both"/>
              <w:rPr>
                <w:sz w:val="24"/>
                <w:szCs w:val="24"/>
              </w:rPr>
            </w:pPr>
            <w:r w:rsidRPr="00DA61B8">
              <w:rPr>
                <w:sz w:val="24"/>
                <w:szCs w:val="24"/>
              </w:rPr>
              <w:lastRenderedPageBreak/>
              <w:t xml:space="preserve">Наличие тех или иных видов </w:t>
            </w:r>
            <w:r w:rsidRPr="00DA61B8">
              <w:rPr>
                <w:sz w:val="24"/>
                <w:szCs w:val="24"/>
              </w:rPr>
              <w:lastRenderedPageBreak/>
              <w:t>негативных изменений, поражение сфер личности: интеллектуальной, нравственной, эмоциональной и волевой.</w:t>
            </w:r>
          </w:p>
        </w:tc>
        <w:tc>
          <w:tcPr>
            <w:tcW w:w="3543" w:type="dxa"/>
          </w:tcPr>
          <w:p w:rsidR="00DA61B8" w:rsidRPr="00DA61B8" w:rsidRDefault="00DA61B8" w:rsidP="00DA61B8">
            <w:pPr>
              <w:contextualSpacing/>
              <w:jc w:val="both"/>
              <w:rPr>
                <w:sz w:val="24"/>
                <w:szCs w:val="24"/>
              </w:rPr>
            </w:pPr>
            <w:r w:rsidRPr="00DA61B8">
              <w:rPr>
                <w:sz w:val="24"/>
                <w:szCs w:val="24"/>
              </w:rPr>
              <w:lastRenderedPageBreak/>
              <w:t xml:space="preserve">Индивидуальна для каждого </w:t>
            </w:r>
            <w:r w:rsidRPr="00DA61B8">
              <w:rPr>
                <w:sz w:val="24"/>
                <w:szCs w:val="24"/>
              </w:rPr>
              <w:lastRenderedPageBreak/>
              <w:t>индивида и зависит как от личностных качеств, так и от обстоятельств профессиональной среды</w:t>
            </w:r>
          </w:p>
        </w:tc>
      </w:tr>
      <w:tr w:rsidR="00DA61B8" w:rsidRPr="00DA61B8" w:rsidTr="0045405E">
        <w:tc>
          <w:tcPr>
            <w:tcW w:w="2234" w:type="dxa"/>
          </w:tcPr>
          <w:p w:rsidR="00DA61B8" w:rsidRPr="00DA61B8" w:rsidRDefault="00DA61B8" w:rsidP="00DA61B8">
            <w:pPr>
              <w:contextualSpacing/>
              <w:jc w:val="center"/>
              <w:rPr>
                <w:sz w:val="24"/>
                <w:szCs w:val="24"/>
              </w:rPr>
            </w:pPr>
          </w:p>
          <w:p w:rsidR="00DA61B8" w:rsidRPr="00DA61B8" w:rsidRDefault="00DA61B8" w:rsidP="00DA61B8">
            <w:pPr>
              <w:contextualSpacing/>
              <w:jc w:val="center"/>
              <w:rPr>
                <w:sz w:val="24"/>
                <w:szCs w:val="24"/>
              </w:rPr>
            </w:pPr>
            <w:r w:rsidRPr="00DA61B8">
              <w:rPr>
                <w:sz w:val="24"/>
                <w:szCs w:val="24"/>
              </w:rPr>
              <w:t>Глубина профессиональной деформации</w:t>
            </w:r>
          </w:p>
        </w:tc>
        <w:tc>
          <w:tcPr>
            <w:tcW w:w="3261" w:type="dxa"/>
          </w:tcPr>
          <w:p w:rsidR="00DA61B8" w:rsidRPr="00DA61B8" w:rsidRDefault="00DA61B8" w:rsidP="00DA61B8">
            <w:pPr>
              <w:contextualSpacing/>
              <w:jc w:val="both"/>
              <w:rPr>
                <w:sz w:val="24"/>
                <w:szCs w:val="24"/>
              </w:rPr>
            </w:pPr>
            <w:r w:rsidRPr="00DA61B8">
              <w:rPr>
                <w:sz w:val="24"/>
                <w:szCs w:val="24"/>
              </w:rPr>
              <w:t>Возможность профилактики на начальной стадии либо необходимость коррекции.</w:t>
            </w:r>
          </w:p>
        </w:tc>
        <w:tc>
          <w:tcPr>
            <w:tcW w:w="3543" w:type="dxa"/>
          </w:tcPr>
          <w:p w:rsidR="00DA61B8" w:rsidRPr="00DA61B8" w:rsidRDefault="00DA61B8" w:rsidP="00DA61B8">
            <w:pPr>
              <w:contextualSpacing/>
              <w:jc w:val="both"/>
              <w:rPr>
                <w:sz w:val="24"/>
                <w:szCs w:val="24"/>
              </w:rPr>
            </w:pPr>
            <w:r w:rsidRPr="00DA61B8">
              <w:rPr>
                <w:sz w:val="24"/>
                <w:szCs w:val="24"/>
              </w:rPr>
              <w:t>Важно учитывать, чтобы понимать, когда необходимы профилактические, а когда коррекционные мероприятия.</w:t>
            </w:r>
          </w:p>
        </w:tc>
      </w:tr>
    </w:tbl>
    <w:p w:rsidR="00DA61B8" w:rsidRPr="00DA61B8" w:rsidRDefault="00DA61B8" w:rsidP="00DA61B8">
      <w:pPr>
        <w:spacing w:line="360" w:lineRule="auto"/>
        <w:ind w:left="709"/>
        <w:contextualSpacing/>
        <w:jc w:val="both"/>
        <w:rPr>
          <w:rFonts w:ascii="Times New Roman" w:eastAsia="Times New Roman" w:hAnsi="Times New Roman" w:cs="Times New Roman"/>
          <w:sz w:val="28"/>
          <w:szCs w:val="28"/>
          <w:lang w:eastAsia="ru-RU"/>
        </w:rPr>
      </w:pPr>
    </w:p>
    <w:p w:rsidR="009375BA"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Таким образом, рассмотрев подходы различных авторов к определению термина «профессиональная деформация» можно утверждать, что </w:t>
      </w:r>
      <w:r w:rsidR="00B43ACE">
        <w:rPr>
          <w:rFonts w:ascii="Times New Roman" w:eastAsia="Times New Roman" w:hAnsi="Times New Roman" w:cs="Times New Roman"/>
          <w:sz w:val="28"/>
          <w:szCs w:val="24"/>
          <w:lang w:eastAsia="ru-RU"/>
        </w:rPr>
        <w:t>рассматриваемое явление</w:t>
      </w:r>
      <w:r w:rsidRPr="00DA61B8">
        <w:rPr>
          <w:rFonts w:ascii="Times New Roman" w:eastAsia="Times New Roman" w:hAnsi="Times New Roman" w:cs="Times New Roman"/>
          <w:sz w:val="28"/>
          <w:szCs w:val="24"/>
          <w:lang w:eastAsia="ru-RU"/>
        </w:rPr>
        <w:t xml:space="preserve"> </w:t>
      </w:r>
      <w:r w:rsidRPr="00DA61B8">
        <w:rPr>
          <w:rFonts w:ascii="Times New Roman" w:eastAsia="Times New Roman" w:hAnsi="Times New Roman" w:cs="Times New Roman"/>
          <w:sz w:val="28"/>
          <w:szCs w:val="28"/>
          <w:lang w:eastAsia="ru-RU"/>
        </w:rPr>
        <w:t>характеризуется</w:t>
      </w:r>
      <w:r w:rsidRPr="00DA61B8">
        <w:rPr>
          <w:rFonts w:ascii="Times New Roman" w:eastAsia="Times New Roman" w:hAnsi="Times New Roman" w:cs="Times New Roman"/>
          <w:sz w:val="28"/>
          <w:szCs w:val="24"/>
          <w:lang w:eastAsia="ru-RU"/>
        </w:rPr>
        <w:t xml:space="preserve"> изменением ценностных ориентаций, стереотипов восприятия, характера, коммуникативных навыков и поведения человека, которые происходят из-за длительного влияния профессиональной деятельности. </w:t>
      </w:r>
    </w:p>
    <w:p w:rsidR="00791B6B" w:rsidRDefault="00E16C70" w:rsidP="00DA61B8">
      <w:pPr>
        <w:spacing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ПД</w:t>
      </w:r>
      <w:r w:rsidR="00DA61B8" w:rsidRPr="00DA61B8">
        <w:rPr>
          <w:rFonts w:ascii="Times New Roman" w:eastAsia="Times New Roman" w:hAnsi="Times New Roman" w:cs="Times New Roman"/>
          <w:sz w:val="28"/>
          <w:szCs w:val="28"/>
          <w:lang w:eastAsia="ru-RU"/>
        </w:rPr>
        <w:t xml:space="preserve"> характеризуется широким деформирующим влиянием профессии на все сферы жизнедеятельности, при котором происходят искажения структуры деятельности или качеств личности. </w:t>
      </w:r>
    </w:p>
    <w:p w:rsidR="00DA61B8" w:rsidRPr="00DA61B8" w:rsidRDefault="00DA61B8" w:rsidP="00DA61B8">
      <w:pPr>
        <w:spacing w:line="360" w:lineRule="auto"/>
        <w:ind w:firstLine="709"/>
        <w:contextualSpacing/>
        <w:jc w:val="both"/>
        <w:rPr>
          <w:rFonts w:ascii="Times New Roman" w:eastAsia="Times New Roman" w:hAnsi="Times New Roman" w:cs="Times New Roman"/>
          <w:b/>
          <w:bCs/>
          <w:sz w:val="28"/>
          <w:szCs w:val="24"/>
          <w:lang w:eastAsia="ru-RU"/>
        </w:rPr>
      </w:pPr>
      <w:r w:rsidRPr="00DA61B8">
        <w:rPr>
          <w:rFonts w:ascii="Times New Roman" w:eastAsia="Times New Roman" w:hAnsi="Times New Roman" w:cs="Times New Roman"/>
          <w:sz w:val="28"/>
          <w:szCs w:val="28"/>
          <w:lang w:eastAsia="ru-RU"/>
        </w:rPr>
        <w:t xml:space="preserve">Противоречивость </w:t>
      </w:r>
      <w:r w:rsidR="009375BA">
        <w:rPr>
          <w:rFonts w:ascii="Times New Roman" w:eastAsia="Times New Roman" w:hAnsi="Times New Roman" w:cs="Times New Roman"/>
          <w:sz w:val="28"/>
          <w:szCs w:val="28"/>
          <w:lang w:eastAsia="ru-RU"/>
        </w:rPr>
        <w:t>ПД</w:t>
      </w:r>
      <w:r w:rsidRPr="00DA61B8">
        <w:rPr>
          <w:rFonts w:ascii="Times New Roman" w:eastAsia="Times New Roman" w:hAnsi="Times New Roman" w:cs="Times New Roman"/>
          <w:sz w:val="28"/>
          <w:szCs w:val="28"/>
          <w:lang w:eastAsia="ru-RU"/>
        </w:rPr>
        <w:t xml:space="preserve"> заключается в непростой динамике проявлений, </w:t>
      </w:r>
      <w:r w:rsidR="00480884">
        <w:rPr>
          <w:rFonts w:ascii="Times New Roman" w:eastAsia="Times New Roman" w:hAnsi="Times New Roman" w:cs="Times New Roman"/>
          <w:sz w:val="28"/>
          <w:szCs w:val="28"/>
          <w:lang w:eastAsia="ru-RU"/>
        </w:rPr>
        <w:t>затрагивающей</w:t>
      </w:r>
      <w:r w:rsidRPr="00DA61B8">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4"/>
          <w:lang w:eastAsia="ru-RU"/>
        </w:rPr>
        <w:t xml:space="preserve">мотивационную, когнитивную и личностную сферы личности и обладает как «положительными», так и отрицательными свойствами. </w:t>
      </w:r>
      <w:r w:rsidR="00480884">
        <w:rPr>
          <w:rFonts w:ascii="Times New Roman" w:eastAsia="Times New Roman" w:hAnsi="Times New Roman" w:cs="Times New Roman"/>
          <w:sz w:val="28"/>
          <w:szCs w:val="24"/>
          <w:lang w:eastAsia="ru-RU"/>
        </w:rPr>
        <w:t>При этом, в</w:t>
      </w:r>
      <w:r w:rsidRPr="00DA61B8">
        <w:rPr>
          <w:rFonts w:ascii="Times New Roman" w:eastAsia="Times New Roman" w:hAnsi="Times New Roman" w:cs="Times New Roman"/>
          <w:sz w:val="28"/>
          <w:szCs w:val="24"/>
          <w:lang w:eastAsia="ru-RU"/>
        </w:rPr>
        <w:t xml:space="preserve">ажной особенностью </w:t>
      </w:r>
      <w:r w:rsidR="009375BA">
        <w:rPr>
          <w:rFonts w:ascii="Times New Roman" w:eastAsia="Times New Roman" w:hAnsi="Times New Roman" w:cs="Times New Roman"/>
          <w:sz w:val="28"/>
          <w:szCs w:val="24"/>
          <w:lang w:eastAsia="ru-RU"/>
        </w:rPr>
        <w:t>ПД</w:t>
      </w:r>
      <w:r w:rsidRPr="00DA61B8">
        <w:rPr>
          <w:rFonts w:ascii="Times New Roman" w:eastAsia="Times New Roman" w:hAnsi="Times New Roman" w:cs="Times New Roman"/>
          <w:sz w:val="28"/>
          <w:szCs w:val="24"/>
          <w:lang w:eastAsia="ru-RU"/>
        </w:rPr>
        <w:t xml:space="preserve"> является их постепенное </w:t>
      </w:r>
      <w:r w:rsidR="00480884">
        <w:rPr>
          <w:rFonts w:ascii="Times New Roman" w:eastAsia="Times New Roman" w:hAnsi="Times New Roman" w:cs="Times New Roman"/>
          <w:sz w:val="28"/>
          <w:szCs w:val="24"/>
          <w:lang w:eastAsia="ru-RU"/>
        </w:rPr>
        <w:t>развитие</w:t>
      </w:r>
      <w:r w:rsidRPr="00DA61B8">
        <w:rPr>
          <w:rFonts w:ascii="Times New Roman" w:eastAsia="Times New Roman" w:hAnsi="Times New Roman" w:cs="Times New Roman"/>
          <w:sz w:val="28"/>
          <w:szCs w:val="24"/>
          <w:lang w:eastAsia="ru-RU"/>
        </w:rPr>
        <w:t>, и как следствие – их недостаточное осознание самим работником.</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4"/>
          <w:lang w:eastAsia="ru-RU"/>
        </w:rPr>
        <w:t xml:space="preserve">В результате освоения профессии возникает «профессиональный тип» человека, в развитии которого существенное значение имеет профессиональный опыт. Незнание индивидом своих слабых и сильных сторон порождает негативные изменения, гипертрофированное формирование которых неблагоприятно воздействует на организацию личной жизни и профессиональной деятельности, порождая профессиональные деформации. Выделены формы развития профессиональной деформации: </w:t>
      </w:r>
      <w:r w:rsidRPr="00DA61B8">
        <w:rPr>
          <w:rFonts w:ascii="Times New Roman" w:eastAsia="Times New Roman" w:hAnsi="Times New Roman" w:cs="Times New Roman"/>
          <w:sz w:val="28"/>
          <w:szCs w:val="28"/>
          <w:lang w:eastAsia="ru-RU"/>
        </w:rPr>
        <w:t>административный восторг, управленческая эрозия и синдром эмоционального выгорания.</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lastRenderedPageBreak/>
        <w:t>К видам профессиональной деформации относятся: общепрофессиональные, специальные, профессионально-типологические и индивидуализированные деформации. Профессиональную деформацию можно оценивать с точки зрения глубины произошедших изменений, широты, скорости.</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Наиболее уязвимы к </w:t>
      </w:r>
      <w:r w:rsidR="0057556E">
        <w:rPr>
          <w:rFonts w:ascii="Times New Roman" w:eastAsia="Times New Roman" w:hAnsi="Times New Roman" w:cs="Times New Roman"/>
          <w:sz w:val="28"/>
          <w:szCs w:val="24"/>
          <w:lang w:eastAsia="ru-RU"/>
        </w:rPr>
        <w:t>ПД</w:t>
      </w:r>
      <w:r w:rsidRPr="00DA61B8">
        <w:rPr>
          <w:rFonts w:ascii="Times New Roman" w:eastAsia="Times New Roman" w:hAnsi="Times New Roman" w:cs="Times New Roman"/>
          <w:sz w:val="28"/>
          <w:szCs w:val="24"/>
          <w:lang w:eastAsia="ru-RU"/>
        </w:rPr>
        <w:t xml:space="preserve"> представители тех профессий, чья деятельность связана с людьми. Профессиональная деформация может носить как постоянный, так и эпизодический характер. Поэтому для качественного изучения профессиональной деформации специалистов по социальной работе, необходимо тщательно изучить характеристику их профессиональной деятельности, в том числе сопряженные с ней риски </w:t>
      </w:r>
      <w:r w:rsidR="009375BA">
        <w:rPr>
          <w:rFonts w:ascii="Times New Roman" w:eastAsia="Times New Roman" w:hAnsi="Times New Roman" w:cs="Times New Roman"/>
          <w:sz w:val="28"/>
          <w:szCs w:val="24"/>
          <w:lang w:eastAsia="ru-RU"/>
        </w:rPr>
        <w:t>ПД</w:t>
      </w:r>
      <w:r w:rsidRPr="00DA61B8">
        <w:rPr>
          <w:rFonts w:ascii="Times New Roman" w:eastAsia="Times New Roman" w:hAnsi="Times New Roman" w:cs="Times New Roman"/>
          <w:sz w:val="28"/>
          <w:szCs w:val="24"/>
          <w:lang w:eastAsia="ru-RU"/>
        </w:rPr>
        <w:t>.</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p>
    <w:p w:rsidR="00DA61B8" w:rsidRPr="00DA61B8" w:rsidRDefault="00DA61B8" w:rsidP="009375BA">
      <w:pPr>
        <w:spacing w:line="360" w:lineRule="auto"/>
        <w:ind w:firstLine="709"/>
        <w:jc w:val="both"/>
        <w:rPr>
          <w:rFonts w:ascii="Times New Roman" w:eastAsia="Times New Roman" w:hAnsi="Times New Roman" w:cs="Times New Roman"/>
          <w:b/>
          <w:bCs/>
          <w:sz w:val="28"/>
          <w:szCs w:val="28"/>
          <w:lang w:eastAsia="ru-RU"/>
        </w:rPr>
      </w:pPr>
      <w:r w:rsidRPr="00DA61B8">
        <w:rPr>
          <w:rFonts w:ascii="Times New Roman" w:eastAsia="Times New Roman" w:hAnsi="Times New Roman" w:cs="Times New Roman"/>
          <w:b/>
          <w:bCs/>
          <w:sz w:val="28"/>
          <w:szCs w:val="28"/>
          <w:lang w:eastAsia="ru-RU"/>
        </w:rPr>
        <w:t>1.2. Характеристика профессиональной деятельности специалиста по социальной работе и риски профессиональной деформации</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В современной России социальная работа как профессия появилась в 1991 году, однако ее исконное развитие базируется на многовековых традициях и практиках социальной помощи. На содержание профессиональной деятельности существенное воздействие оказали политические, экономические, социальные реформы. Исторически сложилось, что социальная работа впитала в себя традиции государственного патернализма, благотворительности, основы православной культуры, милосердия, отдельные профессионально-этические стандарты. Давая характеристику социальная работе, нельзя не упомянуть, в первую очередь, оказание помощи людям, не способным на данный момент в силу различных обстоятельств справиться с трудной жизненной ситуацией, осуществляемая в интересах удовлетворения человеческих потребностей, с целью повышения </w:t>
      </w:r>
      <w:r w:rsidRPr="00DA61B8">
        <w:rPr>
          <w:rFonts w:ascii="Times New Roman" w:eastAsia="Times New Roman" w:hAnsi="Times New Roman" w:cs="Times New Roman"/>
          <w:sz w:val="28"/>
          <w:szCs w:val="28"/>
          <w:lang w:eastAsia="ru-RU"/>
        </w:rPr>
        <w:lastRenderedPageBreak/>
        <w:t>их уровня социального благополучия</w:t>
      </w:r>
      <w:r w:rsidRPr="00DA61B8">
        <w:rPr>
          <w:rFonts w:ascii="Times New Roman" w:eastAsia="Times New Roman" w:hAnsi="Times New Roman" w:cs="Times New Roman"/>
          <w:sz w:val="28"/>
          <w:szCs w:val="28"/>
          <w:vertAlign w:val="superscript"/>
          <w:lang w:eastAsia="ru-RU"/>
        </w:rPr>
        <w:footnoteReference w:id="14"/>
      </w:r>
      <w:r w:rsidRPr="00DA61B8">
        <w:rPr>
          <w:rFonts w:ascii="Times New Roman" w:eastAsia="Times New Roman" w:hAnsi="Times New Roman" w:cs="Times New Roman"/>
          <w:sz w:val="28"/>
          <w:szCs w:val="28"/>
          <w:lang w:eastAsia="ru-RU"/>
        </w:rPr>
        <w:t>. На данном этапе рассматриваемая профессия находится в стадии реформирования и развития, являясь все еще молодым, преимущественно «женским» ремеслом «помогающего» типа, как правило, низкооплачиваемым и малопрестижным</w:t>
      </w:r>
      <w:r w:rsidRPr="00DA61B8">
        <w:rPr>
          <w:rFonts w:ascii="Times New Roman" w:eastAsia="Times New Roman" w:hAnsi="Times New Roman" w:cs="Times New Roman"/>
          <w:sz w:val="28"/>
          <w:szCs w:val="28"/>
          <w:vertAlign w:val="superscript"/>
          <w:lang w:eastAsia="ru-RU"/>
        </w:rPr>
        <w:footnoteReference w:id="15"/>
      </w:r>
      <w:r w:rsidRPr="00DA61B8">
        <w:rPr>
          <w:rFonts w:ascii="Times New Roman" w:eastAsia="Times New Roman" w:hAnsi="Times New Roman" w:cs="Times New Roman"/>
          <w:sz w:val="28"/>
          <w:szCs w:val="28"/>
          <w:lang w:eastAsia="ru-RU"/>
        </w:rPr>
        <w:t xml:space="preserve">. </w:t>
      </w:r>
    </w:p>
    <w:p w:rsidR="00DA61B8" w:rsidRPr="00DA61B8" w:rsidRDefault="00123B32" w:rsidP="00DA61B8">
      <w:pPr>
        <w:spacing w:line="360" w:lineRule="auto"/>
        <w:ind w:firstLine="709"/>
        <w:jc w:val="both"/>
        <w:rPr>
          <w:rFonts w:ascii="Times New Roman" w:eastAsia="Times New Roman" w:hAnsi="Times New Roman" w:cs="Times New Roman"/>
          <w:sz w:val="28"/>
          <w:szCs w:val="28"/>
          <w:lang w:eastAsia="ru-RU"/>
        </w:rPr>
      </w:pPr>
      <w:r w:rsidRPr="00123B32">
        <w:rPr>
          <w:rFonts w:ascii="Times New Roman" w:eastAsia="Times New Roman" w:hAnsi="Times New Roman" w:cs="Times New Roman"/>
          <w:sz w:val="28"/>
          <w:szCs w:val="28"/>
          <w:lang w:eastAsia="ru-RU"/>
        </w:rPr>
        <w:t xml:space="preserve">В процессе развития российской модели социальной работы наблюдается усиление акцента не только на </w:t>
      </w:r>
      <w:r w:rsidRPr="00E16C70">
        <w:rPr>
          <w:rFonts w:ascii="Times New Roman" w:eastAsia="Times New Roman" w:hAnsi="Times New Roman" w:cs="Times New Roman"/>
          <w:sz w:val="28"/>
          <w:szCs w:val="28"/>
          <w:lang w:eastAsia="ru-RU"/>
        </w:rPr>
        <w:t xml:space="preserve">предоставлении социальной помощи и поддержки, но и на активизации усилий </w:t>
      </w:r>
      <w:r w:rsidR="00F17C4D" w:rsidRPr="00E16C70">
        <w:rPr>
          <w:rFonts w:ascii="Times New Roman" w:eastAsia="Times New Roman" w:hAnsi="Times New Roman" w:cs="Times New Roman"/>
          <w:sz w:val="28"/>
          <w:szCs w:val="28"/>
          <w:lang w:eastAsia="ru-RU"/>
        </w:rPr>
        <w:t>самих клиентов</w:t>
      </w:r>
      <w:r w:rsidR="00E16C70" w:rsidRPr="00E16C70">
        <w:rPr>
          <w:rFonts w:ascii="Times New Roman" w:eastAsia="Times New Roman" w:hAnsi="Times New Roman" w:cs="Times New Roman"/>
          <w:sz w:val="28"/>
          <w:szCs w:val="28"/>
          <w:lang w:eastAsia="ru-RU"/>
        </w:rPr>
        <w:t>,</w:t>
      </w:r>
      <w:r w:rsidR="00F17C4D" w:rsidRPr="00E16C70">
        <w:rPr>
          <w:rFonts w:ascii="Times New Roman" w:eastAsia="Times New Roman" w:hAnsi="Times New Roman" w:cs="Times New Roman"/>
          <w:sz w:val="28"/>
          <w:szCs w:val="28"/>
          <w:lang w:eastAsia="ru-RU"/>
        </w:rPr>
        <w:t xml:space="preserve"> чтобы справиться </w:t>
      </w:r>
      <w:r w:rsidRPr="00E16C70">
        <w:rPr>
          <w:rFonts w:ascii="Times New Roman" w:eastAsia="Times New Roman" w:hAnsi="Times New Roman" w:cs="Times New Roman"/>
          <w:sz w:val="28"/>
          <w:szCs w:val="28"/>
          <w:lang w:eastAsia="ru-RU"/>
        </w:rPr>
        <w:t>с «трудными жизненными ситуациями»</w:t>
      </w:r>
      <w:r w:rsidR="00DA61B8" w:rsidRPr="00E16C70">
        <w:rPr>
          <w:rFonts w:ascii="Times New Roman" w:eastAsia="Times New Roman" w:hAnsi="Times New Roman" w:cs="Times New Roman"/>
          <w:sz w:val="28"/>
          <w:szCs w:val="28"/>
          <w:lang w:eastAsia="ru-RU"/>
        </w:rPr>
        <w:t>. Важно</w:t>
      </w:r>
      <w:r w:rsidR="00DA61B8" w:rsidRPr="00DA61B8">
        <w:rPr>
          <w:rFonts w:ascii="Times New Roman" w:eastAsia="Times New Roman" w:hAnsi="Times New Roman" w:cs="Times New Roman"/>
          <w:sz w:val="28"/>
          <w:szCs w:val="28"/>
          <w:lang w:eastAsia="ru-RU"/>
        </w:rPr>
        <w:t xml:space="preserve"> отметить, что </w:t>
      </w:r>
      <w:r w:rsidRPr="00123B32">
        <w:rPr>
          <w:rFonts w:ascii="Times New Roman" w:eastAsia="Times New Roman" w:hAnsi="Times New Roman" w:cs="Times New Roman"/>
          <w:sz w:val="28"/>
          <w:szCs w:val="28"/>
          <w:lang w:eastAsia="ru-RU"/>
        </w:rPr>
        <w:t>ранее</w:t>
      </w:r>
      <w:r>
        <w:rPr>
          <w:rFonts w:ascii="Times New Roman" w:eastAsia="Times New Roman" w:hAnsi="Times New Roman" w:cs="Times New Roman"/>
          <w:sz w:val="28"/>
          <w:szCs w:val="28"/>
          <w:lang w:eastAsia="ru-RU"/>
        </w:rPr>
        <w:t xml:space="preserve"> </w:t>
      </w:r>
      <w:r w:rsidRPr="00123B32">
        <w:rPr>
          <w:rFonts w:ascii="Times New Roman" w:eastAsia="Times New Roman" w:hAnsi="Times New Roman" w:cs="Times New Roman"/>
          <w:sz w:val="28"/>
          <w:szCs w:val="28"/>
          <w:lang w:eastAsia="ru-RU"/>
        </w:rPr>
        <w:t>основной целью социальной политики было обеспечение более полного удовлетворения жизненных потребностей граждан общества, и это требовало поддержки со стороны государства</w:t>
      </w:r>
      <w:r>
        <w:rPr>
          <w:rFonts w:ascii="Times New Roman" w:eastAsia="Times New Roman" w:hAnsi="Times New Roman" w:cs="Times New Roman"/>
          <w:sz w:val="28"/>
          <w:szCs w:val="28"/>
          <w:lang w:eastAsia="ru-RU"/>
        </w:rPr>
        <w:t xml:space="preserve">, другими словами, </w:t>
      </w:r>
      <w:r w:rsidRPr="00DA61B8">
        <w:rPr>
          <w:rFonts w:ascii="Times New Roman" w:eastAsia="Times New Roman" w:hAnsi="Times New Roman" w:cs="Times New Roman"/>
          <w:sz w:val="28"/>
          <w:szCs w:val="28"/>
          <w:lang w:eastAsia="ru-RU"/>
        </w:rPr>
        <w:t>социальная политика сводилась к «заботе» о людях</w:t>
      </w:r>
      <w:r>
        <w:rPr>
          <w:rFonts w:ascii="Times New Roman" w:eastAsia="Times New Roman" w:hAnsi="Times New Roman" w:cs="Times New Roman"/>
          <w:sz w:val="28"/>
          <w:szCs w:val="28"/>
          <w:lang w:eastAsia="ru-RU"/>
        </w:rPr>
        <w:t xml:space="preserve">. На </w:t>
      </w:r>
      <w:r w:rsidRPr="00123B32">
        <w:rPr>
          <w:rFonts w:ascii="Times New Roman" w:eastAsia="Times New Roman" w:hAnsi="Times New Roman" w:cs="Times New Roman"/>
          <w:sz w:val="28"/>
          <w:szCs w:val="28"/>
          <w:lang w:eastAsia="ru-RU"/>
        </w:rPr>
        <w:t>сегодняшний день социальная политика нацелена не на удовлетворение всех жизненных потребностей людей, а лишь на поддержку тех потребностей, которые они не могут удовлетворить самостоятельно по объективным причинам.</w:t>
      </w:r>
      <w:r>
        <w:rPr>
          <w:rFonts w:ascii="Times New Roman" w:eastAsia="Times New Roman" w:hAnsi="Times New Roman" w:cs="Times New Roman"/>
          <w:sz w:val="28"/>
          <w:szCs w:val="28"/>
          <w:lang w:eastAsia="ru-RU"/>
        </w:rPr>
        <w:t xml:space="preserve"> </w:t>
      </w:r>
      <w:r w:rsidR="00DA61B8" w:rsidRPr="00E16C70">
        <w:rPr>
          <w:rFonts w:ascii="Times New Roman" w:eastAsia="Times New Roman" w:hAnsi="Times New Roman" w:cs="Times New Roman"/>
          <w:sz w:val="28"/>
          <w:szCs w:val="28"/>
          <w:lang w:eastAsia="ru-RU"/>
        </w:rPr>
        <w:t xml:space="preserve">При </w:t>
      </w:r>
      <w:r w:rsidR="00F17C4D" w:rsidRPr="00E16C70">
        <w:rPr>
          <w:rFonts w:ascii="Times New Roman" w:eastAsia="Times New Roman" w:hAnsi="Times New Roman" w:cs="Times New Roman"/>
          <w:sz w:val="28"/>
          <w:szCs w:val="28"/>
          <w:lang w:eastAsia="ru-RU"/>
        </w:rPr>
        <w:t>этом</w:t>
      </w:r>
      <w:r w:rsidR="00DA61B8" w:rsidRPr="00E16C70">
        <w:rPr>
          <w:rFonts w:ascii="Times New Roman" w:eastAsia="Times New Roman" w:hAnsi="Times New Roman" w:cs="Times New Roman"/>
          <w:sz w:val="28"/>
          <w:szCs w:val="28"/>
          <w:lang w:eastAsia="ru-RU"/>
        </w:rPr>
        <w:t xml:space="preserve"> каждая социальная служба, исполняя определенные функции в рамках социальной политики государства, устава, местных особенностей и проблем регионов, обладающая специфическим функционалом, материально-техническими, кадровыми ресурсами и возможностями предстает в качестве посредника между государством и гражданами, нуждающимися в помощи, что требует от специалистов непростого согласования государственных и личных</w:t>
      </w:r>
      <w:r w:rsidR="00F17C4D" w:rsidRPr="00E16C70">
        <w:rPr>
          <w:rFonts w:ascii="Times New Roman" w:eastAsia="Times New Roman" w:hAnsi="Times New Roman" w:cs="Times New Roman"/>
          <w:sz w:val="28"/>
          <w:szCs w:val="28"/>
          <w:lang w:eastAsia="ru-RU"/>
        </w:rPr>
        <w:t xml:space="preserve">, в том числе своих собственных, </w:t>
      </w:r>
      <w:r w:rsidR="00DA61B8" w:rsidRPr="00E16C70">
        <w:rPr>
          <w:rFonts w:ascii="Times New Roman" w:eastAsia="Times New Roman" w:hAnsi="Times New Roman" w:cs="Times New Roman"/>
          <w:sz w:val="28"/>
          <w:szCs w:val="28"/>
          <w:lang w:eastAsia="ru-RU"/>
        </w:rPr>
        <w:t>интересов. Под «личными интересами» подразумеваются потребности в благоприятных рабочих условиях, достойном заработке, сохранении здоровья, самореализации и др.</w:t>
      </w:r>
      <w:r w:rsidR="00DA61B8" w:rsidRPr="00DA61B8">
        <w:rPr>
          <w:rFonts w:ascii="Times New Roman" w:eastAsia="Times New Roman" w:hAnsi="Times New Roman" w:cs="Times New Roman"/>
          <w:sz w:val="28"/>
          <w:szCs w:val="28"/>
          <w:lang w:eastAsia="ru-RU"/>
        </w:rPr>
        <w:t xml:space="preserve"> Данные интересы не всегда согласуются как с ожиданиями клиентов, так и с профессиональными требованиями (к примеру, идущие бок о бок – </w:t>
      </w:r>
      <w:r w:rsidR="00DA61B8" w:rsidRPr="00DA61B8">
        <w:rPr>
          <w:rFonts w:ascii="Times New Roman" w:eastAsia="Times New Roman" w:hAnsi="Times New Roman" w:cs="Times New Roman"/>
          <w:sz w:val="28"/>
          <w:szCs w:val="28"/>
          <w:lang w:eastAsia="ru-RU"/>
        </w:rPr>
        <w:lastRenderedPageBreak/>
        <w:t>чрезмерная бюрократия и электронная документация приводят к рабочим перегрузкам).</w:t>
      </w:r>
    </w:p>
    <w:p w:rsidR="009375BA"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Специалист по социальной работе может трудиться во множестве сфер и направлений, ему необходимо обладать богатым набором знаний и навыков, знать специфику социально-правовой, социально-психологической, социально-педагогической, социально-медицинской, организационно-управленческой деятельностей. Данная профессия предъявляет повышенные требования к профессиональной, общекультурной, социально-личностной компетентности специалиста. </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Оказываемая специалистами помощь, как отмечает Р.В. Куприянов, как правило, носит междисциплинарный характер. Специфика деятельности требует от социального работника ознакомления с большим набором вопросов: организации системы социального обслуживания в целом, соответствующего законодательства, элементов социологии, экономики и т.д.</w:t>
      </w:r>
      <w:r w:rsidRPr="00DA61B8">
        <w:rPr>
          <w:rFonts w:ascii="Times New Roman" w:eastAsia="Times New Roman" w:hAnsi="Times New Roman" w:cs="Times New Roman"/>
          <w:sz w:val="28"/>
          <w:szCs w:val="28"/>
          <w:vertAlign w:val="superscript"/>
          <w:lang w:eastAsia="ru-RU"/>
        </w:rPr>
        <w:footnoteReference w:id="16"/>
      </w:r>
      <w:r w:rsidRPr="00DA61B8">
        <w:rPr>
          <w:rFonts w:ascii="Times New Roman" w:eastAsia="Times New Roman" w:hAnsi="Times New Roman" w:cs="Times New Roman"/>
          <w:sz w:val="28"/>
          <w:szCs w:val="28"/>
          <w:lang w:eastAsia="ru-RU"/>
        </w:rPr>
        <w:t xml:space="preserve"> Однако предъявляемые в профессиональных стандартах и нормативных документах требования обозначены, как правило, формально и обобщенно, и расходятся с представлениями о специалистах по социальной работе в профессиональном сообществе. </w:t>
      </w:r>
      <w:r w:rsidR="009375BA">
        <w:rPr>
          <w:rFonts w:ascii="Times New Roman" w:eastAsia="Times New Roman" w:hAnsi="Times New Roman" w:cs="Times New Roman"/>
          <w:sz w:val="28"/>
          <w:szCs w:val="28"/>
          <w:lang w:eastAsia="ru-RU"/>
        </w:rPr>
        <w:t>Нередко</w:t>
      </w:r>
      <w:r w:rsidRPr="00DA61B8">
        <w:rPr>
          <w:rFonts w:ascii="Times New Roman" w:eastAsia="Times New Roman" w:hAnsi="Times New Roman" w:cs="Times New Roman"/>
          <w:sz w:val="28"/>
          <w:szCs w:val="28"/>
          <w:lang w:eastAsia="ru-RU"/>
        </w:rPr>
        <w:t xml:space="preserve"> между специалистом и «ответственным альтруистом» ставится знак равенства. В сознании клиентов, общества, иногда и самих специалистов данная профессия ассоциируется с заботой, сердечностью, сопереживанием, альтруизмом, о чем свидетельствуют данные многих исследований.</w:t>
      </w:r>
      <w:r w:rsidRPr="00DA61B8">
        <w:rPr>
          <w:rFonts w:ascii="Times New Roman" w:eastAsia="Times New Roman" w:hAnsi="Times New Roman" w:cs="Times New Roman"/>
          <w:sz w:val="28"/>
          <w:szCs w:val="28"/>
          <w:vertAlign w:val="superscript"/>
          <w:lang w:eastAsia="ru-RU"/>
        </w:rPr>
        <w:footnoteReference w:id="17"/>
      </w:r>
      <w:r w:rsidRPr="00DA61B8">
        <w:rPr>
          <w:rFonts w:ascii="Times New Roman" w:eastAsia="Times New Roman" w:hAnsi="Times New Roman" w:cs="Times New Roman"/>
          <w:sz w:val="24"/>
          <w:szCs w:val="24"/>
          <w:lang w:eastAsia="ru-RU"/>
        </w:rPr>
        <w:t xml:space="preserve"> </w:t>
      </w:r>
      <w:r w:rsidRPr="00DA61B8">
        <w:rPr>
          <w:rFonts w:ascii="Times New Roman" w:eastAsia="Times New Roman" w:hAnsi="Times New Roman" w:cs="Times New Roman"/>
          <w:sz w:val="28"/>
          <w:szCs w:val="28"/>
          <w:lang w:eastAsia="ru-RU"/>
        </w:rPr>
        <w:t xml:space="preserve">К числу важных качеств и показателей профессионализма в социальной работе, как правило, относят отзывчивость, умение выслушать, доброжелательность, сочувствие. В профессиональной среде самих практиков существуют представления об уникальности профессии, высокой значимости, об особой альтруистической </w:t>
      </w:r>
      <w:r w:rsidRPr="00DA61B8">
        <w:rPr>
          <w:rFonts w:ascii="Times New Roman" w:eastAsia="Times New Roman" w:hAnsi="Times New Roman" w:cs="Times New Roman"/>
          <w:sz w:val="28"/>
          <w:szCs w:val="28"/>
          <w:lang w:eastAsia="ru-RU"/>
        </w:rPr>
        <w:lastRenderedPageBreak/>
        <w:t>мотивации, призвании, даже «интуиции профессионала», позволяющей невооруженным глазом определить суть проблемы клиента еще до разговора с ним. Забегая вперед, нельзя не подчеркнуть, что при этом у специалистов вырабатываются неформальные установки, разделяющие клиентов на поведенческие категории: «трудные клиенты», «агрессивные», «ноющие», «ворчливые», «вечно недовольные» и пр.)</w:t>
      </w:r>
      <w:r w:rsidRPr="00DA61B8">
        <w:rPr>
          <w:rFonts w:ascii="Times New Roman" w:eastAsia="Times New Roman" w:hAnsi="Times New Roman" w:cs="Times New Roman"/>
          <w:sz w:val="28"/>
          <w:szCs w:val="28"/>
          <w:vertAlign w:val="superscript"/>
          <w:lang w:eastAsia="ru-RU"/>
        </w:rPr>
        <w:footnoteReference w:id="18"/>
      </w:r>
      <w:r w:rsidRPr="00DA61B8">
        <w:rPr>
          <w:rFonts w:ascii="Times New Roman" w:eastAsia="Times New Roman" w:hAnsi="Times New Roman" w:cs="Times New Roman"/>
          <w:sz w:val="28"/>
          <w:szCs w:val="28"/>
          <w:lang w:eastAsia="ru-RU"/>
        </w:rPr>
        <w:t xml:space="preserve">. В такой ситуации властное обращение с подобными клиентами в ходе деятельности, зачастую, считается допустимым, обоснованным и поддерживаемым среди специалистов. </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C5737C">
        <w:rPr>
          <w:rFonts w:ascii="Times New Roman" w:eastAsia="Times New Roman" w:hAnsi="Times New Roman" w:cs="Times New Roman"/>
          <w:sz w:val="28"/>
          <w:szCs w:val="28"/>
          <w:lang w:eastAsia="ru-RU"/>
        </w:rPr>
        <w:t>При этом стоит отметить, что большинство проблем, появляющихся в государственной системе социальной помощи, связаны не в последнюю очередь с наемным, рыночным характером труда тех, кто там работает. В истории человечества наемный труд зачастую, характеризуется отчуждением индивида от результатов своей деятельности</w:t>
      </w:r>
      <w:r w:rsidR="00C5737C" w:rsidRPr="00C5737C">
        <w:rPr>
          <w:rStyle w:val="afb"/>
          <w:rFonts w:ascii="Times New Roman" w:eastAsia="Times New Roman" w:hAnsi="Times New Roman" w:cs="Times New Roman"/>
          <w:sz w:val="28"/>
          <w:szCs w:val="28"/>
          <w:lang w:eastAsia="ru-RU"/>
        </w:rPr>
        <w:footnoteReference w:id="19"/>
      </w:r>
      <w:r w:rsidRPr="00C5737C">
        <w:rPr>
          <w:rFonts w:ascii="Times New Roman" w:eastAsia="Times New Roman" w:hAnsi="Times New Roman" w:cs="Times New Roman"/>
          <w:sz w:val="28"/>
          <w:szCs w:val="28"/>
          <w:lang w:eastAsia="ru-RU"/>
        </w:rPr>
        <w:t>. Специалисты по социальной работе в этом отношении не являются исключением</w:t>
      </w:r>
      <w:r w:rsidRPr="00DA61B8">
        <w:rPr>
          <w:rFonts w:ascii="Times New Roman" w:eastAsia="Times New Roman" w:hAnsi="Times New Roman" w:cs="Times New Roman"/>
          <w:sz w:val="28"/>
          <w:szCs w:val="28"/>
          <w:lang w:eastAsia="ru-RU"/>
        </w:rPr>
        <w:t>. Такое явление встречается у выпускников образовательных учреждений, которые делают первые шаги на профессиональном поприще и вынуждены соглашаться с предложенными условиями (например, невысоким уровнем оплаты труда), рассчитывая, что это временное явление. Не столь удивительным кажется, если впоследствии специалисты будут стараться ограничить свои действия рамками формальных обязанностей, выполнять их с наименьшими для себя затратами.</w:t>
      </w:r>
    </w:p>
    <w:p w:rsidR="00DA61B8" w:rsidRPr="00DA61B8" w:rsidRDefault="00DA61B8" w:rsidP="009375BA">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Принимая во внимание, что приоритетной целью социальной работы является предоставление помощи людям, оказавшимся в тяжелой жизненной ситуации, деятельность с непрерывным включением в проблемы клиентов составляет основное содержание работы специалистов. Это сопряжено с постоянными стрессовыми ситуациями и эмоциональными перегрузками, в </w:t>
      </w:r>
      <w:r w:rsidRPr="00DA61B8">
        <w:rPr>
          <w:rFonts w:ascii="Times New Roman" w:eastAsia="Times New Roman" w:hAnsi="Times New Roman" w:cs="Times New Roman"/>
          <w:sz w:val="28"/>
          <w:szCs w:val="28"/>
          <w:lang w:eastAsia="ru-RU"/>
        </w:rPr>
        <w:lastRenderedPageBreak/>
        <w:t>которых оказывается специалист в ходе сложного сотрудничества с, например, «трудными» клиентами, о которых упоминалось ранее: враждебно настроенными людьми, считающими, что им «все должны», «хроническими» клиентами, жаждущими нескончаемого внимания, а также «немотивированными»: безучастными, безынициативными, апатичными</w:t>
      </w:r>
      <w:r w:rsidRPr="00DA61B8">
        <w:rPr>
          <w:rFonts w:ascii="Times New Roman" w:eastAsia="Times New Roman" w:hAnsi="Times New Roman" w:cs="Times New Roman"/>
          <w:sz w:val="28"/>
          <w:szCs w:val="28"/>
          <w:vertAlign w:val="superscript"/>
          <w:lang w:eastAsia="ru-RU"/>
        </w:rPr>
        <w:footnoteReference w:id="20"/>
      </w:r>
      <w:r w:rsidRPr="00DA61B8">
        <w:rPr>
          <w:rFonts w:ascii="Times New Roman" w:eastAsia="Times New Roman" w:hAnsi="Times New Roman" w:cs="Times New Roman"/>
          <w:sz w:val="28"/>
          <w:szCs w:val="28"/>
          <w:lang w:eastAsia="ru-RU"/>
        </w:rPr>
        <w:t>. При работе с такими людьми нелегко получить положительный отклик, который позволил бы поддерживать ощущение профессиональной результативности, что в дальнейшем оказывает негативное влияние на состояние здоровья, личность и профессиональную деятельность специалиста. Однако, анализируя некоторые научные труды, складывается впечатление, что авторы не всегда учитывают это и чрезмерно идеализируют специалиста по социальной работе, делая уклон на морально-этический компонент, утверждая, что «повышенная моральная ответственность является главной характеристикой условий труда социального работника»</w:t>
      </w:r>
      <w:r w:rsidRPr="00DA61B8">
        <w:rPr>
          <w:rFonts w:ascii="Times New Roman" w:eastAsia="Times New Roman" w:hAnsi="Times New Roman" w:cs="Times New Roman"/>
          <w:sz w:val="28"/>
          <w:szCs w:val="28"/>
          <w:vertAlign w:val="superscript"/>
          <w:lang w:eastAsia="ru-RU"/>
        </w:rPr>
        <w:footnoteReference w:id="21"/>
      </w:r>
      <w:r w:rsidRPr="00DA61B8">
        <w:rPr>
          <w:rFonts w:ascii="Times New Roman" w:eastAsia="Times New Roman" w:hAnsi="Times New Roman" w:cs="Times New Roman"/>
          <w:sz w:val="28"/>
          <w:szCs w:val="28"/>
          <w:lang w:eastAsia="ru-RU"/>
        </w:rPr>
        <w:t xml:space="preserve">. </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Безусловно, мотивационную основу профессиональной деятельности «помогающей» профессии составляют этические нормы, базирующиеся на гуманистической этике взаимодействия, однако, необходимо учитывать, что специалисты, обладая вышеотмеченной «повышенной моралью» рискуют брать на себя всю ответственность за решение проблем клиентов, идентифицируя себя, зачастую, даже некими «целителями», пресекая претензии и инициативы самих получателей услуг. При этом специалист убежден в собственной непогрешимости, аргументируя необходимость принятия подобных решений объективными обстоятельствами и моральной правотой. Риску подобных </w:t>
      </w:r>
      <w:proofErr w:type="spellStart"/>
      <w:r w:rsidRPr="00DA61B8">
        <w:rPr>
          <w:rFonts w:ascii="Times New Roman" w:eastAsia="Times New Roman" w:hAnsi="Times New Roman" w:cs="Times New Roman"/>
          <w:sz w:val="28"/>
          <w:szCs w:val="28"/>
          <w:lang w:eastAsia="ru-RU"/>
        </w:rPr>
        <w:t>деперсонификаций</w:t>
      </w:r>
      <w:proofErr w:type="spellEnd"/>
      <w:r w:rsidRPr="00DA61B8">
        <w:rPr>
          <w:rFonts w:ascii="Times New Roman" w:eastAsia="Times New Roman" w:hAnsi="Times New Roman" w:cs="Times New Roman"/>
          <w:sz w:val="28"/>
          <w:szCs w:val="28"/>
          <w:lang w:eastAsia="ru-RU"/>
        </w:rPr>
        <w:t xml:space="preserve"> в социальной сфере способствуют множество факторов, однако нередко это – осознанные формы профессионального поведения специалистов, базирующиеся на идеях в </w:t>
      </w:r>
      <w:r w:rsidRPr="00DA61B8">
        <w:rPr>
          <w:rFonts w:ascii="Times New Roman" w:eastAsia="Times New Roman" w:hAnsi="Times New Roman" w:cs="Times New Roman"/>
          <w:sz w:val="28"/>
          <w:szCs w:val="28"/>
          <w:lang w:eastAsia="ru-RU"/>
        </w:rPr>
        <w:lastRenderedPageBreak/>
        <w:t>необходимости строгого обращения с несамостоятельными, «ведомыми», «ожидающими, что все будет сделано за них», малообразованными клиентами.</w:t>
      </w:r>
    </w:p>
    <w:p w:rsidR="00DA61B8" w:rsidRPr="00DA61B8" w:rsidRDefault="00DA61B8" w:rsidP="00202136">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Стоит отметить, что часто клиенты сознательно избегают совместной работы, полагаясь на представителя официального института, обязанного по закону выполнять свои функции в отношении получателей социальных услуг. В таких случаях, важно, чтобы специалист осознавал необходимость привлечения клиентов к участию в решении своих проблем, преодолевал возникающие противоречия во взглядах, стимулировал их интерес к совместным действиям, тактично объяснял роль клиента в процессе обслуживания, согласовывал интересы с целью эффективного сотрудничества и достигал добровольного участия клиента в совместной деятельности.</w:t>
      </w:r>
      <w:r w:rsidR="00202136">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В данном случае характер взаимодействия, как правило, зависит от профессионализма и моральных качеств специалиста, а также от применяемых им технологий взаимодействия с клиентом. Под взаимодействием специалиста и клиента понимается форма социальной коммуникации, в которой систематически осуществляется их воздействие друг на друга, направленное на достижение общего понимания ситуации, смысла действий, которые направлены на решение сложной жизненной ситуации клиента.</w:t>
      </w:r>
      <w:r w:rsidRPr="00DA61B8">
        <w:rPr>
          <w:rFonts w:ascii="Times New Roman" w:eastAsia="Times New Roman" w:hAnsi="Times New Roman" w:cs="Times New Roman"/>
          <w:sz w:val="28"/>
          <w:szCs w:val="28"/>
          <w:vertAlign w:val="superscript"/>
          <w:lang w:eastAsia="ru-RU"/>
        </w:rPr>
        <w:footnoteReference w:id="22"/>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В социальной работе, как и в иных социально значимых специальностях типа «человек-человек», существенное место отводится профессионально-этической компетентности специалиста. Согласно результатам исследования, проведенного Т.С. </w:t>
      </w:r>
      <w:proofErr w:type="spellStart"/>
      <w:r w:rsidRPr="00DA61B8">
        <w:rPr>
          <w:rFonts w:ascii="Times New Roman" w:eastAsia="Times New Roman" w:hAnsi="Times New Roman" w:cs="Times New Roman"/>
          <w:sz w:val="28"/>
          <w:szCs w:val="28"/>
          <w:lang w:eastAsia="ru-RU"/>
        </w:rPr>
        <w:t>Киенко</w:t>
      </w:r>
      <w:proofErr w:type="spellEnd"/>
      <w:r w:rsidRPr="00DA61B8">
        <w:rPr>
          <w:rFonts w:ascii="Times New Roman" w:eastAsia="Times New Roman" w:hAnsi="Times New Roman" w:cs="Times New Roman"/>
          <w:sz w:val="28"/>
          <w:szCs w:val="28"/>
          <w:lang w:eastAsia="ru-RU"/>
        </w:rPr>
        <w:t xml:space="preserve">, выявлено, что специалисты по социальной работе относят к важнейшим составляющим профессионала понимание и применение стандартов профессиональной этики, однако большая часть респондентов не имеют представления о содержании межнациональных и отечественных документов в сфере </w:t>
      </w:r>
      <w:r w:rsidRPr="00DA61B8">
        <w:rPr>
          <w:rFonts w:ascii="Times New Roman" w:eastAsia="Times New Roman" w:hAnsi="Times New Roman" w:cs="Times New Roman"/>
          <w:sz w:val="28"/>
          <w:szCs w:val="28"/>
          <w:lang w:eastAsia="ru-RU"/>
        </w:rPr>
        <w:lastRenderedPageBreak/>
        <w:t>профессиональной этики, а меру допустимого или недопустимого в общении с клиентами определяют ситуативно в процессе работы.</w:t>
      </w:r>
      <w:r w:rsidRPr="00DA61B8">
        <w:rPr>
          <w:rFonts w:ascii="Times New Roman" w:eastAsia="Times New Roman" w:hAnsi="Times New Roman" w:cs="Times New Roman"/>
          <w:sz w:val="28"/>
          <w:szCs w:val="28"/>
          <w:vertAlign w:val="superscript"/>
          <w:lang w:eastAsia="ru-RU"/>
        </w:rPr>
        <w:footnoteReference w:id="23"/>
      </w:r>
      <w:r w:rsidRPr="00DA61B8">
        <w:rPr>
          <w:rFonts w:ascii="Times New Roman" w:eastAsia="Times New Roman" w:hAnsi="Times New Roman" w:cs="Times New Roman"/>
          <w:sz w:val="28"/>
          <w:szCs w:val="28"/>
          <w:lang w:eastAsia="ru-RU"/>
        </w:rPr>
        <w:t xml:space="preserve"> Предположительно, это связано с тем, что исторически отечественная социальная работа формировалась прерывисто, этические стандарты разрабатывались посредством обращения к зарубежным практикам и теоретическому осмыслению профессионально-этической проблематики, что породило ряд противоречий и сложностей в реализации. </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Как известно, базисом международных этических правил социальной работы выступают: признание личности клиента и его прав, социальная справедливость, конфиденциальность, содействие в активизации собственных ресурсов клиента, отсутствие дискриминации, принуждения и пр.</w:t>
      </w:r>
      <w:r w:rsidRPr="00DA61B8">
        <w:rPr>
          <w:rFonts w:ascii="Times New Roman" w:eastAsia="Times New Roman" w:hAnsi="Times New Roman" w:cs="Times New Roman"/>
          <w:sz w:val="28"/>
          <w:szCs w:val="28"/>
          <w:vertAlign w:val="superscript"/>
          <w:lang w:eastAsia="ru-RU"/>
        </w:rPr>
        <w:footnoteReference w:id="24"/>
      </w:r>
      <w:r w:rsidRPr="00DA61B8">
        <w:rPr>
          <w:rFonts w:ascii="Times New Roman" w:eastAsia="Times New Roman" w:hAnsi="Times New Roman" w:cs="Times New Roman"/>
          <w:sz w:val="28"/>
          <w:szCs w:val="28"/>
          <w:lang w:eastAsia="ru-RU"/>
        </w:rPr>
        <w:t>. Кодекс побуждает создавать взаимоотношения с коллегами на основах партнерства, наставничества, с сохранением ценностей, этических принципов и профессиональных стандартов, а также, призывает вносить свою лепту в расширение методологии и практики с целью формирования лучших стандартов.</w:t>
      </w:r>
    </w:p>
    <w:p w:rsidR="00DA61B8" w:rsidRPr="00DA61B8" w:rsidRDefault="00DA61B8" w:rsidP="00DA61B8">
      <w:pPr>
        <w:spacing w:line="360" w:lineRule="auto"/>
        <w:ind w:firstLine="709"/>
        <w:jc w:val="both"/>
        <w:rPr>
          <w:rFonts w:ascii="Times New Roman" w:eastAsia="Times New Roman" w:hAnsi="Times New Roman" w:cs="Times New Roman"/>
          <w:color w:val="000000"/>
          <w:sz w:val="28"/>
          <w:szCs w:val="28"/>
          <w:lang w:eastAsia="ru-RU"/>
        </w:rPr>
      </w:pPr>
      <w:r w:rsidRPr="00DA61B8">
        <w:rPr>
          <w:rFonts w:ascii="Times New Roman" w:eastAsia="Times New Roman" w:hAnsi="Times New Roman" w:cs="Times New Roman"/>
          <w:color w:val="000000"/>
          <w:sz w:val="28"/>
          <w:szCs w:val="28"/>
          <w:lang w:eastAsia="ru-RU"/>
        </w:rPr>
        <w:t>В текстах российских этических кодексов также большое внимание уделяется высоким нравственным стандартам поведения, стремлению к усовершенствованию профессиональных знаний и опыта, недопущения неэтичной деятельности, использования профессиональных отношений в своих целях</w:t>
      </w:r>
      <w:r w:rsidRPr="00DA61B8">
        <w:rPr>
          <w:rFonts w:ascii="Times New Roman" w:eastAsia="Times New Roman" w:hAnsi="Times New Roman" w:cs="Times New Roman"/>
          <w:color w:val="000000"/>
          <w:sz w:val="28"/>
          <w:szCs w:val="28"/>
          <w:vertAlign w:val="superscript"/>
          <w:lang w:eastAsia="ru-RU"/>
        </w:rPr>
        <w:footnoteReference w:id="25"/>
      </w:r>
      <w:r w:rsidRPr="00DA61B8">
        <w:rPr>
          <w:rFonts w:ascii="Times New Roman" w:eastAsia="Times New Roman" w:hAnsi="Times New Roman" w:cs="Times New Roman"/>
          <w:color w:val="000000"/>
          <w:sz w:val="28"/>
          <w:szCs w:val="28"/>
          <w:lang w:eastAsia="ru-RU"/>
        </w:rPr>
        <w:t>.</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Основополагающими требованиями профессионального долга специалиста по социальной работе по отношению к клиенту, как отмечает Ж.В. Бойко, являются</w:t>
      </w:r>
      <w:r w:rsidRPr="00DA61B8">
        <w:rPr>
          <w:rFonts w:ascii="Times New Roman" w:eastAsia="Times New Roman" w:hAnsi="Times New Roman" w:cs="Times New Roman"/>
          <w:sz w:val="28"/>
          <w:szCs w:val="28"/>
          <w:vertAlign w:val="superscript"/>
          <w:lang w:eastAsia="ru-RU"/>
        </w:rPr>
        <w:footnoteReference w:id="26"/>
      </w:r>
      <w:r w:rsidRPr="00DA61B8">
        <w:rPr>
          <w:rFonts w:ascii="Times New Roman" w:eastAsia="Times New Roman" w:hAnsi="Times New Roman" w:cs="Times New Roman"/>
          <w:sz w:val="28"/>
          <w:szCs w:val="28"/>
          <w:lang w:eastAsia="ru-RU"/>
        </w:rPr>
        <w:t xml:space="preserve">: </w:t>
      </w:r>
    </w:p>
    <w:p w:rsidR="00DA61B8" w:rsidRPr="00DA61B8" w:rsidRDefault="00DA61B8" w:rsidP="00480884">
      <w:pPr>
        <w:numPr>
          <w:ilvl w:val="0"/>
          <w:numId w:val="56"/>
        </w:numPr>
        <w:spacing w:line="360" w:lineRule="auto"/>
        <w:ind w:left="0"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признание клиента как личности со своими различиями, поддержание его чувства собственного достоинства;</w:t>
      </w:r>
    </w:p>
    <w:p w:rsidR="00DA61B8" w:rsidRPr="00DA61B8" w:rsidRDefault="00DA61B8" w:rsidP="00480884">
      <w:pPr>
        <w:numPr>
          <w:ilvl w:val="0"/>
          <w:numId w:val="56"/>
        </w:numPr>
        <w:spacing w:line="360" w:lineRule="auto"/>
        <w:ind w:left="0"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lastRenderedPageBreak/>
        <w:t xml:space="preserve">оказание поддержки в реализации потенциала клиента; </w:t>
      </w:r>
    </w:p>
    <w:p w:rsidR="00DA61B8" w:rsidRPr="00DA61B8" w:rsidRDefault="00DA61B8" w:rsidP="00480884">
      <w:pPr>
        <w:numPr>
          <w:ilvl w:val="0"/>
          <w:numId w:val="56"/>
        </w:numPr>
        <w:spacing w:line="360" w:lineRule="auto"/>
        <w:ind w:left="0"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обоснованная требовательность к нему;</w:t>
      </w:r>
    </w:p>
    <w:p w:rsidR="00DA61B8" w:rsidRPr="00DA61B8" w:rsidRDefault="00DA61B8" w:rsidP="00480884">
      <w:pPr>
        <w:numPr>
          <w:ilvl w:val="0"/>
          <w:numId w:val="56"/>
        </w:numPr>
        <w:spacing w:line="360" w:lineRule="auto"/>
        <w:ind w:left="0"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установление не только официальных, но и общечеловеческих отношений;</w:t>
      </w:r>
    </w:p>
    <w:p w:rsidR="00DA61B8" w:rsidRPr="00DA61B8" w:rsidRDefault="00DA61B8" w:rsidP="00480884">
      <w:pPr>
        <w:numPr>
          <w:ilvl w:val="0"/>
          <w:numId w:val="56"/>
        </w:numPr>
        <w:spacing w:line="360" w:lineRule="auto"/>
        <w:ind w:left="0"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поддержание в клиенте оптимистического настроя.</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Обобщая основные принципы профессиональной этики специалистов по социальной работе, заявленные в рамках отечественных и международных кодексов, можно представить их как совокупность принципов профессионализма, гуманизма, справедливости и отсутствии дискриминации. Однако ошибочно было бы при этом предъявлять требования к тому, чтобы специалист исполнял свои обязанности с безукоризненным восторгом касательно выбранной профессиональной деятельности. Равно как и каждый человек, он в некоторых случаях, предположим, при работе с агрессивным клиентом, способен ощущать неготовность делать что-либо, неприязнь, даже брезгливость. Однако, исходя из профессионального долга, обладая навыками саморегуляции и управления стрессом, специалист исполняет свои функции, справляясь с отрицательными эмоциями и не показывая их клиенту</w:t>
      </w:r>
      <w:r w:rsidR="0036651B">
        <w:rPr>
          <w:rFonts w:ascii="Times New Roman" w:eastAsia="Times New Roman" w:hAnsi="Times New Roman" w:cs="Times New Roman"/>
          <w:sz w:val="28"/>
          <w:szCs w:val="28"/>
          <w:lang w:eastAsia="ru-RU"/>
        </w:rPr>
        <w:t>.</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Таким образом, подводя итог, можно утверждать, что профессиональная деятельность специалиста по социальной работе – трудная, требующая эмоционального напряжения работа, выполняя которую ему необходимо обладать, как минимум, рефлексивными навыками для оптимизации труда. При этом, важно точно выделить поле возможностей социальной работы, так как многие потребности клиенты могут и должны обеспечивать самостоятельно, а специалисты по социальной работе лишь создают для этого благоприятные условия. </w:t>
      </w:r>
    </w:p>
    <w:p w:rsidR="00E97C95"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color w:val="333333"/>
          <w:sz w:val="28"/>
          <w:szCs w:val="28"/>
          <w:lang w:eastAsia="ru-RU"/>
        </w:rPr>
        <w:t xml:space="preserve">Выявлены особенности профессиональной деятельности специалистов по социальной работе, способствующие риску возникновения </w:t>
      </w:r>
      <w:r w:rsidR="00E97C95">
        <w:rPr>
          <w:rFonts w:ascii="Times New Roman" w:eastAsia="Times New Roman" w:hAnsi="Times New Roman" w:cs="Times New Roman"/>
          <w:color w:val="333333"/>
          <w:sz w:val="28"/>
          <w:szCs w:val="28"/>
          <w:lang w:eastAsia="ru-RU"/>
        </w:rPr>
        <w:t>ПД</w:t>
      </w:r>
      <w:r w:rsidRPr="00DA61B8">
        <w:rPr>
          <w:rFonts w:ascii="Times New Roman" w:eastAsia="Times New Roman" w:hAnsi="Times New Roman" w:cs="Times New Roman"/>
          <w:color w:val="333333"/>
          <w:sz w:val="28"/>
          <w:szCs w:val="28"/>
          <w:lang w:eastAsia="ru-RU"/>
        </w:rPr>
        <w:t>: уклон на морально-этический компонент</w:t>
      </w:r>
      <w:r w:rsidRPr="00DA61B8">
        <w:rPr>
          <w:rFonts w:ascii="Times New Roman" w:eastAsia="Times New Roman" w:hAnsi="Times New Roman" w:cs="Times New Roman"/>
          <w:sz w:val="28"/>
          <w:szCs w:val="28"/>
          <w:lang w:eastAsia="ru-RU"/>
        </w:rPr>
        <w:t>, «повышенная мораль»</w:t>
      </w:r>
      <w:r w:rsidR="00E97C95">
        <w:rPr>
          <w:rFonts w:ascii="Times New Roman" w:eastAsia="Times New Roman" w:hAnsi="Times New Roman" w:cs="Times New Roman"/>
          <w:sz w:val="28"/>
          <w:szCs w:val="28"/>
          <w:lang w:eastAsia="ru-RU"/>
        </w:rPr>
        <w:t xml:space="preserve"> и </w:t>
      </w:r>
      <w:r w:rsidRPr="00DA61B8">
        <w:rPr>
          <w:rFonts w:ascii="Times New Roman" w:eastAsia="Times New Roman" w:hAnsi="Times New Roman" w:cs="Times New Roman"/>
          <w:sz w:val="28"/>
          <w:szCs w:val="28"/>
          <w:lang w:eastAsia="ru-RU"/>
        </w:rPr>
        <w:t xml:space="preserve">альтруистическая </w:t>
      </w:r>
      <w:r w:rsidRPr="00DA61B8">
        <w:rPr>
          <w:rFonts w:ascii="Times New Roman" w:eastAsia="Times New Roman" w:hAnsi="Times New Roman" w:cs="Times New Roman"/>
          <w:sz w:val="28"/>
          <w:szCs w:val="28"/>
          <w:lang w:eastAsia="ru-RU"/>
        </w:rPr>
        <w:lastRenderedPageBreak/>
        <w:t xml:space="preserve">мотивация, </w:t>
      </w:r>
      <w:r w:rsidR="00E97C95" w:rsidRPr="00E97C95">
        <w:rPr>
          <w:rFonts w:ascii="Times New Roman" w:eastAsia="Times New Roman" w:hAnsi="Times New Roman" w:cs="Times New Roman"/>
          <w:sz w:val="28"/>
          <w:szCs w:val="28"/>
          <w:lang w:eastAsia="ru-RU"/>
        </w:rPr>
        <w:t xml:space="preserve">диссонанс </w:t>
      </w:r>
      <w:r w:rsidR="00E97C95">
        <w:rPr>
          <w:rFonts w:ascii="Times New Roman" w:eastAsia="Times New Roman" w:hAnsi="Times New Roman" w:cs="Times New Roman"/>
          <w:sz w:val="28"/>
          <w:szCs w:val="28"/>
          <w:lang w:eastAsia="ru-RU"/>
        </w:rPr>
        <w:t>м</w:t>
      </w:r>
      <w:r w:rsidR="00E97C95" w:rsidRPr="00E97C95">
        <w:rPr>
          <w:rFonts w:ascii="Times New Roman" w:eastAsia="Times New Roman" w:hAnsi="Times New Roman" w:cs="Times New Roman"/>
          <w:sz w:val="28"/>
          <w:szCs w:val="28"/>
          <w:lang w:eastAsia="ru-RU"/>
        </w:rPr>
        <w:t>ежду ожиданиями и требованиями, предъявляемыми к специалистам по социальной работе со стороны государства и общества, и реальными условиями и ресурсами, доступными для выполнения их работы</w:t>
      </w:r>
      <w:r w:rsidR="00E97C95">
        <w:rPr>
          <w:rFonts w:ascii="Times New Roman" w:eastAsia="Times New Roman" w:hAnsi="Times New Roman" w:cs="Times New Roman"/>
          <w:sz w:val="28"/>
          <w:szCs w:val="28"/>
          <w:lang w:eastAsia="ru-RU"/>
        </w:rPr>
        <w:t>.</w:t>
      </w:r>
    </w:p>
    <w:p w:rsidR="00E43670" w:rsidRDefault="00A9660A" w:rsidP="00E4367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подчеркнуть, что в</w:t>
      </w:r>
      <w:r w:rsidRPr="00A9660A">
        <w:rPr>
          <w:rFonts w:ascii="Times New Roman" w:eastAsia="Times New Roman" w:hAnsi="Times New Roman" w:cs="Times New Roman"/>
          <w:sz w:val="28"/>
          <w:szCs w:val="28"/>
          <w:lang w:eastAsia="ru-RU"/>
        </w:rPr>
        <w:t>ысокие этические стандарты играют важную роль в повышении осознания значимости выбранной профессии и способствуют улучшению профессионального статуса</w:t>
      </w:r>
      <w:r>
        <w:rPr>
          <w:rFonts w:ascii="Times New Roman" w:eastAsia="Times New Roman" w:hAnsi="Times New Roman" w:cs="Times New Roman"/>
          <w:sz w:val="28"/>
          <w:szCs w:val="28"/>
          <w:lang w:eastAsia="ru-RU"/>
        </w:rPr>
        <w:t>,</w:t>
      </w:r>
      <w:r w:rsidRPr="00A9660A">
        <w:rPr>
          <w:rFonts w:ascii="Times New Roman" w:eastAsia="Times New Roman" w:hAnsi="Times New Roman" w:cs="Times New Roman"/>
          <w:sz w:val="28"/>
          <w:szCs w:val="28"/>
          <w:lang w:eastAsia="ru-RU"/>
        </w:rPr>
        <w:t xml:space="preserve"> </w:t>
      </w:r>
      <w:proofErr w:type="spellStart"/>
      <w:r w:rsidRPr="00A9660A">
        <w:rPr>
          <w:rFonts w:ascii="Times New Roman" w:eastAsia="Times New Roman" w:hAnsi="Times New Roman" w:cs="Times New Roman"/>
          <w:sz w:val="28"/>
          <w:szCs w:val="28"/>
          <w:lang w:eastAsia="ru-RU"/>
        </w:rPr>
        <w:t>самомотивации</w:t>
      </w:r>
      <w:proofErr w:type="spellEnd"/>
      <w:r w:rsidRPr="00A9660A">
        <w:rPr>
          <w:rFonts w:ascii="Times New Roman" w:eastAsia="Times New Roman" w:hAnsi="Times New Roman" w:cs="Times New Roman"/>
          <w:sz w:val="28"/>
          <w:szCs w:val="28"/>
          <w:lang w:eastAsia="ru-RU"/>
        </w:rPr>
        <w:t xml:space="preserve"> специалистов</w:t>
      </w:r>
      <w:r>
        <w:rPr>
          <w:rFonts w:ascii="Times New Roman" w:eastAsia="Times New Roman" w:hAnsi="Times New Roman" w:cs="Times New Roman"/>
          <w:sz w:val="28"/>
          <w:szCs w:val="28"/>
          <w:lang w:eastAsia="ru-RU"/>
        </w:rPr>
        <w:t xml:space="preserve"> и пр</w:t>
      </w:r>
      <w:r w:rsidRPr="00A9660A">
        <w:rPr>
          <w:rFonts w:ascii="Times New Roman" w:eastAsia="Times New Roman" w:hAnsi="Times New Roman" w:cs="Times New Roman"/>
          <w:sz w:val="28"/>
          <w:szCs w:val="28"/>
          <w:lang w:eastAsia="ru-RU"/>
        </w:rPr>
        <w:t xml:space="preserve">. Однако </w:t>
      </w:r>
      <w:r>
        <w:rPr>
          <w:rFonts w:ascii="Times New Roman" w:eastAsia="Times New Roman" w:hAnsi="Times New Roman" w:cs="Times New Roman"/>
          <w:sz w:val="28"/>
          <w:szCs w:val="28"/>
          <w:lang w:eastAsia="ru-RU"/>
        </w:rPr>
        <w:t>при этом,</w:t>
      </w:r>
      <w:r w:rsidRPr="00A9660A">
        <w:rPr>
          <w:rFonts w:ascii="Times New Roman" w:eastAsia="Times New Roman" w:hAnsi="Times New Roman" w:cs="Times New Roman"/>
          <w:sz w:val="28"/>
          <w:szCs w:val="28"/>
          <w:lang w:eastAsia="ru-RU"/>
        </w:rPr>
        <w:t xml:space="preserve"> существует риск </w:t>
      </w:r>
      <w:r>
        <w:rPr>
          <w:rFonts w:ascii="Times New Roman" w:eastAsia="Times New Roman" w:hAnsi="Times New Roman" w:cs="Times New Roman"/>
          <w:sz w:val="28"/>
          <w:szCs w:val="28"/>
          <w:lang w:eastAsia="ru-RU"/>
        </w:rPr>
        <w:t>ПД</w:t>
      </w:r>
      <w:r w:rsidRPr="00A9660A">
        <w:rPr>
          <w:rFonts w:ascii="Times New Roman" w:eastAsia="Times New Roman" w:hAnsi="Times New Roman" w:cs="Times New Roman"/>
          <w:sz w:val="28"/>
          <w:szCs w:val="28"/>
          <w:lang w:eastAsia="ru-RU"/>
        </w:rPr>
        <w:t xml:space="preserve">, связанный с </w:t>
      </w:r>
      <w:r>
        <w:rPr>
          <w:rFonts w:ascii="Times New Roman" w:eastAsia="Times New Roman" w:hAnsi="Times New Roman" w:cs="Times New Roman"/>
          <w:sz w:val="28"/>
          <w:szCs w:val="28"/>
          <w:lang w:eastAsia="ru-RU"/>
        </w:rPr>
        <w:t>предъявлением</w:t>
      </w:r>
      <w:r w:rsidRPr="00A9660A">
        <w:rPr>
          <w:rFonts w:ascii="Times New Roman" w:eastAsia="Times New Roman" w:hAnsi="Times New Roman" w:cs="Times New Roman"/>
          <w:sz w:val="28"/>
          <w:szCs w:val="28"/>
          <w:lang w:eastAsia="ru-RU"/>
        </w:rPr>
        <w:t xml:space="preserve"> чрезмерно высоких требований к личностным, морально-нравственным, профессиональным, общекультурным и социально-личностным компетенциям.</w:t>
      </w:r>
      <w:r>
        <w:rPr>
          <w:rFonts w:ascii="Times New Roman" w:eastAsia="Times New Roman" w:hAnsi="Times New Roman" w:cs="Times New Roman"/>
          <w:sz w:val="28"/>
          <w:szCs w:val="28"/>
          <w:lang w:eastAsia="ru-RU"/>
        </w:rPr>
        <w:t xml:space="preserve"> </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В отечественной социальной практике на сегодняшний день роль профессиональной этики недостаточно высока</w:t>
      </w:r>
      <w:r w:rsidR="00B81AA1">
        <w:rPr>
          <w:rFonts w:ascii="Times New Roman" w:eastAsia="Times New Roman" w:hAnsi="Times New Roman" w:cs="Times New Roman"/>
          <w:sz w:val="28"/>
          <w:szCs w:val="28"/>
          <w:lang w:eastAsia="ru-RU"/>
        </w:rPr>
        <w:t>,</w:t>
      </w:r>
      <w:r w:rsidRPr="00DA61B8">
        <w:rPr>
          <w:rFonts w:ascii="Times New Roman" w:eastAsia="Times New Roman" w:hAnsi="Times New Roman" w:cs="Times New Roman"/>
          <w:sz w:val="28"/>
          <w:szCs w:val="28"/>
          <w:lang w:eastAsia="ru-RU"/>
        </w:rPr>
        <w:t xml:space="preserve"> несмотря на то, что профессиональный опыт является главным инструментом закрепления в сознании работника этических норм и ценностей профессии. Социальное управление не занимается вопросами совершенствования профессиональных умений специалистов, таких как </w:t>
      </w:r>
      <w:proofErr w:type="spellStart"/>
      <w:r w:rsidRPr="00DA61B8">
        <w:rPr>
          <w:rFonts w:ascii="Times New Roman" w:eastAsia="Times New Roman" w:hAnsi="Times New Roman" w:cs="Times New Roman"/>
          <w:sz w:val="28"/>
          <w:szCs w:val="28"/>
          <w:lang w:eastAsia="ru-RU"/>
        </w:rPr>
        <w:t>самоосознанность</w:t>
      </w:r>
      <w:proofErr w:type="spellEnd"/>
      <w:r w:rsidRPr="00DA61B8">
        <w:rPr>
          <w:rFonts w:ascii="Times New Roman" w:eastAsia="Times New Roman" w:hAnsi="Times New Roman" w:cs="Times New Roman"/>
          <w:sz w:val="28"/>
          <w:szCs w:val="28"/>
          <w:lang w:eastAsia="ru-RU"/>
        </w:rPr>
        <w:t>, рефлексия, критическое мышление и т.д. Тем не менее, профессионализм работника, высокая личная и профессиональная культура и этика, умение рефлексировать, контролировать себя, нестандартно мыслить представляются важными составляющими результативности специалиста по социальной работе.</w:t>
      </w:r>
    </w:p>
    <w:p w:rsid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Для предупреждения профессиональной деформации необходимо предварительно изучить личность конкретного специалиста, его социальное положение, ситуацию. Работа по профилактике профессиональной деформации будет настолько результативной, насколько она учитывает совокупность как личностных, так и организационных факторов, оказывающих влияние на усиление рисков профессиональной деформации. </w:t>
      </w:r>
    </w:p>
    <w:p w:rsidR="001B717A" w:rsidRDefault="001B717A" w:rsidP="00A9660A">
      <w:pPr>
        <w:spacing w:line="360" w:lineRule="auto"/>
        <w:jc w:val="both"/>
        <w:rPr>
          <w:rFonts w:ascii="Times New Roman" w:eastAsia="Times New Roman" w:hAnsi="Times New Roman" w:cs="Times New Roman"/>
          <w:sz w:val="28"/>
          <w:szCs w:val="28"/>
          <w:lang w:eastAsia="ru-RU"/>
        </w:rPr>
      </w:pPr>
    </w:p>
    <w:p w:rsidR="00A9660A" w:rsidRDefault="00A9660A" w:rsidP="00A9660A">
      <w:pPr>
        <w:spacing w:line="360" w:lineRule="auto"/>
        <w:jc w:val="both"/>
        <w:rPr>
          <w:rFonts w:ascii="Times New Roman" w:eastAsia="Times New Roman" w:hAnsi="Times New Roman" w:cs="Times New Roman"/>
          <w:sz w:val="28"/>
          <w:szCs w:val="28"/>
          <w:lang w:eastAsia="ru-RU"/>
        </w:rPr>
      </w:pPr>
    </w:p>
    <w:p w:rsidR="00DA61B8" w:rsidRPr="00DA61B8" w:rsidRDefault="00DA61B8" w:rsidP="001B717A">
      <w:pPr>
        <w:spacing w:line="360" w:lineRule="auto"/>
        <w:ind w:firstLine="709"/>
        <w:jc w:val="both"/>
        <w:rPr>
          <w:rFonts w:ascii="Times New Roman" w:eastAsia="Times New Roman" w:hAnsi="Times New Roman" w:cs="Times New Roman"/>
          <w:b/>
          <w:bCs/>
          <w:sz w:val="28"/>
          <w:szCs w:val="28"/>
          <w:lang w:eastAsia="ru-RU"/>
        </w:rPr>
      </w:pPr>
      <w:r w:rsidRPr="00DA61B8">
        <w:rPr>
          <w:rFonts w:ascii="Times New Roman" w:eastAsia="Times New Roman" w:hAnsi="Times New Roman" w:cs="Times New Roman"/>
          <w:b/>
          <w:bCs/>
          <w:sz w:val="28"/>
          <w:szCs w:val="28"/>
          <w:lang w:eastAsia="ru-RU"/>
        </w:rPr>
        <w:lastRenderedPageBreak/>
        <w:t>1.3. Организационные и личностные факторы</w:t>
      </w:r>
      <w:r w:rsidR="00CD61D0">
        <w:rPr>
          <w:rFonts w:ascii="Times New Roman" w:eastAsia="Times New Roman" w:hAnsi="Times New Roman" w:cs="Times New Roman"/>
          <w:b/>
          <w:bCs/>
          <w:sz w:val="28"/>
          <w:szCs w:val="28"/>
          <w:lang w:eastAsia="ru-RU"/>
        </w:rPr>
        <w:t xml:space="preserve"> </w:t>
      </w:r>
      <w:r w:rsidRPr="00DA61B8">
        <w:rPr>
          <w:rFonts w:ascii="Times New Roman" w:eastAsia="Times New Roman" w:hAnsi="Times New Roman" w:cs="Times New Roman"/>
          <w:b/>
          <w:bCs/>
          <w:sz w:val="28"/>
          <w:szCs w:val="28"/>
          <w:lang w:eastAsia="ru-RU"/>
        </w:rPr>
        <w:t>профессиональной деформации специалистов</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Основоположником первых трудов по исследованию факторов, способствующих профессиональной деформации, являлся Ганс Селье, утверждавший о существовании ряда причин, способствующих профессиональной деформации, которые ведут к переменам в  поведении, напряженности, неадекватному реагированию на происходящее и т.д. Так, автор рассматривали исключительно отрицательное воздействие профессиональной деятельности на индивида, затрагивающее его эмоциональную и поведенческую сферу</w:t>
      </w:r>
      <w:r w:rsidRPr="00DA61B8">
        <w:rPr>
          <w:rFonts w:ascii="Times New Roman" w:eastAsia="Times New Roman" w:hAnsi="Times New Roman" w:cs="Times New Roman"/>
          <w:sz w:val="28"/>
          <w:szCs w:val="24"/>
          <w:vertAlign w:val="superscript"/>
          <w:lang w:eastAsia="ru-RU"/>
        </w:rPr>
        <w:footnoteReference w:id="27"/>
      </w:r>
      <w:r w:rsidRPr="00DA61B8">
        <w:rPr>
          <w:rFonts w:ascii="Times New Roman" w:eastAsia="Times New Roman" w:hAnsi="Times New Roman" w:cs="Times New Roman"/>
          <w:sz w:val="28"/>
          <w:szCs w:val="24"/>
          <w:lang w:eastAsia="ru-RU"/>
        </w:rPr>
        <w:t>.</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Изучение научной литературы по проблеме позволяет выделить детерминанты профессиональной деформации специалиста, которые носят многогранный характер. Знание факторов, способствующих формированию изучаемого профессионального «недуга», позволит прогнозировать данный феномен в динамике, разрабатывать профилактические мероприятия и рекомендации. Под «факторами» понимаются причины какого-либо явления, процесса, обусловливающего его происхождение, характерные черты</w:t>
      </w:r>
      <w:r w:rsidRPr="00DA61B8">
        <w:rPr>
          <w:rFonts w:ascii="Times New Roman" w:eastAsia="Times New Roman" w:hAnsi="Times New Roman" w:cs="Times New Roman"/>
          <w:sz w:val="28"/>
          <w:szCs w:val="24"/>
          <w:vertAlign w:val="superscript"/>
          <w:lang w:eastAsia="ru-RU"/>
        </w:rPr>
        <w:footnoteReference w:id="28"/>
      </w:r>
      <w:r w:rsidRPr="00DA61B8">
        <w:rPr>
          <w:rFonts w:ascii="Times New Roman" w:eastAsia="Times New Roman" w:hAnsi="Times New Roman" w:cs="Times New Roman"/>
          <w:sz w:val="28"/>
          <w:szCs w:val="24"/>
          <w:lang w:eastAsia="ru-RU"/>
        </w:rPr>
        <w:t>.</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Как отмечает Г.В. Шишкова</w:t>
      </w:r>
      <w:r w:rsidRPr="00DA61B8">
        <w:rPr>
          <w:rFonts w:ascii="Times New Roman" w:eastAsia="Times New Roman" w:hAnsi="Times New Roman" w:cs="Times New Roman"/>
          <w:sz w:val="28"/>
          <w:szCs w:val="24"/>
          <w:vertAlign w:val="superscript"/>
          <w:lang w:eastAsia="ru-RU"/>
        </w:rPr>
        <w:footnoteReference w:id="29"/>
      </w:r>
      <w:r w:rsidRPr="00DA61B8">
        <w:rPr>
          <w:rFonts w:ascii="Times New Roman" w:eastAsia="Times New Roman" w:hAnsi="Times New Roman" w:cs="Times New Roman"/>
          <w:sz w:val="28"/>
          <w:szCs w:val="24"/>
          <w:lang w:eastAsia="ru-RU"/>
        </w:rPr>
        <w:t xml:space="preserve">, причины возникновения профессиональной деформации специалистов по социальной работе можно условно разделить на две категории: </w:t>
      </w:r>
    </w:p>
    <w:p w:rsidR="00DA61B8" w:rsidRPr="00DA61B8" w:rsidRDefault="00DA61B8" w:rsidP="00480884">
      <w:pPr>
        <w:numPr>
          <w:ilvl w:val="0"/>
          <w:numId w:val="57"/>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объективные (организационные): экономические и социальные условия функционирования учреждения, в котором осуществляется профессиональная деятельность: объективное разделение труда, ограниченность ресурсов и пр.;</w:t>
      </w:r>
    </w:p>
    <w:p w:rsidR="00DA61B8" w:rsidRPr="00DA61B8" w:rsidRDefault="00DA61B8" w:rsidP="00480884">
      <w:pPr>
        <w:numPr>
          <w:ilvl w:val="0"/>
          <w:numId w:val="57"/>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lastRenderedPageBreak/>
        <w:t>субъективные (личностные) особенности и качества специалиста: ценностные ориентации, уровень трудовой мотивации, потребности и установки, особенности эмоциональных реакций на стресс и пр.</w:t>
      </w:r>
      <w:r w:rsidRPr="00DA61B8">
        <w:rPr>
          <w:rFonts w:ascii="Times New Roman" w:eastAsia="Times New Roman" w:hAnsi="Times New Roman" w:cs="Times New Roman"/>
          <w:b/>
          <w:sz w:val="28"/>
          <w:szCs w:val="24"/>
          <w:lang w:eastAsia="ru-RU"/>
        </w:rPr>
        <w:t xml:space="preserve"> </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Целесообразно наиболее детально остановиться на тех факторах формирования профессиональной деформации, которые имеют личностную природу, так как значимые в профессиональном плане, на первый взгляд, свойства специалиста по социальной работе, зачастую, благоприятно сказываются на развитии деформаций. К примеру, из-за специфики деятельности может возникать синдром «сострадательной усталости». Как правило, данный синдром развивается у тех специалистов, которые «пропускают через себя» страдания клиентов, используют свою личность, трансформируясь в «эмоционального донора». Тяжелые жизненные ситуации клиентов, их отрицательные эмоции побуждают у специалиста собственные негативные переживания. В итоге объективно трудная ситуация клиента становится субъективной трудностью специалиста. </w:t>
      </w:r>
    </w:p>
    <w:p w:rsidR="00E86F6E"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Результат профессиональной деятельности в данной ситуации выступает для специалиста важнейшим условием, оказывающим серьезное влияние на особенно заинтересованного в исходе труда специалиста. При нежелательном результате возникает неудовлетворенность, неуверенность в собственных силах, разочарование. </w:t>
      </w:r>
      <w:r w:rsidR="00E86F6E">
        <w:rPr>
          <w:rFonts w:ascii="Times New Roman" w:eastAsia="Times New Roman" w:hAnsi="Times New Roman" w:cs="Times New Roman"/>
          <w:sz w:val="28"/>
          <w:szCs w:val="24"/>
          <w:lang w:eastAsia="ru-RU"/>
        </w:rPr>
        <w:t>В</w:t>
      </w:r>
      <w:r w:rsidR="00E86F6E" w:rsidRPr="00E86F6E">
        <w:rPr>
          <w:rFonts w:ascii="Times New Roman" w:eastAsia="Times New Roman" w:hAnsi="Times New Roman" w:cs="Times New Roman"/>
          <w:sz w:val="28"/>
          <w:szCs w:val="24"/>
          <w:lang w:eastAsia="ru-RU"/>
        </w:rPr>
        <w:t>ысокая заинтересованность в продуктивности работы и интенсивное стремление к ее успешному выполнению</w:t>
      </w:r>
      <w:r w:rsidR="00E86F6E">
        <w:rPr>
          <w:rFonts w:ascii="Times New Roman" w:eastAsia="Times New Roman" w:hAnsi="Times New Roman" w:cs="Times New Roman"/>
          <w:sz w:val="28"/>
          <w:szCs w:val="24"/>
          <w:lang w:eastAsia="ru-RU"/>
        </w:rPr>
        <w:t>, с одной стороны,</w:t>
      </w:r>
      <w:r w:rsidR="00E86F6E" w:rsidRPr="00E86F6E">
        <w:rPr>
          <w:rFonts w:ascii="Times New Roman" w:eastAsia="Times New Roman" w:hAnsi="Times New Roman" w:cs="Times New Roman"/>
          <w:sz w:val="28"/>
          <w:szCs w:val="24"/>
          <w:lang w:eastAsia="ru-RU"/>
        </w:rPr>
        <w:t xml:space="preserve"> способствуют ответственному подходу и отдаче, </w:t>
      </w:r>
      <w:r w:rsidR="00E86F6E">
        <w:rPr>
          <w:rFonts w:ascii="Times New Roman" w:eastAsia="Times New Roman" w:hAnsi="Times New Roman" w:cs="Times New Roman"/>
          <w:sz w:val="28"/>
          <w:szCs w:val="24"/>
          <w:lang w:eastAsia="ru-RU"/>
        </w:rPr>
        <w:t xml:space="preserve">а с другой – </w:t>
      </w:r>
      <w:r w:rsidR="00E86F6E" w:rsidRPr="00E86F6E">
        <w:rPr>
          <w:rFonts w:ascii="Times New Roman" w:eastAsia="Times New Roman" w:hAnsi="Times New Roman" w:cs="Times New Roman"/>
          <w:sz w:val="28"/>
          <w:szCs w:val="24"/>
          <w:lang w:eastAsia="ru-RU"/>
        </w:rPr>
        <w:t>негативный опыт может иметь значительные последствия для личности и ее профессионального развития</w:t>
      </w:r>
      <w:r w:rsidR="00E86F6E" w:rsidRPr="00DA61B8">
        <w:rPr>
          <w:rFonts w:ascii="Times New Roman" w:eastAsia="Times New Roman" w:hAnsi="Times New Roman" w:cs="Times New Roman"/>
          <w:sz w:val="28"/>
          <w:szCs w:val="24"/>
          <w:vertAlign w:val="superscript"/>
          <w:lang w:eastAsia="ru-RU"/>
        </w:rPr>
        <w:footnoteReference w:id="30"/>
      </w:r>
      <w:r w:rsidR="00E86F6E">
        <w:rPr>
          <w:rFonts w:ascii="Times New Roman" w:eastAsia="Times New Roman" w:hAnsi="Times New Roman" w:cs="Times New Roman"/>
          <w:sz w:val="28"/>
          <w:szCs w:val="24"/>
          <w:lang w:eastAsia="ru-RU"/>
        </w:rPr>
        <w:t xml:space="preserve">. </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lastRenderedPageBreak/>
        <w:t xml:space="preserve">Перечисляя предпосылки деформаций, К. </w:t>
      </w:r>
      <w:proofErr w:type="spellStart"/>
      <w:r w:rsidRPr="00DA61B8">
        <w:rPr>
          <w:rFonts w:ascii="Times New Roman" w:eastAsia="Times New Roman" w:hAnsi="Times New Roman" w:cs="Times New Roman"/>
          <w:sz w:val="28"/>
          <w:szCs w:val="24"/>
          <w:lang w:eastAsia="ru-RU"/>
        </w:rPr>
        <w:t>Маслач</w:t>
      </w:r>
      <w:proofErr w:type="spellEnd"/>
      <w:r w:rsidRPr="00DA61B8">
        <w:rPr>
          <w:rFonts w:ascii="Times New Roman" w:eastAsia="Times New Roman" w:hAnsi="Times New Roman" w:cs="Times New Roman"/>
          <w:sz w:val="28"/>
          <w:szCs w:val="24"/>
          <w:lang w:eastAsia="ru-RU"/>
        </w:rPr>
        <w:t xml:space="preserve">, В.Б. </w:t>
      </w:r>
      <w:proofErr w:type="spellStart"/>
      <w:r w:rsidRPr="00DA61B8">
        <w:rPr>
          <w:rFonts w:ascii="Times New Roman" w:eastAsia="Times New Roman" w:hAnsi="Times New Roman" w:cs="Times New Roman"/>
          <w:sz w:val="28"/>
          <w:szCs w:val="24"/>
          <w:lang w:eastAsia="ru-RU"/>
        </w:rPr>
        <w:t>Шауфели</w:t>
      </w:r>
      <w:proofErr w:type="spellEnd"/>
      <w:r w:rsidRPr="00DA61B8">
        <w:rPr>
          <w:rFonts w:ascii="Times New Roman" w:eastAsia="Times New Roman" w:hAnsi="Times New Roman" w:cs="Times New Roman"/>
          <w:sz w:val="28"/>
          <w:szCs w:val="24"/>
          <w:lang w:eastAsia="ru-RU"/>
        </w:rPr>
        <w:t xml:space="preserve"> и М.П. </w:t>
      </w:r>
      <w:proofErr w:type="spellStart"/>
      <w:r w:rsidRPr="00DA61B8">
        <w:rPr>
          <w:rFonts w:ascii="Times New Roman" w:eastAsia="Times New Roman" w:hAnsi="Times New Roman" w:cs="Times New Roman"/>
          <w:sz w:val="28"/>
          <w:szCs w:val="24"/>
          <w:lang w:eastAsia="ru-RU"/>
        </w:rPr>
        <w:t>Лейтер</w:t>
      </w:r>
      <w:proofErr w:type="spellEnd"/>
      <w:r w:rsidRPr="00DA61B8">
        <w:rPr>
          <w:rFonts w:ascii="Times New Roman" w:eastAsia="Times New Roman" w:hAnsi="Times New Roman" w:cs="Times New Roman"/>
          <w:sz w:val="28"/>
          <w:szCs w:val="24"/>
          <w:lang w:eastAsia="ru-RU"/>
        </w:rPr>
        <w:t xml:space="preserve"> выделяют следующие личностные особенности специалистов, способствующие профессиональным изменениям</w:t>
      </w:r>
      <w:r w:rsidRPr="00DA61B8">
        <w:rPr>
          <w:rFonts w:ascii="Times New Roman" w:eastAsia="Times New Roman" w:hAnsi="Times New Roman" w:cs="Times New Roman"/>
          <w:sz w:val="28"/>
          <w:szCs w:val="24"/>
          <w:vertAlign w:val="superscript"/>
          <w:lang w:eastAsia="ru-RU"/>
        </w:rPr>
        <w:footnoteReference w:id="31"/>
      </w:r>
      <w:r w:rsidRPr="00DA61B8">
        <w:rPr>
          <w:rFonts w:ascii="Times New Roman" w:eastAsia="Times New Roman" w:hAnsi="Times New Roman" w:cs="Times New Roman"/>
          <w:sz w:val="28"/>
          <w:szCs w:val="24"/>
          <w:lang w:eastAsia="ru-RU"/>
        </w:rPr>
        <w:t>:</w:t>
      </w:r>
    </w:p>
    <w:p w:rsidR="00DA61B8" w:rsidRPr="00DA61B8" w:rsidRDefault="00DA61B8" w:rsidP="00480884">
      <w:pPr>
        <w:numPr>
          <w:ilvl w:val="2"/>
          <w:numId w:val="58"/>
        </w:numPr>
        <w:spacing w:line="360" w:lineRule="auto"/>
        <w:ind w:left="0" w:firstLine="709"/>
        <w:contextualSpacing/>
        <w:jc w:val="both"/>
        <w:rPr>
          <w:rFonts w:ascii="Times New Roman" w:eastAsia="Times New Roman" w:hAnsi="Times New Roman" w:cs="Times New Roman"/>
          <w:sz w:val="28"/>
          <w:szCs w:val="24"/>
          <w:lang w:eastAsia="ru-RU"/>
        </w:rPr>
      </w:pPr>
      <w:proofErr w:type="spellStart"/>
      <w:r w:rsidRPr="00DA61B8">
        <w:rPr>
          <w:rFonts w:ascii="Times New Roman" w:eastAsia="Times New Roman" w:hAnsi="Times New Roman" w:cs="Times New Roman"/>
          <w:sz w:val="28"/>
          <w:szCs w:val="24"/>
          <w:lang w:eastAsia="ru-RU"/>
        </w:rPr>
        <w:t>безэмоциональность</w:t>
      </w:r>
      <w:proofErr w:type="spellEnd"/>
      <w:r w:rsidRPr="00DA61B8">
        <w:rPr>
          <w:rFonts w:ascii="Times New Roman" w:eastAsia="Times New Roman" w:hAnsi="Times New Roman" w:cs="Times New Roman"/>
          <w:sz w:val="28"/>
          <w:szCs w:val="24"/>
          <w:lang w:eastAsia="ru-RU"/>
        </w:rPr>
        <w:t xml:space="preserve"> (отсутствие эмпатии по отношению к клиентам, а со временем ко всему); </w:t>
      </w:r>
    </w:p>
    <w:p w:rsidR="00DA61B8" w:rsidRPr="00DA61B8" w:rsidRDefault="00DA61B8" w:rsidP="00480884">
      <w:pPr>
        <w:numPr>
          <w:ilvl w:val="2"/>
          <w:numId w:val="58"/>
        </w:numPr>
        <w:spacing w:line="360" w:lineRule="auto"/>
        <w:ind w:left="0" w:firstLine="709"/>
        <w:contextualSpacing/>
        <w:jc w:val="both"/>
        <w:rPr>
          <w:rFonts w:ascii="Times New Roman" w:eastAsia="Times New Roman" w:hAnsi="Times New Roman" w:cs="Times New Roman"/>
          <w:sz w:val="28"/>
          <w:szCs w:val="24"/>
          <w:lang w:eastAsia="ru-RU"/>
        </w:rPr>
      </w:pPr>
      <w:proofErr w:type="spellStart"/>
      <w:r w:rsidRPr="00DA61B8">
        <w:rPr>
          <w:rFonts w:ascii="Times New Roman" w:eastAsia="Times New Roman" w:hAnsi="Times New Roman" w:cs="Times New Roman"/>
          <w:sz w:val="28"/>
          <w:szCs w:val="24"/>
          <w:lang w:eastAsia="ru-RU"/>
        </w:rPr>
        <w:t>гиперэмоциональное</w:t>
      </w:r>
      <w:proofErr w:type="spellEnd"/>
      <w:r w:rsidRPr="00DA61B8">
        <w:rPr>
          <w:rFonts w:ascii="Times New Roman" w:eastAsia="Times New Roman" w:hAnsi="Times New Roman" w:cs="Times New Roman"/>
          <w:sz w:val="28"/>
          <w:szCs w:val="24"/>
          <w:lang w:eastAsia="ru-RU"/>
        </w:rPr>
        <w:t xml:space="preserve"> сопереживание с клиентами («</w:t>
      </w:r>
      <w:proofErr w:type="spellStart"/>
      <w:r w:rsidRPr="00DA61B8">
        <w:rPr>
          <w:rFonts w:ascii="Times New Roman" w:eastAsia="Times New Roman" w:hAnsi="Times New Roman" w:cs="Times New Roman"/>
          <w:sz w:val="28"/>
          <w:szCs w:val="24"/>
          <w:lang w:eastAsia="ru-RU"/>
        </w:rPr>
        <w:t>сверхдушевность</w:t>
      </w:r>
      <w:proofErr w:type="spellEnd"/>
      <w:r w:rsidRPr="00DA61B8">
        <w:rPr>
          <w:rFonts w:ascii="Times New Roman" w:eastAsia="Times New Roman" w:hAnsi="Times New Roman" w:cs="Times New Roman"/>
          <w:sz w:val="28"/>
          <w:szCs w:val="24"/>
          <w:lang w:eastAsia="ru-RU"/>
        </w:rPr>
        <w:t xml:space="preserve">»); </w:t>
      </w:r>
    </w:p>
    <w:p w:rsidR="00DA61B8" w:rsidRPr="00DA61B8" w:rsidRDefault="00DA61B8" w:rsidP="00480884">
      <w:pPr>
        <w:numPr>
          <w:ilvl w:val="0"/>
          <w:numId w:val="58"/>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навязчивая критичность (отказ другим в праве на инициативу и ошибку);</w:t>
      </w:r>
    </w:p>
    <w:p w:rsidR="00DA61B8" w:rsidRPr="00DA61B8" w:rsidRDefault="00DA61B8" w:rsidP="00480884">
      <w:pPr>
        <w:numPr>
          <w:ilvl w:val="2"/>
          <w:numId w:val="58"/>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недоверие к высказываниям клиентов и коллег; </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В большинстве случаев, специалист в ходе профессиональной деятельности нередко вынужден сталкиваться с неприятным «обратным трансфертом», который имеет множество отрицательных проявлений, таких как: ответная негативная реакция в отношении клиента, раздражительность, настороженность, тревожность и пр. Различные чрезвычайные ситуации, происходящие в процессе работы с клиентами, нередко сопровождаются стрессом. Стоит отметить, что, зачастую, стресс как состояние психической напряженности, в целом способен мобилизовать и мотивировать специалиста на их преодоление. Однако если стресс превышает критический уровень, то он трансформируется в дистресс, понижающий продуктивность труда и способный истощить ресурсы работника.</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Важно подчеркнуть, что немало исследователей сходятся в вопросе установления корреляции между уровнем зрелости личности и подверженностью профессиональным деформациям</w:t>
      </w:r>
      <w:r w:rsidRPr="00DA61B8">
        <w:rPr>
          <w:rFonts w:ascii="Times New Roman" w:eastAsia="Times New Roman" w:hAnsi="Times New Roman" w:cs="Times New Roman"/>
          <w:sz w:val="28"/>
          <w:szCs w:val="24"/>
          <w:vertAlign w:val="superscript"/>
          <w:lang w:eastAsia="ru-RU"/>
        </w:rPr>
        <w:footnoteReference w:id="32"/>
      </w:r>
      <w:r w:rsidRPr="00DA61B8">
        <w:rPr>
          <w:rFonts w:ascii="Times New Roman" w:eastAsia="Times New Roman" w:hAnsi="Times New Roman" w:cs="Times New Roman"/>
          <w:sz w:val="28"/>
          <w:szCs w:val="24"/>
          <w:lang w:eastAsia="ru-RU"/>
        </w:rPr>
        <w:t xml:space="preserve">. Под личностной зрелостью понимается готовность индивида быть полноценным субъектом профессиональной деятельности, ответственным за совершенные действия. </w:t>
      </w:r>
      <w:r w:rsidRPr="00DA61B8">
        <w:rPr>
          <w:rFonts w:ascii="Times New Roman" w:eastAsia="Times New Roman" w:hAnsi="Times New Roman" w:cs="Times New Roman"/>
          <w:sz w:val="28"/>
          <w:szCs w:val="24"/>
          <w:lang w:eastAsia="ru-RU"/>
        </w:rPr>
        <w:lastRenderedPageBreak/>
        <w:t xml:space="preserve">Исходя из данного определения, можно подразумевать под зрелостью также наличие навыков тайм-менеджмента, адекватного распределения приоритетов, грамотного осуществления профессиональной деятельности и пр. </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Говоря о подобных общественно одобряемых показателях зрелости, стоит отметить,</w:t>
      </w:r>
      <w:r w:rsidR="004D64DE">
        <w:rPr>
          <w:rFonts w:ascii="Times New Roman" w:eastAsia="Times New Roman" w:hAnsi="Times New Roman" w:cs="Times New Roman"/>
          <w:sz w:val="28"/>
          <w:szCs w:val="24"/>
          <w:lang w:eastAsia="ru-RU"/>
        </w:rPr>
        <w:t xml:space="preserve"> что</w:t>
      </w:r>
      <w:r w:rsidRPr="00DA61B8">
        <w:rPr>
          <w:rFonts w:ascii="Times New Roman" w:eastAsia="Times New Roman" w:hAnsi="Times New Roman" w:cs="Times New Roman"/>
          <w:sz w:val="28"/>
          <w:szCs w:val="24"/>
          <w:lang w:eastAsia="ru-RU"/>
        </w:rPr>
        <w:t xml:space="preserve"> нередко профессиональная реальность отличается от представлений выпускников</w:t>
      </w:r>
      <w:r w:rsidR="004D64DE">
        <w:rPr>
          <w:rFonts w:ascii="Times New Roman" w:eastAsia="Times New Roman" w:hAnsi="Times New Roman" w:cs="Times New Roman"/>
          <w:sz w:val="28"/>
          <w:szCs w:val="24"/>
          <w:lang w:eastAsia="ru-RU"/>
        </w:rPr>
        <w:t xml:space="preserve"> образовательных учреждений</w:t>
      </w:r>
      <w:r w:rsidRPr="00DA61B8">
        <w:rPr>
          <w:rFonts w:ascii="Times New Roman" w:eastAsia="Times New Roman" w:hAnsi="Times New Roman" w:cs="Times New Roman"/>
          <w:sz w:val="28"/>
          <w:szCs w:val="24"/>
          <w:lang w:eastAsia="ru-RU"/>
        </w:rPr>
        <w:t xml:space="preserve">: первые трудности побуждают к поиску «кардинальных» методов работы, впоследствии – неудачи, отрицательные эмоции, разочарования. В то время как у специалистов со стажем возможна выработка </w:t>
      </w:r>
      <w:r w:rsidRPr="00DA61B8">
        <w:rPr>
          <w:rFonts w:ascii="Times New Roman" w:eastAsia="Times New Roman" w:hAnsi="Times New Roman" w:cs="Times New Roman"/>
          <w:sz w:val="28"/>
          <w:szCs w:val="28"/>
          <w:lang w:eastAsia="ru-RU"/>
        </w:rPr>
        <w:t xml:space="preserve">некой потребности в завоевании авторитета, признании со стороны социального окружения, в должном высоком оценивания своих профессиональных результатов, своей личности и поведения. </w:t>
      </w:r>
      <w:r w:rsidRPr="00DA61B8">
        <w:rPr>
          <w:rFonts w:ascii="Times New Roman" w:eastAsia="Times New Roman" w:hAnsi="Times New Roman" w:cs="Times New Roman"/>
          <w:sz w:val="28"/>
          <w:szCs w:val="24"/>
          <w:lang w:eastAsia="ru-RU"/>
        </w:rPr>
        <w:t>Все это сказывается не только на процессе и результатах деятельности, но и на самой личности сотрудника.</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Специалист по социальной работе должен творчески подходить к решению профессиональных задач, достигать результатов, соответствующих профессиональным стандартам, обладать умением детально изучать и упорядочивать производственные процессы и т.д.</w:t>
      </w:r>
      <w:r w:rsidRPr="00DA61B8">
        <w:rPr>
          <w:rFonts w:ascii="Times New Roman" w:eastAsia="Times New Roman" w:hAnsi="Times New Roman" w:cs="Times New Roman"/>
          <w:sz w:val="28"/>
          <w:szCs w:val="24"/>
          <w:vertAlign w:val="superscript"/>
          <w:lang w:eastAsia="ru-RU"/>
        </w:rPr>
        <w:footnoteReference w:id="33"/>
      </w:r>
      <w:r w:rsidRPr="00DA61B8">
        <w:rPr>
          <w:rFonts w:ascii="Times New Roman" w:eastAsia="Times New Roman" w:hAnsi="Times New Roman" w:cs="Times New Roman"/>
          <w:sz w:val="24"/>
          <w:szCs w:val="24"/>
          <w:lang w:eastAsia="ru-RU"/>
        </w:rPr>
        <w:t xml:space="preserve"> </w:t>
      </w:r>
      <w:r w:rsidRPr="00DA61B8">
        <w:rPr>
          <w:rFonts w:ascii="Times New Roman" w:eastAsia="Times New Roman" w:hAnsi="Times New Roman" w:cs="Times New Roman"/>
          <w:sz w:val="28"/>
          <w:szCs w:val="28"/>
          <w:lang w:eastAsia="ru-RU"/>
        </w:rPr>
        <w:t>Как правило, при этом в его обязанности входят</w:t>
      </w:r>
      <w:r w:rsidRPr="00DA61B8">
        <w:rPr>
          <w:rFonts w:ascii="Times New Roman" w:eastAsia="Times New Roman" w:hAnsi="Times New Roman" w:cs="Times New Roman"/>
          <w:sz w:val="28"/>
          <w:szCs w:val="24"/>
          <w:lang w:eastAsia="ru-RU"/>
        </w:rPr>
        <w:t xml:space="preserve"> «умение сдерживать эмоции», «не поддаваться настроению» и контролировать себя. Причем это необходимо не только для снижения уровня негативного воздействия эмоциональных состояний на его профессиональную деятельность, но и из-за того, что работник «все время на виду», а его отрицательные проявления, такие как, нерешительность, уныние, раздражительность воспринимаются коллегами, клиентами и оказывают влияние на их взаимодействи</w:t>
      </w:r>
      <w:r w:rsidR="00B81AA1">
        <w:rPr>
          <w:rFonts w:ascii="Times New Roman" w:eastAsia="Times New Roman" w:hAnsi="Times New Roman" w:cs="Times New Roman"/>
          <w:sz w:val="28"/>
          <w:szCs w:val="24"/>
          <w:lang w:eastAsia="ru-RU"/>
        </w:rPr>
        <w:t>е</w:t>
      </w:r>
      <w:r w:rsidRPr="00DA61B8">
        <w:rPr>
          <w:rFonts w:ascii="Times New Roman" w:eastAsia="Times New Roman" w:hAnsi="Times New Roman" w:cs="Times New Roman"/>
          <w:sz w:val="28"/>
          <w:szCs w:val="24"/>
          <w:lang w:eastAsia="ru-RU"/>
        </w:rPr>
        <w:t>.</w:t>
      </w:r>
    </w:p>
    <w:p w:rsidR="004D64DE" w:rsidRDefault="004D64DE" w:rsidP="00DA61B8">
      <w:pPr>
        <w:spacing w:line="360" w:lineRule="auto"/>
        <w:ind w:firstLine="709"/>
        <w:contextualSpacing/>
        <w:jc w:val="both"/>
        <w:rPr>
          <w:rFonts w:ascii="Times New Roman" w:eastAsia="Times New Roman" w:hAnsi="Times New Roman" w:cs="Times New Roman"/>
          <w:sz w:val="28"/>
          <w:szCs w:val="24"/>
          <w:lang w:eastAsia="ru-RU"/>
        </w:rPr>
      </w:pPr>
      <w:r w:rsidRPr="004D64DE">
        <w:rPr>
          <w:rFonts w:ascii="Times New Roman" w:eastAsia="Times New Roman" w:hAnsi="Times New Roman" w:cs="Times New Roman"/>
          <w:sz w:val="28"/>
          <w:szCs w:val="24"/>
          <w:lang w:eastAsia="ru-RU"/>
        </w:rPr>
        <w:t xml:space="preserve">В профессиональной деятельности специалиста по социальной работе </w:t>
      </w:r>
      <w:r>
        <w:rPr>
          <w:rFonts w:ascii="Times New Roman" w:eastAsia="Times New Roman" w:hAnsi="Times New Roman" w:cs="Times New Roman"/>
          <w:sz w:val="28"/>
          <w:szCs w:val="24"/>
          <w:lang w:eastAsia="ru-RU"/>
        </w:rPr>
        <w:t>нередко</w:t>
      </w:r>
      <w:r w:rsidRPr="004D64DE">
        <w:rPr>
          <w:rFonts w:ascii="Times New Roman" w:eastAsia="Times New Roman" w:hAnsi="Times New Roman" w:cs="Times New Roman"/>
          <w:sz w:val="28"/>
          <w:szCs w:val="24"/>
          <w:lang w:eastAsia="ru-RU"/>
        </w:rPr>
        <w:t xml:space="preserve"> возникают профессиональные кризисы, вызванные расхождением </w:t>
      </w:r>
      <w:r w:rsidRPr="004D64DE">
        <w:rPr>
          <w:rFonts w:ascii="Times New Roman" w:eastAsia="Times New Roman" w:hAnsi="Times New Roman" w:cs="Times New Roman"/>
          <w:sz w:val="28"/>
          <w:szCs w:val="24"/>
          <w:lang w:eastAsia="ru-RU"/>
        </w:rPr>
        <w:lastRenderedPageBreak/>
        <w:t>ценностно-смысловых</w:t>
      </w:r>
      <w:r>
        <w:rPr>
          <w:rFonts w:ascii="Times New Roman" w:eastAsia="Times New Roman" w:hAnsi="Times New Roman" w:cs="Times New Roman"/>
          <w:sz w:val="28"/>
          <w:szCs w:val="24"/>
          <w:lang w:eastAsia="ru-RU"/>
        </w:rPr>
        <w:t>,</w:t>
      </w:r>
      <w:r w:rsidRPr="004D64DE">
        <w:rPr>
          <w:rFonts w:ascii="Times New Roman" w:eastAsia="Times New Roman" w:hAnsi="Times New Roman" w:cs="Times New Roman"/>
          <w:sz w:val="28"/>
          <w:szCs w:val="24"/>
          <w:lang w:eastAsia="ru-RU"/>
        </w:rPr>
        <w:t xml:space="preserve"> личностных ориентаций. Появление этих кризисов может быть обусловлено такими факторами, как переход к смежной профессии, необходимость переквалификации или первые шаги в профессиональной сфере</w:t>
      </w:r>
      <w:r>
        <w:rPr>
          <w:rFonts w:ascii="Times New Roman" w:eastAsia="Times New Roman" w:hAnsi="Times New Roman" w:cs="Times New Roman"/>
          <w:sz w:val="28"/>
          <w:szCs w:val="24"/>
          <w:lang w:eastAsia="ru-RU"/>
        </w:rPr>
        <w:t xml:space="preserve"> и пр.</w:t>
      </w:r>
      <w:r w:rsidRPr="004D64DE">
        <w:rPr>
          <w:rFonts w:ascii="Times New Roman" w:eastAsia="Times New Roman" w:hAnsi="Times New Roman" w:cs="Times New Roman"/>
          <w:sz w:val="28"/>
          <w:szCs w:val="24"/>
          <w:lang w:eastAsia="ru-RU"/>
        </w:rPr>
        <w:t xml:space="preserve"> В результате возникают определенные эмоциональные и психологические состояния, такие как</w:t>
      </w:r>
      <w:r>
        <w:rPr>
          <w:rFonts w:ascii="Times New Roman" w:eastAsia="Times New Roman" w:hAnsi="Times New Roman" w:cs="Times New Roman"/>
          <w:sz w:val="28"/>
          <w:szCs w:val="24"/>
          <w:lang w:eastAsia="ru-RU"/>
        </w:rPr>
        <w:t>:</w:t>
      </w:r>
      <w:r w:rsidRPr="004D64DE">
        <w:rPr>
          <w:rFonts w:ascii="Times New Roman" w:eastAsia="Times New Roman" w:hAnsi="Times New Roman" w:cs="Times New Roman"/>
          <w:sz w:val="28"/>
          <w:szCs w:val="24"/>
          <w:lang w:eastAsia="ru-RU"/>
        </w:rPr>
        <w:t xml:space="preserve"> снижение профессиональной самооценки, невротические симптомы, появление страха перед даже оправданным риском, истощение собственных ресурсов, усиление защитных механизмов, утрата интереса к профессиональному росту или, наоборот, стремление занять позицию, не соответствующую уровню собственной компетенции.</w:t>
      </w:r>
      <w:r>
        <w:rPr>
          <w:rFonts w:ascii="Times New Roman" w:eastAsia="Times New Roman" w:hAnsi="Times New Roman" w:cs="Times New Roman"/>
          <w:sz w:val="28"/>
          <w:szCs w:val="24"/>
          <w:lang w:eastAsia="ru-RU"/>
        </w:rPr>
        <w:t xml:space="preserve"> </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Таким образом, основные личностные факторы, способствующие профессиональной деформации, можно разделить на следующие категории:</w:t>
      </w:r>
    </w:p>
    <w:p w:rsidR="00DA61B8" w:rsidRPr="00DA61B8" w:rsidRDefault="00DA61B8" w:rsidP="00480884">
      <w:pPr>
        <w:numPr>
          <w:ilvl w:val="0"/>
          <w:numId w:val="59"/>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мотивационные: высокая степень нравственного долга перед клиентами, желание оказывать помощь и поддержку, соответствовать определенным стандартам или, напротив, слабая мотивация эмоциональной отдачи в профессиональной деятельности;</w:t>
      </w:r>
    </w:p>
    <w:p w:rsidR="00DA61B8" w:rsidRPr="00DA61B8" w:rsidRDefault="00DA61B8" w:rsidP="00480884">
      <w:pPr>
        <w:numPr>
          <w:ilvl w:val="0"/>
          <w:numId w:val="59"/>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самооценочные: неуверенность в себе, неудовлетворенность возможностями реализовать себя в сложившейся профессиональной ситуации, переживание своей профессиональной некомпетентности,</w:t>
      </w:r>
      <w:r w:rsidRPr="00DA61B8">
        <w:rPr>
          <w:rFonts w:ascii="Times New Roman" w:eastAsia="Times New Roman" w:hAnsi="Times New Roman" w:cs="Times New Roman"/>
          <w:sz w:val="24"/>
          <w:szCs w:val="24"/>
          <w:lang w:eastAsia="ru-RU"/>
        </w:rPr>
        <w:t xml:space="preserve"> </w:t>
      </w:r>
      <w:r w:rsidRPr="00DA61B8">
        <w:rPr>
          <w:rFonts w:ascii="Times New Roman" w:eastAsia="Times New Roman" w:hAnsi="Times New Roman" w:cs="Times New Roman"/>
          <w:sz w:val="28"/>
          <w:szCs w:val="24"/>
          <w:lang w:eastAsia="ru-RU"/>
        </w:rPr>
        <w:t>предъявление к себе очень высоких профессиональных требований;</w:t>
      </w:r>
    </w:p>
    <w:p w:rsidR="00DA61B8" w:rsidRPr="00DA61B8" w:rsidRDefault="00DA61B8" w:rsidP="00480884">
      <w:pPr>
        <w:numPr>
          <w:ilvl w:val="0"/>
          <w:numId w:val="59"/>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характерологические:</w:t>
      </w:r>
      <w:r w:rsidRPr="00DA61B8">
        <w:rPr>
          <w:rFonts w:ascii="Times New Roman" w:eastAsia="Times New Roman" w:hAnsi="Times New Roman" w:cs="Times New Roman"/>
          <w:sz w:val="24"/>
          <w:szCs w:val="24"/>
          <w:lang w:eastAsia="ru-RU"/>
        </w:rPr>
        <w:t xml:space="preserve"> </w:t>
      </w:r>
      <w:r w:rsidRPr="00DA61B8">
        <w:rPr>
          <w:rFonts w:ascii="Times New Roman" w:eastAsia="Times New Roman" w:hAnsi="Times New Roman" w:cs="Times New Roman"/>
          <w:sz w:val="28"/>
          <w:szCs w:val="24"/>
          <w:lang w:eastAsia="ru-RU"/>
        </w:rPr>
        <w:t>жесткость, авторитарность по отношению к другим, управленческая эрозия, административный восторг;</w:t>
      </w:r>
    </w:p>
    <w:p w:rsidR="00DA61B8" w:rsidRPr="00DA61B8" w:rsidRDefault="00DA61B8" w:rsidP="00480884">
      <w:pPr>
        <w:numPr>
          <w:ilvl w:val="0"/>
          <w:numId w:val="59"/>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эмоционально-волевые факторы (впечатлительность; </w:t>
      </w:r>
      <w:proofErr w:type="spellStart"/>
      <w:r w:rsidRPr="00DA61B8">
        <w:rPr>
          <w:rFonts w:ascii="Times New Roman" w:eastAsia="Times New Roman" w:hAnsi="Times New Roman" w:cs="Times New Roman"/>
          <w:sz w:val="28"/>
          <w:szCs w:val="24"/>
          <w:lang w:eastAsia="ru-RU"/>
        </w:rPr>
        <w:t>гиперэмоциональное</w:t>
      </w:r>
      <w:proofErr w:type="spellEnd"/>
      <w:r w:rsidRPr="00DA61B8">
        <w:rPr>
          <w:rFonts w:ascii="Times New Roman" w:eastAsia="Times New Roman" w:hAnsi="Times New Roman" w:cs="Times New Roman"/>
          <w:sz w:val="28"/>
          <w:szCs w:val="24"/>
          <w:lang w:eastAsia="ru-RU"/>
        </w:rPr>
        <w:t xml:space="preserve"> сопереживание с клиентами, </w:t>
      </w:r>
      <w:proofErr w:type="spellStart"/>
      <w:r w:rsidRPr="00DA61B8">
        <w:rPr>
          <w:rFonts w:ascii="Times New Roman" w:eastAsia="Times New Roman" w:hAnsi="Times New Roman" w:cs="Times New Roman"/>
          <w:sz w:val="28"/>
          <w:szCs w:val="24"/>
          <w:lang w:eastAsia="ru-RU"/>
        </w:rPr>
        <w:t>сверхсочувствие</w:t>
      </w:r>
      <w:proofErr w:type="spellEnd"/>
      <w:r w:rsidRPr="00DA61B8">
        <w:rPr>
          <w:rFonts w:ascii="Times New Roman" w:eastAsia="Times New Roman" w:hAnsi="Times New Roman" w:cs="Times New Roman"/>
          <w:sz w:val="28"/>
          <w:szCs w:val="24"/>
          <w:lang w:eastAsia="ru-RU"/>
        </w:rPr>
        <w:t xml:space="preserve">, или, напротив, эмоциональная ригидность, </w:t>
      </w:r>
      <w:proofErr w:type="spellStart"/>
      <w:r w:rsidRPr="00DA61B8">
        <w:rPr>
          <w:rFonts w:ascii="Times New Roman" w:eastAsia="Times New Roman" w:hAnsi="Times New Roman" w:cs="Times New Roman"/>
          <w:sz w:val="28"/>
          <w:szCs w:val="24"/>
          <w:lang w:eastAsia="ru-RU"/>
        </w:rPr>
        <w:t>безэмоциональность</w:t>
      </w:r>
      <w:proofErr w:type="spellEnd"/>
      <w:r w:rsidRPr="00DA61B8">
        <w:rPr>
          <w:rFonts w:ascii="Times New Roman" w:eastAsia="Times New Roman" w:hAnsi="Times New Roman" w:cs="Times New Roman"/>
          <w:sz w:val="28"/>
          <w:szCs w:val="24"/>
          <w:lang w:eastAsia="ru-RU"/>
        </w:rPr>
        <w:t>, равнодушие к клиентам, эмоциональная холодность и пр.</w:t>
      </w:r>
    </w:p>
    <w:p w:rsidR="00E16C70" w:rsidRDefault="00DA61B8" w:rsidP="00E16C70">
      <w:pPr>
        <w:spacing w:line="360" w:lineRule="auto"/>
        <w:ind w:firstLine="709"/>
        <w:jc w:val="both"/>
        <w:rPr>
          <w:rFonts w:ascii="Times New Roman" w:eastAsia="Times New Roman" w:hAnsi="Times New Roman" w:cs="Times New Roman"/>
          <w:sz w:val="28"/>
          <w:szCs w:val="28"/>
          <w:lang w:eastAsia="ru-RU"/>
        </w:rPr>
        <w:sectPr w:rsidR="00E16C70" w:rsidSect="00A565A8">
          <w:footerReference w:type="even" r:id="rId9"/>
          <w:footerReference w:type="default" r:id="rId10"/>
          <w:footerReference w:type="first" r:id="rId11"/>
          <w:pgSz w:w="11906" w:h="16838"/>
          <w:pgMar w:top="1418" w:right="851" w:bottom="1418" w:left="1701" w:header="709" w:footer="709" w:gutter="0"/>
          <w:cols w:space="708"/>
          <w:titlePg/>
        </w:sectPr>
      </w:pPr>
      <w:r w:rsidRPr="00DA61B8">
        <w:rPr>
          <w:rFonts w:ascii="Times New Roman" w:eastAsia="Times New Roman" w:hAnsi="Times New Roman" w:cs="Times New Roman"/>
          <w:sz w:val="28"/>
          <w:szCs w:val="24"/>
          <w:lang w:eastAsia="ru-RU"/>
        </w:rPr>
        <w:t xml:space="preserve">Если у специалиста не получается справиться с кризисным обстоятельством, могут начать зарождаться деформации, подразумевающие снижение позитивных установок, нарастание отрицательного отношения к </w:t>
      </w:r>
      <w:r w:rsidRPr="00DA61B8">
        <w:rPr>
          <w:rFonts w:ascii="Times New Roman" w:eastAsia="Times New Roman" w:hAnsi="Times New Roman" w:cs="Times New Roman"/>
          <w:sz w:val="28"/>
          <w:szCs w:val="24"/>
          <w:lang w:eastAsia="ru-RU"/>
        </w:rPr>
        <w:lastRenderedPageBreak/>
        <w:t xml:space="preserve">себе и к другим и пр. </w:t>
      </w:r>
      <w:r w:rsidRPr="00DA61B8">
        <w:rPr>
          <w:rFonts w:ascii="Times New Roman" w:eastAsia="Times New Roman" w:hAnsi="Times New Roman" w:cs="Times New Roman"/>
          <w:sz w:val="28"/>
          <w:szCs w:val="28"/>
          <w:lang w:eastAsia="ru-RU"/>
        </w:rPr>
        <w:t xml:space="preserve">Опираясь на теоретический анализ научных исследований по проблеме, мы разработали «Модель ПД», в которой выделены и интерпретированы такие блоки, как: </w:t>
      </w:r>
      <w:proofErr w:type="spellStart"/>
      <w:r w:rsidRPr="00DA61B8">
        <w:rPr>
          <w:rFonts w:ascii="Times New Roman" w:eastAsia="Times New Roman" w:hAnsi="Times New Roman" w:cs="Times New Roman"/>
          <w:sz w:val="28"/>
          <w:szCs w:val="28"/>
          <w:lang w:eastAsia="ru-RU"/>
        </w:rPr>
        <w:t>сверхвовлеченность</w:t>
      </w:r>
      <w:proofErr w:type="spellEnd"/>
      <w:r w:rsidRPr="00DA61B8">
        <w:rPr>
          <w:rFonts w:ascii="Times New Roman" w:eastAsia="Times New Roman" w:hAnsi="Times New Roman" w:cs="Times New Roman"/>
          <w:sz w:val="28"/>
          <w:szCs w:val="28"/>
          <w:lang w:eastAsia="ru-RU"/>
        </w:rPr>
        <w:t xml:space="preserve"> в профессию; отчужденность, дистанцированность от профессии; эмоциональный отклик, негативные эмоциональные и психосоматические реакции.</w:t>
      </w:r>
    </w:p>
    <w:p w:rsidR="00DA61B8" w:rsidRPr="00DA61B8" w:rsidRDefault="00DA61B8" w:rsidP="00DA61B8">
      <w:pPr>
        <w:spacing w:line="360" w:lineRule="auto"/>
        <w:contextualSpacing/>
        <w:jc w:val="right"/>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lastRenderedPageBreak/>
        <w:t>Таблица 1</w:t>
      </w:r>
    </w:p>
    <w:p w:rsidR="00DA61B8" w:rsidRPr="00DA61B8" w:rsidRDefault="00DA61B8" w:rsidP="00DA61B8">
      <w:pPr>
        <w:jc w:val="center"/>
        <w:rPr>
          <w:rFonts w:ascii="Times New Roman" w:eastAsia="Times New Roman" w:hAnsi="Times New Roman" w:cs="Times New Roman"/>
          <w:b/>
          <w:sz w:val="24"/>
          <w:szCs w:val="24"/>
          <w:lang w:eastAsia="ru-RU"/>
        </w:rPr>
      </w:pPr>
      <w:r w:rsidRPr="00DA61B8">
        <w:rPr>
          <w:rFonts w:ascii="Times New Roman" w:eastAsia="Times New Roman" w:hAnsi="Times New Roman" w:cs="Times New Roman"/>
          <w:b/>
          <w:sz w:val="24"/>
          <w:szCs w:val="24"/>
          <w:lang w:eastAsia="ru-RU"/>
        </w:rPr>
        <w:t>МОДЕЛЬ ПРОФЕССИОНАЛЬНОЙ ДЕФОРМАЦИИ</w:t>
      </w:r>
    </w:p>
    <w:p w:rsidR="00DA61B8" w:rsidRPr="00DA61B8" w:rsidRDefault="00DA61B8" w:rsidP="00DA61B8">
      <w:pPr>
        <w:rPr>
          <w:rFonts w:ascii="Times New Roman" w:eastAsia="Times New Roman" w:hAnsi="Times New Roman" w:cs="Times New Roman"/>
          <w:sz w:val="24"/>
          <w:szCs w:val="24"/>
          <w:lang w:eastAsia="ru-RU"/>
        </w:rPr>
      </w:pPr>
    </w:p>
    <w:tbl>
      <w:tblPr>
        <w:tblStyle w:val="aff8"/>
        <w:tblW w:w="14560" w:type="dxa"/>
        <w:tblLook w:val="04A0" w:firstRow="1" w:lastRow="0" w:firstColumn="1" w:lastColumn="0" w:noHBand="0" w:noVBand="1"/>
      </w:tblPr>
      <w:tblGrid>
        <w:gridCol w:w="6204"/>
        <w:gridCol w:w="8356"/>
      </w:tblGrid>
      <w:tr w:rsidR="00DA61B8" w:rsidRPr="00DA61B8" w:rsidTr="0045405E">
        <w:tc>
          <w:tcPr>
            <w:tcW w:w="6204" w:type="dxa"/>
          </w:tcPr>
          <w:p w:rsidR="00DA61B8" w:rsidRPr="00DA61B8" w:rsidRDefault="00DA61B8" w:rsidP="00DA61B8">
            <w:pPr>
              <w:jc w:val="center"/>
              <w:rPr>
                <w:b/>
                <w:bCs/>
                <w:color w:val="000000"/>
                <w:sz w:val="24"/>
                <w:szCs w:val="24"/>
              </w:rPr>
            </w:pPr>
            <w:r w:rsidRPr="00DA61B8">
              <w:rPr>
                <w:b/>
                <w:bCs/>
                <w:color w:val="000000"/>
                <w:sz w:val="24"/>
                <w:szCs w:val="24"/>
              </w:rPr>
              <w:t>ЛИЧНОСТНЫЕ ОСОБЕННОСТИ</w:t>
            </w:r>
          </w:p>
        </w:tc>
        <w:tc>
          <w:tcPr>
            <w:tcW w:w="8356" w:type="dxa"/>
          </w:tcPr>
          <w:p w:rsidR="00DA61B8" w:rsidRPr="00DA61B8" w:rsidRDefault="00DA61B8" w:rsidP="00DA61B8">
            <w:pPr>
              <w:jc w:val="center"/>
              <w:rPr>
                <w:b/>
                <w:bCs/>
                <w:color w:val="000000"/>
                <w:sz w:val="24"/>
                <w:szCs w:val="24"/>
              </w:rPr>
            </w:pPr>
            <w:r w:rsidRPr="00DA61B8">
              <w:rPr>
                <w:b/>
                <w:bCs/>
                <w:color w:val="000000"/>
                <w:sz w:val="24"/>
                <w:szCs w:val="24"/>
              </w:rPr>
              <w:t>УСТАНОВКИ</w:t>
            </w:r>
          </w:p>
        </w:tc>
      </w:tr>
      <w:tr w:rsidR="00DA61B8" w:rsidRPr="00DA61B8" w:rsidTr="0045405E">
        <w:tc>
          <w:tcPr>
            <w:tcW w:w="6204" w:type="dxa"/>
          </w:tcPr>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r w:rsidRPr="00DA61B8">
              <w:rPr>
                <w:color w:val="000000"/>
                <w:sz w:val="24"/>
                <w:szCs w:val="24"/>
              </w:rPr>
              <w:t>синдром спасателя</w:t>
            </w:r>
          </w:p>
          <w:p w:rsidR="00DA61B8" w:rsidRPr="00DA61B8" w:rsidRDefault="00DA61B8" w:rsidP="00DA61B8">
            <w:pPr>
              <w:jc w:val="center"/>
              <w:rPr>
                <w:color w:val="000000"/>
                <w:sz w:val="24"/>
                <w:szCs w:val="24"/>
              </w:rPr>
            </w:pPr>
            <w:r w:rsidRPr="00DA61B8">
              <w:rPr>
                <w:color w:val="000000"/>
                <w:sz w:val="24"/>
                <w:szCs w:val="24"/>
              </w:rPr>
              <w:t>честолюбие</w:t>
            </w:r>
          </w:p>
          <w:p w:rsidR="00DA61B8" w:rsidRPr="00DA61B8" w:rsidRDefault="00DA61B8" w:rsidP="00DA61B8">
            <w:pPr>
              <w:jc w:val="center"/>
              <w:rPr>
                <w:color w:val="000000"/>
                <w:sz w:val="24"/>
                <w:szCs w:val="24"/>
              </w:rPr>
            </w:pPr>
            <w:r w:rsidRPr="00DA61B8">
              <w:rPr>
                <w:color w:val="000000"/>
                <w:sz w:val="24"/>
                <w:szCs w:val="24"/>
              </w:rPr>
              <w:t>доминантность</w:t>
            </w:r>
          </w:p>
          <w:p w:rsidR="00DA61B8" w:rsidRPr="00DA61B8" w:rsidRDefault="00DA61B8" w:rsidP="00DA61B8">
            <w:pPr>
              <w:jc w:val="center"/>
              <w:rPr>
                <w:color w:val="000000"/>
                <w:sz w:val="24"/>
                <w:szCs w:val="24"/>
              </w:rPr>
            </w:pPr>
            <w:r w:rsidRPr="00DA61B8">
              <w:rPr>
                <w:color w:val="000000"/>
                <w:sz w:val="24"/>
                <w:szCs w:val="24"/>
              </w:rPr>
              <w:t>потребность во власти</w:t>
            </w:r>
          </w:p>
        </w:tc>
        <w:tc>
          <w:tcPr>
            <w:tcW w:w="8356" w:type="dxa"/>
          </w:tcPr>
          <w:p w:rsidR="00DA61B8" w:rsidRPr="00DA61B8" w:rsidRDefault="00DA61B8" w:rsidP="00DA61B8">
            <w:pPr>
              <w:jc w:val="both"/>
              <w:rPr>
                <w:color w:val="000000"/>
                <w:sz w:val="24"/>
                <w:szCs w:val="24"/>
              </w:rPr>
            </w:pPr>
            <w:r w:rsidRPr="00DA61B8">
              <w:rPr>
                <w:b/>
                <w:bCs/>
                <w:color w:val="000000"/>
                <w:sz w:val="24"/>
                <w:szCs w:val="24"/>
              </w:rPr>
              <w:t xml:space="preserve">БЛОК №1. </w:t>
            </w:r>
            <w:proofErr w:type="spellStart"/>
            <w:r w:rsidRPr="00DA61B8">
              <w:rPr>
                <w:b/>
                <w:bCs/>
                <w:color w:val="000000"/>
                <w:sz w:val="24"/>
                <w:szCs w:val="24"/>
              </w:rPr>
              <w:t>Сверхвовлеченность</w:t>
            </w:r>
            <w:proofErr w:type="spellEnd"/>
            <w:r w:rsidRPr="00DA61B8">
              <w:rPr>
                <w:b/>
                <w:bCs/>
                <w:color w:val="000000"/>
                <w:sz w:val="24"/>
                <w:szCs w:val="24"/>
              </w:rPr>
              <w:t xml:space="preserve"> в профессию.</w:t>
            </w:r>
          </w:p>
          <w:p w:rsidR="00DA61B8" w:rsidRPr="00DA61B8" w:rsidRDefault="00DA61B8" w:rsidP="00DA61B8">
            <w:pPr>
              <w:jc w:val="both"/>
              <w:rPr>
                <w:color w:val="000000"/>
                <w:sz w:val="24"/>
                <w:szCs w:val="24"/>
              </w:rPr>
            </w:pPr>
            <w:r w:rsidRPr="00DA61B8">
              <w:rPr>
                <w:color w:val="000000"/>
                <w:sz w:val="24"/>
                <w:szCs w:val="24"/>
              </w:rPr>
              <w:t>Отношение к окружению как к возможным клиентам:</w:t>
            </w:r>
          </w:p>
          <w:p w:rsidR="00DA61B8" w:rsidRPr="00DA61B8" w:rsidRDefault="00DA61B8" w:rsidP="00480884">
            <w:pPr>
              <w:numPr>
                <w:ilvl w:val="0"/>
                <w:numId w:val="42"/>
              </w:numPr>
              <w:ind w:left="0" w:firstLine="0"/>
              <w:contextualSpacing/>
              <w:jc w:val="both"/>
              <w:rPr>
                <w:i/>
                <w:iCs/>
                <w:color w:val="000000"/>
                <w:sz w:val="24"/>
                <w:szCs w:val="24"/>
              </w:rPr>
            </w:pPr>
            <w:r w:rsidRPr="00DA61B8">
              <w:rPr>
                <w:i/>
                <w:iCs/>
                <w:color w:val="000000"/>
                <w:sz w:val="24"/>
                <w:szCs w:val="24"/>
              </w:rPr>
              <w:t>внутренняя потребность «оказывать помощь»;</w:t>
            </w:r>
          </w:p>
          <w:p w:rsidR="00DA61B8" w:rsidRPr="00DA61B8" w:rsidRDefault="00DA61B8" w:rsidP="00480884">
            <w:pPr>
              <w:numPr>
                <w:ilvl w:val="0"/>
                <w:numId w:val="42"/>
              </w:numPr>
              <w:ind w:left="0" w:firstLine="0"/>
              <w:contextualSpacing/>
              <w:jc w:val="both"/>
              <w:rPr>
                <w:i/>
                <w:iCs/>
                <w:color w:val="000000"/>
                <w:sz w:val="24"/>
                <w:szCs w:val="24"/>
              </w:rPr>
            </w:pPr>
            <w:r w:rsidRPr="00DA61B8">
              <w:rPr>
                <w:i/>
                <w:iCs/>
                <w:color w:val="000000"/>
                <w:sz w:val="24"/>
                <w:szCs w:val="24"/>
              </w:rPr>
              <w:t>«судьба клиента в моих руках»;</w:t>
            </w:r>
          </w:p>
          <w:p w:rsidR="00DA61B8" w:rsidRPr="00DA61B8" w:rsidRDefault="00DA61B8" w:rsidP="00480884">
            <w:pPr>
              <w:numPr>
                <w:ilvl w:val="0"/>
                <w:numId w:val="42"/>
              </w:numPr>
              <w:ind w:left="0" w:firstLine="0"/>
              <w:jc w:val="both"/>
              <w:rPr>
                <w:color w:val="000000"/>
                <w:sz w:val="24"/>
                <w:szCs w:val="24"/>
              </w:rPr>
            </w:pPr>
            <w:r w:rsidRPr="00DA61B8">
              <w:rPr>
                <w:color w:val="000000"/>
                <w:sz w:val="24"/>
                <w:szCs w:val="24"/>
              </w:rPr>
              <w:t>«н</w:t>
            </w:r>
            <w:r w:rsidRPr="00DA61B8">
              <w:rPr>
                <w:i/>
                <w:color w:val="000000"/>
                <w:sz w:val="24"/>
                <w:szCs w:val="24"/>
              </w:rPr>
              <w:t>а мне огромная ответственность, без меня клиент не справится»</w:t>
            </w:r>
          </w:p>
          <w:p w:rsidR="00DA61B8" w:rsidRPr="00DA61B8" w:rsidRDefault="00DA61B8" w:rsidP="00480884">
            <w:pPr>
              <w:numPr>
                <w:ilvl w:val="0"/>
                <w:numId w:val="42"/>
              </w:numPr>
              <w:ind w:left="0" w:firstLine="0"/>
              <w:jc w:val="both"/>
              <w:rPr>
                <w:color w:val="000000"/>
                <w:sz w:val="24"/>
                <w:szCs w:val="24"/>
              </w:rPr>
            </w:pPr>
            <w:r w:rsidRPr="00DA61B8">
              <w:rPr>
                <w:color w:val="000000"/>
                <w:sz w:val="24"/>
                <w:szCs w:val="24"/>
              </w:rPr>
              <w:t xml:space="preserve">«клиенты должны </w:t>
            </w:r>
            <w:r w:rsidRPr="00DA61B8">
              <w:rPr>
                <w:i/>
                <w:color w:val="000000"/>
                <w:sz w:val="24"/>
                <w:szCs w:val="24"/>
              </w:rPr>
              <w:t>беспрекословно выполнять мои распоряжения»</w:t>
            </w:r>
          </w:p>
          <w:p w:rsidR="00DA61B8" w:rsidRPr="00DA61B8" w:rsidRDefault="00DA61B8" w:rsidP="00480884">
            <w:pPr>
              <w:numPr>
                <w:ilvl w:val="0"/>
                <w:numId w:val="42"/>
              </w:numPr>
              <w:ind w:left="0" w:firstLine="0"/>
              <w:contextualSpacing/>
              <w:jc w:val="both"/>
              <w:rPr>
                <w:i/>
                <w:iCs/>
                <w:color w:val="000000"/>
                <w:sz w:val="24"/>
                <w:szCs w:val="24"/>
              </w:rPr>
            </w:pPr>
            <w:r w:rsidRPr="00DA61B8">
              <w:rPr>
                <w:i/>
                <w:iCs/>
                <w:color w:val="000000"/>
                <w:sz w:val="24"/>
                <w:szCs w:val="24"/>
              </w:rPr>
              <w:t>желание самоутвердиться, доказать себе свою значимость;</w:t>
            </w:r>
          </w:p>
          <w:p w:rsidR="00DA61B8" w:rsidRPr="00DA61B8" w:rsidRDefault="00DA61B8" w:rsidP="00480884">
            <w:pPr>
              <w:numPr>
                <w:ilvl w:val="0"/>
                <w:numId w:val="42"/>
              </w:numPr>
              <w:ind w:left="0" w:firstLine="0"/>
              <w:contextualSpacing/>
              <w:jc w:val="both"/>
              <w:rPr>
                <w:color w:val="000000"/>
                <w:sz w:val="24"/>
                <w:szCs w:val="24"/>
              </w:rPr>
            </w:pPr>
            <w:r w:rsidRPr="00DA61B8">
              <w:rPr>
                <w:i/>
                <w:iCs/>
                <w:color w:val="000000"/>
                <w:sz w:val="24"/>
                <w:szCs w:val="24"/>
              </w:rPr>
              <w:t>стремление получить одобрение других людей</w:t>
            </w:r>
            <w:r w:rsidRPr="00DA61B8">
              <w:rPr>
                <w:i/>
                <w:iCs/>
                <w:color w:val="000000"/>
                <w:sz w:val="24"/>
                <w:szCs w:val="24"/>
              </w:rPr>
              <w:br/>
            </w:r>
          </w:p>
        </w:tc>
      </w:tr>
      <w:tr w:rsidR="00DA61B8" w:rsidRPr="00DA61B8" w:rsidTr="0045405E">
        <w:tc>
          <w:tcPr>
            <w:tcW w:w="14560" w:type="dxa"/>
            <w:gridSpan w:val="2"/>
          </w:tcPr>
          <w:p w:rsidR="00DA61B8" w:rsidRPr="00DA61B8" w:rsidRDefault="00DA61B8" w:rsidP="00DA61B8">
            <w:pPr>
              <w:contextualSpacing/>
              <w:rPr>
                <w:color w:val="000000"/>
                <w:sz w:val="24"/>
                <w:szCs w:val="24"/>
              </w:rPr>
            </w:pPr>
            <w:r w:rsidRPr="00DA61B8">
              <w:rPr>
                <w:color w:val="000000"/>
                <w:sz w:val="24"/>
                <w:szCs w:val="24"/>
              </w:rPr>
              <w:t>Вследствие наличия «большой ответственности» за судьбу клиентов создаются благоприятные условия для удовлетворения потребности во власти, самоутверждении. Отношение к окружению как к возможным клиентам аргументируется внутренней потребностью «оказывать помощь».</w:t>
            </w:r>
          </w:p>
        </w:tc>
      </w:tr>
      <w:tr w:rsidR="00DA61B8" w:rsidRPr="00DA61B8" w:rsidTr="0045405E">
        <w:tc>
          <w:tcPr>
            <w:tcW w:w="6204" w:type="dxa"/>
          </w:tcPr>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r w:rsidRPr="00DA61B8">
              <w:rPr>
                <w:color w:val="000000"/>
                <w:sz w:val="24"/>
                <w:szCs w:val="24"/>
              </w:rPr>
              <w:t xml:space="preserve">потребность в собственной компетентности,  </w:t>
            </w:r>
          </w:p>
          <w:p w:rsidR="00DA61B8" w:rsidRPr="00DA61B8" w:rsidRDefault="00DA61B8" w:rsidP="00DA61B8">
            <w:pPr>
              <w:jc w:val="center"/>
              <w:rPr>
                <w:color w:val="000000"/>
                <w:sz w:val="24"/>
                <w:szCs w:val="24"/>
              </w:rPr>
            </w:pPr>
            <w:r w:rsidRPr="00DA61B8">
              <w:rPr>
                <w:color w:val="000000"/>
                <w:sz w:val="24"/>
                <w:szCs w:val="24"/>
              </w:rPr>
              <w:t xml:space="preserve">в поучениях других </w:t>
            </w:r>
          </w:p>
          <w:p w:rsidR="00DA61B8" w:rsidRPr="00DA61B8" w:rsidRDefault="00DA61B8" w:rsidP="00DA61B8">
            <w:pPr>
              <w:jc w:val="center"/>
              <w:rPr>
                <w:color w:val="000000"/>
                <w:sz w:val="24"/>
                <w:szCs w:val="24"/>
              </w:rPr>
            </w:pPr>
            <w:r w:rsidRPr="00DA61B8">
              <w:rPr>
                <w:color w:val="000000"/>
                <w:sz w:val="24"/>
                <w:szCs w:val="24"/>
              </w:rPr>
              <w:t>догматизм</w:t>
            </w:r>
          </w:p>
          <w:p w:rsidR="00DA61B8" w:rsidRPr="00DA61B8" w:rsidRDefault="00DA61B8" w:rsidP="00DA61B8">
            <w:pPr>
              <w:jc w:val="center"/>
              <w:rPr>
                <w:color w:val="000000"/>
                <w:sz w:val="24"/>
                <w:szCs w:val="24"/>
              </w:rPr>
            </w:pPr>
            <w:r w:rsidRPr="00DA61B8">
              <w:rPr>
                <w:color w:val="000000"/>
                <w:sz w:val="24"/>
                <w:szCs w:val="24"/>
              </w:rPr>
              <w:t>жажда получения положительных отзывов;</w:t>
            </w:r>
          </w:p>
          <w:p w:rsidR="00DA61B8" w:rsidRPr="00DA61B8" w:rsidRDefault="00DA61B8" w:rsidP="00DA61B8">
            <w:pPr>
              <w:jc w:val="center"/>
              <w:rPr>
                <w:color w:val="000000"/>
                <w:sz w:val="24"/>
                <w:szCs w:val="24"/>
              </w:rPr>
            </w:pPr>
          </w:p>
        </w:tc>
        <w:tc>
          <w:tcPr>
            <w:tcW w:w="8356" w:type="dxa"/>
          </w:tcPr>
          <w:p w:rsidR="00DA61B8" w:rsidRPr="00DA61B8" w:rsidRDefault="00DA61B8" w:rsidP="00DA61B8">
            <w:pPr>
              <w:jc w:val="both"/>
              <w:rPr>
                <w:color w:val="000000"/>
                <w:sz w:val="24"/>
                <w:szCs w:val="24"/>
              </w:rPr>
            </w:pPr>
            <w:r w:rsidRPr="00DA61B8">
              <w:rPr>
                <w:color w:val="000000"/>
                <w:sz w:val="24"/>
                <w:szCs w:val="24"/>
              </w:rPr>
              <w:t xml:space="preserve">Перекос интересов в направлении профессиональной сферы, </w:t>
            </w:r>
            <w:proofErr w:type="spellStart"/>
            <w:r w:rsidRPr="00DA61B8">
              <w:rPr>
                <w:color w:val="000000"/>
                <w:sz w:val="24"/>
                <w:szCs w:val="24"/>
              </w:rPr>
              <w:t>узконаправленность</w:t>
            </w:r>
            <w:proofErr w:type="spellEnd"/>
            <w:r w:rsidRPr="00DA61B8">
              <w:rPr>
                <w:color w:val="000000"/>
                <w:sz w:val="24"/>
                <w:szCs w:val="24"/>
              </w:rPr>
              <w:t>, ограниченность:</w:t>
            </w:r>
          </w:p>
          <w:p w:rsidR="00DA61B8" w:rsidRPr="00DA61B8" w:rsidRDefault="00DA61B8" w:rsidP="00480884">
            <w:pPr>
              <w:numPr>
                <w:ilvl w:val="0"/>
                <w:numId w:val="43"/>
              </w:numPr>
              <w:ind w:left="0" w:firstLine="0"/>
              <w:contextualSpacing/>
              <w:jc w:val="both"/>
              <w:rPr>
                <w:i/>
                <w:iCs/>
                <w:color w:val="000000"/>
                <w:sz w:val="24"/>
                <w:szCs w:val="24"/>
              </w:rPr>
            </w:pPr>
            <w:r w:rsidRPr="00DA61B8">
              <w:rPr>
                <w:i/>
                <w:iCs/>
                <w:color w:val="000000"/>
                <w:sz w:val="24"/>
                <w:szCs w:val="24"/>
              </w:rPr>
              <w:t>желание «глубже» зарыться в свою специальность;</w:t>
            </w:r>
          </w:p>
          <w:p w:rsidR="00DA61B8" w:rsidRPr="00DA61B8" w:rsidRDefault="00DA61B8" w:rsidP="00480884">
            <w:pPr>
              <w:numPr>
                <w:ilvl w:val="0"/>
                <w:numId w:val="43"/>
              </w:numPr>
              <w:ind w:left="0" w:firstLine="0"/>
              <w:contextualSpacing/>
              <w:jc w:val="both"/>
              <w:rPr>
                <w:i/>
                <w:iCs/>
                <w:color w:val="000000"/>
                <w:sz w:val="24"/>
                <w:szCs w:val="24"/>
              </w:rPr>
            </w:pPr>
            <w:r w:rsidRPr="00DA61B8">
              <w:rPr>
                <w:i/>
                <w:iCs/>
                <w:color w:val="000000"/>
                <w:sz w:val="24"/>
                <w:szCs w:val="24"/>
              </w:rPr>
              <w:t>«работа хорошо знакома и привычна, просто плыву по течению»;</w:t>
            </w:r>
          </w:p>
          <w:p w:rsidR="00DA61B8" w:rsidRPr="00DA61B8" w:rsidRDefault="00DA61B8" w:rsidP="00480884">
            <w:pPr>
              <w:numPr>
                <w:ilvl w:val="0"/>
                <w:numId w:val="43"/>
              </w:numPr>
              <w:ind w:left="0" w:firstLine="0"/>
              <w:contextualSpacing/>
              <w:jc w:val="both"/>
              <w:rPr>
                <w:i/>
                <w:iCs/>
                <w:color w:val="000000"/>
                <w:sz w:val="24"/>
                <w:szCs w:val="24"/>
              </w:rPr>
            </w:pPr>
            <w:r w:rsidRPr="00DA61B8">
              <w:rPr>
                <w:i/>
                <w:iCs/>
                <w:color w:val="000000"/>
                <w:sz w:val="24"/>
                <w:szCs w:val="24"/>
              </w:rPr>
              <w:t>«беседовать с представителями иных профессий бывает особо не о чем»</w:t>
            </w:r>
          </w:p>
          <w:p w:rsidR="00DA61B8" w:rsidRPr="00DA61B8" w:rsidRDefault="00DA61B8" w:rsidP="00480884">
            <w:pPr>
              <w:numPr>
                <w:ilvl w:val="0"/>
                <w:numId w:val="41"/>
              </w:numPr>
              <w:ind w:left="0" w:firstLine="0"/>
              <w:contextualSpacing/>
              <w:jc w:val="both"/>
              <w:rPr>
                <w:i/>
                <w:iCs/>
                <w:color w:val="000000"/>
                <w:sz w:val="24"/>
                <w:szCs w:val="24"/>
              </w:rPr>
            </w:pPr>
            <w:r w:rsidRPr="00DA61B8">
              <w:rPr>
                <w:i/>
                <w:iCs/>
                <w:color w:val="000000"/>
                <w:sz w:val="24"/>
                <w:szCs w:val="24"/>
              </w:rPr>
              <w:t>«узкая специализация = успех»;</w:t>
            </w:r>
          </w:p>
          <w:p w:rsidR="00DA61B8" w:rsidRPr="00DA61B8" w:rsidRDefault="00DA61B8" w:rsidP="00480884">
            <w:pPr>
              <w:numPr>
                <w:ilvl w:val="0"/>
                <w:numId w:val="43"/>
              </w:numPr>
              <w:ind w:left="0" w:firstLine="0"/>
              <w:contextualSpacing/>
              <w:jc w:val="both"/>
              <w:rPr>
                <w:color w:val="000000"/>
                <w:sz w:val="24"/>
                <w:szCs w:val="24"/>
              </w:rPr>
            </w:pPr>
            <w:r w:rsidRPr="00DA61B8">
              <w:rPr>
                <w:i/>
                <w:iCs/>
                <w:color w:val="000000"/>
                <w:sz w:val="24"/>
                <w:szCs w:val="24"/>
              </w:rPr>
              <w:t>упрямое желание быть лучшим сотрудником;</w:t>
            </w:r>
          </w:p>
          <w:p w:rsidR="00DA61B8" w:rsidRPr="00DA61B8" w:rsidRDefault="00DA61B8" w:rsidP="00480884">
            <w:pPr>
              <w:numPr>
                <w:ilvl w:val="0"/>
                <w:numId w:val="43"/>
              </w:numPr>
              <w:ind w:left="0" w:firstLine="0"/>
              <w:contextualSpacing/>
              <w:jc w:val="both"/>
              <w:rPr>
                <w:i/>
                <w:iCs/>
                <w:color w:val="000000"/>
                <w:sz w:val="24"/>
                <w:szCs w:val="24"/>
              </w:rPr>
            </w:pPr>
            <w:r w:rsidRPr="00DA61B8">
              <w:rPr>
                <w:i/>
                <w:iCs/>
                <w:color w:val="000000"/>
                <w:sz w:val="24"/>
                <w:szCs w:val="24"/>
              </w:rPr>
              <w:t>«профессиональные заслуги не оцениваются должным образом»</w:t>
            </w:r>
          </w:p>
          <w:p w:rsidR="00DA61B8" w:rsidRPr="00DA61B8" w:rsidRDefault="00DA61B8" w:rsidP="00480884">
            <w:pPr>
              <w:numPr>
                <w:ilvl w:val="0"/>
                <w:numId w:val="43"/>
              </w:numPr>
              <w:ind w:left="0" w:firstLine="0"/>
              <w:contextualSpacing/>
              <w:jc w:val="both"/>
              <w:rPr>
                <w:color w:val="000000"/>
                <w:sz w:val="24"/>
                <w:szCs w:val="24"/>
              </w:rPr>
            </w:pPr>
            <w:r w:rsidRPr="00DA61B8">
              <w:rPr>
                <w:i/>
                <w:iCs/>
                <w:color w:val="000000"/>
                <w:sz w:val="24"/>
                <w:szCs w:val="24"/>
              </w:rPr>
              <w:t>«Вдруг клиент решит, что я некомпетентный специалист?»</w:t>
            </w:r>
          </w:p>
        </w:tc>
      </w:tr>
      <w:tr w:rsidR="00DA61B8" w:rsidRPr="00DA61B8" w:rsidTr="0045405E">
        <w:tc>
          <w:tcPr>
            <w:tcW w:w="14560" w:type="dxa"/>
            <w:gridSpan w:val="2"/>
          </w:tcPr>
          <w:p w:rsidR="00DA61B8" w:rsidRPr="00DA61B8" w:rsidRDefault="00DA61B8" w:rsidP="00DA61B8">
            <w:pPr>
              <w:jc w:val="both"/>
              <w:rPr>
                <w:color w:val="000000"/>
                <w:sz w:val="24"/>
                <w:szCs w:val="24"/>
              </w:rPr>
            </w:pPr>
            <w:r w:rsidRPr="00DA61B8">
              <w:rPr>
                <w:color w:val="000000"/>
                <w:sz w:val="24"/>
                <w:szCs w:val="24"/>
              </w:rPr>
              <w:t xml:space="preserve">Тотальная погруженность в профессию. Желание «глубже зарыться» в свою специальность приводит к перекосу интересов в направлении профессиональной сферы, </w:t>
            </w:r>
            <w:proofErr w:type="spellStart"/>
            <w:r w:rsidRPr="00DA61B8">
              <w:rPr>
                <w:color w:val="000000"/>
                <w:sz w:val="24"/>
                <w:szCs w:val="24"/>
              </w:rPr>
              <w:t>узконаправленности</w:t>
            </w:r>
            <w:proofErr w:type="spellEnd"/>
            <w:r w:rsidRPr="00DA61B8">
              <w:rPr>
                <w:color w:val="000000"/>
                <w:sz w:val="24"/>
                <w:szCs w:val="24"/>
              </w:rPr>
              <w:t>, ограниченности.</w:t>
            </w:r>
          </w:p>
        </w:tc>
      </w:tr>
      <w:tr w:rsidR="00DA61B8" w:rsidRPr="00DA61B8" w:rsidTr="0045405E">
        <w:tc>
          <w:tcPr>
            <w:tcW w:w="6204" w:type="dxa"/>
          </w:tcPr>
          <w:p w:rsidR="00DA61B8" w:rsidRPr="00DA61B8" w:rsidRDefault="00DA61B8" w:rsidP="00DA61B8">
            <w:pPr>
              <w:jc w:val="center"/>
              <w:rPr>
                <w:color w:val="000000"/>
                <w:sz w:val="24"/>
                <w:szCs w:val="24"/>
              </w:rPr>
            </w:pPr>
            <w:r w:rsidRPr="00DA61B8">
              <w:rPr>
                <w:color w:val="000000"/>
                <w:sz w:val="24"/>
                <w:szCs w:val="24"/>
              </w:rPr>
              <w:t>«</w:t>
            </w:r>
            <w:proofErr w:type="spellStart"/>
            <w:r w:rsidRPr="00DA61B8">
              <w:rPr>
                <w:color w:val="000000"/>
                <w:sz w:val="24"/>
                <w:szCs w:val="24"/>
              </w:rPr>
              <w:t>сверх-качества</w:t>
            </w:r>
            <w:proofErr w:type="spellEnd"/>
            <w:r w:rsidRPr="00DA61B8">
              <w:rPr>
                <w:color w:val="000000"/>
                <w:sz w:val="24"/>
                <w:szCs w:val="24"/>
              </w:rPr>
              <w:t>» (</w:t>
            </w:r>
            <w:proofErr w:type="spellStart"/>
            <w:r w:rsidRPr="00DA61B8">
              <w:rPr>
                <w:color w:val="000000"/>
                <w:sz w:val="24"/>
                <w:szCs w:val="24"/>
              </w:rPr>
              <w:t>сверх-фанатизм</w:t>
            </w:r>
            <w:proofErr w:type="spellEnd"/>
            <w:r w:rsidRPr="00DA61B8">
              <w:rPr>
                <w:color w:val="000000"/>
                <w:sz w:val="24"/>
                <w:szCs w:val="24"/>
              </w:rPr>
              <w:t xml:space="preserve"> к труду); </w:t>
            </w:r>
          </w:p>
          <w:p w:rsidR="00DA61B8" w:rsidRPr="00DA61B8" w:rsidRDefault="00DA61B8" w:rsidP="00DA61B8">
            <w:pPr>
              <w:jc w:val="center"/>
              <w:rPr>
                <w:color w:val="000000"/>
                <w:sz w:val="24"/>
                <w:szCs w:val="24"/>
              </w:rPr>
            </w:pPr>
            <w:r w:rsidRPr="00DA61B8">
              <w:rPr>
                <w:color w:val="000000"/>
                <w:sz w:val="24"/>
                <w:szCs w:val="24"/>
              </w:rPr>
              <w:t>демонстративность</w:t>
            </w:r>
          </w:p>
          <w:p w:rsidR="00DA61B8" w:rsidRPr="00DA61B8" w:rsidRDefault="00DA61B8" w:rsidP="00DA61B8">
            <w:pPr>
              <w:jc w:val="center"/>
              <w:rPr>
                <w:color w:val="000000"/>
                <w:sz w:val="24"/>
                <w:szCs w:val="24"/>
              </w:rPr>
            </w:pPr>
            <w:r w:rsidRPr="00DA61B8">
              <w:rPr>
                <w:color w:val="000000"/>
                <w:sz w:val="24"/>
                <w:szCs w:val="24"/>
              </w:rPr>
              <w:t>высокая заинтересованность в результативности своей деятельности и глубокое переживание за ее достижение;</w:t>
            </w:r>
          </w:p>
          <w:p w:rsidR="00DA61B8" w:rsidRPr="00DA61B8" w:rsidRDefault="00DA61B8" w:rsidP="00DA61B8">
            <w:pPr>
              <w:jc w:val="center"/>
              <w:rPr>
                <w:color w:val="000000"/>
                <w:sz w:val="24"/>
                <w:szCs w:val="24"/>
              </w:rPr>
            </w:pPr>
            <w:r w:rsidRPr="00DA61B8">
              <w:rPr>
                <w:color w:val="000000"/>
                <w:sz w:val="24"/>
                <w:szCs w:val="24"/>
              </w:rPr>
              <w:lastRenderedPageBreak/>
              <w:t>нереалистичная самооценка (завышенная или заниженная)</w:t>
            </w:r>
          </w:p>
        </w:tc>
        <w:tc>
          <w:tcPr>
            <w:tcW w:w="8356" w:type="dxa"/>
          </w:tcPr>
          <w:p w:rsidR="00DA61B8" w:rsidRPr="00DA61B8" w:rsidRDefault="00DA61B8" w:rsidP="00DA61B8">
            <w:pPr>
              <w:jc w:val="both"/>
              <w:rPr>
                <w:color w:val="000000"/>
                <w:sz w:val="24"/>
                <w:szCs w:val="24"/>
              </w:rPr>
            </w:pPr>
            <w:r w:rsidRPr="00DA61B8">
              <w:rPr>
                <w:color w:val="000000"/>
                <w:sz w:val="24"/>
                <w:szCs w:val="24"/>
              </w:rPr>
              <w:lastRenderedPageBreak/>
              <w:t>Идеализация своей профессиональной деятельности:</w:t>
            </w:r>
          </w:p>
          <w:p w:rsidR="00DA61B8" w:rsidRPr="00DA61B8" w:rsidRDefault="00DA61B8" w:rsidP="00480884">
            <w:pPr>
              <w:numPr>
                <w:ilvl w:val="0"/>
                <w:numId w:val="44"/>
              </w:numPr>
              <w:ind w:left="0" w:firstLine="0"/>
              <w:contextualSpacing/>
              <w:jc w:val="both"/>
              <w:rPr>
                <w:i/>
                <w:iCs/>
                <w:color w:val="000000"/>
                <w:sz w:val="24"/>
                <w:szCs w:val="24"/>
              </w:rPr>
            </w:pPr>
            <w:proofErr w:type="spellStart"/>
            <w:r w:rsidRPr="00DA61B8">
              <w:rPr>
                <w:color w:val="000000"/>
                <w:sz w:val="24"/>
                <w:szCs w:val="24"/>
              </w:rPr>
              <w:t>с</w:t>
            </w:r>
            <w:r w:rsidRPr="00DA61B8">
              <w:rPr>
                <w:i/>
                <w:iCs/>
                <w:color w:val="000000"/>
                <w:sz w:val="24"/>
                <w:szCs w:val="24"/>
              </w:rPr>
              <w:t>верхответсвенность</w:t>
            </w:r>
            <w:proofErr w:type="spellEnd"/>
            <w:r w:rsidRPr="00DA61B8">
              <w:rPr>
                <w:i/>
                <w:iCs/>
                <w:color w:val="000000"/>
                <w:sz w:val="24"/>
                <w:szCs w:val="24"/>
              </w:rPr>
              <w:t>;</w:t>
            </w:r>
          </w:p>
          <w:p w:rsidR="00DA61B8" w:rsidRPr="00DA61B8" w:rsidRDefault="00DA61B8" w:rsidP="00480884">
            <w:pPr>
              <w:numPr>
                <w:ilvl w:val="0"/>
                <w:numId w:val="44"/>
              </w:numPr>
              <w:ind w:left="0" w:firstLine="0"/>
              <w:contextualSpacing/>
              <w:jc w:val="both"/>
              <w:rPr>
                <w:i/>
                <w:iCs/>
                <w:color w:val="000000"/>
                <w:sz w:val="24"/>
                <w:szCs w:val="24"/>
              </w:rPr>
            </w:pPr>
            <w:r w:rsidRPr="00DA61B8">
              <w:rPr>
                <w:i/>
                <w:iCs/>
                <w:color w:val="000000"/>
                <w:sz w:val="24"/>
                <w:szCs w:val="24"/>
              </w:rPr>
              <w:t xml:space="preserve">неприятие проблем; </w:t>
            </w:r>
          </w:p>
          <w:p w:rsidR="00DA61B8" w:rsidRPr="00DA61B8" w:rsidRDefault="00DA61B8" w:rsidP="00480884">
            <w:pPr>
              <w:numPr>
                <w:ilvl w:val="0"/>
                <w:numId w:val="44"/>
              </w:numPr>
              <w:ind w:left="0" w:firstLine="0"/>
              <w:contextualSpacing/>
              <w:jc w:val="both"/>
              <w:rPr>
                <w:color w:val="000000"/>
                <w:sz w:val="24"/>
                <w:szCs w:val="24"/>
              </w:rPr>
            </w:pPr>
            <w:r w:rsidRPr="00DA61B8">
              <w:rPr>
                <w:i/>
                <w:iCs/>
                <w:color w:val="000000"/>
                <w:sz w:val="24"/>
                <w:szCs w:val="24"/>
              </w:rPr>
              <w:t>гиперболизация собственных достижений;</w:t>
            </w:r>
          </w:p>
          <w:p w:rsidR="00DA61B8" w:rsidRPr="00DA61B8" w:rsidRDefault="00DA61B8" w:rsidP="00480884">
            <w:pPr>
              <w:numPr>
                <w:ilvl w:val="0"/>
                <w:numId w:val="44"/>
              </w:numPr>
              <w:ind w:left="0" w:firstLine="0"/>
              <w:contextualSpacing/>
              <w:jc w:val="both"/>
              <w:rPr>
                <w:color w:val="000000"/>
                <w:sz w:val="24"/>
                <w:szCs w:val="24"/>
              </w:rPr>
            </w:pPr>
            <w:r w:rsidRPr="00DA61B8">
              <w:rPr>
                <w:iCs/>
                <w:color w:val="000000"/>
                <w:sz w:val="24"/>
                <w:szCs w:val="24"/>
              </w:rPr>
              <w:lastRenderedPageBreak/>
              <w:t>фанатизм к труду;</w:t>
            </w:r>
          </w:p>
          <w:p w:rsidR="00DA61B8" w:rsidRPr="00DA61B8" w:rsidRDefault="00DA61B8" w:rsidP="00480884">
            <w:pPr>
              <w:numPr>
                <w:ilvl w:val="0"/>
                <w:numId w:val="44"/>
              </w:numPr>
              <w:ind w:left="0" w:firstLine="0"/>
              <w:contextualSpacing/>
              <w:jc w:val="both"/>
              <w:rPr>
                <w:color w:val="000000"/>
                <w:sz w:val="24"/>
                <w:szCs w:val="24"/>
              </w:rPr>
            </w:pPr>
            <w:r w:rsidRPr="00DA61B8">
              <w:rPr>
                <w:color w:val="000000"/>
                <w:sz w:val="24"/>
                <w:szCs w:val="24"/>
              </w:rPr>
              <w:t>«мои клиенты – самые лучшие»;</w:t>
            </w:r>
          </w:p>
          <w:p w:rsidR="00DA61B8" w:rsidRPr="00DA61B8" w:rsidRDefault="00DA61B8" w:rsidP="00480884">
            <w:pPr>
              <w:numPr>
                <w:ilvl w:val="0"/>
                <w:numId w:val="44"/>
              </w:numPr>
              <w:ind w:left="0" w:firstLine="0"/>
              <w:contextualSpacing/>
              <w:jc w:val="both"/>
              <w:rPr>
                <w:color w:val="000000"/>
                <w:sz w:val="24"/>
                <w:szCs w:val="24"/>
              </w:rPr>
            </w:pPr>
            <w:r w:rsidRPr="00DA61B8">
              <w:rPr>
                <w:i/>
                <w:color w:val="000000"/>
                <w:sz w:val="24"/>
                <w:szCs w:val="24"/>
              </w:rPr>
              <w:t>«только от моей работы зависит качество жизни как конкретного клиента, так и всего общества»</w:t>
            </w:r>
          </w:p>
        </w:tc>
      </w:tr>
      <w:tr w:rsidR="00DA61B8" w:rsidRPr="00DA61B8" w:rsidTr="0045405E">
        <w:tc>
          <w:tcPr>
            <w:tcW w:w="14560" w:type="dxa"/>
            <w:gridSpan w:val="2"/>
          </w:tcPr>
          <w:p w:rsidR="00DA61B8" w:rsidRPr="00DA61B8" w:rsidRDefault="00DA61B8" w:rsidP="00DA61B8">
            <w:pPr>
              <w:jc w:val="both"/>
              <w:rPr>
                <w:color w:val="000000"/>
                <w:sz w:val="24"/>
                <w:szCs w:val="24"/>
              </w:rPr>
            </w:pPr>
            <w:r w:rsidRPr="00DA61B8">
              <w:rPr>
                <w:color w:val="000000"/>
                <w:sz w:val="24"/>
                <w:szCs w:val="24"/>
              </w:rPr>
              <w:lastRenderedPageBreak/>
              <w:t>Демонстрация собственного превосходства и желание нравиться всем реализуются в идеализации своей профессиональной деятельности, гиперболизации собственных достижений, неприятии проблем, нарочитой «</w:t>
            </w:r>
            <w:proofErr w:type="spellStart"/>
            <w:r w:rsidRPr="00DA61B8">
              <w:rPr>
                <w:color w:val="000000"/>
                <w:sz w:val="24"/>
                <w:szCs w:val="24"/>
              </w:rPr>
              <w:t>сверхответственности</w:t>
            </w:r>
            <w:proofErr w:type="spellEnd"/>
            <w:r w:rsidRPr="00DA61B8">
              <w:rPr>
                <w:color w:val="000000"/>
                <w:sz w:val="24"/>
                <w:szCs w:val="24"/>
              </w:rPr>
              <w:t xml:space="preserve">» и уверенности в собственной незаменимости </w:t>
            </w:r>
          </w:p>
        </w:tc>
      </w:tr>
      <w:tr w:rsidR="00DA61B8" w:rsidRPr="00DA61B8" w:rsidTr="0045405E">
        <w:tc>
          <w:tcPr>
            <w:tcW w:w="6204" w:type="dxa"/>
          </w:tcPr>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r w:rsidRPr="00DA61B8">
              <w:rPr>
                <w:color w:val="000000"/>
                <w:sz w:val="24"/>
                <w:szCs w:val="24"/>
              </w:rPr>
              <w:t>пассивность, замкнутость</w:t>
            </w:r>
          </w:p>
          <w:p w:rsidR="00DA61B8" w:rsidRPr="00DA61B8" w:rsidRDefault="00DA61B8" w:rsidP="00DA61B8">
            <w:pPr>
              <w:jc w:val="center"/>
              <w:rPr>
                <w:color w:val="000000"/>
                <w:sz w:val="24"/>
                <w:szCs w:val="24"/>
              </w:rPr>
            </w:pPr>
            <w:r w:rsidRPr="00DA61B8">
              <w:rPr>
                <w:color w:val="000000"/>
                <w:sz w:val="24"/>
                <w:szCs w:val="24"/>
              </w:rPr>
              <w:t xml:space="preserve">(не только как стратегия поведения в конфликте, </w:t>
            </w:r>
          </w:p>
          <w:p w:rsidR="00DA61B8" w:rsidRPr="00DA61B8" w:rsidRDefault="00DA61B8" w:rsidP="00DA61B8">
            <w:pPr>
              <w:jc w:val="center"/>
              <w:rPr>
                <w:color w:val="000000"/>
                <w:sz w:val="24"/>
                <w:szCs w:val="24"/>
              </w:rPr>
            </w:pPr>
            <w:r w:rsidRPr="00DA61B8">
              <w:rPr>
                <w:color w:val="000000"/>
                <w:sz w:val="24"/>
                <w:szCs w:val="24"/>
              </w:rPr>
              <w:t>но и как избегание нового на работе)</w:t>
            </w:r>
          </w:p>
        </w:tc>
        <w:tc>
          <w:tcPr>
            <w:tcW w:w="8356" w:type="dxa"/>
          </w:tcPr>
          <w:p w:rsidR="00DA61B8" w:rsidRPr="00DA61B8" w:rsidRDefault="00DA61B8" w:rsidP="00DA61B8">
            <w:pPr>
              <w:rPr>
                <w:color w:val="000000"/>
                <w:sz w:val="24"/>
                <w:szCs w:val="24"/>
              </w:rPr>
            </w:pPr>
            <w:r w:rsidRPr="00DA61B8">
              <w:rPr>
                <w:b/>
                <w:bCs/>
                <w:color w:val="000000"/>
                <w:sz w:val="24"/>
                <w:szCs w:val="24"/>
              </w:rPr>
              <w:t>БЛОК № 2. Отчужденность, дистанцированность от профессии.</w:t>
            </w:r>
          </w:p>
          <w:p w:rsidR="00DA61B8" w:rsidRPr="00DA61B8" w:rsidRDefault="00DA61B8" w:rsidP="00DA61B8">
            <w:pPr>
              <w:jc w:val="both"/>
              <w:rPr>
                <w:color w:val="000000"/>
                <w:sz w:val="24"/>
                <w:szCs w:val="24"/>
              </w:rPr>
            </w:pPr>
            <w:r w:rsidRPr="00DA61B8">
              <w:rPr>
                <w:color w:val="000000"/>
                <w:sz w:val="24"/>
                <w:szCs w:val="24"/>
              </w:rPr>
              <w:t>Дистанцированность от окружающих, снижение потребности в общении:</w:t>
            </w:r>
          </w:p>
          <w:p w:rsidR="00DA61B8" w:rsidRPr="00DA61B8" w:rsidRDefault="00DA61B8" w:rsidP="00480884">
            <w:pPr>
              <w:numPr>
                <w:ilvl w:val="0"/>
                <w:numId w:val="45"/>
              </w:numPr>
              <w:ind w:left="0" w:firstLine="0"/>
              <w:contextualSpacing/>
              <w:jc w:val="both"/>
              <w:rPr>
                <w:i/>
                <w:iCs/>
                <w:color w:val="000000"/>
                <w:sz w:val="24"/>
                <w:szCs w:val="24"/>
              </w:rPr>
            </w:pPr>
            <w:r w:rsidRPr="00DA61B8">
              <w:rPr>
                <w:i/>
                <w:iCs/>
                <w:color w:val="000000"/>
                <w:sz w:val="24"/>
                <w:szCs w:val="24"/>
              </w:rPr>
              <w:t>пассивная жизненная позиция;</w:t>
            </w:r>
          </w:p>
          <w:p w:rsidR="00DA61B8" w:rsidRPr="00DA61B8" w:rsidRDefault="00DA61B8" w:rsidP="00480884">
            <w:pPr>
              <w:numPr>
                <w:ilvl w:val="0"/>
                <w:numId w:val="45"/>
              </w:numPr>
              <w:ind w:left="0" w:firstLine="0"/>
              <w:contextualSpacing/>
              <w:jc w:val="both"/>
              <w:rPr>
                <w:i/>
                <w:iCs/>
                <w:color w:val="000000"/>
                <w:sz w:val="24"/>
                <w:szCs w:val="24"/>
              </w:rPr>
            </w:pPr>
            <w:r w:rsidRPr="00DA61B8">
              <w:rPr>
                <w:i/>
                <w:iCs/>
                <w:color w:val="000000"/>
                <w:sz w:val="24"/>
                <w:szCs w:val="24"/>
              </w:rPr>
              <w:t>осознание невозможности устранения стрессового обстоятельства;</w:t>
            </w:r>
          </w:p>
          <w:p w:rsidR="00DA61B8" w:rsidRPr="00DA61B8" w:rsidRDefault="00DA61B8" w:rsidP="00480884">
            <w:pPr>
              <w:numPr>
                <w:ilvl w:val="0"/>
                <w:numId w:val="46"/>
              </w:numPr>
              <w:ind w:left="0" w:firstLine="0"/>
              <w:contextualSpacing/>
              <w:jc w:val="both"/>
              <w:rPr>
                <w:i/>
                <w:iCs/>
                <w:color w:val="000000"/>
                <w:sz w:val="24"/>
                <w:szCs w:val="24"/>
              </w:rPr>
            </w:pPr>
            <w:r w:rsidRPr="00DA61B8">
              <w:rPr>
                <w:i/>
                <w:iCs/>
                <w:color w:val="000000"/>
                <w:sz w:val="24"/>
                <w:szCs w:val="24"/>
              </w:rPr>
              <w:t>экономия внутренней энергии;</w:t>
            </w:r>
          </w:p>
          <w:p w:rsidR="00DA61B8" w:rsidRPr="00DA61B8" w:rsidRDefault="00DA61B8" w:rsidP="00480884">
            <w:pPr>
              <w:numPr>
                <w:ilvl w:val="0"/>
                <w:numId w:val="46"/>
              </w:numPr>
              <w:ind w:left="0" w:firstLine="0"/>
              <w:contextualSpacing/>
              <w:jc w:val="both"/>
              <w:rPr>
                <w:i/>
                <w:iCs/>
                <w:color w:val="000000"/>
                <w:sz w:val="24"/>
                <w:szCs w:val="24"/>
              </w:rPr>
            </w:pPr>
            <w:r w:rsidRPr="00DA61B8">
              <w:rPr>
                <w:i/>
                <w:iCs/>
                <w:color w:val="000000"/>
                <w:sz w:val="24"/>
                <w:szCs w:val="24"/>
              </w:rPr>
              <w:t>«почему я обязан за всех переживать»;</w:t>
            </w:r>
          </w:p>
          <w:p w:rsidR="00DA61B8" w:rsidRPr="00DA61B8" w:rsidRDefault="00DA61B8" w:rsidP="00480884">
            <w:pPr>
              <w:numPr>
                <w:ilvl w:val="0"/>
                <w:numId w:val="46"/>
              </w:numPr>
              <w:ind w:left="0" w:firstLine="0"/>
              <w:contextualSpacing/>
              <w:jc w:val="both"/>
              <w:rPr>
                <w:color w:val="000000"/>
                <w:sz w:val="24"/>
                <w:szCs w:val="24"/>
              </w:rPr>
            </w:pPr>
            <w:r w:rsidRPr="00DA61B8">
              <w:rPr>
                <w:i/>
                <w:iCs/>
                <w:color w:val="000000"/>
                <w:sz w:val="24"/>
                <w:szCs w:val="24"/>
              </w:rPr>
              <w:t>«не трать нервы, береги здоровье»;</w:t>
            </w:r>
          </w:p>
          <w:p w:rsidR="00DA61B8" w:rsidRPr="00DA61B8" w:rsidRDefault="00DA61B8" w:rsidP="00480884">
            <w:pPr>
              <w:numPr>
                <w:ilvl w:val="0"/>
                <w:numId w:val="46"/>
              </w:numPr>
              <w:ind w:left="0" w:firstLine="0"/>
              <w:contextualSpacing/>
              <w:jc w:val="both"/>
              <w:rPr>
                <w:color w:val="000000"/>
                <w:sz w:val="24"/>
                <w:szCs w:val="24"/>
              </w:rPr>
            </w:pPr>
            <w:r w:rsidRPr="00DA61B8">
              <w:rPr>
                <w:i/>
                <w:color w:val="000000"/>
                <w:sz w:val="24"/>
                <w:szCs w:val="24"/>
              </w:rPr>
              <w:t>«лучше согласиться с клиентом, чем спорить и портить себе настроение»</w:t>
            </w:r>
          </w:p>
        </w:tc>
      </w:tr>
      <w:tr w:rsidR="00DA61B8" w:rsidRPr="00DA61B8" w:rsidTr="0045405E">
        <w:tc>
          <w:tcPr>
            <w:tcW w:w="14560" w:type="dxa"/>
            <w:gridSpan w:val="2"/>
          </w:tcPr>
          <w:p w:rsidR="00DA61B8" w:rsidRPr="00DA61B8" w:rsidRDefault="00DA61B8" w:rsidP="00DA61B8">
            <w:pPr>
              <w:jc w:val="both"/>
              <w:rPr>
                <w:color w:val="000000"/>
                <w:sz w:val="24"/>
                <w:szCs w:val="24"/>
              </w:rPr>
            </w:pPr>
            <w:r w:rsidRPr="00DA61B8">
              <w:rPr>
                <w:color w:val="000000"/>
                <w:sz w:val="24"/>
                <w:szCs w:val="24"/>
              </w:rPr>
              <w:t xml:space="preserve">Выражается в дистанцированности от окружающих, снижении потребности в общении, доминировании профессиональных стереотипов в поведении, появлении негативизма по отношению к своим обязанностям, превращении профессиональной деятельности в бессодержательное занятие, сведение функциональных обязанностей к минимуму. </w:t>
            </w:r>
            <w:r w:rsidR="004D64DE">
              <w:rPr>
                <w:color w:val="000000"/>
                <w:sz w:val="24"/>
                <w:szCs w:val="24"/>
              </w:rPr>
              <w:t>П</w:t>
            </w:r>
            <w:r w:rsidR="004D64DE" w:rsidRPr="004D64DE">
              <w:rPr>
                <w:color w:val="000000"/>
                <w:sz w:val="24"/>
                <w:szCs w:val="24"/>
              </w:rPr>
              <w:t>о мере повторения однотипных ситуаций и решения типовых профессиональных задач, у специалистов складывается тенденция к упрощению проблем и использованию заранее известных подходов, не учитывая индивидуальные особенности</w:t>
            </w:r>
            <w:r w:rsidR="004D64DE">
              <w:rPr>
                <w:color w:val="000000"/>
                <w:sz w:val="24"/>
                <w:szCs w:val="24"/>
              </w:rPr>
              <w:t xml:space="preserve"> клиентов и пр.</w:t>
            </w:r>
          </w:p>
        </w:tc>
      </w:tr>
      <w:tr w:rsidR="00DA61B8" w:rsidRPr="00DA61B8" w:rsidTr="0045405E">
        <w:trPr>
          <w:trHeight w:val="2830"/>
        </w:trPr>
        <w:tc>
          <w:tcPr>
            <w:tcW w:w="6204" w:type="dxa"/>
          </w:tcPr>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r w:rsidRPr="00DA61B8">
              <w:rPr>
                <w:color w:val="000000"/>
                <w:sz w:val="24"/>
                <w:szCs w:val="24"/>
              </w:rPr>
              <w:t>заниженная самооценка;</w:t>
            </w:r>
          </w:p>
          <w:p w:rsidR="00DA61B8" w:rsidRPr="00DA61B8" w:rsidRDefault="00DA61B8" w:rsidP="00DA61B8">
            <w:pPr>
              <w:jc w:val="center"/>
              <w:rPr>
                <w:color w:val="000000"/>
                <w:sz w:val="24"/>
                <w:szCs w:val="24"/>
              </w:rPr>
            </w:pPr>
            <w:r w:rsidRPr="00DA61B8">
              <w:rPr>
                <w:color w:val="000000"/>
                <w:sz w:val="24"/>
                <w:szCs w:val="24"/>
              </w:rPr>
              <w:t>обесценивание собственного достоинства и личных достижений;</w:t>
            </w:r>
          </w:p>
          <w:p w:rsidR="00DA61B8" w:rsidRPr="00DA61B8" w:rsidRDefault="00DA61B8" w:rsidP="00DA61B8">
            <w:pPr>
              <w:jc w:val="center"/>
              <w:rPr>
                <w:color w:val="000000"/>
                <w:sz w:val="24"/>
                <w:szCs w:val="24"/>
              </w:rPr>
            </w:pPr>
            <w:r w:rsidRPr="00DA61B8">
              <w:rPr>
                <w:color w:val="000000"/>
                <w:sz w:val="24"/>
                <w:szCs w:val="24"/>
              </w:rPr>
              <w:t>отсутствие критического мышления;</w:t>
            </w:r>
          </w:p>
          <w:p w:rsidR="00DA61B8" w:rsidRPr="00DA61B8" w:rsidRDefault="00DA61B8" w:rsidP="00DA61B8">
            <w:pPr>
              <w:jc w:val="center"/>
              <w:rPr>
                <w:color w:val="000000"/>
                <w:sz w:val="24"/>
                <w:szCs w:val="24"/>
              </w:rPr>
            </w:pPr>
            <w:r w:rsidRPr="00DA61B8">
              <w:rPr>
                <w:color w:val="000000"/>
                <w:sz w:val="24"/>
                <w:szCs w:val="24"/>
              </w:rPr>
              <w:t>пассивность;</w:t>
            </w:r>
          </w:p>
          <w:p w:rsidR="00DA61B8" w:rsidRPr="00DA61B8" w:rsidRDefault="00DA61B8" w:rsidP="00DA61B8">
            <w:pPr>
              <w:jc w:val="center"/>
              <w:rPr>
                <w:color w:val="000000"/>
                <w:sz w:val="24"/>
                <w:szCs w:val="24"/>
              </w:rPr>
            </w:pPr>
            <w:r w:rsidRPr="00DA61B8">
              <w:rPr>
                <w:iCs/>
                <w:color w:val="000000"/>
                <w:sz w:val="24"/>
                <w:szCs w:val="24"/>
              </w:rPr>
              <w:t>неуверенность</w:t>
            </w:r>
            <w:r w:rsidRPr="00DA61B8">
              <w:rPr>
                <w:color w:val="000000"/>
                <w:sz w:val="24"/>
                <w:szCs w:val="24"/>
              </w:rPr>
              <w:t xml:space="preserve"> и боязнь совершить ошибку;</w:t>
            </w:r>
          </w:p>
          <w:p w:rsidR="00DA61B8" w:rsidRPr="00DA61B8" w:rsidRDefault="00DA61B8" w:rsidP="00E16C70">
            <w:pPr>
              <w:jc w:val="center"/>
              <w:rPr>
                <w:color w:val="000000"/>
                <w:sz w:val="24"/>
                <w:szCs w:val="24"/>
              </w:rPr>
            </w:pPr>
            <w:r w:rsidRPr="00DA61B8">
              <w:rPr>
                <w:color w:val="000000"/>
                <w:sz w:val="24"/>
                <w:szCs w:val="24"/>
              </w:rPr>
              <w:t>отсутствие дисциплины</w:t>
            </w:r>
          </w:p>
        </w:tc>
        <w:tc>
          <w:tcPr>
            <w:tcW w:w="8356" w:type="dxa"/>
          </w:tcPr>
          <w:p w:rsidR="00DA61B8" w:rsidRPr="00DA61B8" w:rsidRDefault="00DA61B8" w:rsidP="00DA61B8">
            <w:pPr>
              <w:jc w:val="both"/>
              <w:rPr>
                <w:color w:val="000000"/>
                <w:sz w:val="24"/>
                <w:szCs w:val="24"/>
              </w:rPr>
            </w:pPr>
            <w:r w:rsidRPr="00DA61B8">
              <w:rPr>
                <w:color w:val="000000"/>
                <w:sz w:val="24"/>
                <w:szCs w:val="24"/>
              </w:rPr>
              <w:t>Снижение уровня собственного участия, доминирование профессиональных стереотипов в поведении:</w:t>
            </w:r>
          </w:p>
          <w:p w:rsidR="00DA61B8" w:rsidRPr="00DA61B8" w:rsidRDefault="00DA61B8" w:rsidP="00480884">
            <w:pPr>
              <w:numPr>
                <w:ilvl w:val="0"/>
                <w:numId w:val="47"/>
              </w:numPr>
              <w:ind w:left="0" w:firstLine="0"/>
              <w:contextualSpacing/>
              <w:jc w:val="both"/>
              <w:rPr>
                <w:i/>
                <w:iCs/>
                <w:color w:val="000000"/>
                <w:sz w:val="24"/>
                <w:szCs w:val="24"/>
              </w:rPr>
            </w:pPr>
            <w:r w:rsidRPr="00DA61B8">
              <w:rPr>
                <w:i/>
                <w:iCs/>
                <w:color w:val="000000"/>
                <w:sz w:val="24"/>
                <w:szCs w:val="24"/>
              </w:rPr>
              <w:t>ограничение объема воспринимаемой и запоминаемой информации до уровня, который специалист привык считать важным;</w:t>
            </w:r>
          </w:p>
          <w:p w:rsidR="00DA61B8" w:rsidRPr="00DA61B8" w:rsidRDefault="00DA61B8" w:rsidP="00480884">
            <w:pPr>
              <w:numPr>
                <w:ilvl w:val="0"/>
                <w:numId w:val="47"/>
              </w:numPr>
              <w:ind w:left="0" w:firstLine="0"/>
              <w:contextualSpacing/>
              <w:jc w:val="both"/>
              <w:rPr>
                <w:i/>
                <w:iCs/>
                <w:color w:val="000000"/>
                <w:sz w:val="24"/>
                <w:szCs w:val="24"/>
              </w:rPr>
            </w:pPr>
            <w:r w:rsidRPr="00DA61B8">
              <w:rPr>
                <w:i/>
                <w:iCs/>
                <w:color w:val="000000"/>
                <w:sz w:val="24"/>
                <w:szCs w:val="24"/>
              </w:rPr>
              <w:t>ощущение незначительности и маловажности собственных возможностей;</w:t>
            </w:r>
          </w:p>
          <w:p w:rsidR="00DA61B8" w:rsidRPr="00DA61B8" w:rsidRDefault="00DA61B8" w:rsidP="00480884">
            <w:pPr>
              <w:numPr>
                <w:ilvl w:val="0"/>
                <w:numId w:val="48"/>
              </w:numPr>
              <w:ind w:left="0" w:firstLine="0"/>
              <w:contextualSpacing/>
              <w:jc w:val="both"/>
              <w:rPr>
                <w:i/>
                <w:iCs/>
                <w:color w:val="000000"/>
                <w:sz w:val="24"/>
                <w:szCs w:val="24"/>
              </w:rPr>
            </w:pPr>
            <w:r w:rsidRPr="00DA61B8">
              <w:rPr>
                <w:i/>
                <w:iCs/>
                <w:color w:val="000000"/>
                <w:sz w:val="24"/>
                <w:szCs w:val="24"/>
              </w:rPr>
              <w:t>«у меня все равно ничего не получится»;</w:t>
            </w:r>
          </w:p>
          <w:p w:rsidR="00E16C70" w:rsidRPr="00E16C70" w:rsidRDefault="00DA61B8" w:rsidP="00E16C70">
            <w:pPr>
              <w:numPr>
                <w:ilvl w:val="0"/>
                <w:numId w:val="48"/>
              </w:numPr>
              <w:ind w:left="0" w:firstLine="0"/>
              <w:contextualSpacing/>
              <w:jc w:val="both"/>
              <w:rPr>
                <w:color w:val="000000"/>
                <w:sz w:val="24"/>
                <w:szCs w:val="24"/>
              </w:rPr>
            </w:pPr>
            <w:r w:rsidRPr="00DA61B8">
              <w:rPr>
                <w:i/>
                <w:iCs/>
                <w:color w:val="000000"/>
                <w:sz w:val="24"/>
                <w:szCs w:val="24"/>
              </w:rPr>
              <w:t>игнорирование важных дел для выполнения мелких, незначительных заданий.</w:t>
            </w:r>
          </w:p>
        </w:tc>
      </w:tr>
      <w:tr w:rsidR="00DA61B8" w:rsidRPr="00DA61B8" w:rsidTr="0045405E">
        <w:tc>
          <w:tcPr>
            <w:tcW w:w="6204" w:type="dxa"/>
          </w:tcPr>
          <w:p w:rsidR="00DA61B8" w:rsidRPr="00DA61B8" w:rsidRDefault="00DA61B8" w:rsidP="00DA61B8">
            <w:pPr>
              <w:jc w:val="center"/>
              <w:rPr>
                <w:color w:val="000000"/>
                <w:sz w:val="24"/>
                <w:szCs w:val="24"/>
              </w:rPr>
            </w:pPr>
            <w:r w:rsidRPr="00DA61B8">
              <w:rPr>
                <w:color w:val="000000"/>
                <w:sz w:val="24"/>
                <w:szCs w:val="24"/>
              </w:rPr>
              <w:t>отсутствие критического мышления;</w:t>
            </w:r>
          </w:p>
          <w:p w:rsidR="00DA61B8" w:rsidRPr="00DA61B8" w:rsidRDefault="00DA61B8" w:rsidP="00DA61B8">
            <w:pPr>
              <w:jc w:val="center"/>
              <w:rPr>
                <w:color w:val="000000"/>
                <w:sz w:val="24"/>
                <w:szCs w:val="24"/>
              </w:rPr>
            </w:pPr>
            <w:r w:rsidRPr="00DA61B8">
              <w:rPr>
                <w:color w:val="000000"/>
                <w:sz w:val="24"/>
                <w:szCs w:val="24"/>
              </w:rPr>
              <w:t>правовой конформизм;</w:t>
            </w:r>
          </w:p>
          <w:p w:rsidR="00DA61B8" w:rsidRPr="00DA61B8" w:rsidRDefault="00DA61B8" w:rsidP="00DA61B8">
            <w:pPr>
              <w:jc w:val="center"/>
              <w:rPr>
                <w:color w:val="000000"/>
                <w:sz w:val="24"/>
                <w:szCs w:val="24"/>
              </w:rPr>
            </w:pPr>
          </w:p>
        </w:tc>
        <w:tc>
          <w:tcPr>
            <w:tcW w:w="8356" w:type="dxa"/>
          </w:tcPr>
          <w:p w:rsidR="00DA61B8" w:rsidRPr="00DA61B8" w:rsidRDefault="00DA61B8" w:rsidP="00DA61B8">
            <w:pPr>
              <w:jc w:val="both"/>
              <w:rPr>
                <w:color w:val="000000"/>
                <w:sz w:val="24"/>
                <w:szCs w:val="24"/>
              </w:rPr>
            </w:pPr>
            <w:r w:rsidRPr="00DA61B8">
              <w:rPr>
                <w:color w:val="000000"/>
                <w:sz w:val="24"/>
                <w:szCs w:val="24"/>
              </w:rPr>
              <w:lastRenderedPageBreak/>
              <w:t>Конформистское отношение к профессиональной деятельности, отсутствие собственных суждений:</w:t>
            </w:r>
          </w:p>
          <w:p w:rsidR="00DA61B8" w:rsidRPr="00DA61B8" w:rsidRDefault="00DA61B8" w:rsidP="00480884">
            <w:pPr>
              <w:numPr>
                <w:ilvl w:val="0"/>
                <w:numId w:val="60"/>
              </w:numPr>
              <w:ind w:left="0" w:firstLine="0"/>
              <w:jc w:val="both"/>
              <w:rPr>
                <w:i/>
                <w:iCs/>
                <w:color w:val="000000"/>
                <w:sz w:val="24"/>
                <w:szCs w:val="24"/>
              </w:rPr>
            </w:pPr>
            <w:r w:rsidRPr="00DA61B8">
              <w:rPr>
                <w:i/>
                <w:iCs/>
                <w:color w:val="000000"/>
                <w:sz w:val="24"/>
                <w:szCs w:val="24"/>
              </w:rPr>
              <w:lastRenderedPageBreak/>
              <w:t>беспринципное и некритическое следование образцу: «что скажет руководство, то и будет»;</w:t>
            </w:r>
          </w:p>
          <w:p w:rsidR="00DA61B8" w:rsidRPr="00DA61B8" w:rsidRDefault="00DA61B8" w:rsidP="00480884">
            <w:pPr>
              <w:numPr>
                <w:ilvl w:val="0"/>
                <w:numId w:val="60"/>
              </w:numPr>
              <w:ind w:left="0" w:firstLine="0"/>
              <w:jc w:val="both"/>
              <w:rPr>
                <w:i/>
                <w:iCs/>
                <w:color w:val="000000"/>
                <w:sz w:val="24"/>
                <w:szCs w:val="24"/>
              </w:rPr>
            </w:pPr>
            <w:r w:rsidRPr="00DA61B8">
              <w:rPr>
                <w:i/>
                <w:color w:val="000000"/>
                <w:sz w:val="24"/>
                <w:szCs w:val="24"/>
              </w:rPr>
              <w:t>чисто деловое формальное общение</w:t>
            </w:r>
          </w:p>
        </w:tc>
      </w:tr>
      <w:tr w:rsidR="00DA61B8" w:rsidRPr="00DA61B8" w:rsidTr="0045405E">
        <w:tc>
          <w:tcPr>
            <w:tcW w:w="14560" w:type="dxa"/>
            <w:gridSpan w:val="2"/>
          </w:tcPr>
          <w:p w:rsidR="00DA61B8" w:rsidRPr="00DA61B8" w:rsidRDefault="00DA61B8" w:rsidP="00DA61B8">
            <w:pPr>
              <w:jc w:val="both"/>
              <w:rPr>
                <w:color w:val="000000"/>
                <w:sz w:val="24"/>
                <w:szCs w:val="24"/>
              </w:rPr>
            </w:pPr>
            <w:r w:rsidRPr="00DA61B8">
              <w:rPr>
                <w:color w:val="000000"/>
                <w:sz w:val="24"/>
                <w:szCs w:val="24"/>
              </w:rPr>
              <w:lastRenderedPageBreak/>
              <w:t>Конформистское отношение к профессиональной деятельности, отсутствие собственных суждений: ориентация на инструкции, беспринципное и некритическое следование образцу: «что скажет руководство, то и будет».</w:t>
            </w:r>
          </w:p>
        </w:tc>
      </w:tr>
      <w:tr w:rsidR="00DA61B8" w:rsidRPr="00DA61B8" w:rsidTr="0045405E">
        <w:tc>
          <w:tcPr>
            <w:tcW w:w="6204" w:type="dxa"/>
          </w:tcPr>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r w:rsidRPr="00DA61B8">
              <w:rPr>
                <w:color w:val="000000"/>
                <w:sz w:val="24"/>
                <w:szCs w:val="24"/>
              </w:rPr>
              <w:t xml:space="preserve">низкая целеустремленность, </w:t>
            </w:r>
          </w:p>
          <w:p w:rsidR="00DA61B8" w:rsidRPr="00DA61B8" w:rsidRDefault="00DA61B8" w:rsidP="00DA61B8">
            <w:pPr>
              <w:jc w:val="center"/>
              <w:rPr>
                <w:color w:val="000000"/>
                <w:sz w:val="24"/>
                <w:szCs w:val="24"/>
              </w:rPr>
            </w:pPr>
            <w:r w:rsidRPr="00DA61B8">
              <w:rPr>
                <w:color w:val="000000"/>
                <w:sz w:val="24"/>
                <w:szCs w:val="24"/>
              </w:rPr>
              <w:t>неуверенность и боязнь совершить ошибку</w:t>
            </w:r>
          </w:p>
        </w:tc>
        <w:tc>
          <w:tcPr>
            <w:tcW w:w="8356" w:type="dxa"/>
          </w:tcPr>
          <w:p w:rsidR="00DA61B8" w:rsidRPr="00DA61B8" w:rsidRDefault="00DA61B8" w:rsidP="00DA61B8">
            <w:pPr>
              <w:jc w:val="both"/>
              <w:rPr>
                <w:color w:val="000000"/>
                <w:sz w:val="24"/>
                <w:szCs w:val="24"/>
              </w:rPr>
            </w:pPr>
            <w:r w:rsidRPr="00DA61B8">
              <w:rPr>
                <w:color w:val="000000"/>
                <w:sz w:val="24"/>
                <w:szCs w:val="24"/>
              </w:rPr>
              <w:t>Безынициативное выполнение обязательств, избегание; сведение к минимуму времени контакта с клиентами:</w:t>
            </w:r>
          </w:p>
          <w:p w:rsidR="00DA61B8" w:rsidRPr="00DA61B8" w:rsidRDefault="00DA61B8" w:rsidP="00480884">
            <w:pPr>
              <w:numPr>
                <w:ilvl w:val="0"/>
                <w:numId w:val="49"/>
              </w:numPr>
              <w:ind w:left="0" w:firstLine="0"/>
              <w:contextualSpacing/>
              <w:jc w:val="both"/>
              <w:rPr>
                <w:i/>
                <w:iCs/>
                <w:color w:val="000000"/>
                <w:sz w:val="24"/>
                <w:szCs w:val="24"/>
              </w:rPr>
            </w:pPr>
            <w:r w:rsidRPr="00DA61B8">
              <w:rPr>
                <w:i/>
                <w:iCs/>
                <w:color w:val="000000"/>
                <w:sz w:val="24"/>
                <w:szCs w:val="24"/>
              </w:rPr>
              <w:t>достаточно просто «плыть по течению»;</w:t>
            </w:r>
          </w:p>
          <w:p w:rsidR="00DA61B8" w:rsidRPr="00DA61B8" w:rsidRDefault="00DA61B8" w:rsidP="00480884">
            <w:pPr>
              <w:numPr>
                <w:ilvl w:val="0"/>
                <w:numId w:val="49"/>
              </w:numPr>
              <w:ind w:left="0" w:firstLine="0"/>
              <w:contextualSpacing/>
              <w:jc w:val="both"/>
              <w:rPr>
                <w:color w:val="000000"/>
                <w:sz w:val="24"/>
                <w:szCs w:val="24"/>
              </w:rPr>
            </w:pPr>
            <w:r w:rsidRPr="00DA61B8">
              <w:rPr>
                <w:i/>
                <w:iCs/>
                <w:color w:val="000000"/>
                <w:sz w:val="24"/>
                <w:szCs w:val="24"/>
              </w:rPr>
              <w:t xml:space="preserve">поиск причин, чтобы «отлынивать» от обязательств: частые </w:t>
            </w:r>
            <w:proofErr w:type="spellStart"/>
            <w:r w:rsidRPr="00DA61B8">
              <w:rPr>
                <w:i/>
                <w:iCs/>
                <w:color w:val="000000"/>
                <w:sz w:val="24"/>
                <w:szCs w:val="24"/>
              </w:rPr>
              <w:t>опаздывания</w:t>
            </w:r>
            <w:proofErr w:type="spellEnd"/>
            <w:r w:rsidRPr="00DA61B8">
              <w:rPr>
                <w:i/>
                <w:iCs/>
                <w:color w:val="000000"/>
                <w:sz w:val="24"/>
                <w:szCs w:val="24"/>
              </w:rPr>
              <w:t>, ранние уходы домой;</w:t>
            </w:r>
          </w:p>
          <w:p w:rsidR="00DA61B8" w:rsidRPr="00DA61B8" w:rsidRDefault="00DA61B8" w:rsidP="00480884">
            <w:pPr>
              <w:numPr>
                <w:ilvl w:val="0"/>
                <w:numId w:val="49"/>
              </w:numPr>
              <w:ind w:left="0" w:firstLine="0"/>
              <w:contextualSpacing/>
              <w:jc w:val="both"/>
              <w:rPr>
                <w:color w:val="000000"/>
                <w:sz w:val="24"/>
                <w:szCs w:val="24"/>
              </w:rPr>
            </w:pPr>
            <w:r w:rsidRPr="00DA61B8">
              <w:rPr>
                <w:i/>
                <w:iCs/>
                <w:color w:val="000000"/>
                <w:sz w:val="24"/>
                <w:szCs w:val="24"/>
              </w:rPr>
              <w:t>«клиентов много, всем не поможешь»</w:t>
            </w:r>
          </w:p>
        </w:tc>
      </w:tr>
      <w:tr w:rsidR="00DA61B8" w:rsidRPr="00DA61B8" w:rsidTr="0045405E">
        <w:tc>
          <w:tcPr>
            <w:tcW w:w="14560" w:type="dxa"/>
            <w:gridSpan w:val="2"/>
          </w:tcPr>
          <w:p w:rsidR="00DA61B8" w:rsidRPr="00DA61B8" w:rsidRDefault="00DA61B8" w:rsidP="00DA61B8">
            <w:pPr>
              <w:jc w:val="both"/>
              <w:rPr>
                <w:color w:val="000000"/>
                <w:sz w:val="24"/>
                <w:szCs w:val="24"/>
              </w:rPr>
            </w:pPr>
            <w:r w:rsidRPr="00DA61B8">
              <w:rPr>
                <w:color w:val="000000"/>
                <w:sz w:val="24"/>
                <w:szCs w:val="24"/>
              </w:rPr>
              <w:t>Проявляется в безынициативном выполнении обязательств, при котором сводится к минимуму время контакта с клиентами. Наличие предубеждений против нововведений, инноваций, настороженное отношение к творческим работникам.</w:t>
            </w:r>
          </w:p>
        </w:tc>
      </w:tr>
      <w:tr w:rsidR="00DA61B8" w:rsidRPr="00DA61B8" w:rsidTr="0045405E">
        <w:tc>
          <w:tcPr>
            <w:tcW w:w="6204" w:type="dxa"/>
          </w:tcPr>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r w:rsidRPr="00DA61B8">
              <w:rPr>
                <w:color w:val="000000"/>
                <w:sz w:val="24"/>
                <w:szCs w:val="24"/>
              </w:rPr>
              <w:t>слабость мотивационной и эмоциональной сферы;</w:t>
            </w:r>
          </w:p>
          <w:p w:rsidR="00DA61B8" w:rsidRPr="00DA61B8" w:rsidRDefault="00DA61B8" w:rsidP="00DA61B8">
            <w:pPr>
              <w:jc w:val="center"/>
              <w:rPr>
                <w:color w:val="000000"/>
                <w:sz w:val="24"/>
                <w:szCs w:val="24"/>
              </w:rPr>
            </w:pPr>
            <w:r w:rsidRPr="00DA61B8">
              <w:rPr>
                <w:color w:val="000000"/>
                <w:sz w:val="24"/>
                <w:szCs w:val="24"/>
              </w:rPr>
              <w:t>отстраненность нравственных чувств;</w:t>
            </w:r>
          </w:p>
          <w:p w:rsidR="00DA61B8" w:rsidRPr="00DA61B8" w:rsidRDefault="00DA61B8" w:rsidP="00DA61B8">
            <w:pPr>
              <w:jc w:val="center"/>
              <w:rPr>
                <w:color w:val="000000"/>
                <w:sz w:val="24"/>
                <w:szCs w:val="24"/>
              </w:rPr>
            </w:pPr>
            <w:r w:rsidRPr="00DA61B8">
              <w:rPr>
                <w:color w:val="000000"/>
                <w:sz w:val="24"/>
                <w:szCs w:val="24"/>
              </w:rPr>
              <w:t>цинизм;</w:t>
            </w:r>
          </w:p>
          <w:p w:rsidR="00DA61B8" w:rsidRPr="00DA61B8" w:rsidRDefault="00DA61B8" w:rsidP="00DA61B8">
            <w:pPr>
              <w:jc w:val="center"/>
              <w:rPr>
                <w:color w:val="000000"/>
                <w:sz w:val="24"/>
                <w:szCs w:val="24"/>
              </w:rPr>
            </w:pPr>
            <w:r w:rsidRPr="00DA61B8">
              <w:rPr>
                <w:color w:val="000000"/>
                <w:sz w:val="24"/>
                <w:szCs w:val="24"/>
              </w:rPr>
              <w:t>отсутствие эмпатии по отношению к клиентам</w:t>
            </w:r>
          </w:p>
        </w:tc>
        <w:tc>
          <w:tcPr>
            <w:tcW w:w="8356" w:type="dxa"/>
          </w:tcPr>
          <w:p w:rsidR="00DA61B8" w:rsidRPr="00DA61B8" w:rsidRDefault="00DA61B8" w:rsidP="00DA61B8">
            <w:pPr>
              <w:jc w:val="both"/>
              <w:rPr>
                <w:color w:val="000000"/>
                <w:sz w:val="24"/>
                <w:szCs w:val="24"/>
              </w:rPr>
            </w:pPr>
            <w:r w:rsidRPr="00DA61B8">
              <w:rPr>
                <w:b/>
                <w:bCs/>
                <w:color w:val="000000"/>
                <w:sz w:val="24"/>
                <w:szCs w:val="24"/>
              </w:rPr>
              <w:t>БЛОК № 3. Негативный эмоциональный отклик, негативные эмоциональные и психосоматические реакции.</w:t>
            </w:r>
          </w:p>
          <w:p w:rsidR="00DA61B8" w:rsidRPr="00DA61B8" w:rsidRDefault="00DA61B8" w:rsidP="00DA61B8">
            <w:pPr>
              <w:jc w:val="both"/>
              <w:rPr>
                <w:color w:val="000000"/>
                <w:sz w:val="24"/>
                <w:szCs w:val="24"/>
              </w:rPr>
            </w:pPr>
            <w:r w:rsidRPr="00DA61B8">
              <w:rPr>
                <w:color w:val="000000"/>
                <w:sz w:val="24"/>
                <w:szCs w:val="24"/>
              </w:rPr>
              <w:t>Постепенное охлаждение к клиентам, их проблемам, доходящее до полного безразличия, черствости:</w:t>
            </w:r>
          </w:p>
          <w:p w:rsidR="00DA61B8" w:rsidRPr="00DA61B8" w:rsidRDefault="00DA61B8" w:rsidP="00480884">
            <w:pPr>
              <w:numPr>
                <w:ilvl w:val="0"/>
                <w:numId w:val="50"/>
              </w:numPr>
              <w:ind w:left="0" w:firstLine="0"/>
              <w:jc w:val="both"/>
              <w:rPr>
                <w:color w:val="000000"/>
                <w:sz w:val="24"/>
                <w:szCs w:val="24"/>
              </w:rPr>
            </w:pPr>
            <w:r w:rsidRPr="00DA61B8">
              <w:rPr>
                <w:color w:val="000000"/>
                <w:sz w:val="24"/>
                <w:szCs w:val="24"/>
              </w:rPr>
              <w:t>з</w:t>
            </w:r>
            <w:r w:rsidRPr="00DA61B8">
              <w:rPr>
                <w:i/>
                <w:iCs/>
                <w:color w:val="000000"/>
                <w:sz w:val="24"/>
                <w:szCs w:val="24"/>
              </w:rPr>
              <w:t>ащитный механизм в ответ на стрессовые факторы – блокировка любых эмоций.</w:t>
            </w:r>
          </w:p>
          <w:p w:rsidR="00DA61B8" w:rsidRPr="00DA61B8" w:rsidRDefault="00DA61B8" w:rsidP="00480884">
            <w:pPr>
              <w:numPr>
                <w:ilvl w:val="0"/>
                <w:numId w:val="50"/>
              </w:numPr>
              <w:ind w:left="0" w:firstLine="0"/>
              <w:contextualSpacing/>
              <w:jc w:val="both"/>
              <w:rPr>
                <w:i/>
                <w:color w:val="000000"/>
                <w:sz w:val="24"/>
                <w:szCs w:val="24"/>
              </w:rPr>
            </w:pPr>
            <w:r w:rsidRPr="00DA61B8">
              <w:rPr>
                <w:i/>
                <w:iCs/>
                <w:color w:val="000000"/>
                <w:sz w:val="24"/>
                <w:szCs w:val="24"/>
                <w:lang w:bidi="ru-RU"/>
              </w:rPr>
              <w:t>понимать внутренний мир клиента - не мой профессиональный долг;</w:t>
            </w:r>
          </w:p>
        </w:tc>
      </w:tr>
      <w:tr w:rsidR="00DA61B8" w:rsidRPr="00DA61B8" w:rsidTr="0045405E">
        <w:tc>
          <w:tcPr>
            <w:tcW w:w="14560" w:type="dxa"/>
            <w:gridSpan w:val="2"/>
          </w:tcPr>
          <w:p w:rsidR="00DA61B8" w:rsidRPr="00DA61B8" w:rsidRDefault="00DA61B8" w:rsidP="00DA61B8">
            <w:pPr>
              <w:jc w:val="both"/>
              <w:rPr>
                <w:color w:val="000000"/>
                <w:sz w:val="24"/>
                <w:szCs w:val="24"/>
              </w:rPr>
            </w:pPr>
            <w:r w:rsidRPr="00DA61B8">
              <w:rPr>
                <w:color w:val="000000"/>
                <w:sz w:val="24"/>
                <w:szCs w:val="24"/>
              </w:rPr>
              <w:t>Постепенное охлаждение к клиентам, их проблемам, доходящее до полного безразличия, черствости: эмоциональная сухость, игнорирование индивидуальных особенностей клиентов</w:t>
            </w:r>
          </w:p>
        </w:tc>
      </w:tr>
      <w:tr w:rsidR="00DA61B8" w:rsidRPr="00DA61B8" w:rsidTr="0045405E">
        <w:tc>
          <w:tcPr>
            <w:tcW w:w="6204" w:type="dxa"/>
          </w:tcPr>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r w:rsidRPr="00DA61B8">
              <w:rPr>
                <w:color w:val="000000"/>
                <w:sz w:val="24"/>
                <w:szCs w:val="24"/>
              </w:rPr>
              <w:t>эмоциональное донорство,</w:t>
            </w:r>
          </w:p>
          <w:p w:rsidR="00DA61B8" w:rsidRPr="00DA61B8" w:rsidRDefault="00DA61B8" w:rsidP="00DA61B8">
            <w:pPr>
              <w:jc w:val="center"/>
              <w:rPr>
                <w:color w:val="000000"/>
                <w:sz w:val="24"/>
                <w:szCs w:val="24"/>
              </w:rPr>
            </w:pPr>
            <w:r w:rsidRPr="00DA61B8">
              <w:rPr>
                <w:color w:val="000000"/>
                <w:sz w:val="24"/>
                <w:szCs w:val="24"/>
              </w:rPr>
              <w:t>«принятие в себя» проблем клиентов;</w:t>
            </w:r>
          </w:p>
          <w:p w:rsidR="00DA61B8" w:rsidRPr="00DA61B8" w:rsidRDefault="00DA61B8" w:rsidP="00DA61B8">
            <w:pPr>
              <w:jc w:val="center"/>
              <w:rPr>
                <w:color w:val="000000"/>
                <w:sz w:val="24"/>
                <w:szCs w:val="24"/>
              </w:rPr>
            </w:pPr>
            <w:proofErr w:type="spellStart"/>
            <w:r w:rsidRPr="00DA61B8">
              <w:rPr>
                <w:color w:val="000000"/>
                <w:sz w:val="24"/>
                <w:szCs w:val="24"/>
              </w:rPr>
              <w:t>сензитивность</w:t>
            </w:r>
            <w:proofErr w:type="spellEnd"/>
          </w:p>
        </w:tc>
        <w:tc>
          <w:tcPr>
            <w:tcW w:w="8356" w:type="dxa"/>
          </w:tcPr>
          <w:p w:rsidR="00DA61B8" w:rsidRPr="00DA61B8" w:rsidRDefault="00DA61B8" w:rsidP="00DA61B8">
            <w:pPr>
              <w:jc w:val="both"/>
              <w:rPr>
                <w:i/>
                <w:iCs/>
                <w:color w:val="000000"/>
                <w:sz w:val="24"/>
                <w:szCs w:val="24"/>
              </w:rPr>
            </w:pPr>
            <w:r w:rsidRPr="00DA61B8">
              <w:rPr>
                <w:color w:val="000000"/>
                <w:sz w:val="24"/>
                <w:szCs w:val="24"/>
              </w:rPr>
              <w:t>«Сострадательная усталость», (эмоциональная индифферентность к трудностям клиентов); внешние проявления и/или жалобы на плохое самочувствие, нарушения сна, головные боли; истощение:</w:t>
            </w:r>
          </w:p>
          <w:p w:rsidR="00DA61B8" w:rsidRPr="00DA61B8" w:rsidRDefault="00DA61B8" w:rsidP="00480884">
            <w:pPr>
              <w:numPr>
                <w:ilvl w:val="0"/>
                <w:numId w:val="41"/>
              </w:numPr>
              <w:ind w:left="0" w:firstLine="0"/>
              <w:contextualSpacing/>
              <w:jc w:val="both"/>
              <w:rPr>
                <w:i/>
                <w:iCs/>
                <w:color w:val="000000"/>
                <w:sz w:val="24"/>
                <w:szCs w:val="24"/>
              </w:rPr>
            </w:pPr>
            <w:r w:rsidRPr="00DA61B8">
              <w:rPr>
                <w:i/>
                <w:iCs/>
                <w:color w:val="000000"/>
                <w:sz w:val="24"/>
                <w:szCs w:val="24"/>
              </w:rPr>
              <w:t>обязанность «уметь сдерживать эмоции», «не поддаваться настроению», контролировать себя;</w:t>
            </w:r>
          </w:p>
          <w:p w:rsidR="00DA61B8" w:rsidRPr="00DA61B8" w:rsidRDefault="00DA61B8" w:rsidP="00480884">
            <w:pPr>
              <w:numPr>
                <w:ilvl w:val="0"/>
                <w:numId w:val="41"/>
              </w:numPr>
              <w:ind w:left="0" w:firstLine="0"/>
              <w:contextualSpacing/>
              <w:jc w:val="both"/>
              <w:rPr>
                <w:i/>
                <w:iCs/>
                <w:color w:val="000000"/>
                <w:sz w:val="24"/>
                <w:szCs w:val="24"/>
              </w:rPr>
            </w:pPr>
            <w:r w:rsidRPr="00DA61B8">
              <w:rPr>
                <w:i/>
                <w:iCs/>
                <w:color w:val="000000"/>
                <w:sz w:val="24"/>
                <w:szCs w:val="24"/>
              </w:rPr>
              <w:t>«мысль о работе даже портит настроение»;</w:t>
            </w:r>
          </w:p>
          <w:p w:rsidR="00DA61B8" w:rsidRPr="00DA61B8" w:rsidRDefault="00DA61B8" w:rsidP="00480884">
            <w:pPr>
              <w:numPr>
                <w:ilvl w:val="0"/>
                <w:numId w:val="41"/>
              </w:numPr>
              <w:ind w:left="0" w:firstLine="0"/>
              <w:contextualSpacing/>
              <w:jc w:val="both"/>
              <w:rPr>
                <w:i/>
                <w:iCs/>
                <w:color w:val="000000"/>
                <w:sz w:val="24"/>
                <w:szCs w:val="24"/>
              </w:rPr>
            </w:pPr>
            <w:r w:rsidRPr="00DA61B8">
              <w:rPr>
                <w:i/>
                <w:color w:val="000000"/>
                <w:sz w:val="24"/>
                <w:szCs w:val="24"/>
              </w:rPr>
              <w:t>«свое носить в себе»</w:t>
            </w:r>
          </w:p>
          <w:p w:rsidR="00DA61B8" w:rsidRPr="00DA61B8" w:rsidRDefault="00DA61B8" w:rsidP="00480884">
            <w:pPr>
              <w:numPr>
                <w:ilvl w:val="0"/>
                <w:numId w:val="41"/>
              </w:numPr>
              <w:ind w:left="0" w:firstLine="0"/>
              <w:contextualSpacing/>
              <w:jc w:val="both"/>
              <w:rPr>
                <w:color w:val="000000"/>
                <w:sz w:val="24"/>
                <w:szCs w:val="24"/>
              </w:rPr>
            </w:pPr>
            <w:r w:rsidRPr="00DA61B8">
              <w:rPr>
                <w:i/>
                <w:iCs/>
                <w:color w:val="000000"/>
                <w:sz w:val="24"/>
                <w:szCs w:val="24"/>
              </w:rPr>
              <w:t>недовольство собой, определенными обязанностями.</w:t>
            </w:r>
          </w:p>
        </w:tc>
      </w:tr>
      <w:tr w:rsidR="00DA61B8" w:rsidRPr="00DA61B8" w:rsidTr="0045405E">
        <w:trPr>
          <w:trHeight w:val="955"/>
        </w:trPr>
        <w:tc>
          <w:tcPr>
            <w:tcW w:w="14560" w:type="dxa"/>
            <w:gridSpan w:val="2"/>
          </w:tcPr>
          <w:p w:rsidR="00DA61B8" w:rsidRPr="00DA61B8" w:rsidRDefault="00DA61B8" w:rsidP="00DA61B8">
            <w:pPr>
              <w:jc w:val="both"/>
              <w:rPr>
                <w:color w:val="000000"/>
                <w:sz w:val="24"/>
                <w:szCs w:val="24"/>
              </w:rPr>
            </w:pPr>
            <w:r w:rsidRPr="00DA61B8">
              <w:rPr>
                <w:color w:val="000000"/>
                <w:sz w:val="24"/>
                <w:szCs w:val="24"/>
              </w:rPr>
              <w:t>Из-за обязанности «сдерживать эмоции» на работе характерна «сострадательная усталость», (эмоциональная индифферентность к трудностям клиентов, игнорирование индивидуальных особенностей). Наличие внешних проявлений и/или жалоб на плохое самочувствие, нарушения сна, головных болей; истощения.</w:t>
            </w:r>
          </w:p>
        </w:tc>
      </w:tr>
      <w:tr w:rsidR="00DA61B8" w:rsidRPr="00DA61B8" w:rsidTr="0045405E">
        <w:tc>
          <w:tcPr>
            <w:tcW w:w="6204" w:type="dxa"/>
          </w:tcPr>
          <w:p w:rsidR="00DA61B8" w:rsidRPr="00DA61B8" w:rsidRDefault="00DA61B8" w:rsidP="00DA61B8">
            <w:pPr>
              <w:jc w:val="center"/>
              <w:rPr>
                <w:color w:val="000000"/>
                <w:sz w:val="24"/>
                <w:szCs w:val="24"/>
              </w:rPr>
            </w:pPr>
          </w:p>
          <w:p w:rsidR="00DA61B8" w:rsidRPr="00DA61B8" w:rsidRDefault="00DA61B8" w:rsidP="00DA61B8">
            <w:pPr>
              <w:jc w:val="center"/>
              <w:rPr>
                <w:color w:val="000000"/>
                <w:sz w:val="24"/>
                <w:szCs w:val="24"/>
              </w:rPr>
            </w:pPr>
            <w:r w:rsidRPr="00DA61B8">
              <w:rPr>
                <w:color w:val="000000"/>
                <w:sz w:val="24"/>
                <w:szCs w:val="24"/>
              </w:rPr>
              <w:t>низкая стрессоустойчивость, «синдром завышенных ожиданий», незаинтересованность в результате работы</w:t>
            </w:r>
          </w:p>
        </w:tc>
        <w:tc>
          <w:tcPr>
            <w:tcW w:w="8356" w:type="dxa"/>
          </w:tcPr>
          <w:p w:rsidR="00DA61B8" w:rsidRPr="00DA61B8" w:rsidRDefault="00DA61B8" w:rsidP="00DA61B8">
            <w:pPr>
              <w:jc w:val="both"/>
              <w:rPr>
                <w:color w:val="000000"/>
                <w:sz w:val="24"/>
                <w:szCs w:val="24"/>
              </w:rPr>
            </w:pPr>
            <w:r w:rsidRPr="00DA61B8">
              <w:rPr>
                <w:color w:val="000000"/>
                <w:sz w:val="24"/>
                <w:szCs w:val="24"/>
              </w:rPr>
              <w:t>«Профессиональная усталость», раздражительность, напряженность, апатия ко всему, что окружает на рабочем месте:</w:t>
            </w:r>
          </w:p>
          <w:p w:rsidR="00DA61B8" w:rsidRPr="00DA61B8" w:rsidRDefault="00DA61B8" w:rsidP="00480884">
            <w:pPr>
              <w:numPr>
                <w:ilvl w:val="0"/>
                <w:numId w:val="41"/>
              </w:numPr>
              <w:ind w:left="0" w:firstLine="0"/>
              <w:contextualSpacing/>
              <w:jc w:val="both"/>
              <w:rPr>
                <w:i/>
                <w:iCs/>
                <w:color w:val="000000"/>
                <w:sz w:val="24"/>
                <w:szCs w:val="24"/>
              </w:rPr>
            </w:pPr>
            <w:r w:rsidRPr="00DA61B8">
              <w:rPr>
                <w:i/>
                <w:iCs/>
                <w:color w:val="000000"/>
                <w:sz w:val="24"/>
                <w:szCs w:val="24"/>
              </w:rPr>
              <w:t>ощущение «загнанности в угол» и беспомощности;</w:t>
            </w:r>
          </w:p>
          <w:p w:rsidR="00DA61B8" w:rsidRPr="00DA61B8" w:rsidRDefault="00DA61B8" w:rsidP="00480884">
            <w:pPr>
              <w:numPr>
                <w:ilvl w:val="0"/>
                <w:numId w:val="41"/>
              </w:numPr>
              <w:ind w:left="0" w:firstLine="0"/>
              <w:contextualSpacing/>
              <w:jc w:val="both"/>
              <w:rPr>
                <w:i/>
                <w:iCs/>
                <w:color w:val="000000"/>
                <w:sz w:val="24"/>
                <w:szCs w:val="24"/>
              </w:rPr>
            </w:pPr>
            <w:r w:rsidRPr="00DA61B8">
              <w:rPr>
                <w:i/>
                <w:iCs/>
                <w:color w:val="000000"/>
                <w:sz w:val="24"/>
                <w:szCs w:val="24"/>
              </w:rPr>
              <w:t xml:space="preserve">рассмотрение объективно преодолимых ситуаций как </w:t>
            </w:r>
            <w:proofErr w:type="spellStart"/>
            <w:r w:rsidRPr="00DA61B8">
              <w:rPr>
                <w:i/>
                <w:iCs/>
                <w:color w:val="000000"/>
                <w:sz w:val="24"/>
                <w:szCs w:val="24"/>
              </w:rPr>
              <w:t>эксквизитных</w:t>
            </w:r>
            <w:proofErr w:type="spellEnd"/>
            <w:r w:rsidRPr="00DA61B8">
              <w:rPr>
                <w:i/>
                <w:iCs/>
                <w:color w:val="000000"/>
                <w:sz w:val="24"/>
                <w:szCs w:val="24"/>
              </w:rPr>
              <w:t>;</w:t>
            </w:r>
          </w:p>
          <w:p w:rsidR="00DA61B8" w:rsidRPr="00DA61B8" w:rsidRDefault="00DA61B8" w:rsidP="00480884">
            <w:pPr>
              <w:numPr>
                <w:ilvl w:val="0"/>
                <w:numId w:val="41"/>
              </w:numPr>
              <w:ind w:left="0" w:firstLine="0"/>
              <w:contextualSpacing/>
              <w:jc w:val="both"/>
              <w:rPr>
                <w:i/>
                <w:iCs/>
                <w:color w:val="000000"/>
                <w:sz w:val="24"/>
                <w:szCs w:val="24"/>
              </w:rPr>
            </w:pPr>
            <w:r w:rsidRPr="00DA61B8">
              <w:rPr>
                <w:i/>
                <w:iCs/>
                <w:color w:val="000000"/>
                <w:sz w:val="24"/>
                <w:szCs w:val="24"/>
              </w:rPr>
              <w:t>«дефицит времени»;</w:t>
            </w:r>
          </w:p>
          <w:p w:rsidR="00DA61B8" w:rsidRPr="00DA61B8" w:rsidRDefault="00DA61B8" w:rsidP="00480884">
            <w:pPr>
              <w:numPr>
                <w:ilvl w:val="0"/>
                <w:numId w:val="41"/>
              </w:numPr>
              <w:ind w:left="0" w:firstLine="0"/>
              <w:contextualSpacing/>
              <w:jc w:val="both"/>
              <w:rPr>
                <w:color w:val="000000"/>
                <w:sz w:val="24"/>
                <w:szCs w:val="24"/>
              </w:rPr>
            </w:pPr>
            <w:r w:rsidRPr="00DA61B8">
              <w:rPr>
                <w:i/>
                <w:iCs/>
                <w:color w:val="000000"/>
                <w:sz w:val="24"/>
                <w:szCs w:val="24"/>
              </w:rPr>
              <w:t>ощущение исчерпанности своих возможностей (синдром «конечной остановки»).</w:t>
            </w:r>
          </w:p>
        </w:tc>
      </w:tr>
      <w:tr w:rsidR="00DA61B8" w:rsidRPr="00DA61B8" w:rsidTr="0045405E">
        <w:tc>
          <w:tcPr>
            <w:tcW w:w="14560" w:type="dxa"/>
            <w:gridSpan w:val="2"/>
          </w:tcPr>
          <w:p w:rsidR="00DA61B8" w:rsidRPr="00DA61B8" w:rsidRDefault="00DA61B8" w:rsidP="00DA61B8">
            <w:pPr>
              <w:jc w:val="both"/>
              <w:rPr>
                <w:color w:val="000000"/>
                <w:sz w:val="24"/>
                <w:szCs w:val="24"/>
              </w:rPr>
            </w:pPr>
            <w:r w:rsidRPr="00DA61B8">
              <w:rPr>
                <w:color w:val="000000"/>
                <w:sz w:val="24"/>
                <w:szCs w:val="24"/>
              </w:rPr>
              <w:t xml:space="preserve">Наличие раздражительности, напряженности, апатии ко всему, что окружает на рабочем месте: ощущение «загнанности в угол» и беспомощности; рассмотрение объективно преодолимых ситуаций как </w:t>
            </w:r>
            <w:proofErr w:type="spellStart"/>
            <w:r w:rsidRPr="00DA61B8">
              <w:rPr>
                <w:color w:val="000000"/>
                <w:sz w:val="24"/>
                <w:szCs w:val="24"/>
              </w:rPr>
              <w:t>эксквизитных</w:t>
            </w:r>
            <w:proofErr w:type="spellEnd"/>
            <w:r w:rsidRPr="00DA61B8">
              <w:rPr>
                <w:color w:val="000000"/>
                <w:sz w:val="24"/>
                <w:szCs w:val="24"/>
              </w:rPr>
              <w:t>; ощущение исчерпанности своих возможностей.</w:t>
            </w:r>
          </w:p>
        </w:tc>
      </w:tr>
      <w:tr w:rsidR="00DA61B8" w:rsidRPr="00DA61B8" w:rsidTr="0045405E">
        <w:trPr>
          <w:trHeight w:val="1175"/>
        </w:trPr>
        <w:tc>
          <w:tcPr>
            <w:tcW w:w="6204" w:type="dxa"/>
          </w:tcPr>
          <w:p w:rsidR="00DA61B8" w:rsidRPr="00DA61B8" w:rsidRDefault="00DA61B8" w:rsidP="00DA61B8">
            <w:pPr>
              <w:jc w:val="center"/>
              <w:rPr>
                <w:color w:val="000000"/>
                <w:sz w:val="24"/>
                <w:szCs w:val="24"/>
              </w:rPr>
            </w:pPr>
            <w:r w:rsidRPr="00DA61B8">
              <w:rPr>
                <w:color w:val="000000"/>
                <w:sz w:val="24"/>
                <w:szCs w:val="24"/>
              </w:rPr>
              <w:t xml:space="preserve">агрессивность, слабый самоконтроль, ригидность, </w:t>
            </w:r>
            <w:proofErr w:type="spellStart"/>
            <w:r w:rsidRPr="00DA61B8">
              <w:rPr>
                <w:color w:val="000000"/>
                <w:sz w:val="24"/>
                <w:szCs w:val="24"/>
              </w:rPr>
              <w:t>экстернальность</w:t>
            </w:r>
            <w:proofErr w:type="spellEnd"/>
          </w:p>
        </w:tc>
        <w:tc>
          <w:tcPr>
            <w:tcW w:w="8356" w:type="dxa"/>
          </w:tcPr>
          <w:p w:rsidR="00DA61B8" w:rsidRPr="00DA61B8" w:rsidRDefault="00DA61B8" w:rsidP="00DA61B8">
            <w:pPr>
              <w:jc w:val="both"/>
              <w:rPr>
                <w:color w:val="000000"/>
                <w:sz w:val="24"/>
                <w:szCs w:val="24"/>
              </w:rPr>
            </w:pPr>
            <w:r w:rsidRPr="00DA61B8">
              <w:rPr>
                <w:color w:val="000000"/>
                <w:sz w:val="24"/>
                <w:szCs w:val="24"/>
              </w:rPr>
              <w:t>Ответная негативная реакция специалиста на агрессию со стороны клиента:</w:t>
            </w:r>
          </w:p>
          <w:p w:rsidR="00DA61B8" w:rsidRPr="00DA61B8" w:rsidRDefault="00DA61B8" w:rsidP="00480884">
            <w:pPr>
              <w:numPr>
                <w:ilvl w:val="0"/>
                <w:numId w:val="41"/>
              </w:numPr>
              <w:ind w:left="0" w:firstLine="0"/>
              <w:contextualSpacing/>
              <w:jc w:val="both"/>
              <w:rPr>
                <w:i/>
                <w:iCs/>
                <w:color w:val="000000"/>
                <w:sz w:val="24"/>
                <w:szCs w:val="24"/>
              </w:rPr>
            </w:pPr>
            <w:r w:rsidRPr="00DA61B8">
              <w:rPr>
                <w:color w:val="000000"/>
                <w:sz w:val="24"/>
                <w:szCs w:val="24"/>
              </w:rPr>
              <w:t>с</w:t>
            </w:r>
            <w:r w:rsidRPr="00DA61B8">
              <w:rPr>
                <w:i/>
                <w:iCs/>
                <w:color w:val="000000"/>
                <w:sz w:val="24"/>
                <w:szCs w:val="24"/>
              </w:rPr>
              <w:t>тереотип «поиска виновного»;</w:t>
            </w:r>
          </w:p>
          <w:p w:rsidR="00DA61B8" w:rsidRPr="00DA61B8" w:rsidRDefault="00DA61B8" w:rsidP="00480884">
            <w:pPr>
              <w:numPr>
                <w:ilvl w:val="0"/>
                <w:numId w:val="41"/>
              </w:numPr>
              <w:ind w:left="0" w:firstLine="0"/>
              <w:contextualSpacing/>
              <w:jc w:val="both"/>
              <w:rPr>
                <w:i/>
                <w:iCs/>
                <w:color w:val="000000"/>
                <w:sz w:val="24"/>
                <w:szCs w:val="24"/>
              </w:rPr>
            </w:pPr>
            <w:r w:rsidRPr="00DA61B8">
              <w:rPr>
                <w:i/>
                <w:iCs/>
                <w:color w:val="000000"/>
                <w:sz w:val="24"/>
                <w:szCs w:val="24"/>
              </w:rPr>
              <w:t>«им будто все обязаны»</w:t>
            </w:r>
          </w:p>
          <w:p w:rsidR="00DA61B8" w:rsidRPr="00DA61B8" w:rsidRDefault="00DA61B8" w:rsidP="00480884">
            <w:pPr>
              <w:numPr>
                <w:ilvl w:val="0"/>
                <w:numId w:val="41"/>
              </w:numPr>
              <w:ind w:left="0" w:firstLine="0"/>
              <w:contextualSpacing/>
              <w:jc w:val="both"/>
              <w:rPr>
                <w:color w:val="000000"/>
                <w:sz w:val="24"/>
                <w:szCs w:val="24"/>
              </w:rPr>
            </w:pPr>
            <w:r w:rsidRPr="00DA61B8">
              <w:rPr>
                <w:i/>
                <w:iCs/>
                <w:color w:val="000000"/>
                <w:sz w:val="24"/>
                <w:szCs w:val="24"/>
              </w:rPr>
              <w:t>разделение клиентов на недостойных и достойных уважения.</w:t>
            </w:r>
          </w:p>
        </w:tc>
      </w:tr>
      <w:tr w:rsidR="00DA61B8" w:rsidRPr="00DA61B8" w:rsidTr="0045405E">
        <w:trPr>
          <w:trHeight w:val="937"/>
        </w:trPr>
        <w:tc>
          <w:tcPr>
            <w:tcW w:w="14560" w:type="dxa"/>
            <w:gridSpan w:val="2"/>
          </w:tcPr>
          <w:p w:rsidR="00DA61B8" w:rsidRPr="00DA61B8" w:rsidRDefault="00DA61B8" w:rsidP="00DA61B8">
            <w:pPr>
              <w:jc w:val="both"/>
              <w:rPr>
                <w:b/>
                <w:bCs/>
                <w:color w:val="000000"/>
                <w:sz w:val="24"/>
                <w:szCs w:val="24"/>
              </w:rPr>
            </w:pPr>
            <w:r w:rsidRPr="00DA61B8">
              <w:rPr>
                <w:color w:val="000000"/>
                <w:sz w:val="24"/>
                <w:szCs w:val="24"/>
              </w:rPr>
              <w:t>Возникновение ответной негативной реакции специалиста на агрессию со стороны клиента: преобладание назидательных и обвинительных высказываний: проявляется также в иронии, насмешках, навешивании ярлыков. При этом, специалист рассчитывает на усилия других, объясняет неудачи или поражения внешними, независящими от него факторами.</w:t>
            </w:r>
          </w:p>
        </w:tc>
      </w:tr>
    </w:tbl>
    <w:p w:rsidR="00DA61B8" w:rsidRDefault="00DA61B8" w:rsidP="00DA61B8">
      <w:pPr>
        <w:spacing w:line="360" w:lineRule="auto"/>
        <w:ind w:firstLine="709"/>
        <w:jc w:val="both"/>
        <w:rPr>
          <w:rFonts w:ascii="Times New Roman" w:eastAsia="Times New Roman" w:hAnsi="Times New Roman" w:cs="Times New Roman"/>
          <w:sz w:val="28"/>
          <w:szCs w:val="28"/>
          <w:lang w:eastAsia="ru-RU"/>
        </w:rPr>
      </w:pPr>
    </w:p>
    <w:p w:rsidR="00DA61B8" w:rsidRDefault="00DA61B8" w:rsidP="00DA61B8">
      <w:pPr>
        <w:spacing w:line="360" w:lineRule="auto"/>
        <w:ind w:firstLine="709"/>
        <w:jc w:val="both"/>
        <w:rPr>
          <w:rFonts w:ascii="Times New Roman" w:eastAsia="Times New Roman" w:hAnsi="Times New Roman" w:cs="Times New Roman"/>
          <w:sz w:val="28"/>
          <w:szCs w:val="28"/>
          <w:lang w:eastAsia="ru-RU"/>
        </w:rPr>
      </w:pPr>
    </w:p>
    <w:p w:rsidR="00DA61B8" w:rsidRDefault="00DA61B8" w:rsidP="00DA61B8">
      <w:pPr>
        <w:spacing w:line="360" w:lineRule="auto"/>
        <w:ind w:firstLine="709"/>
        <w:jc w:val="both"/>
        <w:rPr>
          <w:rFonts w:ascii="Times New Roman" w:eastAsia="Times New Roman" w:hAnsi="Times New Roman" w:cs="Times New Roman"/>
          <w:sz w:val="28"/>
          <w:szCs w:val="28"/>
          <w:lang w:eastAsia="ru-RU"/>
        </w:rPr>
        <w:sectPr w:rsidR="00DA61B8" w:rsidSect="00A565A8">
          <w:pgSz w:w="16838" w:h="11906" w:orient="landscape"/>
          <w:pgMar w:top="851" w:right="1418" w:bottom="1701" w:left="1418" w:header="709" w:footer="709" w:gutter="0"/>
          <w:cols w:space="708"/>
          <w:titlePg/>
          <w:docGrid w:linePitch="299"/>
        </w:sectPr>
      </w:pP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lastRenderedPageBreak/>
        <w:t>Рассмотренные ранее особенности деятельности специалистов по социальной работе определяют специфику факторов</w:t>
      </w:r>
      <w:r w:rsidR="0056192F">
        <w:rPr>
          <w:rFonts w:ascii="Times New Roman" w:eastAsia="Times New Roman" w:hAnsi="Times New Roman" w:cs="Times New Roman"/>
          <w:sz w:val="28"/>
          <w:szCs w:val="24"/>
          <w:lang w:eastAsia="ru-RU"/>
        </w:rPr>
        <w:t xml:space="preserve"> ПД</w:t>
      </w:r>
      <w:r w:rsidRPr="00DA61B8">
        <w:rPr>
          <w:rFonts w:ascii="Times New Roman" w:eastAsia="Times New Roman" w:hAnsi="Times New Roman" w:cs="Times New Roman"/>
          <w:sz w:val="28"/>
          <w:szCs w:val="24"/>
          <w:lang w:eastAsia="ru-RU"/>
        </w:rPr>
        <w:t>. Нередко профессиональная деятельность специалистов по социальной работе может быть не только трудной в содержательном плане, но и недостаточно организованной, не оцениваемой должным образом, при которой предъявляются неопределенные функции специалисту, не соответствующие содержанию работы</w:t>
      </w:r>
      <w:r w:rsidRPr="00DA61B8">
        <w:rPr>
          <w:rFonts w:ascii="Times New Roman" w:eastAsia="Times New Roman" w:hAnsi="Times New Roman" w:cs="Times New Roman"/>
          <w:sz w:val="28"/>
          <w:szCs w:val="24"/>
          <w:vertAlign w:val="superscript"/>
          <w:lang w:eastAsia="ru-RU"/>
        </w:rPr>
        <w:footnoteReference w:id="34"/>
      </w:r>
      <w:r w:rsidRPr="00DA61B8">
        <w:rPr>
          <w:rFonts w:ascii="Times New Roman" w:eastAsia="Times New Roman" w:hAnsi="Times New Roman" w:cs="Times New Roman"/>
          <w:sz w:val="28"/>
          <w:szCs w:val="24"/>
          <w:lang w:eastAsia="ru-RU"/>
        </w:rPr>
        <w:t>. Выделим организационные факторы ПД:</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незначительное внимание руководства к общему тону и характеру психологических взаимоотношений персонала, отсутствие форм </w:t>
      </w:r>
      <w:proofErr w:type="spellStart"/>
      <w:r w:rsidRPr="00DA61B8">
        <w:rPr>
          <w:rFonts w:ascii="Times New Roman" w:eastAsia="Times New Roman" w:hAnsi="Times New Roman" w:cs="Times New Roman"/>
          <w:sz w:val="28"/>
          <w:szCs w:val="24"/>
          <w:lang w:eastAsia="ru-RU"/>
        </w:rPr>
        <w:t>командообразования</w:t>
      </w:r>
      <w:proofErr w:type="spellEnd"/>
      <w:r w:rsidRPr="00DA61B8">
        <w:rPr>
          <w:rFonts w:ascii="Times New Roman" w:eastAsia="Times New Roman" w:hAnsi="Times New Roman" w:cs="Times New Roman"/>
          <w:sz w:val="28"/>
          <w:szCs w:val="24"/>
          <w:lang w:eastAsia="ru-RU"/>
        </w:rPr>
        <w:t>;</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монотонность профессиональной деятельности, жесткая структурированность, однообразность, бесконечные бюрократические процедуры;</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мобилизация больших личностных ресурсов при недостаточности признания и положительной оценки;</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нехватка времени при обилии профессиональных задач;</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недостаточная самостоятельность в принятии решений,</w:t>
      </w:r>
      <w:r w:rsidRPr="00DA61B8">
        <w:rPr>
          <w:rFonts w:ascii="Times New Roman" w:eastAsia="Times New Roman" w:hAnsi="Times New Roman" w:cs="Times New Roman"/>
          <w:sz w:val="24"/>
          <w:szCs w:val="24"/>
          <w:lang w:eastAsia="ru-RU"/>
        </w:rPr>
        <w:t xml:space="preserve"> </w:t>
      </w:r>
      <w:r w:rsidRPr="00DA61B8">
        <w:rPr>
          <w:rFonts w:ascii="Times New Roman" w:eastAsia="Times New Roman" w:hAnsi="Times New Roman" w:cs="Times New Roman"/>
          <w:sz w:val="28"/>
          <w:szCs w:val="28"/>
          <w:lang w:eastAsia="ru-RU"/>
        </w:rPr>
        <w:t>уровень контроля со стороны руководства (сверхнизкий или сверхвысокий);</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8"/>
          <w:lang w:eastAsia="ru-RU"/>
        </w:rPr>
        <w:t xml:space="preserve">психологически трудный контингент, высокие предъявляемые требования при довольно низком пороге заработной платы; </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8"/>
          <w:lang w:eastAsia="ru-RU"/>
        </w:rPr>
        <w:t>неопределенность круга должностных обязанностей;</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отсутствие детальных критериев оценки компетенций работников и качества исполнения ими функциональных обязанностей, не носящих рекомендательный и общий характер;</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недостаток механизмов поддержания соблюдения специалистами норм профессиональной этики и профессиональной культуры;</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lastRenderedPageBreak/>
        <w:t>отсутствие критериев и процедур поиска, отбора, оценки персонала;</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отсутствие механизмов мотивации и стимулирования труда;</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отсутствие мер профилактики </w:t>
      </w:r>
      <w:r w:rsidR="0056192F">
        <w:rPr>
          <w:rFonts w:ascii="Times New Roman" w:eastAsia="Times New Roman" w:hAnsi="Times New Roman" w:cs="Times New Roman"/>
          <w:sz w:val="28"/>
          <w:szCs w:val="24"/>
          <w:lang w:eastAsia="ru-RU"/>
        </w:rPr>
        <w:t>ПД</w:t>
      </w:r>
      <w:r w:rsidRPr="00DA61B8">
        <w:rPr>
          <w:rFonts w:ascii="Times New Roman" w:eastAsia="Times New Roman" w:hAnsi="Times New Roman" w:cs="Times New Roman"/>
          <w:sz w:val="28"/>
          <w:szCs w:val="24"/>
          <w:lang w:eastAsia="ru-RU"/>
        </w:rPr>
        <w:t>, психологической разгрузки специалистов;</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настороженность и разногласия в коллективе, отсутствие поддержки со стороны коллег и их излишний критицизм;</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невозможность самовыражения личности на работе, когда не поощряются, а подавляются инновации;</w:t>
      </w:r>
    </w:p>
    <w:p w:rsidR="00DA61B8" w:rsidRPr="00DA61B8" w:rsidRDefault="00DA61B8" w:rsidP="00480884">
      <w:pPr>
        <w:numPr>
          <w:ilvl w:val="0"/>
          <w:numId w:val="61"/>
        </w:numPr>
        <w:spacing w:line="360" w:lineRule="auto"/>
        <w:ind w:left="0"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профессиональная деятельность без возможности дальнейшего обучения и профессионального роста.</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Таким образом, </w:t>
      </w:r>
      <w:r w:rsidR="0056192F">
        <w:rPr>
          <w:rFonts w:ascii="Times New Roman" w:eastAsia="Times New Roman" w:hAnsi="Times New Roman" w:cs="Times New Roman"/>
          <w:sz w:val="28"/>
          <w:szCs w:val="28"/>
          <w:lang w:eastAsia="ru-RU"/>
        </w:rPr>
        <w:t>п</w:t>
      </w:r>
      <w:r w:rsidR="004D64DE" w:rsidRPr="004D64DE">
        <w:rPr>
          <w:rFonts w:ascii="Times New Roman" w:eastAsia="Times New Roman" w:hAnsi="Times New Roman" w:cs="Times New Roman"/>
          <w:sz w:val="28"/>
          <w:szCs w:val="28"/>
          <w:lang w:eastAsia="ru-RU"/>
        </w:rPr>
        <w:t>роцесс профессиональной деятельности обусловлен как субъективными психологическими и морально-этическими особенностями индивида, так и социальными характеристиками, а также факторами социальной и профессиональной среды. Индивидуальные факторы включают ценности, принципы, стаж работы, профессиональную подготовку и опыт. Факторы социальной и профессиональной среды включают тип профессиональной культуры и управления, систему оплаты труда, профессиональную стратификацию, карьерные перспективы, престиж профессии в обществе, а также неформальные отношения в организации</w:t>
      </w:r>
      <w:r w:rsidR="004D64DE">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 xml:space="preserve">и пр. </w:t>
      </w:r>
    </w:p>
    <w:p w:rsidR="0056192F" w:rsidRDefault="004D64DE" w:rsidP="00DA61B8">
      <w:pPr>
        <w:spacing w:line="360" w:lineRule="auto"/>
        <w:ind w:firstLine="709"/>
        <w:jc w:val="both"/>
        <w:rPr>
          <w:rFonts w:ascii="Times New Roman" w:eastAsia="Times New Roman" w:hAnsi="Times New Roman" w:cs="Times New Roman"/>
          <w:sz w:val="28"/>
          <w:szCs w:val="28"/>
          <w:lang w:eastAsia="ru-RU"/>
        </w:rPr>
      </w:pPr>
      <w:r w:rsidRPr="004D64DE">
        <w:rPr>
          <w:rFonts w:ascii="Times New Roman" w:eastAsia="Times New Roman" w:hAnsi="Times New Roman" w:cs="Times New Roman"/>
          <w:sz w:val="28"/>
          <w:szCs w:val="28"/>
          <w:lang w:eastAsia="ru-RU"/>
        </w:rPr>
        <w:t>С одной стороны, длительное травмирующее воздействие объективных факторов организации может привести к негативным изменениям в личности и поведении работника. С другой стороны, личностные факторы особенно неблагоприятно проявляют себя при дополнительном воздействии отрицательных объективных факторов.</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t xml:space="preserve">В качестве результатов ПД могут выступать своеобразные представления и установки, появление определённых личностных черт. Проявления </w:t>
      </w:r>
      <w:r w:rsidR="0056192F">
        <w:rPr>
          <w:rFonts w:ascii="Times New Roman" w:eastAsia="Times New Roman" w:hAnsi="Times New Roman" w:cs="Times New Roman"/>
          <w:sz w:val="28"/>
          <w:szCs w:val="28"/>
          <w:lang w:eastAsia="ru-RU"/>
        </w:rPr>
        <w:t>ПД</w:t>
      </w:r>
      <w:r w:rsidRPr="00DA61B8">
        <w:rPr>
          <w:rFonts w:ascii="Times New Roman" w:eastAsia="Times New Roman" w:hAnsi="Times New Roman" w:cs="Times New Roman"/>
          <w:sz w:val="28"/>
          <w:szCs w:val="28"/>
          <w:lang w:eastAsia="ru-RU"/>
        </w:rPr>
        <w:t xml:space="preserve"> выделены и интерпретированы в «Модели ПД». </w:t>
      </w:r>
    </w:p>
    <w:p w:rsidR="00DA61B8" w:rsidRPr="00DA61B8" w:rsidRDefault="00DA61B8" w:rsidP="00DA61B8">
      <w:pPr>
        <w:spacing w:line="360" w:lineRule="auto"/>
        <w:ind w:firstLine="709"/>
        <w:jc w:val="both"/>
        <w:rPr>
          <w:rFonts w:ascii="Times New Roman" w:eastAsia="Times New Roman" w:hAnsi="Times New Roman" w:cs="Times New Roman"/>
          <w:sz w:val="28"/>
          <w:szCs w:val="28"/>
          <w:lang w:eastAsia="ru-RU"/>
        </w:rPr>
      </w:pPr>
      <w:r w:rsidRPr="00DA61B8">
        <w:rPr>
          <w:rFonts w:ascii="Times New Roman" w:eastAsia="Times New Roman" w:hAnsi="Times New Roman" w:cs="Times New Roman"/>
          <w:sz w:val="28"/>
          <w:szCs w:val="28"/>
          <w:lang w:eastAsia="ru-RU"/>
        </w:rPr>
        <w:lastRenderedPageBreak/>
        <w:t xml:space="preserve">Противоречивость в прогнозировании </w:t>
      </w:r>
      <w:r w:rsidR="0056192F">
        <w:rPr>
          <w:rFonts w:ascii="Times New Roman" w:eastAsia="Times New Roman" w:hAnsi="Times New Roman" w:cs="Times New Roman"/>
          <w:sz w:val="28"/>
          <w:szCs w:val="28"/>
          <w:lang w:eastAsia="ru-RU"/>
        </w:rPr>
        <w:t>ПД</w:t>
      </w:r>
      <w:r w:rsidRPr="00DA61B8">
        <w:rPr>
          <w:rFonts w:ascii="Times New Roman" w:eastAsia="Times New Roman" w:hAnsi="Times New Roman" w:cs="Times New Roman"/>
          <w:sz w:val="28"/>
          <w:szCs w:val="28"/>
          <w:lang w:eastAsia="ru-RU"/>
        </w:rPr>
        <w:t xml:space="preserve"> специалистов по социальной работе заключается в том, что основные личностные детерминанты рассматриваемого профессионального «недуга» могут одновременно являться необходимыми и отражать требования, предъявляемые непосредственным работодателем. Учитывая, что в государственных учреждениях, где доминирует бюрократическая система управления, может уделяться формальное внимание вопросам адаптации сотрудников, корпоративного духа, имиджа, творчества, наставничества, психологической разгрузки, профилактики и преодоления </w:t>
      </w:r>
      <w:r w:rsidR="0056192F">
        <w:rPr>
          <w:rFonts w:ascii="Times New Roman" w:eastAsia="Times New Roman" w:hAnsi="Times New Roman" w:cs="Times New Roman"/>
          <w:sz w:val="28"/>
          <w:szCs w:val="28"/>
          <w:lang w:eastAsia="ru-RU"/>
        </w:rPr>
        <w:t>ПД</w:t>
      </w:r>
      <w:r w:rsidRPr="00DA61B8">
        <w:rPr>
          <w:rFonts w:ascii="Times New Roman" w:eastAsia="Times New Roman" w:hAnsi="Times New Roman" w:cs="Times New Roman"/>
          <w:sz w:val="28"/>
          <w:szCs w:val="28"/>
          <w:lang w:eastAsia="ru-RU"/>
        </w:rPr>
        <w:t xml:space="preserve"> и пр., необходимо рассмотреть методологию изучения </w:t>
      </w:r>
      <w:r w:rsidR="0056192F">
        <w:rPr>
          <w:rFonts w:ascii="Times New Roman" w:eastAsia="Times New Roman" w:hAnsi="Times New Roman" w:cs="Times New Roman"/>
          <w:sz w:val="28"/>
          <w:szCs w:val="28"/>
          <w:lang w:eastAsia="ru-RU"/>
        </w:rPr>
        <w:t>ПД</w:t>
      </w:r>
      <w:r w:rsidRPr="00DA61B8">
        <w:rPr>
          <w:rFonts w:ascii="Times New Roman" w:eastAsia="Times New Roman" w:hAnsi="Times New Roman" w:cs="Times New Roman"/>
          <w:sz w:val="28"/>
          <w:szCs w:val="28"/>
          <w:lang w:eastAsia="ru-RU"/>
        </w:rPr>
        <w:t xml:space="preserve"> специалистов по социальной работе в доказательных практиках, используемых методиках, в подходах зарубежных и отечественных исследований.</w:t>
      </w:r>
    </w:p>
    <w:p w:rsidR="00DA61B8" w:rsidRPr="00DA61B8" w:rsidRDefault="00DA61B8" w:rsidP="00DA61B8">
      <w:pPr>
        <w:spacing w:line="360" w:lineRule="auto"/>
        <w:ind w:firstLine="709"/>
        <w:contextualSpacing/>
        <w:jc w:val="both"/>
        <w:rPr>
          <w:rFonts w:ascii="Times New Roman" w:eastAsia="Times New Roman" w:hAnsi="Times New Roman" w:cs="Times New Roman"/>
          <w:sz w:val="28"/>
          <w:szCs w:val="24"/>
          <w:lang w:eastAsia="ru-RU"/>
        </w:rPr>
      </w:pPr>
    </w:p>
    <w:p w:rsidR="00DA61B8" w:rsidRPr="00DA61B8" w:rsidRDefault="00DA61B8" w:rsidP="00791F28">
      <w:pPr>
        <w:spacing w:line="360" w:lineRule="auto"/>
        <w:ind w:firstLine="709"/>
        <w:jc w:val="both"/>
        <w:rPr>
          <w:rFonts w:ascii="Times New Roman" w:eastAsia="Times New Roman" w:hAnsi="Times New Roman" w:cs="Times New Roman"/>
          <w:b/>
          <w:sz w:val="28"/>
          <w:szCs w:val="24"/>
          <w:lang w:eastAsia="ru-RU"/>
        </w:rPr>
      </w:pPr>
      <w:r w:rsidRPr="00DA61B8">
        <w:rPr>
          <w:rFonts w:ascii="Times New Roman" w:eastAsia="Times New Roman" w:hAnsi="Times New Roman" w:cs="Times New Roman"/>
          <w:b/>
          <w:sz w:val="28"/>
          <w:szCs w:val="24"/>
          <w:lang w:eastAsia="ru-RU"/>
        </w:rPr>
        <w:t>1.4. Методология изучения профессиональной деформации специалистов по социальной работе в доказательных практиках</w:t>
      </w:r>
    </w:p>
    <w:p w:rsidR="00DA61B8" w:rsidRPr="00DA61B8" w:rsidRDefault="00DA61B8" w:rsidP="00DA61B8">
      <w:pPr>
        <w:spacing w:line="360" w:lineRule="auto"/>
        <w:ind w:firstLine="709"/>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 xml:space="preserve">Методология изучения профессиональной деформации представляется безусловной потребностью для раскрытия организационных, социально-психологических, методических задач и осуществляется как комплексная деятельность по предупреждению </w:t>
      </w:r>
      <w:r w:rsidR="0056192F">
        <w:rPr>
          <w:rFonts w:ascii="Times New Roman" w:eastAsia="Times New Roman" w:hAnsi="Times New Roman" w:cs="Times New Roman"/>
          <w:bCs/>
          <w:sz w:val="28"/>
          <w:szCs w:val="28"/>
          <w:lang w:eastAsia="ru-RU"/>
        </w:rPr>
        <w:t>ПД</w:t>
      </w:r>
      <w:r w:rsidRPr="00DA61B8">
        <w:rPr>
          <w:rFonts w:ascii="Times New Roman" w:eastAsia="Times New Roman" w:hAnsi="Times New Roman" w:cs="Times New Roman"/>
          <w:bCs/>
          <w:sz w:val="28"/>
          <w:szCs w:val="28"/>
          <w:lang w:eastAsia="ru-RU"/>
        </w:rPr>
        <w:t xml:space="preserve">. </w:t>
      </w:r>
    </w:p>
    <w:p w:rsidR="00DA61B8" w:rsidRPr="00DA61B8" w:rsidRDefault="00DA61B8" w:rsidP="00DA61B8">
      <w:pPr>
        <w:spacing w:line="360" w:lineRule="auto"/>
        <w:ind w:firstLine="709"/>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Доказательная практика (</w:t>
      </w:r>
      <w:proofErr w:type="spellStart"/>
      <w:r w:rsidRPr="00DA61B8">
        <w:rPr>
          <w:rFonts w:ascii="Times New Roman" w:eastAsia="Times New Roman" w:hAnsi="Times New Roman" w:cs="Times New Roman"/>
          <w:bCs/>
          <w:sz w:val="28"/>
          <w:szCs w:val="28"/>
          <w:lang w:eastAsia="ru-RU"/>
        </w:rPr>
        <w:t>Evidence</w:t>
      </w:r>
      <w:proofErr w:type="spellEnd"/>
      <w:r w:rsidRPr="00DA61B8">
        <w:rPr>
          <w:rFonts w:ascii="Times New Roman" w:eastAsia="Times New Roman" w:hAnsi="Times New Roman" w:cs="Times New Roman"/>
          <w:bCs/>
          <w:sz w:val="28"/>
          <w:szCs w:val="28"/>
          <w:lang w:eastAsia="ru-RU"/>
        </w:rPr>
        <w:t xml:space="preserve">-Based </w:t>
      </w:r>
      <w:proofErr w:type="spellStart"/>
      <w:r w:rsidRPr="00DA61B8">
        <w:rPr>
          <w:rFonts w:ascii="Times New Roman" w:eastAsia="Times New Roman" w:hAnsi="Times New Roman" w:cs="Times New Roman"/>
          <w:bCs/>
          <w:sz w:val="28"/>
          <w:szCs w:val="28"/>
          <w:lang w:eastAsia="ru-RU"/>
        </w:rPr>
        <w:t>Practice</w:t>
      </w:r>
      <w:proofErr w:type="spellEnd"/>
      <w:r w:rsidRPr="00DA61B8">
        <w:rPr>
          <w:rFonts w:ascii="Times New Roman" w:eastAsia="Times New Roman" w:hAnsi="Times New Roman" w:cs="Times New Roman"/>
          <w:bCs/>
          <w:sz w:val="28"/>
          <w:szCs w:val="28"/>
          <w:lang w:eastAsia="ru-RU"/>
        </w:rPr>
        <w:t>, EBP) в контексте социальной работы представляет собой применение методов, основанных на актуальных научных исследованиях, а также на накопленном опыте и экспертизе профессионалов, исследователей. Целью доказательной практики является использование эффективных стратегий и подходов, обоснованных, апробированных и подтвержденных, что способствует достижению оптимальных результатов в профессиональной деятельности специалистов.</w:t>
      </w:r>
    </w:p>
    <w:p w:rsidR="00DA61B8" w:rsidRPr="00DA61B8" w:rsidRDefault="00DA61B8" w:rsidP="00DA61B8">
      <w:pPr>
        <w:spacing w:line="360" w:lineRule="auto"/>
        <w:ind w:firstLine="709"/>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 xml:space="preserve">В контексте изучения и профилактики ПД специалистов, применение EBP позволяет специалистам быть информированными о последних научных достижениях, эффективных методиках, стратегиях предотвращения ПД. Они </w:t>
      </w:r>
      <w:r w:rsidRPr="00DA61B8">
        <w:rPr>
          <w:rFonts w:ascii="Times New Roman" w:eastAsia="Times New Roman" w:hAnsi="Times New Roman" w:cs="Times New Roman"/>
          <w:bCs/>
          <w:sz w:val="28"/>
          <w:szCs w:val="28"/>
          <w:lang w:eastAsia="ru-RU"/>
        </w:rPr>
        <w:lastRenderedPageBreak/>
        <w:t xml:space="preserve">могут использовать эти знания для разработки индивидуальных стратегий самозащиты, укрепления </w:t>
      </w:r>
      <w:proofErr w:type="spellStart"/>
      <w:r w:rsidRPr="00A222CC">
        <w:rPr>
          <w:rFonts w:ascii="Times New Roman" w:eastAsia="Times New Roman" w:hAnsi="Times New Roman" w:cs="Times New Roman"/>
          <w:bCs/>
          <w:sz w:val="28"/>
          <w:szCs w:val="28"/>
          <w:lang w:eastAsia="ru-RU"/>
        </w:rPr>
        <w:t>резил</w:t>
      </w:r>
      <w:r w:rsidR="005215DB" w:rsidRPr="00A222CC">
        <w:rPr>
          <w:rFonts w:ascii="Times New Roman" w:eastAsia="Times New Roman" w:hAnsi="Times New Roman" w:cs="Times New Roman"/>
          <w:bCs/>
          <w:sz w:val="28"/>
          <w:szCs w:val="28"/>
          <w:lang w:eastAsia="ru-RU"/>
        </w:rPr>
        <w:t>ь</w:t>
      </w:r>
      <w:r w:rsidRPr="00A222CC">
        <w:rPr>
          <w:rFonts w:ascii="Times New Roman" w:eastAsia="Times New Roman" w:hAnsi="Times New Roman" w:cs="Times New Roman"/>
          <w:bCs/>
          <w:sz w:val="28"/>
          <w:szCs w:val="28"/>
          <w:lang w:eastAsia="ru-RU"/>
        </w:rPr>
        <w:t>ентности</w:t>
      </w:r>
      <w:proofErr w:type="spellEnd"/>
      <w:r w:rsidRPr="00A222CC">
        <w:rPr>
          <w:rFonts w:ascii="Times New Roman" w:eastAsia="Times New Roman" w:hAnsi="Times New Roman" w:cs="Times New Roman"/>
          <w:bCs/>
          <w:sz w:val="28"/>
          <w:szCs w:val="28"/>
          <w:lang w:eastAsia="ru-RU"/>
        </w:rPr>
        <w:t>,</w:t>
      </w:r>
      <w:r w:rsidRPr="00DA61B8">
        <w:rPr>
          <w:rFonts w:ascii="Times New Roman" w:eastAsia="Times New Roman" w:hAnsi="Times New Roman" w:cs="Times New Roman"/>
          <w:bCs/>
          <w:sz w:val="28"/>
          <w:szCs w:val="28"/>
          <w:lang w:eastAsia="ru-RU"/>
        </w:rPr>
        <w:t xml:space="preserve"> повышения своей профессиональной компетентности и пр. В то же время, доказательная практика способствует созданию организационных условий и культуры, поддерживающих здоровье и благополучие работников, что также снижает риски ПД.</w:t>
      </w:r>
    </w:p>
    <w:p w:rsidR="00DA61B8" w:rsidRPr="00DA61B8" w:rsidRDefault="00DA61B8" w:rsidP="00DA61B8">
      <w:pPr>
        <w:spacing w:line="360" w:lineRule="auto"/>
        <w:ind w:firstLine="709"/>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 xml:space="preserve">Так, зарубежные </w:t>
      </w:r>
      <w:r w:rsidRPr="00A222CC">
        <w:rPr>
          <w:rFonts w:ascii="Times New Roman" w:eastAsia="Times New Roman" w:hAnsi="Times New Roman" w:cs="Times New Roman"/>
          <w:bCs/>
          <w:sz w:val="28"/>
          <w:szCs w:val="28"/>
          <w:lang w:eastAsia="ru-RU"/>
        </w:rPr>
        <w:t xml:space="preserve">исследователи провели систематический обзор научных трудов, касавшихся </w:t>
      </w:r>
      <w:r w:rsidR="005215DB" w:rsidRPr="00A222CC">
        <w:rPr>
          <w:rFonts w:ascii="Times New Roman" w:eastAsia="Times New Roman" w:hAnsi="Times New Roman" w:cs="Times New Roman"/>
          <w:bCs/>
          <w:sz w:val="28"/>
          <w:szCs w:val="28"/>
          <w:lang w:eastAsia="ru-RU"/>
        </w:rPr>
        <w:t>качества профессиональной</w:t>
      </w:r>
      <w:r w:rsidRPr="00A222CC">
        <w:rPr>
          <w:rFonts w:ascii="Times New Roman" w:eastAsia="Times New Roman" w:hAnsi="Times New Roman" w:cs="Times New Roman"/>
          <w:bCs/>
          <w:sz w:val="28"/>
          <w:szCs w:val="28"/>
          <w:lang w:eastAsia="ru-RU"/>
        </w:rPr>
        <w:t xml:space="preserve"> жизни специалистов по социальной работе и стратегий управления</w:t>
      </w:r>
      <w:r w:rsidRPr="00DA61B8">
        <w:rPr>
          <w:rFonts w:ascii="Times New Roman" w:eastAsia="Times New Roman" w:hAnsi="Times New Roman" w:cs="Times New Roman"/>
          <w:bCs/>
          <w:sz w:val="28"/>
          <w:szCs w:val="28"/>
          <w:lang w:eastAsia="ru-RU"/>
        </w:rPr>
        <w:t xml:space="preserve"> стрессом</w:t>
      </w:r>
      <w:r w:rsidRPr="00DA61B8">
        <w:rPr>
          <w:rFonts w:ascii="Times New Roman" w:eastAsia="Times New Roman" w:hAnsi="Times New Roman" w:cs="Times New Roman"/>
          <w:bCs/>
          <w:sz w:val="28"/>
          <w:szCs w:val="28"/>
          <w:vertAlign w:val="superscript"/>
          <w:lang w:eastAsia="ru-RU"/>
        </w:rPr>
        <w:footnoteReference w:id="35"/>
      </w:r>
      <w:r w:rsidRPr="00DA61B8">
        <w:rPr>
          <w:rFonts w:ascii="Times New Roman" w:eastAsia="Times New Roman" w:hAnsi="Times New Roman" w:cs="Times New Roman"/>
          <w:bCs/>
          <w:sz w:val="28"/>
          <w:szCs w:val="28"/>
          <w:lang w:eastAsia="ru-RU"/>
        </w:rPr>
        <w:t xml:space="preserve">. В результате были выявлены основные стратегии, которые специалисты используют для борьбы с негативными переживаниями на работе, такие как социальная поддержка, саморегуляция и снятие напряжения. Также, авторы выделяют методики </w:t>
      </w:r>
      <w:r w:rsidRPr="00DA61B8">
        <w:rPr>
          <w:rFonts w:ascii="Times New Roman" w:eastAsia="Times New Roman" w:hAnsi="Times New Roman" w:cs="Times New Roman"/>
          <w:bCs/>
          <w:sz w:val="28"/>
          <w:szCs w:val="28"/>
          <w:lang w:val="en-US" w:eastAsia="ru-RU"/>
        </w:rPr>
        <w:t>Traumatic</w:t>
      </w:r>
      <w:r w:rsidRPr="00DA61B8">
        <w:rPr>
          <w:rFonts w:ascii="Times New Roman" w:eastAsia="Times New Roman" w:hAnsi="Times New Roman" w:cs="Times New Roman"/>
          <w:bCs/>
          <w:sz w:val="28"/>
          <w:szCs w:val="28"/>
          <w:lang w:eastAsia="ru-RU"/>
        </w:rPr>
        <w:t xml:space="preserve"> </w:t>
      </w:r>
      <w:r w:rsidRPr="00DA61B8">
        <w:rPr>
          <w:rFonts w:ascii="Times New Roman" w:eastAsia="Times New Roman" w:hAnsi="Times New Roman" w:cs="Times New Roman"/>
          <w:bCs/>
          <w:sz w:val="28"/>
          <w:szCs w:val="28"/>
          <w:lang w:val="en-US" w:eastAsia="ru-RU"/>
        </w:rPr>
        <w:t>Stress</w:t>
      </w:r>
      <w:r w:rsidRPr="00DA61B8">
        <w:rPr>
          <w:rFonts w:ascii="Times New Roman" w:eastAsia="Times New Roman" w:hAnsi="Times New Roman" w:cs="Times New Roman"/>
          <w:bCs/>
          <w:sz w:val="28"/>
          <w:szCs w:val="28"/>
          <w:lang w:eastAsia="ru-RU"/>
        </w:rPr>
        <w:t xml:space="preserve"> </w:t>
      </w:r>
      <w:r w:rsidRPr="00DA61B8">
        <w:rPr>
          <w:rFonts w:ascii="Times New Roman" w:eastAsia="Times New Roman" w:hAnsi="Times New Roman" w:cs="Times New Roman"/>
          <w:bCs/>
          <w:sz w:val="28"/>
          <w:szCs w:val="28"/>
          <w:lang w:val="en-US" w:eastAsia="ru-RU"/>
        </w:rPr>
        <w:t>Scale</w:t>
      </w:r>
      <w:r w:rsidRPr="00DA61B8">
        <w:rPr>
          <w:rFonts w:ascii="Times New Roman" w:eastAsia="Times New Roman" w:hAnsi="Times New Roman" w:cs="Times New Roman"/>
          <w:bCs/>
          <w:sz w:val="28"/>
          <w:szCs w:val="28"/>
          <w:lang w:eastAsia="ru-RU"/>
        </w:rPr>
        <w:t xml:space="preserve"> (</w:t>
      </w:r>
      <w:r w:rsidRPr="00DA61B8">
        <w:rPr>
          <w:rFonts w:ascii="Times New Roman" w:eastAsia="Times New Roman" w:hAnsi="Times New Roman" w:cs="Times New Roman"/>
          <w:bCs/>
          <w:sz w:val="28"/>
          <w:szCs w:val="28"/>
          <w:lang w:val="en-US" w:eastAsia="ru-RU"/>
        </w:rPr>
        <w:t>STSS</w:t>
      </w:r>
      <w:r w:rsidRPr="00DA61B8">
        <w:rPr>
          <w:rFonts w:ascii="Times New Roman" w:eastAsia="Times New Roman" w:hAnsi="Times New Roman" w:cs="Times New Roman"/>
          <w:bCs/>
          <w:sz w:val="28"/>
          <w:szCs w:val="28"/>
          <w:lang w:eastAsia="ru-RU"/>
        </w:rPr>
        <w:t xml:space="preserve">) и </w:t>
      </w:r>
      <w:r w:rsidRPr="00DA61B8">
        <w:rPr>
          <w:rFonts w:ascii="Times New Roman" w:eastAsia="Times New Roman" w:hAnsi="Times New Roman" w:cs="Times New Roman"/>
          <w:bCs/>
          <w:sz w:val="28"/>
          <w:szCs w:val="28"/>
          <w:lang w:val="en-US" w:eastAsia="ru-RU"/>
        </w:rPr>
        <w:t>Compassion</w:t>
      </w:r>
      <w:r w:rsidRPr="00DA61B8">
        <w:rPr>
          <w:rFonts w:ascii="Times New Roman" w:eastAsia="Times New Roman" w:hAnsi="Times New Roman" w:cs="Times New Roman"/>
          <w:bCs/>
          <w:sz w:val="28"/>
          <w:szCs w:val="28"/>
          <w:lang w:eastAsia="ru-RU"/>
        </w:rPr>
        <w:t xml:space="preserve"> </w:t>
      </w:r>
      <w:r w:rsidRPr="00DA61B8">
        <w:rPr>
          <w:rFonts w:ascii="Times New Roman" w:eastAsia="Times New Roman" w:hAnsi="Times New Roman" w:cs="Times New Roman"/>
          <w:bCs/>
          <w:sz w:val="28"/>
          <w:szCs w:val="28"/>
          <w:lang w:val="en-US" w:eastAsia="ru-RU"/>
        </w:rPr>
        <w:t>Satisfaction</w:t>
      </w:r>
      <w:r w:rsidRPr="00DA61B8">
        <w:rPr>
          <w:rFonts w:ascii="Times New Roman" w:eastAsia="Times New Roman" w:hAnsi="Times New Roman" w:cs="Times New Roman"/>
          <w:bCs/>
          <w:sz w:val="28"/>
          <w:szCs w:val="28"/>
          <w:lang w:eastAsia="ru-RU"/>
        </w:rPr>
        <w:t xml:space="preserve"> </w:t>
      </w:r>
      <w:r w:rsidRPr="00DA61B8">
        <w:rPr>
          <w:rFonts w:ascii="Times New Roman" w:eastAsia="Times New Roman" w:hAnsi="Times New Roman" w:cs="Times New Roman"/>
          <w:bCs/>
          <w:sz w:val="28"/>
          <w:szCs w:val="28"/>
          <w:lang w:val="en-US" w:eastAsia="ru-RU"/>
        </w:rPr>
        <w:t>and</w:t>
      </w:r>
      <w:r w:rsidRPr="00DA61B8">
        <w:rPr>
          <w:rFonts w:ascii="Times New Roman" w:eastAsia="Times New Roman" w:hAnsi="Times New Roman" w:cs="Times New Roman"/>
          <w:bCs/>
          <w:sz w:val="28"/>
          <w:szCs w:val="28"/>
          <w:lang w:eastAsia="ru-RU"/>
        </w:rPr>
        <w:t xml:space="preserve"> </w:t>
      </w:r>
      <w:r w:rsidRPr="00DA61B8">
        <w:rPr>
          <w:rFonts w:ascii="Times New Roman" w:eastAsia="Times New Roman" w:hAnsi="Times New Roman" w:cs="Times New Roman"/>
          <w:bCs/>
          <w:sz w:val="28"/>
          <w:szCs w:val="28"/>
          <w:lang w:val="en-US" w:eastAsia="ru-RU"/>
        </w:rPr>
        <w:t>Fatigue</w:t>
      </w:r>
      <w:r w:rsidRPr="00DA61B8">
        <w:rPr>
          <w:rFonts w:ascii="Times New Roman" w:eastAsia="Times New Roman" w:hAnsi="Times New Roman" w:cs="Times New Roman"/>
          <w:bCs/>
          <w:sz w:val="28"/>
          <w:szCs w:val="28"/>
          <w:lang w:eastAsia="ru-RU"/>
        </w:rPr>
        <w:t xml:space="preserve"> </w:t>
      </w:r>
      <w:r w:rsidRPr="00DA61B8">
        <w:rPr>
          <w:rFonts w:ascii="Times New Roman" w:eastAsia="Times New Roman" w:hAnsi="Times New Roman" w:cs="Times New Roman"/>
          <w:bCs/>
          <w:sz w:val="28"/>
          <w:szCs w:val="28"/>
          <w:lang w:val="en-US" w:eastAsia="ru-RU"/>
        </w:rPr>
        <w:t>Test</w:t>
      </w:r>
      <w:r w:rsidRPr="00DA61B8">
        <w:rPr>
          <w:rFonts w:ascii="Times New Roman" w:eastAsia="Times New Roman" w:hAnsi="Times New Roman" w:cs="Times New Roman"/>
          <w:bCs/>
          <w:sz w:val="28"/>
          <w:szCs w:val="28"/>
          <w:lang w:eastAsia="ru-RU"/>
        </w:rPr>
        <w:t xml:space="preserve"> (</w:t>
      </w:r>
      <w:r w:rsidRPr="00DA61B8">
        <w:rPr>
          <w:rFonts w:ascii="Times New Roman" w:eastAsia="Times New Roman" w:hAnsi="Times New Roman" w:cs="Times New Roman"/>
          <w:bCs/>
          <w:sz w:val="28"/>
          <w:szCs w:val="28"/>
          <w:lang w:val="en-US" w:eastAsia="ru-RU"/>
        </w:rPr>
        <w:t>CSFT</w:t>
      </w:r>
      <w:r w:rsidRPr="00DA61B8">
        <w:rPr>
          <w:rFonts w:ascii="Times New Roman" w:eastAsia="Times New Roman" w:hAnsi="Times New Roman" w:cs="Times New Roman"/>
          <w:bCs/>
          <w:sz w:val="28"/>
          <w:szCs w:val="28"/>
          <w:lang w:eastAsia="ru-RU"/>
        </w:rPr>
        <w:t>), которые используются для измерения стресса, связанного с травматическими событиями. Эта методика позволяет оценить</w:t>
      </w:r>
      <w:r w:rsidR="005215DB">
        <w:rPr>
          <w:rFonts w:ascii="Times New Roman" w:eastAsia="Times New Roman" w:hAnsi="Times New Roman" w:cs="Times New Roman"/>
          <w:bCs/>
          <w:sz w:val="28"/>
          <w:szCs w:val="28"/>
          <w:lang w:eastAsia="ru-RU"/>
        </w:rPr>
        <w:t>,</w:t>
      </w:r>
      <w:r w:rsidRPr="00DA61B8">
        <w:rPr>
          <w:rFonts w:ascii="Times New Roman" w:eastAsia="Times New Roman" w:hAnsi="Times New Roman" w:cs="Times New Roman"/>
          <w:bCs/>
          <w:sz w:val="28"/>
          <w:szCs w:val="28"/>
          <w:lang w:eastAsia="ru-RU"/>
        </w:rPr>
        <w:t xml:space="preserve"> какие симптомы травматического стресса испытывает специалист, а также измерить степень их выраженности. При этом, методика CSFT измеряет психологические аспекты, связанные с эмоциональным вовлечением и истощением ресурсов у специалистов.</w:t>
      </w:r>
    </w:p>
    <w:p w:rsidR="00DA61B8" w:rsidRPr="00DA61B8" w:rsidRDefault="00DA61B8" w:rsidP="00DD6328">
      <w:pPr>
        <w:spacing w:line="360" w:lineRule="auto"/>
        <w:ind w:firstLine="709"/>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 xml:space="preserve">Однако, несмотря на широкое применение данных методик и, безусловно, их полезность в измерении симптомов ПД, они также имеют некоторые минусы, такие как: </w:t>
      </w:r>
    </w:p>
    <w:p w:rsidR="00DA61B8" w:rsidRPr="00DA61B8" w:rsidRDefault="00DA61B8" w:rsidP="00480884">
      <w:pPr>
        <w:numPr>
          <w:ilvl w:val="0"/>
          <w:numId w:val="62"/>
        </w:numPr>
        <w:spacing w:line="360" w:lineRule="auto"/>
        <w:ind w:left="0" w:firstLine="709"/>
        <w:contextualSpacing/>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ограниченность причинно-следственных связей: методики позволяют оценить некоторые симптомы, но не всегда предоставляют причинно-следственную связь между различными факторами и их воздействием на специалистов. Это ограничение может затруднять понимание и управление факторами, влияющими на ПД;</w:t>
      </w:r>
    </w:p>
    <w:p w:rsidR="00DA61B8" w:rsidRPr="00DA61B8" w:rsidRDefault="00DA61B8" w:rsidP="00480884">
      <w:pPr>
        <w:numPr>
          <w:ilvl w:val="0"/>
          <w:numId w:val="62"/>
        </w:numPr>
        <w:spacing w:line="360" w:lineRule="auto"/>
        <w:ind w:left="0" w:firstLine="709"/>
        <w:contextualSpacing/>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lastRenderedPageBreak/>
        <w:t>субъективность ответов: обе методики требуют, чтобы респонденты оценили сами свои собственные эмоции, переживания и состояния.  Ответы могут быть подвержены искажениям, связанным с индивидуальными предпочтениями, настроением и пр.;</w:t>
      </w:r>
    </w:p>
    <w:p w:rsidR="00DA61B8" w:rsidRPr="00DA61B8" w:rsidRDefault="00DA61B8" w:rsidP="00480884">
      <w:pPr>
        <w:numPr>
          <w:ilvl w:val="0"/>
          <w:numId w:val="62"/>
        </w:numPr>
        <w:spacing w:line="360" w:lineRule="auto"/>
        <w:ind w:left="0" w:firstLine="709"/>
        <w:contextualSpacing/>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ограниченность показателей: например, методика STSS оценивает только симптомы стресса, связанные с травматическими событиями, и может не учитывать другие источники стресса, такие как повседневные конфликты или неблагоприятные условия труда. Организационные факторы, социокультурные аспекты могут существенно влиять на профессиональное благополучие, но недостаточно учтены в данных методиках.</w:t>
      </w:r>
    </w:p>
    <w:p w:rsidR="00DA61B8" w:rsidRPr="00DA61B8" w:rsidRDefault="00DA61B8" w:rsidP="00DA61B8">
      <w:pPr>
        <w:spacing w:line="360" w:lineRule="auto"/>
        <w:ind w:firstLine="709"/>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Таким образом, для получения более полного понимания состояния и потребностей специалистов по социальной работе, стоит использовать методики в сочетании с другими инструментами и подходами,</w:t>
      </w:r>
      <w:r w:rsidRPr="00DA61B8">
        <w:rPr>
          <w:rFonts w:ascii="Times New Roman" w:eastAsia="Times New Roman" w:hAnsi="Times New Roman" w:cs="Times New Roman"/>
          <w:sz w:val="24"/>
          <w:szCs w:val="24"/>
          <w:lang w:eastAsia="ru-RU"/>
        </w:rPr>
        <w:t xml:space="preserve"> </w:t>
      </w:r>
      <w:r w:rsidRPr="00DA61B8">
        <w:rPr>
          <w:rFonts w:ascii="Times New Roman" w:eastAsia="Times New Roman" w:hAnsi="Times New Roman" w:cs="Times New Roman"/>
          <w:bCs/>
          <w:sz w:val="28"/>
          <w:szCs w:val="28"/>
          <w:lang w:eastAsia="ru-RU"/>
        </w:rPr>
        <w:t>комбинирование которых позволит получить более полную картину ПД, ее симптомов, предикторов и пр.</w:t>
      </w:r>
    </w:p>
    <w:p w:rsidR="00DA61B8" w:rsidRPr="00DA61B8" w:rsidRDefault="00DA61B8" w:rsidP="00DA61B8">
      <w:pPr>
        <w:spacing w:line="360" w:lineRule="auto"/>
        <w:ind w:firstLine="709"/>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sz w:val="28"/>
          <w:szCs w:val="24"/>
          <w:lang w:eastAsia="ru-RU"/>
        </w:rPr>
        <w:t>Авторы зарубежных исследований</w:t>
      </w:r>
      <w:r w:rsidRPr="00DA61B8">
        <w:rPr>
          <w:rFonts w:ascii="Times New Roman" w:eastAsia="Times New Roman" w:hAnsi="Times New Roman" w:cs="Times New Roman"/>
          <w:sz w:val="28"/>
          <w:szCs w:val="24"/>
          <w:vertAlign w:val="superscript"/>
          <w:lang w:eastAsia="ru-RU"/>
        </w:rPr>
        <w:footnoteReference w:id="36"/>
      </w:r>
      <w:r w:rsidRPr="00DA61B8">
        <w:rPr>
          <w:rFonts w:ascii="Times New Roman" w:eastAsia="Times New Roman" w:hAnsi="Times New Roman" w:cs="Times New Roman"/>
          <w:sz w:val="28"/>
          <w:szCs w:val="24"/>
          <w:lang w:eastAsia="ru-RU"/>
        </w:rPr>
        <w:t xml:space="preserve"> подчеркивают важность таких навыков специалистов по социальной работе, которые позволили бы им создавать собственную стратегию профессионального развития в условиях многочисленных задач, клиентов, проблем и своеобразности их решения. Отмечается неэффективность образования, включающего исключительно узкое приобретение студентами суммы профессиональных знаний, умений и навыков без учета или развития личностно-нравственных и социально-психологических качеств личности. Подчеркивается важность развития студентами «</w:t>
      </w:r>
      <w:proofErr w:type="spellStart"/>
      <w:r w:rsidRPr="00DA61B8">
        <w:rPr>
          <w:rFonts w:ascii="Times New Roman" w:eastAsia="Times New Roman" w:hAnsi="Times New Roman" w:cs="Times New Roman"/>
          <w:sz w:val="28"/>
          <w:szCs w:val="24"/>
          <w:lang w:eastAsia="ru-RU"/>
        </w:rPr>
        <w:t>helping</w:t>
      </w:r>
      <w:proofErr w:type="spellEnd"/>
      <w:r w:rsidRPr="00DA61B8">
        <w:rPr>
          <w:rFonts w:ascii="Times New Roman" w:eastAsia="Times New Roman" w:hAnsi="Times New Roman" w:cs="Times New Roman"/>
          <w:sz w:val="28"/>
          <w:szCs w:val="24"/>
          <w:lang w:eastAsia="ru-RU"/>
        </w:rPr>
        <w:t xml:space="preserve"> </w:t>
      </w:r>
      <w:proofErr w:type="spellStart"/>
      <w:r w:rsidRPr="00DA61B8">
        <w:rPr>
          <w:rFonts w:ascii="Times New Roman" w:eastAsia="Times New Roman" w:hAnsi="Times New Roman" w:cs="Times New Roman"/>
          <w:sz w:val="28"/>
          <w:szCs w:val="24"/>
          <w:lang w:eastAsia="ru-RU"/>
        </w:rPr>
        <w:t>skills</w:t>
      </w:r>
      <w:proofErr w:type="spellEnd"/>
      <w:r w:rsidRPr="00DA61B8">
        <w:rPr>
          <w:rFonts w:ascii="Times New Roman" w:eastAsia="Times New Roman" w:hAnsi="Times New Roman" w:cs="Times New Roman"/>
          <w:sz w:val="28"/>
          <w:szCs w:val="24"/>
          <w:lang w:eastAsia="ru-RU"/>
        </w:rPr>
        <w:t>»: процесса оказания помощи, самосознания, этики и п</w:t>
      </w:r>
      <w:r w:rsidRPr="00DA61B8">
        <w:rPr>
          <w:rFonts w:ascii="Times New Roman" w:eastAsia="Times New Roman" w:hAnsi="Times New Roman" w:cs="Times New Roman"/>
          <w:color w:val="000000"/>
          <w:sz w:val="28"/>
          <w:szCs w:val="24"/>
          <w:lang w:eastAsia="ru-RU"/>
        </w:rPr>
        <w:t xml:space="preserve">р. </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color w:val="000000"/>
          <w:sz w:val="28"/>
          <w:szCs w:val="24"/>
          <w:lang w:eastAsia="ru-RU"/>
        </w:rPr>
        <w:lastRenderedPageBreak/>
        <w:t>К примеру,</w:t>
      </w:r>
      <w:r w:rsidRPr="00DA61B8">
        <w:rPr>
          <w:rFonts w:ascii="Times New Roman" w:eastAsia="Times New Roman" w:hAnsi="Times New Roman" w:cs="Times New Roman"/>
          <w:sz w:val="28"/>
          <w:szCs w:val="24"/>
          <w:lang w:eastAsia="ru-RU"/>
        </w:rPr>
        <w:t xml:space="preserve"> согласно результатам исследования И.Ф. </w:t>
      </w:r>
      <w:proofErr w:type="spellStart"/>
      <w:r w:rsidRPr="00DA61B8">
        <w:rPr>
          <w:rFonts w:ascii="Times New Roman" w:eastAsia="Times New Roman" w:hAnsi="Times New Roman" w:cs="Times New Roman"/>
          <w:sz w:val="28"/>
          <w:szCs w:val="24"/>
          <w:lang w:eastAsia="ru-RU"/>
        </w:rPr>
        <w:t>Албеговой</w:t>
      </w:r>
      <w:proofErr w:type="spellEnd"/>
      <w:r w:rsidRPr="00DA61B8">
        <w:rPr>
          <w:rFonts w:ascii="Times New Roman" w:eastAsia="Times New Roman" w:hAnsi="Times New Roman" w:cs="Times New Roman"/>
          <w:sz w:val="28"/>
          <w:szCs w:val="24"/>
          <w:vertAlign w:val="superscript"/>
          <w:lang w:eastAsia="ru-RU"/>
        </w:rPr>
        <w:footnoteReference w:id="37"/>
      </w:r>
      <w:r w:rsidRPr="00DA61B8">
        <w:rPr>
          <w:rFonts w:ascii="Times New Roman" w:eastAsia="Times New Roman" w:hAnsi="Times New Roman" w:cs="Times New Roman"/>
          <w:sz w:val="28"/>
          <w:szCs w:val="24"/>
          <w:lang w:eastAsia="ru-RU"/>
        </w:rPr>
        <w:t xml:space="preserve">, ведущими мотивами выбора специальностей «социальная работа» респонденты-учащиеся назвали «желание помочь людям» (90%), а также «стремление общаться с людьми» (75%). Эти факты указывают на наличие позитивной мотивации, которая является необходимым условием для развития и совершенствования специалистов по социальной работе. Множество зарубежных авторов, таких как Р. </w:t>
      </w:r>
      <w:proofErr w:type="spellStart"/>
      <w:r w:rsidRPr="00DA61B8">
        <w:rPr>
          <w:rFonts w:ascii="Times New Roman" w:eastAsia="Times New Roman" w:hAnsi="Times New Roman" w:cs="Times New Roman"/>
          <w:sz w:val="28"/>
          <w:szCs w:val="24"/>
          <w:lang w:eastAsia="ru-RU"/>
        </w:rPr>
        <w:t>Берджес</w:t>
      </w:r>
      <w:proofErr w:type="spellEnd"/>
      <w:r w:rsidRPr="00DA61B8">
        <w:rPr>
          <w:rFonts w:ascii="Times New Roman" w:eastAsia="Times New Roman" w:hAnsi="Times New Roman" w:cs="Times New Roman"/>
          <w:sz w:val="28"/>
          <w:szCs w:val="24"/>
          <w:lang w:eastAsia="ru-RU"/>
        </w:rPr>
        <w:t xml:space="preserve">, Р. </w:t>
      </w:r>
      <w:proofErr w:type="spellStart"/>
      <w:r w:rsidRPr="00DA61B8">
        <w:rPr>
          <w:rFonts w:ascii="Times New Roman" w:eastAsia="Times New Roman" w:hAnsi="Times New Roman" w:cs="Times New Roman"/>
          <w:sz w:val="28"/>
          <w:szCs w:val="24"/>
          <w:lang w:eastAsia="ru-RU"/>
        </w:rPr>
        <w:t>Вудвортс</w:t>
      </w:r>
      <w:proofErr w:type="spellEnd"/>
      <w:r w:rsidRPr="00DA61B8">
        <w:rPr>
          <w:rFonts w:ascii="Times New Roman" w:eastAsia="Times New Roman" w:hAnsi="Times New Roman" w:cs="Times New Roman"/>
          <w:sz w:val="28"/>
          <w:szCs w:val="24"/>
          <w:lang w:eastAsia="ru-RU"/>
        </w:rPr>
        <w:t xml:space="preserve">, Э. </w:t>
      </w:r>
      <w:proofErr w:type="spellStart"/>
      <w:r w:rsidRPr="00DA61B8">
        <w:rPr>
          <w:rFonts w:ascii="Times New Roman" w:eastAsia="Times New Roman" w:hAnsi="Times New Roman" w:cs="Times New Roman"/>
          <w:sz w:val="28"/>
          <w:szCs w:val="24"/>
          <w:lang w:eastAsia="ru-RU"/>
        </w:rPr>
        <w:t>Гинсберг</w:t>
      </w:r>
      <w:proofErr w:type="spellEnd"/>
      <w:r w:rsidRPr="00DA61B8">
        <w:rPr>
          <w:rFonts w:ascii="Times New Roman" w:eastAsia="Times New Roman" w:hAnsi="Times New Roman" w:cs="Times New Roman"/>
          <w:sz w:val="28"/>
          <w:szCs w:val="24"/>
          <w:lang w:eastAsia="ru-RU"/>
        </w:rPr>
        <w:t xml:space="preserve">, К. Левин, С. </w:t>
      </w:r>
      <w:proofErr w:type="spellStart"/>
      <w:r w:rsidRPr="00DA61B8">
        <w:rPr>
          <w:rFonts w:ascii="Times New Roman" w:eastAsia="Times New Roman" w:hAnsi="Times New Roman" w:cs="Times New Roman"/>
          <w:sz w:val="28"/>
          <w:szCs w:val="24"/>
          <w:lang w:eastAsia="ru-RU"/>
        </w:rPr>
        <w:t>Липсет</w:t>
      </w:r>
      <w:proofErr w:type="spellEnd"/>
      <w:r w:rsidRPr="00DA61B8">
        <w:rPr>
          <w:rFonts w:ascii="Times New Roman" w:eastAsia="Times New Roman" w:hAnsi="Times New Roman" w:cs="Times New Roman"/>
          <w:sz w:val="28"/>
          <w:szCs w:val="24"/>
          <w:lang w:eastAsia="ru-RU"/>
        </w:rPr>
        <w:t xml:space="preserve">, К. Роджерс, Д. </w:t>
      </w:r>
      <w:proofErr w:type="spellStart"/>
      <w:r w:rsidRPr="00DA61B8">
        <w:rPr>
          <w:rFonts w:ascii="Times New Roman" w:eastAsia="Times New Roman" w:hAnsi="Times New Roman" w:cs="Times New Roman"/>
          <w:sz w:val="28"/>
          <w:szCs w:val="24"/>
          <w:lang w:eastAsia="ru-RU"/>
        </w:rPr>
        <w:t>Сьюпер</w:t>
      </w:r>
      <w:proofErr w:type="spellEnd"/>
      <w:r w:rsidRPr="00DA61B8">
        <w:rPr>
          <w:rFonts w:ascii="Times New Roman" w:eastAsia="Times New Roman" w:hAnsi="Times New Roman" w:cs="Times New Roman"/>
          <w:sz w:val="28"/>
          <w:szCs w:val="24"/>
          <w:lang w:eastAsia="ru-RU"/>
        </w:rPr>
        <w:t>, Л. Тайлер и др., в своих работах также подчеркивают мотивационные аспекты выбора профессии, планирования карьеры, эмоциональные составляющие и престиж профессии. Они отмечают, что в представлении выпускника будущая профессия основывается на «трех китах»: когнитивном, мотивационном и эмоциональном компонентах. Поэтому предварительное изучение представлений о будущей профессии у студентов на этапе профессионального выбора и подготовки может быть важным условием для прогнозирования их способностей в дальнейшем выступать в роли субъекта профессиональной деятельности и устойчивости к ПД.</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Таким образом, развитие комплекса навыков, включая «</w:t>
      </w:r>
      <w:proofErr w:type="spellStart"/>
      <w:r w:rsidRPr="00DA61B8">
        <w:rPr>
          <w:rFonts w:ascii="Times New Roman" w:eastAsia="Times New Roman" w:hAnsi="Times New Roman" w:cs="Times New Roman"/>
          <w:sz w:val="28"/>
          <w:szCs w:val="24"/>
          <w:lang w:eastAsia="ru-RU"/>
        </w:rPr>
        <w:t>helping</w:t>
      </w:r>
      <w:proofErr w:type="spellEnd"/>
      <w:r w:rsidRPr="00DA61B8">
        <w:rPr>
          <w:rFonts w:ascii="Times New Roman" w:eastAsia="Times New Roman" w:hAnsi="Times New Roman" w:cs="Times New Roman"/>
          <w:sz w:val="28"/>
          <w:szCs w:val="24"/>
          <w:lang w:eastAsia="ru-RU"/>
        </w:rPr>
        <w:t xml:space="preserve"> </w:t>
      </w:r>
      <w:proofErr w:type="spellStart"/>
      <w:r w:rsidRPr="00DA61B8">
        <w:rPr>
          <w:rFonts w:ascii="Times New Roman" w:eastAsia="Times New Roman" w:hAnsi="Times New Roman" w:cs="Times New Roman"/>
          <w:sz w:val="28"/>
          <w:szCs w:val="24"/>
          <w:lang w:eastAsia="ru-RU"/>
        </w:rPr>
        <w:t>skills</w:t>
      </w:r>
      <w:proofErr w:type="spellEnd"/>
      <w:r w:rsidRPr="00DA61B8">
        <w:rPr>
          <w:rFonts w:ascii="Times New Roman" w:eastAsia="Times New Roman" w:hAnsi="Times New Roman" w:cs="Times New Roman"/>
          <w:sz w:val="28"/>
          <w:szCs w:val="24"/>
          <w:lang w:eastAsia="ru-RU"/>
        </w:rPr>
        <w:t xml:space="preserve">», с учетом мотивационных аспектов, является важным фактором в профилактике ПД специалистов. Образовательные программы должны уделять должное внимание развитию личностных, нравственных и социально-психологических качеств студентов. </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Рассмотрение проблем профессионального становления специалиста по социальной работе требует комплексного подхода,  что вызывает большой интерес среди исследователей в области психологии, философии, социологии, социальной работы и пр. </w:t>
      </w:r>
      <w:r w:rsidRPr="00DA61B8">
        <w:rPr>
          <w:rFonts w:ascii="Times New Roman" w:eastAsia="Times New Roman" w:hAnsi="Times New Roman" w:cs="Times New Roman"/>
          <w:sz w:val="28"/>
          <w:szCs w:val="28"/>
          <w:lang w:eastAsia="ru-RU"/>
        </w:rPr>
        <w:t>Согласно мнению В.П. Малиновского, специалисты по социальной работе с полным правом могут называться «</w:t>
      </w:r>
      <w:proofErr w:type="spellStart"/>
      <w:r w:rsidRPr="00DA61B8">
        <w:rPr>
          <w:rFonts w:ascii="Times New Roman" w:eastAsia="Times New Roman" w:hAnsi="Times New Roman" w:cs="Times New Roman"/>
          <w:sz w:val="28"/>
          <w:szCs w:val="28"/>
          <w:lang w:eastAsia="ru-RU"/>
        </w:rPr>
        <w:t>транспрофессионалами</w:t>
      </w:r>
      <w:proofErr w:type="spellEnd"/>
      <w:r w:rsidRPr="00DA61B8">
        <w:rPr>
          <w:rFonts w:ascii="Times New Roman" w:eastAsia="Times New Roman" w:hAnsi="Times New Roman" w:cs="Times New Roman"/>
          <w:sz w:val="28"/>
          <w:szCs w:val="28"/>
          <w:lang w:eastAsia="ru-RU"/>
        </w:rPr>
        <w:t xml:space="preserve">», что подразумевает профессионалов, способных за </w:t>
      </w:r>
      <w:r w:rsidRPr="00DA61B8">
        <w:rPr>
          <w:rFonts w:ascii="Times New Roman" w:eastAsia="Times New Roman" w:hAnsi="Times New Roman" w:cs="Times New Roman"/>
          <w:sz w:val="28"/>
          <w:szCs w:val="28"/>
          <w:lang w:eastAsia="ru-RU"/>
        </w:rPr>
        <w:lastRenderedPageBreak/>
        <w:t>счет своего мышления и способов организации своей деятельности работать в различных профессиональных средах, а выполняемые ими профессиональные задачи требуют командной работы с привлечением профессионалов различного профиля</w:t>
      </w:r>
      <w:r w:rsidRPr="00DA61B8">
        <w:rPr>
          <w:rFonts w:ascii="Times New Roman" w:eastAsia="Times New Roman" w:hAnsi="Times New Roman" w:cs="Times New Roman"/>
          <w:sz w:val="28"/>
          <w:szCs w:val="28"/>
          <w:vertAlign w:val="superscript"/>
          <w:lang w:eastAsia="ru-RU"/>
        </w:rPr>
        <w:footnoteReference w:id="38"/>
      </w:r>
      <w:r w:rsidRPr="00DA61B8">
        <w:rPr>
          <w:rFonts w:ascii="Times New Roman" w:eastAsia="Times New Roman" w:hAnsi="Times New Roman" w:cs="Times New Roman"/>
          <w:sz w:val="28"/>
          <w:szCs w:val="28"/>
          <w:lang w:eastAsia="ru-RU"/>
        </w:rPr>
        <w:t xml:space="preserve">. Использование </w:t>
      </w:r>
      <w:proofErr w:type="spellStart"/>
      <w:r w:rsidRPr="00DA61B8">
        <w:rPr>
          <w:rFonts w:ascii="Times New Roman" w:eastAsia="Times New Roman" w:hAnsi="Times New Roman" w:cs="Times New Roman"/>
          <w:sz w:val="28"/>
          <w:szCs w:val="28"/>
          <w:lang w:eastAsia="ru-RU"/>
        </w:rPr>
        <w:t>мультипрофессиональных</w:t>
      </w:r>
      <w:proofErr w:type="spellEnd"/>
      <w:r w:rsidRPr="00DA61B8">
        <w:rPr>
          <w:rFonts w:ascii="Times New Roman" w:eastAsia="Times New Roman" w:hAnsi="Times New Roman" w:cs="Times New Roman"/>
          <w:sz w:val="28"/>
          <w:szCs w:val="28"/>
          <w:lang w:eastAsia="ru-RU"/>
        </w:rPr>
        <w:t xml:space="preserve"> команд в социальной работе является широко распространенной практикой за рубежом.</w:t>
      </w:r>
      <w:r w:rsidRPr="00DA61B8">
        <w:rPr>
          <w:rFonts w:ascii="Times New Roman" w:eastAsia="Times New Roman" w:hAnsi="Times New Roman" w:cs="Times New Roman"/>
          <w:sz w:val="28"/>
          <w:szCs w:val="24"/>
          <w:lang w:eastAsia="ru-RU"/>
        </w:rPr>
        <w:t xml:space="preserve"> </w:t>
      </w:r>
      <w:r w:rsidR="00BA3F88" w:rsidRPr="00BA3F88">
        <w:rPr>
          <w:rFonts w:ascii="Times New Roman" w:eastAsia="Times New Roman" w:hAnsi="Times New Roman" w:cs="Times New Roman"/>
          <w:sz w:val="28"/>
          <w:szCs w:val="28"/>
          <w:lang w:eastAsia="ru-RU"/>
        </w:rPr>
        <w:t>Важность умения взаимодействовать в междисциплинарных командах специалистов по социальной работе является глобальной тенденцией, подтвержденной мнениями зарубежных исследователей.</w:t>
      </w:r>
      <w:r w:rsidR="00BA3F88">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По мнению М. Брукнер, специалистам должна быть предоставлена достаточная степень свободы в принятии решений, а умение работать в команде, осознавать свою роль и вклад в коллективную работу, является необходимым условием для успешной профессиональной деятельности и предотвращения ПД</w:t>
      </w:r>
      <w:r w:rsidRPr="00DA61B8">
        <w:rPr>
          <w:rFonts w:ascii="Times New Roman" w:eastAsia="Times New Roman" w:hAnsi="Times New Roman" w:cs="Times New Roman"/>
          <w:sz w:val="28"/>
          <w:szCs w:val="28"/>
          <w:vertAlign w:val="superscript"/>
          <w:lang w:eastAsia="ru-RU"/>
        </w:rPr>
        <w:footnoteReference w:id="39"/>
      </w:r>
      <w:r w:rsidRPr="00DA61B8">
        <w:rPr>
          <w:rFonts w:ascii="Times New Roman" w:eastAsia="Times New Roman" w:hAnsi="Times New Roman" w:cs="Times New Roman"/>
          <w:sz w:val="28"/>
          <w:szCs w:val="28"/>
          <w:lang w:eastAsia="ru-RU"/>
        </w:rPr>
        <w:t>.</w:t>
      </w:r>
    </w:p>
    <w:p w:rsidR="00DA61B8" w:rsidRPr="00DA61B8" w:rsidRDefault="00DA61B8" w:rsidP="00DA61B8">
      <w:pPr>
        <w:spacing w:line="360" w:lineRule="auto"/>
        <w:ind w:firstLine="709"/>
        <w:jc w:val="both"/>
        <w:rPr>
          <w:rFonts w:ascii="Times New Roman" w:eastAsia="Times New Roman" w:hAnsi="Times New Roman" w:cs="Times New Roman"/>
          <w:sz w:val="28"/>
          <w:szCs w:val="28"/>
          <w:highlight w:val="yellow"/>
          <w:lang w:eastAsia="ru-RU"/>
        </w:rPr>
      </w:pPr>
      <w:r w:rsidRPr="00DA61B8">
        <w:rPr>
          <w:rFonts w:ascii="Times New Roman" w:eastAsia="Times New Roman" w:hAnsi="Times New Roman" w:cs="Times New Roman"/>
          <w:sz w:val="28"/>
          <w:szCs w:val="28"/>
          <w:lang w:eastAsia="ru-RU"/>
        </w:rPr>
        <w:t xml:space="preserve">Как известно, за последние годы жизнь, стандарты и ожидания людей изменились </w:t>
      </w:r>
      <w:r w:rsidR="00BA3F88">
        <w:rPr>
          <w:rFonts w:ascii="Times New Roman" w:eastAsia="Times New Roman" w:hAnsi="Times New Roman" w:cs="Times New Roman"/>
          <w:sz w:val="28"/>
          <w:szCs w:val="28"/>
          <w:lang w:eastAsia="ru-RU"/>
        </w:rPr>
        <w:t>существенным</w:t>
      </w:r>
      <w:r w:rsidRPr="00DA61B8">
        <w:rPr>
          <w:rFonts w:ascii="Times New Roman" w:eastAsia="Times New Roman" w:hAnsi="Times New Roman" w:cs="Times New Roman"/>
          <w:sz w:val="28"/>
          <w:szCs w:val="28"/>
          <w:lang w:eastAsia="ru-RU"/>
        </w:rPr>
        <w:t xml:space="preserve"> образом. </w:t>
      </w:r>
      <w:r w:rsidR="00BA3F88" w:rsidRPr="00BA3F88">
        <w:rPr>
          <w:rFonts w:ascii="Times New Roman" w:eastAsia="Times New Roman" w:hAnsi="Times New Roman" w:cs="Times New Roman"/>
          <w:sz w:val="28"/>
          <w:szCs w:val="28"/>
          <w:lang w:eastAsia="ru-RU"/>
        </w:rPr>
        <w:t>Пандемия Covid-19 не только выявила недостатки в системах здравоохранения во многих странах и неспособность властей быстро и эффективно реагировать на вызовы времени, но также обозначила проблемы в сфере социальной работы</w:t>
      </w:r>
      <w:r w:rsidR="00BA3F88">
        <w:rPr>
          <w:rFonts w:ascii="Times New Roman" w:eastAsia="Times New Roman" w:hAnsi="Times New Roman" w:cs="Times New Roman"/>
          <w:sz w:val="28"/>
          <w:szCs w:val="28"/>
          <w:lang w:eastAsia="ru-RU"/>
        </w:rPr>
        <w:t xml:space="preserve"> </w:t>
      </w:r>
      <w:r w:rsidRPr="00DA61B8">
        <w:rPr>
          <w:rFonts w:ascii="Times New Roman" w:eastAsia="Times New Roman" w:hAnsi="Times New Roman" w:cs="Times New Roman"/>
          <w:sz w:val="28"/>
          <w:szCs w:val="28"/>
          <w:lang w:eastAsia="ru-RU"/>
        </w:rPr>
        <w:t xml:space="preserve">и риски </w:t>
      </w:r>
      <w:r w:rsidR="00BA3F88">
        <w:rPr>
          <w:rFonts w:ascii="Times New Roman" w:eastAsia="Times New Roman" w:hAnsi="Times New Roman" w:cs="Times New Roman"/>
          <w:sz w:val="28"/>
          <w:szCs w:val="28"/>
          <w:lang w:eastAsia="ru-RU"/>
        </w:rPr>
        <w:t>ПД.</w:t>
      </w:r>
      <w:r w:rsidRPr="00DA61B8">
        <w:rPr>
          <w:rFonts w:ascii="Times New Roman" w:eastAsia="Times New Roman" w:hAnsi="Times New Roman" w:cs="Times New Roman"/>
          <w:sz w:val="28"/>
          <w:szCs w:val="28"/>
          <w:lang w:eastAsia="ru-RU"/>
        </w:rPr>
        <w:t xml:space="preserve"> В исследовании британских ученых</w:t>
      </w:r>
      <w:r w:rsidRPr="00DA61B8">
        <w:rPr>
          <w:rFonts w:ascii="Times New Roman" w:eastAsia="Times New Roman" w:hAnsi="Times New Roman" w:cs="Times New Roman"/>
          <w:sz w:val="28"/>
          <w:szCs w:val="28"/>
          <w:vertAlign w:val="superscript"/>
          <w:lang w:eastAsia="ru-RU"/>
        </w:rPr>
        <w:footnoteReference w:id="40"/>
      </w:r>
      <w:r w:rsidRPr="00DA61B8">
        <w:rPr>
          <w:rFonts w:ascii="Times New Roman" w:eastAsia="Times New Roman" w:hAnsi="Times New Roman" w:cs="Times New Roman"/>
          <w:sz w:val="28"/>
          <w:szCs w:val="28"/>
          <w:lang w:eastAsia="ru-RU"/>
        </w:rPr>
        <w:t xml:space="preserve"> был изучен опыт, взгляды и потребности специалистов в социальной сфере, находящихся на передовой во время пандемии COVID-19. Было обнаружено, что многие специалисты хоть и испытали профессиональный рост, однако сопряжен он был со значительными затратами. </w:t>
      </w:r>
      <w:r w:rsidR="00BA3F88" w:rsidRPr="00BA3F88">
        <w:rPr>
          <w:rFonts w:ascii="Times New Roman" w:eastAsia="Times New Roman" w:hAnsi="Times New Roman" w:cs="Times New Roman"/>
          <w:sz w:val="28"/>
          <w:szCs w:val="28"/>
          <w:lang w:eastAsia="ru-RU"/>
        </w:rPr>
        <w:t xml:space="preserve">В связи с распространением Covid-19 и повышенным уровнем социального напряжения в обществе, специалисты столкнулись с негативными последствиями пандемии, поскольку социальная </w:t>
      </w:r>
      <w:r w:rsidR="00BA3F88" w:rsidRPr="00BA3F88">
        <w:rPr>
          <w:rFonts w:ascii="Times New Roman" w:eastAsia="Times New Roman" w:hAnsi="Times New Roman" w:cs="Times New Roman"/>
          <w:sz w:val="28"/>
          <w:szCs w:val="28"/>
          <w:lang w:eastAsia="ru-RU"/>
        </w:rPr>
        <w:lastRenderedPageBreak/>
        <w:t>работа играет важную роль в смягчении кризисных ситуаций в обществе. Карантинные ограничения и невозможность проведения ряда мероприятий привели к изменениям в регламенте и порядке деятельности социальных служб, связанных с оказанием социального обслуживания.</w:t>
      </w:r>
      <w:r w:rsidRPr="00DA61B8">
        <w:rPr>
          <w:rFonts w:ascii="Times New Roman" w:eastAsia="Times New Roman" w:hAnsi="Times New Roman" w:cs="Times New Roman"/>
          <w:sz w:val="28"/>
          <w:szCs w:val="28"/>
          <w:lang w:eastAsia="ru-RU"/>
        </w:rPr>
        <w:t xml:space="preserve"> Но быстрое требование адаптироваться к новым условиям при отсутствии подобного опыта и установленной доказательной базы для оказания услуг в новой нормальности создало тревогу и неуверенность среди специалистов. Как утверждают исследователи</w:t>
      </w:r>
      <w:r w:rsidRPr="00DA61B8">
        <w:rPr>
          <w:rFonts w:ascii="Times New Roman" w:eastAsia="Times New Roman" w:hAnsi="Times New Roman" w:cs="Times New Roman"/>
          <w:sz w:val="28"/>
          <w:szCs w:val="28"/>
          <w:vertAlign w:val="superscript"/>
          <w:lang w:eastAsia="ru-RU"/>
        </w:rPr>
        <w:footnoteReference w:id="41"/>
      </w:r>
      <w:r w:rsidRPr="00DA61B8">
        <w:rPr>
          <w:rFonts w:ascii="Times New Roman" w:eastAsia="Times New Roman" w:hAnsi="Times New Roman" w:cs="Times New Roman"/>
          <w:sz w:val="28"/>
          <w:szCs w:val="28"/>
          <w:lang w:eastAsia="ru-RU"/>
        </w:rPr>
        <w:t>, специалисты по социальной работе брали на себя дополнительные обязанности, увеличивали рабочие нагрузки и, как правило, пренебрегали своим здоровьем и благополучием в ходе своей работы, что приводило к стрессовым ситуациям.</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Неоднократно мы подчеркивали значительное влияние организационных факторов, в том числе, особенностей управления персоналом на возникновение </w:t>
      </w:r>
      <w:r w:rsidR="009F4B56">
        <w:rPr>
          <w:rFonts w:ascii="Times New Roman" w:eastAsia="Times New Roman" w:hAnsi="Times New Roman" w:cs="Times New Roman"/>
          <w:sz w:val="28"/>
          <w:szCs w:val="24"/>
          <w:lang w:eastAsia="ru-RU"/>
        </w:rPr>
        <w:t>ПД</w:t>
      </w:r>
      <w:r w:rsidRPr="00DA61B8">
        <w:rPr>
          <w:rFonts w:ascii="Times New Roman" w:eastAsia="Times New Roman" w:hAnsi="Times New Roman" w:cs="Times New Roman"/>
          <w:sz w:val="28"/>
          <w:szCs w:val="24"/>
          <w:lang w:eastAsia="ru-RU"/>
        </w:rPr>
        <w:t xml:space="preserve"> в социальной сфере. Так, результаты исследований зарубежных авторов С. Эванса и соавторов доказывают</w:t>
      </w:r>
      <w:r w:rsidRPr="00DA61B8">
        <w:rPr>
          <w:rFonts w:ascii="Times New Roman" w:eastAsia="Times New Roman" w:hAnsi="Times New Roman" w:cs="Times New Roman"/>
          <w:sz w:val="28"/>
          <w:szCs w:val="24"/>
          <w:vertAlign w:val="superscript"/>
          <w:lang w:eastAsia="ru-RU"/>
        </w:rPr>
        <w:footnoteReference w:id="42"/>
      </w:r>
      <w:r w:rsidRPr="00DA61B8">
        <w:rPr>
          <w:rFonts w:ascii="Times New Roman" w:eastAsia="Times New Roman" w:hAnsi="Times New Roman" w:cs="Times New Roman"/>
          <w:sz w:val="28"/>
          <w:szCs w:val="24"/>
          <w:lang w:eastAsia="ru-RU"/>
        </w:rPr>
        <w:t>, что высокий уровень оценки сотрудника работодателем прямо связан с удовлетворенностью трудом самих специалистов, что целесообразно использовать в отечественной социальной работе в качестве инструмента снижения рисков. В исследованиях отечественных авторов</w:t>
      </w:r>
      <w:r w:rsidRPr="00DA61B8">
        <w:rPr>
          <w:rFonts w:ascii="Times New Roman" w:eastAsia="Times New Roman" w:hAnsi="Times New Roman" w:cs="Times New Roman"/>
          <w:sz w:val="28"/>
          <w:szCs w:val="24"/>
          <w:vertAlign w:val="superscript"/>
          <w:lang w:eastAsia="ru-RU"/>
        </w:rPr>
        <w:footnoteReference w:id="43"/>
      </w:r>
      <w:r w:rsidRPr="00DA61B8">
        <w:rPr>
          <w:rFonts w:ascii="Times New Roman" w:eastAsia="Times New Roman" w:hAnsi="Times New Roman" w:cs="Times New Roman"/>
          <w:sz w:val="28"/>
          <w:szCs w:val="24"/>
          <w:lang w:eastAsia="ru-RU"/>
        </w:rPr>
        <w:t xml:space="preserve"> (Е.П. Ермолаевой, А.Ю. </w:t>
      </w:r>
      <w:proofErr w:type="spellStart"/>
      <w:r w:rsidRPr="00DA61B8">
        <w:rPr>
          <w:rFonts w:ascii="Times New Roman" w:eastAsia="Times New Roman" w:hAnsi="Times New Roman" w:cs="Times New Roman"/>
          <w:sz w:val="28"/>
          <w:szCs w:val="24"/>
          <w:lang w:eastAsia="ru-RU"/>
        </w:rPr>
        <w:t>Колянова</w:t>
      </w:r>
      <w:proofErr w:type="spellEnd"/>
      <w:r w:rsidRPr="00DA61B8">
        <w:rPr>
          <w:rFonts w:ascii="Times New Roman" w:eastAsia="Times New Roman" w:hAnsi="Times New Roman" w:cs="Times New Roman"/>
          <w:sz w:val="28"/>
          <w:szCs w:val="24"/>
          <w:lang w:eastAsia="ru-RU"/>
        </w:rPr>
        <w:t xml:space="preserve">, О.Б. Поляковой) именно условия труда рассматриваются как основа развития деформаций. Другими словами, регулирование профессиональной среды может способствовать снижению рисков ПД. Однако следует отметить, что рассмотрение </w:t>
      </w:r>
      <w:r w:rsidR="0056192F">
        <w:rPr>
          <w:rFonts w:ascii="Times New Roman" w:eastAsia="Times New Roman" w:hAnsi="Times New Roman" w:cs="Times New Roman"/>
          <w:sz w:val="28"/>
          <w:szCs w:val="24"/>
          <w:lang w:eastAsia="ru-RU"/>
        </w:rPr>
        <w:t>ПД</w:t>
      </w:r>
      <w:r w:rsidRPr="00DA61B8">
        <w:rPr>
          <w:rFonts w:ascii="Times New Roman" w:eastAsia="Times New Roman" w:hAnsi="Times New Roman" w:cs="Times New Roman"/>
          <w:sz w:val="28"/>
          <w:szCs w:val="24"/>
          <w:lang w:eastAsia="ru-RU"/>
        </w:rPr>
        <w:t xml:space="preserve"> только в контексте трудовой среды представляется ограниченным и не полностью учитывает многосложность взаимовлияния организационных факторов и их </w:t>
      </w:r>
      <w:r w:rsidRPr="00DA61B8">
        <w:rPr>
          <w:rFonts w:ascii="Times New Roman" w:eastAsia="Times New Roman" w:hAnsi="Times New Roman" w:cs="Times New Roman"/>
          <w:sz w:val="28"/>
          <w:szCs w:val="24"/>
          <w:lang w:eastAsia="ru-RU"/>
        </w:rPr>
        <w:lastRenderedPageBreak/>
        <w:t xml:space="preserve">восприятия самими сотрудниками. В ходе экспериментальных исследований Т.С. </w:t>
      </w:r>
      <w:proofErr w:type="spellStart"/>
      <w:r w:rsidRPr="00DA61B8">
        <w:rPr>
          <w:rFonts w:ascii="Times New Roman" w:eastAsia="Times New Roman" w:hAnsi="Times New Roman" w:cs="Times New Roman"/>
          <w:sz w:val="28"/>
          <w:szCs w:val="24"/>
          <w:lang w:eastAsia="ru-RU"/>
        </w:rPr>
        <w:t>Киенко</w:t>
      </w:r>
      <w:proofErr w:type="spellEnd"/>
      <w:r w:rsidRPr="00DA61B8">
        <w:rPr>
          <w:rFonts w:ascii="Times New Roman" w:eastAsia="Times New Roman" w:hAnsi="Times New Roman" w:cs="Times New Roman"/>
          <w:sz w:val="28"/>
          <w:szCs w:val="24"/>
          <w:vertAlign w:val="superscript"/>
          <w:lang w:eastAsia="ru-RU"/>
        </w:rPr>
        <w:footnoteReference w:id="44"/>
      </w:r>
      <w:r w:rsidRPr="00DA61B8">
        <w:rPr>
          <w:rFonts w:ascii="Times New Roman" w:eastAsia="Times New Roman" w:hAnsi="Times New Roman" w:cs="Times New Roman"/>
          <w:sz w:val="28"/>
          <w:szCs w:val="24"/>
          <w:lang w:eastAsia="ru-RU"/>
        </w:rPr>
        <w:t xml:space="preserve"> приходит к выводу о том, что </w:t>
      </w:r>
      <w:r w:rsidRPr="00DA61B8">
        <w:rPr>
          <w:rFonts w:ascii="Times New Roman" w:eastAsia="Times New Roman" w:hAnsi="Times New Roman" w:cs="Times New Roman"/>
          <w:bCs/>
          <w:sz w:val="28"/>
          <w:szCs w:val="24"/>
          <w:lang w:eastAsia="ru-RU"/>
        </w:rPr>
        <w:t>самого специалиста следует рассматривать как стратегический ресурс, ценность и достоинство учреждения с опорой на принципы современных подходов к управлению человеческими ресурсами.</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Несмотря на то, что многие исследователи положительно относятся к идее доказательной практики, необходимости распространения и внедрения в учреждения, если они приведут к реальным практическим улучшениям, в ряде исследований</w:t>
      </w:r>
      <w:r w:rsidRPr="00DA61B8">
        <w:rPr>
          <w:rFonts w:ascii="Times New Roman" w:eastAsia="Times New Roman" w:hAnsi="Times New Roman" w:cs="Times New Roman"/>
          <w:sz w:val="28"/>
          <w:szCs w:val="24"/>
          <w:vertAlign w:val="superscript"/>
          <w:lang w:eastAsia="ru-RU"/>
        </w:rPr>
        <w:footnoteReference w:id="45"/>
      </w:r>
      <w:r w:rsidRPr="00DA61B8">
        <w:rPr>
          <w:rFonts w:ascii="Times New Roman" w:eastAsia="Times New Roman" w:hAnsi="Times New Roman" w:cs="Times New Roman"/>
          <w:sz w:val="28"/>
          <w:szCs w:val="24"/>
          <w:lang w:eastAsia="ru-RU"/>
        </w:rPr>
        <w:t xml:space="preserve"> подчеркивается существование барьеров в понимании того, как интерпретировать данные и применять их на практике. Так, в основе всех барьеров на пути внедрения доказательной практики лежит неосведомленность руководства о наличии доступных научных данных, способных изменить результаты профессиональной деятельности, мышление сотрудников внутри учреждения. В ряде исследований разработан порядок внедрения доказательной практики. Предложенная Г. </w:t>
      </w:r>
      <w:proofErr w:type="spellStart"/>
      <w:r w:rsidRPr="00DA61B8">
        <w:rPr>
          <w:rFonts w:ascii="Times New Roman" w:eastAsia="Times New Roman" w:hAnsi="Times New Roman" w:cs="Times New Roman"/>
          <w:sz w:val="28"/>
          <w:szCs w:val="24"/>
          <w:lang w:eastAsia="ru-RU"/>
        </w:rPr>
        <w:t>Ааронс</w:t>
      </w:r>
      <w:proofErr w:type="spellEnd"/>
      <w:r w:rsidRPr="00DA61B8">
        <w:rPr>
          <w:rFonts w:ascii="Times New Roman" w:eastAsia="Times New Roman" w:hAnsi="Times New Roman" w:cs="Times New Roman"/>
          <w:sz w:val="28"/>
          <w:szCs w:val="24"/>
          <w:lang w:eastAsia="ru-RU"/>
        </w:rPr>
        <w:t xml:space="preserve"> и соавторами концептуальная модель внедрения </w:t>
      </w:r>
      <w:proofErr w:type="spellStart"/>
      <w:r w:rsidRPr="00DA61B8">
        <w:rPr>
          <w:rFonts w:ascii="Times New Roman" w:eastAsia="Times New Roman" w:hAnsi="Times New Roman" w:cs="Times New Roman"/>
          <w:sz w:val="28"/>
          <w:szCs w:val="24"/>
          <w:lang w:eastAsia="ru-RU"/>
        </w:rPr>
        <w:t>Evidence</w:t>
      </w:r>
      <w:proofErr w:type="spellEnd"/>
      <w:r w:rsidRPr="00DA61B8">
        <w:rPr>
          <w:rFonts w:ascii="Times New Roman" w:eastAsia="Times New Roman" w:hAnsi="Times New Roman" w:cs="Times New Roman"/>
          <w:sz w:val="28"/>
          <w:szCs w:val="24"/>
          <w:lang w:eastAsia="ru-RU"/>
        </w:rPr>
        <w:t xml:space="preserve">-Based </w:t>
      </w:r>
      <w:proofErr w:type="spellStart"/>
      <w:r w:rsidRPr="00DA61B8">
        <w:rPr>
          <w:rFonts w:ascii="Times New Roman" w:eastAsia="Times New Roman" w:hAnsi="Times New Roman" w:cs="Times New Roman"/>
          <w:sz w:val="28"/>
          <w:szCs w:val="24"/>
          <w:lang w:eastAsia="ru-RU"/>
        </w:rPr>
        <w:t>Practice</w:t>
      </w:r>
      <w:proofErr w:type="spellEnd"/>
      <w:r w:rsidRPr="00DA61B8">
        <w:rPr>
          <w:rFonts w:ascii="Times New Roman" w:eastAsia="Times New Roman" w:hAnsi="Times New Roman" w:cs="Times New Roman"/>
          <w:sz w:val="28"/>
          <w:szCs w:val="24"/>
          <w:lang w:eastAsia="ru-RU"/>
        </w:rPr>
        <w:t xml:space="preserve"> в сферу социального обслуживания, включает такие этапы, как</w:t>
      </w:r>
      <w:r w:rsidRPr="00DA61B8">
        <w:rPr>
          <w:rFonts w:ascii="Times New Roman" w:eastAsia="Times New Roman" w:hAnsi="Times New Roman" w:cs="Times New Roman"/>
          <w:sz w:val="28"/>
          <w:szCs w:val="24"/>
          <w:vertAlign w:val="superscript"/>
          <w:lang w:eastAsia="ru-RU"/>
        </w:rPr>
        <w:footnoteReference w:id="46"/>
      </w:r>
      <w:r w:rsidRPr="00DA61B8">
        <w:rPr>
          <w:rFonts w:ascii="Times New Roman" w:eastAsia="Times New Roman" w:hAnsi="Times New Roman" w:cs="Times New Roman"/>
          <w:sz w:val="28"/>
          <w:szCs w:val="24"/>
          <w:lang w:eastAsia="ru-RU"/>
        </w:rPr>
        <w:t xml:space="preserve">: </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1.</w:t>
      </w:r>
      <w:r w:rsidRPr="00DA61B8">
        <w:rPr>
          <w:rFonts w:ascii="Times New Roman" w:eastAsia="Times New Roman" w:hAnsi="Times New Roman" w:cs="Times New Roman"/>
          <w:sz w:val="28"/>
          <w:szCs w:val="24"/>
          <w:lang w:eastAsia="ru-RU"/>
        </w:rPr>
        <w:tab/>
        <w:t>исследование (получение знаний по предмету доказательной практики);</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2.</w:t>
      </w:r>
      <w:r w:rsidRPr="00DA61B8">
        <w:rPr>
          <w:rFonts w:ascii="Times New Roman" w:eastAsia="Times New Roman" w:hAnsi="Times New Roman" w:cs="Times New Roman"/>
          <w:sz w:val="28"/>
          <w:szCs w:val="24"/>
          <w:lang w:eastAsia="ru-RU"/>
        </w:rPr>
        <w:tab/>
        <w:t>подготовка (готовность учреждения к изменениям, которые должны произойти после внедрения доказательной практики);</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3.</w:t>
      </w:r>
      <w:r w:rsidRPr="00DA61B8">
        <w:rPr>
          <w:rFonts w:ascii="Times New Roman" w:eastAsia="Times New Roman" w:hAnsi="Times New Roman" w:cs="Times New Roman"/>
          <w:sz w:val="28"/>
          <w:szCs w:val="24"/>
          <w:lang w:eastAsia="ru-RU"/>
        </w:rPr>
        <w:tab/>
        <w:t xml:space="preserve"> выполнение (серия тщательно продуманных экспериментов, анализ полученных данных);</w:t>
      </w:r>
    </w:p>
    <w:p w:rsidR="00DA61B8" w:rsidRPr="00DA61B8" w:rsidRDefault="00DA61B8" w:rsidP="00DA61B8">
      <w:pPr>
        <w:spacing w:line="360" w:lineRule="auto"/>
        <w:ind w:firstLine="709"/>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lastRenderedPageBreak/>
        <w:t>4.</w:t>
      </w:r>
      <w:r w:rsidRPr="00DA61B8">
        <w:rPr>
          <w:rFonts w:ascii="Times New Roman" w:eastAsia="Times New Roman" w:hAnsi="Times New Roman" w:cs="Times New Roman"/>
          <w:sz w:val="28"/>
          <w:szCs w:val="24"/>
          <w:lang w:eastAsia="ru-RU"/>
        </w:rPr>
        <w:tab/>
        <w:t>поддержка (динамичный непрерывный процесс поддержки на организационном и управленческом уровнях).</w:t>
      </w:r>
    </w:p>
    <w:p w:rsidR="00DA61B8" w:rsidRPr="00DA61B8" w:rsidRDefault="00DA61B8" w:rsidP="00DA61B8">
      <w:pPr>
        <w:spacing w:line="360" w:lineRule="auto"/>
        <w:ind w:firstLine="709"/>
        <w:jc w:val="both"/>
        <w:rPr>
          <w:rFonts w:ascii="Times New Roman" w:eastAsia="Times New Roman" w:hAnsi="Times New Roman" w:cs="Times New Roman"/>
          <w:bCs/>
          <w:sz w:val="28"/>
          <w:szCs w:val="28"/>
          <w:lang w:eastAsia="ru-RU"/>
        </w:rPr>
      </w:pPr>
      <w:r w:rsidRPr="00DA61B8">
        <w:rPr>
          <w:rFonts w:ascii="Times New Roman" w:eastAsia="Times New Roman" w:hAnsi="Times New Roman" w:cs="Times New Roman"/>
          <w:bCs/>
          <w:sz w:val="28"/>
          <w:szCs w:val="28"/>
          <w:lang w:eastAsia="ru-RU"/>
        </w:rPr>
        <w:t xml:space="preserve">Доказательная практика может сыграть существенную роль в профилактике </w:t>
      </w:r>
      <w:r w:rsidR="00A965B5">
        <w:rPr>
          <w:rFonts w:ascii="Times New Roman" w:eastAsia="Times New Roman" w:hAnsi="Times New Roman" w:cs="Times New Roman"/>
          <w:bCs/>
          <w:sz w:val="28"/>
          <w:szCs w:val="28"/>
          <w:lang w:eastAsia="ru-RU"/>
        </w:rPr>
        <w:t>ПД специалистов</w:t>
      </w:r>
      <w:r w:rsidRPr="00DA61B8">
        <w:rPr>
          <w:rFonts w:ascii="Times New Roman" w:eastAsia="Times New Roman" w:hAnsi="Times New Roman" w:cs="Times New Roman"/>
          <w:bCs/>
          <w:sz w:val="28"/>
          <w:szCs w:val="28"/>
          <w:lang w:eastAsia="ru-RU"/>
        </w:rPr>
        <w:t>, предоставляя доступ к актуальным знаниям и эффективным подходам, способствующим улучшению качества работы, снижению нагрузки на работников и повышению их благополучия.</w:t>
      </w:r>
    </w:p>
    <w:p w:rsidR="00AE3FB4" w:rsidRDefault="00DA61B8" w:rsidP="00DD632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bCs/>
          <w:sz w:val="28"/>
          <w:szCs w:val="24"/>
          <w:lang w:eastAsia="ru-RU"/>
        </w:rPr>
        <w:t xml:space="preserve">Таким образом, признание субъектами управления ключевой роли каждого специалиста и стратегического значения вложений в персонал и его развитие способно стимулировать, в первую очередь, самого работника к самопознанию, саморазвитию, достижению профессионализма, творчеству и т.д. </w:t>
      </w:r>
      <w:r w:rsidRPr="00DA61B8">
        <w:rPr>
          <w:rFonts w:ascii="Times New Roman" w:eastAsia="Times New Roman" w:hAnsi="Times New Roman" w:cs="Times New Roman"/>
          <w:sz w:val="28"/>
          <w:szCs w:val="24"/>
          <w:lang w:eastAsia="ru-RU"/>
        </w:rPr>
        <w:t xml:space="preserve">Важно отметить, выявленные ранее проявления </w:t>
      </w:r>
      <w:r w:rsidR="0056192F">
        <w:rPr>
          <w:rFonts w:ascii="Times New Roman" w:eastAsia="Times New Roman" w:hAnsi="Times New Roman" w:cs="Times New Roman"/>
          <w:sz w:val="28"/>
          <w:szCs w:val="24"/>
          <w:lang w:eastAsia="ru-RU"/>
        </w:rPr>
        <w:t>ПД</w:t>
      </w:r>
      <w:r w:rsidRPr="00DA61B8">
        <w:rPr>
          <w:rFonts w:ascii="Times New Roman" w:eastAsia="Times New Roman" w:hAnsi="Times New Roman" w:cs="Times New Roman"/>
          <w:sz w:val="28"/>
          <w:szCs w:val="24"/>
          <w:lang w:eastAsia="ru-RU"/>
        </w:rPr>
        <w:t xml:space="preserve">, рассмотренные факторы, обусловливающие ее развитие среди специалистов по социальной работе, не являются исчерпывающими. Широкий диапазон проявлений </w:t>
      </w:r>
      <w:r w:rsidR="0056192F">
        <w:rPr>
          <w:rFonts w:ascii="Times New Roman" w:eastAsia="Times New Roman" w:hAnsi="Times New Roman" w:cs="Times New Roman"/>
          <w:sz w:val="28"/>
          <w:szCs w:val="24"/>
          <w:lang w:eastAsia="ru-RU"/>
        </w:rPr>
        <w:t>ПД</w:t>
      </w:r>
      <w:r w:rsidRPr="00DA61B8">
        <w:rPr>
          <w:rFonts w:ascii="Times New Roman" w:eastAsia="Times New Roman" w:hAnsi="Times New Roman" w:cs="Times New Roman"/>
          <w:sz w:val="28"/>
          <w:szCs w:val="24"/>
          <w:lang w:eastAsia="ru-RU"/>
        </w:rPr>
        <w:t xml:space="preserve"> в структуре психических явлений, многообразие изменений, возникающих у субъектов профессиональной деятельности, остается дискуссионным вопросом в научном пространстве. </w:t>
      </w:r>
    </w:p>
    <w:p w:rsidR="00DA61B8" w:rsidRPr="00DA61B8" w:rsidRDefault="00DA61B8" w:rsidP="00DD6328">
      <w:pPr>
        <w:spacing w:line="360" w:lineRule="auto"/>
        <w:ind w:firstLine="709"/>
        <w:contextualSpacing/>
        <w:jc w:val="both"/>
        <w:rPr>
          <w:rFonts w:ascii="Times New Roman" w:eastAsia="Times New Roman" w:hAnsi="Times New Roman" w:cs="Times New Roman"/>
          <w:sz w:val="28"/>
          <w:szCs w:val="24"/>
          <w:lang w:eastAsia="ru-RU"/>
        </w:rPr>
      </w:pPr>
      <w:r w:rsidRPr="00DA61B8">
        <w:rPr>
          <w:rFonts w:ascii="Times New Roman" w:eastAsia="Times New Roman" w:hAnsi="Times New Roman" w:cs="Times New Roman"/>
          <w:sz w:val="28"/>
          <w:szCs w:val="24"/>
          <w:lang w:eastAsia="ru-RU"/>
        </w:rPr>
        <w:t xml:space="preserve">Следовательно, </w:t>
      </w:r>
      <w:r w:rsidR="005B5B11" w:rsidRPr="005B5B11">
        <w:rPr>
          <w:rFonts w:ascii="Times New Roman" w:eastAsia="Times New Roman" w:hAnsi="Times New Roman" w:cs="Times New Roman"/>
          <w:sz w:val="28"/>
          <w:szCs w:val="24"/>
          <w:lang w:eastAsia="ru-RU"/>
        </w:rPr>
        <w:t xml:space="preserve">процесс диагностики </w:t>
      </w:r>
      <w:r w:rsidR="005B5B11">
        <w:rPr>
          <w:rFonts w:ascii="Times New Roman" w:eastAsia="Times New Roman" w:hAnsi="Times New Roman" w:cs="Times New Roman"/>
          <w:sz w:val="28"/>
          <w:szCs w:val="24"/>
          <w:lang w:eastAsia="ru-RU"/>
        </w:rPr>
        <w:t>ПД</w:t>
      </w:r>
      <w:r w:rsidR="005B5B11" w:rsidRPr="005B5B11">
        <w:rPr>
          <w:rFonts w:ascii="Times New Roman" w:eastAsia="Times New Roman" w:hAnsi="Times New Roman" w:cs="Times New Roman"/>
          <w:sz w:val="28"/>
          <w:szCs w:val="24"/>
          <w:lang w:eastAsia="ru-RU"/>
        </w:rPr>
        <w:t xml:space="preserve"> предполагает осуществление исследования личности, включающего описание объективных индикаторов, свидетельствующих о присутствии деформаций, а также субъективно воспринимаемых неблагоприятных изменений в сфере ценностей и смыслов, а также отрицательных изменений в эмоционально-волевой сфере</w:t>
      </w:r>
      <w:r w:rsidR="005B5B11">
        <w:rPr>
          <w:rFonts w:ascii="Times New Roman" w:eastAsia="Times New Roman" w:hAnsi="Times New Roman" w:cs="Times New Roman"/>
          <w:sz w:val="28"/>
          <w:szCs w:val="24"/>
          <w:lang w:eastAsia="ru-RU"/>
        </w:rPr>
        <w:t xml:space="preserve">. </w:t>
      </w:r>
      <w:r w:rsidR="005B5B11" w:rsidRPr="005B5B11">
        <w:rPr>
          <w:rFonts w:ascii="Times New Roman" w:eastAsia="Times New Roman" w:hAnsi="Times New Roman" w:cs="Times New Roman"/>
          <w:sz w:val="28"/>
          <w:szCs w:val="24"/>
          <w:lang w:eastAsia="ru-RU"/>
        </w:rPr>
        <w:t>Важным аспектом является установление причин развития данного состояния и объяснение взаимосвязи этих причин с поведением и субъективными переживаниями.</w:t>
      </w:r>
      <w:r w:rsidR="005B5B11">
        <w:rPr>
          <w:rFonts w:ascii="Times New Roman" w:eastAsia="Times New Roman" w:hAnsi="Times New Roman" w:cs="Times New Roman"/>
          <w:sz w:val="28"/>
          <w:szCs w:val="24"/>
          <w:lang w:eastAsia="ru-RU"/>
        </w:rPr>
        <w:t xml:space="preserve"> </w:t>
      </w:r>
      <w:r w:rsidRPr="00DA61B8">
        <w:rPr>
          <w:rFonts w:ascii="Times New Roman" w:eastAsia="Times New Roman" w:hAnsi="Times New Roman" w:cs="Times New Roman"/>
          <w:sz w:val="28"/>
          <w:szCs w:val="24"/>
          <w:lang w:eastAsia="ru-RU"/>
        </w:rPr>
        <w:t xml:space="preserve">Осуществление качественной диагностики </w:t>
      </w:r>
      <w:r w:rsidR="00A965B5">
        <w:rPr>
          <w:rFonts w:ascii="Times New Roman" w:eastAsia="Times New Roman" w:hAnsi="Times New Roman" w:cs="Times New Roman"/>
          <w:sz w:val="28"/>
          <w:szCs w:val="24"/>
          <w:lang w:eastAsia="ru-RU"/>
        </w:rPr>
        <w:t>ПД специалистов</w:t>
      </w:r>
      <w:r w:rsidRPr="00DA61B8">
        <w:rPr>
          <w:rFonts w:ascii="Times New Roman" w:eastAsia="Times New Roman" w:hAnsi="Times New Roman" w:cs="Times New Roman"/>
          <w:sz w:val="28"/>
          <w:szCs w:val="24"/>
          <w:lang w:eastAsia="ru-RU"/>
        </w:rPr>
        <w:t xml:space="preserve"> по социальной работе, таким образом, предполагает</w:t>
      </w:r>
      <w:r w:rsidR="005B5B11" w:rsidRPr="005B5B11">
        <w:rPr>
          <w:rFonts w:ascii="Times New Roman" w:eastAsia="Times New Roman" w:hAnsi="Times New Roman" w:cs="Times New Roman"/>
          <w:sz w:val="28"/>
          <w:szCs w:val="24"/>
          <w:lang w:eastAsia="ru-RU"/>
        </w:rPr>
        <w:t xml:space="preserve"> применение методик, которые позволяют определить наличие или отсутствие </w:t>
      </w:r>
      <w:r w:rsidR="0056192F">
        <w:rPr>
          <w:rFonts w:ascii="Times New Roman" w:eastAsia="Times New Roman" w:hAnsi="Times New Roman" w:cs="Times New Roman"/>
          <w:sz w:val="28"/>
          <w:szCs w:val="24"/>
          <w:lang w:eastAsia="ru-RU"/>
        </w:rPr>
        <w:t>ПД</w:t>
      </w:r>
      <w:r w:rsidR="005B5B11" w:rsidRPr="005B5B11">
        <w:rPr>
          <w:rFonts w:ascii="Times New Roman" w:eastAsia="Times New Roman" w:hAnsi="Times New Roman" w:cs="Times New Roman"/>
          <w:sz w:val="28"/>
          <w:szCs w:val="24"/>
          <w:lang w:eastAsia="ru-RU"/>
        </w:rPr>
        <w:t xml:space="preserve"> у конкретных работников, выявить факторы, способствующие их развитию, и, соответственно, сделать выводы о необходимости и направлениях профилактических мер</w:t>
      </w:r>
      <w:r w:rsidRPr="00DA61B8">
        <w:rPr>
          <w:rFonts w:ascii="Times New Roman" w:eastAsia="Times New Roman" w:hAnsi="Times New Roman" w:cs="Times New Roman"/>
          <w:sz w:val="28"/>
          <w:szCs w:val="24"/>
          <w:lang w:eastAsia="ru-RU"/>
        </w:rPr>
        <w:t>.</w:t>
      </w:r>
    </w:p>
    <w:p w:rsidR="00480954" w:rsidRDefault="00A965B5" w:rsidP="00480954">
      <w:pPr>
        <w:spacing w:line="360" w:lineRule="auto"/>
        <w:ind w:firstLine="709"/>
        <w:jc w:val="both"/>
        <w:rPr>
          <w:rFonts w:ascii="Times New Roman" w:hAnsi="Times New Roman" w:cs="Times New Roman"/>
          <w:b/>
          <w:bCs/>
          <w:sz w:val="28"/>
        </w:rPr>
      </w:pPr>
      <w:r w:rsidRPr="00A965B5">
        <w:rPr>
          <w:rFonts w:ascii="Times New Roman" w:eastAsia="Times New Roman" w:hAnsi="Times New Roman" w:cs="Times New Roman"/>
          <w:b/>
          <w:bCs/>
          <w:sz w:val="28"/>
          <w:szCs w:val="24"/>
          <w:lang w:eastAsia="ru-RU"/>
        </w:rPr>
        <w:lastRenderedPageBreak/>
        <w:t xml:space="preserve">Таким образом, </w:t>
      </w:r>
      <w:r w:rsidRPr="00A965B5">
        <w:rPr>
          <w:rFonts w:ascii="Times New Roman" w:hAnsi="Times New Roman" w:cs="Times New Roman"/>
          <w:b/>
          <w:bCs/>
          <w:sz w:val="28"/>
        </w:rPr>
        <w:t>р</w:t>
      </w:r>
      <w:r w:rsidR="008307FB" w:rsidRPr="00A965B5">
        <w:rPr>
          <w:rFonts w:ascii="Times New Roman" w:hAnsi="Times New Roman" w:cs="Times New Roman"/>
          <w:b/>
          <w:bCs/>
          <w:sz w:val="28"/>
        </w:rPr>
        <w:t xml:space="preserve">ассмотрев теоретико-методологические основы </w:t>
      </w:r>
      <w:r w:rsidR="008307FB" w:rsidRPr="008B0013">
        <w:rPr>
          <w:rFonts w:ascii="Times New Roman" w:hAnsi="Times New Roman" w:cs="Times New Roman"/>
          <w:b/>
          <w:bCs/>
          <w:sz w:val="28"/>
        </w:rPr>
        <w:t>изучения профессиональной деформации, можно сделать некоторые обобщения:</w:t>
      </w:r>
    </w:p>
    <w:p w:rsidR="00A565A8" w:rsidRPr="00480954" w:rsidRDefault="00E16C70" w:rsidP="00480884">
      <w:pPr>
        <w:pStyle w:val="af9"/>
        <w:numPr>
          <w:ilvl w:val="0"/>
          <w:numId w:val="72"/>
        </w:numPr>
        <w:spacing w:line="360" w:lineRule="auto"/>
        <w:ind w:left="0" w:firstLine="709"/>
        <w:jc w:val="both"/>
        <w:rPr>
          <w:rFonts w:ascii="Times New Roman" w:hAnsi="Times New Roman" w:cs="Times New Roman"/>
          <w:b/>
          <w:bCs/>
          <w:sz w:val="28"/>
        </w:rPr>
      </w:pPr>
      <w:r>
        <w:rPr>
          <w:rFonts w:ascii="Times New Roman" w:eastAsia="Times New Roman" w:hAnsi="Times New Roman" w:cs="Times New Roman"/>
          <w:sz w:val="28"/>
          <w:szCs w:val="28"/>
          <w:lang w:eastAsia="ru-RU"/>
        </w:rPr>
        <w:t>с</w:t>
      </w:r>
      <w:r w:rsidR="008B0013" w:rsidRPr="00480954">
        <w:rPr>
          <w:rFonts w:ascii="Times New Roman" w:eastAsia="Times New Roman" w:hAnsi="Times New Roman" w:cs="Times New Roman"/>
          <w:sz w:val="28"/>
          <w:szCs w:val="28"/>
          <w:lang w:eastAsia="ru-RU"/>
        </w:rPr>
        <w:t>уществует множество различных подходов к определению и классификации ПД, но ни один из них не признается единым стандартом. Это объясняется сложностью структуры, природы и механизмов формирования рассматриваемого явления, разнообразием его проявлений и видов, а факторов, детерминирующих его развитие. Однако, несмотря на отсутствие исчерпывающего определения, использование различных теоретических рамок и методологий позволяет расширить, углубить наши знания о ПД и разрабатывать более точные и обоснованные проявления ПД;</w:t>
      </w:r>
    </w:p>
    <w:p w:rsidR="008B0013" w:rsidRPr="00480954" w:rsidRDefault="00E16C70" w:rsidP="00480884">
      <w:pPr>
        <w:pStyle w:val="af9"/>
        <w:numPr>
          <w:ilvl w:val="0"/>
          <w:numId w:val="72"/>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B0013" w:rsidRPr="00480954">
        <w:rPr>
          <w:rFonts w:ascii="Times New Roman" w:eastAsia="Times New Roman" w:hAnsi="Times New Roman" w:cs="Times New Roman"/>
          <w:sz w:val="28"/>
          <w:szCs w:val="28"/>
          <w:lang w:eastAsia="ru-RU"/>
        </w:rPr>
        <w:t>ачастую, в научных работах ПД и «выгорание» используются в синонимичном контексте. Однако, не следует считать, что они полностью идентичны или взаимозаменяемы, поскольку «</w:t>
      </w:r>
      <w:r w:rsidR="008B0013" w:rsidRPr="00480954">
        <w:rPr>
          <w:rFonts w:ascii="Times New Roman" w:eastAsia="Times New Roman" w:hAnsi="Times New Roman" w:cs="Times New Roman"/>
          <w:sz w:val="28"/>
          <w:szCs w:val="28"/>
          <w:lang w:val="en-US" w:eastAsia="ru-RU"/>
        </w:rPr>
        <w:t>burnout</w:t>
      </w:r>
      <w:r w:rsidR="008B0013" w:rsidRPr="00480954">
        <w:rPr>
          <w:rFonts w:ascii="Times New Roman" w:eastAsia="Times New Roman" w:hAnsi="Times New Roman" w:cs="Times New Roman"/>
          <w:sz w:val="28"/>
          <w:szCs w:val="28"/>
          <w:lang w:eastAsia="ru-RU"/>
        </w:rPr>
        <w:t>» является только одним из возможных проявлений ПД;</w:t>
      </w:r>
    </w:p>
    <w:p w:rsidR="00BF70D1" w:rsidRPr="00480954" w:rsidRDefault="00E16C70" w:rsidP="00480884">
      <w:pPr>
        <w:pStyle w:val="af9"/>
        <w:numPr>
          <w:ilvl w:val="0"/>
          <w:numId w:val="72"/>
        </w:numPr>
        <w:spacing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w:t>
      </w:r>
      <w:r w:rsidR="008B0013" w:rsidRPr="00480954">
        <w:rPr>
          <w:rFonts w:ascii="Times New Roman" w:hAnsi="Times New Roman" w:cs="Times New Roman"/>
          <w:sz w:val="28"/>
          <w:szCs w:val="28"/>
        </w:rPr>
        <w:t>нализ различных подходов к пониманию изучаемого явления позволяет сформулировать определение ПД, которое будет базовым в нашей работе. Профессиональная деформация – это изменение ценностных ориентаций, стереотипов восприятия, коммуникативных навыков и поведения человека, которые происходят из-за длительного влияния профессиональной деятельности.</w:t>
      </w:r>
    </w:p>
    <w:p w:rsidR="0071343A" w:rsidRPr="00480954" w:rsidRDefault="00E16C70" w:rsidP="00480884">
      <w:pPr>
        <w:pStyle w:val="af9"/>
        <w:numPr>
          <w:ilvl w:val="0"/>
          <w:numId w:val="72"/>
        </w:numPr>
        <w:spacing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8B0013" w:rsidRPr="00480954">
        <w:rPr>
          <w:rFonts w:ascii="Times New Roman" w:hAnsi="Times New Roman" w:cs="Times New Roman"/>
          <w:sz w:val="28"/>
          <w:szCs w:val="28"/>
        </w:rPr>
        <w:t xml:space="preserve"> опорой на теоретический анализ научных исследований по проблеме, разработана «модель ПД», в которой выделены и интерпретированы такие блоки, как: </w:t>
      </w:r>
      <w:proofErr w:type="spellStart"/>
      <w:r w:rsidR="008B0013" w:rsidRPr="00480954">
        <w:rPr>
          <w:rFonts w:ascii="Times New Roman" w:hAnsi="Times New Roman" w:cs="Times New Roman"/>
          <w:sz w:val="28"/>
          <w:szCs w:val="28"/>
        </w:rPr>
        <w:t>сверхвовлеченность</w:t>
      </w:r>
      <w:proofErr w:type="spellEnd"/>
      <w:r w:rsidR="008B0013" w:rsidRPr="00480954">
        <w:rPr>
          <w:rFonts w:ascii="Times New Roman" w:hAnsi="Times New Roman" w:cs="Times New Roman"/>
          <w:sz w:val="28"/>
          <w:szCs w:val="28"/>
        </w:rPr>
        <w:t xml:space="preserve"> в профессию; отчужденность, дистанцированность от профессии; эмоциональный отклик, негативные эмоциональные и психосоматические реакции. В качестве результатов ПД могут выступать своеобразные представления и установки, появление определённых личностных черт.</w:t>
      </w:r>
    </w:p>
    <w:p w:rsidR="008155F1" w:rsidRPr="00480954" w:rsidRDefault="00E16C70" w:rsidP="00480884">
      <w:pPr>
        <w:pStyle w:val="af9"/>
        <w:numPr>
          <w:ilvl w:val="0"/>
          <w:numId w:val="72"/>
        </w:numPr>
        <w:spacing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п</w:t>
      </w:r>
      <w:r w:rsidR="008B0013" w:rsidRPr="00480954">
        <w:rPr>
          <w:rFonts w:ascii="Times New Roman" w:hAnsi="Times New Roman" w:cs="Times New Roman"/>
          <w:sz w:val="28"/>
          <w:szCs w:val="28"/>
        </w:rPr>
        <w:t>роанализировав характеристики профессиональной деятельности специалистов по социальной работе, мы выделили риски ПД, а именно:</w:t>
      </w:r>
      <w:r w:rsidR="008B0013" w:rsidRPr="0071343A">
        <w:t xml:space="preserve"> </w:t>
      </w:r>
      <w:r w:rsidR="008B0013" w:rsidRPr="00480954">
        <w:rPr>
          <w:rFonts w:ascii="Times New Roman" w:hAnsi="Times New Roman" w:cs="Times New Roman"/>
          <w:sz w:val="28"/>
          <w:szCs w:val="28"/>
        </w:rPr>
        <w:t>склонность к уделению преимущественного внимания морально-этическим аспектам, чрезмерная приверженность высокой морали, альтруистическая мотивация, несоответствие модели «специалист по социальной работе» в контексте государственного заказа и практической ее реализации, противоречия между действительно востребованной моделью «компетентного специалиста» и абстрактным образом «альтруиста», которое закреплено в общественном сознании и отличается от реальности.</w:t>
      </w:r>
    </w:p>
    <w:p w:rsidR="00AE3FB4" w:rsidRPr="00480954" w:rsidRDefault="00E16C70" w:rsidP="00480884">
      <w:pPr>
        <w:pStyle w:val="af9"/>
        <w:numPr>
          <w:ilvl w:val="0"/>
          <w:numId w:val="7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AE3FB4" w:rsidRPr="00AE3FB4">
        <w:rPr>
          <w:rFonts w:ascii="Times New Roman" w:hAnsi="Times New Roman" w:cs="Times New Roman"/>
          <w:sz w:val="28"/>
          <w:szCs w:val="28"/>
        </w:rPr>
        <w:t>нализируя отечественные и зарубежные практики, мы пришли к выводу о</w:t>
      </w:r>
      <w:r w:rsidR="00AE3FB4">
        <w:rPr>
          <w:rFonts w:ascii="Times New Roman" w:hAnsi="Times New Roman" w:cs="Times New Roman"/>
          <w:sz w:val="28"/>
          <w:szCs w:val="28"/>
        </w:rPr>
        <w:t>б</w:t>
      </w:r>
      <w:r w:rsidR="00AE3FB4" w:rsidRPr="00AE3FB4">
        <w:rPr>
          <w:rFonts w:ascii="Times New Roman" w:hAnsi="Times New Roman" w:cs="Times New Roman"/>
          <w:sz w:val="28"/>
          <w:szCs w:val="28"/>
        </w:rPr>
        <w:t xml:space="preserve"> интегративном характере феномена </w:t>
      </w:r>
      <w:r w:rsidR="00AE3FB4">
        <w:rPr>
          <w:rFonts w:ascii="Times New Roman" w:hAnsi="Times New Roman" w:cs="Times New Roman"/>
          <w:sz w:val="28"/>
          <w:szCs w:val="28"/>
        </w:rPr>
        <w:t xml:space="preserve">ПД, диктующем </w:t>
      </w:r>
      <w:r w:rsidR="00AE3FB4" w:rsidRPr="00AE3FB4">
        <w:rPr>
          <w:rFonts w:ascii="Times New Roman" w:hAnsi="Times New Roman" w:cs="Times New Roman"/>
          <w:sz w:val="28"/>
          <w:szCs w:val="28"/>
        </w:rPr>
        <w:t xml:space="preserve">необходимость разработки комплексного подхода к диагностике данного явления, который включает изучение содержания смысловых образований личности, прежде всего их установок, убеждений и ценностей, которые могут </w:t>
      </w:r>
      <w:r w:rsidR="00AE3FB4">
        <w:rPr>
          <w:rFonts w:ascii="Times New Roman" w:hAnsi="Times New Roman" w:cs="Times New Roman"/>
          <w:sz w:val="28"/>
          <w:szCs w:val="28"/>
        </w:rPr>
        <w:t>обусловливать</w:t>
      </w:r>
      <w:r w:rsidR="00AE3FB4" w:rsidRPr="00AE3FB4">
        <w:rPr>
          <w:rFonts w:ascii="Times New Roman" w:hAnsi="Times New Roman" w:cs="Times New Roman"/>
          <w:sz w:val="28"/>
          <w:szCs w:val="28"/>
        </w:rPr>
        <w:t xml:space="preserve"> деформированные явления среди специалистов</w:t>
      </w:r>
    </w:p>
    <w:p w:rsidR="00D050A2" w:rsidRPr="00D050A2" w:rsidRDefault="00D050A2" w:rsidP="00D050A2">
      <w:pPr>
        <w:pStyle w:val="af9"/>
        <w:spacing w:line="360" w:lineRule="auto"/>
        <w:ind w:left="709"/>
        <w:jc w:val="both"/>
        <w:rPr>
          <w:rFonts w:ascii="Times New Roman" w:hAnsi="Times New Roman" w:cs="Times New Roman"/>
          <w:sz w:val="28"/>
          <w:szCs w:val="28"/>
        </w:rPr>
      </w:pPr>
      <w:r>
        <w:rPr>
          <w:rFonts w:ascii="Times New Roman" w:hAnsi="Times New Roman" w:cs="Times New Roman"/>
          <w:sz w:val="28"/>
          <w:szCs w:val="28"/>
        </w:rPr>
        <w:br w:type="page"/>
      </w:r>
    </w:p>
    <w:p w:rsidR="001B717A" w:rsidRDefault="00DE0F84" w:rsidP="00E16C70">
      <w:pPr>
        <w:spacing w:line="360" w:lineRule="auto"/>
        <w:ind w:firstLine="709"/>
        <w:jc w:val="center"/>
        <w:rPr>
          <w:rFonts w:ascii="Times New Roman" w:hAnsi="Times New Roman" w:cs="Times New Roman"/>
          <w:b/>
          <w:bCs/>
          <w:iCs/>
          <w:sz w:val="28"/>
          <w:szCs w:val="28"/>
        </w:rPr>
      </w:pPr>
      <w:r w:rsidRPr="00DA61B8">
        <w:rPr>
          <w:rFonts w:ascii="Times New Roman" w:hAnsi="Times New Roman" w:cs="Times New Roman"/>
          <w:b/>
          <w:bCs/>
          <w:iCs/>
          <w:sz w:val="28"/>
          <w:szCs w:val="28"/>
        </w:rPr>
        <w:lastRenderedPageBreak/>
        <w:t>ГЛАВА 2. ИССЛЕДОВАНИЕ ПРОФЕССИОНАЛЬНОЙ ДЕФОРМАЦИИ СПЕЦИАЛИСТОВ ПО СОЦИАЛЬНОЙ РАБОТЕ: СИМПТОМЫ, ПРЕДИКТОРЫ, ПРОФИЛАКТИКА</w:t>
      </w:r>
    </w:p>
    <w:p w:rsidR="00E16C70" w:rsidRPr="00DA61B8" w:rsidRDefault="00E16C70" w:rsidP="00E16C70">
      <w:pPr>
        <w:spacing w:line="360" w:lineRule="auto"/>
        <w:ind w:firstLine="709"/>
        <w:jc w:val="center"/>
        <w:rPr>
          <w:rFonts w:ascii="Times New Roman" w:hAnsi="Times New Roman" w:cs="Times New Roman"/>
          <w:b/>
          <w:bCs/>
          <w:iCs/>
          <w:sz w:val="28"/>
          <w:szCs w:val="28"/>
        </w:rPr>
      </w:pPr>
    </w:p>
    <w:p w:rsidR="00DE0F84" w:rsidRPr="00850B38" w:rsidRDefault="00850B38" w:rsidP="00DE0F84">
      <w:pPr>
        <w:spacing w:line="360" w:lineRule="auto"/>
        <w:ind w:firstLine="709"/>
        <w:jc w:val="center"/>
        <w:rPr>
          <w:rFonts w:ascii="Times New Roman" w:hAnsi="Times New Roman" w:cs="Times New Roman"/>
          <w:b/>
          <w:sz w:val="28"/>
          <w:szCs w:val="28"/>
        </w:rPr>
      </w:pPr>
      <w:r w:rsidRPr="00850B38">
        <w:rPr>
          <w:rFonts w:ascii="Times New Roman" w:hAnsi="Times New Roman" w:cs="Times New Roman"/>
          <w:b/>
          <w:sz w:val="28"/>
          <w:szCs w:val="28"/>
        </w:rPr>
        <w:t xml:space="preserve">2.1. </w:t>
      </w:r>
      <w:r w:rsidR="00DE0F84" w:rsidRPr="00850B38">
        <w:rPr>
          <w:rFonts w:ascii="Times New Roman" w:hAnsi="Times New Roman" w:cs="Times New Roman"/>
          <w:b/>
          <w:sz w:val="28"/>
          <w:szCs w:val="28"/>
        </w:rPr>
        <w:t>Программа исследования</w:t>
      </w:r>
    </w:p>
    <w:p w:rsidR="001B4816" w:rsidRPr="00956854" w:rsidRDefault="001B4816" w:rsidP="00F2233A">
      <w:pPr>
        <w:spacing w:line="360" w:lineRule="auto"/>
        <w:ind w:firstLine="709"/>
        <w:contextualSpacing/>
        <w:jc w:val="both"/>
        <w:rPr>
          <w:rFonts w:ascii="Times New Roman" w:hAnsi="Times New Roman" w:cs="Times New Roman"/>
          <w:sz w:val="28"/>
          <w:szCs w:val="28"/>
        </w:rPr>
      </w:pPr>
      <w:r w:rsidRPr="00956854">
        <w:rPr>
          <w:rFonts w:ascii="Times New Roman" w:eastAsia="Calibri" w:hAnsi="Times New Roman" w:cs="Times New Roman"/>
          <w:sz w:val="28"/>
          <w:szCs w:val="28"/>
        </w:rPr>
        <w:t xml:space="preserve">Учитывая, что приоритетной целью социальной работы является оказание помощи людям, находящимся в трудной жизненной ситуации, работа с непрерывным погружением в проблемы клиентов составляет основное содержание деятельности специалистов. </w:t>
      </w:r>
      <w:r w:rsidR="00DF5A32" w:rsidRPr="00DF5A32">
        <w:rPr>
          <w:rFonts w:ascii="Times New Roman" w:eastAsia="Calibri" w:hAnsi="Times New Roman" w:cs="Times New Roman"/>
          <w:sz w:val="28"/>
          <w:szCs w:val="28"/>
        </w:rPr>
        <w:t>Взаимодействие с</w:t>
      </w:r>
      <w:r w:rsidR="00DF5A32">
        <w:rPr>
          <w:rFonts w:ascii="Times New Roman" w:eastAsia="Calibri" w:hAnsi="Times New Roman" w:cs="Times New Roman"/>
          <w:sz w:val="28"/>
          <w:szCs w:val="28"/>
        </w:rPr>
        <w:t xml:space="preserve"> ними </w:t>
      </w:r>
      <w:r w:rsidR="00DF5A32" w:rsidRPr="00DF5A32">
        <w:rPr>
          <w:rFonts w:ascii="Times New Roman" w:eastAsia="Calibri" w:hAnsi="Times New Roman" w:cs="Times New Roman"/>
          <w:sz w:val="28"/>
          <w:szCs w:val="28"/>
        </w:rPr>
        <w:t xml:space="preserve">требует значительных усилий и </w:t>
      </w:r>
      <w:r w:rsidR="00DF5A32">
        <w:rPr>
          <w:rFonts w:ascii="Times New Roman" w:eastAsia="Calibri" w:hAnsi="Times New Roman" w:cs="Times New Roman"/>
          <w:sz w:val="28"/>
          <w:szCs w:val="28"/>
        </w:rPr>
        <w:t>существенного личного вклада</w:t>
      </w:r>
      <w:r w:rsidR="00DF5A32" w:rsidRPr="00DF5A32">
        <w:rPr>
          <w:rFonts w:ascii="Times New Roman" w:eastAsia="Calibri" w:hAnsi="Times New Roman" w:cs="Times New Roman"/>
          <w:sz w:val="28"/>
          <w:szCs w:val="28"/>
        </w:rPr>
        <w:t xml:space="preserve"> со стороны специалист</w:t>
      </w:r>
      <w:r w:rsidR="00DF5A32">
        <w:rPr>
          <w:rFonts w:ascii="Times New Roman" w:eastAsia="Calibri" w:hAnsi="Times New Roman" w:cs="Times New Roman"/>
          <w:sz w:val="28"/>
          <w:szCs w:val="28"/>
        </w:rPr>
        <w:t xml:space="preserve">ов по социальной работе. </w:t>
      </w:r>
      <w:r w:rsidRPr="00956854">
        <w:rPr>
          <w:rFonts w:ascii="Times New Roman" w:hAnsi="Times New Roman" w:cs="Times New Roman"/>
          <w:sz w:val="28"/>
          <w:szCs w:val="28"/>
        </w:rPr>
        <w:t xml:space="preserve">При этом, </w:t>
      </w:r>
      <w:r w:rsidR="00DF5A32">
        <w:rPr>
          <w:rFonts w:ascii="Times New Roman" w:hAnsi="Times New Roman" w:cs="Times New Roman"/>
          <w:sz w:val="28"/>
          <w:szCs w:val="28"/>
        </w:rPr>
        <w:t>нередко, у</w:t>
      </w:r>
      <w:r w:rsidRPr="00956854">
        <w:rPr>
          <w:rFonts w:ascii="Times New Roman" w:hAnsi="Times New Roman" w:cs="Times New Roman"/>
          <w:sz w:val="28"/>
          <w:szCs w:val="28"/>
        </w:rPr>
        <w:t xml:space="preserve"> специалистов вырабатываются неформальные установки, разделяющие клиентов на поведенческие категории: «трудные клиенты», «агрессивные», «ноющие», «ворчливые», «вечно недовольные» и пр. В такой ситуации, к примеру, властное обращение с подобными клиентами в ходе деятельности, зачастую, считается допустимым, обоснованным и поддерживаемым среди специалистов.</w:t>
      </w:r>
    </w:p>
    <w:p w:rsidR="00F558A5" w:rsidRPr="00956854" w:rsidRDefault="00F558A5" w:rsidP="00F2233A">
      <w:pPr>
        <w:spacing w:line="360" w:lineRule="auto"/>
        <w:ind w:firstLine="709"/>
        <w:contextualSpacing/>
        <w:jc w:val="both"/>
        <w:rPr>
          <w:rFonts w:ascii="Times New Roman" w:hAnsi="Times New Roman" w:cs="Times New Roman"/>
          <w:sz w:val="28"/>
          <w:szCs w:val="28"/>
        </w:rPr>
      </w:pPr>
      <w:r w:rsidRPr="00956854">
        <w:rPr>
          <w:rFonts w:ascii="Times New Roman" w:hAnsi="Times New Roman" w:cs="Times New Roman"/>
          <w:sz w:val="28"/>
          <w:szCs w:val="28"/>
        </w:rPr>
        <w:t xml:space="preserve">С опорой на теоретический анализ научных исследований по теме, нами разработана </w:t>
      </w:r>
      <w:r w:rsidR="00CC6ED5">
        <w:rPr>
          <w:rFonts w:ascii="Times New Roman" w:hAnsi="Times New Roman" w:cs="Times New Roman"/>
          <w:sz w:val="28"/>
          <w:szCs w:val="28"/>
        </w:rPr>
        <w:t>«</w:t>
      </w:r>
      <w:r w:rsidRPr="00956854">
        <w:rPr>
          <w:rFonts w:ascii="Times New Roman" w:hAnsi="Times New Roman" w:cs="Times New Roman"/>
          <w:sz w:val="28"/>
          <w:szCs w:val="28"/>
        </w:rPr>
        <w:t>Модель профессиональной деформации</w:t>
      </w:r>
      <w:r w:rsidR="00CC6ED5">
        <w:rPr>
          <w:rFonts w:ascii="Times New Roman" w:hAnsi="Times New Roman" w:cs="Times New Roman"/>
          <w:sz w:val="28"/>
          <w:szCs w:val="28"/>
        </w:rPr>
        <w:t>»</w:t>
      </w:r>
      <w:r w:rsidRPr="00956854">
        <w:rPr>
          <w:rFonts w:ascii="Times New Roman" w:hAnsi="Times New Roman" w:cs="Times New Roman"/>
          <w:sz w:val="28"/>
          <w:szCs w:val="28"/>
        </w:rPr>
        <w:t xml:space="preserve">, в которой выделены и интерпретированы проявления </w:t>
      </w:r>
      <w:r w:rsidR="00CC6ED5">
        <w:rPr>
          <w:rFonts w:ascii="Times New Roman" w:hAnsi="Times New Roman" w:cs="Times New Roman"/>
          <w:sz w:val="28"/>
          <w:szCs w:val="28"/>
        </w:rPr>
        <w:t>ПД</w:t>
      </w:r>
      <w:r w:rsidRPr="00956854">
        <w:rPr>
          <w:rFonts w:ascii="Times New Roman" w:hAnsi="Times New Roman" w:cs="Times New Roman"/>
          <w:sz w:val="28"/>
          <w:szCs w:val="28"/>
        </w:rPr>
        <w:t xml:space="preserve">, базирующиеся на личностных особенностях и установках специалистов по социальной </w:t>
      </w:r>
      <w:r w:rsidRPr="008F035C">
        <w:rPr>
          <w:rFonts w:ascii="Times New Roman" w:hAnsi="Times New Roman" w:cs="Times New Roman"/>
          <w:sz w:val="28"/>
          <w:szCs w:val="28"/>
        </w:rPr>
        <w:t>работе, что позволит прогнозировать данный феномен в динамике, оцени</w:t>
      </w:r>
      <w:r w:rsidR="00702256" w:rsidRPr="008F035C">
        <w:rPr>
          <w:rFonts w:ascii="Times New Roman" w:hAnsi="Times New Roman" w:cs="Times New Roman"/>
          <w:sz w:val="28"/>
          <w:szCs w:val="28"/>
        </w:rPr>
        <w:t>ва</w:t>
      </w:r>
      <w:r w:rsidRPr="008F035C">
        <w:rPr>
          <w:rFonts w:ascii="Times New Roman" w:hAnsi="Times New Roman" w:cs="Times New Roman"/>
          <w:sz w:val="28"/>
          <w:szCs w:val="28"/>
        </w:rPr>
        <w:t>ть выраженность конкретных проявлений ПД, а впоследствии разрабатывать профилактические мероприятия и рекомендации.</w:t>
      </w:r>
    </w:p>
    <w:p w:rsidR="009B7100" w:rsidRPr="00956854" w:rsidRDefault="009B7100" w:rsidP="00F2233A">
      <w:pPr>
        <w:spacing w:line="360" w:lineRule="auto"/>
        <w:ind w:firstLine="709"/>
        <w:contextualSpacing/>
        <w:jc w:val="both"/>
        <w:rPr>
          <w:rFonts w:ascii="Times New Roman" w:eastAsia="Calibri" w:hAnsi="Times New Roman" w:cs="Times New Roman"/>
          <w:sz w:val="28"/>
          <w:szCs w:val="28"/>
        </w:rPr>
      </w:pPr>
      <w:r w:rsidRPr="00850B38">
        <w:rPr>
          <w:rFonts w:ascii="Times New Roman" w:hAnsi="Times New Roman" w:cs="Times New Roman"/>
          <w:b/>
          <w:sz w:val="28"/>
          <w:szCs w:val="28"/>
        </w:rPr>
        <w:t>Цель исследования</w:t>
      </w:r>
      <w:r w:rsidRPr="00956854">
        <w:rPr>
          <w:rFonts w:ascii="Times New Roman" w:hAnsi="Times New Roman" w:cs="Times New Roman"/>
          <w:sz w:val="28"/>
          <w:szCs w:val="28"/>
        </w:rPr>
        <w:t xml:space="preserve"> – </w:t>
      </w:r>
      <w:r w:rsidR="007D34DC" w:rsidRPr="00956854">
        <w:rPr>
          <w:rFonts w:ascii="Times New Roman" w:hAnsi="Times New Roman" w:cs="Times New Roman"/>
          <w:sz w:val="28"/>
          <w:szCs w:val="28"/>
        </w:rPr>
        <w:t>определ</w:t>
      </w:r>
      <w:r w:rsidR="00B2529C" w:rsidRPr="00956854">
        <w:rPr>
          <w:rFonts w:ascii="Times New Roman" w:hAnsi="Times New Roman" w:cs="Times New Roman"/>
          <w:sz w:val="28"/>
          <w:szCs w:val="28"/>
        </w:rPr>
        <w:t>ение</w:t>
      </w:r>
      <w:r w:rsidR="007D34DC" w:rsidRPr="00956854">
        <w:rPr>
          <w:rFonts w:ascii="Times New Roman" w:hAnsi="Times New Roman" w:cs="Times New Roman"/>
          <w:sz w:val="28"/>
          <w:szCs w:val="28"/>
        </w:rPr>
        <w:t xml:space="preserve"> </w:t>
      </w:r>
      <w:r w:rsidR="00B2529C" w:rsidRPr="00956854">
        <w:rPr>
          <w:rFonts w:ascii="Times New Roman" w:hAnsi="Times New Roman" w:cs="Times New Roman"/>
          <w:sz w:val="28"/>
          <w:szCs w:val="28"/>
        </w:rPr>
        <w:t>выраженности</w:t>
      </w:r>
      <w:r w:rsidR="007D34DC" w:rsidRPr="00956854">
        <w:rPr>
          <w:rFonts w:ascii="Times New Roman" w:hAnsi="Times New Roman" w:cs="Times New Roman"/>
          <w:sz w:val="28"/>
          <w:szCs w:val="28"/>
        </w:rPr>
        <w:t xml:space="preserve"> проявлений </w:t>
      </w:r>
      <w:r w:rsidRPr="00956854">
        <w:rPr>
          <w:rFonts w:ascii="Times New Roman" w:hAnsi="Times New Roman" w:cs="Times New Roman"/>
          <w:sz w:val="28"/>
          <w:szCs w:val="28"/>
        </w:rPr>
        <w:t>профессиональной деформации специалистов по социальной работе</w:t>
      </w:r>
      <w:r w:rsidR="008C0700" w:rsidRPr="00956854">
        <w:rPr>
          <w:rFonts w:ascii="Times New Roman" w:hAnsi="Times New Roman" w:cs="Times New Roman"/>
          <w:sz w:val="28"/>
          <w:szCs w:val="28"/>
        </w:rPr>
        <w:t xml:space="preserve">, а также </w:t>
      </w:r>
      <w:r w:rsidR="007D34DC" w:rsidRPr="00956854">
        <w:rPr>
          <w:rFonts w:ascii="Times New Roman" w:hAnsi="Times New Roman" w:cs="Times New Roman"/>
          <w:sz w:val="28"/>
          <w:szCs w:val="28"/>
        </w:rPr>
        <w:t xml:space="preserve">поиск перспективных путей ее профилактики. </w:t>
      </w:r>
    </w:p>
    <w:p w:rsidR="009B7100" w:rsidRPr="00956854" w:rsidRDefault="009B7100" w:rsidP="00F2233A">
      <w:pPr>
        <w:spacing w:line="360" w:lineRule="auto"/>
        <w:ind w:firstLine="709"/>
        <w:contextualSpacing/>
        <w:jc w:val="both"/>
        <w:rPr>
          <w:rFonts w:ascii="Times New Roman" w:hAnsi="Times New Roman" w:cs="Times New Roman"/>
          <w:sz w:val="28"/>
          <w:szCs w:val="28"/>
        </w:rPr>
      </w:pPr>
      <w:r w:rsidRPr="00956854">
        <w:rPr>
          <w:rFonts w:ascii="Times New Roman" w:hAnsi="Times New Roman" w:cs="Times New Roman"/>
          <w:sz w:val="28"/>
          <w:szCs w:val="28"/>
        </w:rPr>
        <w:t xml:space="preserve">В соответствии с поставленной целью, выделены следующие </w:t>
      </w:r>
      <w:r w:rsidRPr="00956854">
        <w:rPr>
          <w:rFonts w:ascii="Times New Roman" w:hAnsi="Times New Roman" w:cs="Times New Roman"/>
          <w:b/>
          <w:bCs/>
          <w:sz w:val="28"/>
          <w:szCs w:val="28"/>
        </w:rPr>
        <w:t>задачи:</w:t>
      </w:r>
      <w:r w:rsidRPr="00956854">
        <w:rPr>
          <w:rFonts w:ascii="Times New Roman" w:hAnsi="Times New Roman" w:cs="Times New Roman"/>
          <w:sz w:val="28"/>
          <w:szCs w:val="28"/>
        </w:rPr>
        <w:t xml:space="preserve"> </w:t>
      </w:r>
    </w:p>
    <w:p w:rsidR="009B7100" w:rsidRPr="00956854" w:rsidRDefault="009B7100" w:rsidP="00480884">
      <w:pPr>
        <w:pStyle w:val="af9"/>
        <w:numPr>
          <w:ilvl w:val="0"/>
          <w:numId w:val="35"/>
        </w:numPr>
        <w:spacing w:line="360" w:lineRule="auto"/>
        <w:ind w:left="0" w:firstLine="709"/>
        <w:jc w:val="both"/>
        <w:rPr>
          <w:rFonts w:ascii="Times New Roman" w:hAnsi="Times New Roman" w:cs="Times New Roman"/>
          <w:sz w:val="28"/>
          <w:szCs w:val="28"/>
        </w:rPr>
      </w:pPr>
      <w:r w:rsidRPr="00956854">
        <w:rPr>
          <w:rFonts w:ascii="Times New Roman" w:hAnsi="Times New Roman" w:cs="Times New Roman"/>
          <w:sz w:val="28"/>
          <w:szCs w:val="28"/>
        </w:rPr>
        <w:lastRenderedPageBreak/>
        <w:t>Определить личностные особенности специалистов по социальной работе, способствующие развитию профессиональной деформации;</w:t>
      </w:r>
    </w:p>
    <w:p w:rsidR="009B7100" w:rsidRPr="008F035C" w:rsidRDefault="009B7100" w:rsidP="00480884">
      <w:pPr>
        <w:pStyle w:val="af9"/>
        <w:numPr>
          <w:ilvl w:val="0"/>
          <w:numId w:val="35"/>
        </w:numPr>
        <w:spacing w:line="360" w:lineRule="auto"/>
        <w:ind w:left="0" w:firstLine="709"/>
        <w:jc w:val="both"/>
        <w:rPr>
          <w:rFonts w:ascii="Times New Roman" w:hAnsi="Times New Roman" w:cs="Times New Roman"/>
          <w:sz w:val="28"/>
          <w:szCs w:val="28"/>
        </w:rPr>
      </w:pPr>
      <w:r w:rsidRPr="00956854">
        <w:rPr>
          <w:rFonts w:ascii="Times New Roman" w:hAnsi="Times New Roman" w:cs="Times New Roman"/>
          <w:sz w:val="28"/>
          <w:szCs w:val="28"/>
        </w:rPr>
        <w:t xml:space="preserve">Выявить установки специалистов, характеризующие как </w:t>
      </w:r>
      <w:proofErr w:type="spellStart"/>
      <w:r w:rsidRPr="00956854">
        <w:rPr>
          <w:rFonts w:ascii="Times New Roman" w:hAnsi="Times New Roman" w:cs="Times New Roman"/>
          <w:sz w:val="28"/>
          <w:szCs w:val="28"/>
        </w:rPr>
        <w:t>сверхвовлеченность</w:t>
      </w:r>
      <w:proofErr w:type="spellEnd"/>
      <w:r w:rsidRPr="00956854">
        <w:rPr>
          <w:rFonts w:ascii="Times New Roman" w:hAnsi="Times New Roman" w:cs="Times New Roman"/>
          <w:sz w:val="28"/>
          <w:szCs w:val="28"/>
        </w:rPr>
        <w:t xml:space="preserve"> в профессию, так и дистанцированность и негативный эмоциональный </w:t>
      </w:r>
      <w:r w:rsidRPr="00010515">
        <w:rPr>
          <w:rFonts w:ascii="Times New Roman" w:hAnsi="Times New Roman" w:cs="Times New Roman"/>
          <w:sz w:val="28"/>
          <w:szCs w:val="28"/>
        </w:rPr>
        <w:t xml:space="preserve">отклик </w:t>
      </w:r>
      <w:r w:rsidR="00F03617" w:rsidRPr="008F035C">
        <w:rPr>
          <w:rFonts w:ascii="Times New Roman" w:hAnsi="Times New Roman" w:cs="Times New Roman"/>
          <w:sz w:val="28"/>
          <w:szCs w:val="28"/>
        </w:rPr>
        <w:t xml:space="preserve">на </w:t>
      </w:r>
      <w:r w:rsidRPr="008F035C">
        <w:rPr>
          <w:rFonts w:ascii="Times New Roman" w:hAnsi="Times New Roman" w:cs="Times New Roman"/>
          <w:sz w:val="28"/>
          <w:szCs w:val="28"/>
        </w:rPr>
        <w:t>нее;</w:t>
      </w:r>
    </w:p>
    <w:p w:rsidR="007D34DC" w:rsidRPr="008F035C" w:rsidRDefault="004E18AC" w:rsidP="00480884">
      <w:pPr>
        <w:pStyle w:val="af9"/>
        <w:numPr>
          <w:ilvl w:val="0"/>
          <w:numId w:val="35"/>
        </w:numPr>
        <w:spacing w:line="360" w:lineRule="auto"/>
        <w:ind w:left="0" w:firstLine="709"/>
        <w:jc w:val="both"/>
        <w:rPr>
          <w:rFonts w:ascii="Times New Roman" w:hAnsi="Times New Roman" w:cs="Times New Roman"/>
          <w:sz w:val="28"/>
          <w:szCs w:val="28"/>
        </w:rPr>
      </w:pPr>
      <w:r w:rsidRPr="008F035C">
        <w:rPr>
          <w:rFonts w:ascii="Times New Roman" w:hAnsi="Times New Roman" w:cs="Times New Roman"/>
          <w:sz w:val="28"/>
          <w:szCs w:val="28"/>
        </w:rPr>
        <w:t>Определить</w:t>
      </w:r>
      <w:r w:rsidR="007D34DC" w:rsidRPr="008F035C">
        <w:rPr>
          <w:rFonts w:ascii="Times New Roman" w:hAnsi="Times New Roman" w:cs="Times New Roman"/>
          <w:sz w:val="28"/>
          <w:szCs w:val="28"/>
        </w:rPr>
        <w:t xml:space="preserve"> </w:t>
      </w:r>
      <w:r w:rsidR="00F22050" w:rsidRPr="008F035C">
        <w:rPr>
          <w:rFonts w:ascii="Times New Roman" w:hAnsi="Times New Roman" w:cs="Times New Roman"/>
          <w:sz w:val="28"/>
          <w:szCs w:val="28"/>
        </w:rPr>
        <w:t xml:space="preserve">структуру </w:t>
      </w:r>
      <w:r w:rsidR="007D34DC" w:rsidRPr="008F035C">
        <w:rPr>
          <w:rFonts w:ascii="Times New Roman" w:hAnsi="Times New Roman" w:cs="Times New Roman"/>
          <w:sz w:val="28"/>
          <w:szCs w:val="28"/>
        </w:rPr>
        <w:t>взаимосвяз</w:t>
      </w:r>
      <w:r w:rsidR="00F22050" w:rsidRPr="008F035C">
        <w:rPr>
          <w:rFonts w:ascii="Times New Roman" w:hAnsi="Times New Roman" w:cs="Times New Roman"/>
          <w:sz w:val="28"/>
          <w:szCs w:val="28"/>
        </w:rPr>
        <w:t xml:space="preserve">ей между проявлениями </w:t>
      </w:r>
      <w:r w:rsidR="007D34DC" w:rsidRPr="008F035C">
        <w:rPr>
          <w:rFonts w:ascii="Times New Roman" w:hAnsi="Times New Roman" w:cs="Times New Roman"/>
          <w:sz w:val="28"/>
          <w:szCs w:val="28"/>
        </w:rPr>
        <w:t>профессиональной деформации посредством корреляционного анализа;</w:t>
      </w:r>
      <w:r w:rsidR="00F22050" w:rsidRPr="008F035C">
        <w:rPr>
          <w:rFonts w:ascii="Times New Roman" w:hAnsi="Times New Roman" w:cs="Times New Roman"/>
          <w:sz w:val="28"/>
          <w:szCs w:val="28"/>
        </w:rPr>
        <w:t xml:space="preserve"> </w:t>
      </w:r>
    </w:p>
    <w:p w:rsidR="009B7100" w:rsidRPr="008F035C" w:rsidRDefault="00B2529C" w:rsidP="00480884">
      <w:pPr>
        <w:pStyle w:val="af9"/>
        <w:numPr>
          <w:ilvl w:val="0"/>
          <w:numId w:val="35"/>
        </w:numPr>
        <w:spacing w:line="360" w:lineRule="auto"/>
        <w:ind w:left="0" w:firstLine="709"/>
        <w:jc w:val="both"/>
        <w:rPr>
          <w:rFonts w:ascii="Times New Roman" w:hAnsi="Times New Roman" w:cs="Times New Roman"/>
          <w:sz w:val="28"/>
          <w:szCs w:val="28"/>
        </w:rPr>
      </w:pPr>
      <w:r w:rsidRPr="008F035C">
        <w:rPr>
          <w:rFonts w:ascii="Times New Roman" w:hAnsi="Times New Roman" w:cs="Times New Roman"/>
          <w:sz w:val="28"/>
          <w:szCs w:val="28"/>
        </w:rPr>
        <w:t xml:space="preserve">Выявить </w:t>
      </w:r>
      <w:r w:rsidR="009B7100" w:rsidRPr="008F035C">
        <w:rPr>
          <w:rFonts w:ascii="Times New Roman" w:hAnsi="Times New Roman" w:cs="Times New Roman"/>
          <w:sz w:val="28"/>
          <w:szCs w:val="28"/>
        </w:rPr>
        <w:t>организационные факторы, снижающие удовлетворенность содержанием профессиональной деятельности;</w:t>
      </w:r>
    </w:p>
    <w:p w:rsidR="00B608CD" w:rsidRPr="008F035C" w:rsidRDefault="00B608CD" w:rsidP="00480884">
      <w:pPr>
        <w:pStyle w:val="af9"/>
        <w:numPr>
          <w:ilvl w:val="0"/>
          <w:numId w:val="35"/>
        </w:numPr>
        <w:spacing w:line="360" w:lineRule="auto"/>
        <w:ind w:left="0" w:firstLine="709"/>
        <w:jc w:val="both"/>
        <w:rPr>
          <w:rFonts w:ascii="Times New Roman" w:hAnsi="Times New Roman" w:cs="Times New Roman"/>
          <w:sz w:val="28"/>
          <w:szCs w:val="28"/>
        </w:rPr>
      </w:pPr>
      <w:r w:rsidRPr="008F035C">
        <w:rPr>
          <w:rFonts w:ascii="Times New Roman" w:hAnsi="Times New Roman" w:cs="Times New Roman"/>
          <w:sz w:val="28"/>
          <w:szCs w:val="28"/>
        </w:rPr>
        <w:t>Провести апробацию методики оценки ПД у специалистов и проанализировать ее диагностические способности;</w:t>
      </w:r>
    </w:p>
    <w:p w:rsidR="007D34DC" w:rsidRPr="008F035C" w:rsidRDefault="007D34DC" w:rsidP="00480884">
      <w:pPr>
        <w:pStyle w:val="af9"/>
        <w:numPr>
          <w:ilvl w:val="0"/>
          <w:numId w:val="35"/>
        </w:numPr>
        <w:spacing w:line="360" w:lineRule="auto"/>
        <w:ind w:left="0" w:firstLine="709"/>
        <w:jc w:val="both"/>
        <w:rPr>
          <w:rFonts w:ascii="Times New Roman" w:hAnsi="Times New Roman" w:cs="Times New Roman"/>
          <w:sz w:val="28"/>
          <w:szCs w:val="28"/>
        </w:rPr>
      </w:pPr>
      <w:r w:rsidRPr="008F035C">
        <w:rPr>
          <w:rFonts w:ascii="Times New Roman" w:hAnsi="Times New Roman" w:cs="Times New Roman"/>
          <w:sz w:val="28"/>
          <w:szCs w:val="28"/>
        </w:rPr>
        <w:t xml:space="preserve">Разработать </w:t>
      </w:r>
      <w:r w:rsidR="00BD7052" w:rsidRPr="008F035C">
        <w:rPr>
          <w:rFonts w:ascii="Times New Roman" w:hAnsi="Times New Roman" w:cs="Times New Roman"/>
          <w:sz w:val="28"/>
          <w:szCs w:val="28"/>
        </w:rPr>
        <w:t>рекомендации по профилактике</w:t>
      </w:r>
      <w:r w:rsidR="00F2233A" w:rsidRPr="008F035C">
        <w:rPr>
          <w:rFonts w:ascii="Times New Roman" w:hAnsi="Times New Roman" w:cs="Times New Roman"/>
          <w:sz w:val="28"/>
          <w:szCs w:val="28"/>
        </w:rPr>
        <w:t xml:space="preserve"> профессиональной деформации.</w:t>
      </w:r>
    </w:p>
    <w:p w:rsidR="009B7100" w:rsidRPr="00956854" w:rsidRDefault="009B7100" w:rsidP="00F2233A">
      <w:pPr>
        <w:pStyle w:val="af9"/>
        <w:spacing w:line="360" w:lineRule="auto"/>
        <w:ind w:left="0" w:firstLine="709"/>
        <w:jc w:val="both"/>
        <w:rPr>
          <w:rFonts w:ascii="Times New Roman" w:hAnsi="Times New Roman" w:cs="Times New Roman"/>
          <w:sz w:val="28"/>
          <w:szCs w:val="28"/>
        </w:rPr>
      </w:pPr>
      <w:r w:rsidRPr="00956854">
        <w:rPr>
          <w:rFonts w:ascii="Times New Roman" w:hAnsi="Times New Roman" w:cs="Times New Roman"/>
          <w:b/>
          <w:sz w:val="28"/>
          <w:szCs w:val="28"/>
        </w:rPr>
        <w:t>Объект исследования</w:t>
      </w:r>
      <w:r w:rsidRPr="00956854">
        <w:rPr>
          <w:rFonts w:ascii="Times New Roman" w:hAnsi="Times New Roman" w:cs="Times New Roman"/>
          <w:sz w:val="28"/>
          <w:szCs w:val="28"/>
        </w:rPr>
        <w:t xml:space="preserve"> – специалисты по социальной работе.</w:t>
      </w:r>
    </w:p>
    <w:p w:rsidR="009B7100" w:rsidRPr="00956854" w:rsidRDefault="009B7100" w:rsidP="00F2233A">
      <w:pPr>
        <w:spacing w:line="360" w:lineRule="auto"/>
        <w:ind w:firstLine="709"/>
        <w:jc w:val="both"/>
        <w:rPr>
          <w:rFonts w:ascii="Times New Roman" w:hAnsi="Times New Roman" w:cs="Times New Roman"/>
          <w:sz w:val="28"/>
          <w:szCs w:val="28"/>
        </w:rPr>
      </w:pPr>
      <w:r w:rsidRPr="00956854">
        <w:rPr>
          <w:rFonts w:ascii="Times New Roman" w:hAnsi="Times New Roman" w:cs="Times New Roman"/>
          <w:b/>
          <w:sz w:val="28"/>
          <w:szCs w:val="28"/>
        </w:rPr>
        <w:t>Предмет исследования</w:t>
      </w:r>
      <w:r w:rsidRPr="00956854">
        <w:rPr>
          <w:rFonts w:ascii="Times New Roman" w:hAnsi="Times New Roman" w:cs="Times New Roman"/>
          <w:sz w:val="28"/>
          <w:szCs w:val="28"/>
        </w:rPr>
        <w:t xml:space="preserve"> – проявления профессиональной деформации у специалистов по социальной работе. </w:t>
      </w:r>
    </w:p>
    <w:p w:rsidR="00F01FEE" w:rsidRPr="00956854" w:rsidRDefault="002301E1" w:rsidP="002301E1">
      <w:pPr>
        <w:spacing w:line="360" w:lineRule="auto"/>
        <w:ind w:firstLine="709"/>
        <w:jc w:val="both"/>
        <w:rPr>
          <w:rFonts w:ascii="Times New Roman" w:hAnsi="Times New Roman" w:cs="Times New Roman"/>
          <w:b/>
          <w:sz w:val="28"/>
          <w:szCs w:val="28"/>
        </w:rPr>
      </w:pPr>
      <w:r w:rsidRPr="00956854">
        <w:rPr>
          <w:rFonts w:ascii="Times New Roman" w:hAnsi="Times New Roman" w:cs="Times New Roman"/>
          <w:bCs/>
          <w:sz w:val="28"/>
          <w:szCs w:val="28"/>
        </w:rPr>
        <w:t xml:space="preserve">Исходя из анализа литературы по проблеме исследования, была сформулирована следующая </w:t>
      </w:r>
      <w:r w:rsidRPr="00956854">
        <w:rPr>
          <w:rFonts w:ascii="Times New Roman" w:hAnsi="Times New Roman" w:cs="Times New Roman"/>
          <w:b/>
          <w:sz w:val="28"/>
          <w:szCs w:val="28"/>
        </w:rPr>
        <w:t>гипотеза:</w:t>
      </w:r>
      <w:r w:rsidRPr="00956854">
        <w:rPr>
          <w:rFonts w:ascii="Times New Roman" w:hAnsi="Times New Roman" w:cs="Times New Roman"/>
          <w:bCs/>
          <w:sz w:val="28"/>
          <w:szCs w:val="28"/>
        </w:rPr>
        <w:t xml:space="preserve"> о</w:t>
      </w:r>
      <w:r w:rsidR="00F01FEE" w:rsidRPr="00956854">
        <w:rPr>
          <w:rFonts w:ascii="Times New Roman" w:hAnsi="Times New Roman" w:cs="Times New Roman"/>
          <w:bCs/>
          <w:sz w:val="28"/>
          <w:szCs w:val="28"/>
        </w:rPr>
        <w:t>собенности развития профессиональной деформации специалистов по социальной работе обусловлены требованиями профессии, предъявляемыми к субъекту труда:</w:t>
      </w:r>
      <w:r w:rsidR="00F01FEE" w:rsidRPr="00956854">
        <w:rPr>
          <w:bCs/>
          <w:sz w:val="28"/>
          <w:szCs w:val="28"/>
        </w:rPr>
        <w:t xml:space="preserve"> </w:t>
      </w:r>
      <w:r w:rsidR="00F01FEE" w:rsidRPr="00956854">
        <w:rPr>
          <w:rFonts w:ascii="Times New Roman" w:hAnsi="Times New Roman" w:cs="Times New Roman"/>
          <w:bCs/>
          <w:sz w:val="28"/>
          <w:szCs w:val="28"/>
        </w:rPr>
        <w:t>целенаправленное гиперболизированное развитие профессионально важных качеств, позволяющих стать результативным профессионалом, несет в себе риски профессиональной деформации.</w:t>
      </w:r>
    </w:p>
    <w:p w:rsidR="002301E1" w:rsidRPr="00956854" w:rsidRDefault="002301E1" w:rsidP="002301E1">
      <w:pPr>
        <w:spacing w:line="360" w:lineRule="auto"/>
        <w:ind w:firstLine="720"/>
        <w:jc w:val="both"/>
        <w:rPr>
          <w:rFonts w:ascii="Times New Roman" w:hAnsi="Times New Roman" w:cs="Times New Roman"/>
          <w:color w:val="000000"/>
          <w:sz w:val="28"/>
          <w:szCs w:val="28"/>
        </w:rPr>
      </w:pPr>
      <w:r w:rsidRPr="00956854">
        <w:rPr>
          <w:rFonts w:ascii="Times New Roman" w:hAnsi="Times New Roman" w:cs="Times New Roman"/>
          <w:color w:val="000000"/>
          <w:sz w:val="28"/>
          <w:szCs w:val="28"/>
        </w:rPr>
        <w:t xml:space="preserve">Общая гипотеза исследования представлена следующими частными: </w:t>
      </w:r>
    </w:p>
    <w:p w:rsidR="009B7100" w:rsidRPr="00A3449F" w:rsidRDefault="009B7100" w:rsidP="00480884">
      <w:pPr>
        <w:pStyle w:val="af9"/>
        <w:numPr>
          <w:ilvl w:val="0"/>
          <w:numId w:val="68"/>
        </w:numPr>
        <w:spacing w:line="360" w:lineRule="auto"/>
        <w:ind w:left="0" w:firstLine="709"/>
        <w:jc w:val="both"/>
        <w:rPr>
          <w:rFonts w:ascii="Segoe UI"/>
          <w:color w:val="000000"/>
          <w:sz w:val="28"/>
          <w:szCs w:val="28"/>
        </w:rPr>
      </w:pPr>
      <w:r w:rsidRPr="00A3449F">
        <w:rPr>
          <w:rFonts w:ascii="Times New Roman" w:hAnsi="Times New Roman" w:cs="Times New Roman"/>
          <w:sz w:val="28"/>
          <w:szCs w:val="28"/>
          <w:lang w:bidi="ru-RU"/>
        </w:rPr>
        <w:t>наличие у специалистов представлений о том, что негативные переживания, обусловленные напряженным общением с людьми, являются неотъемлемой частью работы, повышает риск развития профессиональной деформации</w:t>
      </w:r>
      <w:r w:rsidR="00550642" w:rsidRPr="00A3449F">
        <w:rPr>
          <w:rFonts w:ascii="Times New Roman" w:hAnsi="Times New Roman" w:cs="Times New Roman"/>
          <w:color w:val="000000"/>
          <w:sz w:val="28"/>
          <w:szCs w:val="28"/>
          <w:lang w:bidi="ru-RU"/>
        </w:rPr>
        <w:t>;</w:t>
      </w:r>
    </w:p>
    <w:p w:rsidR="00550642" w:rsidRPr="00A3449F" w:rsidRDefault="00550642" w:rsidP="00480884">
      <w:pPr>
        <w:pStyle w:val="af9"/>
        <w:numPr>
          <w:ilvl w:val="0"/>
          <w:numId w:val="68"/>
        </w:numPr>
        <w:spacing w:line="360" w:lineRule="auto"/>
        <w:ind w:left="0" w:firstLine="709"/>
        <w:jc w:val="both"/>
        <w:rPr>
          <w:rFonts w:ascii="Segoe UI"/>
          <w:color w:val="000000"/>
          <w:sz w:val="28"/>
          <w:szCs w:val="28"/>
        </w:rPr>
      </w:pPr>
      <w:proofErr w:type="spellStart"/>
      <w:r w:rsidRPr="00A3449F">
        <w:rPr>
          <w:rFonts w:ascii="Times New Roman" w:hAnsi="Times New Roman" w:cs="Times New Roman"/>
          <w:color w:val="000000"/>
          <w:sz w:val="28"/>
          <w:szCs w:val="28"/>
          <w:lang w:bidi="ru-RU"/>
        </w:rPr>
        <w:lastRenderedPageBreak/>
        <w:t>сверхвовлеченность</w:t>
      </w:r>
      <w:proofErr w:type="spellEnd"/>
      <w:r w:rsidRPr="00A3449F">
        <w:rPr>
          <w:rFonts w:ascii="Times New Roman" w:hAnsi="Times New Roman" w:cs="Times New Roman"/>
          <w:color w:val="000000"/>
          <w:sz w:val="28"/>
          <w:szCs w:val="28"/>
          <w:lang w:bidi="ru-RU"/>
        </w:rPr>
        <w:t xml:space="preserve"> в профессию и </w:t>
      </w:r>
      <w:proofErr w:type="spellStart"/>
      <w:r w:rsidRPr="00A3449F">
        <w:rPr>
          <w:rFonts w:ascii="Times New Roman" w:hAnsi="Times New Roman" w:cs="Times New Roman"/>
          <w:color w:val="000000"/>
          <w:sz w:val="28"/>
          <w:szCs w:val="28"/>
          <w:lang w:bidi="ru-RU"/>
        </w:rPr>
        <w:t>гиперэмоциональное</w:t>
      </w:r>
      <w:proofErr w:type="spellEnd"/>
      <w:r w:rsidRPr="00A3449F">
        <w:rPr>
          <w:rFonts w:ascii="Times New Roman" w:hAnsi="Times New Roman" w:cs="Times New Roman"/>
          <w:color w:val="000000"/>
          <w:sz w:val="28"/>
          <w:szCs w:val="28"/>
          <w:lang w:bidi="ru-RU"/>
        </w:rPr>
        <w:t xml:space="preserve"> сопереживание клиентам не явля</w:t>
      </w:r>
      <w:r w:rsidR="00874F6F" w:rsidRPr="00A3449F">
        <w:rPr>
          <w:rFonts w:ascii="Times New Roman" w:hAnsi="Times New Roman" w:cs="Times New Roman"/>
          <w:color w:val="000000"/>
          <w:sz w:val="28"/>
          <w:szCs w:val="28"/>
          <w:lang w:bidi="ru-RU"/>
        </w:rPr>
        <w:t xml:space="preserve">ются однозначными </w:t>
      </w:r>
      <w:r w:rsidRPr="00A3449F">
        <w:rPr>
          <w:rFonts w:ascii="Times New Roman" w:hAnsi="Times New Roman" w:cs="Times New Roman"/>
          <w:color w:val="000000"/>
          <w:sz w:val="28"/>
          <w:szCs w:val="28"/>
          <w:lang w:bidi="ru-RU"/>
        </w:rPr>
        <w:t>позитивными «проявлениями профессионализма» специалиста</w:t>
      </w:r>
      <w:r w:rsidR="00010515" w:rsidRPr="00A3449F">
        <w:rPr>
          <w:rFonts w:ascii="Times New Roman" w:hAnsi="Times New Roman" w:cs="Times New Roman"/>
          <w:color w:val="000000"/>
          <w:sz w:val="28"/>
          <w:szCs w:val="28"/>
          <w:lang w:bidi="ru-RU"/>
        </w:rPr>
        <w:t xml:space="preserve">; </w:t>
      </w:r>
    </w:p>
    <w:p w:rsidR="009B7100" w:rsidRPr="00A3449F" w:rsidRDefault="00CE5C1A" w:rsidP="00480884">
      <w:pPr>
        <w:pStyle w:val="af9"/>
        <w:numPr>
          <w:ilvl w:val="0"/>
          <w:numId w:val="68"/>
        </w:numPr>
        <w:spacing w:line="360" w:lineRule="auto"/>
        <w:ind w:left="0" w:firstLine="709"/>
        <w:jc w:val="both"/>
        <w:rPr>
          <w:rFonts w:ascii="Segoe UI"/>
          <w:color w:val="000000"/>
          <w:sz w:val="28"/>
          <w:szCs w:val="28"/>
        </w:rPr>
      </w:pPr>
      <w:r w:rsidRPr="00A3449F">
        <w:rPr>
          <w:rFonts w:ascii="Times New Roman" w:hAnsi="Times New Roman" w:cs="Times New Roman"/>
          <w:sz w:val="28"/>
          <w:szCs w:val="28"/>
        </w:rPr>
        <w:t>попытки преодоления специалистами негативных переживаний за счет субъективного снижения значимости</w:t>
      </w:r>
      <w:r w:rsidR="00010515" w:rsidRPr="00A3449F">
        <w:rPr>
          <w:rFonts w:ascii="Times New Roman" w:hAnsi="Times New Roman" w:cs="Times New Roman"/>
          <w:sz w:val="28"/>
          <w:szCs w:val="28"/>
        </w:rPr>
        <w:t xml:space="preserve"> какого-либо стрессового события </w:t>
      </w:r>
      <w:r w:rsidRPr="00A3449F">
        <w:rPr>
          <w:rFonts w:ascii="Times New Roman" w:hAnsi="Times New Roman" w:cs="Times New Roman"/>
          <w:sz w:val="28"/>
          <w:szCs w:val="28"/>
        </w:rPr>
        <w:t>и степени вовлеченности носит в себе риски ПД: отчужденности, дистанцированности от профессии</w:t>
      </w:r>
      <w:r w:rsidR="00D62A0A" w:rsidRPr="00A3449F">
        <w:rPr>
          <w:rFonts w:ascii="Times New Roman" w:hAnsi="Times New Roman" w:cs="Times New Roman"/>
          <w:sz w:val="28"/>
          <w:szCs w:val="28"/>
        </w:rPr>
        <w:t>.</w:t>
      </w:r>
    </w:p>
    <w:p w:rsidR="009B7100" w:rsidRPr="008155F1" w:rsidRDefault="009B7100" w:rsidP="008155F1">
      <w:pPr>
        <w:spacing w:line="360" w:lineRule="auto"/>
        <w:ind w:firstLine="709"/>
        <w:contextualSpacing/>
        <w:jc w:val="both"/>
        <w:rPr>
          <w:rFonts w:ascii="Times New Roman" w:hAnsi="Times New Roman" w:cs="Times New Roman"/>
          <w:b/>
          <w:sz w:val="28"/>
          <w:szCs w:val="28"/>
        </w:rPr>
      </w:pPr>
      <w:r w:rsidRPr="00956854">
        <w:rPr>
          <w:rFonts w:ascii="Times New Roman" w:hAnsi="Times New Roman" w:cs="Times New Roman"/>
          <w:b/>
          <w:sz w:val="28"/>
          <w:szCs w:val="28"/>
        </w:rPr>
        <w:t>Структура объекта исследования:</w:t>
      </w:r>
      <w:r w:rsidR="008155F1">
        <w:rPr>
          <w:rFonts w:ascii="Times New Roman" w:hAnsi="Times New Roman" w:cs="Times New Roman"/>
          <w:b/>
          <w:sz w:val="28"/>
          <w:szCs w:val="28"/>
        </w:rPr>
        <w:t xml:space="preserve"> </w:t>
      </w:r>
      <w:r w:rsidR="008155F1" w:rsidRPr="008155F1">
        <w:rPr>
          <w:rFonts w:ascii="Times New Roman" w:hAnsi="Times New Roman" w:cs="Times New Roman"/>
          <w:bCs/>
          <w:sz w:val="28"/>
          <w:szCs w:val="28"/>
        </w:rPr>
        <w:t>с</w:t>
      </w:r>
      <w:r w:rsidRPr="00956854">
        <w:rPr>
          <w:rFonts w:ascii="Times New Roman" w:eastAsia="Calibri" w:hAnsi="Times New Roman" w:cs="Times New Roman"/>
          <w:sz w:val="28"/>
          <w:szCs w:val="28"/>
        </w:rPr>
        <w:t xml:space="preserve">пециалисты по социальной работе, </w:t>
      </w:r>
      <w:r w:rsidRPr="00956854">
        <w:rPr>
          <w:rFonts w:ascii="Times New Roman" w:hAnsi="Times New Roman" w:cs="Times New Roman"/>
          <w:sz w:val="28"/>
          <w:szCs w:val="28"/>
        </w:rPr>
        <w:t>имеющие образование, соответствующее направлению деятельности, и стаж работы не менее 1 года</w:t>
      </w:r>
      <w:r w:rsidR="003F734B" w:rsidRPr="00956854">
        <w:rPr>
          <w:rFonts w:ascii="Times New Roman" w:hAnsi="Times New Roman" w:cs="Times New Roman"/>
          <w:sz w:val="28"/>
          <w:szCs w:val="28"/>
        </w:rPr>
        <w:t xml:space="preserve"> на должности «Специалист по социальной работе»</w:t>
      </w:r>
      <w:r w:rsidRPr="00956854">
        <w:rPr>
          <w:rFonts w:ascii="Times New Roman" w:hAnsi="Times New Roman" w:cs="Times New Roman"/>
          <w:sz w:val="28"/>
          <w:szCs w:val="28"/>
        </w:rPr>
        <w:t>.</w:t>
      </w:r>
    </w:p>
    <w:p w:rsidR="00630478" w:rsidRPr="00A90F93" w:rsidRDefault="009B7100" w:rsidP="00A90F93">
      <w:pPr>
        <w:spacing w:line="360" w:lineRule="auto"/>
        <w:ind w:firstLine="709"/>
        <w:jc w:val="both"/>
        <w:rPr>
          <w:rFonts w:ascii="Times New Roman" w:hAnsi="Times New Roman" w:cs="Times New Roman"/>
          <w:sz w:val="28"/>
          <w:szCs w:val="28"/>
        </w:rPr>
      </w:pPr>
      <w:r w:rsidRPr="00956854">
        <w:rPr>
          <w:rFonts w:ascii="Times New Roman" w:hAnsi="Times New Roman" w:cs="Times New Roman"/>
          <w:b/>
          <w:sz w:val="28"/>
          <w:szCs w:val="28"/>
        </w:rPr>
        <w:t>Методы исследования</w:t>
      </w:r>
      <w:r w:rsidR="008E1284">
        <w:rPr>
          <w:rFonts w:ascii="Times New Roman" w:hAnsi="Times New Roman" w:cs="Times New Roman"/>
          <w:b/>
          <w:sz w:val="28"/>
          <w:szCs w:val="28"/>
        </w:rPr>
        <w:t>:</w:t>
      </w:r>
      <w:r w:rsidRPr="00956854">
        <w:rPr>
          <w:rFonts w:ascii="Times New Roman" w:hAnsi="Times New Roman" w:cs="Times New Roman"/>
          <w:b/>
          <w:sz w:val="28"/>
          <w:szCs w:val="28"/>
        </w:rPr>
        <w:t xml:space="preserve"> </w:t>
      </w:r>
      <w:r w:rsidR="008E1284" w:rsidRPr="008E1284">
        <w:rPr>
          <w:rFonts w:ascii="Times New Roman" w:hAnsi="Times New Roman" w:cs="Times New Roman"/>
          <w:bCs/>
          <w:sz w:val="28"/>
          <w:szCs w:val="28"/>
        </w:rPr>
        <w:t>р</w:t>
      </w:r>
      <w:r w:rsidR="00630478" w:rsidRPr="008E1284">
        <w:rPr>
          <w:rFonts w:ascii="Times New Roman" w:hAnsi="Times New Roman" w:cs="Times New Roman"/>
          <w:bCs/>
          <w:sz w:val="28"/>
          <w:szCs w:val="28"/>
        </w:rPr>
        <w:t>азр</w:t>
      </w:r>
      <w:r w:rsidR="00630478" w:rsidRPr="00956854">
        <w:rPr>
          <w:rFonts w:ascii="Times New Roman" w:hAnsi="Times New Roman" w:cs="Times New Roman"/>
          <w:sz w:val="28"/>
          <w:szCs w:val="28"/>
        </w:rPr>
        <w:t xml:space="preserve">аботанная анкета включает в себя 26 вопросов, отражающих 3 блока из «Модели ПД». </w:t>
      </w:r>
      <w:r w:rsidR="00D93D56" w:rsidRPr="00956854">
        <w:rPr>
          <w:rFonts w:ascii="Times New Roman" w:eastAsia="Calibri" w:hAnsi="Times New Roman" w:cs="Times New Roman"/>
          <w:sz w:val="28"/>
          <w:szCs w:val="28"/>
        </w:rPr>
        <w:t xml:space="preserve">Анкетирование производится посредством использования </w:t>
      </w:r>
      <w:r w:rsidR="00D93D56" w:rsidRPr="00956854">
        <w:rPr>
          <w:rFonts w:ascii="Times New Roman" w:eastAsia="Calibri" w:hAnsi="Times New Roman" w:cs="Times New Roman"/>
          <w:sz w:val="28"/>
          <w:szCs w:val="28"/>
          <w:lang w:val="en-US"/>
        </w:rPr>
        <w:t>Google</w:t>
      </w:r>
      <w:r w:rsidR="00D93D56" w:rsidRPr="00956854">
        <w:rPr>
          <w:rFonts w:ascii="Times New Roman" w:eastAsia="Calibri" w:hAnsi="Times New Roman" w:cs="Times New Roman"/>
          <w:sz w:val="28"/>
          <w:szCs w:val="28"/>
        </w:rPr>
        <w:t xml:space="preserve"> </w:t>
      </w:r>
      <w:r w:rsidR="00D93D56" w:rsidRPr="00956854">
        <w:rPr>
          <w:rFonts w:ascii="Times New Roman" w:eastAsia="Calibri" w:hAnsi="Times New Roman" w:cs="Times New Roman"/>
          <w:sz w:val="28"/>
          <w:szCs w:val="28"/>
          <w:lang w:val="en-US"/>
        </w:rPr>
        <w:t>Form</w:t>
      </w:r>
      <w:r w:rsidR="00D93D56" w:rsidRPr="00956854">
        <w:rPr>
          <w:rFonts w:ascii="Times New Roman" w:eastAsia="Calibri" w:hAnsi="Times New Roman" w:cs="Times New Roman"/>
          <w:sz w:val="28"/>
          <w:szCs w:val="28"/>
        </w:rPr>
        <w:t xml:space="preserve">. Исследование анонимно (без указания личных данных респондентов). </w:t>
      </w:r>
      <w:r w:rsidR="00630478" w:rsidRPr="00956854">
        <w:rPr>
          <w:rFonts w:ascii="Times New Roman" w:eastAsia="Calibri" w:hAnsi="Times New Roman" w:cs="Times New Roman"/>
          <w:sz w:val="28"/>
          <w:szCs w:val="28"/>
        </w:rPr>
        <w:t xml:space="preserve">Все полученные в ходе </w:t>
      </w:r>
      <w:r w:rsidR="00630478" w:rsidRPr="008F035C">
        <w:rPr>
          <w:rFonts w:ascii="Times New Roman" w:eastAsia="Calibri" w:hAnsi="Times New Roman" w:cs="Times New Roman"/>
          <w:sz w:val="28"/>
          <w:szCs w:val="28"/>
        </w:rPr>
        <w:t xml:space="preserve">исследования </w:t>
      </w:r>
      <w:r w:rsidR="003F734B" w:rsidRPr="008F035C">
        <w:rPr>
          <w:rFonts w:ascii="Times New Roman" w:eastAsia="Calibri" w:hAnsi="Times New Roman" w:cs="Times New Roman"/>
          <w:sz w:val="28"/>
          <w:szCs w:val="28"/>
        </w:rPr>
        <w:t>количественные</w:t>
      </w:r>
      <w:r w:rsidR="00630478" w:rsidRPr="008F035C">
        <w:rPr>
          <w:rFonts w:ascii="Times New Roman" w:eastAsia="Calibri" w:hAnsi="Times New Roman" w:cs="Times New Roman"/>
          <w:sz w:val="28"/>
          <w:szCs w:val="28"/>
        </w:rPr>
        <w:t xml:space="preserve"> данные подвергались статистическому анализу с использованием электронных таблиц Microsoft Excel, а также пакета программ SPSS </w:t>
      </w:r>
      <w:proofErr w:type="spellStart"/>
      <w:r w:rsidR="00630478" w:rsidRPr="008F035C">
        <w:rPr>
          <w:rFonts w:ascii="Times New Roman" w:eastAsia="Calibri" w:hAnsi="Times New Roman" w:cs="Times New Roman"/>
          <w:sz w:val="28"/>
          <w:szCs w:val="28"/>
        </w:rPr>
        <w:t>Statistics</w:t>
      </w:r>
      <w:proofErr w:type="spellEnd"/>
      <w:r w:rsidR="00630478" w:rsidRPr="008F035C">
        <w:rPr>
          <w:rFonts w:ascii="Times New Roman" w:eastAsia="Calibri" w:hAnsi="Times New Roman" w:cs="Times New Roman"/>
          <w:sz w:val="28"/>
          <w:szCs w:val="28"/>
        </w:rPr>
        <w:t xml:space="preserve"> 22.0.</w:t>
      </w:r>
      <w:r w:rsidR="0081620A" w:rsidRPr="008F035C">
        <w:rPr>
          <w:rFonts w:ascii="Times New Roman" w:hAnsi="Times New Roman" w:cs="Times New Roman"/>
          <w:color w:val="000000"/>
          <w:sz w:val="28"/>
          <w:szCs w:val="28"/>
          <w:lang w:eastAsia="ru-RU" w:bidi="ru-RU"/>
        </w:rPr>
        <w:t xml:space="preserve"> Для выявления взаимосвязи между проявлениями профессиональной деформации </w:t>
      </w:r>
      <w:r w:rsidR="003272C0" w:rsidRPr="008F035C">
        <w:rPr>
          <w:rFonts w:ascii="Times New Roman" w:hAnsi="Times New Roman" w:cs="Times New Roman"/>
          <w:color w:val="000000"/>
          <w:sz w:val="28"/>
          <w:szCs w:val="28"/>
          <w:lang w:eastAsia="ru-RU" w:bidi="ru-RU"/>
        </w:rPr>
        <w:t>в соответствии с Моделью ПД</w:t>
      </w:r>
      <w:r w:rsidR="0081620A" w:rsidRPr="008F035C">
        <w:rPr>
          <w:rFonts w:ascii="Times New Roman" w:hAnsi="Times New Roman" w:cs="Times New Roman"/>
          <w:color w:val="000000"/>
          <w:sz w:val="28"/>
          <w:szCs w:val="28"/>
          <w:lang w:eastAsia="ru-RU" w:bidi="ru-RU"/>
        </w:rPr>
        <w:t xml:space="preserve"> был</w:t>
      </w:r>
      <w:r w:rsidR="0081620A" w:rsidRPr="00956854">
        <w:rPr>
          <w:rFonts w:ascii="Times New Roman" w:hAnsi="Times New Roman" w:cs="Times New Roman"/>
          <w:color w:val="000000"/>
          <w:sz w:val="28"/>
          <w:szCs w:val="28"/>
          <w:lang w:eastAsia="ru-RU" w:bidi="ru-RU"/>
        </w:rPr>
        <w:t xml:space="preserve"> проведен количественный и качественный анализ полученных результатов, а также их статистическая обработка. Взаимосвязь выявлялась при помощи коэффициента ранговой корреляции </w:t>
      </w:r>
      <w:proofErr w:type="spellStart"/>
      <w:r w:rsidR="0081620A" w:rsidRPr="00956854">
        <w:rPr>
          <w:rFonts w:ascii="Times New Roman" w:hAnsi="Times New Roman" w:cs="Times New Roman"/>
          <w:color w:val="000000"/>
          <w:sz w:val="28"/>
          <w:szCs w:val="28"/>
          <w:lang w:eastAsia="ru-RU" w:bidi="ru-RU"/>
        </w:rPr>
        <w:t>Спирмена</w:t>
      </w:r>
      <w:proofErr w:type="spellEnd"/>
      <w:r w:rsidR="0081620A" w:rsidRPr="00956854">
        <w:rPr>
          <w:rFonts w:ascii="Times New Roman" w:hAnsi="Times New Roman" w:cs="Times New Roman"/>
          <w:color w:val="000000"/>
          <w:sz w:val="28"/>
          <w:szCs w:val="28"/>
          <w:lang w:eastAsia="ru-RU" w:bidi="ru-RU"/>
        </w:rPr>
        <w:t>.</w:t>
      </w:r>
    </w:p>
    <w:p w:rsidR="00AD7B20" w:rsidRPr="00956854" w:rsidRDefault="00D93D56">
      <w:pPr>
        <w:spacing w:line="360" w:lineRule="auto"/>
        <w:ind w:firstLine="709"/>
        <w:jc w:val="both"/>
        <w:rPr>
          <w:rFonts w:ascii="Times New Roman" w:hAnsi="Times New Roman" w:cs="Times New Roman"/>
          <w:b/>
          <w:sz w:val="28"/>
          <w:szCs w:val="28"/>
        </w:rPr>
      </w:pPr>
      <w:r w:rsidRPr="00956854">
        <w:rPr>
          <w:rFonts w:ascii="Times New Roman" w:hAnsi="Times New Roman" w:cs="Times New Roman"/>
          <w:b/>
          <w:sz w:val="28"/>
          <w:szCs w:val="28"/>
        </w:rPr>
        <w:t xml:space="preserve">Генеральная совокупность </w:t>
      </w:r>
      <w:r w:rsidR="009B7100" w:rsidRPr="00956854">
        <w:rPr>
          <w:rFonts w:ascii="Times New Roman" w:hAnsi="Times New Roman" w:cs="Times New Roman"/>
          <w:b/>
          <w:sz w:val="28"/>
          <w:szCs w:val="28"/>
        </w:rPr>
        <w:t>–</w:t>
      </w:r>
      <w:r w:rsidRPr="00956854">
        <w:rPr>
          <w:rFonts w:ascii="Times New Roman" w:hAnsi="Times New Roman" w:cs="Times New Roman"/>
          <w:sz w:val="28"/>
          <w:szCs w:val="28"/>
        </w:rPr>
        <w:t xml:space="preserve"> все специалисты по социальной работе, взаимодействующие с получателями социальных услуг. </w:t>
      </w:r>
    </w:p>
    <w:p w:rsidR="00AD7B20" w:rsidRPr="00956854" w:rsidRDefault="00D93D56">
      <w:pPr>
        <w:spacing w:line="360" w:lineRule="auto"/>
        <w:ind w:firstLine="709"/>
        <w:jc w:val="both"/>
        <w:rPr>
          <w:rFonts w:ascii="Times New Roman" w:hAnsi="Times New Roman" w:cs="Times New Roman"/>
          <w:sz w:val="28"/>
          <w:szCs w:val="28"/>
        </w:rPr>
      </w:pPr>
      <w:r w:rsidRPr="00956854">
        <w:rPr>
          <w:rFonts w:ascii="Times New Roman" w:hAnsi="Times New Roman" w:cs="Times New Roman"/>
          <w:b/>
          <w:sz w:val="28"/>
          <w:szCs w:val="28"/>
        </w:rPr>
        <w:t>Выборочная совокупность</w:t>
      </w:r>
      <w:r w:rsidRPr="00956854">
        <w:rPr>
          <w:rFonts w:ascii="Times New Roman" w:hAnsi="Times New Roman" w:cs="Times New Roman"/>
          <w:sz w:val="28"/>
          <w:szCs w:val="28"/>
        </w:rPr>
        <w:t xml:space="preserve"> представлена специалистами по социальной работе. Был использован целевой (экспертный) тип выборки, который строится по принципу принадлежности респондентов к группе </w:t>
      </w:r>
      <w:r w:rsidRPr="00956854">
        <w:rPr>
          <w:rFonts w:ascii="Times New Roman" w:hAnsi="Times New Roman" w:cs="Times New Roman"/>
          <w:sz w:val="28"/>
          <w:szCs w:val="28"/>
        </w:rPr>
        <w:lastRenderedPageBreak/>
        <w:t>людей, интересующих исследователей</w:t>
      </w:r>
      <w:r w:rsidRPr="00956854">
        <w:rPr>
          <w:rFonts w:ascii="Times New Roman" w:hAnsi="Times New Roman" w:cs="Times New Roman"/>
          <w:sz w:val="28"/>
          <w:szCs w:val="28"/>
          <w:vertAlign w:val="superscript"/>
        </w:rPr>
        <w:footnoteReference w:id="47"/>
      </w:r>
      <w:r w:rsidRPr="00956854">
        <w:rPr>
          <w:rFonts w:ascii="Times New Roman" w:hAnsi="Times New Roman" w:cs="Times New Roman"/>
          <w:sz w:val="28"/>
          <w:szCs w:val="28"/>
        </w:rPr>
        <w:t>. Представителями целевой группы выступают специалисты, удовлетворяющие следующим критериям:</w:t>
      </w:r>
    </w:p>
    <w:p w:rsidR="00AD7B20" w:rsidRPr="00956854" w:rsidRDefault="00D93D56" w:rsidP="00480884">
      <w:pPr>
        <w:numPr>
          <w:ilvl w:val="0"/>
          <w:numId w:val="23"/>
        </w:numPr>
        <w:spacing w:line="360" w:lineRule="auto"/>
        <w:ind w:left="0" w:firstLine="709"/>
        <w:jc w:val="both"/>
        <w:rPr>
          <w:rFonts w:ascii="Times New Roman" w:hAnsi="Times New Roman" w:cs="Times New Roman"/>
          <w:sz w:val="28"/>
          <w:szCs w:val="28"/>
        </w:rPr>
      </w:pPr>
      <w:r w:rsidRPr="00956854">
        <w:rPr>
          <w:rFonts w:ascii="Times New Roman" w:hAnsi="Times New Roman" w:cs="Times New Roman"/>
          <w:sz w:val="28"/>
          <w:szCs w:val="28"/>
        </w:rPr>
        <w:t>специалисты, имеющие образование, соответствующее направлению деятельности (социальная работа);</w:t>
      </w:r>
    </w:p>
    <w:p w:rsidR="00AD7B20" w:rsidRPr="00956854" w:rsidRDefault="00D93D56" w:rsidP="00480884">
      <w:pPr>
        <w:numPr>
          <w:ilvl w:val="0"/>
          <w:numId w:val="23"/>
        </w:numPr>
        <w:spacing w:line="360" w:lineRule="auto"/>
        <w:ind w:left="0" w:firstLine="709"/>
        <w:jc w:val="both"/>
        <w:rPr>
          <w:rFonts w:ascii="Times New Roman" w:hAnsi="Times New Roman" w:cs="Times New Roman"/>
          <w:sz w:val="28"/>
          <w:szCs w:val="28"/>
        </w:rPr>
      </w:pPr>
      <w:r w:rsidRPr="00956854">
        <w:rPr>
          <w:rFonts w:ascii="Times New Roman" w:hAnsi="Times New Roman" w:cs="Times New Roman"/>
          <w:sz w:val="28"/>
          <w:szCs w:val="28"/>
        </w:rPr>
        <w:t>занимают должность специалиста по социальной работе;</w:t>
      </w:r>
    </w:p>
    <w:p w:rsidR="00850B38" w:rsidRPr="008E1284" w:rsidRDefault="00D93D56" w:rsidP="00480884">
      <w:pPr>
        <w:numPr>
          <w:ilvl w:val="0"/>
          <w:numId w:val="23"/>
        </w:numPr>
        <w:spacing w:line="360" w:lineRule="auto"/>
        <w:ind w:left="0" w:firstLine="709"/>
        <w:jc w:val="both"/>
        <w:rPr>
          <w:rFonts w:ascii="Times New Roman" w:hAnsi="Times New Roman" w:cs="Times New Roman"/>
          <w:sz w:val="28"/>
          <w:szCs w:val="28"/>
        </w:rPr>
      </w:pPr>
      <w:r w:rsidRPr="008E1284">
        <w:rPr>
          <w:rFonts w:ascii="Times New Roman" w:hAnsi="Times New Roman" w:cs="Times New Roman"/>
          <w:sz w:val="28"/>
          <w:szCs w:val="28"/>
        </w:rPr>
        <w:t>имеют опыт работы не менее 1 года.</w:t>
      </w:r>
    </w:p>
    <w:p w:rsidR="00AD7B20" w:rsidRPr="00850B38" w:rsidRDefault="00850B38" w:rsidP="00850B38">
      <w:pPr>
        <w:spacing w:line="360" w:lineRule="auto"/>
        <w:ind w:left="709"/>
        <w:jc w:val="both"/>
        <w:rPr>
          <w:rFonts w:ascii="Times New Roman" w:hAnsi="Times New Roman" w:cs="Times New Roman"/>
          <w:sz w:val="28"/>
          <w:szCs w:val="28"/>
        </w:rPr>
      </w:pPr>
      <w:r w:rsidRPr="008E1284">
        <w:rPr>
          <w:rFonts w:ascii="Times New Roman" w:hAnsi="Times New Roman" w:cs="Times New Roman"/>
          <w:b/>
          <w:sz w:val="28"/>
          <w:szCs w:val="28"/>
        </w:rPr>
        <w:t xml:space="preserve"> Объем выборки </w:t>
      </w:r>
      <w:r w:rsidRPr="008E1284">
        <w:rPr>
          <w:rFonts w:ascii="Times New Roman" w:hAnsi="Times New Roman" w:cs="Times New Roman"/>
          <w:sz w:val="28"/>
          <w:szCs w:val="28"/>
        </w:rPr>
        <w:t>– 104 специалиста.</w:t>
      </w:r>
    </w:p>
    <w:p w:rsidR="009225F8" w:rsidRDefault="00D93D56" w:rsidP="008E1284">
      <w:pPr>
        <w:spacing w:line="360" w:lineRule="auto"/>
        <w:ind w:firstLine="709"/>
        <w:jc w:val="both"/>
        <w:rPr>
          <w:rFonts w:ascii="Times New Roman" w:hAnsi="Times New Roman" w:cs="Times New Roman"/>
          <w:sz w:val="28"/>
          <w:szCs w:val="28"/>
        </w:rPr>
      </w:pPr>
      <w:r w:rsidRPr="00956854">
        <w:rPr>
          <w:rFonts w:ascii="Times New Roman" w:hAnsi="Times New Roman" w:cs="Times New Roman"/>
          <w:b/>
          <w:iCs/>
          <w:sz w:val="28"/>
          <w:szCs w:val="28"/>
        </w:rPr>
        <w:t>База прикладного исследования:</w:t>
      </w:r>
      <w:r w:rsidR="008E1284">
        <w:rPr>
          <w:rFonts w:ascii="Times New Roman" w:hAnsi="Times New Roman" w:cs="Times New Roman"/>
          <w:b/>
          <w:i/>
          <w:sz w:val="28"/>
          <w:szCs w:val="28"/>
        </w:rPr>
        <w:t xml:space="preserve"> </w:t>
      </w:r>
      <w:r w:rsidRPr="00956854">
        <w:rPr>
          <w:rFonts w:ascii="Times New Roman" w:hAnsi="Times New Roman" w:cs="Times New Roman"/>
          <w:sz w:val="28"/>
          <w:szCs w:val="28"/>
        </w:rPr>
        <w:t>социальные службы, осуществляющие свою деятельность на территории г. Санкт-Петербург:</w:t>
      </w:r>
      <w:r w:rsidR="00850B38">
        <w:rPr>
          <w:rFonts w:ascii="Times New Roman" w:hAnsi="Times New Roman" w:cs="Times New Roman"/>
          <w:sz w:val="28"/>
          <w:szCs w:val="28"/>
        </w:rPr>
        <w:t xml:space="preserve"> </w:t>
      </w:r>
      <w:r w:rsidR="004D6091" w:rsidRPr="007C0810">
        <w:rPr>
          <w:rFonts w:ascii="Times New Roman" w:hAnsi="Times New Roman" w:cs="Times New Roman"/>
          <w:color w:val="000000"/>
          <w:sz w:val="28"/>
          <w:szCs w:val="28"/>
          <w:lang w:eastAsia="ru-RU" w:bidi="ru-RU"/>
        </w:rPr>
        <w:t>СПб ГКУ Центр организации социального обслуживания Невского района;</w:t>
      </w:r>
      <w:r w:rsidR="00CD61D0">
        <w:rPr>
          <w:rFonts w:ascii="Times New Roman" w:hAnsi="Times New Roman" w:cs="Times New Roman"/>
          <w:color w:val="000000"/>
          <w:sz w:val="28"/>
          <w:szCs w:val="28"/>
          <w:lang w:eastAsia="ru-RU" w:bidi="ru-RU"/>
        </w:rPr>
        <w:t xml:space="preserve"> </w:t>
      </w:r>
      <w:r w:rsidRPr="00956854">
        <w:rPr>
          <w:rFonts w:ascii="Times New Roman" w:hAnsi="Times New Roman" w:cs="Times New Roman"/>
          <w:color w:val="000000"/>
          <w:sz w:val="28"/>
          <w:szCs w:val="28"/>
          <w:lang w:eastAsia="ru-RU" w:bidi="ru-RU"/>
        </w:rPr>
        <w:t>СПб ГБУ Центр социальной помощи семье и детям Московского района;</w:t>
      </w:r>
      <w:r w:rsidR="00CD61D0">
        <w:rPr>
          <w:rFonts w:ascii="Times New Roman" w:hAnsi="Times New Roman" w:cs="Times New Roman"/>
          <w:sz w:val="28"/>
          <w:szCs w:val="28"/>
        </w:rPr>
        <w:t xml:space="preserve"> </w:t>
      </w:r>
      <w:r w:rsidRPr="00956854">
        <w:rPr>
          <w:rFonts w:ascii="Times New Roman" w:hAnsi="Times New Roman" w:cs="Times New Roman"/>
          <w:sz w:val="28"/>
          <w:szCs w:val="28"/>
          <w:lang w:eastAsia="ru-RU" w:bidi="ru-RU"/>
        </w:rPr>
        <w:t xml:space="preserve">СПб ГБУ Центр социальной помощи семье и детям Адмиралтейского района; </w:t>
      </w:r>
      <w:r w:rsidR="00CD61D0">
        <w:rPr>
          <w:rFonts w:ascii="Times New Roman" w:hAnsi="Times New Roman" w:cs="Times New Roman"/>
          <w:sz w:val="28"/>
          <w:szCs w:val="28"/>
        </w:rPr>
        <w:t xml:space="preserve"> </w:t>
      </w:r>
      <w:r w:rsidRPr="00956854">
        <w:rPr>
          <w:rFonts w:ascii="Times New Roman" w:hAnsi="Times New Roman" w:cs="Times New Roman"/>
          <w:color w:val="000000"/>
          <w:sz w:val="28"/>
          <w:szCs w:val="28"/>
          <w:lang w:eastAsia="ru-RU" w:bidi="ru-RU"/>
        </w:rPr>
        <w:t>СПб ГБУ Центр социальной помощи семье и детям Василеостровского района; СПб ГБУ Центр социальной помощи семье и детям Калининского района.</w:t>
      </w:r>
    </w:p>
    <w:p w:rsidR="008E1284" w:rsidRPr="008E1284" w:rsidRDefault="008E1284" w:rsidP="008E1284">
      <w:pPr>
        <w:spacing w:line="360" w:lineRule="auto"/>
        <w:ind w:firstLine="709"/>
        <w:jc w:val="both"/>
        <w:rPr>
          <w:rFonts w:ascii="Times New Roman" w:hAnsi="Times New Roman" w:cs="Times New Roman"/>
          <w:sz w:val="28"/>
          <w:szCs w:val="28"/>
        </w:rPr>
      </w:pPr>
    </w:p>
    <w:p w:rsidR="009225F8" w:rsidRPr="00CD61D0" w:rsidRDefault="00DB5546" w:rsidP="00CD61D0">
      <w:pPr>
        <w:widowControl w:val="0"/>
        <w:spacing w:line="360" w:lineRule="auto"/>
        <w:ind w:left="360"/>
        <w:jc w:val="center"/>
        <w:rPr>
          <w:rFonts w:ascii="Times New Roman" w:eastAsia="Times New Roman" w:hAnsi="Times New Roman" w:cs="Times New Roman"/>
          <w:b/>
          <w:bCs/>
          <w:sz w:val="28"/>
          <w:szCs w:val="24"/>
          <w:lang w:eastAsia="ru-RU"/>
        </w:rPr>
      </w:pPr>
      <w:r w:rsidRPr="002844FB">
        <w:rPr>
          <w:rFonts w:ascii="Times New Roman" w:eastAsia="Times New Roman" w:hAnsi="Times New Roman" w:cs="Times New Roman"/>
          <w:b/>
          <w:bCs/>
          <w:sz w:val="28"/>
          <w:szCs w:val="24"/>
          <w:lang w:eastAsia="ru-RU"/>
        </w:rPr>
        <w:t>2.</w:t>
      </w:r>
      <w:r w:rsidR="0036651B">
        <w:rPr>
          <w:rFonts w:ascii="Times New Roman" w:eastAsia="Times New Roman" w:hAnsi="Times New Roman" w:cs="Times New Roman"/>
          <w:b/>
          <w:bCs/>
          <w:sz w:val="28"/>
          <w:szCs w:val="24"/>
          <w:lang w:eastAsia="ru-RU"/>
        </w:rPr>
        <w:t xml:space="preserve">2. </w:t>
      </w:r>
      <w:r w:rsidR="00052FDA" w:rsidRPr="002844FB">
        <w:rPr>
          <w:rFonts w:ascii="Times New Roman" w:eastAsia="Times New Roman" w:hAnsi="Times New Roman" w:cs="Times New Roman"/>
          <w:b/>
          <w:bCs/>
          <w:sz w:val="28"/>
          <w:szCs w:val="24"/>
          <w:lang w:eastAsia="ru-RU"/>
        </w:rPr>
        <w:t>Анализ</w:t>
      </w:r>
      <w:r w:rsidR="00052FDA" w:rsidRPr="00CD61D0">
        <w:rPr>
          <w:rFonts w:ascii="Times New Roman" w:eastAsia="Times New Roman" w:hAnsi="Times New Roman" w:cs="Times New Roman"/>
          <w:b/>
          <w:bCs/>
          <w:sz w:val="28"/>
          <w:szCs w:val="24"/>
          <w:lang w:eastAsia="ru-RU"/>
        </w:rPr>
        <w:t xml:space="preserve"> результатов исследования</w:t>
      </w:r>
    </w:p>
    <w:p w:rsidR="009225F8" w:rsidRPr="00B65FB8" w:rsidRDefault="009225F8" w:rsidP="009225F8">
      <w:pPr>
        <w:spacing w:line="360" w:lineRule="auto"/>
        <w:ind w:firstLine="709"/>
        <w:jc w:val="both"/>
        <w:rPr>
          <w:rFonts w:ascii="Times New Roman" w:eastAsia="Calibri" w:hAnsi="Times New Roman" w:cs="Times New Roman"/>
          <w:sz w:val="28"/>
          <w:szCs w:val="28"/>
        </w:rPr>
      </w:pPr>
      <w:r w:rsidRPr="00B65FB8">
        <w:rPr>
          <w:rFonts w:ascii="Times New Roman" w:eastAsia="Calibri" w:hAnsi="Times New Roman" w:cs="Times New Roman"/>
          <w:sz w:val="28"/>
          <w:szCs w:val="28"/>
        </w:rPr>
        <w:t xml:space="preserve">Возраст респондентов варьируется </w:t>
      </w:r>
      <w:r w:rsidR="00991BD4">
        <w:rPr>
          <w:rFonts w:ascii="Times New Roman" w:eastAsia="Calibri" w:hAnsi="Times New Roman" w:cs="Times New Roman"/>
          <w:sz w:val="28"/>
          <w:szCs w:val="28"/>
        </w:rPr>
        <w:t>от</w:t>
      </w:r>
      <w:r w:rsidRPr="00B65FB8">
        <w:rPr>
          <w:rFonts w:ascii="Times New Roman" w:eastAsia="Calibri" w:hAnsi="Times New Roman" w:cs="Times New Roman"/>
          <w:sz w:val="28"/>
          <w:szCs w:val="28"/>
        </w:rPr>
        <w:t xml:space="preserve"> 23 до 49 лет. Все имеют высшее образование по социальной работе и занимают должность «Специалист по социальной работе». Стаж работы специалистов в учреждении варьируется с 2 до 15 лет </w:t>
      </w:r>
      <w:r w:rsidRPr="00B65FB8">
        <w:rPr>
          <w:rFonts w:ascii="Times New Roman" w:eastAsia="Calibri" w:hAnsi="Times New Roman" w:cs="Times New Roman"/>
          <w:i/>
          <w:iCs/>
          <w:sz w:val="28"/>
          <w:szCs w:val="28"/>
        </w:rPr>
        <w:t>(из них - 101 женщина и 4 мужчин</w:t>
      </w:r>
      <w:r w:rsidR="00991BD4">
        <w:rPr>
          <w:rFonts w:ascii="Times New Roman" w:eastAsia="Calibri" w:hAnsi="Times New Roman" w:cs="Times New Roman"/>
          <w:i/>
          <w:iCs/>
          <w:sz w:val="28"/>
          <w:szCs w:val="28"/>
        </w:rPr>
        <w:t>ы</w:t>
      </w:r>
      <w:r w:rsidRPr="00B65FB8">
        <w:rPr>
          <w:rFonts w:ascii="Times New Roman" w:eastAsia="Calibri" w:hAnsi="Times New Roman" w:cs="Times New Roman"/>
          <w:i/>
          <w:iCs/>
          <w:sz w:val="28"/>
          <w:szCs w:val="28"/>
        </w:rPr>
        <w:t>)</w:t>
      </w:r>
      <w:r w:rsidRPr="00B65FB8">
        <w:rPr>
          <w:rFonts w:ascii="Times New Roman" w:eastAsia="Calibri" w:hAnsi="Times New Roman" w:cs="Times New Roman"/>
          <w:sz w:val="28"/>
          <w:szCs w:val="28"/>
        </w:rPr>
        <w:t>.</w:t>
      </w:r>
      <w:r w:rsidR="00DB5546">
        <w:rPr>
          <w:rFonts w:ascii="Times New Roman" w:eastAsia="Calibri" w:hAnsi="Times New Roman" w:cs="Times New Roman"/>
          <w:sz w:val="28"/>
          <w:szCs w:val="28"/>
        </w:rPr>
        <w:t xml:space="preserve"> </w:t>
      </w:r>
    </w:p>
    <w:p w:rsidR="00B65FB8" w:rsidRPr="00B65FB8" w:rsidRDefault="00B65FB8" w:rsidP="0079532D">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rPr>
      </w:pPr>
      <w:r w:rsidRPr="00B65FB8">
        <w:rPr>
          <w:rFonts w:ascii="Times New Roman" w:hAnsi="Times New Roman" w:cs="Times New Roman"/>
          <w:color w:val="000000"/>
          <w:sz w:val="28"/>
          <w:szCs w:val="28"/>
        </w:rPr>
        <w:t xml:space="preserve">На рисунке </w:t>
      </w:r>
      <w:r w:rsidR="00047BC0">
        <w:rPr>
          <w:rFonts w:ascii="Times New Roman" w:hAnsi="Times New Roman" w:cs="Times New Roman"/>
          <w:color w:val="000000"/>
          <w:sz w:val="28"/>
          <w:szCs w:val="28"/>
        </w:rPr>
        <w:t xml:space="preserve">1 </w:t>
      </w:r>
      <w:r w:rsidRPr="00B65FB8">
        <w:rPr>
          <w:rFonts w:ascii="Times New Roman" w:hAnsi="Times New Roman" w:cs="Times New Roman"/>
          <w:color w:val="000000"/>
          <w:sz w:val="28"/>
          <w:szCs w:val="28"/>
        </w:rPr>
        <w:t>отражены мотивы выбора профессии респонден</w:t>
      </w:r>
      <w:r w:rsidR="00BE46D1">
        <w:rPr>
          <w:rFonts w:ascii="Times New Roman" w:hAnsi="Times New Roman" w:cs="Times New Roman"/>
          <w:color w:val="000000"/>
          <w:sz w:val="28"/>
          <w:szCs w:val="28"/>
        </w:rPr>
        <w:t>тами</w:t>
      </w:r>
      <w:r>
        <w:rPr>
          <w:rFonts w:ascii="Times New Roman" w:hAnsi="Times New Roman" w:cs="Times New Roman"/>
          <w:color w:val="000000"/>
          <w:sz w:val="28"/>
          <w:szCs w:val="28"/>
        </w:rPr>
        <w:t>.</w:t>
      </w:r>
    </w:p>
    <w:p w:rsidR="00915E01" w:rsidRDefault="00915E01" w:rsidP="0079532D">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Calibri" w:hAnsi="Times New Roman" w:cs="Times New Roman"/>
          <w:sz w:val="24"/>
          <w:szCs w:val="24"/>
        </w:rPr>
      </w:pPr>
      <w:r w:rsidRPr="00915E01">
        <w:rPr>
          <w:rFonts w:ascii="Times New Roman" w:eastAsia="Calibri" w:hAnsi="Times New Roman" w:cs="Times New Roman"/>
          <w:noProof/>
          <w:sz w:val="24"/>
          <w:szCs w:val="24"/>
          <w:lang w:eastAsia="ru-RU"/>
        </w:rPr>
        <w:drawing>
          <wp:inline distT="0" distB="0" distL="0" distR="0">
            <wp:extent cx="5181600" cy="1582057"/>
            <wp:effectExtent l="0" t="0" r="12700" b="18415"/>
            <wp:docPr id="2038795202" name="Диаграмма 1">
              <a:extLst xmlns:a="http://schemas.openxmlformats.org/drawingml/2006/main">
                <a:ext uri="{FF2B5EF4-FFF2-40B4-BE49-F238E27FC236}">
                  <a16:creationId xmlns:a16="http://schemas.microsoft.com/office/drawing/2014/main" id="{70F17092-2A5F-C786-778D-F886FBE2E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5FB8" w:rsidRPr="00B65FB8" w:rsidRDefault="00B65FB8" w:rsidP="00B65FB8">
      <w:pPr>
        <w:ind w:left="709"/>
        <w:contextualSpacing/>
        <w:jc w:val="both"/>
        <w:rPr>
          <w:rFonts w:ascii="Times New Roman" w:hAnsi="Times New Roman" w:cs="Times New Roman"/>
          <w:i/>
          <w:iCs/>
          <w:sz w:val="24"/>
          <w:szCs w:val="24"/>
        </w:rPr>
      </w:pPr>
      <w:r>
        <w:rPr>
          <w:rFonts w:ascii="Times New Roman" w:eastAsia="Calibri" w:hAnsi="Times New Roman" w:cs="Times New Roman"/>
          <w:sz w:val="24"/>
          <w:szCs w:val="24"/>
        </w:rPr>
        <w:lastRenderedPageBreak/>
        <w:t xml:space="preserve">Примечание: </w:t>
      </w:r>
    </w:p>
    <w:p w:rsidR="00B65FB8" w:rsidRPr="00B65FB8" w:rsidRDefault="00B65FB8" w:rsidP="00480884">
      <w:pPr>
        <w:numPr>
          <w:ilvl w:val="0"/>
          <w:numId w:val="27"/>
        </w:numPr>
        <w:contextualSpacing/>
        <w:jc w:val="both"/>
        <w:rPr>
          <w:rFonts w:ascii="Times New Roman" w:hAnsi="Times New Roman" w:cs="Times New Roman"/>
        </w:rPr>
      </w:pPr>
      <w:r w:rsidRPr="00B65FB8">
        <w:rPr>
          <w:rFonts w:ascii="Times New Roman" w:hAnsi="Times New Roman" w:cs="Times New Roman"/>
        </w:rPr>
        <w:t>посоветовали родственники, друзья, знакомые;</w:t>
      </w:r>
    </w:p>
    <w:p w:rsidR="00B65FB8" w:rsidRPr="00B65FB8" w:rsidRDefault="00B65FB8" w:rsidP="00480884">
      <w:pPr>
        <w:numPr>
          <w:ilvl w:val="0"/>
          <w:numId w:val="27"/>
        </w:numPr>
        <w:contextualSpacing/>
        <w:jc w:val="both"/>
        <w:rPr>
          <w:rFonts w:ascii="Times New Roman" w:hAnsi="Times New Roman" w:cs="Times New Roman"/>
        </w:rPr>
      </w:pPr>
      <w:r w:rsidRPr="00B65FB8">
        <w:rPr>
          <w:rFonts w:ascii="Times New Roman" w:hAnsi="Times New Roman" w:cs="Times New Roman"/>
        </w:rPr>
        <w:t xml:space="preserve">эта работа полностью соответствует моим способностям и интересам; </w:t>
      </w:r>
    </w:p>
    <w:p w:rsidR="00B65FB8" w:rsidRPr="00B65FB8" w:rsidRDefault="00B65FB8" w:rsidP="00480884">
      <w:pPr>
        <w:numPr>
          <w:ilvl w:val="0"/>
          <w:numId w:val="27"/>
        </w:numPr>
        <w:contextualSpacing/>
        <w:jc w:val="both"/>
        <w:rPr>
          <w:rFonts w:ascii="Times New Roman" w:hAnsi="Times New Roman" w:cs="Times New Roman"/>
        </w:rPr>
      </w:pPr>
      <w:r w:rsidRPr="00B65FB8">
        <w:rPr>
          <w:rFonts w:ascii="Times New Roman" w:hAnsi="Times New Roman" w:cs="Times New Roman"/>
        </w:rPr>
        <w:t>эта профессия - мое призвание;</w:t>
      </w:r>
    </w:p>
    <w:p w:rsidR="00B65FB8" w:rsidRPr="00B65FB8" w:rsidRDefault="00B65FB8" w:rsidP="00480884">
      <w:pPr>
        <w:numPr>
          <w:ilvl w:val="0"/>
          <w:numId w:val="27"/>
        </w:numPr>
        <w:contextualSpacing/>
        <w:jc w:val="both"/>
        <w:rPr>
          <w:rFonts w:ascii="Times New Roman" w:hAnsi="Times New Roman" w:cs="Times New Roman"/>
        </w:rPr>
      </w:pPr>
      <w:r w:rsidRPr="00B65FB8">
        <w:rPr>
          <w:rFonts w:ascii="Times New Roman" w:hAnsi="Times New Roman" w:cs="Times New Roman"/>
        </w:rPr>
        <w:t xml:space="preserve">занимаюсь ею, потому что не нашла (ел) другую работу; </w:t>
      </w:r>
    </w:p>
    <w:p w:rsidR="00B65FB8" w:rsidRPr="00B65FB8" w:rsidRDefault="00B65FB8" w:rsidP="00480884">
      <w:pPr>
        <w:numPr>
          <w:ilvl w:val="0"/>
          <w:numId w:val="27"/>
        </w:numPr>
        <w:contextualSpacing/>
        <w:jc w:val="both"/>
        <w:rPr>
          <w:rFonts w:ascii="Times New Roman" w:hAnsi="Times New Roman" w:cs="Times New Roman"/>
        </w:rPr>
      </w:pPr>
      <w:r w:rsidRPr="00B65FB8">
        <w:rPr>
          <w:rFonts w:ascii="Times New Roman" w:hAnsi="Times New Roman" w:cs="Times New Roman"/>
        </w:rPr>
        <w:t xml:space="preserve">желание помочь людям выйти из трудной жизненной ситуации; </w:t>
      </w:r>
    </w:p>
    <w:p w:rsidR="00B65FB8" w:rsidRPr="00B65FB8" w:rsidRDefault="00B65FB8" w:rsidP="00480884">
      <w:pPr>
        <w:numPr>
          <w:ilvl w:val="0"/>
          <w:numId w:val="27"/>
        </w:numPr>
        <w:contextualSpacing/>
        <w:jc w:val="both"/>
        <w:rPr>
          <w:rFonts w:ascii="Times New Roman" w:hAnsi="Times New Roman" w:cs="Times New Roman"/>
        </w:rPr>
      </w:pPr>
      <w:r w:rsidRPr="00B65FB8">
        <w:rPr>
          <w:rFonts w:ascii="Times New Roman" w:hAnsi="Times New Roman" w:cs="Times New Roman"/>
        </w:rPr>
        <w:t>удобный режим работы;</w:t>
      </w:r>
    </w:p>
    <w:p w:rsidR="00B65FB8" w:rsidRPr="00B65FB8" w:rsidRDefault="00B65FB8" w:rsidP="00480884">
      <w:pPr>
        <w:numPr>
          <w:ilvl w:val="0"/>
          <w:numId w:val="27"/>
        </w:numPr>
        <w:contextualSpacing/>
        <w:jc w:val="both"/>
        <w:rPr>
          <w:rFonts w:ascii="Times New Roman" w:hAnsi="Times New Roman" w:cs="Times New Roman"/>
        </w:rPr>
      </w:pPr>
      <w:r w:rsidRPr="00B65FB8">
        <w:rPr>
          <w:rFonts w:ascii="Times New Roman" w:hAnsi="Times New Roman" w:cs="Times New Roman"/>
        </w:rPr>
        <w:t xml:space="preserve">работа соответствует полученному образованию; </w:t>
      </w:r>
    </w:p>
    <w:p w:rsidR="00B65FB8" w:rsidRDefault="00B65FB8" w:rsidP="00480884">
      <w:pPr>
        <w:numPr>
          <w:ilvl w:val="0"/>
          <w:numId w:val="27"/>
        </w:numPr>
        <w:contextualSpacing/>
        <w:jc w:val="both"/>
        <w:rPr>
          <w:rFonts w:ascii="Times New Roman" w:hAnsi="Times New Roman" w:cs="Times New Roman"/>
        </w:rPr>
      </w:pPr>
      <w:r w:rsidRPr="00B65FB8">
        <w:rPr>
          <w:rFonts w:ascii="Times New Roman" w:hAnsi="Times New Roman" w:cs="Times New Roman"/>
        </w:rPr>
        <w:t>возможность получить социальные льготы и гарантии</w:t>
      </w:r>
      <w:r>
        <w:rPr>
          <w:rFonts w:ascii="Times New Roman" w:hAnsi="Times New Roman" w:cs="Times New Roman"/>
        </w:rPr>
        <w:t>.</w:t>
      </w:r>
    </w:p>
    <w:p w:rsidR="00B65FB8" w:rsidRPr="00B65FB8" w:rsidRDefault="00B65FB8" w:rsidP="00B65FB8">
      <w:pPr>
        <w:ind w:left="720"/>
        <w:contextualSpacing/>
        <w:jc w:val="both"/>
        <w:rPr>
          <w:rFonts w:ascii="Times New Roman" w:hAnsi="Times New Roman" w:cs="Times New Roman"/>
        </w:rPr>
      </w:pPr>
    </w:p>
    <w:p w:rsidR="00B65FB8" w:rsidRDefault="00B65FB8" w:rsidP="00B65FB8">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Calibri" w:hAnsi="Times New Roman" w:cs="Times New Roman"/>
        </w:rPr>
      </w:pPr>
      <w:r w:rsidRPr="00121FA6">
        <w:rPr>
          <w:rFonts w:ascii="Times New Roman" w:eastAsia="Calibri" w:hAnsi="Times New Roman" w:cs="Times New Roman"/>
        </w:rPr>
        <w:t>Рисунок</w:t>
      </w:r>
      <w:r w:rsidR="00047BC0">
        <w:rPr>
          <w:rFonts w:ascii="Times New Roman" w:eastAsia="Calibri" w:hAnsi="Times New Roman" w:cs="Times New Roman"/>
        </w:rPr>
        <w:t xml:space="preserve"> 1.</w:t>
      </w:r>
      <w:r w:rsidRPr="00121FA6">
        <w:rPr>
          <w:rFonts w:ascii="Times New Roman" w:eastAsia="Calibri" w:hAnsi="Times New Roman" w:cs="Times New Roman"/>
        </w:rPr>
        <w:t xml:space="preserve"> Распределение ответов на вопрос анкеты «</w:t>
      </w:r>
      <w:r>
        <w:rPr>
          <w:rFonts w:ascii="Times New Roman" w:eastAsia="Calibri" w:hAnsi="Times New Roman" w:cs="Times New Roman"/>
        </w:rPr>
        <w:t>Каковы основные причины выбора Вами работы в учреждении социального обслуживания?</w:t>
      </w:r>
      <w:r w:rsidRPr="00121FA6">
        <w:rPr>
          <w:rFonts w:ascii="Times New Roman" w:eastAsia="Calibri" w:hAnsi="Times New Roman" w:cs="Times New Roman"/>
        </w:rPr>
        <w:t>»</w:t>
      </w:r>
    </w:p>
    <w:p w:rsidR="00817BC3" w:rsidRDefault="00817BC3" w:rsidP="00B65FB8">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Calibri" w:hAnsi="Times New Roman" w:cs="Times New Roman"/>
        </w:rPr>
      </w:pPr>
    </w:p>
    <w:p w:rsidR="00B65FB8" w:rsidRPr="00D53D08" w:rsidRDefault="00B65FB8" w:rsidP="00B65FB8">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Segoe UI"/>
          <w:color w:val="000000"/>
          <w:sz w:val="20"/>
          <w:szCs w:val="24"/>
        </w:rPr>
      </w:pPr>
      <w:r w:rsidRPr="00D53D08">
        <w:rPr>
          <w:rFonts w:ascii="Times New Roman" w:eastAsia="Calibri" w:hAnsi="Times New Roman" w:cs="Times New Roman"/>
          <w:sz w:val="28"/>
          <w:szCs w:val="28"/>
        </w:rPr>
        <w:t>Выбор данной профессии среди большинства респондентов</w:t>
      </w:r>
      <w:r w:rsidR="00956854">
        <w:rPr>
          <w:rFonts w:ascii="Times New Roman" w:eastAsia="Calibri" w:hAnsi="Times New Roman" w:cs="Times New Roman"/>
          <w:sz w:val="28"/>
          <w:szCs w:val="28"/>
        </w:rPr>
        <w:t xml:space="preserve"> (61%)</w:t>
      </w:r>
      <w:r w:rsidRPr="00D53D08">
        <w:rPr>
          <w:rFonts w:ascii="Times New Roman" w:eastAsia="Calibri" w:hAnsi="Times New Roman" w:cs="Times New Roman"/>
          <w:sz w:val="28"/>
          <w:szCs w:val="28"/>
        </w:rPr>
        <w:t xml:space="preserve"> обусловлен наличием соответствующего образования, возможностью получить социальные гарантии и желанием помогать людям </w:t>
      </w:r>
      <w:r w:rsidRPr="00D53D08">
        <w:rPr>
          <w:rFonts w:ascii="Times New Roman" w:eastAsia="Calibri" w:hAnsi="Times New Roman" w:cs="Times New Roman"/>
          <w:i/>
          <w:iCs/>
          <w:sz w:val="28"/>
          <w:szCs w:val="28"/>
        </w:rPr>
        <w:t>(важно отметить, что некоторые респонденты связывают свою работу с призванием</w:t>
      </w:r>
      <w:r w:rsidRPr="00D53D08">
        <w:rPr>
          <w:rFonts w:ascii="Times New Roman" w:eastAsia="Calibri" w:hAnsi="Times New Roman" w:cs="Times New Roman"/>
          <w:sz w:val="28"/>
          <w:szCs w:val="28"/>
        </w:rPr>
        <w:t xml:space="preserve">). </w:t>
      </w:r>
      <w:r w:rsidR="00497423">
        <w:rPr>
          <w:rFonts w:ascii="Times New Roman" w:eastAsia="Calibri" w:hAnsi="Times New Roman" w:cs="Times New Roman"/>
          <w:sz w:val="28"/>
          <w:szCs w:val="28"/>
        </w:rPr>
        <w:t>Как правило, е</w:t>
      </w:r>
      <w:r w:rsidR="00497423" w:rsidRPr="00497423">
        <w:rPr>
          <w:rFonts w:ascii="Times New Roman" w:eastAsia="Calibri" w:hAnsi="Times New Roman" w:cs="Times New Roman"/>
          <w:sz w:val="28"/>
          <w:szCs w:val="28"/>
        </w:rPr>
        <w:t>сли профессия была выбрана неосознанно, например, по рекомендации знакомых или случайным стечением обстоятельств, представления о профессиональной роли могут оказаться ошибочными, что может привести к разочарованию из-за несоответствия личностных особенностей требованиям данной профессии.</w:t>
      </w:r>
      <w:r w:rsidR="00497423">
        <w:rPr>
          <w:rFonts w:ascii="Times New Roman" w:eastAsia="Calibri" w:hAnsi="Times New Roman" w:cs="Times New Roman"/>
          <w:sz w:val="28"/>
          <w:szCs w:val="28"/>
        </w:rPr>
        <w:t xml:space="preserve"> </w:t>
      </w:r>
      <w:r w:rsidR="00426A44" w:rsidRPr="003B75F4">
        <w:rPr>
          <w:rFonts w:ascii="Times New Roman" w:hAnsi="Times New Roman" w:cs="Times New Roman"/>
          <w:color w:val="000000"/>
          <w:sz w:val="28"/>
          <w:szCs w:val="28"/>
        </w:rPr>
        <w:t>Безусловно, мотивационный компонент является движущей силой к достижению профессионального мастерства и занимает ведущее место в структуре поведения личности.</w:t>
      </w:r>
      <w:r w:rsidR="00E33760" w:rsidRPr="003B75F4">
        <w:rPr>
          <w:rFonts w:ascii="Times New Roman" w:hAnsi="Times New Roman" w:cs="Times New Roman"/>
          <w:color w:val="000000"/>
          <w:sz w:val="28"/>
          <w:szCs w:val="28"/>
        </w:rPr>
        <w:t xml:space="preserve"> Мы можем предположить, что </w:t>
      </w:r>
      <w:r w:rsidR="00E33760" w:rsidRPr="003B75F4">
        <w:rPr>
          <w:rFonts w:ascii="Times New Roman" w:hAnsi="Times New Roman" w:cs="Times New Roman"/>
          <w:color w:val="000000"/>
          <w:sz w:val="28"/>
          <w:szCs w:val="28"/>
          <w:shd w:val="clear" w:color="auto" w:fill="FFFFFF"/>
        </w:rPr>
        <w:t>степень выраженности, уровень и характер мотивации влияет на устойчивость к профессиональной деформации, однако вопрос мотивации специалистов требует более детального отдельного изучения.</w:t>
      </w:r>
      <w:r w:rsidR="00E33760">
        <w:rPr>
          <w:rFonts w:ascii="Tahoma" w:hAnsi="Tahoma" w:cs="Tahoma"/>
          <w:color w:val="000000"/>
          <w:sz w:val="27"/>
          <w:szCs w:val="27"/>
          <w:shd w:val="clear" w:color="auto" w:fill="FFFFFF"/>
        </w:rPr>
        <w:t xml:space="preserve"> </w:t>
      </w:r>
    </w:p>
    <w:p w:rsidR="00374377" w:rsidRPr="00DB5546" w:rsidRDefault="00374377" w:rsidP="0037437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Calibri" w:hAnsi="Times New Roman" w:cs="Times New Roman"/>
          <w:sz w:val="28"/>
          <w:szCs w:val="28"/>
        </w:rPr>
      </w:pPr>
      <w:r w:rsidRPr="00DB5546">
        <w:rPr>
          <w:rFonts w:ascii="Times New Roman" w:eastAsia="Calibri" w:hAnsi="Times New Roman" w:cs="Times New Roman"/>
          <w:sz w:val="28"/>
          <w:szCs w:val="28"/>
        </w:rPr>
        <w:t>Распределение ответов на вопрос анкеты «Какие мнения о клиентах преобладают в вашей организации?» представлено на рисунке 2.</w:t>
      </w:r>
    </w:p>
    <w:p w:rsidR="001522F7" w:rsidRPr="00374377" w:rsidRDefault="001522F7" w:rsidP="009225F8">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Segoe UI"/>
          <w:color w:val="000000"/>
          <w:sz w:val="21"/>
          <w:szCs w:val="28"/>
        </w:rPr>
      </w:pPr>
    </w:p>
    <w:p w:rsidR="00121FA6" w:rsidRDefault="00B0438C" w:rsidP="009225F8">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Calibri" w:hAnsi="Times New Roman" w:cs="Times New Roman"/>
          <w:sz w:val="24"/>
          <w:szCs w:val="24"/>
        </w:rPr>
      </w:pPr>
      <w:r w:rsidRPr="0079532D">
        <w:rPr>
          <w:rFonts w:ascii="Times New Roman" w:eastAsia="Calibri" w:hAnsi="Times New Roman" w:cs="Times New Roman"/>
          <w:b/>
          <w:bCs/>
          <w:noProof/>
          <w:lang w:eastAsia="ru-RU"/>
        </w:rPr>
        <w:lastRenderedPageBreak/>
        <w:drawing>
          <wp:inline distT="0" distB="0" distL="0" distR="0">
            <wp:extent cx="4869951" cy="2157573"/>
            <wp:effectExtent l="0" t="0" r="6985" b="14605"/>
            <wp:docPr id="2045313606" name="Диаграмма 1">
              <a:extLst xmlns:a="http://schemas.openxmlformats.org/drawingml/2006/main">
                <a:ext uri="{FF2B5EF4-FFF2-40B4-BE49-F238E27FC236}">
                  <a16:creationId xmlns:a16="http://schemas.microsoft.com/office/drawing/2014/main" id="{70F17092-2A5F-C786-778D-F886FBE2E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1FA6" w:rsidRDefault="00121FA6" w:rsidP="00121FA6">
      <w:pPr>
        <w:pStyle w:val="af9"/>
        <w:ind w:left="709"/>
        <w:jc w:val="both"/>
        <w:rPr>
          <w:rFonts w:ascii="Times New Roman" w:hAnsi="Times New Roman" w:cs="Times New Roman"/>
          <w:i/>
          <w:iCs/>
          <w:sz w:val="24"/>
          <w:szCs w:val="24"/>
        </w:rPr>
      </w:pPr>
      <w:r w:rsidRPr="00121FA6">
        <w:rPr>
          <w:rFonts w:ascii="Times New Roman" w:eastAsia="Calibri" w:hAnsi="Times New Roman" w:cs="Times New Roman"/>
        </w:rPr>
        <w:t xml:space="preserve">Примечание: </w:t>
      </w:r>
    </w:p>
    <w:p w:rsidR="00121FA6" w:rsidRPr="00B0438C" w:rsidRDefault="00121FA6" w:rsidP="00480884">
      <w:pPr>
        <w:pStyle w:val="af9"/>
        <w:numPr>
          <w:ilvl w:val="0"/>
          <w:numId w:val="26"/>
        </w:numPr>
        <w:jc w:val="both"/>
        <w:rPr>
          <w:rFonts w:ascii="Times New Roman" w:hAnsi="Times New Roman" w:cs="Times New Roman"/>
        </w:rPr>
      </w:pPr>
      <w:r w:rsidRPr="00B0438C">
        <w:rPr>
          <w:rFonts w:ascii="Times New Roman" w:hAnsi="Times New Roman" w:cs="Times New Roman"/>
        </w:rPr>
        <w:t>человек, считающий, что ему все обязаны;</w:t>
      </w:r>
    </w:p>
    <w:p w:rsidR="00121FA6" w:rsidRPr="00B0438C" w:rsidRDefault="00121FA6" w:rsidP="00480884">
      <w:pPr>
        <w:pStyle w:val="af9"/>
        <w:numPr>
          <w:ilvl w:val="0"/>
          <w:numId w:val="26"/>
        </w:numPr>
        <w:jc w:val="both"/>
        <w:rPr>
          <w:rFonts w:ascii="Times New Roman" w:hAnsi="Times New Roman" w:cs="Times New Roman"/>
        </w:rPr>
      </w:pPr>
      <w:r w:rsidRPr="00B0438C">
        <w:rPr>
          <w:rFonts w:ascii="Times New Roman" w:hAnsi="Times New Roman" w:cs="Times New Roman"/>
        </w:rPr>
        <w:t>человек безответственный, равнодушный к своей жизни;</w:t>
      </w:r>
    </w:p>
    <w:p w:rsidR="00121FA6" w:rsidRPr="00B0438C" w:rsidRDefault="00121FA6" w:rsidP="00480884">
      <w:pPr>
        <w:pStyle w:val="af9"/>
        <w:numPr>
          <w:ilvl w:val="0"/>
          <w:numId w:val="26"/>
        </w:numPr>
        <w:jc w:val="both"/>
        <w:rPr>
          <w:rFonts w:ascii="Times New Roman" w:hAnsi="Times New Roman" w:cs="Times New Roman"/>
        </w:rPr>
      </w:pPr>
      <w:r w:rsidRPr="00B0438C">
        <w:rPr>
          <w:rFonts w:ascii="Times New Roman" w:hAnsi="Times New Roman" w:cs="Times New Roman"/>
        </w:rPr>
        <w:t>разговорчивый, интеллигентный человек;</w:t>
      </w:r>
    </w:p>
    <w:p w:rsidR="00121FA6" w:rsidRPr="00B0438C" w:rsidRDefault="00121FA6" w:rsidP="00480884">
      <w:pPr>
        <w:pStyle w:val="af9"/>
        <w:numPr>
          <w:ilvl w:val="0"/>
          <w:numId w:val="26"/>
        </w:numPr>
        <w:jc w:val="both"/>
        <w:rPr>
          <w:rFonts w:ascii="Times New Roman" w:hAnsi="Times New Roman" w:cs="Times New Roman"/>
        </w:rPr>
      </w:pPr>
      <w:r w:rsidRPr="00B0438C">
        <w:rPr>
          <w:rFonts w:ascii="Times New Roman" w:hAnsi="Times New Roman" w:cs="Times New Roman"/>
        </w:rPr>
        <w:t>человек, которому не повезло в жизни;</w:t>
      </w:r>
    </w:p>
    <w:p w:rsidR="00121FA6" w:rsidRPr="00B0438C" w:rsidRDefault="00121FA6" w:rsidP="00480884">
      <w:pPr>
        <w:pStyle w:val="af9"/>
        <w:numPr>
          <w:ilvl w:val="0"/>
          <w:numId w:val="26"/>
        </w:numPr>
        <w:jc w:val="both"/>
        <w:rPr>
          <w:rFonts w:ascii="Times New Roman" w:hAnsi="Times New Roman" w:cs="Times New Roman"/>
        </w:rPr>
      </w:pPr>
      <w:r w:rsidRPr="00B0438C">
        <w:rPr>
          <w:rFonts w:ascii="Times New Roman" w:hAnsi="Times New Roman" w:cs="Times New Roman"/>
        </w:rPr>
        <w:t>грамотный человек, который хорошо знает свои права;</w:t>
      </w:r>
    </w:p>
    <w:p w:rsidR="00121FA6" w:rsidRPr="00B0438C" w:rsidRDefault="00121FA6" w:rsidP="00480884">
      <w:pPr>
        <w:pStyle w:val="af9"/>
        <w:numPr>
          <w:ilvl w:val="0"/>
          <w:numId w:val="26"/>
        </w:numPr>
        <w:jc w:val="both"/>
        <w:rPr>
          <w:rFonts w:ascii="Times New Roman" w:hAnsi="Times New Roman" w:cs="Times New Roman"/>
        </w:rPr>
      </w:pPr>
      <w:r w:rsidRPr="00B0438C">
        <w:rPr>
          <w:rFonts w:ascii="Times New Roman" w:hAnsi="Times New Roman" w:cs="Times New Roman"/>
        </w:rPr>
        <w:t>человек, не оценивающий труд социального работника по достоинству;</w:t>
      </w:r>
    </w:p>
    <w:p w:rsidR="00121FA6" w:rsidRPr="00B0438C" w:rsidRDefault="00121FA6" w:rsidP="00480884">
      <w:pPr>
        <w:pStyle w:val="af9"/>
        <w:numPr>
          <w:ilvl w:val="0"/>
          <w:numId w:val="26"/>
        </w:numPr>
        <w:jc w:val="both"/>
        <w:rPr>
          <w:rFonts w:ascii="Times New Roman" w:hAnsi="Times New Roman" w:cs="Times New Roman"/>
        </w:rPr>
      </w:pPr>
      <w:r w:rsidRPr="00B0438C">
        <w:rPr>
          <w:rFonts w:ascii="Times New Roman" w:hAnsi="Times New Roman" w:cs="Times New Roman"/>
        </w:rPr>
        <w:t>человек, ожидающий, что все будет сделано за него;</w:t>
      </w:r>
    </w:p>
    <w:p w:rsidR="00121FA6" w:rsidRPr="00B0438C" w:rsidRDefault="00121FA6" w:rsidP="00480884">
      <w:pPr>
        <w:pStyle w:val="af9"/>
        <w:numPr>
          <w:ilvl w:val="0"/>
          <w:numId w:val="26"/>
        </w:numPr>
        <w:jc w:val="both"/>
        <w:rPr>
          <w:rFonts w:ascii="Times New Roman" w:hAnsi="Times New Roman" w:cs="Times New Roman"/>
        </w:rPr>
      </w:pPr>
      <w:r w:rsidRPr="00B0438C">
        <w:rPr>
          <w:rFonts w:ascii="Times New Roman" w:hAnsi="Times New Roman" w:cs="Times New Roman"/>
        </w:rPr>
        <w:t>независимый человек</w:t>
      </w:r>
      <w:r w:rsidR="00B65FB8">
        <w:rPr>
          <w:rFonts w:ascii="Times New Roman" w:hAnsi="Times New Roman" w:cs="Times New Roman"/>
        </w:rPr>
        <w:t>.</w:t>
      </w:r>
    </w:p>
    <w:p w:rsidR="00121FA6" w:rsidRPr="00121FA6" w:rsidRDefault="00121FA6" w:rsidP="00121FA6">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rFonts w:ascii="Times New Roman" w:eastAsia="Calibri" w:hAnsi="Times New Roman" w:cs="Times New Roman"/>
        </w:rPr>
      </w:pPr>
    </w:p>
    <w:p w:rsidR="00121FA6" w:rsidRDefault="00121FA6" w:rsidP="00121FA6">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Calibri" w:hAnsi="Times New Roman" w:cs="Times New Roman"/>
        </w:rPr>
      </w:pPr>
      <w:r w:rsidRPr="00121FA6">
        <w:rPr>
          <w:rFonts w:ascii="Times New Roman" w:eastAsia="Calibri" w:hAnsi="Times New Roman" w:cs="Times New Roman"/>
        </w:rPr>
        <w:t>Рисунок</w:t>
      </w:r>
      <w:r w:rsidR="00956854">
        <w:rPr>
          <w:rFonts w:ascii="Times New Roman" w:eastAsia="Calibri" w:hAnsi="Times New Roman" w:cs="Times New Roman"/>
        </w:rPr>
        <w:t xml:space="preserve"> 2</w:t>
      </w:r>
      <w:r w:rsidR="00B0438C">
        <w:rPr>
          <w:rFonts w:ascii="Times New Roman" w:eastAsia="Calibri" w:hAnsi="Times New Roman" w:cs="Times New Roman"/>
        </w:rPr>
        <w:t>.</w:t>
      </w:r>
      <w:r w:rsidRPr="00121FA6">
        <w:rPr>
          <w:rFonts w:ascii="Times New Roman" w:eastAsia="Calibri" w:hAnsi="Times New Roman" w:cs="Times New Roman"/>
        </w:rPr>
        <w:t xml:space="preserve"> Распределение ответов на вопрос анкеты «</w:t>
      </w:r>
      <w:r w:rsidR="00B0438C">
        <w:rPr>
          <w:rFonts w:ascii="Times New Roman" w:eastAsia="Calibri" w:hAnsi="Times New Roman" w:cs="Times New Roman"/>
        </w:rPr>
        <w:t>Какие мнения о клиентах преобладают в вашей организации?</w:t>
      </w:r>
      <w:r w:rsidRPr="00121FA6">
        <w:rPr>
          <w:rFonts w:ascii="Times New Roman" w:eastAsia="Calibri" w:hAnsi="Times New Roman" w:cs="Times New Roman"/>
        </w:rPr>
        <w:t>»</w:t>
      </w:r>
    </w:p>
    <w:p w:rsidR="00817BC3" w:rsidRDefault="00817BC3" w:rsidP="00121FA6">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Calibri" w:hAnsi="Times New Roman" w:cs="Times New Roman"/>
        </w:rPr>
      </w:pPr>
    </w:p>
    <w:p w:rsidR="00EC05E3" w:rsidRPr="008F035C" w:rsidRDefault="00AC4C45" w:rsidP="00F11860">
      <w:pPr>
        <w:spacing w:line="360" w:lineRule="auto"/>
        <w:ind w:firstLine="709"/>
        <w:jc w:val="both"/>
        <w:rPr>
          <w:rFonts w:ascii="Times New Roman" w:eastAsia="Calibri" w:hAnsi="Times New Roman" w:cs="Times New Roman"/>
          <w:sz w:val="28"/>
          <w:szCs w:val="28"/>
        </w:rPr>
      </w:pPr>
      <w:r w:rsidRPr="00D53D08">
        <w:rPr>
          <w:rFonts w:ascii="Times New Roman" w:eastAsia="Calibri" w:hAnsi="Times New Roman" w:cs="Times New Roman"/>
          <w:sz w:val="28"/>
          <w:szCs w:val="28"/>
        </w:rPr>
        <w:t>Как мы видим, преобладающее количество респондентов характеризует клиентов как людей, которым не повезло в жизни (</w:t>
      </w:r>
      <w:r w:rsidRPr="002844FB">
        <w:rPr>
          <w:rFonts w:ascii="Times New Roman" w:eastAsia="Calibri" w:hAnsi="Times New Roman" w:cs="Times New Roman"/>
          <w:sz w:val="28"/>
          <w:szCs w:val="28"/>
        </w:rPr>
        <w:t>47%)</w:t>
      </w:r>
      <w:r w:rsidR="00B65FB8" w:rsidRPr="002844FB">
        <w:rPr>
          <w:rFonts w:ascii="Times New Roman" w:eastAsia="Calibri" w:hAnsi="Times New Roman" w:cs="Times New Roman"/>
          <w:sz w:val="28"/>
          <w:szCs w:val="28"/>
        </w:rPr>
        <w:t xml:space="preserve"> </w:t>
      </w:r>
      <w:r w:rsidRPr="002844FB">
        <w:rPr>
          <w:rFonts w:ascii="Times New Roman" w:eastAsia="Calibri" w:hAnsi="Times New Roman" w:cs="Times New Roman"/>
          <w:sz w:val="28"/>
          <w:szCs w:val="28"/>
        </w:rPr>
        <w:t xml:space="preserve">и, </w:t>
      </w:r>
      <w:r w:rsidR="00047BC0" w:rsidRPr="002844FB">
        <w:rPr>
          <w:rFonts w:ascii="Times New Roman" w:eastAsia="Calibri" w:hAnsi="Times New Roman" w:cs="Times New Roman"/>
          <w:sz w:val="28"/>
          <w:szCs w:val="28"/>
        </w:rPr>
        <w:t>тра</w:t>
      </w:r>
      <w:r w:rsidRPr="002844FB">
        <w:rPr>
          <w:rFonts w:ascii="Times New Roman" w:eastAsia="Calibri" w:hAnsi="Times New Roman" w:cs="Times New Roman"/>
          <w:sz w:val="28"/>
          <w:szCs w:val="28"/>
        </w:rPr>
        <w:t xml:space="preserve">диционно ожидающих, что все будет сделано за них (60%), при этом </w:t>
      </w:r>
      <w:r w:rsidR="00DB5546" w:rsidRPr="002844FB">
        <w:rPr>
          <w:rFonts w:ascii="Times New Roman" w:eastAsia="Calibri" w:hAnsi="Times New Roman" w:cs="Times New Roman"/>
          <w:sz w:val="28"/>
          <w:szCs w:val="28"/>
        </w:rPr>
        <w:t xml:space="preserve">треть опрошенных </w:t>
      </w:r>
      <w:r w:rsidRPr="002844FB">
        <w:rPr>
          <w:rFonts w:ascii="Times New Roman" w:eastAsia="Calibri" w:hAnsi="Times New Roman" w:cs="Times New Roman"/>
          <w:sz w:val="28"/>
          <w:szCs w:val="28"/>
        </w:rPr>
        <w:t>подчеркива</w:t>
      </w:r>
      <w:r w:rsidR="00617EE4" w:rsidRPr="002844FB">
        <w:rPr>
          <w:rFonts w:ascii="Times New Roman" w:eastAsia="Calibri" w:hAnsi="Times New Roman" w:cs="Times New Roman"/>
          <w:sz w:val="28"/>
          <w:szCs w:val="28"/>
        </w:rPr>
        <w:t>е</w:t>
      </w:r>
      <w:r w:rsidRPr="002844FB">
        <w:rPr>
          <w:rFonts w:ascii="Times New Roman" w:eastAsia="Calibri" w:hAnsi="Times New Roman" w:cs="Times New Roman"/>
          <w:sz w:val="28"/>
          <w:szCs w:val="28"/>
        </w:rPr>
        <w:t>т, что клиент – человек независимый (33%), однако не оценивающий труд специалиста по достоинству</w:t>
      </w:r>
      <w:r w:rsidR="0079532D" w:rsidRPr="002844FB">
        <w:rPr>
          <w:rFonts w:ascii="Times New Roman" w:eastAsia="Calibri" w:hAnsi="Times New Roman" w:cs="Times New Roman"/>
          <w:sz w:val="28"/>
          <w:szCs w:val="28"/>
        </w:rPr>
        <w:t xml:space="preserve"> (37%).</w:t>
      </w:r>
      <w:r w:rsidRPr="002844FB">
        <w:rPr>
          <w:rFonts w:ascii="Times New Roman" w:eastAsia="Calibri" w:hAnsi="Times New Roman" w:cs="Times New Roman"/>
          <w:sz w:val="28"/>
          <w:szCs w:val="28"/>
        </w:rPr>
        <w:t xml:space="preserve"> </w:t>
      </w:r>
      <w:r w:rsidR="00F11860" w:rsidRPr="002844FB">
        <w:rPr>
          <w:rFonts w:ascii="Times New Roman" w:eastAsia="Calibri" w:hAnsi="Times New Roman" w:cs="Times New Roman"/>
          <w:sz w:val="28"/>
          <w:szCs w:val="28"/>
        </w:rPr>
        <w:t>Подобные результаты</w:t>
      </w:r>
      <w:r w:rsidR="00F11860" w:rsidRPr="008F035C">
        <w:rPr>
          <w:rFonts w:ascii="Times New Roman" w:eastAsia="Calibri" w:hAnsi="Times New Roman" w:cs="Times New Roman"/>
          <w:sz w:val="28"/>
          <w:szCs w:val="28"/>
        </w:rPr>
        <w:t xml:space="preserve"> наталкивают на мысль о том, что представления о социальной работе как профессии базируются на идеях в необходимости строгого обращения с несамостоятельными, «ведомыми», «ожидающими, что все будет сделано за них» клиентами. Справедливости ради, </w:t>
      </w:r>
      <w:r w:rsidR="00C8732E" w:rsidRPr="008F035C">
        <w:rPr>
          <w:rFonts w:ascii="Times New Roman" w:eastAsia="Calibri" w:hAnsi="Times New Roman" w:cs="Times New Roman"/>
          <w:sz w:val="28"/>
          <w:szCs w:val="28"/>
        </w:rPr>
        <w:t xml:space="preserve">следует отметить, что </w:t>
      </w:r>
      <w:r w:rsidR="00F11860" w:rsidRPr="008F035C">
        <w:rPr>
          <w:rFonts w:ascii="Times New Roman" w:eastAsia="Calibri" w:hAnsi="Times New Roman" w:cs="Times New Roman"/>
          <w:sz w:val="28"/>
          <w:szCs w:val="28"/>
        </w:rPr>
        <w:t>подобные патерналистские установки нередко поддерживаются самими клиентами, целиком полага</w:t>
      </w:r>
      <w:r w:rsidR="00C8732E" w:rsidRPr="008F035C">
        <w:rPr>
          <w:rFonts w:ascii="Times New Roman" w:eastAsia="Calibri" w:hAnsi="Times New Roman" w:cs="Times New Roman"/>
          <w:sz w:val="28"/>
          <w:szCs w:val="28"/>
        </w:rPr>
        <w:t>ющимися</w:t>
      </w:r>
      <w:r w:rsidR="00F11860" w:rsidRPr="008F035C">
        <w:rPr>
          <w:rFonts w:ascii="Times New Roman" w:eastAsia="Calibri" w:hAnsi="Times New Roman" w:cs="Times New Roman"/>
          <w:sz w:val="28"/>
          <w:szCs w:val="28"/>
        </w:rPr>
        <w:t xml:space="preserve"> на специалиста, что существенно снижает мотивацию к изменению профессионального сознания в сторону активизации, сотрудничества, равенства.</w:t>
      </w:r>
    </w:p>
    <w:p w:rsidR="00FF0F11" w:rsidRDefault="008E319F" w:rsidP="00FF0F11">
      <w:pPr>
        <w:spacing w:line="360" w:lineRule="auto"/>
        <w:ind w:firstLine="709"/>
        <w:jc w:val="both"/>
        <w:rPr>
          <w:rFonts w:ascii="Times New Roman" w:hAnsi="Times New Roman" w:cs="Times New Roman"/>
          <w:color w:val="000000"/>
          <w:sz w:val="28"/>
          <w:szCs w:val="28"/>
          <w:lang w:eastAsia="ru-RU" w:bidi="ru-RU"/>
        </w:rPr>
      </w:pPr>
      <w:r w:rsidRPr="008F035C">
        <w:rPr>
          <w:rFonts w:ascii="Times New Roman" w:hAnsi="Times New Roman" w:cs="Times New Roman"/>
          <w:color w:val="000000"/>
          <w:sz w:val="28"/>
          <w:szCs w:val="28"/>
          <w:lang w:eastAsia="ru-RU" w:bidi="ru-RU"/>
        </w:rPr>
        <w:lastRenderedPageBreak/>
        <w:t>Для выявления взаимосвязи между проявлениями профессиональной деформации из Модели ПД был проведен количественный и качественный анализ полученных результатов, а также их статистическая обработка. Взаимосвяз</w:t>
      </w:r>
      <w:r w:rsidR="00C8732E" w:rsidRPr="008F035C">
        <w:rPr>
          <w:rFonts w:ascii="Times New Roman" w:hAnsi="Times New Roman" w:cs="Times New Roman"/>
          <w:color w:val="000000"/>
          <w:sz w:val="28"/>
          <w:szCs w:val="28"/>
          <w:lang w:eastAsia="ru-RU" w:bidi="ru-RU"/>
        </w:rPr>
        <w:t>и</w:t>
      </w:r>
      <w:r w:rsidRPr="008F035C">
        <w:rPr>
          <w:rFonts w:ascii="Times New Roman" w:hAnsi="Times New Roman" w:cs="Times New Roman"/>
          <w:color w:val="000000"/>
          <w:sz w:val="28"/>
          <w:szCs w:val="28"/>
          <w:lang w:eastAsia="ru-RU" w:bidi="ru-RU"/>
        </w:rPr>
        <w:t xml:space="preserve"> выявлял</w:t>
      </w:r>
      <w:r w:rsidR="00C8732E" w:rsidRPr="008F035C">
        <w:rPr>
          <w:rFonts w:ascii="Times New Roman" w:hAnsi="Times New Roman" w:cs="Times New Roman"/>
          <w:color w:val="000000"/>
          <w:sz w:val="28"/>
          <w:szCs w:val="28"/>
          <w:lang w:eastAsia="ru-RU" w:bidi="ru-RU"/>
        </w:rPr>
        <w:t>и</w:t>
      </w:r>
      <w:r w:rsidR="00124A85" w:rsidRPr="008F035C">
        <w:rPr>
          <w:rFonts w:ascii="Times New Roman" w:hAnsi="Times New Roman" w:cs="Times New Roman"/>
          <w:color w:val="000000"/>
          <w:sz w:val="28"/>
          <w:szCs w:val="28"/>
          <w:lang w:eastAsia="ru-RU" w:bidi="ru-RU"/>
        </w:rPr>
        <w:t>сь</w:t>
      </w:r>
      <w:r w:rsidRPr="008F035C">
        <w:rPr>
          <w:rFonts w:ascii="Times New Roman" w:hAnsi="Times New Roman" w:cs="Times New Roman"/>
          <w:color w:val="000000"/>
          <w:sz w:val="28"/>
          <w:szCs w:val="28"/>
          <w:lang w:eastAsia="ru-RU" w:bidi="ru-RU"/>
        </w:rPr>
        <w:t xml:space="preserve"> при помощи</w:t>
      </w:r>
      <w:r w:rsidR="00C8732E" w:rsidRPr="008F035C">
        <w:rPr>
          <w:rFonts w:ascii="Times New Roman" w:hAnsi="Times New Roman" w:cs="Times New Roman"/>
          <w:color w:val="000000"/>
          <w:sz w:val="28"/>
          <w:szCs w:val="28"/>
          <w:lang w:eastAsia="ru-RU" w:bidi="ru-RU"/>
        </w:rPr>
        <w:t xml:space="preserve"> корреляционного анализа</w:t>
      </w:r>
      <w:r w:rsidRPr="008F035C">
        <w:rPr>
          <w:rFonts w:ascii="Times New Roman" w:hAnsi="Times New Roman" w:cs="Times New Roman"/>
          <w:color w:val="000000"/>
          <w:sz w:val="28"/>
          <w:szCs w:val="28"/>
          <w:lang w:eastAsia="ru-RU" w:bidi="ru-RU"/>
        </w:rPr>
        <w:t xml:space="preserve"> </w:t>
      </w:r>
      <w:r w:rsidR="00C8732E" w:rsidRPr="008F035C">
        <w:rPr>
          <w:rFonts w:ascii="Times New Roman" w:hAnsi="Times New Roman" w:cs="Times New Roman"/>
          <w:color w:val="000000"/>
          <w:sz w:val="28"/>
          <w:szCs w:val="28"/>
          <w:lang w:eastAsia="ru-RU" w:bidi="ru-RU"/>
        </w:rPr>
        <w:t xml:space="preserve">(рассчитывались коэффициенты </w:t>
      </w:r>
      <w:r w:rsidRPr="008F035C">
        <w:rPr>
          <w:rFonts w:ascii="Times New Roman" w:hAnsi="Times New Roman" w:cs="Times New Roman"/>
          <w:color w:val="000000"/>
          <w:sz w:val="28"/>
          <w:szCs w:val="28"/>
          <w:lang w:eastAsia="ru-RU" w:bidi="ru-RU"/>
        </w:rPr>
        <w:t xml:space="preserve">ранговой корреляции </w:t>
      </w:r>
      <w:proofErr w:type="spellStart"/>
      <w:r w:rsidRPr="008F035C">
        <w:rPr>
          <w:rFonts w:ascii="Times New Roman" w:hAnsi="Times New Roman" w:cs="Times New Roman"/>
          <w:color w:val="000000"/>
          <w:sz w:val="28"/>
          <w:szCs w:val="28"/>
          <w:lang w:eastAsia="ru-RU" w:bidi="ru-RU"/>
        </w:rPr>
        <w:t>Спирмена</w:t>
      </w:r>
      <w:proofErr w:type="spellEnd"/>
      <w:r w:rsidR="00C8732E" w:rsidRPr="008F035C">
        <w:rPr>
          <w:rFonts w:ascii="Times New Roman" w:hAnsi="Times New Roman" w:cs="Times New Roman"/>
          <w:color w:val="000000"/>
          <w:sz w:val="28"/>
          <w:szCs w:val="28"/>
          <w:lang w:eastAsia="ru-RU" w:bidi="ru-RU"/>
        </w:rPr>
        <w:t>)</w:t>
      </w:r>
      <w:r w:rsidRPr="008F035C">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p>
    <w:p w:rsidR="00FF0F11" w:rsidRDefault="00FF0F11" w:rsidP="00FF0F11">
      <w:pPr>
        <w:spacing w:line="360" w:lineRule="auto"/>
        <w:ind w:firstLine="709"/>
        <w:jc w:val="both"/>
        <w:rPr>
          <w:rFonts w:ascii="Times New Roman" w:hAnsi="Times New Roman" w:cs="Times New Roman"/>
          <w:color w:val="000000"/>
          <w:sz w:val="28"/>
          <w:szCs w:val="28"/>
          <w:lang w:eastAsia="ru-RU" w:bidi="ru-RU"/>
        </w:rPr>
      </w:pPr>
    </w:p>
    <w:p w:rsidR="00FF0F11" w:rsidRPr="00FF0F11" w:rsidRDefault="00FF0F11" w:rsidP="00FF0F11">
      <w:pPr>
        <w:spacing w:line="360" w:lineRule="auto"/>
        <w:ind w:firstLine="709"/>
        <w:jc w:val="center"/>
        <w:rPr>
          <w:rFonts w:ascii="Times New Roman" w:eastAsia="Calibri" w:hAnsi="Times New Roman" w:cs="Times New Roman"/>
          <w:b/>
          <w:bCs/>
          <w:sz w:val="28"/>
          <w:szCs w:val="28"/>
        </w:rPr>
      </w:pPr>
      <w:r w:rsidRPr="00FF0F11">
        <w:rPr>
          <w:rFonts w:ascii="Times New Roman" w:hAnsi="Times New Roman" w:cs="Times New Roman"/>
          <w:b/>
          <w:bCs/>
          <w:color w:val="000000"/>
          <w:sz w:val="28"/>
          <w:szCs w:val="28"/>
          <w:lang w:eastAsia="ru-RU" w:bidi="ru-RU"/>
        </w:rPr>
        <w:t>Анализ корреляци</w:t>
      </w:r>
      <w:r w:rsidR="00DB5546">
        <w:rPr>
          <w:rFonts w:ascii="Times New Roman" w:hAnsi="Times New Roman" w:cs="Times New Roman"/>
          <w:b/>
          <w:bCs/>
          <w:color w:val="000000"/>
          <w:sz w:val="28"/>
          <w:szCs w:val="28"/>
          <w:lang w:eastAsia="ru-RU" w:bidi="ru-RU"/>
        </w:rPr>
        <w:t>й</w:t>
      </w:r>
      <w:r w:rsidRPr="00FF0F11">
        <w:rPr>
          <w:rFonts w:ascii="Times New Roman" w:hAnsi="Times New Roman" w:cs="Times New Roman"/>
          <w:b/>
          <w:bCs/>
          <w:color w:val="000000"/>
          <w:sz w:val="28"/>
          <w:szCs w:val="28"/>
          <w:lang w:eastAsia="ru-RU" w:bidi="ru-RU"/>
        </w:rPr>
        <w:t xml:space="preserve"> симптомов ПД</w:t>
      </w:r>
    </w:p>
    <w:p w:rsidR="00CB4E53" w:rsidRPr="00FF0F11" w:rsidRDefault="00991BD4" w:rsidP="00FF0F11">
      <w:pPr>
        <w:spacing w:line="360" w:lineRule="auto"/>
        <w:ind w:firstLine="709"/>
        <w:jc w:val="both"/>
        <w:rPr>
          <w:rFonts w:ascii="Times New Roman" w:eastAsia="Calibri" w:hAnsi="Times New Roman" w:cs="Times New Roman"/>
          <w:sz w:val="28"/>
          <w:szCs w:val="28"/>
        </w:rPr>
      </w:pPr>
      <w:r w:rsidRPr="00AE02C0">
        <w:rPr>
          <w:rFonts w:ascii="Times New Roman" w:hAnsi="Times New Roman" w:cs="Times New Roman"/>
          <w:color w:val="000000"/>
          <w:sz w:val="28"/>
          <w:szCs w:val="28"/>
          <w:lang w:eastAsia="ru-RU" w:bidi="ru-RU"/>
        </w:rPr>
        <w:t xml:space="preserve">Коэффициенты корреляции </w:t>
      </w:r>
      <w:r w:rsidR="00A51A27" w:rsidRPr="00AE02C0">
        <w:rPr>
          <w:rFonts w:ascii="Times New Roman" w:hAnsi="Times New Roman" w:cs="Times New Roman"/>
          <w:color w:val="000000"/>
          <w:sz w:val="28"/>
          <w:szCs w:val="28"/>
          <w:lang w:eastAsia="ru-RU" w:bidi="ru-RU"/>
        </w:rPr>
        <w:t xml:space="preserve">обнаруживают, что между изучаемыми нами проявлениями ПД имеются значимые, умеренные и слабые связи. </w:t>
      </w:r>
      <w:r w:rsidR="002844FB">
        <w:rPr>
          <w:rFonts w:ascii="Times New Roman" w:hAnsi="Times New Roman" w:cs="Times New Roman"/>
          <w:color w:val="000000"/>
          <w:sz w:val="28"/>
          <w:szCs w:val="28"/>
          <w:lang w:eastAsia="ru-RU" w:bidi="ru-RU"/>
        </w:rPr>
        <w:t>М</w:t>
      </w:r>
      <w:r w:rsidR="00A51A27" w:rsidRPr="00AE02C0">
        <w:rPr>
          <w:rFonts w:ascii="Times New Roman" w:hAnsi="Times New Roman" w:cs="Times New Roman"/>
          <w:color w:val="000000"/>
          <w:sz w:val="28"/>
          <w:szCs w:val="28"/>
          <w:lang w:eastAsia="ru-RU" w:bidi="ru-RU"/>
        </w:rPr>
        <w:t>ы посчитали важным</w:t>
      </w:r>
      <w:r w:rsidR="00A51A27" w:rsidRPr="00956854">
        <w:rPr>
          <w:rFonts w:ascii="Times New Roman" w:hAnsi="Times New Roman" w:cs="Times New Roman"/>
          <w:color w:val="000000"/>
          <w:sz w:val="28"/>
          <w:szCs w:val="28"/>
          <w:lang w:eastAsia="ru-RU" w:bidi="ru-RU"/>
        </w:rPr>
        <w:t xml:space="preserve"> и существенным схематично представить и проанализировать </w:t>
      </w:r>
      <w:r w:rsidR="00BE46D1" w:rsidRPr="00956854">
        <w:rPr>
          <w:rFonts w:ascii="Times New Roman" w:hAnsi="Times New Roman" w:cs="Times New Roman"/>
          <w:color w:val="000000"/>
          <w:sz w:val="28"/>
          <w:szCs w:val="28"/>
          <w:lang w:eastAsia="ru-RU" w:bidi="ru-RU"/>
        </w:rPr>
        <w:t xml:space="preserve">именно </w:t>
      </w:r>
      <w:r w:rsidR="00A51A27" w:rsidRPr="00956854">
        <w:rPr>
          <w:rFonts w:ascii="Times New Roman" w:hAnsi="Times New Roman" w:cs="Times New Roman"/>
          <w:color w:val="000000"/>
          <w:sz w:val="28"/>
          <w:szCs w:val="28"/>
          <w:lang w:eastAsia="ru-RU" w:bidi="ru-RU"/>
        </w:rPr>
        <w:t xml:space="preserve">значимые </w:t>
      </w:r>
      <w:r w:rsidR="00AE02C0">
        <w:rPr>
          <w:rFonts w:ascii="Times New Roman" w:hAnsi="Times New Roman" w:cs="Times New Roman"/>
          <w:color w:val="000000"/>
          <w:sz w:val="28"/>
          <w:szCs w:val="28"/>
          <w:lang w:eastAsia="ru-RU" w:bidi="ru-RU"/>
        </w:rPr>
        <w:t>корреляции</w:t>
      </w:r>
      <w:r w:rsidR="00A51A27" w:rsidRPr="00956854">
        <w:rPr>
          <w:rFonts w:ascii="Times New Roman" w:hAnsi="Times New Roman" w:cs="Times New Roman"/>
          <w:color w:val="000000"/>
          <w:sz w:val="28"/>
          <w:szCs w:val="28"/>
          <w:lang w:eastAsia="ru-RU" w:bidi="ru-RU"/>
        </w:rPr>
        <w:t xml:space="preserve">. </w:t>
      </w:r>
      <w:r w:rsidR="008E319F">
        <w:rPr>
          <w:rFonts w:ascii="Times New Roman" w:hAnsi="Times New Roman" w:cs="Times New Roman"/>
          <w:color w:val="000000"/>
          <w:sz w:val="28"/>
          <w:szCs w:val="28"/>
          <w:lang w:eastAsia="ru-RU" w:bidi="ru-RU"/>
        </w:rPr>
        <w:t xml:space="preserve">Важно отметить, что </w:t>
      </w:r>
      <w:r w:rsidR="008E319F">
        <w:rPr>
          <w:rFonts w:ascii="Times New Roman" w:hAnsi="Times New Roman" w:cs="Times New Roman"/>
          <w:b/>
          <w:bCs/>
          <w:color w:val="000000"/>
          <w:sz w:val="28"/>
          <w:szCs w:val="28"/>
          <w:lang w:eastAsia="ru-RU" w:bidi="ru-RU"/>
        </w:rPr>
        <w:t>в</w:t>
      </w:r>
      <w:r w:rsidR="00BD613A" w:rsidRPr="00BD613A">
        <w:rPr>
          <w:rFonts w:ascii="Times New Roman" w:hAnsi="Times New Roman" w:cs="Times New Roman"/>
          <w:b/>
          <w:bCs/>
          <w:color w:val="000000"/>
          <w:sz w:val="28"/>
          <w:szCs w:val="28"/>
          <w:lang w:eastAsia="ru-RU" w:bidi="ru-RU"/>
        </w:rPr>
        <w:t xml:space="preserve">се </w:t>
      </w:r>
      <w:r w:rsidR="008E319F">
        <w:rPr>
          <w:rFonts w:ascii="Times New Roman" w:hAnsi="Times New Roman" w:cs="Times New Roman"/>
          <w:b/>
          <w:bCs/>
          <w:color w:val="000000"/>
          <w:sz w:val="28"/>
          <w:szCs w:val="28"/>
          <w:lang w:eastAsia="ru-RU" w:bidi="ru-RU"/>
        </w:rPr>
        <w:t xml:space="preserve">три </w:t>
      </w:r>
      <w:r w:rsidR="00BD613A" w:rsidRPr="00BD613A">
        <w:rPr>
          <w:rFonts w:ascii="Times New Roman" w:hAnsi="Times New Roman" w:cs="Times New Roman"/>
          <w:b/>
          <w:bCs/>
          <w:color w:val="000000"/>
          <w:sz w:val="28"/>
          <w:szCs w:val="28"/>
          <w:lang w:eastAsia="ru-RU" w:bidi="ru-RU"/>
        </w:rPr>
        <w:t>блок</w:t>
      </w:r>
      <w:r w:rsidR="008E319F">
        <w:rPr>
          <w:rFonts w:ascii="Times New Roman" w:hAnsi="Times New Roman" w:cs="Times New Roman"/>
          <w:b/>
          <w:bCs/>
          <w:color w:val="000000"/>
          <w:sz w:val="28"/>
          <w:szCs w:val="28"/>
          <w:lang w:eastAsia="ru-RU" w:bidi="ru-RU"/>
        </w:rPr>
        <w:t>а из</w:t>
      </w:r>
      <w:r w:rsidR="00BD613A" w:rsidRPr="00BD613A">
        <w:rPr>
          <w:rFonts w:ascii="Times New Roman" w:hAnsi="Times New Roman" w:cs="Times New Roman"/>
          <w:b/>
          <w:bCs/>
          <w:color w:val="000000"/>
          <w:sz w:val="28"/>
          <w:szCs w:val="28"/>
          <w:lang w:eastAsia="ru-RU" w:bidi="ru-RU"/>
        </w:rPr>
        <w:t xml:space="preserve"> Модели ПД показали свою значимость, </w:t>
      </w:r>
      <w:r w:rsidR="00BD613A" w:rsidRPr="008E319F">
        <w:rPr>
          <w:rFonts w:ascii="Times New Roman" w:hAnsi="Times New Roman" w:cs="Times New Roman"/>
          <w:color w:val="000000"/>
          <w:sz w:val="28"/>
          <w:szCs w:val="28"/>
          <w:lang w:eastAsia="ru-RU" w:bidi="ru-RU"/>
        </w:rPr>
        <w:t>однако некоторые симптомы оказались слабо выражены</w:t>
      </w:r>
      <w:r w:rsidR="008E319F" w:rsidRPr="008E319F">
        <w:rPr>
          <w:rFonts w:ascii="Times New Roman" w:hAnsi="Times New Roman" w:cs="Times New Roman"/>
          <w:color w:val="000000"/>
          <w:sz w:val="28"/>
          <w:szCs w:val="28"/>
          <w:lang w:eastAsia="ru-RU" w:bidi="ru-RU"/>
        </w:rPr>
        <w:t>.</w:t>
      </w:r>
      <w:r w:rsidR="008E319F">
        <w:rPr>
          <w:rFonts w:ascii="Times New Roman" w:hAnsi="Times New Roman" w:cs="Times New Roman"/>
          <w:b/>
          <w:bCs/>
          <w:color w:val="000000"/>
          <w:sz w:val="28"/>
          <w:szCs w:val="28"/>
          <w:lang w:eastAsia="ru-RU" w:bidi="ru-RU"/>
        </w:rPr>
        <w:t xml:space="preserve"> </w:t>
      </w:r>
      <w:r w:rsidR="00A51A27" w:rsidRPr="00956854">
        <w:rPr>
          <w:rFonts w:ascii="Times New Roman" w:hAnsi="Times New Roman" w:cs="Times New Roman"/>
          <w:color w:val="000000"/>
          <w:sz w:val="28"/>
          <w:szCs w:val="28"/>
          <w:lang w:eastAsia="ru-RU" w:bidi="ru-RU"/>
        </w:rPr>
        <w:t xml:space="preserve">На рисунке </w:t>
      </w:r>
      <w:r w:rsidR="00956854">
        <w:rPr>
          <w:rFonts w:ascii="Times New Roman" w:hAnsi="Times New Roman" w:cs="Times New Roman"/>
          <w:color w:val="000000"/>
          <w:sz w:val="28"/>
          <w:szCs w:val="28"/>
          <w:lang w:eastAsia="ru-RU" w:bidi="ru-RU"/>
        </w:rPr>
        <w:t xml:space="preserve">4 </w:t>
      </w:r>
      <w:r w:rsidR="00A51A27" w:rsidRPr="00956854">
        <w:rPr>
          <w:rFonts w:ascii="Times New Roman" w:hAnsi="Times New Roman" w:cs="Times New Roman"/>
          <w:color w:val="000000"/>
          <w:sz w:val="28"/>
          <w:szCs w:val="28"/>
          <w:lang w:eastAsia="ru-RU" w:bidi="ru-RU"/>
        </w:rPr>
        <w:t>представлена корреляционная плеяда, отражающая выявленные статистически значимые связи между проявлениями профессиональной деформации.</w:t>
      </w:r>
    </w:p>
    <w:p w:rsidR="00A51A27" w:rsidRPr="00F52EDE" w:rsidRDefault="00A51A27" w:rsidP="009225F8">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rFonts w:ascii="Times New Roman" w:hAnsi="Times New Roman" w:cs="Times New Roman"/>
          <w:color w:val="000000"/>
          <w:sz w:val="24"/>
          <w:szCs w:val="24"/>
          <w:lang w:eastAsia="ru-RU" w:bidi="ru-RU"/>
        </w:rPr>
        <w:sectPr w:rsidR="00A51A27" w:rsidRPr="00F52EDE" w:rsidSect="00A565A8">
          <w:pgSz w:w="11906" w:h="16838"/>
          <w:pgMar w:top="1418" w:right="851" w:bottom="1418" w:left="1701" w:header="709" w:footer="709" w:gutter="0"/>
          <w:cols w:space="708"/>
          <w:titlePg/>
          <w:docGrid w:linePitch="299"/>
        </w:sectPr>
      </w:pPr>
    </w:p>
    <w:p w:rsidR="00CD61D0" w:rsidRDefault="00CD61D0" w:rsidP="00CD61D0">
      <w:pPr>
        <w:pStyle w:val="16"/>
        <w:jc w:val="left"/>
        <w:rPr>
          <w:rFonts w:ascii="Times New Roman" w:eastAsia="Times New Roman" w:hAnsi="Times New Roman" w:cs="Times New Roman"/>
          <w:b/>
          <w:bCs/>
          <w:lang w:eastAsia="ru-RU"/>
        </w:rPr>
      </w:pPr>
      <w:r w:rsidRPr="00CD61D0">
        <w:rPr>
          <w:rFonts w:ascii="Times New Roman" w:eastAsia="Times New Roman" w:hAnsi="Times New Roman" w:cs="Times New Roman"/>
          <w:b/>
          <w:bCs/>
          <w:noProof/>
          <w:lang w:eastAsia="ru-RU"/>
        </w:rPr>
        <w:lastRenderedPageBreak/>
        <w:drawing>
          <wp:inline distT="0" distB="0" distL="0" distR="0">
            <wp:extent cx="9592891" cy="5396248"/>
            <wp:effectExtent l="0" t="0" r="0" b="1270"/>
            <wp:docPr id="1425691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69182" name=""/>
                    <pic:cNvPicPr/>
                  </pic:nvPicPr>
                  <pic:blipFill>
                    <a:blip r:embed="rId14" cstate="print"/>
                    <a:stretch>
                      <a:fillRect/>
                    </a:stretch>
                  </pic:blipFill>
                  <pic:spPr>
                    <a:xfrm>
                      <a:off x="0" y="0"/>
                      <a:ext cx="9601761" cy="5401237"/>
                    </a:xfrm>
                    <a:prstGeom prst="rect">
                      <a:avLst/>
                    </a:prstGeom>
                  </pic:spPr>
                </pic:pic>
              </a:graphicData>
            </a:graphic>
          </wp:inline>
        </w:drawing>
      </w:r>
    </w:p>
    <w:p w:rsidR="00CD61D0" w:rsidRDefault="00CD61D0" w:rsidP="004A336F">
      <w:pPr>
        <w:pStyle w:val="16"/>
        <w:jc w:val="left"/>
        <w:rPr>
          <w:rFonts w:ascii="Times New Roman" w:eastAsia="Times New Roman" w:hAnsi="Times New Roman" w:cs="Times New Roman"/>
          <w:b/>
          <w:bCs/>
          <w:lang w:eastAsia="ru-RU"/>
        </w:rPr>
      </w:pPr>
    </w:p>
    <w:p w:rsidR="006516AB" w:rsidRPr="00254267" w:rsidRDefault="00B50D41" w:rsidP="00254267">
      <w:pPr>
        <w:pStyle w:val="16"/>
        <w:ind w:left="708" w:firstLine="680"/>
        <w:rPr>
          <w:rFonts w:ascii="Times New Roman" w:hAnsi="Times New Roman"/>
          <w:sz w:val="20"/>
          <w:szCs w:val="24"/>
        </w:rPr>
      </w:pPr>
      <w:r>
        <w:rPr>
          <w:rFonts w:ascii="Times New Roman" w:eastAsia="Times New Roman" w:hAnsi="Times New Roman" w:cs="Times New Roman"/>
          <w:b/>
          <w:bCs/>
          <w:lang w:eastAsia="ru-RU"/>
        </w:rPr>
        <w:t>Рис</w:t>
      </w:r>
      <w:r w:rsidR="00956854">
        <w:rPr>
          <w:rFonts w:ascii="Times New Roman" w:eastAsia="Times New Roman" w:hAnsi="Times New Roman" w:cs="Times New Roman"/>
          <w:b/>
          <w:bCs/>
          <w:lang w:eastAsia="ru-RU"/>
        </w:rPr>
        <w:t xml:space="preserve">унок 4. </w:t>
      </w:r>
      <w:r>
        <w:rPr>
          <w:rFonts w:ascii="Times New Roman" w:eastAsia="Times New Roman" w:hAnsi="Times New Roman" w:cs="Times New Roman"/>
          <w:b/>
          <w:bCs/>
          <w:lang w:eastAsia="ru-RU"/>
        </w:rPr>
        <w:t xml:space="preserve"> Корреляционная пле</w:t>
      </w:r>
      <w:r w:rsidR="009225F8">
        <w:rPr>
          <w:rFonts w:ascii="Times New Roman" w:eastAsia="Times New Roman" w:hAnsi="Times New Roman" w:cs="Times New Roman"/>
          <w:b/>
          <w:bCs/>
          <w:lang w:eastAsia="ru-RU"/>
        </w:rPr>
        <w:t>я</w:t>
      </w:r>
      <w:r>
        <w:rPr>
          <w:rFonts w:ascii="Times New Roman" w:eastAsia="Times New Roman" w:hAnsi="Times New Roman" w:cs="Times New Roman"/>
          <w:b/>
          <w:bCs/>
          <w:lang w:eastAsia="ru-RU"/>
        </w:rPr>
        <w:t xml:space="preserve">да </w:t>
      </w:r>
      <w:r w:rsidR="00A51A27">
        <w:rPr>
          <w:rFonts w:ascii="Times New Roman" w:eastAsia="Times New Roman" w:hAnsi="Times New Roman" w:cs="Times New Roman"/>
          <w:b/>
          <w:bCs/>
          <w:lang w:eastAsia="ru-RU"/>
        </w:rPr>
        <w:t>значимых проявлений</w:t>
      </w:r>
      <w:r>
        <w:rPr>
          <w:rFonts w:ascii="Times New Roman" w:eastAsia="Times New Roman" w:hAnsi="Times New Roman" w:cs="Times New Roman"/>
          <w:b/>
          <w:bCs/>
          <w:lang w:eastAsia="ru-RU"/>
        </w:rPr>
        <w:t xml:space="preserve"> </w:t>
      </w:r>
      <w:r w:rsidR="00254267">
        <w:rPr>
          <w:rFonts w:ascii="Times New Roman" w:eastAsia="Times New Roman" w:hAnsi="Times New Roman" w:cs="Times New Roman"/>
          <w:b/>
          <w:bCs/>
          <w:lang w:eastAsia="ru-RU"/>
        </w:rPr>
        <w:t>ПД</w:t>
      </w:r>
    </w:p>
    <w:p w:rsidR="006516AB" w:rsidRPr="00413588" w:rsidRDefault="006516AB" w:rsidP="006516AB">
      <w:pPr>
        <w:pStyle w:val="16"/>
        <w:jc w:val="left"/>
        <w:rPr>
          <w:rFonts w:ascii="Times New Roman" w:hAnsi="Times New Roman"/>
          <w:sz w:val="20"/>
          <w:szCs w:val="24"/>
        </w:rPr>
      </w:pPr>
    </w:p>
    <w:p w:rsidR="00B50D41" w:rsidRDefault="00B50D41" w:rsidP="004A336F">
      <w:pPr>
        <w:widowControl w:val="0"/>
        <w:spacing w:line="360" w:lineRule="auto"/>
        <w:contextualSpacing/>
        <w:rPr>
          <w:rFonts w:ascii="Times New Roman" w:eastAsia="Times New Roman" w:hAnsi="Times New Roman" w:cs="Times New Roman"/>
          <w:b/>
          <w:bCs/>
          <w:sz w:val="24"/>
          <w:lang w:eastAsia="ru-RU"/>
        </w:rPr>
        <w:sectPr w:rsidR="00B50D41" w:rsidSect="00A565A8">
          <w:pgSz w:w="16838" w:h="11906" w:orient="landscape"/>
          <w:pgMar w:top="850" w:right="1134" w:bottom="1701" w:left="1134" w:header="708" w:footer="708" w:gutter="0"/>
          <w:cols w:space="708"/>
          <w:titlePg/>
          <w:docGrid w:linePitch="299"/>
        </w:sectPr>
      </w:pPr>
    </w:p>
    <w:p w:rsidR="00EC05E3" w:rsidRPr="00C8732E" w:rsidRDefault="00B50D41" w:rsidP="00EC05E3">
      <w:pPr>
        <w:widowControl w:val="0"/>
        <w:spacing w:line="360" w:lineRule="auto"/>
        <w:ind w:firstLine="709"/>
        <w:contextualSpacing/>
        <w:jc w:val="both"/>
        <w:rPr>
          <w:rFonts w:ascii="Times New Roman" w:eastAsia="Times New Roman" w:hAnsi="Times New Roman" w:cs="Times New Roman"/>
          <w:bCs/>
          <w:sz w:val="28"/>
          <w:szCs w:val="28"/>
          <w:lang w:eastAsia="ru-RU"/>
        </w:rPr>
      </w:pPr>
      <w:r w:rsidRPr="00C8732E">
        <w:rPr>
          <w:rFonts w:ascii="Times New Roman" w:eastAsia="Times New Roman" w:hAnsi="Times New Roman" w:cs="Times New Roman"/>
          <w:bCs/>
          <w:sz w:val="28"/>
          <w:szCs w:val="28"/>
          <w:lang w:eastAsia="ru-RU"/>
        </w:rPr>
        <w:lastRenderedPageBreak/>
        <w:t>Рассмотрим выявленные корреляции.</w:t>
      </w:r>
    </w:p>
    <w:p w:rsidR="00B50D41" w:rsidRPr="00B50D41" w:rsidRDefault="00B50D41" w:rsidP="00EC05E3">
      <w:pPr>
        <w:widowControl w:val="0"/>
        <w:spacing w:line="360" w:lineRule="auto"/>
        <w:ind w:firstLine="709"/>
        <w:contextualSpacing/>
        <w:jc w:val="both"/>
        <w:rPr>
          <w:rFonts w:ascii="Times New Roman" w:eastAsia="Times New Roman" w:hAnsi="Times New Roman" w:cs="Times New Roman"/>
          <w:sz w:val="28"/>
          <w:szCs w:val="28"/>
          <w:lang w:eastAsia="ru-RU"/>
        </w:rPr>
      </w:pPr>
      <w:r w:rsidRPr="00B50D41">
        <w:rPr>
          <w:rFonts w:ascii="Times New Roman" w:eastAsia="Times New Roman" w:hAnsi="Times New Roman" w:cs="Times New Roman"/>
          <w:sz w:val="28"/>
          <w:szCs w:val="28"/>
          <w:lang w:eastAsia="ru-RU"/>
        </w:rPr>
        <w:t>Наблюдаются значимые положительные связи между проявлениями профессиональной деформации из всех блоков Модели ПД:</w:t>
      </w:r>
    </w:p>
    <w:p w:rsidR="00B50D41" w:rsidRPr="00B50D41" w:rsidRDefault="00B50D41" w:rsidP="00480884">
      <w:pPr>
        <w:pStyle w:val="af9"/>
        <w:widowControl w:val="0"/>
        <w:numPr>
          <w:ilvl w:val="3"/>
          <w:numId w:val="23"/>
        </w:numPr>
        <w:spacing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hAnsi="Times New Roman" w:cs="Times New Roman"/>
          <w:color w:val="000000"/>
          <w:sz w:val="28"/>
          <w:szCs w:val="28"/>
        </w:rPr>
        <w:t>с</w:t>
      </w:r>
      <w:r w:rsidRPr="00B50D41">
        <w:rPr>
          <w:rFonts w:ascii="Times New Roman" w:hAnsi="Times New Roman" w:cs="Times New Roman"/>
          <w:color w:val="000000"/>
          <w:sz w:val="28"/>
          <w:szCs w:val="28"/>
        </w:rPr>
        <w:t>верхвовлеченность</w:t>
      </w:r>
      <w:proofErr w:type="spellEnd"/>
      <w:r w:rsidRPr="00B50D41">
        <w:rPr>
          <w:rFonts w:ascii="Times New Roman" w:hAnsi="Times New Roman" w:cs="Times New Roman"/>
          <w:color w:val="000000"/>
          <w:sz w:val="28"/>
          <w:szCs w:val="28"/>
        </w:rPr>
        <w:t xml:space="preserve"> в профессию;</w:t>
      </w:r>
    </w:p>
    <w:p w:rsidR="00B50D41" w:rsidRPr="00B50D41" w:rsidRDefault="00B50D41" w:rsidP="00480884">
      <w:pPr>
        <w:pStyle w:val="af9"/>
        <w:widowControl w:val="0"/>
        <w:numPr>
          <w:ilvl w:val="3"/>
          <w:numId w:val="23"/>
        </w:numPr>
        <w:spacing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w:t>
      </w:r>
      <w:r w:rsidRPr="00B50D41">
        <w:rPr>
          <w:rFonts w:ascii="Times New Roman" w:hAnsi="Times New Roman" w:cs="Times New Roman"/>
          <w:sz w:val="28"/>
          <w:szCs w:val="28"/>
        </w:rPr>
        <w:t>тчужденность, дистанцированность от профессии;</w:t>
      </w:r>
    </w:p>
    <w:p w:rsidR="00EC05E3" w:rsidRPr="00EC05E3" w:rsidRDefault="00B50D41" w:rsidP="00480884">
      <w:pPr>
        <w:pStyle w:val="af9"/>
        <w:widowControl w:val="0"/>
        <w:numPr>
          <w:ilvl w:val="3"/>
          <w:numId w:val="23"/>
        </w:numPr>
        <w:spacing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Pr="00B50D41">
        <w:rPr>
          <w:rFonts w:ascii="Times New Roman" w:hAnsi="Times New Roman" w:cs="Times New Roman"/>
          <w:sz w:val="28"/>
          <w:szCs w:val="28"/>
        </w:rPr>
        <w:t>егативный эмоциональный отклик, негативные эмоциональные и психосоматические реакции.</w:t>
      </w:r>
    </w:p>
    <w:p w:rsidR="00B50D41" w:rsidRPr="008F035C" w:rsidRDefault="00B50D41" w:rsidP="00023A41">
      <w:pPr>
        <w:spacing w:line="360" w:lineRule="auto"/>
        <w:ind w:firstLine="709"/>
        <w:jc w:val="both"/>
        <w:rPr>
          <w:rFonts w:ascii="Times New Roman" w:hAnsi="Times New Roman" w:cs="Times New Roman"/>
          <w:iCs/>
          <w:sz w:val="28"/>
          <w:szCs w:val="28"/>
        </w:rPr>
      </w:pPr>
      <w:r w:rsidRPr="00B50D41">
        <w:rPr>
          <w:rFonts w:ascii="Times New Roman" w:eastAsia="Times New Roman" w:hAnsi="Times New Roman" w:cs="Times New Roman"/>
          <w:sz w:val="28"/>
          <w:szCs w:val="28"/>
          <w:lang w:eastAsia="ru-RU"/>
        </w:rPr>
        <w:t>В результате корреляционного анализа выявлены взаимосвязи между экономией внутренней энергией</w:t>
      </w:r>
      <w:r w:rsidR="00E21A70">
        <w:rPr>
          <w:rFonts w:ascii="Times New Roman" w:eastAsia="Times New Roman" w:hAnsi="Times New Roman" w:cs="Times New Roman"/>
          <w:sz w:val="28"/>
          <w:szCs w:val="28"/>
          <w:lang w:eastAsia="ru-RU"/>
        </w:rPr>
        <w:t xml:space="preserve"> </w:t>
      </w:r>
      <w:r w:rsidRPr="00B50D41">
        <w:rPr>
          <w:rFonts w:ascii="Times New Roman" w:hAnsi="Times New Roman" w:cs="Times New Roman"/>
          <w:color w:val="000000" w:themeColor="text1"/>
          <w:sz w:val="28"/>
          <w:szCs w:val="28"/>
        </w:rPr>
        <w:t>(</w:t>
      </w:r>
      <w:r w:rsidRPr="00B50D41">
        <w:rPr>
          <w:rFonts w:ascii="Times New Roman" w:hAnsi="Times New Roman" w:cs="Times New Roman"/>
          <w:i/>
          <w:sz w:val="28"/>
          <w:szCs w:val="28"/>
        </w:rPr>
        <w:t xml:space="preserve">«я лучше соглашусь с клиентом, чем стану спорить и портить себе </w:t>
      </w:r>
      <w:r w:rsidRPr="00023A41">
        <w:rPr>
          <w:rFonts w:ascii="Times New Roman" w:hAnsi="Times New Roman" w:cs="Times New Roman"/>
          <w:i/>
          <w:sz w:val="28"/>
          <w:szCs w:val="28"/>
        </w:rPr>
        <w:t>настроение»)</w:t>
      </w:r>
      <w:r w:rsidR="009421B1" w:rsidRPr="00023A41">
        <w:rPr>
          <w:rFonts w:ascii="Times New Roman" w:hAnsi="Times New Roman" w:cs="Times New Roman"/>
          <w:i/>
          <w:sz w:val="28"/>
          <w:szCs w:val="28"/>
        </w:rPr>
        <w:t xml:space="preserve"> </w:t>
      </w:r>
      <w:r w:rsidR="009421B1" w:rsidRPr="00023A41">
        <w:rPr>
          <w:rFonts w:ascii="Times New Roman" w:hAnsi="Times New Roman" w:cs="Times New Roman"/>
          <w:iCs/>
          <w:sz w:val="28"/>
          <w:szCs w:val="28"/>
        </w:rPr>
        <w:t>и пассивной позицией</w:t>
      </w:r>
      <w:r w:rsidR="009421B1" w:rsidRPr="00023A41">
        <w:rPr>
          <w:rFonts w:ascii="Times New Roman" w:hAnsi="Times New Roman" w:cs="Times New Roman"/>
          <w:i/>
          <w:sz w:val="28"/>
          <w:szCs w:val="28"/>
        </w:rPr>
        <w:t xml:space="preserve"> – клиентов много, а я один (на), всем не поможешь,</w:t>
      </w:r>
      <w:r w:rsidR="006435EE" w:rsidRPr="00023A41">
        <w:rPr>
          <w:rFonts w:ascii="Times New Roman" w:hAnsi="Times New Roman" w:cs="Times New Roman"/>
          <w:i/>
          <w:sz w:val="28"/>
          <w:szCs w:val="28"/>
        </w:rPr>
        <w:t xml:space="preserve"> </w:t>
      </w:r>
      <w:r w:rsidR="006435EE" w:rsidRPr="00023A41">
        <w:rPr>
          <w:rFonts w:ascii="Times New Roman" w:hAnsi="Times New Roman" w:cs="Times New Roman"/>
          <w:iCs/>
          <w:sz w:val="28"/>
          <w:szCs w:val="28"/>
        </w:rPr>
        <w:t>а</w:t>
      </w:r>
      <w:r w:rsidR="006435EE" w:rsidRPr="006435EE">
        <w:rPr>
          <w:rFonts w:ascii="Times New Roman" w:hAnsi="Times New Roman" w:cs="Times New Roman"/>
          <w:iCs/>
          <w:sz w:val="28"/>
          <w:szCs w:val="28"/>
        </w:rPr>
        <w:t xml:space="preserve"> также</w:t>
      </w:r>
      <w:r w:rsidR="006435EE">
        <w:rPr>
          <w:rFonts w:ascii="Times New Roman" w:hAnsi="Times New Roman" w:cs="Times New Roman"/>
          <w:i/>
          <w:sz w:val="28"/>
          <w:szCs w:val="28"/>
        </w:rPr>
        <w:t xml:space="preserve"> </w:t>
      </w:r>
      <w:r w:rsidRPr="00B50D41">
        <w:rPr>
          <w:rFonts w:ascii="Times New Roman" w:hAnsi="Times New Roman" w:cs="Times New Roman"/>
          <w:iCs/>
          <w:sz w:val="28"/>
          <w:szCs w:val="28"/>
        </w:rPr>
        <w:t>напряженностью, ответной негативной реакцией специалиста на агрессию со стороны клиента</w:t>
      </w:r>
      <w:r w:rsidRPr="00B50D41">
        <w:rPr>
          <w:rFonts w:ascii="Times New Roman" w:hAnsi="Times New Roman" w:cs="Times New Roman"/>
          <w:i/>
          <w:sz w:val="28"/>
          <w:szCs w:val="28"/>
        </w:rPr>
        <w:t xml:space="preserve"> («когда на меня кричит клиент, я начинаю повышать голос в ответ»</w:t>
      </w:r>
      <w:r w:rsidRPr="006435EE">
        <w:rPr>
          <w:rFonts w:ascii="Times New Roman" w:hAnsi="Times New Roman" w:cs="Times New Roman"/>
          <w:i/>
          <w:sz w:val="28"/>
          <w:szCs w:val="28"/>
        </w:rPr>
        <w:t>)</w:t>
      </w:r>
      <w:r w:rsidR="006435EE" w:rsidRPr="006435EE">
        <w:rPr>
          <w:rFonts w:ascii="Times New Roman" w:hAnsi="Times New Roman" w:cs="Times New Roman"/>
          <w:i/>
          <w:sz w:val="28"/>
          <w:szCs w:val="28"/>
        </w:rPr>
        <w:t xml:space="preserve">, </w:t>
      </w:r>
      <w:r w:rsidR="006435EE" w:rsidRPr="006435EE">
        <w:rPr>
          <w:rFonts w:ascii="Times New Roman" w:hAnsi="Times New Roman" w:cs="Times New Roman"/>
          <w:iCs/>
          <w:sz w:val="28"/>
          <w:szCs w:val="28"/>
        </w:rPr>
        <w:t xml:space="preserve">при </w:t>
      </w:r>
      <w:r w:rsidR="006435EE">
        <w:rPr>
          <w:rFonts w:ascii="Times New Roman" w:hAnsi="Times New Roman" w:cs="Times New Roman"/>
          <w:iCs/>
          <w:sz w:val="28"/>
          <w:szCs w:val="28"/>
        </w:rPr>
        <w:t>котором</w:t>
      </w:r>
      <w:r w:rsidR="006435EE" w:rsidRPr="006435EE">
        <w:rPr>
          <w:rFonts w:ascii="Times New Roman" w:hAnsi="Times New Roman" w:cs="Times New Roman"/>
          <w:iCs/>
          <w:sz w:val="28"/>
          <w:szCs w:val="28"/>
        </w:rPr>
        <w:t xml:space="preserve"> даже мысль о работе портит настроение</w:t>
      </w:r>
      <w:r w:rsidRPr="006435EE">
        <w:rPr>
          <w:rFonts w:ascii="Times New Roman" w:hAnsi="Times New Roman" w:cs="Times New Roman"/>
          <w:iCs/>
          <w:sz w:val="28"/>
          <w:szCs w:val="28"/>
        </w:rPr>
        <w:t>.</w:t>
      </w:r>
      <w:r w:rsidRPr="00B50D41">
        <w:rPr>
          <w:rFonts w:ascii="Times New Roman" w:hAnsi="Times New Roman" w:cs="Times New Roman"/>
          <w:i/>
          <w:sz w:val="28"/>
          <w:szCs w:val="28"/>
        </w:rPr>
        <w:t xml:space="preserve"> </w:t>
      </w:r>
      <w:r w:rsidR="00023A41">
        <w:rPr>
          <w:rFonts w:ascii="Times New Roman" w:hAnsi="Times New Roman" w:cs="Times New Roman"/>
          <w:iCs/>
          <w:sz w:val="28"/>
          <w:szCs w:val="28"/>
        </w:rPr>
        <w:t>Очевидно</w:t>
      </w:r>
      <w:r w:rsidR="00023A41" w:rsidRPr="00023A41">
        <w:rPr>
          <w:rFonts w:ascii="Times New Roman" w:hAnsi="Times New Roman" w:cs="Times New Roman"/>
          <w:iCs/>
          <w:sz w:val="28"/>
          <w:szCs w:val="28"/>
        </w:rPr>
        <w:t xml:space="preserve">, что чем больше неблагоприятных факторов </w:t>
      </w:r>
      <w:r w:rsidR="00023A41">
        <w:rPr>
          <w:rFonts w:ascii="Times New Roman" w:hAnsi="Times New Roman" w:cs="Times New Roman"/>
          <w:iCs/>
          <w:sz w:val="28"/>
          <w:szCs w:val="28"/>
        </w:rPr>
        <w:t>действует</w:t>
      </w:r>
      <w:r w:rsidR="00023A41" w:rsidRPr="00023A41">
        <w:rPr>
          <w:rFonts w:ascii="Times New Roman" w:hAnsi="Times New Roman" w:cs="Times New Roman"/>
          <w:iCs/>
          <w:sz w:val="28"/>
          <w:szCs w:val="28"/>
        </w:rPr>
        <w:t xml:space="preserve"> одновременно, тем раньше исчезает </w:t>
      </w:r>
      <w:r w:rsidR="00956854">
        <w:rPr>
          <w:rFonts w:ascii="Times New Roman" w:hAnsi="Times New Roman" w:cs="Times New Roman"/>
          <w:iCs/>
          <w:sz w:val="28"/>
          <w:szCs w:val="28"/>
        </w:rPr>
        <w:t xml:space="preserve">у специалиста </w:t>
      </w:r>
      <w:r w:rsidR="00023A41" w:rsidRPr="008F035C">
        <w:rPr>
          <w:rFonts w:ascii="Times New Roman" w:hAnsi="Times New Roman" w:cs="Times New Roman"/>
          <w:iCs/>
          <w:sz w:val="28"/>
          <w:szCs w:val="28"/>
        </w:rPr>
        <w:t>стремление к творчеству, самосовершенствованию и появляется жела</w:t>
      </w:r>
      <w:r w:rsidR="00EC0963" w:rsidRPr="008F035C">
        <w:rPr>
          <w:rFonts w:ascii="Times New Roman" w:hAnsi="Times New Roman" w:cs="Times New Roman"/>
          <w:iCs/>
          <w:sz w:val="28"/>
          <w:szCs w:val="28"/>
        </w:rPr>
        <w:t>ние</w:t>
      </w:r>
      <w:r w:rsidR="00023A41" w:rsidRPr="008F035C">
        <w:rPr>
          <w:rFonts w:ascii="Times New Roman" w:hAnsi="Times New Roman" w:cs="Times New Roman"/>
          <w:iCs/>
          <w:sz w:val="28"/>
          <w:szCs w:val="28"/>
        </w:rPr>
        <w:t xml:space="preserve"> выполнять только </w:t>
      </w:r>
      <w:r w:rsidR="00930B83" w:rsidRPr="008F035C">
        <w:rPr>
          <w:rFonts w:ascii="Times New Roman" w:hAnsi="Times New Roman" w:cs="Times New Roman"/>
          <w:iCs/>
          <w:sz w:val="28"/>
          <w:szCs w:val="28"/>
        </w:rPr>
        <w:t xml:space="preserve">необходимые и </w:t>
      </w:r>
      <w:r w:rsidR="00BD72F7" w:rsidRPr="008F035C">
        <w:rPr>
          <w:rFonts w:ascii="Times New Roman" w:hAnsi="Times New Roman" w:cs="Times New Roman"/>
          <w:iCs/>
          <w:sz w:val="28"/>
          <w:szCs w:val="28"/>
        </w:rPr>
        <w:t>«</w:t>
      </w:r>
      <w:r w:rsidR="00930B83" w:rsidRPr="008F035C">
        <w:rPr>
          <w:rFonts w:ascii="Times New Roman" w:hAnsi="Times New Roman" w:cs="Times New Roman"/>
          <w:iCs/>
          <w:sz w:val="28"/>
          <w:szCs w:val="28"/>
        </w:rPr>
        <w:t>достаточные</w:t>
      </w:r>
      <w:r w:rsidR="00BD72F7" w:rsidRPr="008F035C">
        <w:rPr>
          <w:rFonts w:ascii="Times New Roman" w:hAnsi="Times New Roman" w:cs="Times New Roman"/>
          <w:iCs/>
          <w:sz w:val="28"/>
          <w:szCs w:val="28"/>
        </w:rPr>
        <w:t>»</w:t>
      </w:r>
      <w:r w:rsidR="00023A41" w:rsidRPr="008F035C">
        <w:rPr>
          <w:rFonts w:ascii="Times New Roman" w:hAnsi="Times New Roman" w:cs="Times New Roman"/>
          <w:iCs/>
          <w:sz w:val="28"/>
          <w:szCs w:val="28"/>
        </w:rPr>
        <w:t xml:space="preserve"> </w:t>
      </w:r>
      <w:r w:rsidR="00BD72F7" w:rsidRPr="008F035C">
        <w:rPr>
          <w:rFonts w:ascii="Times New Roman" w:hAnsi="Times New Roman" w:cs="Times New Roman"/>
          <w:iCs/>
          <w:sz w:val="28"/>
          <w:szCs w:val="28"/>
        </w:rPr>
        <w:t xml:space="preserve">функциональные </w:t>
      </w:r>
      <w:r w:rsidR="00EC0963" w:rsidRPr="008F035C">
        <w:rPr>
          <w:rFonts w:ascii="Times New Roman" w:hAnsi="Times New Roman" w:cs="Times New Roman"/>
          <w:iCs/>
          <w:sz w:val="28"/>
          <w:szCs w:val="28"/>
        </w:rPr>
        <w:t>обязанности</w:t>
      </w:r>
      <w:r w:rsidR="00C8732E" w:rsidRPr="008F035C">
        <w:rPr>
          <w:rFonts w:ascii="Times New Roman" w:hAnsi="Times New Roman" w:cs="Times New Roman"/>
          <w:iCs/>
          <w:sz w:val="28"/>
          <w:szCs w:val="28"/>
        </w:rPr>
        <w:t xml:space="preserve">, исходя из </w:t>
      </w:r>
      <w:r w:rsidR="00930B83" w:rsidRPr="008F035C">
        <w:rPr>
          <w:rFonts w:ascii="Times New Roman" w:hAnsi="Times New Roman" w:cs="Times New Roman"/>
          <w:iCs/>
          <w:sz w:val="28"/>
          <w:szCs w:val="28"/>
        </w:rPr>
        <w:t>профессионального опыта.</w:t>
      </w:r>
    </w:p>
    <w:p w:rsidR="001320E3" w:rsidRDefault="00B50D41" w:rsidP="00B50D41">
      <w:pPr>
        <w:spacing w:line="360" w:lineRule="auto"/>
        <w:ind w:firstLine="709"/>
        <w:jc w:val="both"/>
        <w:rPr>
          <w:rFonts w:ascii="Times New Roman" w:eastAsia="Times New Roman" w:hAnsi="Times New Roman" w:cs="Times New Roman"/>
          <w:sz w:val="28"/>
          <w:szCs w:val="28"/>
          <w:lang w:eastAsia="ru-RU"/>
        </w:rPr>
      </w:pPr>
      <w:r w:rsidRPr="008F035C">
        <w:rPr>
          <w:rFonts w:ascii="Times New Roman" w:hAnsi="Times New Roman" w:cs="Times New Roman"/>
          <w:iCs/>
          <w:sz w:val="28"/>
          <w:szCs w:val="28"/>
        </w:rPr>
        <w:t>Любопытно, что между симптомом, свидетельствующим о слабом самоконтроле</w:t>
      </w:r>
      <w:r w:rsidR="00E45A41" w:rsidRPr="008F035C">
        <w:rPr>
          <w:rFonts w:ascii="Times New Roman" w:hAnsi="Times New Roman" w:cs="Times New Roman"/>
          <w:iCs/>
          <w:sz w:val="28"/>
          <w:szCs w:val="28"/>
        </w:rPr>
        <w:t xml:space="preserve"> </w:t>
      </w:r>
      <w:r w:rsidR="00E45A41" w:rsidRPr="008F035C">
        <w:rPr>
          <w:rFonts w:ascii="Times New Roman" w:hAnsi="Times New Roman" w:cs="Times New Roman"/>
          <w:i/>
          <w:sz w:val="28"/>
          <w:szCs w:val="28"/>
        </w:rPr>
        <w:t>(«когда на меня кричит клиент, я начинаю повышать голос в ответ»)</w:t>
      </w:r>
      <w:r w:rsidRPr="008F035C">
        <w:rPr>
          <w:rFonts w:ascii="Times New Roman" w:hAnsi="Times New Roman" w:cs="Times New Roman"/>
          <w:iCs/>
          <w:sz w:val="28"/>
          <w:szCs w:val="28"/>
        </w:rPr>
        <w:t xml:space="preserve"> и </w:t>
      </w:r>
      <w:r w:rsidR="009421B1" w:rsidRPr="008F035C">
        <w:rPr>
          <w:rFonts w:ascii="Times New Roman" w:hAnsi="Times New Roman" w:cs="Times New Roman"/>
          <w:iCs/>
          <w:sz w:val="28"/>
          <w:szCs w:val="28"/>
        </w:rPr>
        <w:t xml:space="preserve">установкой </w:t>
      </w:r>
      <w:r w:rsidRPr="008F035C">
        <w:rPr>
          <w:rFonts w:ascii="Times New Roman" w:hAnsi="Times New Roman" w:cs="Times New Roman"/>
          <w:i/>
          <w:sz w:val="28"/>
          <w:szCs w:val="28"/>
        </w:rPr>
        <w:t>«плыву по течению»</w:t>
      </w:r>
      <w:r w:rsidR="001320E3" w:rsidRPr="008F035C">
        <w:rPr>
          <w:rFonts w:ascii="Times New Roman" w:hAnsi="Times New Roman" w:cs="Times New Roman"/>
          <w:i/>
          <w:sz w:val="28"/>
          <w:szCs w:val="28"/>
        </w:rPr>
        <w:t xml:space="preserve"> </w:t>
      </w:r>
      <w:r w:rsidRPr="008F035C">
        <w:rPr>
          <w:rFonts w:ascii="Times New Roman" w:hAnsi="Times New Roman" w:cs="Times New Roman"/>
          <w:iCs/>
          <w:sz w:val="28"/>
          <w:szCs w:val="28"/>
        </w:rPr>
        <w:t xml:space="preserve">зафиксирована положительная связь. </w:t>
      </w:r>
      <w:r w:rsidRPr="008F035C">
        <w:rPr>
          <w:rFonts w:ascii="Times New Roman" w:eastAsia="Times New Roman" w:hAnsi="Times New Roman" w:cs="Times New Roman"/>
          <w:sz w:val="28"/>
          <w:szCs w:val="28"/>
          <w:lang w:eastAsia="ru-RU"/>
        </w:rPr>
        <w:t>С одной стороны</w:t>
      </w:r>
      <w:r w:rsidRPr="00B50D41">
        <w:rPr>
          <w:rFonts w:ascii="Times New Roman" w:eastAsia="Times New Roman" w:hAnsi="Times New Roman" w:cs="Times New Roman"/>
          <w:sz w:val="28"/>
          <w:szCs w:val="28"/>
          <w:lang w:eastAsia="ru-RU"/>
        </w:rPr>
        <w:t>, это указывает на напряжение и истощение внутренних резервов, при котором выбирается наиболее простой однообразный способ реагирования на обыденные ситуации, с другой стороны, специалист находит возможным, а иногда и необходимым повысить голос, чтобы «достучаться до агрессивного клиента»</w:t>
      </w:r>
      <w:r w:rsidR="00930B83">
        <w:rPr>
          <w:rFonts w:ascii="Times New Roman" w:eastAsia="Times New Roman" w:hAnsi="Times New Roman" w:cs="Times New Roman"/>
          <w:sz w:val="28"/>
          <w:szCs w:val="28"/>
          <w:lang w:eastAsia="ru-RU"/>
        </w:rPr>
        <w:t xml:space="preserve"> (нередко </w:t>
      </w:r>
      <w:r w:rsidR="00930B83" w:rsidRPr="00930B83">
        <w:rPr>
          <w:rFonts w:ascii="Times New Roman" w:eastAsia="Times New Roman" w:hAnsi="Times New Roman" w:cs="Times New Roman"/>
          <w:sz w:val="28"/>
          <w:szCs w:val="28"/>
          <w:lang w:eastAsia="ru-RU"/>
        </w:rPr>
        <w:t>преобладание назидательных и обвинительных высказываний</w:t>
      </w:r>
      <w:r w:rsidR="00930B83">
        <w:rPr>
          <w:rFonts w:ascii="Times New Roman" w:eastAsia="Times New Roman" w:hAnsi="Times New Roman" w:cs="Times New Roman"/>
          <w:sz w:val="28"/>
          <w:szCs w:val="28"/>
          <w:lang w:eastAsia="ru-RU"/>
        </w:rPr>
        <w:t xml:space="preserve">). </w:t>
      </w:r>
      <w:r w:rsidR="001320E3">
        <w:rPr>
          <w:rFonts w:ascii="Times New Roman" w:eastAsia="Times New Roman" w:hAnsi="Times New Roman" w:cs="Times New Roman"/>
          <w:sz w:val="28"/>
          <w:szCs w:val="28"/>
          <w:lang w:eastAsia="ru-RU"/>
        </w:rPr>
        <w:t>Это предположе</w:t>
      </w:r>
      <w:r w:rsidR="001320E3" w:rsidRPr="001320E3">
        <w:rPr>
          <w:rFonts w:ascii="Times New Roman" w:eastAsia="Times New Roman" w:hAnsi="Times New Roman" w:cs="Times New Roman"/>
          <w:sz w:val="28"/>
          <w:szCs w:val="28"/>
          <w:lang w:eastAsia="ru-RU"/>
        </w:rPr>
        <w:t xml:space="preserve">ние подтверждается </w:t>
      </w:r>
      <w:r w:rsidR="001320E3">
        <w:rPr>
          <w:rFonts w:ascii="Times New Roman" w:eastAsia="Times New Roman" w:hAnsi="Times New Roman" w:cs="Times New Roman"/>
          <w:sz w:val="28"/>
          <w:szCs w:val="28"/>
          <w:lang w:eastAsia="ru-RU"/>
        </w:rPr>
        <w:t>наличием большого количества связей между:</w:t>
      </w:r>
    </w:p>
    <w:p w:rsidR="00BC14FF" w:rsidRPr="00BC14FF" w:rsidRDefault="00BC14FF" w:rsidP="00480884">
      <w:pPr>
        <w:pStyle w:val="af9"/>
        <w:numPr>
          <w:ilvl w:val="0"/>
          <w:numId w:val="24"/>
        </w:numPr>
        <w:spacing w:line="360" w:lineRule="auto"/>
        <w:ind w:left="0" w:firstLine="709"/>
        <w:jc w:val="both"/>
        <w:rPr>
          <w:rFonts w:ascii="Times New Roman" w:eastAsia="Times New Roman" w:hAnsi="Times New Roman" w:cs="Times New Roman"/>
          <w:i/>
          <w:iCs/>
          <w:sz w:val="28"/>
          <w:szCs w:val="28"/>
          <w:lang w:eastAsia="ru-RU"/>
        </w:rPr>
      </w:pPr>
      <w:r w:rsidRPr="00BC14FF">
        <w:rPr>
          <w:rFonts w:ascii="Times New Roman" w:eastAsia="Times New Roman" w:hAnsi="Times New Roman" w:cs="Times New Roman"/>
          <w:i/>
          <w:iCs/>
          <w:sz w:val="28"/>
          <w:szCs w:val="28"/>
          <w:lang w:eastAsia="ru-RU"/>
        </w:rPr>
        <w:t>когда на меня кричит клиент, я начинаю повышать голос в ответ;</w:t>
      </w:r>
    </w:p>
    <w:p w:rsidR="00B50D41" w:rsidRPr="00BC14FF" w:rsidRDefault="00BC14FF" w:rsidP="00480884">
      <w:pPr>
        <w:pStyle w:val="af9"/>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BC14FF">
        <w:rPr>
          <w:rFonts w:ascii="Times New Roman" w:eastAsia="Times New Roman" w:hAnsi="Times New Roman" w:cs="Times New Roman"/>
          <w:i/>
          <w:iCs/>
          <w:sz w:val="28"/>
          <w:szCs w:val="28"/>
          <w:lang w:eastAsia="ru-RU"/>
        </w:rPr>
        <w:lastRenderedPageBreak/>
        <w:t>я</w:t>
      </w:r>
      <w:r w:rsidR="001320E3" w:rsidRPr="00BC14FF">
        <w:rPr>
          <w:rFonts w:ascii="Times New Roman" w:eastAsia="Times New Roman" w:hAnsi="Times New Roman" w:cs="Times New Roman"/>
          <w:i/>
          <w:iCs/>
          <w:sz w:val="28"/>
          <w:szCs w:val="28"/>
          <w:lang w:eastAsia="ru-RU"/>
        </w:rPr>
        <w:t xml:space="preserve"> лучше соглашусь </w:t>
      </w:r>
      <w:r w:rsidRPr="00BC14FF">
        <w:rPr>
          <w:rFonts w:ascii="Times New Roman" w:eastAsia="Times New Roman" w:hAnsi="Times New Roman" w:cs="Times New Roman"/>
          <w:i/>
          <w:iCs/>
          <w:sz w:val="28"/>
          <w:szCs w:val="28"/>
          <w:lang w:eastAsia="ru-RU"/>
        </w:rPr>
        <w:t xml:space="preserve">с </w:t>
      </w:r>
      <w:r w:rsidR="001320E3" w:rsidRPr="00BC14FF">
        <w:rPr>
          <w:rFonts w:ascii="Times New Roman" w:eastAsia="Times New Roman" w:hAnsi="Times New Roman" w:cs="Times New Roman"/>
          <w:i/>
          <w:iCs/>
          <w:sz w:val="28"/>
          <w:szCs w:val="28"/>
          <w:lang w:eastAsia="ru-RU"/>
        </w:rPr>
        <w:t>клиентом, чем стану спорить и портить себе настроение</w:t>
      </w:r>
      <w:r w:rsidR="001320E3" w:rsidRPr="00BC14FF">
        <w:rPr>
          <w:rFonts w:ascii="Times New Roman" w:eastAsia="Times New Roman" w:hAnsi="Times New Roman" w:cs="Times New Roman"/>
          <w:sz w:val="28"/>
          <w:szCs w:val="28"/>
          <w:lang w:eastAsia="ru-RU"/>
        </w:rPr>
        <w:t xml:space="preserve"> (возможно</w:t>
      </w:r>
      <w:r w:rsidR="00E45A41">
        <w:rPr>
          <w:rFonts w:ascii="Times New Roman" w:eastAsia="Times New Roman" w:hAnsi="Times New Roman" w:cs="Times New Roman"/>
          <w:sz w:val="28"/>
          <w:szCs w:val="28"/>
          <w:lang w:eastAsia="ru-RU"/>
        </w:rPr>
        <w:t>,</w:t>
      </w:r>
      <w:r w:rsidR="001320E3" w:rsidRPr="00BC14FF">
        <w:rPr>
          <w:rFonts w:ascii="Times New Roman" w:eastAsia="Times New Roman" w:hAnsi="Times New Roman" w:cs="Times New Roman"/>
          <w:sz w:val="28"/>
          <w:szCs w:val="28"/>
          <w:lang w:eastAsia="ru-RU"/>
        </w:rPr>
        <w:t xml:space="preserve"> дабы не терять самообладание); </w:t>
      </w:r>
    </w:p>
    <w:p w:rsidR="00BC14FF" w:rsidRPr="00BC14FF" w:rsidRDefault="00BC14FF" w:rsidP="00480884">
      <w:pPr>
        <w:pStyle w:val="af9"/>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BC14FF">
        <w:rPr>
          <w:rFonts w:ascii="Times New Roman" w:eastAsia="Times New Roman" w:hAnsi="Times New Roman" w:cs="Times New Roman"/>
          <w:i/>
          <w:iCs/>
          <w:sz w:val="28"/>
          <w:szCs w:val="28"/>
          <w:lang w:eastAsia="ru-RU"/>
        </w:rPr>
        <w:t>я легко раздражаюсь, но быстро успокаиваюсь</w:t>
      </w:r>
      <w:r w:rsidRPr="00BC14FF">
        <w:rPr>
          <w:rFonts w:ascii="Times New Roman" w:eastAsia="Times New Roman" w:hAnsi="Times New Roman" w:cs="Times New Roman"/>
          <w:sz w:val="28"/>
          <w:szCs w:val="28"/>
          <w:lang w:eastAsia="ru-RU"/>
        </w:rPr>
        <w:t xml:space="preserve"> (эмоциональная неустойчивость специалиста, привычка приходить в раздражение даже по несущественным поводам);</w:t>
      </w:r>
    </w:p>
    <w:p w:rsidR="00BC14FF" w:rsidRPr="00BC14FF" w:rsidRDefault="00BC14FF" w:rsidP="00480884">
      <w:pPr>
        <w:pStyle w:val="af9"/>
        <w:numPr>
          <w:ilvl w:val="0"/>
          <w:numId w:val="24"/>
        </w:numPr>
        <w:spacing w:line="360" w:lineRule="auto"/>
        <w:ind w:left="0" w:firstLine="709"/>
        <w:jc w:val="both"/>
        <w:rPr>
          <w:rFonts w:ascii="Times New Roman" w:eastAsia="Times New Roman" w:hAnsi="Times New Roman" w:cs="Times New Roman"/>
          <w:i/>
          <w:iCs/>
          <w:sz w:val="28"/>
          <w:szCs w:val="28"/>
          <w:lang w:eastAsia="ru-RU"/>
        </w:rPr>
      </w:pPr>
      <w:r w:rsidRPr="00BC14FF">
        <w:rPr>
          <w:rFonts w:ascii="Times New Roman" w:eastAsia="Times New Roman" w:hAnsi="Times New Roman" w:cs="Times New Roman"/>
          <w:i/>
          <w:iCs/>
          <w:sz w:val="28"/>
          <w:szCs w:val="28"/>
          <w:lang w:eastAsia="ru-RU"/>
        </w:rPr>
        <w:t>я</w:t>
      </w:r>
      <w:r w:rsidR="006435EE" w:rsidRPr="00BC14FF">
        <w:rPr>
          <w:rFonts w:ascii="Times New Roman" w:eastAsia="Times New Roman" w:hAnsi="Times New Roman" w:cs="Times New Roman"/>
          <w:i/>
          <w:iCs/>
          <w:sz w:val="28"/>
          <w:szCs w:val="28"/>
          <w:lang w:eastAsia="ru-RU"/>
        </w:rPr>
        <w:t xml:space="preserve"> считаю, что специалист должен относиться к учреждению как к своему дому</w:t>
      </w:r>
      <w:r w:rsidRPr="00BC14FF">
        <w:rPr>
          <w:rFonts w:ascii="Times New Roman" w:eastAsia="Times New Roman" w:hAnsi="Times New Roman" w:cs="Times New Roman"/>
          <w:i/>
          <w:iCs/>
          <w:sz w:val="28"/>
          <w:szCs w:val="28"/>
          <w:lang w:eastAsia="ru-RU"/>
        </w:rPr>
        <w:t xml:space="preserve"> </w:t>
      </w:r>
      <w:r w:rsidRPr="00930B83">
        <w:rPr>
          <w:rFonts w:ascii="Times New Roman" w:eastAsia="Times New Roman" w:hAnsi="Times New Roman" w:cs="Times New Roman"/>
          <w:sz w:val="28"/>
          <w:szCs w:val="28"/>
          <w:lang w:eastAsia="ru-RU"/>
        </w:rPr>
        <w:t>(</w:t>
      </w:r>
      <w:proofErr w:type="spellStart"/>
      <w:r w:rsidRPr="00930B83">
        <w:rPr>
          <w:rFonts w:ascii="Times New Roman" w:eastAsia="Times New Roman" w:hAnsi="Times New Roman" w:cs="Times New Roman"/>
          <w:sz w:val="28"/>
          <w:szCs w:val="28"/>
          <w:lang w:eastAsia="ru-RU"/>
        </w:rPr>
        <w:t>сверхвовлеченность</w:t>
      </w:r>
      <w:proofErr w:type="spellEnd"/>
      <w:r w:rsidR="00023A41" w:rsidRPr="00930B83">
        <w:rPr>
          <w:rFonts w:ascii="Times New Roman" w:eastAsia="Times New Roman" w:hAnsi="Times New Roman" w:cs="Times New Roman"/>
          <w:sz w:val="28"/>
          <w:szCs w:val="28"/>
          <w:lang w:eastAsia="ru-RU"/>
        </w:rPr>
        <w:t xml:space="preserve"> в профессию</w:t>
      </w:r>
      <w:r w:rsidRPr="00930B83">
        <w:rPr>
          <w:rFonts w:ascii="Times New Roman" w:eastAsia="Times New Roman" w:hAnsi="Times New Roman" w:cs="Times New Roman"/>
          <w:sz w:val="28"/>
          <w:szCs w:val="28"/>
          <w:lang w:eastAsia="ru-RU"/>
        </w:rPr>
        <w:t>, ведущая</w:t>
      </w:r>
      <w:r w:rsidR="00023A41" w:rsidRPr="00930B83">
        <w:rPr>
          <w:rFonts w:ascii="Times New Roman" w:eastAsia="Times New Roman" w:hAnsi="Times New Roman" w:cs="Times New Roman"/>
          <w:sz w:val="28"/>
          <w:szCs w:val="28"/>
          <w:lang w:eastAsia="ru-RU"/>
        </w:rPr>
        <w:t xml:space="preserve"> к искаженному представлению о себе, своих возможностях</w:t>
      </w:r>
      <w:r w:rsidR="00930B83">
        <w:rPr>
          <w:rFonts w:ascii="Times New Roman" w:eastAsia="Times New Roman" w:hAnsi="Times New Roman" w:cs="Times New Roman"/>
          <w:sz w:val="28"/>
          <w:szCs w:val="28"/>
          <w:lang w:eastAsia="ru-RU"/>
        </w:rPr>
        <w:t>, своей значимости для клиентов</w:t>
      </w:r>
      <w:r w:rsidR="00A51A27">
        <w:rPr>
          <w:rFonts w:ascii="Times New Roman" w:eastAsia="Times New Roman" w:hAnsi="Times New Roman" w:cs="Times New Roman"/>
          <w:sz w:val="28"/>
          <w:szCs w:val="28"/>
          <w:lang w:eastAsia="ru-RU"/>
        </w:rPr>
        <w:t>. В</w:t>
      </w:r>
      <w:r w:rsidR="00C2282E">
        <w:rPr>
          <w:rFonts w:ascii="Times New Roman" w:eastAsia="Times New Roman" w:hAnsi="Times New Roman" w:cs="Times New Roman"/>
          <w:sz w:val="28"/>
          <w:szCs w:val="28"/>
          <w:lang w:eastAsia="ru-RU"/>
        </w:rPr>
        <w:t xml:space="preserve"> некоторых случаях, считается одобряемым донести до «трудного» клиента информацию приказным повышенным тоном</w:t>
      </w:r>
      <w:r w:rsidR="00930B83">
        <w:rPr>
          <w:rFonts w:ascii="Times New Roman" w:eastAsia="Times New Roman" w:hAnsi="Times New Roman" w:cs="Times New Roman"/>
          <w:sz w:val="28"/>
          <w:szCs w:val="28"/>
          <w:lang w:eastAsia="ru-RU"/>
        </w:rPr>
        <w:t xml:space="preserve"> </w:t>
      </w:r>
      <w:r w:rsidR="00CC2D70">
        <w:rPr>
          <w:rFonts w:ascii="Times New Roman" w:eastAsia="Times New Roman" w:hAnsi="Times New Roman" w:cs="Times New Roman"/>
          <w:sz w:val="28"/>
          <w:szCs w:val="28"/>
          <w:lang w:eastAsia="ru-RU"/>
        </w:rPr>
        <w:t>– «во благо»</w:t>
      </w:r>
      <w:r w:rsidR="00B61108">
        <w:rPr>
          <w:rFonts w:ascii="Times New Roman" w:eastAsia="Times New Roman" w:hAnsi="Times New Roman" w:cs="Times New Roman"/>
          <w:sz w:val="28"/>
          <w:szCs w:val="28"/>
          <w:lang w:eastAsia="ru-RU"/>
        </w:rPr>
        <w:t>)</w:t>
      </w:r>
      <w:r w:rsidR="00CC2D70">
        <w:rPr>
          <w:rFonts w:ascii="Times New Roman" w:eastAsia="Times New Roman" w:hAnsi="Times New Roman" w:cs="Times New Roman"/>
          <w:sz w:val="28"/>
          <w:szCs w:val="28"/>
          <w:lang w:eastAsia="ru-RU"/>
        </w:rPr>
        <w:t>.</w:t>
      </w:r>
    </w:p>
    <w:p w:rsidR="009421B1" w:rsidRDefault="00B50D41" w:rsidP="009421B1">
      <w:pPr>
        <w:spacing w:line="360" w:lineRule="auto"/>
        <w:ind w:firstLine="709"/>
        <w:jc w:val="both"/>
        <w:rPr>
          <w:rFonts w:ascii="Times New Roman" w:hAnsi="Times New Roman" w:cs="Times New Roman"/>
          <w:color w:val="000000"/>
          <w:sz w:val="28"/>
          <w:szCs w:val="28"/>
          <w:lang w:bidi="ru-RU"/>
        </w:rPr>
      </w:pPr>
      <w:r w:rsidRPr="00B50D41">
        <w:rPr>
          <w:rFonts w:ascii="Times New Roman" w:hAnsi="Times New Roman" w:cs="Times New Roman"/>
          <w:iCs/>
          <w:sz w:val="28"/>
          <w:szCs w:val="28"/>
        </w:rPr>
        <w:t xml:space="preserve">Также, положительная связь выявлена между симптомом, свойственным </w:t>
      </w:r>
      <w:r w:rsidRPr="00B50D41">
        <w:rPr>
          <w:rFonts w:ascii="Times New Roman" w:hAnsi="Times New Roman" w:cs="Times New Roman"/>
          <w:color w:val="000000"/>
          <w:sz w:val="28"/>
          <w:szCs w:val="28"/>
          <w:lang w:bidi="ru-RU"/>
        </w:rPr>
        <w:t>специалистам со стажем от 10 лет,</w:t>
      </w:r>
      <w:r w:rsidRPr="00B50D41">
        <w:rPr>
          <w:rFonts w:ascii="Times New Roman" w:hAnsi="Times New Roman" w:cs="Times New Roman"/>
          <w:i/>
          <w:iCs/>
          <w:color w:val="000000"/>
          <w:sz w:val="28"/>
          <w:szCs w:val="28"/>
          <w:lang w:bidi="ru-RU"/>
        </w:rPr>
        <w:t xml:space="preserve"> «сделавшим все возможное на профессиональном поприще»</w:t>
      </w:r>
      <w:r w:rsidRPr="00B50D41">
        <w:rPr>
          <w:rFonts w:ascii="Times New Roman" w:hAnsi="Times New Roman" w:cs="Times New Roman"/>
          <w:color w:val="000000"/>
          <w:sz w:val="28"/>
          <w:szCs w:val="28"/>
          <w:lang w:bidi="ru-RU"/>
        </w:rPr>
        <w:t xml:space="preserve"> и безынициативным исполнением обязательств, ощущением незначительности и маловажности собственных возможностей. При этом наблюдается излишняя трафаретность в подходах и упрощенность во взглядах, </w:t>
      </w:r>
      <w:r>
        <w:rPr>
          <w:rFonts w:ascii="Times New Roman" w:hAnsi="Times New Roman" w:cs="Times New Roman"/>
          <w:color w:val="000000"/>
          <w:sz w:val="28"/>
          <w:szCs w:val="28"/>
          <w:lang w:bidi="ru-RU"/>
        </w:rPr>
        <w:t>и</w:t>
      </w:r>
      <w:r w:rsidRPr="00B50D41">
        <w:rPr>
          <w:rFonts w:ascii="Times New Roman" w:hAnsi="Times New Roman" w:cs="Times New Roman"/>
          <w:color w:val="000000"/>
          <w:sz w:val="28"/>
          <w:szCs w:val="28"/>
          <w:lang w:bidi="ru-RU"/>
        </w:rPr>
        <w:t>спользование стереотипных способов решения задач или их упрощение, снижение гибкости, преобладающая ориентация на имеющийся опыт</w:t>
      </w:r>
      <w:r w:rsidR="00753C1F">
        <w:rPr>
          <w:rFonts w:ascii="Times New Roman" w:hAnsi="Times New Roman" w:cs="Times New Roman"/>
          <w:color w:val="000000"/>
          <w:sz w:val="28"/>
          <w:szCs w:val="28"/>
          <w:lang w:bidi="ru-RU"/>
        </w:rPr>
        <w:t xml:space="preserve"> без глубокого погружения </w:t>
      </w:r>
      <w:r w:rsidR="00753C1F" w:rsidRPr="00753C1F">
        <w:rPr>
          <w:rFonts w:ascii="Times New Roman" w:hAnsi="Times New Roman" w:cs="Times New Roman"/>
          <w:color w:val="000000"/>
          <w:sz w:val="28"/>
          <w:szCs w:val="28"/>
          <w:lang w:bidi="ru-RU"/>
        </w:rPr>
        <w:t>в суть проблемы</w:t>
      </w:r>
      <w:r w:rsidRPr="00B50D41">
        <w:rPr>
          <w:rFonts w:ascii="Times New Roman" w:hAnsi="Times New Roman" w:cs="Times New Roman"/>
          <w:color w:val="000000"/>
          <w:sz w:val="28"/>
          <w:szCs w:val="28"/>
          <w:lang w:bidi="ru-RU"/>
        </w:rPr>
        <w:t>.</w:t>
      </w:r>
      <w:r w:rsidR="00753C1F" w:rsidRPr="00753C1F">
        <w:t xml:space="preserve"> </w:t>
      </w:r>
      <w:r w:rsidR="00F52EDE" w:rsidRPr="00F52EDE">
        <w:rPr>
          <w:rFonts w:ascii="Times New Roman" w:hAnsi="Times New Roman" w:cs="Times New Roman"/>
          <w:sz w:val="28"/>
          <w:szCs w:val="28"/>
        </w:rPr>
        <w:t>Это свидетельствует о том, что для</w:t>
      </w:r>
      <w:r w:rsidR="00023A41" w:rsidRPr="00F52EDE">
        <w:rPr>
          <w:rFonts w:ascii="Times New Roman" w:hAnsi="Times New Roman" w:cs="Times New Roman"/>
          <w:sz w:val="28"/>
          <w:szCs w:val="28"/>
        </w:rPr>
        <w:t xml:space="preserve"> о</w:t>
      </w:r>
      <w:r w:rsidR="00753C1F" w:rsidRPr="00F52EDE">
        <w:rPr>
          <w:rFonts w:ascii="Times New Roman" w:hAnsi="Times New Roman" w:cs="Times New Roman"/>
          <w:sz w:val="28"/>
          <w:szCs w:val="28"/>
        </w:rPr>
        <w:t>пытны</w:t>
      </w:r>
      <w:r w:rsidR="00023A41" w:rsidRPr="00F52EDE">
        <w:rPr>
          <w:rFonts w:ascii="Times New Roman" w:hAnsi="Times New Roman" w:cs="Times New Roman"/>
          <w:sz w:val="28"/>
          <w:szCs w:val="28"/>
        </w:rPr>
        <w:t xml:space="preserve">х </w:t>
      </w:r>
      <w:r w:rsidR="00753C1F" w:rsidRPr="00F52EDE">
        <w:rPr>
          <w:rFonts w:ascii="Times New Roman" w:hAnsi="Times New Roman" w:cs="Times New Roman"/>
          <w:sz w:val="28"/>
          <w:szCs w:val="28"/>
        </w:rPr>
        <w:t>специалист</w:t>
      </w:r>
      <w:r w:rsidR="00023A41" w:rsidRPr="00F52EDE">
        <w:rPr>
          <w:rFonts w:ascii="Times New Roman" w:hAnsi="Times New Roman" w:cs="Times New Roman"/>
          <w:sz w:val="28"/>
          <w:szCs w:val="28"/>
        </w:rPr>
        <w:t>ов</w:t>
      </w:r>
      <w:r w:rsidR="0018408F" w:rsidRPr="00F52EDE">
        <w:rPr>
          <w:rFonts w:ascii="Times New Roman" w:hAnsi="Times New Roman" w:cs="Times New Roman"/>
          <w:sz w:val="28"/>
          <w:szCs w:val="28"/>
        </w:rPr>
        <w:t>, не принимающи</w:t>
      </w:r>
      <w:r w:rsidR="00023A41" w:rsidRPr="00023A41">
        <w:rPr>
          <w:rFonts w:ascii="Times New Roman" w:hAnsi="Times New Roman" w:cs="Times New Roman"/>
          <w:sz w:val="28"/>
          <w:szCs w:val="28"/>
        </w:rPr>
        <w:t xml:space="preserve">х </w:t>
      </w:r>
      <w:r w:rsidR="0018408F" w:rsidRPr="00023A41">
        <w:rPr>
          <w:rFonts w:ascii="Times New Roman" w:hAnsi="Times New Roman" w:cs="Times New Roman"/>
          <w:sz w:val="28"/>
          <w:szCs w:val="28"/>
        </w:rPr>
        <w:t xml:space="preserve">инновации в работе, </w:t>
      </w:r>
      <w:r w:rsidR="00023A41" w:rsidRPr="00023A41">
        <w:rPr>
          <w:rFonts w:ascii="Times New Roman" w:hAnsi="Times New Roman" w:cs="Times New Roman"/>
          <w:color w:val="000000"/>
          <w:sz w:val="28"/>
          <w:szCs w:val="28"/>
          <w:lang w:bidi="ru-RU"/>
        </w:rPr>
        <w:t xml:space="preserve">характерны такие формы избегания новых </w:t>
      </w:r>
      <w:r w:rsidR="00023A41">
        <w:rPr>
          <w:rFonts w:ascii="Times New Roman" w:hAnsi="Times New Roman" w:cs="Times New Roman"/>
          <w:color w:val="000000"/>
          <w:sz w:val="28"/>
          <w:szCs w:val="28"/>
          <w:lang w:bidi="ru-RU"/>
        </w:rPr>
        <w:t xml:space="preserve">профессиональных </w:t>
      </w:r>
      <w:r w:rsidR="00023A41" w:rsidRPr="00023A41">
        <w:rPr>
          <w:rFonts w:ascii="Times New Roman" w:hAnsi="Times New Roman" w:cs="Times New Roman"/>
          <w:color w:val="000000"/>
          <w:sz w:val="28"/>
          <w:szCs w:val="28"/>
          <w:lang w:bidi="ru-RU"/>
        </w:rPr>
        <w:t>задач,</w:t>
      </w:r>
      <w:r w:rsidR="00753C1F" w:rsidRPr="00023A41">
        <w:rPr>
          <w:rFonts w:ascii="Times New Roman" w:hAnsi="Times New Roman" w:cs="Times New Roman"/>
          <w:color w:val="000000"/>
          <w:sz w:val="28"/>
          <w:szCs w:val="28"/>
          <w:lang w:bidi="ru-RU"/>
        </w:rPr>
        <w:t xml:space="preserve"> как безответственность или выученная</w:t>
      </w:r>
      <w:r w:rsidR="00753C1F" w:rsidRPr="0018408F">
        <w:rPr>
          <w:rFonts w:ascii="Times New Roman" w:hAnsi="Times New Roman" w:cs="Times New Roman"/>
          <w:color w:val="000000"/>
          <w:sz w:val="28"/>
          <w:szCs w:val="28"/>
          <w:lang w:bidi="ru-RU"/>
        </w:rPr>
        <w:t xml:space="preserve"> беспомощность, выражающиеся в формальном отношении к обязанностям и безынициативном их выполнении.</w:t>
      </w:r>
    </w:p>
    <w:p w:rsidR="00D407C8" w:rsidRPr="00D407C8" w:rsidRDefault="00816F4A" w:rsidP="00D407C8">
      <w:pPr>
        <w:spacing w:line="360" w:lineRule="auto"/>
        <w:ind w:firstLine="709"/>
        <w:jc w:val="both"/>
        <w:rPr>
          <w:rFonts w:ascii="Times New Roman" w:hAnsi="Times New Roman" w:cs="Times New Roman"/>
          <w:i/>
          <w:iCs/>
          <w:sz w:val="28"/>
          <w:szCs w:val="28"/>
          <w:lang w:bidi="ru-RU"/>
        </w:rPr>
      </w:pPr>
      <w:r w:rsidRPr="001F27B1">
        <w:rPr>
          <w:rFonts w:ascii="Times New Roman" w:eastAsia="Calibri" w:hAnsi="Times New Roman" w:cs="Times New Roman"/>
          <w:sz w:val="28"/>
          <w:szCs w:val="28"/>
        </w:rPr>
        <w:t>Установлены интересные взаимосвязи между такими показателями, как «</w:t>
      </w:r>
      <w:r w:rsidRPr="001F27B1">
        <w:rPr>
          <w:rFonts w:ascii="Times New Roman" w:eastAsia="Calibri" w:hAnsi="Times New Roman" w:cs="Times New Roman"/>
          <w:i/>
          <w:iCs/>
          <w:sz w:val="28"/>
          <w:szCs w:val="28"/>
        </w:rPr>
        <w:t xml:space="preserve">на работе я обязан(а) сдерживать эмоции, контролировать себя» </w:t>
      </w:r>
      <w:r w:rsidRPr="001F27B1">
        <w:rPr>
          <w:rFonts w:ascii="Times New Roman" w:eastAsia="Calibri" w:hAnsi="Times New Roman" w:cs="Times New Roman"/>
          <w:sz w:val="28"/>
          <w:szCs w:val="28"/>
        </w:rPr>
        <w:t xml:space="preserve">и </w:t>
      </w:r>
      <w:r w:rsidR="009421B1" w:rsidRPr="001F27B1">
        <w:rPr>
          <w:rFonts w:ascii="Times New Roman" w:eastAsia="Calibri" w:hAnsi="Times New Roman" w:cs="Times New Roman"/>
          <w:sz w:val="28"/>
          <w:szCs w:val="28"/>
        </w:rPr>
        <w:t xml:space="preserve">теми ответами респондентов, в которых </w:t>
      </w:r>
      <w:r w:rsidR="00027BE3" w:rsidRPr="001F27B1">
        <w:rPr>
          <w:rFonts w:ascii="Times New Roman" w:eastAsia="Calibri" w:hAnsi="Times New Roman" w:cs="Times New Roman"/>
          <w:sz w:val="28"/>
          <w:szCs w:val="28"/>
        </w:rPr>
        <w:t xml:space="preserve">они </w:t>
      </w:r>
      <w:r w:rsidR="009421B1" w:rsidRPr="001F27B1">
        <w:rPr>
          <w:rFonts w:ascii="Times New Roman" w:eastAsia="Calibri" w:hAnsi="Times New Roman" w:cs="Times New Roman"/>
          <w:sz w:val="28"/>
          <w:szCs w:val="28"/>
        </w:rPr>
        <w:t>признаются, что</w:t>
      </w:r>
      <w:r w:rsidR="009421B1" w:rsidRPr="001F27B1">
        <w:rPr>
          <w:rFonts w:ascii="Times New Roman" w:eastAsia="Calibri" w:hAnsi="Times New Roman" w:cs="Times New Roman"/>
          <w:i/>
          <w:iCs/>
          <w:sz w:val="28"/>
          <w:szCs w:val="28"/>
        </w:rPr>
        <w:t xml:space="preserve"> </w:t>
      </w:r>
      <w:r w:rsidRPr="001F27B1">
        <w:rPr>
          <w:rFonts w:ascii="Times New Roman" w:eastAsia="Calibri" w:hAnsi="Times New Roman" w:cs="Times New Roman"/>
          <w:sz w:val="28"/>
          <w:szCs w:val="28"/>
        </w:rPr>
        <w:t xml:space="preserve">иногда </w:t>
      </w:r>
      <w:r w:rsidRPr="001F27B1">
        <w:rPr>
          <w:rFonts w:ascii="Times New Roman" w:eastAsia="Calibri" w:hAnsi="Times New Roman" w:cs="Times New Roman"/>
          <w:i/>
          <w:iCs/>
          <w:sz w:val="28"/>
          <w:szCs w:val="28"/>
        </w:rPr>
        <w:t>увлека</w:t>
      </w:r>
      <w:r w:rsidR="009421B1" w:rsidRPr="001F27B1">
        <w:rPr>
          <w:rFonts w:ascii="Times New Roman" w:eastAsia="Calibri" w:hAnsi="Times New Roman" w:cs="Times New Roman"/>
          <w:i/>
          <w:iCs/>
          <w:sz w:val="28"/>
          <w:szCs w:val="28"/>
        </w:rPr>
        <w:t>ются</w:t>
      </w:r>
      <w:r w:rsidRPr="001F27B1">
        <w:rPr>
          <w:rFonts w:ascii="Times New Roman" w:eastAsia="Calibri" w:hAnsi="Times New Roman" w:cs="Times New Roman"/>
          <w:i/>
          <w:iCs/>
          <w:sz w:val="28"/>
          <w:szCs w:val="28"/>
        </w:rPr>
        <w:t xml:space="preserve"> разрешением проблем одного клиента, не успевая уделить внимание остальным</w:t>
      </w:r>
      <w:r w:rsidR="005409B8">
        <w:rPr>
          <w:rFonts w:ascii="Times New Roman" w:eastAsia="Calibri" w:hAnsi="Times New Roman" w:cs="Times New Roman"/>
          <w:sz w:val="28"/>
          <w:szCs w:val="28"/>
        </w:rPr>
        <w:t xml:space="preserve">. </w:t>
      </w:r>
      <w:r w:rsidR="00BC7737" w:rsidRPr="001F27B1">
        <w:rPr>
          <w:rFonts w:ascii="Times New Roman" w:eastAsia="Calibri" w:hAnsi="Times New Roman" w:cs="Times New Roman"/>
          <w:sz w:val="28"/>
          <w:szCs w:val="28"/>
        </w:rPr>
        <w:t>Это</w:t>
      </w:r>
      <w:r w:rsidR="009421B1" w:rsidRPr="001F27B1">
        <w:rPr>
          <w:rFonts w:ascii="Times New Roman" w:eastAsia="Calibri" w:hAnsi="Times New Roman" w:cs="Times New Roman"/>
          <w:sz w:val="28"/>
          <w:szCs w:val="28"/>
        </w:rPr>
        <w:t xml:space="preserve"> свидетельствует о </w:t>
      </w:r>
      <w:r w:rsidR="009421B1" w:rsidRPr="001F27B1">
        <w:rPr>
          <w:rFonts w:ascii="Times New Roman" w:hAnsi="Times New Roman" w:cs="Times New Roman"/>
          <w:sz w:val="28"/>
          <w:szCs w:val="28"/>
          <w:lang w:bidi="ru-RU"/>
        </w:rPr>
        <w:t xml:space="preserve">наличии убеждений среди специалистов, что испытывать негативные эмоциональные переживания при работе с </w:t>
      </w:r>
      <w:r w:rsidR="00BC7737" w:rsidRPr="001F27B1">
        <w:rPr>
          <w:rFonts w:ascii="Times New Roman" w:hAnsi="Times New Roman" w:cs="Times New Roman"/>
          <w:sz w:val="28"/>
          <w:szCs w:val="28"/>
          <w:lang w:bidi="ru-RU"/>
        </w:rPr>
        <w:lastRenderedPageBreak/>
        <w:t>клиентами</w:t>
      </w:r>
      <w:r w:rsidR="009421B1" w:rsidRPr="001F27B1">
        <w:rPr>
          <w:rFonts w:ascii="Times New Roman" w:hAnsi="Times New Roman" w:cs="Times New Roman"/>
          <w:sz w:val="28"/>
          <w:szCs w:val="28"/>
          <w:lang w:bidi="ru-RU"/>
        </w:rPr>
        <w:t xml:space="preserve"> является неотъемлемой частью работы, </w:t>
      </w:r>
      <w:r w:rsidR="00CC2D70">
        <w:rPr>
          <w:rFonts w:ascii="Times New Roman" w:hAnsi="Times New Roman" w:cs="Times New Roman"/>
          <w:sz w:val="28"/>
          <w:szCs w:val="28"/>
          <w:lang w:bidi="ru-RU"/>
        </w:rPr>
        <w:t>однако</w:t>
      </w:r>
      <w:r w:rsidR="009421B1" w:rsidRPr="001F27B1">
        <w:rPr>
          <w:rFonts w:ascii="Times New Roman" w:hAnsi="Times New Roman" w:cs="Times New Roman"/>
          <w:sz w:val="28"/>
          <w:szCs w:val="28"/>
          <w:lang w:bidi="ru-RU"/>
        </w:rPr>
        <w:t xml:space="preserve"> </w:t>
      </w:r>
      <w:r w:rsidR="009421B1" w:rsidRPr="001F27B1">
        <w:rPr>
          <w:rFonts w:ascii="Times New Roman" w:hAnsi="Times New Roman" w:cs="Times New Roman"/>
          <w:sz w:val="28"/>
          <w:szCs w:val="28"/>
        </w:rPr>
        <w:t>нельзя поддаваться настроению</w:t>
      </w:r>
      <w:r w:rsidR="00BC7737" w:rsidRPr="001F27B1">
        <w:rPr>
          <w:rFonts w:ascii="Times New Roman" w:hAnsi="Times New Roman" w:cs="Times New Roman"/>
          <w:sz w:val="28"/>
          <w:szCs w:val="28"/>
        </w:rPr>
        <w:t xml:space="preserve">, </w:t>
      </w:r>
      <w:r w:rsidR="009421B1" w:rsidRPr="001F27B1">
        <w:rPr>
          <w:rFonts w:ascii="Times New Roman" w:hAnsi="Times New Roman" w:cs="Times New Roman"/>
          <w:sz w:val="28"/>
          <w:szCs w:val="28"/>
        </w:rPr>
        <w:t xml:space="preserve">необходимо контролировать </w:t>
      </w:r>
      <w:r w:rsidR="009421B1" w:rsidRPr="00956854">
        <w:rPr>
          <w:rFonts w:ascii="Times New Roman" w:hAnsi="Times New Roman" w:cs="Times New Roman"/>
          <w:sz w:val="28"/>
          <w:szCs w:val="28"/>
        </w:rPr>
        <w:t>себя</w:t>
      </w:r>
      <w:r w:rsidR="00EC595C" w:rsidRPr="00956854">
        <w:rPr>
          <w:rFonts w:ascii="Times New Roman" w:hAnsi="Times New Roman" w:cs="Times New Roman"/>
          <w:sz w:val="28"/>
          <w:szCs w:val="28"/>
        </w:rPr>
        <w:t xml:space="preserve">. </w:t>
      </w:r>
      <w:r w:rsidR="00D90802" w:rsidRPr="00E87CDC">
        <w:rPr>
          <w:rFonts w:ascii="Times New Roman" w:hAnsi="Times New Roman" w:cs="Times New Roman"/>
          <w:b/>
          <w:bCs/>
          <w:sz w:val="28"/>
          <w:szCs w:val="28"/>
          <w:lang w:bidi="ru-RU"/>
        </w:rPr>
        <w:t>Это подтверждает поставленную нами гипотезу</w:t>
      </w:r>
      <w:r w:rsidR="00956854" w:rsidRPr="00E87CDC">
        <w:rPr>
          <w:rFonts w:ascii="Times New Roman" w:hAnsi="Times New Roman" w:cs="Times New Roman"/>
          <w:b/>
          <w:bCs/>
          <w:sz w:val="28"/>
          <w:szCs w:val="28"/>
          <w:lang w:bidi="ru-RU"/>
        </w:rPr>
        <w:t xml:space="preserve"> № 1</w:t>
      </w:r>
      <w:r w:rsidR="00D90802" w:rsidRPr="00E87CDC">
        <w:rPr>
          <w:rFonts w:ascii="Times New Roman" w:hAnsi="Times New Roman" w:cs="Times New Roman"/>
          <w:b/>
          <w:bCs/>
          <w:sz w:val="28"/>
          <w:szCs w:val="28"/>
          <w:lang w:bidi="ru-RU"/>
        </w:rPr>
        <w:t>.</w:t>
      </w:r>
      <w:r w:rsidR="00D90802" w:rsidRPr="00956854">
        <w:rPr>
          <w:rFonts w:ascii="Times New Roman" w:hAnsi="Times New Roman" w:cs="Times New Roman"/>
          <w:sz w:val="28"/>
          <w:szCs w:val="28"/>
          <w:lang w:bidi="ru-RU"/>
        </w:rPr>
        <w:t xml:space="preserve"> </w:t>
      </w:r>
      <w:r w:rsidR="000C4101" w:rsidRPr="00956854">
        <w:rPr>
          <w:rFonts w:ascii="Times New Roman" w:hAnsi="Times New Roman" w:cs="Times New Roman"/>
          <w:sz w:val="28"/>
          <w:szCs w:val="28"/>
          <w:lang w:bidi="ru-RU"/>
        </w:rPr>
        <w:t>Мы можем наблюдать</w:t>
      </w:r>
      <w:r w:rsidR="000C4101">
        <w:rPr>
          <w:rFonts w:ascii="Times New Roman" w:hAnsi="Times New Roman" w:cs="Times New Roman"/>
          <w:sz w:val="28"/>
          <w:szCs w:val="28"/>
          <w:lang w:bidi="ru-RU"/>
        </w:rPr>
        <w:t xml:space="preserve"> </w:t>
      </w:r>
      <w:r w:rsidR="000C4101" w:rsidRPr="000C4101">
        <w:rPr>
          <w:rFonts w:ascii="Times New Roman" w:hAnsi="Times New Roman" w:cs="Times New Roman"/>
          <w:sz w:val="28"/>
          <w:szCs w:val="28"/>
          <w:lang w:bidi="ru-RU"/>
        </w:rPr>
        <w:t xml:space="preserve">преодоление </w:t>
      </w:r>
      <w:r w:rsidR="000C4101">
        <w:rPr>
          <w:rFonts w:ascii="Times New Roman" w:hAnsi="Times New Roman" w:cs="Times New Roman"/>
          <w:sz w:val="28"/>
          <w:szCs w:val="28"/>
          <w:lang w:bidi="ru-RU"/>
        </w:rPr>
        <w:t xml:space="preserve">специалистами </w:t>
      </w:r>
      <w:r w:rsidR="000C4101" w:rsidRPr="000C4101">
        <w:rPr>
          <w:rFonts w:ascii="Times New Roman" w:hAnsi="Times New Roman" w:cs="Times New Roman"/>
          <w:sz w:val="28"/>
          <w:szCs w:val="28"/>
          <w:lang w:bidi="ru-RU"/>
        </w:rPr>
        <w:t>негативных переживаний за счет подавления и сдерживания эмоций, минимизаци</w:t>
      </w:r>
      <w:r w:rsidR="000C4101">
        <w:rPr>
          <w:rFonts w:ascii="Times New Roman" w:hAnsi="Times New Roman" w:cs="Times New Roman"/>
          <w:sz w:val="28"/>
          <w:szCs w:val="28"/>
          <w:lang w:bidi="ru-RU"/>
        </w:rPr>
        <w:t>и</w:t>
      </w:r>
      <w:r w:rsidR="000C4101" w:rsidRPr="000C4101">
        <w:rPr>
          <w:rFonts w:ascii="Times New Roman" w:hAnsi="Times New Roman" w:cs="Times New Roman"/>
          <w:sz w:val="28"/>
          <w:szCs w:val="28"/>
          <w:lang w:bidi="ru-RU"/>
        </w:rPr>
        <w:t xml:space="preserve"> их влияния на восприятие </w:t>
      </w:r>
      <w:r w:rsidR="000C4101">
        <w:rPr>
          <w:rFonts w:ascii="Times New Roman" w:hAnsi="Times New Roman" w:cs="Times New Roman"/>
          <w:sz w:val="28"/>
          <w:szCs w:val="28"/>
          <w:lang w:bidi="ru-RU"/>
        </w:rPr>
        <w:t>стрес</w:t>
      </w:r>
      <w:r w:rsidR="00EC595C">
        <w:rPr>
          <w:rFonts w:ascii="Times New Roman" w:hAnsi="Times New Roman" w:cs="Times New Roman"/>
          <w:sz w:val="28"/>
          <w:szCs w:val="28"/>
          <w:lang w:bidi="ru-RU"/>
        </w:rPr>
        <w:t>са</w:t>
      </w:r>
      <w:r w:rsidR="000C4101">
        <w:rPr>
          <w:rFonts w:ascii="Times New Roman" w:hAnsi="Times New Roman" w:cs="Times New Roman"/>
          <w:sz w:val="28"/>
          <w:szCs w:val="28"/>
          <w:lang w:bidi="ru-RU"/>
        </w:rPr>
        <w:t>.</w:t>
      </w:r>
      <w:r w:rsidR="000C4101" w:rsidRPr="000C4101">
        <w:rPr>
          <w:rFonts w:ascii="Times New Roman" w:hAnsi="Times New Roman" w:cs="Times New Roman"/>
          <w:sz w:val="28"/>
          <w:szCs w:val="28"/>
          <w:lang w:bidi="ru-RU"/>
        </w:rPr>
        <w:t xml:space="preserve"> </w:t>
      </w:r>
      <w:r w:rsidR="000C4101">
        <w:rPr>
          <w:rFonts w:ascii="Times New Roman" w:hAnsi="Times New Roman" w:cs="Times New Roman"/>
          <w:sz w:val="28"/>
          <w:szCs w:val="28"/>
          <w:lang w:bidi="ru-RU"/>
        </w:rPr>
        <w:t xml:space="preserve">Безусловно, </w:t>
      </w:r>
      <w:r w:rsidR="00EC595C" w:rsidRPr="000C4101">
        <w:rPr>
          <w:rFonts w:ascii="Times New Roman" w:hAnsi="Times New Roman" w:cs="Times New Roman"/>
          <w:sz w:val="28"/>
          <w:szCs w:val="28"/>
          <w:lang w:bidi="ru-RU"/>
        </w:rPr>
        <w:t>преобладание рациональных подходов к проблемным ситуациям</w:t>
      </w:r>
      <w:r w:rsidR="00EC595C">
        <w:rPr>
          <w:rFonts w:ascii="Times New Roman" w:hAnsi="Times New Roman" w:cs="Times New Roman"/>
          <w:sz w:val="28"/>
          <w:szCs w:val="28"/>
          <w:lang w:bidi="ru-RU"/>
        </w:rPr>
        <w:t xml:space="preserve"> в работе </w:t>
      </w:r>
      <w:r w:rsidR="000C4101">
        <w:rPr>
          <w:rFonts w:ascii="Times New Roman" w:hAnsi="Times New Roman" w:cs="Times New Roman"/>
          <w:sz w:val="28"/>
          <w:szCs w:val="28"/>
          <w:lang w:bidi="ru-RU"/>
        </w:rPr>
        <w:t>позволяет избежать</w:t>
      </w:r>
      <w:r w:rsidR="00EC595C">
        <w:rPr>
          <w:rFonts w:ascii="Times New Roman" w:hAnsi="Times New Roman" w:cs="Times New Roman"/>
          <w:sz w:val="28"/>
          <w:szCs w:val="28"/>
          <w:lang w:bidi="ru-RU"/>
        </w:rPr>
        <w:t xml:space="preserve"> </w:t>
      </w:r>
      <w:proofErr w:type="spellStart"/>
      <w:r w:rsidR="000C4101" w:rsidRPr="000C4101">
        <w:rPr>
          <w:rFonts w:ascii="Times New Roman" w:hAnsi="Times New Roman" w:cs="Times New Roman"/>
          <w:sz w:val="28"/>
          <w:szCs w:val="28"/>
          <w:lang w:bidi="ru-RU"/>
        </w:rPr>
        <w:t>эмоциогенных</w:t>
      </w:r>
      <w:proofErr w:type="spellEnd"/>
      <w:r w:rsidR="000C4101" w:rsidRPr="000C4101">
        <w:rPr>
          <w:rFonts w:ascii="Times New Roman" w:hAnsi="Times New Roman" w:cs="Times New Roman"/>
          <w:sz w:val="28"/>
          <w:szCs w:val="28"/>
          <w:lang w:bidi="ru-RU"/>
        </w:rPr>
        <w:t xml:space="preserve"> импульсивных поступков</w:t>
      </w:r>
      <w:r w:rsidR="00EC595C">
        <w:rPr>
          <w:rFonts w:ascii="Times New Roman" w:hAnsi="Times New Roman" w:cs="Times New Roman"/>
          <w:sz w:val="28"/>
          <w:szCs w:val="28"/>
          <w:lang w:bidi="ru-RU"/>
        </w:rPr>
        <w:t>, однако</w:t>
      </w:r>
      <w:r w:rsidR="000C4101" w:rsidRPr="000C4101">
        <w:rPr>
          <w:rFonts w:ascii="Times New Roman" w:hAnsi="Times New Roman" w:cs="Times New Roman"/>
          <w:sz w:val="28"/>
          <w:szCs w:val="28"/>
          <w:lang w:bidi="ru-RU"/>
        </w:rPr>
        <w:t xml:space="preserve"> </w:t>
      </w:r>
      <w:r w:rsidR="00EC595C">
        <w:rPr>
          <w:rFonts w:ascii="Times New Roman" w:hAnsi="Times New Roman" w:cs="Times New Roman"/>
          <w:sz w:val="28"/>
          <w:szCs w:val="28"/>
          <w:lang w:bidi="ru-RU"/>
        </w:rPr>
        <w:t>«</w:t>
      </w:r>
      <w:proofErr w:type="spellStart"/>
      <w:r w:rsidR="00EC595C">
        <w:rPr>
          <w:rFonts w:ascii="Times New Roman" w:hAnsi="Times New Roman" w:cs="Times New Roman"/>
          <w:sz w:val="28"/>
          <w:szCs w:val="28"/>
          <w:lang w:bidi="ru-RU"/>
        </w:rPr>
        <w:t>сверх-самок</w:t>
      </w:r>
      <w:r w:rsidR="00E427DE">
        <w:rPr>
          <w:rFonts w:ascii="Times New Roman" w:hAnsi="Times New Roman" w:cs="Times New Roman"/>
          <w:sz w:val="28"/>
          <w:szCs w:val="28"/>
          <w:lang w:bidi="ru-RU"/>
        </w:rPr>
        <w:t>онтроль</w:t>
      </w:r>
      <w:proofErr w:type="spellEnd"/>
      <w:r w:rsidR="00EC595C">
        <w:rPr>
          <w:rFonts w:ascii="Times New Roman" w:hAnsi="Times New Roman" w:cs="Times New Roman"/>
          <w:sz w:val="28"/>
          <w:szCs w:val="28"/>
          <w:lang w:bidi="ru-RU"/>
        </w:rPr>
        <w:t xml:space="preserve">» способствует </w:t>
      </w:r>
      <w:r w:rsidR="000C4101" w:rsidRPr="000C4101">
        <w:rPr>
          <w:rFonts w:ascii="Times New Roman" w:hAnsi="Times New Roman" w:cs="Times New Roman"/>
          <w:sz w:val="28"/>
          <w:szCs w:val="28"/>
          <w:lang w:bidi="ru-RU"/>
        </w:rPr>
        <w:t>проявлени</w:t>
      </w:r>
      <w:r w:rsidR="00EC595C">
        <w:rPr>
          <w:rFonts w:ascii="Times New Roman" w:hAnsi="Times New Roman" w:cs="Times New Roman"/>
          <w:sz w:val="28"/>
          <w:szCs w:val="28"/>
          <w:lang w:bidi="ru-RU"/>
        </w:rPr>
        <w:t>ю</w:t>
      </w:r>
      <w:r w:rsidR="000C4101" w:rsidRPr="000C4101">
        <w:rPr>
          <w:rFonts w:ascii="Times New Roman" w:hAnsi="Times New Roman" w:cs="Times New Roman"/>
          <w:sz w:val="28"/>
          <w:szCs w:val="28"/>
          <w:lang w:bidi="ru-RU"/>
        </w:rPr>
        <w:t xml:space="preserve"> скрытности, трудност</w:t>
      </w:r>
      <w:r w:rsidR="00EC595C">
        <w:rPr>
          <w:rFonts w:ascii="Times New Roman" w:hAnsi="Times New Roman" w:cs="Times New Roman"/>
          <w:sz w:val="28"/>
          <w:szCs w:val="28"/>
          <w:lang w:bidi="ru-RU"/>
        </w:rPr>
        <w:t>ям</w:t>
      </w:r>
      <w:r w:rsidR="000C4101" w:rsidRPr="000C4101">
        <w:rPr>
          <w:rFonts w:ascii="Times New Roman" w:hAnsi="Times New Roman" w:cs="Times New Roman"/>
          <w:sz w:val="28"/>
          <w:szCs w:val="28"/>
          <w:lang w:bidi="ru-RU"/>
        </w:rPr>
        <w:t xml:space="preserve"> выражения личных переживаний</w:t>
      </w:r>
      <w:r w:rsidR="00EC595C">
        <w:rPr>
          <w:rFonts w:ascii="Times New Roman" w:hAnsi="Times New Roman" w:cs="Times New Roman"/>
          <w:sz w:val="28"/>
          <w:szCs w:val="28"/>
          <w:lang w:bidi="ru-RU"/>
        </w:rPr>
        <w:t xml:space="preserve"> и </w:t>
      </w:r>
      <w:r w:rsidR="00EC595C" w:rsidRPr="001F27B1">
        <w:rPr>
          <w:rFonts w:ascii="Times New Roman" w:hAnsi="Times New Roman" w:cs="Times New Roman"/>
          <w:sz w:val="28"/>
          <w:szCs w:val="28"/>
        </w:rPr>
        <w:t>влечет нередко к исключительно деловому, формальному</w:t>
      </w:r>
      <w:r w:rsidR="00EC595C" w:rsidRPr="001F27B1">
        <w:rPr>
          <w:rFonts w:ascii="Times New Roman" w:hAnsi="Times New Roman" w:cs="Times New Roman"/>
          <w:sz w:val="28"/>
          <w:szCs w:val="28"/>
          <w:lang w:bidi="ru-RU"/>
        </w:rPr>
        <w:t xml:space="preserve"> общению с клиентами, </w:t>
      </w:r>
      <w:r w:rsidR="00EC595C" w:rsidRPr="001F27B1">
        <w:rPr>
          <w:rFonts w:ascii="Times New Roman" w:hAnsi="Times New Roman" w:cs="Times New Roman"/>
          <w:i/>
          <w:iCs/>
          <w:sz w:val="28"/>
          <w:szCs w:val="28"/>
          <w:lang w:bidi="ru-RU"/>
        </w:rPr>
        <w:t>«не больше, не меньше»</w:t>
      </w:r>
      <w:r w:rsidR="00EC595C">
        <w:rPr>
          <w:rFonts w:ascii="Times New Roman" w:hAnsi="Times New Roman" w:cs="Times New Roman"/>
          <w:i/>
          <w:iCs/>
          <w:sz w:val="28"/>
          <w:szCs w:val="28"/>
          <w:lang w:bidi="ru-RU"/>
        </w:rPr>
        <w:t>.</w:t>
      </w:r>
    </w:p>
    <w:p w:rsidR="00EC595C" w:rsidRDefault="00EC595C" w:rsidP="006547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 xml:space="preserve">Важно отметить, что </w:t>
      </w:r>
      <w:r w:rsidR="00847C71">
        <w:rPr>
          <w:rFonts w:ascii="Times New Roman" w:hAnsi="Times New Roman" w:cs="Times New Roman"/>
          <w:sz w:val="28"/>
          <w:szCs w:val="28"/>
          <w:lang w:bidi="ru-RU"/>
        </w:rPr>
        <w:t xml:space="preserve">уже в </w:t>
      </w:r>
      <w:r>
        <w:rPr>
          <w:rFonts w:ascii="Times New Roman" w:hAnsi="Times New Roman" w:cs="Times New Roman"/>
          <w:sz w:val="28"/>
          <w:szCs w:val="28"/>
          <w:lang w:bidi="ru-RU"/>
        </w:rPr>
        <w:t xml:space="preserve">ходе качественного анализа </w:t>
      </w:r>
      <w:r w:rsidR="00847C71">
        <w:rPr>
          <w:rFonts w:ascii="Times New Roman" w:hAnsi="Times New Roman" w:cs="Times New Roman"/>
          <w:sz w:val="28"/>
          <w:szCs w:val="28"/>
          <w:lang w:bidi="ru-RU"/>
        </w:rPr>
        <w:t xml:space="preserve">полученных </w:t>
      </w:r>
      <w:r w:rsidR="00847C71" w:rsidRPr="00847C71">
        <w:rPr>
          <w:rFonts w:ascii="Times New Roman" w:hAnsi="Times New Roman" w:cs="Times New Roman"/>
          <w:sz w:val="28"/>
          <w:szCs w:val="28"/>
          <w:lang w:bidi="ru-RU"/>
        </w:rPr>
        <w:t>результатов из блока вопросов «</w:t>
      </w:r>
      <w:r w:rsidR="00847C71" w:rsidRPr="00847C71">
        <w:rPr>
          <w:rFonts w:ascii="Times New Roman" w:hAnsi="Times New Roman" w:cs="Times New Roman"/>
          <w:b/>
          <w:bCs/>
          <w:sz w:val="28"/>
          <w:szCs w:val="28"/>
        </w:rPr>
        <w:t xml:space="preserve">Отчужденность, </w:t>
      </w:r>
      <w:r w:rsidR="00847C71" w:rsidRPr="008F035C">
        <w:rPr>
          <w:rFonts w:ascii="Times New Roman" w:hAnsi="Times New Roman" w:cs="Times New Roman"/>
          <w:b/>
          <w:bCs/>
          <w:sz w:val="28"/>
          <w:szCs w:val="28"/>
        </w:rPr>
        <w:t>дистанцированность от профессии»</w:t>
      </w:r>
      <w:r w:rsidRPr="008F035C">
        <w:rPr>
          <w:rFonts w:ascii="Times New Roman" w:hAnsi="Times New Roman" w:cs="Times New Roman"/>
          <w:sz w:val="28"/>
          <w:szCs w:val="28"/>
          <w:lang w:bidi="ru-RU"/>
        </w:rPr>
        <w:t>, выявлена существенная доля респондентов</w:t>
      </w:r>
      <w:r w:rsidR="00847C71" w:rsidRPr="008F035C">
        <w:rPr>
          <w:rFonts w:ascii="Times New Roman" w:hAnsi="Times New Roman" w:cs="Times New Roman"/>
          <w:sz w:val="28"/>
          <w:szCs w:val="28"/>
          <w:lang w:bidi="ru-RU"/>
        </w:rPr>
        <w:t xml:space="preserve"> (68%)</w:t>
      </w:r>
      <w:r w:rsidRPr="008F035C">
        <w:rPr>
          <w:rFonts w:ascii="Times New Roman" w:hAnsi="Times New Roman" w:cs="Times New Roman"/>
          <w:sz w:val="28"/>
          <w:szCs w:val="28"/>
          <w:lang w:bidi="ru-RU"/>
        </w:rPr>
        <w:t>, признающих</w:t>
      </w:r>
      <w:r w:rsidR="00D53D08" w:rsidRPr="008F035C">
        <w:rPr>
          <w:rFonts w:ascii="Times New Roman" w:hAnsi="Times New Roman" w:cs="Times New Roman"/>
          <w:sz w:val="28"/>
          <w:szCs w:val="28"/>
          <w:lang w:bidi="ru-RU"/>
        </w:rPr>
        <w:t>ся</w:t>
      </w:r>
      <w:r w:rsidRPr="008F035C">
        <w:rPr>
          <w:rFonts w:ascii="Times New Roman" w:hAnsi="Times New Roman" w:cs="Times New Roman"/>
          <w:sz w:val="28"/>
          <w:szCs w:val="28"/>
          <w:lang w:bidi="ru-RU"/>
        </w:rPr>
        <w:t>, что работа очерствляет их, однако счита</w:t>
      </w:r>
      <w:r w:rsidR="00E45A41" w:rsidRPr="008F035C">
        <w:rPr>
          <w:rFonts w:ascii="Times New Roman" w:hAnsi="Times New Roman" w:cs="Times New Roman"/>
          <w:sz w:val="28"/>
          <w:szCs w:val="28"/>
          <w:lang w:bidi="ru-RU"/>
        </w:rPr>
        <w:t>ющих</w:t>
      </w:r>
      <w:r w:rsidRPr="008F035C">
        <w:rPr>
          <w:rFonts w:ascii="Times New Roman" w:hAnsi="Times New Roman" w:cs="Times New Roman"/>
          <w:sz w:val="28"/>
          <w:szCs w:val="28"/>
          <w:lang w:bidi="ru-RU"/>
        </w:rPr>
        <w:t xml:space="preserve"> это естественным процессом, в том числе </w:t>
      </w:r>
      <w:r w:rsidR="00E45A41" w:rsidRPr="008F035C">
        <w:rPr>
          <w:rFonts w:ascii="Times New Roman" w:hAnsi="Times New Roman" w:cs="Times New Roman"/>
          <w:sz w:val="28"/>
          <w:szCs w:val="28"/>
          <w:lang w:bidi="ru-RU"/>
        </w:rPr>
        <w:t xml:space="preserve">они </w:t>
      </w:r>
      <w:r w:rsidRPr="008F035C">
        <w:rPr>
          <w:rFonts w:ascii="Times New Roman" w:hAnsi="Times New Roman" w:cs="Times New Roman"/>
          <w:sz w:val="28"/>
          <w:szCs w:val="28"/>
          <w:lang w:bidi="ru-RU"/>
        </w:rPr>
        <w:t>лов</w:t>
      </w:r>
      <w:r w:rsidR="00E45A41" w:rsidRPr="008F035C">
        <w:rPr>
          <w:rFonts w:ascii="Times New Roman" w:hAnsi="Times New Roman" w:cs="Times New Roman"/>
          <w:sz w:val="28"/>
          <w:szCs w:val="28"/>
          <w:lang w:bidi="ru-RU"/>
        </w:rPr>
        <w:t>я</w:t>
      </w:r>
      <w:r w:rsidRPr="008F035C">
        <w:rPr>
          <w:rFonts w:ascii="Times New Roman" w:hAnsi="Times New Roman" w:cs="Times New Roman"/>
          <w:sz w:val="28"/>
          <w:szCs w:val="28"/>
          <w:lang w:bidi="ru-RU"/>
        </w:rPr>
        <w:t>т себя на</w:t>
      </w:r>
      <w:r w:rsidRPr="001F27B1">
        <w:rPr>
          <w:rFonts w:ascii="Times New Roman" w:hAnsi="Times New Roman" w:cs="Times New Roman"/>
          <w:sz w:val="28"/>
          <w:szCs w:val="28"/>
          <w:lang w:bidi="ru-RU"/>
        </w:rPr>
        <w:t xml:space="preserve"> мысли, что иногда испытыва</w:t>
      </w:r>
      <w:r w:rsidR="00E45A41">
        <w:rPr>
          <w:rFonts w:ascii="Times New Roman" w:hAnsi="Times New Roman" w:cs="Times New Roman"/>
          <w:sz w:val="28"/>
          <w:szCs w:val="28"/>
          <w:lang w:bidi="ru-RU"/>
        </w:rPr>
        <w:t>ю</w:t>
      </w:r>
      <w:r w:rsidRPr="001F27B1">
        <w:rPr>
          <w:rFonts w:ascii="Times New Roman" w:hAnsi="Times New Roman" w:cs="Times New Roman"/>
          <w:sz w:val="28"/>
          <w:szCs w:val="28"/>
          <w:lang w:bidi="ru-RU"/>
        </w:rPr>
        <w:t>т безразличие к проблемам клиентов.</w:t>
      </w:r>
      <w:r>
        <w:rPr>
          <w:rFonts w:ascii="Times New Roman" w:hAnsi="Times New Roman" w:cs="Times New Roman"/>
          <w:sz w:val="28"/>
          <w:szCs w:val="28"/>
          <w:lang w:bidi="ru-RU"/>
        </w:rPr>
        <w:t xml:space="preserve">  </w:t>
      </w:r>
      <w:r w:rsidRPr="00783414">
        <w:rPr>
          <w:rFonts w:ascii="Times New Roman" w:hAnsi="Times New Roman" w:cs="Times New Roman"/>
          <w:sz w:val="28"/>
          <w:szCs w:val="28"/>
        </w:rPr>
        <w:t xml:space="preserve">Поэтому, попытки преодоления негативных переживаний за счет субъективного снижения </w:t>
      </w:r>
      <w:r w:rsidR="00B10247">
        <w:rPr>
          <w:rFonts w:ascii="Times New Roman" w:hAnsi="Times New Roman" w:cs="Times New Roman"/>
          <w:sz w:val="28"/>
          <w:szCs w:val="28"/>
        </w:rPr>
        <w:t>их</w:t>
      </w:r>
      <w:r w:rsidRPr="00783414">
        <w:rPr>
          <w:rFonts w:ascii="Times New Roman" w:hAnsi="Times New Roman" w:cs="Times New Roman"/>
          <w:sz w:val="28"/>
          <w:szCs w:val="28"/>
        </w:rPr>
        <w:t xml:space="preserve"> значимости и степени вовлеченности носит в себе риски </w:t>
      </w:r>
      <w:r w:rsidR="00654789" w:rsidRPr="00783414">
        <w:rPr>
          <w:rFonts w:ascii="Times New Roman" w:hAnsi="Times New Roman" w:cs="Times New Roman"/>
          <w:sz w:val="28"/>
          <w:szCs w:val="28"/>
        </w:rPr>
        <w:t>ПД</w:t>
      </w:r>
      <w:r w:rsidR="00654789">
        <w:rPr>
          <w:rFonts w:ascii="Times New Roman" w:hAnsi="Times New Roman" w:cs="Times New Roman"/>
          <w:sz w:val="28"/>
          <w:szCs w:val="28"/>
        </w:rPr>
        <w:t xml:space="preserve"> </w:t>
      </w:r>
      <w:r>
        <w:rPr>
          <w:rFonts w:ascii="Times New Roman" w:hAnsi="Times New Roman" w:cs="Times New Roman"/>
          <w:sz w:val="28"/>
          <w:szCs w:val="28"/>
        </w:rPr>
        <w:t xml:space="preserve">– </w:t>
      </w:r>
      <w:r w:rsidR="00654789">
        <w:rPr>
          <w:rFonts w:ascii="Times New Roman" w:hAnsi="Times New Roman" w:cs="Times New Roman"/>
          <w:sz w:val="28"/>
          <w:szCs w:val="28"/>
        </w:rPr>
        <w:t xml:space="preserve">велика </w:t>
      </w:r>
      <w:r w:rsidRPr="00B61108">
        <w:rPr>
          <w:rFonts w:ascii="Times New Roman" w:hAnsi="Times New Roman" w:cs="Times New Roman"/>
          <w:sz w:val="28"/>
          <w:szCs w:val="28"/>
        </w:rPr>
        <w:t xml:space="preserve">вероятность обесценивания </w:t>
      </w:r>
      <w:r>
        <w:rPr>
          <w:rFonts w:ascii="Times New Roman" w:hAnsi="Times New Roman" w:cs="Times New Roman"/>
          <w:sz w:val="28"/>
          <w:szCs w:val="28"/>
        </w:rPr>
        <w:t xml:space="preserve">как </w:t>
      </w:r>
      <w:r w:rsidRPr="00B61108">
        <w:rPr>
          <w:rFonts w:ascii="Times New Roman" w:hAnsi="Times New Roman" w:cs="Times New Roman"/>
          <w:sz w:val="28"/>
          <w:szCs w:val="28"/>
        </w:rPr>
        <w:t xml:space="preserve">собственных переживаний, </w:t>
      </w:r>
      <w:r>
        <w:rPr>
          <w:rFonts w:ascii="Times New Roman" w:hAnsi="Times New Roman" w:cs="Times New Roman"/>
          <w:sz w:val="28"/>
          <w:szCs w:val="28"/>
        </w:rPr>
        <w:t xml:space="preserve">так и страданий клиентов, </w:t>
      </w:r>
      <w:r w:rsidRPr="00B61108">
        <w:rPr>
          <w:rFonts w:ascii="Times New Roman" w:hAnsi="Times New Roman" w:cs="Times New Roman"/>
          <w:sz w:val="28"/>
          <w:szCs w:val="28"/>
        </w:rPr>
        <w:t>недостаточно серьезно</w:t>
      </w:r>
      <w:r>
        <w:rPr>
          <w:rFonts w:ascii="Times New Roman" w:hAnsi="Times New Roman" w:cs="Times New Roman"/>
          <w:sz w:val="28"/>
          <w:szCs w:val="28"/>
        </w:rPr>
        <w:t>е</w:t>
      </w:r>
      <w:r w:rsidRPr="00B61108">
        <w:rPr>
          <w:rFonts w:ascii="Times New Roman" w:hAnsi="Times New Roman" w:cs="Times New Roman"/>
          <w:sz w:val="28"/>
          <w:szCs w:val="28"/>
        </w:rPr>
        <w:t xml:space="preserve"> отношени</w:t>
      </w:r>
      <w:r>
        <w:rPr>
          <w:rFonts w:ascii="Times New Roman" w:hAnsi="Times New Roman" w:cs="Times New Roman"/>
          <w:sz w:val="28"/>
          <w:szCs w:val="28"/>
        </w:rPr>
        <w:t>е</w:t>
      </w:r>
      <w:r w:rsidRPr="00B61108">
        <w:rPr>
          <w:rFonts w:ascii="Times New Roman" w:hAnsi="Times New Roman" w:cs="Times New Roman"/>
          <w:sz w:val="28"/>
          <w:szCs w:val="28"/>
        </w:rPr>
        <w:t xml:space="preserve"> к </w:t>
      </w:r>
      <w:r w:rsidR="00654789">
        <w:rPr>
          <w:rFonts w:ascii="Times New Roman" w:hAnsi="Times New Roman" w:cs="Times New Roman"/>
          <w:sz w:val="28"/>
          <w:szCs w:val="28"/>
        </w:rPr>
        <w:t xml:space="preserve">трудным </w:t>
      </w:r>
      <w:r w:rsidRPr="00B61108">
        <w:rPr>
          <w:rFonts w:ascii="Times New Roman" w:hAnsi="Times New Roman" w:cs="Times New Roman"/>
          <w:sz w:val="28"/>
          <w:szCs w:val="28"/>
        </w:rPr>
        <w:t>ситуациям</w:t>
      </w:r>
      <w:r w:rsidR="00654789">
        <w:rPr>
          <w:rFonts w:ascii="Times New Roman" w:hAnsi="Times New Roman" w:cs="Times New Roman"/>
          <w:sz w:val="28"/>
          <w:szCs w:val="28"/>
        </w:rPr>
        <w:t xml:space="preserve"> клиентов</w:t>
      </w:r>
      <w:r w:rsidRPr="00B61108">
        <w:rPr>
          <w:rFonts w:ascii="Times New Roman" w:hAnsi="Times New Roman" w:cs="Times New Roman"/>
          <w:sz w:val="28"/>
          <w:szCs w:val="28"/>
        </w:rPr>
        <w:t>, требующим разрешения</w:t>
      </w:r>
      <w:r w:rsidR="00654789">
        <w:rPr>
          <w:rFonts w:ascii="Times New Roman" w:hAnsi="Times New Roman" w:cs="Times New Roman"/>
          <w:sz w:val="28"/>
          <w:szCs w:val="28"/>
        </w:rPr>
        <w:t xml:space="preserve">. </w:t>
      </w:r>
      <w:r>
        <w:rPr>
          <w:rFonts w:ascii="Times New Roman" w:hAnsi="Times New Roman" w:cs="Times New Roman"/>
          <w:sz w:val="28"/>
          <w:szCs w:val="28"/>
          <w:lang w:bidi="ru-RU"/>
        </w:rPr>
        <w:t>Это подтверждается наличием статистически значимых взаимосвязей между:</w:t>
      </w:r>
    </w:p>
    <w:p w:rsidR="00EC595C" w:rsidRPr="000C4101" w:rsidRDefault="00EC595C" w:rsidP="00480884">
      <w:pPr>
        <w:pStyle w:val="af9"/>
        <w:numPr>
          <w:ilvl w:val="0"/>
          <w:numId w:val="24"/>
        </w:numPr>
        <w:spacing w:line="360" w:lineRule="auto"/>
        <w:ind w:left="0" w:firstLine="709"/>
        <w:jc w:val="both"/>
        <w:rPr>
          <w:rFonts w:ascii="Times New Roman" w:hAnsi="Times New Roman" w:cs="Times New Roman"/>
          <w:i/>
          <w:iCs/>
          <w:sz w:val="28"/>
          <w:szCs w:val="28"/>
          <w:lang w:bidi="ru-RU"/>
        </w:rPr>
      </w:pPr>
      <w:r w:rsidRPr="000C4101">
        <w:rPr>
          <w:rFonts w:ascii="Times New Roman" w:hAnsi="Times New Roman" w:cs="Times New Roman"/>
          <w:i/>
          <w:iCs/>
          <w:sz w:val="28"/>
          <w:szCs w:val="28"/>
          <w:lang w:bidi="ru-RU"/>
        </w:rPr>
        <w:t>клиентов много, я один(на), всем не поможешь;</w:t>
      </w:r>
    </w:p>
    <w:p w:rsidR="00EC595C" w:rsidRPr="000C4101" w:rsidRDefault="00EC595C" w:rsidP="00480884">
      <w:pPr>
        <w:pStyle w:val="af9"/>
        <w:numPr>
          <w:ilvl w:val="0"/>
          <w:numId w:val="24"/>
        </w:numPr>
        <w:spacing w:line="360" w:lineRule="auto"/>
        <w:ind w:left="0" w:firstLine="709"/>
        <w:jc w:val="both"/>
        <w:rPr>
          <w:rFonts w:ascii="Times New Roman" w:hAnsi="Times New Roman" w:cs="Times New Roman"/>
          <w:i/>
          <w:iCs/>
          <w:sz w:val="28"/>
          <w:szCs w:val="28"/>
          <w:lang w:bidi="ru-RU"/>
        </w:rPr>
      </w:pPr>
      <w:r w:rsidRPr="000C4101">
        <w:rPr>
          <w:rFonts w:ascii="Times New Roman" w:hAnsi="Times New Roman" w:cs="Times New Roman"/>
          <w:i/>
          <w:iCs/>
          <w:sz w:val="28"/>
          <w:szCs w:val="28"/>
          <w:lang w:bidi="ru-RU"/>
        </w:rPr>
        <w:t>я не стремлюсь привносить в работу что-то новое, потому что, как известно инициатива наказуема;</w:t>
      </w:r>
    </w:p>
    <w:p w:rsidR="00EC595C" w:rsidRPr="005409B8" w:rsidRDefault="00EC595C" w:rsidP="00480884">
      <w:pPr>
        <w:pStyle w:val="af9"/>
        <w:numPr>
          <w:ilvl w:val="0"/>
          <w:numId w:val="24"/>
        </w:numPr>
        <w:spacing w:line="360" w:lineRule="auto"/>
        <w:ind w:left="0" w:firstLine="709"/>
        <w:jc w:val="both"/>
        <w:rPr>
          <w:rFonts w:ascii="Times New Roman" w:hAnsi="Times New Roman" w:cs="Times New Roman"/>
          <w:i/>
          <w:iCs/>
          <w:sz w:val="28"/>
          <w:szCs w:val="28"/>
          <w:lang w:bidi="ru-RU"/>
        </w:rPr>
      </w:pPr>
      <w:r w:rsidRPr="000C4101">
        <w:rPr>
          <w:rFonts w:ascii="Times New Roman" w:hAnsi="Times New Roman" w:cs="Times New Roman"/>
          <w:i/>
          <w:iCs/>
          <w:sz w:val="28"/>
          <w:szCs w:val="28"/>
          <w:lang w:bidi="ru-RU"/>
        </w:rPr>
        <w:t>понимать внутренний мир клиента не входит в мои обязанности.</w:t>
      </w:r>
    </w:p>
    <w:p w:rsidR="00956854" w:rsidRPr="008F035C" w:rsidRDefault="00956854" w:rsidP="00155074">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Таким образом, </w:t>
      </w:r>
      <w:r w:rsidR="00783414" w:rsidRPr="00E87CDC">
        <w:rPr>
          <w:rFonts w:ascii="Times New Roman" w:hAnsi="Times New Roman" w:cs="Times New Roman"/>
          <w:sz w:val="28"/>
          <w:szCs w:val="28"/>
        </w:rPr>
        <w:t xml:space="preserve">мы видим, что поставленная нами </w:t>
      </w:r>
      <w:r w:rsidR="00783414" w:rsidRPr="00E87CDC">
        <w:rPr>
          <w:rFonts w:ascii="Times New Roman" w:hAnsi="Times New Roman" w:cs="Times New Roman"/>
          <w:b/>
          <w:bCs/>
          <w:sz w:val="28"/>
          <w:szCs w:val="28"/>
        </w:rPr>
        <w:t xml:space="preserve">гипотеза № 3 </w:t>
      </w:r>
      <w:r w:rsidR="00783414" w:rsidRPr="008F035C">
        <w:rPr>
          <w:rFonts w:ascii="Times New Roman" w:hAnsi="Times New Roman" w:cs="Times New Roman"/>
          <w:b/>
          <w:bCs/>
          <w:sz w:val="28"/>
          <w:szCs w:val="28"/>
        </w:rPr>
        <w:t>нашла свое подтверждение.</w:t>
      </w:r>
    </w:p>
    <w:p w:rsidR="0059358B" w:rsidRPr="008F035C" w:rsidRDefault="00E45A41" w:rsidP="00155074">
      <w:pPr>
        <w:spacing w:line="360" w:lineRule="auto"/>
        <w:ind w:firstLine="709"/>
        <w:jc w:val="both"/>
        <w:rPr>
          <w:rFonts w:ascii="Times New Roman" w:hAnsi="Times New Roman" w:cs="Times New Roman"/>
          <w:sz w:val="28"/>
          <w:szCs w:val="28"/>
        </w:rPr>
      </w:pPr>
      <w:r w:rsidRPr="008F035C">
        <w:rPr>
          <w:rFonts w:ascii="Times New Roman" w:hAnsi="Times New Roman" w:cs="Times New Roman"/>
          <w:sz w:val="28"/>
          <w:szCs w:val="28"/>
        </w:rPr>
        <w:lastRenderedPageBreak/>
        <w:t xml:space="preserve">Значимые </w:t>
      </w:r>
      <w:r w:rsidR="00D53D08" w:rsidRPr="008F035C">
        <w:rPr>
          <w:rFonts w:ascii="Times New Roman" w:hAnsi="Times New Roman" w:cs="Times New Roman"/>
          <w:sz w:val="28"/>
          <w:szCs w:val="28"/>
        </w:rPr>
        <w:t>п</w:t>
      </w:r>
      <w:r w:rsidR="00C81D02" w:rsidRPr="008F035C">
        <w:rPr>
          <w:rFonts w:ascii="Times New Roman" w:hAnsi="Times New Roman" w:cs="Times New Roman"/>
          <w:sz w:val="28"/>
          <w:szCs w:val="28"/>
        </w:rPr>
        <w:t>оложительн</w:t>
      </w:r>
      <w:r w:rsidRPr="008F035C">
        <w:rPr>
          <w:rFonts w:ascii="Times New Roman" w:hAnsi="Times New Roman" w:cs="Times New Roman"/>
          <w:sz w:val="28"/>
          <w:szCs w:val="28"/>
        </w:rPr>
        <w:t>ы</w:t>
      </w:r>
      <w:r w:rsidR="00124A85" w:rsidRPr="008F035C">
        <w:rPr>
          <w:rFonts w:ascii="Times New Roman" w:hAnsi="Times New Roman" w:cs="Times New Roman"/>
          <w:sz w:val="28"/>
          <w:szCs w:val="28"/>
        </w:rPr>
        <w:t xml:space="preserve">е </w:t>
      </w:r>
      <w:r w:rsidR="00C81D02" w:rsidRPr="008F035C">
        <w:rPr>
          <w:rFonts w:ascii="Times New Roman" w:hAnsi="Times New Roman" w:cs="Times New Roman"/>
          <w:sz w:val="28"/>
          <w:szCs w:val="28"/>
        </w:rPr>
        <w:t>связ</w:t>
      </w:r>
      <w:r w:rsidRPr="008F035C">
        <w:rPr>
          <w:rFonts w:ascii="Times New Roman" w:hAnsi="Times New Roman" w:cs="Times New Roman"/>
          <w:sz w:val="28"/>
          <w:szCs w:val="28"/>
        </w:rPr>
        <w:t>и</w:t>
      </w:r>
      <w:r w:rsidR="00124A85" w:rsidRPr="008F035C">
        <w:rPr>
          <w:rFonts w:ascii="Times New Roman" w:hAnsi="Times New Roman" w:cs="Times New Roman"/>
          <w:sz w:val="28"/>
          <w:szCs w:val="28"/>
        </w:rPr>
        <w:t xml:space="preserve"> </w:t>
      </w:r>
      <w:r w:rsidR="00C81D02" w:rsidRPr="008F035C">
        <w:rPr>
          <w:rFonts w:ascii="Times New Roman" w:hAnsi="Times New Roman" w:cs="Times New Roman"/>
          <w:sz w:val="28"/>
          <w:szCs w:val="28"/>
        </w:rPr>
        <w:t>зафиксирован</w:t>
      </w:r>
      <w:r w:rsidR="00124A85" w:rsidRPr="008F035C">
        <w:rPr>
          <w:rFonts w:ascii="Times New Roman" w:hAnsi="Times New Roman" w:cs="Times New Roman"/>
          <w:sz w:val="28"/>
          <w:szCs w:val="28"/>
        </w:rPr>
        <w:t xml:space="preserve">ы </w:t>
      </w:r>
      <w:r w:rsidR="00C81D02" w:rsidRPr="008F035C">
        <w:rPr>
          <w:rFonts w:ascii="Times New Roman" w:hAnsi="Times New Roman" w:cs="Times New Roman"/>
          <w:sz w:val="28"/>
          <w:szCs w:val="28"/>
        </w:rPr>
        <w:t xml:space="preserve">между следующими проявлениями профессиональной деформации, свидетельствующими о </w:t>
      </w:r>
      <w:proofErr w:type="spellStart"/>
      <w:r w:rsidR="00C81D02" w:rsidRPr="008F035C">
        <w:rPr>
          <w:rFonts w:ascii="Times New Roman" w:hAnsi="Times New Roman" w:cs="Times New Roman"/>
          <w:b/>
          <w:bCs/>
          <w:sz w:val="28"/>
          <w:szCs w:val="28"/>
        </w:rPr>
        <w:t>сверхвовлеченности</w:t>
      </w:r>
      <w:proofErr w:type="spellEnd"/>
      <w:r w:rsidR="00C81D02" w:rsidRPr="008F035C">
        <w:rPr>
          <w:rFonts w:ascii="Times New Roman" w:hAnsi="Times New Roman" w:cs="Times New Roman"/>
          <w:b/>
          <w:bCs/>
          <w:sz w:val="28"/>
          <w:szCs w:val="28"/>
        </w:rPr>
        <w:t xml:space="preserve"> в профессию</w:t>
      </w:r>
      <w:r w:rsidR="00C81D02" w:rsidRPr="008F035C">
        <w:rPr>
          <w:rFonts w:ascii="Times New Roman" w:hAnsi="Times New Roman" w:cs="Times New Roman"/>
          <w:sz w:val="28"/>
          <w:szCs w:val="28"/>
        </w:rPr>
        <w:t>:</w:t>
      </w:r>
    </w:p>
    <w:p w:rsidR="00027BE3" w:rsidRPr="008F035C" w:rsidRDefault="00753C1F" w:rsidP="00480884">
      <w:pPr>
        <w:pStyle w:val="af9"/>
        <w:numPr>
          <w:ilvl w:val="0"/>
          <w:numId w:val="25"/>
        </w:numPr>
        <w:spacing w:line="360" w:lineRule="auto"/>
        <w:ind w:left="0" w:firstLine="709"/>
        <w:jc w:val="both"/>
        <w:rPr>
          <w:rFonts w:ascii="Times New Roman" w:hAnsi="Times New Roman" w:cs="Times New Roman"/>
          <w:i/>
          <w:iCs/>
          <w:color w:val="000000"/>
          <w:sz w:val="28"/>
          <w:szCs w:val="28"/>
          <w:lang w:bidi="ru-RU"/>
        </w:rPr>
      </w:pPr>
      <w:r w:rsidRPr="008F035C">
        <w:rPr>
          <w:rFonts w:ascii="Times New Roman" w:hAnsi="Times New Roman" w:cs="Times New Roman"/>
          <w:i/>
          <w:iCs/>
          <w:color w:val="000000"/>
          <w:sz w:val="28"/>
          <w:szCs w:val="28"/>
          <w:lang w:bidi="ru-RU"/>
        </w:rPr>
        <w:t>на мне огромная ответственность, без меня клиент не справится;</w:t>
      </w:r>
    </w:p>
    <w:p w:rsidR="00753C1F" w:rsidRPr="008F035C" w:rsidRDefault="00753C1F" w:rsidP="00480884">
      <w:pPr>
        <w:pStyle w:val="af9"/>
        <w:numPr>
          <w:ilvl w:val="0"/>
          <w:numId w:val="25"/>
        </w:numPr>
        <w:spacing w:line="360" w:lineRule="auto"/>
        <w:ind w:left="0" w:firstLine="709"/>
        <w:jc w:val="both"/>
        <w:rPr>
          <w:rFonts w:ascii="Times New Roman" w:hAnsi="Times New Roman" w:cs="Times New Roman"/>
          <w:i/>
          <w:iCs/>
          <w:color w:val="000000"/>
          <w:sz w:val="28"/>
          <w:szCs w:val="28"/>
          <w:lang w:bidi="ru-RU"/>
        </w:rPr>
      </w:pPr>
      <w:r w:rsidRPr="008F035C">
        <w:rPr>
          <w:rFonts w:ascii="Times New Roman" w:hAnsi="Times New Roman" w:cs="Times New Roman"/>
          <w:i/>
          <w:iCs/>
          <w:color w:val="000000"/>
          <w:sz w:val="28"/>
          <w:szCs w:val="28"/>
          <w:lang w:bidi="ru-RU"/>
        </w:rPr>
        <w:t>на работе я часто ощущаю свою незаменимость</w:t>
      </w:r>
      <w:r w:rsidR="00C81D02" w:rsidRPr="008F035C">
        <w:rPr>
          <w:rFonts w:ascii="Times New Roman" w:hAnsi="Times New Roman" w:cs="Times New Roman"/>
          <w:i/>
          <w:iCs/>
          <w:color w:val="000000"/>
          <w:sz w:val="28"/>
          <w:szCs w:val="28"/>
          <w:lang w:bidi="ru-RU"/>
        </w:rPr>
        <w:t>;</w:t>
      </w:r>
    </w:p>
    <w:p w:rsidR="0017400B" w:rsidRPr="008F035C" w:rsidRDefault="0017400B" w:rsidP="00480884">
      <w:pPr>
        <w:pStyle w:val="af9"/>
        <w:numPr>
          <w:ilvl w:val="0"/>
          <w:numId w:val="25"/>
        </w:numPr>
        <w:spacing w:line="360" w:lineRule="auto"/>
        <w:ind w:left="0" w:firstLine="709"/>
        <w:jc w:val="both"/>
        <w:rPr>
          <w:rFonts w:ascii="Times New Roman" w:hAnsi="Times New Roman" w:cs="Times New Roman"/>
          <w:i/>
          <w:iCs/>
          <w:color w:val="000000"/>
          <w:sz w:val="28"/>
          <w:szCs w:val="28"/>
          <w:lang w:bidi="ru-RU"/>
        </w:rPr>
      </w:pPr>
      <w:r w:rsidRPr="008F035C">
        <w:rPr>
          <w:rFonts w:ascii="Times New Roman" w:hAnsi="Times New Roman" w:cs="Times New Roman"/>
          <w:i/>
          <w:iCs/>
          <w:color w:val="000000"/>
          <w:sz w:val="28"/>
          <w:szCs w:val="28"/>
          <w:lang w:bidi="ru-RU"/>
        </w:rPr>
        <w:t>в основном от моей работы зависит качество жизни клиентов;</w:t>
      </w:r>
    </w:p>
    <w:p w:rsidR="00EC0963" w:rsidRPr="008F035C" w:rsidRDefault="00753C1F" w:rsidP="00480884">
      <w:pPr>
        <w:pStyle w:val="af9"/>
        <w:numPr>
          <w:ilvl w:val="0"/>
          <w:numId w:val="25"/>
        </w:numPr>
        <w:spacing w:line="360" w:lineRule="auto"/>
        <w:ind w:left="0" w:firstLine="709"/>
        <w:jc w:val="both"/>
        <w:rPr>
          <w:rFonts w:ascii="Times New Roman" w:hAnsi="Times New Roman" w:cs="Times New Roman"/>
          <w:i/>
          <w:iCs/>
          <w:color w:val="000000"/>
          <w:sz w:val="28"/>
          <w:szCs w:val="28"/>
          <w:lang w:bidi="ru-RU"/>
        </w:rPr>
      </w:pPr>
      <w:r w:rsidRPr="008F035C">
        <w:rPr>
          <w:rFonts w:ascii="Times New Roman" w:hAnsi="Times New Roman" w:cs="Times New Roman"/>
          <w:i/>
          <w:iCs/>
          <w:color w:val="000000"/>
          <w:sz w:val="28"/>
          <w:szCs w:val="28"/>
          <w:lang w:bidi="ru-RU"/>
        </w:rPr>
        <w:t>специалисты, которые выполняют меньше работы, чем я, должны испытывать чувство вины</w:t>
      </w:r>
      <w:r w:rsidR="00EC0963" w:rsidRPr="008F035C">
        <w:rPr>
          <w:rFonts w:ascii="Times New Roman" w:hAnsi="Times New Roman" w:cs="Times New Roman"/>
          <w:i/>
          <w:iCs/>
          <w:color w:val="000000"/>
          <w:sz w:val="28"/>
          <w:szCs w:val="28"/>
          <w:lang w:bidi="ru-RU"/>
        </w:rPr>
        <w:t>.</w:t>
      </w:r>
    </w:p>
    <w:p w:rsidR="00EC0963" w:rsidRPr="008F035C" w:rsidRDefault="00EC0963" w:rsidP="00EC0963">
      <w:pPr>
        <w:pStyle w:val="af9"/>
        <w:spacing w:line="360" w:lineRule="auto"/>
        <w:ind w:left="709"/>
        <w:jc w:val="both"/>
        <w:rPr>
          <w:rFonts w:ascii="Times New Roman" w:hAnsi="Times New Roman" w:cs="Times New Roman"/>
          <w:color w:val="000000"/>
          <w:sz w:val="28"/>
          <w:szCs w:val="28"/>
          <w:lang w:bidi="ru-RU"/>
        </w:rPr>
      </w:pPr>
      <w:r w:rsidRPr="008F035C">
        <w:rPr>
          <w:rFonts w:ascii="Times New Roman" w:hAnsi="Times New Roman" w:cs="Times New Roman"/>
          <w:color w:val="000000"/>
          <w:sz w:val="28"/>
          <w:szCs w:val="28"/>
          <w:lang w:bidi="ru-RU"/>
        </w:rPr>
        <w:t>Проанализируем выявленные корреляции.</w:t>
      </w:r>
    </w:p>
    <w:p w:rsidR="00C81D02" w:rsidRDefault="00C81D02" w:rsidP="00753C1F">
      <w:pPr>
        <w:spacing w:line="360" w:lineRule="auto"/>
        <w:ind w:firstLine="709"/>
        <w:jc w:val="both"/>
        <w:rPr>
          <w:rFonts w:ascii="Times New Roman" w:hAnsi="Times New Roman" w:cs="Times New Roman"/>
          <w:color w:val="000000"/>
          <w:sz w:val="28"/>
          <w:szCs w:val="28"/>
          <w:lang w:bidi="ru-RU"/>
        </w:rPr>
      </w:pPr>
      <w:r w:rsidRPr="008F035C">
        <w:rPr>
          <w:rFonts w:ascii="Times New Roman" w:hAnsi="Times New Roman" w:cs="Times New Roman"/>
          <w:color w:val="000000"/>
          <w:sz w:val="28"/>
          <w:szCs w:val="28"/>
          <w:lang w:bidi="ru-RU"/>
        </w:rPr>
        <w:t>На первый взгляд</w:t>
      </w:r>
      <w:r w:rsidR="00741609" w:rsidRPr="008F035C">
        <w:rPr>
          <w:rFonts w:ascii="Times New Roman" w:hAnsi="Times New Roman" w:cs="Times New Roman"/>
          <w:color w:val="000000"/>
          <w:sz w:val="28"/>
          <w:szCs w:val="28"/>
          <w:lang w:bidi="ru-RU"/>
        </w:rPr>
        <w:t>,</w:t>
      </w:r>
      <w:r w:rsidRPr="008F035C">
        <w:rPr>
          <w:rFonts w:ascii="Times New Roman" w:hAnsi="Times New Roman" w:cs="Times New Roman"/>
          <w:color w:val="000000"/>
          <w:sz w:val="28"/>
          <w:szCs w:val="28"/>
          <w:lang w:bidi="ru-RU"/>
        </w:rPr>
        <w:t xml:space="preserve"> такие яркие проявления </w:t>
      </w:r>
      <w:proofErr w:type="spellStart"/>
      <w:r w:rsidRPr="008F035C">
        <w:rPr>
          <w:rFonts w:ascii="Times New Roman" w:hAnsi="Times New Roman" w:cs="Times New Roman"/>
          <w:color w:val="000000"/>
          <w:sz w:val="28"/>
          <w:szCs w:val="28"/>
          <w:lang w:bidi="ru-RU"/>
        </w:rPr>
        <w:t>сверхвовлеченности</w:t>
      </w:r>
      <w:proofErr w:type="spellEnd"/>
      <w:r w:rsidRPr="008F035C">
        <w:rPr>
          <w:rFonts w:ascii="Times New Roman" w:hAnsi="Times New Roman" w:cs="Times New Roman"/>
          <w:color w:val="000000"/>
          <w:sz w:val="28"/>
          <w:szCs w:val="28"/>
          <w:lang w:bidi="ru-RU"/>
        </w:rPr>
        <w:t>, как сочувствие, эмпатия</w:t>
      </w:r>
      <w:r w:rsidR="00E45A41" w:rsidRPr="008F035C">
        <w:rPr>
          <w:rFonts w:ascii="Times New Roman" w:hAnsi="Times New Roman" w:cs="Times New Roman"/>
          <w:color w:val="000000"/>
          <w:sz w:val="28"/>
          <w:szCs w:val="28"/>
          <w:lang w:bidi="ru-RU"/>
        </w:rPr>
        <w:t>,</w:t>
      </w:r>
      <w:r w:rsidRPr="008F035C">
        <w:rPr>
          <w:rFonts w:ascii="Times New Roman" w:hAnsi="Times New Roman" w:cs="Times New Roman"/>
          <w:color w:val="000000"/>
          <w:sz w:val="28"/>
          <w:szCs w:val="28"/>
          <w:lang w:bidi="ru-RU"/>
        </w:rPr>
        <w:t xml:space="preserve"> сопереживание </w:t>
      </w:r>
      <w:r w:rsidR="00DB01F7" w:rsidRPr="008F035C">
        <w:rPr>
          <w:rFonts w:ascii="Times New Roman" w:hAnsi="Times New Roman" w:cs="Times New Roman"/>
          <w:color w:val="000000"/>
          <w:sz w:val="28"/>
          <w:szCs w:val="28"/>
          <w:lang w:bidi="ru-RU"/>
        </w:rPr>
        <w:t>спец</w:t>
      </w:r>
      <w:r w:rsidR="004849B0" w:rsidRPr="008F035C">
        <w:rPr>
          <w:rFonts w:ascii="Times New Roman" w:hAnsi="Times New Roman" w:cs="Times New Roman"/>
          <w:color w:val="000000"/>
          <w:sz w:val="28"/>
          <w:szCs w:val="28"/>
          <w:lang w:bidi="ru-RU"/>
        </w:rPr>
        <w:t>иалиста</w:t>
      </w:r>
      <w:r w:rsidR="00DB01F7" w:rsidRPr="008F035C">
        <w:rPr>
          <w:rFonts w:ascii="Times New Roman" w:hAnsi="Times New Roman" w:cs="Times New Roman"/>
          <w:color w:val="000000"/>
          <w:sz w:val="28"/>
          <w:szCs w:val="28"/>
          <w:lang w:bidi="ru-RU"/>
        </w:rPr>
        <w:t xml:space="preserve"> по отношению к </w:t>
      </w:r>
      <w:r w:rsidRPr="008F035C">
        <w:rPr>
          <w:rFonts w:ascii="Times New Roman" w:hAnsi="Times New Roman" w:cs="Times New Roman"/>
          <w:color w:val="000000"/>
          <w:sz w:val="28"/>
          <w:szCs w:val="28"/>
          <w:lang w:bidi="ru-RU"/>
        </w:rPr>
        <w:t xml:space="preserve">клиентам </w:t>
      </w:r>
      <w:r w:rsidR="00611C8A" w:rsidRPr="008F035C">
        <w:rPr>
          <w:rFonts w:ascii="Times New Roman" w:hAnsi="Times New Roman" w:cs="Times New Roman"/>
          <w:color w:val="000000"/>
          <w:sz w:val="28"/>
          <w:szCs w:val="28"/>
          <w:lang w:bidi="ru-RU"/>
        </w:rPr>
        <w:t xml:space="preserve">кажутся </w:t>
      </w:r>
      <w:r w:rsidRPr="008F035C">
        <w:rPr>
          <w:rFonts w:ascii="Times New Roman" w:hAnsi="Times New Roman" w:cs="Times New Roman"/>
          <w:color w:val="000000"/>
          <w:sz w:val="28"/>
          <w:szCs w:val="28"/>
          <w:lang w:bidi="ru-RU"/>
        </w:rPr>
        <w:t>положительным</w:t>
      </w:r>
      <w:r w:rsidR="00611C8A" w:rsidRPr="008F035C">
        <w:rPr>
          <w:rFonts w:ascii="Times New Roman" w:hAnsi="Times New Roman" w:cs="Times New Roman"/>
          <w:color w:val="000000"/>
          <w:sz w:val="28"/>
          <w:szCs w:val="28"/>
          <w:lang w:bidi="ru-RU"/>
        </w:rPr>
        <w:t>и</w:t>
      </w:r>
      <w:r w:rsidRPr="008F035C">
        <w:rPr>
          <w:rFonts w:ascii="Times New Roman" w:hAnsi="Times New Roman" w:cs="Times New Roman"/>
          <w:color w:val="000000"/>
          <w:sz w:val="28"/>
          <w:szCs w:val="28"/>
          <w:lang w:bidi="ru-RU"/>
        </w:rPr>
        <w:t xml:space="preserve"> качеств</w:t>
      </w:r>
      <w:r w:rsidR="00611C8A" w:rsidRPr="008F035C">
        <w:rPr>
          <w:rFonts w:ascii="Times New Roman" w:hAnsi="Times New Roman" w:cs="Times New Roman"/>
          <w:color w:val="000000"/>
          <w:sz w:val="28"/>
          <w:szCs w:val="28"/>
          <w:lang w:bidi="ru-RU"/>
        </w:rPr>
        <w:t>ами</w:t>
      </w:r>
      <w:r w:rsidRPr="008F035C">
        <w:rPr>
          <w:rFonts w:ascii="Times New Roman" w:hAnsi="Times New Roman" w:cs="Times New Roman"/>
          <w:color w:val="000000"/>
          <w:sz w:val="28"/>
          <w:szCs w:val="28"/>
          <w:lang w:bidi="ru-RU"/>
        </w:rPr>
        <w:t xml:space="preserve">, </w:t>
      </w:r>
      <w:r w:rsidR="00611C8A" w:rsidRPr="008F035C">
        <w:rPr>
          <w:rFonts w:ascii="Times New Roman" w:hAnsi="Times New Roman" w:cs="Times New Roman"/>
          <w:color w:val="000000"/>
          <w:sz w:val="28"/>
          <w:szCs w:val="28"/>
          <w:lang w:bidi="ru-RU"/>
        </w:rPr>
        <w:t>однако в</w:t>
      </w:r>
      <w:r w:rsidRPr="008F035C">
        <w:rPr>
          <w:rFonts w:ascii="Times New Roman" w:hAnsi="Times New Roman" w:cs="Times New Roman"/>
          <w:color w:val="000000"/>
          <w:sz w:val="28"/>
          <w:szCs w:val="28"/>
          <w:lang w:bidi="ru-RU"/>
        </w:rPr>
        <w:t xml:space="preserve"> долгосрочной перспективе </w:t>
      </w:r>
      <w:proofErr w:type="spellStart"/>
      <w:r w:rsidR="00155074" w:rsidRPr="008F035C">
        <w:rPr>
          <w:rFonts w:ascii="Times New Roman" w:hAnsi="Times New Roman" w:cs="Times New Roman"/>
          <w:color w:val="000000"/>
          <w:sz w:val="28"/>
          <w:szCs w:val="28"/>
          <w:lang w:bidi="ru-RU"/>
        </w:rPr>
        <w:t>гиперэмоциональное</w:t>
      </w:r>
      <w:proofErr w:type="spellEnd"/>
      <w:r w:rsidR="00155074" w:rsidRPr="008F035C">
        <w:rPr>
          <w:rFonts w:ascii="Times New Roman" w:hAnsi="Times New Roman" w:cs="Times New Roman"/>
          <w:color w:val="000000"/>
          <w:sz w:val="28"/>
          <w:szCs w:val="28"/>
          <w:lang w:bidi="ru-RU"/>
        </w:rPr>
        <w:t xml:space="preserve"> сопереживание</w:t>
      </w:r>
      <w:r w:rsidR="005004D3" w:rsidRPr="008F035C">
        <w:t>,</w:t>
      </w:r>
      <w:r w:rsidR="00124A85" w:rsidRPr="008F035C">
        <w:t xml:space="preserve"> </w:t>
      </w:r>
      <w:r w:rsidR="00E45A41" w:rsidRPr="008F035C">
        <w:rPr>
          <w:rFonts w:ascii="Times New Roman" w:hAnsi="Times New Roman" w:cs="Times New Roman"/>
          <w:color w:val="000000"/>
          <w:sz w:val="28"/>
          <w:szCs w:val="28"/>
          <w:lang w:bidi="ru-RU"/>
        </w:rPr>
        <w:t>акцентирование</w:t>
      </w:r>
      <w:r w:rsidR="005004D3" w:rsidRPr="008F035C">
        <w:rPr>
          <w:rFonts w:ascii="Times New Roman" w:hAnsi="Times New Roman" w:cs="Times New Roman"/>
          <w:color w:val="000000"/>
          <w:sz w:val="28"/>
          <w:szCs w:val="28"/>
          <w:lang w:bidi="ru-RU"/>
        </w:rPr>
        <w:t xml:space="preserve"> внимания на проблемных аспектах жизни клиентов и ограниченное видение положительных результатов </w:t>
      </w:r>
      <w:r w:rsidRPr="008F035C">
        <w:rPr>
          <w:rFonts w:ascii="Times New Roman" w:hAnsi="Times New Roman" w:cs="Times New Roman"/>
          <w:color w:val="000000"/>
          <w:sz w:val="28"/>
          <w:szCs w:val="28"/>
          <w:lang w:bidi="ru-RU"/>
        </w:rPr>
        <w:t>может привести к нарушениям здоровья, как физического, так и психологического.</w:t>
      </w:r>
      <w:r w:rsidR="0059358B">
        <w:rPr>
          <w:rFonts w:ascii="Times New Roman" w:hAnsi="Times New Roman" w:cs="Times New Roman"/>
          <w:color w:val="000000"/>
          <w:sz w:val="28"/>
          <w:szCs w:val="28"/>
          <w:lang w:bidi="ru-RU"/>
        </w:rPr>
        <w:t xml:space="preserve"> Об этом свидетельствует положительная корреляция между </w:t>
      </w:r>
      <w:r w:rsidR="00155074">
        <w:rPr>
          <w:rFonts w:ascii="Times New Roman" w:hAnsi="Times New Roman" w:cs="Times New Roman"/>
          <w:color w:val="000000"/>
          <w:sz w:val="28"/>
          <w:szCs w:val="28"/>
          <w:lang w:bidi="ru-RU"/>
        </w:rPr>
        <w:t xml:space="preserve">ощущением специалистом </w:t>
      </w:r>
      <w:r w:rsidR="00155074" w:rsidRPr="00155074">
        <w:rPr>
          <w:rFonts w:ascii="Times New Roman" w:hAnsi="Times New Roman" w:cs="Times New Roman"/>
          <w:i/>
          <w:iCs/>
          <w:color w:val="000000"/>
          <w:sz w:val="28"/>
          <w:szCs w:val="28"/>
          <w:lang w:bidi="ru-RU"/>
        </w:rPr>
        <w:t>собственной незаменимости</w:t>
      </w:r>
      <w:r w:rsidR="00155074">
        <w:rPr>
          <w:rFonts w:ascii="Times New Roman" w:hAnsi="Times New Roman" w:cs="Times New Roman"/>
          <w:color w:val="000000"/>
          <w:sz w:val="28"/>
          <w:szCs w:val="28"/>
          <w:lang w:bidi="ru-RU"/>
        </w:rPr>
        <w:t xml:space="preserve"> на работе и возникающими отрицательными эмоциями при мыслях о ней </w:t>
      </w:r>
      <w:r w:rsidR="00155074" w:rsidRPr="00155074">
        <w:rPr>
          <w:rFonts w:ascii="Times New Roman" w:hAnsi="Times New Roman" w:cs="Times New Roman"/>
          <w:color w:val="000000"/>
          <w:sz w:val="28"/>
          <w:szCs w:val="28"/>
          <w:lang w:bidi="ru-RU"/>
        </w:rPr>
        <w:t>(</w:t>
      </w:r>
      <w:r w:rsidR="00155074" w:rsidRPr="00155074">
        <w:rPr>
          <w:rFonts w:ascii="Times New Roman" w:hAnsi="Times New Roman" w:cs="Times New Roman"/>
          <w:i/>
          <w:iCs/>
          <w:color w:val="000000"/>
          <w:sz w:val="28"/>
          <w:szCs w:val="28"/>
          <w:lang w:bidi="ru-RU"/>
        </w:rPr>
        <w:t>«даже мысль о работе портит настроение»</w:t>
      </w:r>
      <w:r w:rsidR="00155074" w:rsidRPr="00155074">
        <w:rPr>
          <w:rFonts w:ascii="Times New Roman" w:hAnsi="Times New Roman" w:cs="Times New Roman"/>
          <w:color w:val="000000"/>
          <w:sz w:val="28"/>
          <w:szCs w:val="28"/>
          <w:lang w:bidi="ru-RU"/>
        </w:rPr>
        <w:t>)</w:t>
      </w:r>
      <w:r w:rsidR="00155074">
        <w:rPr>
          <w:rFonts w:ascii="Times New Roman" w:hAnsi="Times New Roman" w:cs="Times New Roman"/>
          <w:color w:val="000000"/>
          <w:sz w:val="28"/>
          <w:szCs w:val="28"/>
          <w:lang w:bidi="ru-RU"/>
        </w:rPr>
        <w:t xml:space="preserve">. </w:t>
      </w:r>
    </w:p>
    <w:p w:rsidR="00EC0963" w:rsidRDefault="00FB5F97" w:rsidP="00753C1F">
      <w:pPr>
        <w:spacing w:line="36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Мы видим, что </w:t>
      </w:r>
      <w:r w:rsidR="0017400B" w:rsidRPr="0017400B">
        <w:rPr>
          <w:rFonts w:ascii="Times New Roman" w:hAnsi="Times New Roman" w:cs="Times New Roman"/>
          <w:color w:val="000000"/>
          <w:sz w:val="28"/>
          <w:szCs w:val="28"/>
          <w:lang w:bidi="ru-RU"/>
        </w:rPr>
        <w:t>специалисты по социальной работе зачастую идентифицируя себя некими «целителями», берут на себя всю ответственность за решение проблем клиентов</w:t>
      </w:r>
      <w:r w:rsidR="00DA17D6">
        <w:rPr>
          <w:rFonts w:ascii="Times New Roman" w:hAnsi="Times New Roman" w:cs="Times New Roman"/>
          <w:color w:val="000000"/>
          <w:sz w:val="28"/>
          <w:szCs w:val="28"/>
          <w:lang w:bidi="ru-RU"/>
        </w:rPr>
        <w:t xml:space="preserve"> («</w:t>
      </w:r>
      <w:r w:rsidR="00DA17D6" w:rsidRPr="00C81D02">
        <w:rPr>
          <w:rFonts w:ascii="Times New Roman" w:hAnsi="Times New Roman" w:cs="Times New Roman"/>
          <w:i/>
          <w:iCs/>
          <w:color w:val="000000"/>
          <w:sz w:val="28"/>
          <w:szCs w:val="28"/>
          <w:lang w:bidi="ru-RU"/>
        </w:rPr>
        <w:t>без меня клиент не справится</w:t>
      </w:r>
      <w:r w:rsidR="00DA17D6">
        <w:rPr>
          <w:rFonts w:ascii="Times New Roman" w:hAnsi="Times New Roman" w:cs="Times New Roman"/>
          <w:i/>
          <w:iCs/>
          <w:color w:val="000000"/>
          <w:sz w:val="28"/>
          <w:szCs w:val="28"/>
          <w:lang w:bidi="ru-RU"/>
        </w:rPr>
        <w:t>»)</w:t>
      </w:r>
      <w:r w:rsidR="0017400B" w:rsidRPr="0017400B">
        <w:rPr>
          <w:rFonts w:ascii="Times New Roman" w:hAnsi="Times New Roman" w:cs="Times New Roman"/>
          <w:color w:val="000000"/>
          <w:sz w:val="28"/>
          <w:szCs w:val="28"/>
          <w:lang w:bidi="ru-RU"/>
        </w:rPr>
        <w:t xml:space="preserve">. </w:t>
      </w:r>
      <w:r w:rsidR="00741609">
        <w:rPr>
          <w:rFonts w:ascii="Times New Roman" w:hAnsi="Times New Roman" w:cs="Times New Roman"/>
          <w:color w:val="000000"/>
          <w:sz w:val="28"/>
          <w:szCs w:val="28"/>
          <w:lang w:bidi="ru-RU"/>
        </w:rPr>
        <w:t xml:space="preserve"> На первый взгляд, подобные симптомы ПД могут казаться позитивными «проявлениями профессионализма» специалиста.  </w:t>
      </w:r>
      <w:r w:rsidR="00EC0963">
        <w:rPr>
          <w:rFonts w:ascii="Times New Roman" w:hAnsi="Times New Roman" w:cs="Times New Roman"/>
          <w:color w:val="000000"/>
          <w:sz w:val="28"/>
          <w:szCs w:val="28"/>
          <w:lang w:bidi="ru-RU"/>
        </w:rPr>
        <w:t xml:space="preserve">Однако переоценка собственных возможностей включает в себя лишь фокус на </w:t>
      </w:r>
      <w:r w:rsidR="004849B0">
        <w:rPr>
          <w:rFonts w:ascii="Times New Roman" w:hAnsi="Times New Roman" w:cs="Times New Roman"/>
          <w:color w:val="000000"/>
          <w:sz w:val="28"/>
          <w:szCs w:val="28"/>
          <w:lang w:bidi="ru-RU"/>
        </w:rPr>
        <w:t>своей</w:t>
      </w:r>
      <w:r w:rsidR="00EC0963">
        <w:rPr>
          <w:rFonts w:ascii="Times New Roman" w:hAnsi="Times New Roman" w:cs="Times New Roman"/>
          <w:color w:val="000000"/>
          <w:sz w:val="28"/>
          <w:szCs w:val="28"/>
          <w:lang w:bidi="ru-RU"/>
        </w:rPr>
        <w:t xml:space="preserve"> личности и недооценку практических возможностей разрешения проблемной ситуации клиента, к примеру, с подключением других профессионалов</w:t>
      </w:r>
      <w:r w:rsidR="00783414">
        <w:rPr>
          <w:rFonts w:ascii="Times New Roman" w:hAnsi="Times New Roman" w:cs="Times New Roman"/>
          <w:color w:val="000000"/>
          <w:sz w:val="28"/>
          <w:szCs w:val="28"/>
          <w:lang w:bidi="ru-RU"/>
        </w:rPr>
        <w:t>.</w:t>
      </w:r>
      <w:r w:rsidR="00EC0963">
        <w:rPr>
          <w:rFonts w:ascii="Times New Roman" w:hAnsi="Times New Roman" w:cs="Times New Roman"/>
          <w:color w:val="000000"/>
          <w:sz w:val="28"/>
          <w:szCs w:val="28"/>
          <w:lang w:bidi="ru-RU"/>
        </w:rPr>
        <w:t xml:space="preserve"> </w:t>
      </w:r>
    </w:p>
    <w:p w:rsidR="0017400B" w:rsidRPr="00E87CDC" w:rsidRDefault="00EC0963" w:rsidP="00FC2764">
      <w:pPr>
        <w:spacing w:line="360" w:lineRule="auto"/>
        <w:ind w:firstLine="709"/>
        <w:jc w:val="both"/>
        <w:rPr>
          <w:rFonts w:ascii="Times New Roman" w:hAnsi="Times New Roman" w:cs="Times New Roman"/>
          <w:b/>
          <w:bCs/>
          <w:color w:val="000000"/>
          <w:sz w:val="28"/>
          <w:szCs w:val="28"/>
          <w:lang w:bidi="ru-RU"/>
        </w:rPr>
      </w:pPr>
      <w:r w:rsidRPr="007A57F1">
        <w:rPr>
          <w:rFonts w:ascii="Times New Roman" w:hAnsi="Times New Roman" w:cs="Times New Roman"/>
          <w:color w:val="000000"/>
          <w:sz w:val="28"/>
          <w:szCs w:val="28"/>
          <w:lang w:bidi="ru-RU"/>
        </w:rPr>
        <w:t xml:space="preserve">Зачастую, как видно из полученной корреляции, </w:t>
      </w:r>
      <w:r w:rsidR="00FB5F97" w:rsidRPr="007A57F1">
        <w:rPr>
          <w:rFonts w:ascii="Times New Roman" w:hAnsi="Times New Roman" w:cs="Times New Roman"/>
          <w:color w:val="000000"/>
          <w:sz w:val="28"/>
          <w:szCs w:val="28"/>
          <w:lang w:bidi="ru-RU"/>
        </w:rPr>
        <w:t>не сумев</w:t>
      </w:r>
      <w:r w:rsidR="0017400B" w:rsidRPr="007A57F1">
        <w:rPr>
          <w:rFonts w:ascii="Times New Roman" w:hAnsi="Times New Roman" w:cs="Times New Roman"/>
          <w:color w:val="000000"/>
          <w:sz w:val="28"/>
          <w:szCs w:val="28"/>
          <w:lang w:bidi="ru-RU"/>
        </w:rPr>
        <w:t xml:space="preserve"> </w:t>
      </w:r>
      <w:r w:rsidR="00FB5F97" w:rsidRPr="007A57F1">
        <w:rPr>
          <w:rFonts w:ascii="Times New Roman" w:hAnsi="Times New Roman" w:cs="Times New Roman"/>
          <w:color w:val="000000"/>
          <w:sz w:val="28"/>
          <w:szCs w:val="28"/>
          <w:lang w:bidi="ru-RU"/>
        </w:rPr>
        <w:t>достичь определенного результата</w:t>
      </w:r>
      <w:r w:rsidR="0017400B" w:rsidRPr="007A57F1">
        <w:rPr>
          <w:rFonts w:ascii="Times New Roman" w:hAnsi="Times New Roman" w:cs="Times New Roman"/>
          <w:color w:val="000000"/>
          <w:sz w:val="28"/>
          <w:szCs w:val="28"/>
          <w:lang w:bidi="ru-RU"/>
        </w:rPr>
        <w:t xml:space="preserve">, так как это не всегда возможно, специалист </w:t>
      </w:r>
      <w:r w:rsidR="0017400B" w:rsidRPr="007A57F1">
        <w:rPr>
          <w:rFonts w:ascii="Times New Roman" w:hAnsi="Times New Roman" w:cs="Times New Roman"/>
          <w:color w:val="000000"/>
          <w:sz w:val="28"/>
          <w:szCs w:val="28"/>
          <w:lang w:bidi="ru-RU"/>
        </w:rPr>
        <w:lastRenderedPageBreak/>
        <w:t xml:space="preserve">испытывает большое разочарование от своей профессиональной деятельности, </w:t>
      </w:r>
      <w:r w:rsidR="00FB5F97" w:rsidRPr="007A57F1">
        <w:rPr>
          <w:rFonts w:ascii="Times New Roman" w:hAnsi="Times New Roman" w:cs="Times New Roman"/>
          <w:color w:val="000000"/>
          <w:sz w:val="28"/>
          <w:szCs w:val="28"/>
          <w:lang w:bidi="ru-RU"/>
        </w:rPr>
        <w:t>неудовлетворенность</w:t>
      </w:r>
      <w:r w:rsidR="0017400B" w:rsidRPr="007A57F1">
        <w:rPr>
          <w:rFonts w:ascii="Times New Roman" w:hAnsi="Times New Roman" w:cs="Times New Roman"/>
          <w:color w:val="000000"/>
          <w:sz w:val="28"/>
          <w:szCs w:val="28"/>
          <w:lang w:bidi="ru-RU"/>
        </w:rPr>
        <w:t xml:space="preserve">, негодование из-за коллег, </w:t>
      </w:r>
      <w:r w:rsidR="00FB5F97" w:rsidRPr="007A57F1">
        <w:rPr>
          <w:rFonts w:ascii="Times New Roman" w:hAnsi="Times New Roman" w:cs="Times New Roman"/>
          <w:color w:val="000000"/>
          <w:sz w:val="28"/>
          <w:szCs w:val="28"/>
          <w:lang w:bidi="ru-RU"/>
        </w:rPr>
        <w:t xml:space="preserve">не испытывающих </w:t>
      </w:r>
      <w:r w:rsidR="00D90802" w:rsidRPr="007A57F1">
        <w:rPr>
          <w:rFonts w:ascii="Times New Roman" w:hAnsi="Times New Roman" w:cs="Times New Roman"/>
          <w:color w:val="000000"/>
          <w:sz w:val="28"/>
          <w:szCs w:val="28"/>
          <w:lang w:bidi="ru-RU"/>
        </w:rPr>
        <w:t xml:space="preserve">схожих </w:t>
      </w:r>
      <w:r w:rsidR="00FB5F97" w:rsidRPr="007A57F1">
        <w:rPr>
          <w:rFonts w:ascii="Times New Roman" w:hAnsi="Times New Roman" w:cs="Times New Roman"/>
          <w:color w:val="000000"/>
          <w:sz w:val="28"/>
          <w:szCs w:val="28"/>
          <w:lang w:bidi="ru-RU"/>
        </w:rPr>
        <w:t>душевных мук из-за работы (</w:t>
      </w:r>
      <w:r w:rsidR="00D90802" w:rsidRPr="007A57F1">
        <w:rPr>
          <w:rFonts w:ascii="Times New Roman" w:hAnsi="Times New Roman" w:cs="Times New Roman"/>
          <w:color w:val="000000"/>
          <w:sz w:val="28"/>
          <w:szCs w:val="28"/>
          <w:lang w:bidi="ru-RU"/>
        </w:rPr>
        <w:t>«</w:t>
      </w:r>
      <w:r w:rsidR="00FB5F97" w:rsidRPr="007A57F1">
        <w:rPr>
          <w:rFonts w:ascii="Times New Roman" w:hAnsi="Times New Roman" w:cs="Times New Roman"/>
          <w:i/>
          <w:iCs/>
          <w:color w:val="000000"/>
          <w:sz w:val="28"/>
          <w:szCs w:val="28"/>
          <w:lang w:bidi="ru-RU"/>
        </w:rPr>
        <w:t>коллеги должны испытывать чувство вины</w:t>
      </w:r>
      <w:r w:rsidR="00D90802" w:rsidRPr="007A57F1">
        <w:rPr>
          <w:rFonts w:ascii="Times New Roman" w:hAnsi="Times New Roman" w:cs="Times New Roman"/>
          <w:i/>
          <w:iCs/>
          <w:color w:val="000000"/>
          <w:sz w:val="28"/>
          <w:szCs w:val="28"/>
          <w:lang w:bidi="ru-RU"/>
        </w:rPr>
        <w:t>»).</w:t>
      </w:r>
      <w:r w:rsidR="0017400B" w:rsidRPr="007A57F1">
        <w:rPr>
          <w:rFonts w:ascii="Times New Roman" w:hAnsi="Times New Roman" w:cs="Times New Roman"/>
          <w:color w:val="000000"/>
          <w:sz w:val="28"/>
          <w:szCs w:val="28"/>
          <w:lang w:bidi="ru-RU"/>
        </w:rPr>
        <w:t xml:space="preserve"> И для того, чтобы получить хоть какое-то удовлетворение от работы, он прибегает к власти, когда специалист может действовать против воли клиента, объясняя необходимость принятого решения объективными обстоятельствами, профессионализмом, собственной правотой</w:t>
      </w:r>
      <w:r w:rsidR="00D90802" w:rsidRPr="007A57F1">
        <w:rPr>
          <w:rFonts w:ascii="Times New Roman" w:hAnsi="Times New Roman" w:cs="Times New Roman"/>
          <w:color w:val="000000"/>
          <w:sz w:val="28"/>
          <w:szCs w:val="28"/>
          <w:lang w:bidi="ru-RU"/>
        </w:rPr>
        <w:t xml:space="preserve"> </w:t>
      </w:r>
      <w:r w:rsidR="00D90802" w:rsidRPr="007A57F1">
        <w:rPr>
          <w:rFonts w:ascii="Times New Roman" w:hAnsi="Times New Roman" w:cs="Times New Roman"/>
          <w:i/>
          <w:iCs/>
          <w:color w:val="000000"/>
          <w:sz w:val="28"/>
          <w:szCs w:val="28"/>
          <w:lang w:bidi="ru-RU"/>
        </w:rPr>
        <w:t xml:space="preserve">– «ведь от моей </w:t>
      </w:r>
      <w:r w:rsidR="00D90802" w:rsidRPr="008F035C">
        <w:rPr>
          <w:rFonts w:ascii="Times New Roman" w:hAnsi="Times New Roman" w:cs="Times New Roman"/>
          <w:i/>
          <w:iCs/>
          <w:color w:val="000000"/>
          <w:sz w:val="28"/>
          <w:szCs w:val="28"/>
          <w:lang w:bidi="ru-RU"/>
        </w:rPr>
        <w:t>работы зависит качество жизни клиентов».</w:t>
      </w:r>
      <w:r w:rsidR="00741609" w:rsidRPr="008F035C">
        <w:rPr>
          <w:rFonts w:ascii="Times New Roman" w:hAnsi="Times New Roman" w:cs="Times New Roman"/>
          <w:i/>
          <w:iCs/>
          <w:color w:val="000000"/>
          <w:sz w:val="28"/>
          <w:szCs w:val="28"/>
          <w:lang w:bidi="ru-RU"/>
        </w:rPr>
        <w:t xml:space="preserve"> </w:t>
      </w:r>
      <w:r w:rsidRPr="008F035C">
        <w:rPr>
          <w:rFonts w:ascii="Times New Roman" w:hAnsi="Times New Roman" w:cs="Times New Roman"/>
          <w:color w:val="000000"/>
          <w:sz w:val="28"/>
          <w:szCs w:val="28"/>
          <w:lang w:bidi="ru-RU"/>
        </w:rPr>
        <w:t>Важно отметить,</w:t>
      </w:r>
      <w:r w:rsidRPr="008F035C">
        <w:rPr>
          <w:rFonts w:ascii="Times New Roman" w:hAnsi="Times New Roman" w:cs="Times New Roman"/>
          <w:i/>
          <w:iCs/>
          <w:color w:val="000000"/>
          <w:sz w:val="28"/>
          <w:szCs w:val="28"/>
          <w:lang w:bidi="ru-RU"/>
        </w:rPr>
        <w:t xml:space="preserve"> </w:t>
      </w:r>
      <w:r w:rsidR="00CC04A1" w:rsidRPr="008F035C">
        <w:rPr>
          <w:rFonts w:ascii="Times New Roman" w:hAnsi="Times New Roman" w:cs="Times New Roman"/>
          <w:iCs/>
          <w:color w:val="000000"/>
          <w:sz w:val="28"/>
          <w:szCs w:val="28"/>
          <w:lang w:bidi="ru-RU"/>
        </w:rPr>
        <w:t>что</w:t>
      </w:r>
      <w:r w:rsidR="00CC04A1" w:rsidRPr="008F035C">
        <w:rPr>
          <w:rFonts w:ascii="Times New Roman" w:hAnsi="Times New Roman" w:cs="Times New Roman"/>
          <w:i/>
          <w:iCs/>
          <w:color w:val="000000"/>
          <w:sz w:val="28"/>
          <w:szCs w:val="28"/>
          <w:lang w:bidi="ru-RU"/>
        </w:rPr>
        <w:t xml:space="preserve"> </w:t>
      </w:r>
      <w:r w:rsidRPr="008F035C">
        <w:rPr>
          <w:rFonts w:ascii="Times New Roman" w:hAnsi="Times New Roman" w:cs="Times New Roman"/>
          <w:color w:val="000000"/>
          <w:sz w:val="28"/>
          <w:szCs w:val="28"/>
          <w:lang w:bidi="ru-RU"/>
        </w:rPr>
        <w:t>б</w:t>
      </w:r>
      <w:r w:rsidR="00741609" w:rsidRPr="008F035C">
        <w:rPr>
          <w:rFonts w:ascii="Times New Roman" w:hAnsi="Times New Roman" w:cs="Times New Roman"/>
          <w:color w:val="000000"/>
          <w:sz w:val="28"/>
          <w:szCs w:val="28"/>
          <w:lang w:bidi="ru-RU"/>
        </w:rPr>
        <w:t xml:space="preserve">лагодаря подобным установкам, специалист преодолевает негативные переживания </w:t>
      </w:r>
      <w:r w:rsidR="00CC04A1" w:rsidRPr="008F035C">
        <w:rPr>
          <w:rFonts w:ascii="Times New Roman" w:hAnsi="Times New Roman" w:cs="Times New Roman"/>
          <w:color w:val="000000"/>
          <w:sz w:val="28"/>
          <w:szCs w:val="28"/>
          <w:lang w:bidi="ru-RU"/>
        </w:rPr>
        <w:t xml:space="preserve">из-за трудностей </w:t>
      </w:r>
      <w:r w:rsidR="00DB01F7" w:rsidRPr="008F035C">
        <w:rPr>
          <w:rFonts w:ascii="Times New Roman" w:hAnsi="Times New Roman" w:cs="Times New Roman"/>
          <w:color w:val="000000"/>
          <w:sz w:val="28"/>
          <w:szCs w:val="28"/>
          <w:lang w:bidi="ru-RU"/>
        </w:rPr>
        <w:t xml:space="preserve">исключительно </w:t>
      </w:r>
      <w:r w:rsidR="00741609" w:rsidRPr="008F035C">
        <w:rPr>
          <w:rFonts w:ascii="Times New Roman" w:hAnsi="Times New Roman" w:cs="Times New Roman"/>
          <w:color w:val="000000"/>
          <w:sz w:val="28"/>
          <w:szCs w:val="28"/>
          <w:lang w:bidi="ru-RU"/>
        </w:rPr>
        <w:t>за счет отрицания проблемы, неоправданных ожиданий, идеализации собственной профессиональной деятельности.</w:t>
      </w:r>
      <w:r w:rsidR="00783414">
        <w:rPr>
          <w:rFonts w:ascii="Times New Roman" w:hAnsi="Times New Roman" w:cs="Times New Roman"/>
          <w:color w:val="000000"/>
          <w:sz w:val="28"/>
          <w:szCs w:val="28"/>
          <w:lang w:bidi="ru-RU"/>
        </w:rPr>
        <w:t xml:space="preserve"> </w:t>
      </w:r>
      <w:r w:rsidR="00783414" w:rsidRPr="00E87CDC">
        <w:rPr>
          <w:rFonts w:ascii="Times New Roman" w:hAnsi="Times New Roman" w:cs="Times New Roman"/>
          <w:b/>
          <w:bCs/>
          <w:color w:val="000000"/>
          <w:sz w:val="28"/>
          <w:szCs w:val="28"/>
          <w:lang w:bidi="ru-RU"/>
        </w:rPr>
        <w:t>Все это подтверждает поставленную нами гипотезу № 2.</w:t>
      </w:r>
    </w:p>
    <w:p w:rsidR="00FC2764" w:rsidRPr="007A57F1" w:rsidRDefault="00FC2764" w:rsidP="00FC2764">
      <w:pPr>
        <w:spacing w:line="360" w:lineRule="auto"/>
        <w:ind w:firstLine="709"/>
        <w:jc w:val="both"/>
        <w:rPr>
          <w:rFonts w:ascii="Times New Roman" w:hAnsi="Times New Roman" w:cs="Times New Roman"/>
          <w:sz w:val="28"/>
          <w:szCs w:val="28"/>
        </w:rPr>
      </w:pPr>
      <w:r w:rsidRPr="007A57F1">
        <w:rPr>
          <w:rFonts w:ascii="Times New Roman" w:hAnsi="Times New Roman" w:cs="Times New Roman"/>
          <w:sz w:val="28"/>
          <w:szCs w:val="28"/>
        </w:rPr>
        <w:t xml:space="preserve">Распределение ответов испытуемых на вопрос анкеты «На Ваш взгляд, </w:t>
      </w:r>
      <w:r w:rsidR="00602658" w:rsidRPr="00E87CDC">
        <w:rPr>
          <w:rFonts w:ascii="Times New Roman" w:hAnsi="Times New Roman" w:cs="Times New Roman"/>
          <w:sz w:val="28"/>
          <w:szCs w:val="28"/>
        </w:rPr>
        <w:t>люди,</w:t>
      </w:r>
      <w:r w:rsidR="00602658">
        <w:rPr>
          <w:rFonts w:ascii="Times New Roman" w:hAnsi="Times New Roman" w:cs="Times New Roman"/>
          <w:sz w:val="28"/>
          <w:szCs w:val="28"/>
        </w:rPr>
        <w:t xml:space="preserve"> </w:t>
      </w:r>
      <w:r w:rsidRPr="007A57F1">
        <w:rPr>
          <w:rFonts w:ascii="Times New Roman" w:hAnsi="Times New Roman" w:cs="Times New Roman"/>
          <w:sz w:val="28"/>
          <w:szCs w:val="28"/>
        </w:rPr>
        <w:t xml:space="preserve">которые живут только работой» помогают или вредят делу своим излишним рвением?» представлено на рисунке </w:t>
      </w:r>
      <w:r w:rsidR="00783414">
        <w:rPr>
          <w:rFonts w:ascii="Times New Roman" w:hAnsi="Times New Roman" w:cs="Times New Roman"/>
          <w:sz w:val="28"/>
          <w:szCs w:val="28"/>
        </w:rPr>
        <w:t>5.</w:t>
      </w:r>
    </w:p>
    <w:p w:rsidR="00FC2764" w:rsidRDefault="00FC2764" w:rsidP="00B232F9">
      <w:pPr>
        <w:ind w:firstLine="709"/>
        <w:jc w:val="both"/>
        <w:rPr>
          <w:rFonts w:ascii="Times New Roman" w:hAnsi="Times New Roman" w:cs="Times New Roman"/>
          <w:sz w:val="28"/>
          <w:szCs w:val="28"/>
        </w:rPr>
      </w:pPr>
    </w:p>
    <w:p w:rsidR="00B232F9" w:rsidRDefault="00B232F9" w:rsidP="00845AD0">
      <w:pPr>
        <w:ind w:firstLine="709"/>
        <w:jc w:val="both"/>
        <w:rPr>
          <w:rFonts w:ascii="Times New Roman" w:hAnsi="Times New Roman" w:cs="Times New Roman"/>
          <w:sz w:val="28"/>
          <w:szCs w:val="28"/>
        </w:rPr>
      </w:pPr>
      <w:r w:rsidRPr="00B232F9">
        <w:rPr>
          <w:rFonts w:ascii="Times New Roman" w:hAnsi="Times New Roman" w:cs="Times New Roman"/>
          <w:noProof/>
          <w:sz w:val="28"/>
          <w:szCs w:val="28"/>
          <w:lang w:eastAsia="ru-RU"/>
        </w:rPr>
        <w:drawing>
          <wp:inline distT="0" distB="0" distL="0" distR="0">
            <wp:extent cx="5357495" cy="1983346"/>
            <wp:effectExtent l="0" t="0" r="14605" b="10795"/>
            <wp:docPr id="1256363093" name="Диаграмма 1">
              <a:extLst xmlns:a="http://schemas.openxmlformats.org/drawingml/2006/main">
                <a:ext uri="{FF2B5EF4-FFF2-40B4-BE49-F238E27FC236}">
                  <a16:creationId xmlns:a16="http://schemas.microsoft.com/office/drawing/2014/main" id="{6D3CC5B0-FC96-BFD5-E13F-ADD2FB6B2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0963" w:rsidRDefault="00EC0963" w:rsidP="00EC0963">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center"/>
        <w:rPr>
          <w:rFonts w:ascii="Times New Roman" w:hAnsi="Times New Roman" w:cs="Times New Roman"/>
          <w:color w:val="000000"/>
          <w:sz w:val="24"/>
          <w:szCs w:val="24"/>
          <w:lang w:eastAsia="ru-RU" w:bidi="ru-RU"/>
        </w:rPr>
      </w:pPr>
    </w:p>
    <w:p w:rsidR="00DB01F7" w:rsidRDefault="00DB01F7" w:rsidP="00DB01F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Рисунок</w:t>
      </w:r>
      <w:r w:rsidR="00783414">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B01F7">
        <w:rPr>
          <w:rFonts w:ascii="Times New Roman" w:hAnsi="Times New Roman" w:cs="Times New Roman"/>
          <w:sz w:val="24"/>
          <w:szCs w:val="24"/>
        </w:rPr>
        <w:t xml:space="preserve">Распределение ответов испытуемых на вопрос анкеты «На Ваш взгляд, которые живут только работой» помогают или вредят делу своим излишним рвением?» </w:t>
      </w:r>
    </w:p>
    <w:p w:rsidR="00783414" w:rsidRPr="00DB01F7" w:rsidRDefault="00783414" w:rsidP="00DB01F7">
      <w:pPr>
        <w:spacing w:line="360" w:lineRule="auto"/>
        <w:ind w:firstLine="709"/>
        <w:jc w:val="both"/>
        <w:rPr>
          <w:rFonts w:ascii="Times New Roman" w:hAnsi="Times New Roman" w:cs="Times New Roman"/>
          <w:sz w:val="24"/>
          <w:szCs w:val="24"/>
        </w:rPr>
      </w:pPr>
    </w:p>
    <w:p w:rsidR="00FC2764" w:rsidRPr="007A57F1" w:rsidRDefault="00FC2764" w:rsidP="00FC2764">
      <w:pPr>
        <w:spacing w:line="360" w:lineRule="auto"/>
        <w:ind w:firstLine="709"/>
        <w:jc w:val="both"/>
        <w:rPr>
          <w:sz w:val="28"/>
          <w:szCs w:val="28"/>
        </w:rPr>
      </w:pPr>
      <w:r w:rsidRPr="007A57F1">
        <w:rPr>
          <w:rFonts w:ascii="Times New Roman" w:hAnsi="Times New Roman" w:cs="Times New Roman"/>
          <w:color w:val="000000"/>
          <w:sz w:val="28"/>
          <w:szCs w:val="28"/>
          <w:lang w:bidi="ru-RU"/>
        </w:rPr>
        <w:t xml:space="preserve">Так, </w:t>
      </w:r>
      <w:r w:rsidRPr="007A57F1">
        <w:rPr>
          <w:rFonts w:ascii="Times New Roman" w:hAnsi="Times New Roman" w:cs="Times New Roman"/>
          <w:color w:val="000000"/>
          <w:sz w:val="28"/>
          <w:szCs w:val="28"/>
          <w:lang w:eastAsia="ru-RU" w:bidi="ru-RU"/>
        </w:rPr>
        <w:t xml:space="preserve">согласно 30% респондентов, люди, которые «живут только работой» вредят делу, так как создают напряженную рабочую обстановку. Однако немалая часть респондентов (24%) отмечает обратное, утверждая, что </w:t>
      </w:r>
      <w:r w:rsidRPr="007A57F1">
        <w:rPr>
          <w:rFonts w:ascii="Times New Roman" w:hAnsi="Times New Roman" w:cs="Times New Roman"/>
          <w:i/>
          <w:iCs/>
          <w:color w:val="000000"/>
          <w:sz w:val="28"/>
          <w:szCs w:val="28"/>
          <w:lang w:eastAsia="ru-RU" w:bidi="ru-RU"/>
        </w:rPr>
        <w:lastRenderedPageBreak/>
        <w:t xml:space="preserve">«на таких людях все и держится», </w:t>
      </w:r>
      <w:r w:rsidRPr="007A57F1">
        <w:rPr>
          <w:rFonts w:ascii="Times New Roman" w:hAnsi="Times New Roman" w:cs="Times New Roman"/>
          <w:color w:val="000000"/>
          <w:sz w:val="28"/>
          <w:szCs w:val="28"/>
          <w:lang w:eastAsia="ru-RU" w:bidi="ru-RU"/>
        </w:rPr>
        <w:t xml:space="preserve">с ними солидарны и 26% респондентов, полагающих, что </w:t>
      </w:r>
      <w:r w:rsidRPr="007A57F1">
        <w:rPr>
          <w:rFonts w:ascii="Times New Roman" w:hAnsi="Times New Roman" w:cs="Times New Roman"/>
          <w:i/>
          <w:iCs/>
          <w:color w:val="000000"/>
          <w:sz w:val="28"/>
          <w:szCs w:val="28"/>
          <w:lang w:eastAsia="ru-RU" w:bidi="ru-RU"/>
        </w:rPr>
        <w:t>«такие люди скорее помогают делу, нежели вредят».</w:t>
      </w:r>
      <w:r w:rsidRPr="007A57F1">
        <w:rPr>
          <w:sz w:val="28"/>
          <w:szCs w:val="28"/>
        </w:rPr>
        <w:t xml:space="preserve"> </w:t>
      </w:r>
    </w:p>
    <w:p w:rsidR="00783414" w:rsidRPr="00AB766A" w:rsidRDefault="00663778" w:rsidP="00AB766A">
      <w:pPr>
        <w:spacing w:line="360" w:lineRule="auto"/>
        <w:ind w:firstLine="709"/>
        <w:jc w:val="both"/>
        <w:rPr>
          <w:rFonts w:ascii="Times New Roman" w:hAnsi="Times New Roman" w:cs="Times New Roman"/>
          <w:color w:val="000000"/>
          <w:sz w:val="28"/>
          <w:szCs w:val="28"/>
          <w:lang w:eastAsia="ru-RU" w:bidi="ru-RU"/>
        </w:rPr>
      </w:pPr>
      <w:r w:rsidRPr="006763DC">
        <w:rPr>
          <w:rFonts w:ascii="Times New Roman" w:hAnsi="Times New Roman" w:cs="Times New Roman"/>
          <w:sz w:val="28"/>
          <w:szCs w:val="28"/>
        </w:rPr>
        <w:t xml:space="preserve">Безусловно, наличие баланса между работой и личной жизнью может помочь максимально </w:t>
      </w:r>
      <w:r w:rsidR="00AE02C0" w:rsidRPr="006763DC">
        <w:rPr>
          <w:rFonts w:ascii="Times New Roman" w:hAnsi="Times New Roman" w:cs="Times New Roman"/>
          <w:sz w:val="28"/>
          <w:szCs w:val="28"/>
        </w:rPr>
        <w:t>продуктивно</w:t>
      </w:r>
      <w:r w:rsidRPr="006763DC">
        <w:rPr>
          <w:rFonts w:ascii="Times New Roman" w:hAnsi="Times New Roman" w:cs="Times New Roman"/>
          <w:sz w:val="28"/>
          <w:szCs w:val="28"/>
        </w:rPr>
        <w:t xml:space="preserve"> использовать свои профессиональные навыки и достичь более высоких результатов в работе без ущерба для здоровья и личного благополучия. Однако, как мы видим, некоторые респонденты считают, что излишнее рвение в работе может помочь достичь большей продуктивности и эффективности, тогда как другие утверждают, что избыток работы может оказывать негативное влияние на здоровье, жизненную энергию и результаты работы.</w:t>
      </w:r>
      <w:r w:rsidR="00F12EC4" w:rsidRPr="006763DC">
        <w:rPr>
          <w:rFonts w:ascii="Times New Roman" w:hAnsi="Times New Roman" w:cs="Times New Roman"/>
          <w:sz w:val="28"/>
          <w:szCs w:val="28"/>
        </w:rPr>
        <w:t xml:space="preserve"> То есть, </w:t>
      </w:r>
      <w:r w:rsidR="00F12EC4" w:rsidRPr="006763DC">
        <w:rPr>
          <w:rFonts w:ascii="Times New Roman" w:hAnsi="Times New Roman" w:cs="Times New Roman"/>
          <w:color w:val="000000"/>
          <w:sz w:val="28"/>
          <w:szCs w:val="28"/>
          <w:lang w:eastAsia="ru-RU" w:bidi="ru-RU"/>
        </w:rPr>
        <w:t>с одной стороны, сверхнормативная активность</w:t>
      </w:r>
      <w:r w:rsidR="00756ED0">
        <w:rPr>
          <w:rFonts w:ascii="Times New Roman" w:hAnsi="Times New Roman" w:cs="Times New Roman"/>
          <w:color w:val="000000"/>
          <w:sz w:val="28"/>
          <w:szCs w:val="28"/>
          <w:lang w:eastAsia="ru-RU" w:bidi="ru-RU"/>
        </w:rPr>
        <w:t xml:space="preserve"> </w:t>
      </w:r>
      <w:r w:rsidR="00F12EC4" w:rsidRPr="006763DC">
        <w:rPr>
          <w:rFonts w:ascii="Times New Roman" w:hAnsi="Times New Roman" w:cs="Times New Roman"/>
          <w:color w:val="000000"/>
          <w:sz w:val="28"/>
          <w:szCs w:val="28"/>
          <w:lang w:eastAsia="ru-RU" w:bidi="ru-RU"/>
        </w:rPr>
        <w:t xml:space="preserve">ведет к совершенствованию </w:t>
      </w:r>
      <w:r w:rsidR="00602658" w:rsidRPr="006763DC">
        <w:rPr>
          <w:rFonts w:ascii="Times New Roman" w:hAnsi="Times New Roman" w:cs="Times New Roman"/>
          <w:color w:val="000000"/>
          <w:sz w:val="28"/>
          <w:szCs w:val="28"/>
          <w:lang w:eastAsia="ru-RU" w:bidi="ru-RU"/>
        </w:rPr>
        <w:t xml:space="preserve">работы </w:t>
      </w:r>
      <w:r w:rsidR="00F12EC4" w:rsidRPr="006763DC">
        <w:rPr>
          <w:rFonts w:ascii="Times New Roman" w:hAnsi="Times New Roman" w:cs="Times New Roman"/>
          <w:color w:val="000000"/>
          <w:sz w:val="28"/>
          <w:szCs w:val="28"/>
          <w:lang w:eastAsia="ru-RU" w:bidi="ru-RU"/>
        </w:rPr>
        <w:t xml:space="preserve">учреждения, потому что </w:t>
      </w:r>
      <w:r w:rsidR="00602658" w:rsidRPr="006763DC">
        <w:rPr>
          <w:rFonts w:ascii="Times New Roman" w:hAnsi="Times New Roman" w:cs="Times New Roman"/>
          <w:color w:val="000000"/>
          <w:sz w:val="28"/>
          <w:szCs w:val="28"/>
          <w:lang w:eastAsia="ru-RU" w:bidi="ru-RU"/>
        </w:rPr>
        <w:t xml:space="preserve">такой специалист </w:t>
      </w:r>
      <w:r w:rsidR="00F12EC4" w:rsidRPr="006763DC">
        <w:rPr>
          <w:rFonts w:ascii="Times New Roman" w:hAnsi="Times New Roman" w:cs="Times New Roman"/>
          <w:color w:val="000000"/>
          <w:sz w:val="28"/>
          <w:szCs w:val="28"/>
          <w:lang w:eastAsia="ru-RU" w:bidi="ru-RU"/>
        </w:rPr>
        <w:t xml:space="preserve">внедряет, например, инновационные формы работы с клиентами, с другой, напротив, создает напряженность за счет введения в учреждение, </w:t>
      </w:r>
      <w:r w:rsidR="00AE02C0" w:rsidRPr="006763DC">
        <w:rPr>
          <w:rFonts w:ascii="Times New Roman" w:hAnsi="Times New Roman" w:cs="Times New Roman"/>
          <w:color w:val="000000"/>
          <w:sz w:val="28"/>
          <w:szCs w:val="28"/>
          <w:lang w:eastAsia="ru-RU" w:bidi="ru-RU"/>
        </w:rPr>
        <w:t xml:space="preserve">в </w:t>
      </w:r>
      <w:r w:rsidR="00F12EC4" w:rsidRPr="006763DC">
        <w:rPr>
          <w:rFonts w:ascii="Times New Roman" w:hAnsi="Times New Roman" w:cs="Times New Roman"/>
          <w:color w:val="000000"/>
          <w:sz w:val="28"/>
          <w:szCs w:val="28"/>
          <w:lang w:eastAsia="ru-RU" w:bidi="ru-RU"/>
        </w:rPr>
        <w:t xml:space="preserve">коллектив, во взаимодействие с клиентами </w:t>
      </w:r>
      <w:r w:rsidR="00602658" w:rsidRPr="006763DC">
        <w:rPr>
          <w:rFonts w:ascii="Times New Roman" w:hAnsi="Times New Roman" w:cs="Times New Roman"/>
          <w:color w:val="000000"/>
          <w:sz w:val="28"/>
          <w:szCs w:val="28"/>
          <w:lang w:eastAsia="ru-RU" w:bidi="ru-RU"/>
        </w:rPr>
        <w:t xml:space="preserve">деформирующих </w:t>
      </w:r>
      <w:r w:rsidR="00F12EC4" w:rsidRPr="006763DC">
        <w:rPr>
          <w:rFonts w:ascii="Times New Roman" w:hAnsi="Times New Roman" w:cs="Times New Roman"/>
          <w:color w:val="000000"/>
          <w:sz w:val="28"/>
          <w:szCs w:val="28"/>
          <w:lang w:eastAsia="ru-RU" w:bidi="ru-RU"/>
        </w:rPr>
        <w:t>элементов</w:t>
      </w:r>
      <w:r w:rsidR="00F12EC4" w:rsidRPr="007A57F1">
        <w:rPr>
          <w:rFonts w:ascii="Times New Roman" w:hAnsi="Times New Roman" w:cs="Times New Roman"/>
          <w:color w:val="000000"/>
          <w:sz w:val="28"/>
          <w:szCs w:val="28"/>
          <w:lang w:eastAsia="ru-RU" w:bidi="ru-RU"/>
        </w:rPr>
        <w:t>.</w:t>
      </w:r>
    </w:p>
    <w:p w:rsidR="005004D3" w:rsidRDefault="00FC2764" w:rsidP="00EC0963">
      <w:pPr>
        <w:spacing w:line="360" w:lineRule="auto"/>
        <w:ind w:firstLine="709"/>
        <w:jc w:val="both"/>
        <w:rPr>
          <w:rFonts w:ascii="Times New Roman" w:hAnsi="Times New Roman" w:cs="Times New Roman"/>
          <w:sz w:val="28"/>
          <w:szCs w:val="28"/>
        </w:rPr>
      </w:pPr>
      <w:r w:rsidRPr="00E87CDC">
        <w:rPr>
          <w:rFonts w:ascii="Times New Roman" w:hAnsi="Times New Roman" w:cs="Times New Roman"/>
          <w:b/>
          <w:bCs/>
          <w:sz w:val="28"/>
          <w:szCs w:val="28"/>
        </w:rPr>
        <w:t xml:space="preserve">Данные, полученные в ходе качественного анализа, позволяют </w:t>
      </w:r>
      <w:r w:rsidR="005004D3" w:rsidRPr="00E87CDC">
        <w:rPr>
          <w:rFonts w:ascii="Times New Roman" w:hAnsi="Times New Roman" w:cs="Times New Roman"/>
          <w:b/>
          <w:bCs/>
          <w:sz w:val="28"/>
          <w:szCs w:val="28"/>
        </w:rPr>
        <w:t xml:space="preserve">получить дополнительную информацию из «открытых» вопросов и расширить понимание выявленных </w:t>
      </w:r>
      <w:r w:rsidR="00783414" w:rsidRPr="00E87CDC">
        <w:rPr>
          <w:rFonts w:ascii="Times New Roman" w:hAnsi="Times New Roman" w:cs="Times New Roman"/>
          <w:b/>
          <w:bCs/>
          <w:sz w:val="28"/>
          <w:szCs w:val="28"/>
        </w:rPr>
        <w:t xml:space="preserve">ранее </w:t>
      </w:r>
      <w:r w:rsidR="005004D3" w:rsidRPr="00E87CDC">
        <w:rPr>
          <w:rFonts w:ascii="Times New Roman" w:hAnsi="Times New Roman" w:cs="Times New Roman"/>
          <w:b/>
          <w:bCs/>
          <w:sz w:val="28"/>
          <w:szCs w:val="28"/>
        </w:rPr>
        <w:t>статистических</w:t>
      </w:r>
      <w:r w:rsidR="00124A85">
        <w:rPr>
          <w:rFonts w:ascii="Times New Roman" w:hAnsi="Times New Roman" w:cs="Times New Roman"/>
          <w:b/>
          <w:bCs/>
          <w:sz w:val="28"/>
          <w:szCs w:val="28"/>
        </w:rPr>
        <w:t xml:space="preserve"> </w:t>
      </w:r>
      <w:r w:rsidR="005004D3" w:rsidRPr="00E87CDC">
        <w:rPr>
          <w:rFonts w:ascii="Times New Roman" w:hAnsi="Times New Roman" w:cs="Times New Roman"/>
          <w:b/>
          <w:bCs/>
          <w:sz w:val="28"/>
          <w:szCs w:val="28"/>
        </w:rPr>
        <w:t>связей</w:t>
      </w:r>
      <w:r w:rsidR="00CC04A1">
        <w:rPr>
          <w:rFonts w:ascii="Times New Roman" w:hAnsi="Times New Roman" w:cs="Times New Roman"/>
          <w:b/>
          <w:bCs/>
          <w:sz w:val="28"/>
          <w:szCs w:val="28"/>
        </w:rPr>
        <w:t xml:space="preserve">, </w:t>
      </w:r>
      <w:r w:rsidR="005004D3" w:rsidRPr="00E87CDC">
        <w:rPr>
          <w:rFonts w:ascii="Times New Roman" w:hAnsi="Times New Roman" w:cs="Times New Roman"/>
          <w:b/>
          <w:bCs/>
          <w:sz w:val="28"/>
          <w:szCs w:val="28"/>
        </w:rPr>
        <w:t>получить более полную картину исследуем</w:t>
      </w:r>
      <w:r w:rsidRPr="00E87CDC">
        <w:rPr>
          <w:rFonts w:ascii="Times New Roman" w:hAnsi="Times New Roman" w:cs="Times New Roman"/>
          <w:b/>
          <w:bCs/>
          <w:sz w:val="28"/>
          <w:szCs w:val="28"/>
        </w:rPr>
        <w:t>ых явлений</w:t>
      </w:r>
      <w:r w:rsidRPr="007A57F1">
        <w:rPr>
          <w:rFonts w:ascii="Times New Roman" w:hAnsi="Times New Roman" w:cs="Times New Roman"/>
          <w:sz w:val="28"/>
          <w:szCs w:val="28"/>
        </w:rPr>
        <w:t>.</w:t>
      </w:r>
    </w:p>
    <w:p w:rsidR="004849B0" w:rsidRPr="007A57F1" w:rsidRDefault="004849B0" w:rsidP="00EC09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полученные суждения.</w:t>
      </w:r>
    </w:p>
    <w:p w:rsidR="00EC0963" w:rsidRPr="007A57F1" w:rsidRDefault="00792962" w:rsidP="00EC0963">
      <w:pPr>
        <w:spacing w:line="360" w:lineRule="auto"/>
        <w:ind w:firstLine="709"/>
        <w:jc w:val="both"/>
        <w:rPr>
          <w:rFonts w:ascii="Times New Roman" w:eastAsia="Calibri" w:hAnsi="Times New Roman" w:cs="Times New Roman"/>
          <w:sz w:val="28"/>
          <w:szCs w:val="28"/>
        </w:rPr>
      </w:pPr>
      <w:r w:rsidRPr="007A57F1">
        <w:rPr>
          <w:rFonts w:ascii="Times New Roman" w:hAnsi="Times New Roman" w:cs="Times New Roman"/>
          <w:sz w:val="28"/>
          <w:szCs w:val="28"/>
        </w:rPr>
        <w:t xml:space="preserve">К нашему удивлению, </w:t>
      </w:r>
      <w:r w:rsidR="003331B0" w:rsidRPr="007A57F1">
        <w:rPr>
          <w:rFonts w:ascii="Times New Roman" w:hAnsi="Times New Roman" w:cs="Times New Roman"/>
          <w:sz w:val="28"/>
          <w:szCs w:val="28"/>
        </w:rPr>
        <w:t xml:space="preserve">абсолютно </w:t>
      </w:r>
      <w:r w:rsidR="005004D3" w:rsidRPr="007A57F1">
        <w:rPr>
          <w:rFonts w:ascii="Times New Roman" w:hAnsi="Times New Roman" w:cs="Times New Roman"/>
          <w:sz w:val="28"/>
          <w:szCs w:val="28"/>
        </w:rPr>
        <w:t>все респонденты высказали свою солидарность с утверждением о том</w:t>
      </w:r>
      <w:r w:rsidR="00EC0963" w:rsidRPr="007A57F1">
        <w:rPr>
          <w:rFonts w:ascii="Times New Roman" w:hAnsi="Times New Roman" w:cs="Times New Roman"/>
          <w:sz w:val="28"/>
          <w:szCs w:val="28"/>
        </w:rPr>
        <w:t xml:space="preserve">, что </w:t>
      </w:r>
      <w:r w:rsidR="00EC0963" w:rsidRPr="00E87CDC">
        <w:rPr>
          <w:rFonts w:ascii="Times New Roman" w:hAnsi="Times New Roman" w:cs="Times New Roman"/>
          <w:i/>
          <w:iCs/>
          <w:sz w:val="28"/>
          <w:szCs w:val="28"/>
        </w:rPr>
        <w:t>«каждый специалист с годами «срастается» со своей работой, и его характер меняется под влиянием дела»</w:t>
      </w:r>
      <w:r w:rsidR="005004D3" w:rsidRPr="00E87CDC">
        <w:rPr>
          <w:rFonts w:ascii="Times New Roman" w:hAnsi="Times New Roman" w:cs="Times New Roman"/>
          <w:i/>
          <w:iCs/>
          <w:sz w:val="28"/>
          <w:szCs w:val="28"/>
        </w:rPr>
        <w:t>.</w:t>
      </w:r>
      <w:r w:rsidR="005004D3" w:rsidRPr="007A57F1">
        <w:rPr>
          <w:rFonts w:ascii="Times New Roman" w:hAnsi="Times New Roman" w:cs="Times New Roman"/>
          <w:sz w:val="28"/>
          <w:szCs w:val="28"/>
        </w:rPr>
        <w:t xml:space="preserve"> Однако, респонденты различаются в своем толковании</w:t>
      </w:r>
      <w:r w:rsidR="00AE02C0">
        <w:rPr>
          <w:rFonts w:ascii="Times New Roman" w:hAnsi="Times New Roman" w:cs="Times New Roman"/>
          <w:sz w:val="28"/>
          <w:szCs w:val="28"/>
        </w:rPr>
        <w:t>:</w:t>
      </w:r>
    </w:p>
    <w:p w:rsidR="00EC0963" w:rsidRPr="007A57F1" w:rsidRDefault="00EC0963" w:rsidP="00480884">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sidRPr="007A57F1">
        <w:rPr>
          <w:rFonts w:ascii="Times New Roman" w:hAnsi="Times New Roman" w:cs="Times New Roman"/>
          <w:color w:val="000000"/>
          <w:sz w:val="28"/>
          <w:szCs w:val="28"/>
          <w:lang w:eastAsia="ru-RU" w:bidi="ru-RU"/>
        </w:rPr>
        <w:t>у некоторых респондентов</w:t>
      </w:r>
      <w:r w:rsidR="00E87CDC">
        <w:rPr>
          <w:rFonts w:ascii="Times New Roman" w:hAnsi="Times New Roman" w:cs="Times New Roman"/>
          <w:color w:val="000000"/>
          <w:sz w:val="28"/>
          <w:szCs w:val="28"/>
          <w:lang w:eastAsia="ru-RU" w:bidi="ru-RU"/>
        </w:rPr>
        <w:t xml:space="preserve"> (42 </w:t>
      </w:r>
      <w:r w:rsidR="00CC04A1">
        <w:rPr>
          <w:rFonts w:ascii="Times New Roman" w:hAnsi="Times New Roman" w:cs="Times New Roman"/>
          <w:color w:val="000000"/>
          <w:sz w:val="28"/>
          <w:szCs w:val="28"/>
          <w:lang w:eastAsia="ru-RU" w:bidi="ru-RU"/>
        </w:rPr>
        <w:t>чел.</w:t>
      </w:r>
      <w:r w:rsidR="00E87CDC">
        <w:rPr>
          <w:rFonts w:ascii="Times New Roman" w:hAnsi="Times New Roman" w:cs="Times New Roman"/>
          <w:color w:val="000000"/>
          <w:sz w:val="28"/>
          <w:szCs w:val="28"/>
          <w:lang w:eastAsia="ru-RU" w:bidi="ru-RU"/>
        </w:rPr>
        <w:t>)</w:t>
      </w:r>
      <w:r w:rsidRPr="007A57F1">
        <w:rPr>
          <w:rFonts w:ascii="Times New Roman" w:hAnsi="Times New Roman" w:cs="Times New Roman"/>
          <w:color w:val="000000"/>
          <w:sz w:val="28"/>
          <w:szCs w:val="28"/>
          <w:lang w:eastAsia="ru-RU" w:bidi="ru-RU"/>
        </w:rPr>
        <w:t xml:space="preserve"> происходит перенос профессиональной роли в личную жизнь, что проявляется в желании контролировать членов семьи, свое окружение, как своих клиентов; в ощущении, что </w:t>
      </w:r>
      <w:r w:rsidR="00BE35A3" w:rsidRPr="007A57F1">
        <w:rPr>
          <w:rFonts w:ascii="Times New Roman" w:hAnsi="Times New Roman" w:cs="Times New Roman"/>
          <w:color w:val="000000"/>
          <w:sz w:val="28"/>
          <w:szCs w:val="28"/>
          <w:lang w:eastAsia="ru-RU" w:bidi="ru-RU"/>
        </w:rPr>
        <w:t>«</w:t>
      </w:r>
      <w:r w:rsidRPr="007A57F1">
        <w:rPr>
          <w:rFonts w:ascii="Times New Roman" w:hAnsi="Times New Roman" w:cs="Times New Roman"/>
          <w:color w:val="000000"/>
          <w:sz w:val="28"/>
          <w:szCs w:val="28"/>
          <w:lang w:eastAsia="ru-RU" w:bidi="ru-RU"/>
        </w:rPr>
        <w:t xml:space="preserve">только ты видишь истинные причинно-следственные связи процессов, происходящих в личной нерабочей жизни». При этом </w:t>
      </w:r>
      <w:r w:rsidRPr="007A57F1">
        <w:rPr>
          <w:rFonts w:ascii="Times New Roman" w:hAnsi="Times New Roman" w:cs="Times New Roman"/>
          <w:color w:val="000000"/>
          <w:sz w:val="28"/>
          <w:szCs w:val="28"/>
          <w:lang w:eastAsia="ru-RU" w:bidi="ru-RU"/>
        </w:rPr>
        <w:lastRenderedPageBreak/>
        <w:t>респонденты подчеркивают, что «насторожиться нужно сразу, как только замечаешь за собой малейшие проявления»</w:t>
      </w:r>
      <w:r w:rsidR="00F12EC4" w:rsidRPr="007A57F1">
        <w:rPr>
          <w:rFonts w:ascii="Times New Roman" w:hAnsi="Times New Roman" w:cs="Times New Roman"/>
          <w:color w:val="000000"/>
          <w:sz w:val="28"/>
          <w:szCs w:val="28"/>
          <w:lang w:eastAsia="ru-RU" w:bidi="ru-RU"/>
        </w:rPr>
        <w:t>;</w:t>
      </w:r>
    </w:p>
    <w:p w:rsidR="00EC0963" w:rsidRPr="007A57F1" w:rsidRDefault="00E87CDC" w:rsidP="00480884">
      <w:pPr>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некоторая доля </w:t>
      </w:r>
      <w:r w:rsidR="00EC0963" w:rsidRPr="007A57F1">
        <w:rPr>
          <w:rFonts w:ascii="Times New Roman" w:hAnsi="Times New Roman" w:cs="Times New Roman"/>
          <w:color w:val="000000"/>
          <w:sz w:val="28"/>
          <w:szCs w:val="28"/>
          <w:lang w:eastAsia="ru-RU" w:bidi="ru-RU"/>
        </w:rPr>
        <w:t>респондентов</w:t>
      </w:r>
      <w:r>
        <w:rPr>
          <w:rFonts w:ascii="Times New Roman" w:hAnsi="Times New Roman" w:cs="Times New Roman"/>
          <w:color w:val="000000"/>
          <w:sz w:val="28"/>
          <w:szCs w:val="28"/>
          <w:lang w:eastAsia="ru-RU" w:bidi="ru-RU"/>
        </w:rPr>
        <w:t xml:space="preserve"> (19 </w:t>
      </w:r>
      <w:r w:rsidR="00CC04A1">
        <w:rPr>
          <w:rFonts w:ascii="Times New Roman" w:hAnsi="Times New Roman" w:cs="Times New Roman"/>
          <w:color w:val="000000"/>
          <w:sz w:val="28"/>
          <w:szCs w:val="28"/>
          <w:lang w:eastAsia="ru-RU" w:bidi="ru-RU"/>
        </w:rPr>
        <w:t>чел</w:t>
      </w:r>
      <w:r>
        <w:rPr>
          <w:rFonts w:ascii="Times New Roman" w:hAnsi="Times New Roman" w:cs="Times New Roman"/>
          <w:color w:val="000000"/>
          <w:sz w:val="28"/>
          <w:szCs w:val="28"/>
          <w:lang w:eastAsia="ru-RU" w:bidi="ru-RU"/>
        </w:rPr>
        <w:t>.)</w:t>
      </w:r>
      <w:r w:rsidR="00EC0963" w:rsidRPr="007A57F1">
        <w:rPr>
          <w:rFonts w:ascii="Times New Roman" w:hAnsi="Times New Roman" w:cs="Times New Roman"/>
          <w:color w:val="000000"/>
          <w:sz w:val="28"/>
          <w:szCs w:val="28"/>
          <w:lang w:eastAsia="ru-RU" w:bidi="ru-RU"/>
        </w:rPr>
        <w:t xml:space="preserve"> утверждают, что </w:t>
      </w:r>
      <w:r w:rsidR="00EC0963" w:rsidRPr="007A57F1">
        <w:rPr>
          <w:rFonts w:ascii="Times New Roman" w:hAnsi="Times New Roman" w:cs="Times New Roman"/>
          <w:i/>
          <w:iCs/>
          <w:color w:val="000000"/>
          <w:sz w:val="28"/>
          <w:szCs w:val="28"/>
          <w:lang w:eastAsia="ru-RU" w:bidi="ru-RU"/>
        </w:rPr>
        <w:t xml:space="preserve">«когда все ситуации (клиентов) начинают быть похожими и ты работаешь по одной схеме, не ориентируясь на индивидуальные качества клиента, надо начинать бить тревогу». </w:t>
      </w:r>
      <w:r w:rsidR="00EC0963" w:rsidRPr="007A57F1">
        <w:rPr>
          <w:rFonts w:ascii="Times New Roman" w:hAnsi="Times New Roman" w:cs="Times New Roman"/>
          <w:color w:val="000000"/>
          <w:sz w:val="28"/>
          <w:szCs w:val="28"/>
          <w:lang w:eastAsia="ru-RU" w:bidi="ru-RU"/>
        </w:rPr>
        <w:t>При этом, из-за постоянной ответственности иногда «специалисты вынуждены становится консервативными, формальными и доминантными»</w:t>
      </w:r>
      <w:r w:rsidR="00F12EC4" w:rsidRPr="007A57F1">
        <w:rPr>
          <w:rFonts w:ascii="Times New Roman" w:hAnsi="Times New Roman" w:cs="Times New Roman"/>
          <w:color w:val="000000"/>
          <w:sz w:val="28"/>
          <w:szCs w:val="28"/>
          <w:lang w:eastAsia="ru-RU" w:bidi="ru-RU"/>
        </w:rPr>
        <w:t>;</w:t>
      </w:r>
    </w:p>
    <w:p w:rsidR="00792962" w:rsidRPr="007A57F1" w:rsidRDefault="00BE35A3" w:rsidP="00480884">
      <w:pPr>
        <w:pStyle w:val="af9"/>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sidRPr="007A57F1">
        <w:rPr>
          <w:rFonts w:ascii="Times New Roman" w:hAnsi="Times New Roman" w:cs="Times New Roman"/>
          <w:color w:val="000000"/>
          <w:sz w:val="28"/>
          <w:szCs w:val="28"/>
          <w:lang w:eastAsia="ru-RU" w:bidi="ru-RU"/>
        </w:rPr>
        <w:t>п</w:t>
      </w:r>
      <w:r w:rsidR="00EC0963" w:rsidRPr="007A57F1">
        <w:rPr>
          <w:rFonts w:ascii="Times New Roman" w:hAnsi="Times New Roman" w:cs="Times New Roman"/>
          <w:color w:val="000000"/>
          <w:sz w:val="28"/>
          <w:szCs w:val="28"/>
          <w:lang w:eastAsia="ru-RU" w:bidi="ru-RU"/>
        </w:rPr>
        <w:t>о мнению</w:t>
      </w:r>
      <w:r w:rsidR="00E87CDC">
        <w:rPr>
          <w:rFonts w:ascii="Times New Roman" w:hAnsi="Times New Roman" w:cs="Times New Roman"/>
          <w:color w:val="000000"/>
          <w:sz w:val="28"/>
          <w:szCs w:val="28"/>
          <w:lang w:eastAsia="ru-RU" w:bidi="ru-RU"/>
        </w:rPr>
        <w:t xml:space="preserve"> большинства</w:t>
      </w:r>
      <w:r w:rsidR="00EC0963" w:rsidRPr="007A57F1">
        <w:rPr>
          <w:rFonts w:ascii="Times New Roman" w:hAnsi="Times New Roman" w:cs="Times New Roman"/>
          <w:color w:val="000000"/>
          <w:sz w:val="28"/>
          <w:szCs w:val="28"/>
          <w:lang w:eastAsia="ru-RU" w:bidi="ru-RU"/>
        </w:rPr>
        <w:t xml:space="preserve"> респондентов</w:t>
      </w:r>
      <w:r w:rsidR="00E87CDC">
        <w:rPr>
          <w:rFonts w:ascii="Times New Roman" w:hAnsi="Times New Roman" w:cs="Times New Roman"/>
          <w:color w:val="000000"/>
          <w:sz w:val="28"/>
          <w:szCs w:val="28"/>
          <w:lang w:eastAsia="ru-RU" w:bidi="ru-RU"/>
        </w:rPr>
        <w:t xml:space="preserve"> (63 </w:t>
      </w:r>
      <w:r w:rsidR="00CC04A1">
        <w:rPr>
          <w:rFonts w:ascii="Times New Roman" w:hAnsi="Times New Roman" w:cs="Times New Roman"/>
          <w:color w:val="000000"/>
          <w:sz w:val="28"/>
          <w:szCs w:val="28"/>
          <w:lang w:eastAsia="ru-RU" w:bidi="ru-RU"/>
        </w:rPr>
        <w:t>чел</w:t>
      </w:r>
      <w:r w:rsidR="00E87CDC">
        <w:rPr>
          <w:rFonts w:ascii="Times New Roman" w:hAnsi="Times New Roman" w:cs="Times New Roman"/>
          <w:color w:val="000000"/>
          <w:sz w:val="28"/>
          <w:szCs w:val="28"/>
          <w:lang w:eastAsia="ru-RU" w:bidi="ru-RU"/>
        </w:rPr>
        <w:t>.)</w:t>
      </w:r>
      <w:r w:rsidR="00EC0963" w:rsidRPr="007A57F1">
        <w:rPr>
          <w:rFonts w:ascii="Times New Roman" w:hAnsi="Times New Roman" w:cs="Times New Roman"/>
          <w:color w:val="000000"/>
          <w:sz w:val="28"/>
          <w:szCs w:val="28"/>
          <w:lang w:eastAsia="ru-RU" w:bidi="ru-RU"/>
        </w:rPr>
        <w:t xml:space="preserve"> предложенное утверждение справедливо для описания всех специалистов помогающих профессий, при котором нередко происходит </w:t>
      </w:r>
      <w:proofErr w:type="spellStart"/>
      <w:r w:rsidR="00EC0963" w:rsidRPr="007A57F1">
        <w:rPr>
          <w:rFonts w:ascii="Times New Roman" w:hAnsi="Times New Roman" w:cs="Times New Roman"/>
          <w:color w:val="000000"/>
          <w:sz w:val="28"/>
          <w:szCs w:val="28"/>
          <w:lang w:eastAsia="ru-RU" w:bidi="ru-RU"/>
        </w:rPr>
        <w:t>гипервключенность</w:t>
      </w:r>
      <w:proofErr w:type="spellEnd"/>
      <w:r w:rsidR="00EC0963" w:rsidRPr="007A57F1">
        <w:rPr>
          <w:rFonts w:ascii="Times New Roman" w:hAnsi="Times New Roman" w:cs="Times New Roman"/>
          <w:color w:val="000000"/>
          <w:sz w:val="28"/>
          <w:szCs w:val="28"/>
          <w:lang w:eastAsia="ru-RU" w:bidi="ru-RU"/>
        </w:rPr>
        <w:t xml:space="preserve"> в чужие проблемы не только на работе, но и вне ее стен или напротив проявляет</w:t>
      </w:r>
      <w:r w:rsidR="00EC0963" w:rsidRPr="007A57F1">
        <w:rPr>
          <w:rFonts w:ascii="Times New Roman" w:hAnsi="Times New Roman" w:cs="Times New Roman"/>
          <w:sz w:val="28"/>
          <w:szCs w:val="28"/>
          <w:lang w:eastAsia="ru-RU" w:bidi="ru-RU"/>
        </w:rPr>
        <w:t xml:space="preserve">ся в </w:t>
      </w:r>
      <w:r w:rsidR="00EC0963" w:rsidRPr="007A57F1">
        <w:rPr>
          <w:rFonts w:ascii="Times New Roman" w:hAnsi="Times New Roman" w:cs="Times New Roman"/>
          <w:sz w:val="28"/>
          <w:szCs w:val="28"/>
        </w:rPr>
        <w:t>эмоциональной индифферентности при возникновении у специалистов сострадательной усталости</w:t>
      </w:r>
      <w:r w:rsidR="00F12EC4" w:rsidRPr="007A57F1">
        <w:rPr>
          <w:rFonts w:ascii="Times New Roman" w:hAnsi="Times New Roman" w:cs="Times New Roman"/>
          <w:sz w:val="28"/>
          <w:szCs w:val="28"/>
        </w:rPr>
        <w:t>;</w:t>
      </w:r>
      <w:r w:rsidR="00EC0963" w:rsidRPr="007A57F1">
        <w:rPr>
          <w:rFonts w:ascii="Times New Roman" w:hAnsi="Times New Roman" w:cs="Times New Roman"/>
          <w:sz w:val="28"/>
          <w:szCs w:val="28"/>
        </w:rPr>
        <w:t xml:space="preserve"> </w:t>
      </w:r>
    </w:p>
    <w:p w:rsidR="00F12EC4" w:rsidRPr="007A57F1" w:rsidRDefault="00BE35A3" w:rsidP="00480884">
      <w:pPr>
        <w:pStyle w:val="af9"/>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sidRPr="007A57F1">
        <w:rPr>
          <w:rFonts w:ascii="Times New Roman" w:hAnsi="Times New Roman" w:cs="Times New Roman"/>
          <w:color w:val="000000"/>
          <w:sz w:val="28"/>
          <w:szCs w:val="28"/>
          <w:lang w:eastAsia="ru-RU" w:bidi="ru-RU"/>
        </w:rPr>
        <w:t>н</w:t>
      </w:r>
      <w:r w:rsidR="00EC0963" w:rsidRPr="007A57F1">
        <w:rPr>
          <w:rFonts w:ascii="Times New Roman" w:hAnsi="Times New Roman" w:cs="Times New Roman"/>
          <w:color w:val="000000"/>
          <w:sz w:val="28"/>
          <w:szCs w:val="28"/>
          <w:lang w:eastAsia="ru-RU" w:bidi="ru-RU"/>
        </w:rPr>
        <w:t>асторожиться, как отмечают опрошенные</w:t>
      </w:r>
      <w:r w:rsidR="003D11F4">
        <w:rPr>
          <w:rFonts w:ascii="Times New Roman" w:hAnsi="Times New Roman" w:cs="Times New Roman"/>
          <w:color w:val="000000"/>
          <w:sz w:val="28"/>
          <w:szCs w:val="28"/>
          <w:lang w:eastAsia="ru-RU" w:bidi="ru-RU"/>
        </w:rPr>
        <w:t xml:space="preserve"> (24 </w:t>
      </w:r>
      <w:r w:rsidR="00CC04A1">
        <w:rPr>
          <w:rFonts w:ascii="Times New Roman" w:hAnsi="Times New Roman" w:cs="Times New Roman"/>
          <w:color w:val="000000"/>
          <w:sz w:val="28"/>
          <w:szCs w:val="28"/>
          <w:lang w:eastAsia="ru-RU" w:bidi="ru-RU"/>
        </w:rPr>
        <w:t>чел</w:t>
      </w:r>
      <w:r w:rsidR="003D11F4">
        <w:rPr>
          <w:rFonts w:ascii="Times New Roman" w:hAnsi="Times New Roman" w:cs="Times New Roman"/>
          <w:color w:val="000000"/>
          <w:sz w:val="28"/>
          <w:szCs w:val="28"/>
          <w:lang w:eastAsia="ru-RU" w:bidi="ru-RU"/>
        </w:rPr>
        <w:t>.)</w:t>
      </w:r>
      <w:r w:rsidR="00EC0963" w:rsidRPr="007A57F1">
        <w:rPr>
          <w:rFonts w:ascii="Times New Roman" w:hAnsi="Times New Roman" w:cs="Times New Roman"/>
          <w:color w:val="000000"/>
          <w:sz w:val="28"/>
          <w:szCs w:val="28"/>
          <w:lang w:eastAsia="ru-RU" w:bidi="ru-RU"/>
        </w:rPr>
        <w:t>, стоит тогда, «когда ты включаешься в любую ситуацию даже малознакомого/незнакомого человека как в собственную, либо же когда ты наоборот становишься холоден к своим проблемам и проблемам близких людей».</w:t>
      </w:r>
    </w:p>
    <w:p w:rsidR="00EC0963" w:rsidRPr="007A57F1" w:rsidRDefault="00F12EC4" w:rsidP="00480884">
      <w:pPr>
        <w:pStyle w:val="af9"/>
        <w:numPr>
          <w:ilvl w:val="0"/>
          <w:numId w:val="28"/>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sidRPr="007A57F1">
        <w:rPr>
          <w:rFonts w:ascii="Times New Roman" w:hAnsi="Times New Roman" w:cs="Times New Roman"/>
          <w:color w:val="000000"/>
          <w:sz w:val="28"/>
          <w:szCs w:val="28"/>
          <w:lang w:eastAsia="ru-RU" w:bidi="ru-RU"/>
        </w:rPr>
        <w:t>пр</w:t>
      </w:r>
      <w:r w:rsidR="00663778" w:rsidRPr="007A57F1">
        <w:rPr>
          <w:rFonts w:ascii="Times New Roman" w:hAnsi="Times New Roman" w:cs="Times New Roman"/>
          <w:color w:val="000000"/>
          <w:sz w:val="28"/>
          <w:szCs w:val="28"/>
          <w:lang w:eastAsia="ru-RU" w:bidi="ru-RU"/>
        </w:rPr>
        <w:t>и этом</w:t>
      </w:r>
      <w:r w:rsidR="00EC0963" w:rsidRPr="007A57F1">
        <w:rPr>
          <w:rFonts w:ascii="Times New Roman" w:hAnsi="Times New Roman" w:cs="Times New Roman"/>
          <w:color w:val="000000"/>
          <w:sz w:val="28"/>
          <w:szCs w:val="28"/>
          <w:lang w:eastAsia="ru-RU" w:bidi="ru-RU"/>
        </w:rPr>
        <w:t>,</w:t>
      </w:r>
      <w:r w:rsidR="00663778" w:rsidRPr="007A57F1">
        <w:rPr>
          <w:rFonts w:ascii="Times New Roman" w:hAnsi="Times New Roman" w:cs="Times New Roman"/>
          <w:color w:val="000000"/>
          <w:sz w:val="28"/>
          <w:szCs w:val="28"/>
          <w:lang w:eastAsia="ru-RU" w:bidi="ru-RU"/>
        </w:rPr>
        <w:t xml:space="preserve"> </w:t>
      </w:r>
      <w:r w:rsidR="00EC0963" w:rsidRPr="007A57F1">
        <w:rPr>
          <w:rFonts w:ascii="Times New Roman" w:hAnsi="Times New Roman" w:cs="Times New Roman"/>
          <w:color w:val="000000"/>
          <w:sz w:val="28"/>
          <w:szCs w:val="28"/>
          <w:lang w:eastAsia="ru-RU" w:bidi="ru-RU"/>
        </w:rPr>
        <w:t>некоторые респонденты</w:t>
      </w:r>
      <w:r w:rsidR="00E87CDC">
        <w:rPr>
          <w:rFonts w:ascii="Times New Roman" w:hAnsi="Times New Roman" w:cs="Times New Roman"/>
          <w:color w:val="000000"/>
          <w:sz w:val="28"/>
          <w:szCs w:val="28"/>
          <w:lang w:eastAsia="ru-RU" w:bidi="ru-RU"/>
        </w:rPr>
        <w:t xml:space="preserve"> (32 </w:t>
      </w:r>
      <w:r w:rsidR="00CC04A1">
        <w:rPr>
          <w:rFonts w:ascii="Times New Roman" w:hAnsi="Times New Roman" w:cs="Times New Roman"/>
          <w:color w:val="000000"/>
          <w:sz w:val="28"/>
          <w:szCs w:val="28"/>
          <w:lang w:eastAsia="ru-RU" w:bidi="ru-RU"/>
        </w:rPr>
        <w:t>чел</w:t>
      </w:r>
      <w:r w:rsidR="00E87CDC">
        <w:rPr>
          <w:rFonts w:ascii="Times New Roman" w:hAnsi="Times New Roman" w:cs="Times New Roman"/>
          <w:color w:val="000000"/>
          <w:sz w:val="28"/>
          <w:szCs w:val="28"/>
          <w:lang w:eastAsia="ru-RU" w:bidi="ru-RU"/>
        </w:rPr>
        <w:t>.)</w:t>
      </w:r>
      <w:r w:rsidR="00EC0963" w:rsidRPr="007A57F1">
        <w:rPr>
          <w:rFonts w:ascii="Times New Roman" w:hAnsi="Times New Roman" w:cs="Times New Roman"/>
          <w:color w:val="000000"/>
          <w:sz w:val="28"/>
          <w:szCs w:val="28"/>
          <w:lang w:eastAsia="ru-RU" w:bidi="ru-RU"/>
        </w:rPr>
        <w:t xml:space="preserve"> подчеркивают, что характер, по их мнению, не столько </w:t>
      </w:r>
      <w:r w:rsidR="00EC0963" w:rsidRPr="007A57F1">
        <w:rPr>
          <w:rFonts w:ascii="Times New Roman" w:hAnsi="Times New Roman" w:cs="Times New Roman"/>
          <w:i/>
          <w:iCs/>
          <w:color w:val="000000"/>
          <w:sz w:val="28"/>
          <w:szCs w:val="28"/>
          <w:lang w:eastAsia="ru-RU" w:bidi="ru-RU"/>
        </w:rPr>
        <w:t>меняется</w:t>
      </w:r>
      <w:r w:rsidR="00EC0963" w:rsidRPr="007A57F1">
        <w:rPr>
          <w:rFonts w:ascii="Times New Roman" w:hAnsi="Times New Roman" w:cs="Times New Roman"/>
          <w:color w:val="000000"/>
          <w:sz w:val="28"/>
          <w:szCs w:val="28"/>
          <w:lang w:eastAsia="ru-RU" w:bidi="ru-RU"/>
        </w:rPr>
        <w:t xml:space="preserve"> под влиянием дела,  сколько </w:t>
      </w:r>
      <w:r w:rsidR="00EC0963" w:rsidRPr="007A57F1">
        <w:rPr>
          <w:rFonts w:ascii="Times New Roman" w:hAnsi="Times New Roman" w:cs="Times New Roman"/>
          <w:i/>
          <w:iCs/>
          <w:color w:val="000000"/>
          <w:sz w:val="28"/>
          <w:szCs w:val="28"/>
          <w:lang w:eastAsia="ru-RU" w:bidi="ru-RU"/>
        </w:rPr>
        <w:t xml:space="preserve">раскрывается </w:t>
      </w:r>
      <w:r w:rsidR="00EC0963" w:rsidRPr="007A57F1">
        <w:rPr>
          <w:rFonts w:ascii="Times New Roman" w:hAnsi="Times New Roman" w:cs="Times New Roman"/>
          <w:color w:val="000000"/>
          <w:sz w:val="28"/>
          <w:szCs w:val="28"/>
          <w:lang w:eastAsia="ru-RU" w:bidi="ru-RU"/>
        </w:rPr>
        <w:t>в ходе профессиональной деятельности, то есть, специалиста меняет скорее власть, получаемая вместе с определенной работой:</w:t>
      </w:r>
      <w:r w:rsidR="00EC0963" w:rsidRPr="007A57F1">
        <w:rPr>
          <w:rFonts w:ascii="Times New Roman" w:hAnsi="Times New Roman" w:cs="Times New Roman"/>
          <w:i/>
          <w:iCs/>
          <w:color w:val="000000"/>
          <w:sz w:val="28"/>
          <w:szCs w:val="28"/>
          <w:lang w:eastAsia="ru-RU" w:bidi="ru-RU"/>
        </w:rPr>
        <w:t xml:space="preserve"> «если человек работает в учреждении много лет, то с большей долей вероятности можно предположить, что что-то отрицательное в характере у него станет присутствовать». </w:t>
      </w:r>
      <w:r w:rsidR="00EC0963" w:rsidRPr="007A57F1">
        <w:rPr>
          <w:rFonts w:ascii="Times New Roman" w:hAnsi="Times New Roman" w:cs="Times New Roman"/>
          <w:sz w:val="28"/>
          <w:szCs w:val="28"/>
          <w:lang w:eastAsia="ru-RU" w:bidi="ru-RU"/>
        </w:rPr>
        <w:t xml:space="preserve">При этом, небольшая доля респондентов </w:t>
      </w:r>
      <w:r w:rsidR="00E87CDC">
        <w:rPr>
          <w:rFonts w:ascii="Times New Roman" w:hAnsi="Times New Roman" w:cs="Times New Roman"/>
          <w:sz w:val="28"/>
          <w:szCs w:val="28"/>
          <w:lang w:eastAsia="ru-RU" w:bidi="ru-RU"/>
        </w:rPr>
        <w:t>(</w:t>
      </w:r>
      <w:r w:rsidR="003D11F4">
        <w:rPr>
          <w:rFonts w:ascii="Times New Roman" w:hAnsi="Times New Roman" w:cs="Times New Roman"/>
          <w:sz w:val="28"/>
          <w:szCs w:val="28"/>
          <w:lang w:eastAsia="ru-RU" w:bidi="ru-RU"/>
        </w:rPr>
        <w:t xml:space="preserve">26 </w:t>
      </w:r>
      <w:r w:rsidR="00CC04A1">
        <w:rPr>
          <w:rFonts w:ascii="Times New Roman" w:hAnsi="Times New Roman" w:cs="Times New Roman"/>
          <w:sz w:val="28"/>
          <w:szCs w:val="28"/>
          <w:lang w:eastAsia="ru-RU" w:bidi="ru-RU"/>
        </w:rPr>
        <w:t>чел</w:t>
      </w:r>
      <w:r w:rsidR="003D11F4">
        <w:rPr>
          <w:rFonts w:ascii="Times New Roman" w:hAnsi="Times New Roman" w:cs="Times New Roman"/>
          <w:sz w:val="28"/>
          <w:szCs w:val="28"/>
          <w:lang w:eastAsia="ru-RU" w:bidi="ru-RU"/>
        </w:rPr>
        <w:t xml:space="preserve">.) </w:t>
      </w:r>
      <w:r w:rsidR="00EC0963" w:rsidRPr="007A57F1">
        <w:rPr>
          <w:rFonts w:ascii="Times New Roman" w:hAnsi="Times New Roman" w:cs="Times New Roman"/>
          <w:sz w:val="28"/>
          <w:szCs w:val="28"/>
          <w:lang w:eastAsia="ru-RU" w:bidi="ru-RU"/>
        </w:rPr>
        <w:t xml:space="preserve">отметила, что «совершенно нормально» с годами срастаться с работой, ведь мы склонны выбирать себе профессию, которая подходит нашему характеру и </w:t>
      </w:r>
      <w:r w:rsidR="00EC0963" w:rsidRPr="007A57F1">
        <w:rPr>
          <w:rFonts w:ascii="Times New Roman" w:hAnsi="Times New Roman" w:cs="Times New Roman"/>
          <w:i/>
          <w:iCs/>
          <w:sz w:val="28"/>
          <w:szCs w:val="28"/>
          <w:lang w:eastAsia="ru-RU" w:bidi="ru-RU"/>
        </w:rPr>
        <w:t>«нет ничего дурного в том, чтобы меняться вместе с профессиональной ролью».</w:t>
      </w:r>
    </w:p>
    <w:p w:rsidR="00F12EC4" w:rsidRPr="00353A39" w:rsidRDefault="007A57F1" w:rsidP="00353A39">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7A57F1">
        <w:rPr>
          <w:rFonts w:ascii="Times New Roman" w:hAnsi="Times New Roman" w:cs="Times New Roman"/>
          <w:color w:val="000000"/>
          <w:sz w:val="28"/>
          <w:szCs w:val="28"/>
          <w:lang w:eastAsia="ru-RU" w:bidi="ru-RU"/>
        </w:rPr>
        <w:lastRenderedPageBreak/>
        <w:t>Распределение ответов респондентов на вопрос «Ловили ли Вы себя на мысли что относитесь к окружению как к возможным клиентам?» представлено на рисунке</w:t>
      </w:r>
      <w:r w:rsidR="00756ED0">
        <w:rPr>
          <w:rFonts w:ascii="Times New Roman" w:hAnsi="Times New Roman" w:cs="Times New Roman"/>
          <w:color w:val="000000"/>
          <w:sz w:val="28"/>
          <w:szCs w:val="28"/>
          <w:lang w:eastAsia="ru-RU" w:bidi="ru-RU"/>
        </w:rPr>
        <w:t xml:space="preserve"> 7.</w:t>
      </w:r>
    </w:p>
    <w:p w:rsidR="00EC0963" w:rsidRDefault="006C4237" w:rsidP="00EC0963">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center"/>
        <w:rPr>
          <w:rFonts w:ascii="Times New Roman" w:eastAsia="Calibri" w:hAnsi="Times New Roman" w:cs="Times New Roman"/>
          <w:sz w:val="24"/>
          <w:szCs w:val="24"/>
        </w:rPr>
      </w:pPr>
      <w:r w:rsidRPr="007A57F1">
        <w:rPr>
          <w:rFonts w:ascii="Times New Roman" w:eastAsia="Calibri" w:hAnsi="Times New Roman" w:cs="Times New Roman"/>
          <w:noProof/>
          <w:sz w:val="18"/>
          <w:szCs w:val="18"/>
          <w:lang w:eastAsia="ru-RU"/>
        </w:rPr>
        <w:drawing>
          <wp:inline distT="0" distB="0" distL="0" distR="0">
            <wp:extent cx="4591685" cy="2099945"/>
            <wp:effectExtent l="0" t="0" r="18415" b="8255"/>
            <wp:docPr id="1943770844" name="Диаграмма 1">
              <a:extLst xmlns:a="http://schemas.openxmlformats.org/drawingml/2006/main">
                <a:ext uri="{FF2B5EF4-FFF2-40B4-BE49-F238E27FC236}">
                  <a16:creationId xmlns:a16="http://schemas.microsoft.com/office/drawing/2014/main" id="{B835F987-D9DE-A44B-2499-06BF63C517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57F1" w:rsidRDefault="007A57F1" w:rsidP="007A57F1">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4"/>
          <w:szCs w:val="24"/>
          <w:lang w:eastAsia="ru-RU" w:bidi="ru-RU"/>
        </w:rPr>
      </w:pPr>
      <w:r w:rsidRPr="007A57F1">
        <w:rPr>
          <w:rFonts w:ascii="Times New Roman" w:eastAsia="Calibri" w:hAnsi="Times New Roman" w:cs="Times New Roman"/>
          <w:sz w:val="24"/>
          <w:szCs w:val="24"/>
        </w:rPr>
        <w:t>Рисунок</w:t>
      </w:r>
      <w:r w:rsidR="00783414">
        <w:rPr>
          <w:rFonts w:ascii="Times New Roman" w:eastAsia="Calibri" w:hAnsi="Times New Roman" w:cs="Times New Roman"/>
          <w:sz w:val="24"/>
          <w:szCs w:val="24"/>
        </w:rPr>
        <w:t xml:space="preserve"> 7</w:t>
      </w:r>
      <w:r w:rsidRPr="007A57F1">
        <w:rPr>
          <w:rFonts w:ascii="Times New Roman" w:eastAsia="Calibri" w:hAnsi="Times New Roman" w:cs="Times New Roman"/>
          <w:sz w:val="24"/>
          <w:szCs w:val="24"/>
        </w:rPr>
        <w:t xml:space="preserve">. </w:t>
      </w:r>
      <w:r w:rsidRPr="007A57F1">
        <w:rPr>
          <w:rFonts w:ascii="Times New Roman" w:hAnsi="Times New Roman" w:cs="Times New Roman"/>
          <w:color w:val="000000"/>
          <w:sz w:val="24"/>
          <w:szCs w:val="24"/>
          <w:lang w:eastAsia="ru-RU" w:bidi="ru-RU"/>
        </w:rPr>
        <w:t>Распределение ответов респондентов на вопрос «Ловили ли Вы себя на мысли</w:t>
      </w:r>
      <w:r w:rsidR="00D53D08">
        <w:rPr>
          <w:rFonts w:ascii="Times New Roman" w:hAnsi="Times New Roman" w:cs="Times New Roman"/>
          <w:color w:val="000000"/>
          <w:sz w:val="24"/>
          <w:szCs w:val="24"/>
          <w:lang w:eastAsia="ru-RU" w:bidi="ru-RU"/>
        </w:rPr>
        <w:t>,</w:t>
      </w:r>
      <w:r w:rsidRPr="007A57F1">
        <w:rPr>
          <w:rFonts w:ascii="Times New Roman" w:hAnsi="Times New Roman" w:cs="Times New Roman"/>
          <w:color w:val="000000"/>
          <w:sz w:val="24"/>
          <w:szCs w:val="24"/>
          <w:lang w:eastAsia="ru-RU" w:bidi="ru-RU"/>
        </w:rPr>
        <w:t xml:space="preserve"> что относитесь к окружению как к возможным клиентам?</w:t>
      </w:r>
    </w:p>
    <w:p w:rsidR="007A57F1" w:rsidRPr="007A57F1" w:rsidRDefault="007A57F1" w:rsidP="007A57F1">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Calibri" w:hAnsi="Times New Roman" w:cs="Times New Roman"/>
          <w:sz w:val="24"/>
          <w:szCs w:val="24"/>
        </w:rPr>
      </w:pPr>
    </w:p>
    <w:p w:rsidR="00B50D41" w:rsidRDefault="007A57F1" w:rsidP="001778B4">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7A57F1">
        <w:rPr>
          <w:rFonts w:ascii="Times New Roman" w:eastAsia="Calibri" w:hAnsi="Times New Roman" w:cs="Times New Roman"/>
          <w:sz w:val="28"/>
          <w:szCs w:val="28"/>
          <w:lang w:eastAsia="ru-RU" w:bidi="ru-RU"/>
        </w:rPr>
        <w:t>Мы видим, что</w:t>
      </w:r>
      <w:r w:rsidRPr="007A57F1">
        <w:rPr>
          <w:rFonts w:ascii="Times New Roman" w:eastAsia="Calibri" w:hAnsi="Times New Roman" w:cs="Times New Roman"/>
          <w:i/>
          <w:iCs/>
          <w:sz w:val="28"/>
          <w:szCs w:val="28"/>
          <w:lang w:eastAsia="ru-RU" w:bidi="ru-RU"/>
        </w:rPr>
        <w:t xml:space="preserve"> отношение к окружению как к возможным клиентам</w:t>
      </w:r>
      <w:r w:rsidRPr="007A57F1">
        <w:rPr>
          <w:rFonts w:ascii="Times New Roman" w:eastAsia="Calibri" w:hAnsi="Times New Roman" w:cs="Times New Roman"/>
          <w:sz w:val="28"/>
          <w:szCs w:val="28"/>
          <w:lang w:eastAsia="ru-RU" w:bidi="ru-RU"/>
        </w:rPr>
        <w:t xml:space="preserve"> </w:t>
      </w:r>
      <w:r w:rsidRPr="00DE56F0">
        <w:rPr>
          <w:rFonts w:ascii="Times New Roman" w:eastAsia="Calibri" w:hAnsi="Times New Roman" w:cs="Times New Roman"/>
          <w:sz w:val="28"/>
          <w:szCs w:val="28"/>
          <w:lang w:eastAsia="ru-RU" w:bidi="ru-RU"/>
        </w:rPr>
        <w:t xml:space="preserve">прослеживается у большинства респондентов в той или иной мере. </w:t>
      </w:r>
      <w:r w:rsidRPr="00DE56F0">
        <w:rPr>
          <w:rFonts w:ascii="Times New Roman" w:hAnsi="Times New Roman" w:cs="Times New Roman"/>
          <w:color w:val="000000"/>
          <w:sz w:val="28"/>
          <w:szCs w:val="28"/>
          <w:lang w:eastAsia="ru-RU" w:bidi="ru-RU"/>
        </w:rPr>
        <w:t>Это означает, что рабочие привычки, приобретенные в профессиональной сфере, в значительной мере определяют поведение специалистов во взаимодействии с окружающим миром</w:t>
      </w:r>
      <w:r w:rsidR="004849B0" w:rsidRPr="00DE56F0">
        <w:rPr>
          <w:rFonts w:ascii="Times New Roman" w:hAnsi="Times New Roman" w:cs="Times New Roman"/>
          <w:color w:val="000000"/>
          <w:sz w:val="28"/>
          <w:szCs w:val="28"/>
          <w:lang w:eastAsia="ru-RU" w:bidi="ru-RU"/>
        </w:rPr>
        <w:t>,</w:t>
      </w:r>
      <w:r w:rsidRPr="00DE56F0">
        <w:rPr>
          <w:rFonts w:ascii="Times New Roman" w:hAnsi="Times New Roman" w:cs="Times New Roman"/>
          <w:color w:val="000000"/>
          <w:sz w:val="28"/>
          <w:szCs w:val="28"/>
          <w:lang w:eastAsia="ru-RU" w:bidi="ru-RU"/>
        </w:rPr>
        <w:t xml:space="preserve"> при котором оценка окружающего мира происходит сквозь призму приобретенных профессиональных фильтров, профессиональных знаний и опыта.</w:t>
      </w:r>
    </w:p>
    <w:p w:rsidR="003F3C9F" w:rsidRPr="00783414" w:rsidRDefault="00D53D08" w:rsidP="003F3C9F">
      <w:pPr>
        <w:spacing w:line="360" w:lineRule="auto"/>
        <w:ind w:firstLine="709"/>
        <w:jc w:val="both"/>
        <w:rPr>
          <w:rFonts w:ascii="Times New Roman" w:eastAsia="Calibri" w:hAnsi="Times New Roman" w:cs="Times New Roman"/>
          <w:sz w:val="28"/>
          <w:szCs w:val="28"/>
        </w:rPr>
      </w:pPr>
      <w:r w:rsidRPr="00783414">
        <w:rPr>
          <w:rFonts w:ascii="Times New Roman" w:eastAsia="Calibri" w:hAnsi="Times New Roman" w:cs="Times New Roman"/>
          <w:sz w:val="28"/>
          <w:szCs w:val="28"/>
        </w:rPr>
        <w:t xml:space="preserve">В блоке вопросов </w:t>
      </w:r>
      <w:r w:rsidR="003F3C9F" w:rsidRPr="00783414">
        <w:rPr>
          <w:rFonts w:ascii="Times New Roman" w:eastAsia="Calibri" w:hAnsi="Times New Roman" w:cs="Times New Roman"/>
          <w:b/>
          <w:bCs/>
          <w:sz w:val="28"/>
          <w:szCs w:val="28"/>
          <w:lang w:eastAsia="ru-RU" w:bidi="ru-RU"/>
        </w:rPr>
        <w:t>«</w:t>
      </w:r>
      <w:r w:rsidRPr="00783414">
        <w:rPr>
          <w:rFonts w:ascii="Times New Roman" w:hAnsi="Times New Roman" w:cs="Times New Roman"/>
          <w:b/>
          <w:bCs/>
          <w:sz w:val="28"/>
          <w:szCs w:val="28"/>
          <w:lang w:eastAsia="ru-RU" w:bidi="ru-RU"/>
        </w:rPr>
        <w:t>Негативный эмоциональный отклик, негативные эмоциональные и психосоматические реакции</w:t>
      </w:r>
      <w:r w:rsidR="003F3C9F" w:rsidRPr="00783414">
        <w:rPr>
          <w:rFonts w:ascii="Times New Roman" w:hAnsi="Times New Roman" w:cs="Times New Roman"/>
          <w:b/>
          <w:bCs/>
          <w:sz w:val="28"/>
          <w:szCs w:val="28"/>
          <w:lang w:eastAsia="ru-RU" w:bidi="ru-RU"/>
        </w:rPr>
        <w:t>»</w:t>
      </w:r>
      <w:r w:rsidR="003F3C9F" w:rsidRPr="00783414">
        <w:rPr>
          <w:rFonts w:ascii="Times New Roman" w:eastAsia="Calibri" w:hAnsi="Times New Roman" w:cs="Times New Roman"/>
          <w:sz w:val="28"/>
          <w:szCs w:val="28"/>
        </w:rPr>
        <w:t xml:space="preserve"> респондентам было предложено </w:t>
      </w:r>
      <w:r w:rsidR="007B73AC" w:rsidRPr="00783414">
        <w:rPr>
          <w:rFonts w:ascii="Times New Roman" w:eastAsia="Calibri" w:hAnsi="Times New Roman" w:cs="Times New Roman"/>
          <w:sz w:val="28"/>
          <w:szCs w:val="28"/>
        </w:rPr>
        <w:t xml:space="preserve">оценить </w:t>
      </w:r>
      <w:r w:rsidR="003F3C9F" w:rsidRPr="00783414">
        <w:rPr>
          <w:rFonts w:ascii="Times New Roman" w:eastAsia="Calibri" w:hAnsi="Times New Roman" w:cs="Times New Roman"/>
          <w:sz w:val="28"/>
          <w:szCs w:val="28"/>
        </w:rPr>
        <w:t>уровень напряженности на работ</w:t>
      </w:r>
      <w:r w:rsidR="007B73AC" w:rsidRPr="00783414">
        <w:rPr>
          <w:rFonts w:ascii="Times New Roman" w:eastAsia="Calibri" w:hAnsi="Times New Roman" w:cs="Times New Roman"/>
          <w:sz w:val="28"/>
          <w:szCs w:val="28"/>
        </w:rPr>
        <w:t>е по</w:t>
      </w:r>
      <w:r w:rsidR="003F3C9F" w:rsidRPr="00783414">
        <w:rPr>
          <w:rFonts w:ascii="Times New Roman" w:eastAsia="Calibri" w:hAnsi="Times New Roman" w:cs="Times New Roman"/>
          <w:sz w:val="28"/>
          <w:szCs w:val="28"/>
        </w:rPr>
        <w:t xml:space="preserve"> шкал</w:t>
      </w:r>
      <w:r w:rsidR="007B73AC" w:rsidRPr="00783414">
        <w:rPr>
          <w:rFonts w:ascii="Times New Roman" w:eastAsia="Calibri" w:hAnsi="Times New Roman" w:cs="Times New Roman"/>
          <w:sz w:val="28"/>
          <w:szCs w:val="28"/>
        </w:rPr>
        <w:t>е</w:t>
      </w:r>
      <w:r w:rsidR="003F3C9F" w:rsidRPr="00783414">
        <w:rPr>
          <w:rFonts w:ascii="Times New Roman" w:eastAsia="Calibri" w:hAnsi="Times New Roman" w:cs="Times New Roman"/>
          <w:sz w:val="28"/>
          <w:szCs w:val="28"/>
        </w:rPr>
        <w:t xml:space="preserve"> от 1 до 10. </w:t>
      </w:r>
    </w:p>
    <w:p w:rsidR="003F3C9F" w:rsidRPr="00783414" w:rsidRDefault="003F3C9F" w:rsidP="003F3C9F">
      <w:pPr>
        <w:spacing w:line="360" w:lineRule="auto"/>
        <w:ind w:firstLine="709"/>
        <w:jc w:val="both"/>
        <w:rPr>
          <w:rFonts w:ascii="Times New Roman" w:eastAsia="Calibri" w:hAnsi="Times New Roman" w:cs="Times New Roman"/>
          <w:sz w:val="28"/>
          <w:szCs w:val="28"/>
        </w:rPr>
      </w:pPr>
      <w:r w:rsidRPr="00783414">
        <w:rPr>
          <w:rFonts w:ascii="Times New Roman" w:eastAsia="Calibri" w:hAnsi="Times New Roman" w:cs="Times New Roman"/>
          <w:sz w:val="28"/>
          <w:szCs w:val="28"/>
        </w:rPr>
        <w:t>Для наглядности результаты представлены на рисунке</w:t>
      </w:r>
      <w:r w:rsidR="00783414">
        <w:rPr>
          <w:rFonts w:ascii="Times New Roman" w:eastAsia="Calibri" w:hAnsi="Times New Roman" w:cs="Times New Roman"/>
          <w:sz w:val="28"/>
          <w:szCs w:val="28"/>
        </w:rPr>
        <w:t xml:space="preserve"> 9</w:t>
      </w:r>
      <w:r w:rsidRPr="00783414">
        <w:rPr>
          <w:rFonts w:ascii="Times New Roman" w:eastAsia="Calibri" w:hAnsi="Times New Roman" w:cs="Times New Roman"/>
          <w:sz w:val="28"/>
          <w:szCs w:val="28"/>
        </w:rPr>
        <w:t>.</w:t>
      </w:r>
    </w:p>
    <w:p w:rsidR="00D53D08" w:rsidRDefault="00137C1A" w:rsidP="00137C1A">
      <w:pPr>
        <w:spacing w:line="360" w:lineRule="auto"/>
        <w:ind w:firstLine="709"/>
        <w:jc w:val="both"/>
        <w:rPr>
          <w:rFonts w:ascii="Times New Roman" w:eastAsia="Calibri" w:hAnsi="Times New Roman" w:cs="Times New Roman"/>
          <w:sz w:val="24"/>
          <w:szCs w:val="24"/>
        </w:rPr>
      </w:pPr>
      <w:r w:rsidRPr="00137C1A">
        <w:rPr>
          <w:rFonts w:ascii="Times New Roman" w:eastAsia="Calibri" w:hAnsi="Times New Roman" w:cs="Times New Roman"/>
          <w:noProof/>
          <w:lang w:eastAsia="ru-RU"/>
        </w:rPr>
        <w:lastRenderedPageBreak/>
        <w:drawing>
          <wp:inline distT="0" distB="0" distL="0" distR="0">
            <wp:extent cx="4893972" cy="2091645"/>
            <wp:effectExtent l="0" t="0" r="8255" b="17145"/>
            <wp:docPr id="1767623990" name="Диаграмма 1">
              <a:extLst xmlns:a="http://schemas.openxmlformats.org/drawingml/2006/main">
                <a:ext uri="{FF2B5EF4-FFF2-40B4-BE49-F238E27FC236}">
                  <a16:creationId xmlns:a16="http://schemas.microsoft.com/office/drawing/2014/main" id="{D9F10F81-E655-982B-67E3-DF7D4851A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3C9F" w:rsidRPr="007203EE" w:rsidRDefault="003F3C9F" w:rsidP="00137C1A">
      <w:pPr>
        <w:spacing w:line="360" w:lineRule="auto"/>
        <w:ind w:firstLine="709"/>
        <w:jc w:val="both"/>
        <w:rPr>
          <w:rFonts w:ascii="Times New Roman" w:eastAsia="Calibri" w:hAnsi="Times New Roman" w:cs="Times New Roman"/>
          <w:sz w:val="24"/>
          <w:szCs w:val="24"/>
        </w:rPr>
      </w:pPr>
      <w:r w:rsidRPr="007203EE">
        <w:rPr>
          <w:rFonts w:ascii="Times New Roman" w:eastAsia="Calibri" w:hAnsi="Times New Roman" w:cs="Times New Roman"/>
          <w:sz w:val="24"/>
          <w:szCs w:val="24"/>
        </w:rPr>
        <w:t>Примечание: на приведенной шкале цифра 10 соответствует интенсивным психоэмоциональным перегрузкам, а цифра 1, наоборот, спокойной, комфортной ситуации.</w:t>
      </w:r>
    </w:p>
    <w:p w:rsidR="00D53D08" w:rsidRPr="003F3C9F" w:rsidRDefault="003F3C9F" w:rsidP="003F3C9F">
      <w:pPr>
        <w:spacing w:line="360" w:lineRule="auto"/>
        <w:ind w:firstLine="709"/>
        <w:jc w:val="both"/>
        <w:rPr>
          <w:rFonts w:ascii="Times New Roman" w:hAnsi="Times New Roman" w:cs="Times New Roman"/>
          <w:i/>
          <w:iCs/>
          <w:color w:val="000000"/>
          <w:sz w:val="24"/>
          <w:szCs w:val="24"/>
          <w:lang w:eastAsia="ru-RU" w:bidi="ru-RU"/>
        </w:rPr>
      </w:pPr>
      <w:r w:rsidRPr="003F3C9F">
        <w:rPr>
          <w:rFonts w:ascii="Times New Roman" w:eastAsia="Calibri" w:hAnsi="Times New Roman" w:cs="Times New Roman"/>
          <w:sz w:val="24"/>
          <w:szCs w:val="24"/>
        </w:rPr>
        <w:t>Рисунок</w:t>
      </w:r>
      <w:r w:rsidR="00783414">
        <w:rPr>
          <w:rFonts w:ascii="Times New Roman" w:eastAsia="Calibri" w:hAnsi="Times New Roman" w:cs="Times New Roman"/>
          <w:sz w:val="24"/>
          <w:szCs w:val="24"/>
        </w:rPr>
        <w:t xml:space="preserve"> 9</w:t>
      </w:r>
      <w:r w:rsidRPr="003F3C9F">
        <w:rPr>
          <w:rFonts w:ascii="Times New Roman" w:eastAsia="Calibri" w:hAnsi="Times New Roman" w:cs="Times New Roman"/>
          <w:sz w:val="24"/>
          <w:szCs w:val="24"/>
        </w:rPr>
        <w:t>. Распределение ответов на вопрос «</w:t>
      </w:r>
      <w:r w:rsidRPr="003F3C9F">
        <w:rPr>
          <w:rFonts w:ascii="Times New Roman" w:hAnsi="Times New Roman" w:cs="Times New Roman"/>
          <w:color w:val="202124"/>
          <w:spacing w:val="3"/>
          <w:sz w:val="24"/>
          <w:szCs w:val="24"/>
        </w:rPr>
        <w:t>Насколько напряженной является Ваша работа?»</w:t>
      </w:r>
      <w:r w:rsidRPr="003F3C9F">
        <w:rPr>
          <w:rStyle w:val="apple-converted-space"/>
          <w:rFonts w:ascii="Times New Roman" w:hAnsi="Times New Roman" w:cs="Times New Roman"/>
          <w:color w:val="202124"/>
          <w:spacing w:val="3"/>
          <w:sz w:val="24"/>
          <w:szCs w:val="24"/>
        </w:rPr>
        <w:t> </w:t>
      </w:r>
    </w:p>
    <w:p w:rsidR="003F3C9F" w:rsidRDefault="007B73AC" w:rsidP="003F3C9F">
      <w:pPr>
        <w:pStyle w:val="af9"/>
        <w:spacing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lang w:eastAsia="ru-RU" w:bidi="ru-RU"/>
        </w:rPr>
        <w:t>Мы видим</w:t>
      </w:r>
      <w:r w:rsidR="003F3C9F" w:rsidRPr="0097004E">
        <w:rPr>
          <w:rFonts w:ascii="Times New Roman" w:hAnsi="Times New Roman" w:cs="Times New Roman"/>
          <w:sz w:val="28"/>
          <w:szCs w:val="28"/>
          <w:lang w:eastAsia="ru-RU" w:bidi="ru-RU"/>
        </w:rPr>
        <w:t xml:space="preserve">, </w:t>
      </w:r>
      <w:r w:rsidR="003F3C9F" w:rsidRPr="007B73AC">
        <w:rPr>
          <w:rFonts w:ascii="Times New Roman" w:hAnsi="Times New Roman" w:cs="Times New Roman"/>
          <w:sz w:val="28"/>
          <w:szCs w:val="28"/>
          <w:lang w:eastAsia="ru-RU" w:bidi="ru-RU"/>
        </w:rPr>
        <w:t xml:space="preserve">что </w:t>
      </w:r>
      <w:r>
        <w:rPr>
          <w:rFonts w:ascii="Times New Roman" w:hAnsi="Times New Roman" w:cs="Times New Roman"/>
          <w:sz w:val="28"/>
          <w:szCs w:val="28"/>
          <w:lang w:eastAsia="ru-RU" w:bidi="ru-RU"/>
        </w:rPr>
        <w:t>степень</w:t>
      </w:r>
      <w:r w:rsidR="003F3C9F" w:rsidRPr="0097004E">
        <w:rPr>
          <w:rFonts w:ascii="Times New Roman" w:eastAsia="Calibri" w:hAnsi="Times New Roman" w:cs="Times New Roman"/>
          <w:sz w:val="28"/>
          <w:szCs w:val="28"/>
        </w:rPr>
        <w:t xml:space="preserve"> напряженности на работе, согласно ответам респондентов</w:t>
      </w:r>
      <w:r w:rsidR="0097004E" w:rsidRPr="0097004E">
        <w:rPr>
          <w:rFonts w:ascii="Times New Roman" w:eastAsia="Calibri" w:hAnsi="Times New Roman" w:cs="Times New Roman"/>
          <w:sz w:val="28"/>
          <w:szCs w:val="28"/>
        </w:rPr>
        <w:t xml:space="preserve">, </w:t>
      </w:r>
      <w:r w:rsidR="003F3C9F" w:rsidRPr="0097004E">
        <w:rPr>
          <w:rFonts w:ascii="Times New Roman" w:eastAsia="Calibri" w:hAnsi="Times New Roman" w:cs="Times New Roman"/>
          <w:sz w:val="28"/>
          <w:szCs w:val="28"/>
        </w:rPr>
        <w:t xml:space="preserve">варьируется от 6 до 8, при этом показатель </w:t>
      </w:r>
      <w:r w:rsidR="003E59CC" w:rsidRPr="0097004E">
        <w:rPr>
          <w:rFonts w:ascii="Times New Roman" w:eastAsia="Calibri" w:hAnsi="Times New Roman" w:cs="Times New Roman"/>
          <w:sz w:val="28"/>
          <w:szCs w:val="28"/>
        </w:rPr>
        <w:t>«</w:t>
      </w:r>
      <w:r w:rsidR="003F3C9F" w:rsidRPr="0097004E">
        <w:rPr>
          <w:rFonts w:ascii="Times New Roman" w:eastAsia="Calibri" w:hAnsi="Times New Roman" w:cs="Times New Roman"/>
          <w:sz w:val="28"/>
          <w:szCs w:val="28"/>
        </w:rPr>
        <w:t>7</w:t>
      </w:r>
      <w:r w:rsidR="003E59CC" w:rsidRPr="0097004E">
        <w:rPr>
          <w:rFonts w:ascii="Times New Roman" w:eastAsia="Calibri" w:hAnsi="Times New Roman" w:cs="Times New Roman"/>
          <w:sz w:val="28"/>
          <w:szCs w:val="28"/>
        </w:rPr>
        <w:t>»</w:t>
      </w:r>
      <w:r w:rsidR="003F3C9F" w:rsidRPr="0097004E">
        <w:rPr>
          <w:rFonts w:ascii="Times New Roman" w:eastAsia="Calibri" w:hAnsi="Times New Roman" w:cs="Times New Roman"/>
          <w:sz w:val="28"/>
          <w:szCs w:val="28"/>
        </w:rPr>
        <w:t xml:space="preserve"> имеет наибольшее количество голосов.</w:t>
      </w:r>
    </w:p>
    <w:p w:rsidR="0097004E" w:rsidRDefault="0097004E" w:rsidP="003F3C9F">
      <w:pPr>
        <w:pStyle w:val="af9"/>
        <w:spacing w:line="360" w:lineRule="auto"/>
        <w:ind w:left="0" w:firstLine="709"/>
        <w:jc w:val="both"/>
        <w:rPr>
          <w:rFonts w:ascii="Times New Roman" w:eastAsia="Calibri" w:hAnsi="Times New Roman" w:cs="Times New Roman"/>
          <w:sz w:val="28"/>
          <w:szCs w:val="28"/>
        </w:rPr>
      </w:pPr>
      <w:r w:rsidRPr="0097004E">
        <w:rPr>
          <w:rFonts w:ascii="Times New Roman" w:eastAsia="Calibri" w:hAnsi="Times New Roman" w:cs="Times New Roman"/>
          <w:sz w:val="28"/>
          <w:szCs w:val="28"/>
        </w:rPr>
        <w:t xml:space="preserve">Распределение ответов на вопрос «Хотели бы Вы сейчас работать по </w:t>
      </w:r>
      <w:r w:rsidR="007B73AC">
        <w:rPr>
          <w:rFonts w:ascii="Times New Roman" w:eastAsia="Calibri" w:hAnsi="Times New Roman" w:cs="Times New Roman"/>
          <w:sz w:val="28"/>
          <w:szCs w:val="28"/>
        </w:rPr>
        <w:t xml:space="preserve">другой </w:t>
      </w:r>
      <w:r w:rsidRPr="0097004E">
        <w:rPr>
          <w:rFonts w:ascii="Times New Roman" w:eastAsia="Calibri" w:hAnsi="Times New Roman" w:cs="Times New Roman"/>
          <w:sz w:val="28"/>
          <w:szCs w:val="28"/>
        </w:rPr>
        <w:t>специальности, не связанной с Вашей работой?»</w:t>
      </w:r>
      <w:r w:rsidR="00842142">
        <w:rPr>
          <w:rFonts w:ascii="Times New Roman" w:eastAsia="Calibri" w:hAnsi="Times New Roman" w:cs="Times New Roman"/>
          <w:sz w:val="28"/>
          <w:szCs w:val="28"/>
        </w:rPr>
        <w:t xml:space="preserve"> на рисунке.</w:t>
      </w:r>
    </w:p>
    <w:p w:rsidR="0097004E" w:rsidRPr="00842142" w:rsidRDefault="00842142" w:rsidP="00842142">
      <w:pPr>
        <w:pStyle w:val="af9"/>
        <w:spacing w:line="360" w:lineRule="auto"/>
        <w:ind w:left="0" w:firstLine="709"/>
        <w:jc w:val="both"/>
        <w:rPr>
          <w:rFonts w:ascii="Times New Roman" w:eastAsia="Calibri" w:hAnsi="Times New Roman" w:cs="Times New Roman"/>
          <w:sz w:val="28"/>
          <w:szCs w:val="28"/>
        </w:rPr>
      </w:pPr>
      <w:r w:rsidRPr="00842142">
        <w:rPr>
          <w:rFonts w:ascii="Times New Roman" w:eastAsia="Calibri" w:hAnsi="Times New Roman" w:cs="Times New Roman"/>
          <w:noProof/>
          <w:sz w:val="16"/>
          <w:szCs w:val="16"/>
          <w:lang w:eastAsia="ru-RU"/>
        </w:rPr>
        <w:drawing>
          <wp:inline distT="0" distB="0" distL="0" distR="0">
            <wp:extent cx="5306096" cy="2017824"/>
            <wp:effectExtent l="0" t="0" r="15240" b="14605"/>
            <wp:docPr id="1824344914" name="Диаграмма 1">
              <a:extLst xmlns:a="http://schemas.openxmlformats.org/drawingml/2006/main">
                <a:ext uri="{FF2B5EF4-FFF2-40B4-BE49-F238E27FC236}">
                  <a16:creationId xmlns:a16="http://schemas.microsoft.com/office/drawing/2014/main" id="{508F8499-86C7-44BC-2A1E-8BD6FD00C5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004E" w:rsidRDefault="0097004E" w:rsidP="0097004E">
      <w:pPr>
        <w:spacing w:line="360" w:lineRule="auto"/>
        <w:ind w:firstLine="709"/>
        <w:jc w:val="both"/>
        <w:rPr>
          <w:rStyle w:val="apple-converted-space"/>
          <w:rFonts w:ascii="Times New Roman" w:hAnsi="Times New Roman" w:cs="Times New Roman"/>
          <w:color w:val="202124"/>
          <w:spacing w:val="3"/>
          <w:sz w:val="24"/>
          <w:szCs w:val="24"/>
        </w:rPr>
      </w:pPr>
      <w:r w:rsidRPr="003F3C9F">
        <w:rPr>
          <w:rFonts w:ascii="Times New Roman" w:eastAsia="Calibri" w:hAnsi="Times New Roman" w:cs="Times New Roman"/>
          <w:sz w:val="24"/>
          <w:szCs w:val="24"/>
        </w:rPr>
        <w:t>Рисунок</w:t>
      </w:r>
      <w:r w:rsidR="00783414">
        <w:rPr>
          <w:rFonts w:ascii="Times New Roman" w:eastAsia="Calibri" w:hAnsi="Times New Roman" w:cs="Times New Roman"/>
          <w:sz w:val="24"/>
          <w:szCs w:val="24"/>
        </w:rPr>
        <w:t xml:space="preserve"> 10</w:t>
      </w:r>
      <w:r w:rsidRPr="003F3C9F">
        <w:rPr>
          <w:rFonts w:ascii="Times New Roman" w:eastAsia="Calibri" w:hAnsi="Times New Roman" w:cs="Times New Roman"/>
          <w:sz w:val="24"/>
          <w:szCs w:val="24"/>
        </w:rPr>
        <w:t>. Распределение ответов на вопрос «</w:t>
      </w:r>
      <w:r>
        <w:rPr>
          <w:rFonts w:ascii="Times New Roman" w:hAnsi="Times New Roman" w:cs="Times New Roman"/>
          <w:color w:val="202124"/>
          <w:spacing w:val="3"/>
          <w:sz w:val="24"/>
          <w:szCs w:val="24"/>
        </w:rPr>
        <w:t>Хотели бы Вы сейчас работать по другой специальности, не связанной с Вашей работой</w:t>
      </w:r>
      <w:r w:rsidRPr="003F3C9F">
        <w:rPr>
          <w:rFonts w:ascii="Times New Roman" w:hAnsi="Times New Roman" w:cs="Times New Roman"/>
          <w:color w:val="202124"/>
          <w:spacing w:val="3"/>
          <w:sz w:val="24"/>
          <w:szCs w:val="24"/>
        </w:rPr>
        <w:t>?»</w:t>
      </w:r>
      <w:r w:rsidRPr="003F3C9F">
        <w:rPr>
          <w:rStyle w:val="apple-converted-space"/>
          <w:rFonts w:ascii="Times New Roman" w:hAnsi="Times New Roman" w:cs="Times New Roman"/>
          <w:color w:val="202124"/>
          <w:spacing w:val="3"/>
          <w:sz w:val="24"/>
          <w:szCs w:val="24"/>
        </w:rPr>
        <w:t> </w:t>
      </w:r>
    </w:p>
    <w:p w:rsidR="0097004E" w:rsidRDefault="0097004E" w:rsidP="0097004E">
      <w:pPr>
        <w:spacing w:line="360" w:lineRule="auto"/>
        <w:ind w:firstLine="709"/>
        <w:jc w:val="both"/>
        <w:rPr>
          <w:rStyle w:val="apple-converted-space"/>
          <w:rFonts w:ascii="Times New Roman" w:hAnsi="Times New Roman" w:cs="Times New Roman"/>
          <w:color w:val="202124"/>
          <w:spacing w:val="3"/>
          <w:sz w:val="24"/>
          <w:szCs w:val="24"/>
        </w:rPr>
      </w:pPr>
    </w:p>
    <w:p w:rsidR="0097004E" w:rsidRPr="00783414" w:rsidRDefault="000D6745" w:rsidP="000D6745">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783414">
        <w:rPr>
          <w:rFonts w:ascii="Times New Roman" w:hAnsi="Times New Roman" w:cs="Times New Roman"/>
          <w:color w:val="000000"/>
          <w:sz w:val="28"/>
          <w:szCs w:val="28"/>
          <w:lang w:eastAsia="ru-RU" w:bidi="ru-RU"/>
        </w:rPr>
        <w:t>Как правило,</w:t>
      </w:r>
      <w:r w:rsidR="0097004E" w:rsidRPr="00783414">
        <w:rPr>
          <w:rFonts w:ascii="Times New Roman" w:hAnsi="Times New Roman" w:cs="Times New Roman"/>
          <w:color w:val="000000"/>
          <w:sz w:val="28"/>
          <w:szCs w:val="28"/>
          <w:lang w:eastAsia="ru-RU" w:bidi="ru-RU"/>
        </w:rPr>
        <w:t xml:space="preserve"> решение о смене работы часто сопровождается тревогой, при котором </w:t>
      </w:r>
      <w:r w:rsidR="007203EE" w:rsidRPr="00783414">
        <w:rPr>
          <w:rFonts w:ascii="Times New Roman" w:hAnsi="Times New Roman" w:cs="Times New Roman"/>
          <w:color w:val="000000"/>
          <w:sz w:val="28"/>
          <w:szCs w:val="28"/>
          <w:lang w:eastAsia="ru-RU" w:bidi="ru-RU"/>
        </w:rPr>
        <w:t xml:space="preserve">специалисты </w:t>
      </w:r>
      <w:r w:rsidR="0097004E" w:rsidRPr="00783414">
        <w:rPr>
          <w:rFonts w:ascii="Times New Roman" w:hAnsi="Times New Roman" w:cs="Times New Roman"/>
          <w:color w:val="000000"/>
          <w:sz w:val="28"/>
          <w:szCs w:val="28"/>
          <w:lang w:eastAsia="ru-RU" w:bidi="ru-RU"/>
        </w:rPr>
        <w:t xml:space="preserve">замечают, что стали быстрее утомляться, стало сложнее общаться с людьми, возникает ощущение бессмысленности работы. Именно при рациональном осмыслении можно избежать деструктивных </w:t>
      </w:r>
      <w:r w:rsidR="0097004E" w:rsidRPr="00783414">
        <w:rPr>
          <w:rFonts w:ascii="Times New Roman" w:hAnsi="Times New Roman" w:cs="Times New Roman"/>
          <w:color w:val="000000"/>
          <w:sz w:val="28"/>
          <w:szCs w:val="28"/>
          <w:lang w:eastAsia="ru-RU" w:bidi="ru-RU"/>
        </w:rPr>
        <w:lastRenderedPageBreak/>
        <w:t>эмоций и определить, быть может, работа все еще интересна и важна,</w:t>
      </w:r>
      <w:r w:rsidR="0097004E" w:rsidRPr="00783414">
        <w:rPr>
          <w:rFonts w:ascii="Times New Roman" w:hAnsi="Times New Roman" w:cs="Times New Roman"/>
          <w:i/>
          <w:iCs/>
          <w:color w:val="000000"/>
          <w:sz w:val="28"/>
          <w:szCs w:val="28"/>
          <w:lang w:eastAsia="ru-RU" w:bidi="ru-RU"/>
        </w:rPr>
        <w:t xml:space="preserve"> просто сил на нее почему-то нет</w:t>
      </w:r>
      <w:r w:rsidR="0097004E" w:rsidRPr="00783414">
        <w:rPr>
          <w:rFonts w:ascii="Times New Roman" w:hAnsi="Times New Roman" w:cs="Times New Roman"/>
          <w:color w:val="000000"/>
          <w:sz w:val="28"/>
          <w:szCs w:val="28"/>
          <w:lang w:eastAsia="ru-RU" w:bidi="ru-RU"/>
        </w:rPr>
        <w:t xml:space="preserve">. Большая часть респондентов </w:t>
      </w:r>
      <w:r w:rsidRPr="00783414">
        <w:rPr>
          <w:rFonts w:ascii="Times New Roman" w:hAnsi="Times New Roman" w:cs="Times New Roman"/>
          <w:color w:val="000000"/>
          <w:sz w:val="28"/>
          <w:szCs w:val="28"/>
          <w:lang w:eastAsia="ru-RU" w:bidi="ru-RU"/>
        </w:rPr>
        <w:t xml:space="preserve">(63%) </w:t>
      </w:r>
      <w:r w:rsidR="0097004E" w:rsidRPr="00783414">
        <w:rPr>
          <w:rFonts w:ascii="Times New Roman" w:hAnsi="Times New Roman" w:cs="Times New Roman"/>
          <w:color w:val="000000"/>
          <w:sz w:val="28"/>
          <w:szCs w:val="28"/>
          <w:lang w:eastAsia="ru-RU" w:bidi="ru-RU"/>
        </w:rPr>
        <w:t xml:space="preserve">отметила, что желания сменить специальность </w:t>
      </w:r>
      <w:r w:rsidRPr="00783414">
        <w:rPr>
          <w:rFonts w:ascii="Times New Roman" w:hAnsi="Times New Roman" w:cs="Times New Roman"/>
          <w:color w:val="000000"/>
          <w:sz w:val="28"/>
          <w:szCs w:val="28"/>
          <w:lang w:eastAsia="ru-RU" w:bidi="ru-RU"/>
        </w:rPr>
        <w:t>–</w:t>
      </w:r>
      <w:r w:rsidR="0097004E" w:rsidRPr="00783414">
        <w:rPr>
          <w:rFonts w:ascii="Times New Roman" w:hAnsi="Times New Roman" w:cs="Times New Roman"/>
          <w:color w:val="000000"/>
          <w:sz w:val="28"/>
          <w:szCs w:val="28"/>
          <w:lang w:eastAsia="ru-RU" w:bidi="ru-RU"/>
        </w:rPr>
        <w:t xml:space="preserve"> </w:t>
      </w:r>
      <w:r w:rsidRPr="00783414">
        <w:rPr>
          <w:rFonts w:ascii="Times New Roman" w:hAnsi="Times New Roman" w:cs="Times New Roman"/>
          <w:color w:val="000000"/>
          <w:sz w:val="28"/>
          <w:szCs w:val="28"/>
          <w:lang w:eastAsia="ru-RU" w:bidi="ru-RU"/>
        </w:rPr>
        <w:t>«</w:t>
      </w:r>
      <w:r w:rsidR="0097004E" w:rsidRPr="00783414">
        <w:rPr>
          <w:rFonts w:ascii="Times New Roman" w:hAnsi="Times New Roman" w:cs="Times New Roman"/>
          <w:color w:val="000000"/>
          <w:sz w:val="28"/>
          <w:szCs w:val="28"/>
          <w:lang w:eastAsia="ru-RU" w:bidi="ru-RU"/>
        </w:rPr>
        <w:t>скорее нет, нежели да</w:t>
      </w:r>
      <w:r w:rsidRPr="00783414">
        <w:rPr>
          <w:rFonts w:ascii="Times New Roman" w:hAnsi="Times New Roman" w:cs="Times New Roman"/>
          <w:color w:val="000000"/>
          <w:sz w:val="28"/>
          <w:szCs w:val="28"/>
          <w:lang w:eastAsia="ru-RU" w:bidi="ru-RU"/>
        </w:rPr>
        <w:t>»</w:t>
      </w:r>
      <w:r w:rsidR="0097004E" w:rsidRPr="00783414">
        <w:rPr>
          <w:rFonts w:ascii="Times New Roman" w:hAnsi="Times New Roman" w:cs="Times New Roman"/>
          <w:color w:val="000000"/>
          <w:sz w:val="28"/>
          <w:szCs w:val="28"/>
          <w:lang w:eastAsia="ru-RU" w:bidi="ru-RU"/>
        </w:rPr>
        <w:t>.</w:t>
      </w:r>
    </w:p>
    <w:p w:rsidR="007203EE" w:rsidRPr="00783414" w:rsidRDefault="000D6745" w:rsidP="000D6745">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783414">
        <w:rPr>
          <w:rFonts w:ascii="Times New Roman" w:hAnsi="Times New Roman" w:cs="Times New Roman"/>
          <w:color w:val="000000"/>
          <w:sz w:val="28"/>
          <w:szCs w:val="28"/>
          <w:lang w:eastAsia="ru-RU" w:bidi="ru-RU"/>
        </w:rPr>
        <w:t>С опорой на полученные результаты можно утверждать, что</w:t>
      </w:r>
      <w:r w:rsidR="007203EE" w:rsidRPr="00783414">
        <w:rPr>
          <w:rFonts w:ascii="Times New Roman" w:hAnsi="Times New Roman" w:cs="Times New Roman"/>
          <w:color w:val="000000"/>
          <w:sz w:val="28"/>
          <w:szCs w:val="28"/>
          <w:lang w:eastAsia="ru-RU" w:bidi="ru-RU"/>
        </w:rPr>
        <w:t>:</w:t>
      </w:r>
    </w:p>
    <w:p w:rsidR="007203EE" w:rsidRPr="00783414" w:rsidRDefault="000D6745" w:rsidP="00480884">
      <w:pPr>
        <w:pStyle w:val="af9"/>
        <w:numPr>
          <w:ilvl w:val="0"/>
          <w:numId w:val="33"/>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sidRPr="00783414">
        <w:rPr>
          <w:rFonts w:ascii="Times New Roman" w:hAnsi="Times New Roman" w:cs="Times New Roman"/>
          <w:color w:val="000000"/>
          <w:sz w:val="28"/>
          <w:szCs w:val="28"/>
          <w:lang w:eastAsia="ru-RU" w:bidi="ru-RU"/>
        </w:rPr>
        <w:t>большая часть респондентов не желает менять свою специальность, что говорит о том, что работа для них все еще важна и интересна;</w:t>
      </w:r>
    </w:p>
    <w:p w:rsidR="0097004E" w:rsidRDefault="000D6745" w:rsidP="00480884">
      <w:pPr>
        <w:pStyle w:val="af9"/>
        <w:numPr>
          <w:ilvl w:val="0"/>
          <w:numId w:val="33"/>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sidRPr="00783414">
        <w:rPr>
          <w:rFonts w:ascii="Times New Roman" w:hAnsi="Times New Roman" w:cs="Times New Roman"/>
          <w:color w:val="000000"/>
          <w:sz w:val="28"/>
          <w:szCs w:val="28"/>
          <w:lang w:eastAsia="ru-RU" w:bidi="ru-RU"/>
        </w:rPr>
        <w:t>тревога и деструктивные эмоции при решении о смене работы могут быть вызваны временным утомлением и перегрузкой, которые могут быть решены путем рационального осмысления и отдыха.</w:t>
      </w:r>
    </w:p>
    <w:p w:rsidR="00DB5C85" w:rsidRDefault="00DB5C85" w:rsidP="00DB5C85">
      <w:pPr>
        <w:pStyle w:val="af9"/>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709"/>
        <w:jc w:val="both"/>
        <w:rPr>
          <w:rFonts w:ascii="Times New Roman" w:hAnsi="Times New Roman" w:cs="Times New Roman"/>
          <w:color w:val="000000"/>
          <w:sz w:val="28"/>
          <w:szCs w:val="28"/>
          <w:lang w:eastAsia="ru-RU" w:bidi="ru-RU"/>
        </w:rPr>
      </w:pPr>
    </w:p>
    <w:p w:rsidR="00DB5C85" w:rsidRPr="00DB5C85" w:rsidRDefault="00124A85" w:rsidP="00DB5C85">
      <w:pPr>
        <w:pStyle w:val="af9"/>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709"/>
        <w:jc w:val="center"/>
        <w:rPr>
          <w:rFonts w:ascii="Times New Roman" w:hAnsi="Times New Roman" w:cs="Times New Roman"/>
          <w:b/>
          <w:bCs/>
          <w:color w:val="000000"/>
          <w:sz w:val="28"/>
          <w:szCs w:val="28"/>
          <w:lang w:eastAsia="ru-RU" w:bidi="ru-RU"/>
        </w:rPr>
      </w:pPr>
      <w:r w:rsidRPr="00DB5C85">
        <w:rPr>
          <w:rFonts w:ascii="Times New Roman" w:hAnsi="Times New Roman" w:cs="Times New Roman"/>
          <w:b/>
          <w:bCs/>
          <w:color w:val="000000"/>
          <w:sz w:val="28"/>
          <w:szCs w:val="28"/>
          <w:lang w:eastAsia="ru-RU" w:bidi="ru-RU"/>
        </w:rPr>
        <w:t xml:space="preserve">Анализ взаимосвязи организационных факторов и симптомов </w:t>
      </w:r>
      <w:r>
        <w:rPr>
          <w:rFonts w:ascii="Times New Roman" w:hAnsi="Times New Roman" w:cs="Times New Roman"/>
          <w:b/>
          <w:bCs/>
          <w:color w:val="000000"/>
          <w:sz w:val="28"/>
          <w:szCs w:val="28"/>
          <w:lang w:eastAsia="ru-RU" w:bidi="ru-RU"/>
        </w:rPr>
        <w:t>ПД</w:t>
      </w:r>
      <w:r w:rsidR="00CC04A1">
        <w:rPr>
          <w:rFonts w:ascii="Times New Roman" w:hAnsi="Times New Roman" w:cs="Times New Roman"/>
          <w:b/>
          <w:bCs/>
          <w:color w:val="000000"/>
          <w:sz w:val="28"/>
          <w:szCs w:val="28"/>
          <w:lang w:eastAsia="ru-RU" w:bidi="ru-RU"/>
        </w:rPr>
        <w:t xml:space="preserve">  </w:t>
      </w:r>
    </w:p>
    <w:p w:rsidR="0097004E" w:rsidRPr="00783414" w:rsidRDefault="00DB5C85" w:rsidP="0097004E">
      <w:pPr>
        <w:spacing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Для оценки </w:t>
      </w:r>
      <w:r w:rsidR="006763DC">
        <w:rPr>
          <w:rFonts w:ascii="Times New Roman" w:eastAsia="Times New Roman" w:hAnsi="Times New Roman" w:cs="Times New Roman"/>
          <w:sz w:val="28"/>
          <w:szCs w:val="24"/>
          <w:lang w:eastAsia="ru-RU"/>
        </w:rPr>
        <w:t xml:space="preserve">уровня </w:t>
      </w:r>
      <w:r>
        <w:rPr>
          <w:rFonts w:ascii="Times New Roman" w:eastAsia="Times New Roman" w:hAnsi="Times New Roman" w:cs="Times New Roman"/>
          <w:sz w:val="28"/>
          <w:szCs w:val="24"/>
          <w:lang w:eastAsia="ru-RU"/>
        </w:rPr>
        <w:t>удовлетворенности организационными факторами</w:t>
      </w:r>
      <w:r w:rsidR="0097004E" w:rsidRPr="00783414">
        <w:rPr>
          <w:rFonts w:ascii="Times New Roman" w:eastAsia="Times New Roman" w:hAnsi="Times New Roman" w:cs="Times New Roman"/>
          <w:sz w:val="28"/>
          <w:szCs w:val="24"/>
          <w:lang w:eastAsia="ru-RU"/>
        </w:rPr>
        <w:t xml:space="preserve"> </w:t>
      </w:r>
      <w:r w:rsidR="00783414" w:rsidRPr="00783414">
        <w:rPr>
          <w:rFonts w:ascii="Times New Roman" w:eastAsia="Times New Roman" w:hAnsi="Times New Roman" w:cs="Times New Roman"/>
          <w:sz w:val="28"/>
          <w:szCs w:val="24"/>
          <w:lang w:eastAsia="ru-RU"/>
        </w:rPr>
        <w:t>респондентам было предложено указать</w:t>
      </w:r>
      <w:r w:rsidR="0097004E" w:rsidRPr="00783414">
        <w:rPr>
          <w:rFonts w:ascii="Times New Roman" w:eastAsia="Times New Roman" w:hAnsi="Times New Roman" w:cs="Times New Roman"/>
          <w:sz w:val="28"/>
          <w:szCs w:val="24"/>
          <w:lang w:eastAsia="ru-RU"/>
        </w:rPr>
        <w:t xml:space="preserve"> </w:t>
      </w:r>
      <w:r w:rsidR="0097004E" w:rsidRPr="00DB5C85">
        <w:rPr>
          <w:rFonts w:ascii="Times New Roman" w:eastAsia="Times New Roman" w:hAnsi="Times New Roman" w:cs="Times New Roman"/>
          <w:sz w:val="28"/>
          <w:szCs w:val="24"/>
          <w:lang w:eastAsia="ru-RU"/>
        </w:rPr>
        <w:t>степень удовлетворенности</w:t>
      </w:r>
      <w:r w:rsidR="00CE78E7" w:rsidRPr="00DB5C8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различными условиями работы</w:t>
      </w:r>
      <w:r w:rsidR="0097004E" w:rsidRPr="00783414">
        <w:rPr>
          <w:rFonts w:ascii="Times New Roman" w:eastAsia="Times New Roman" w:hAnsi="Times New Roman" w:cs="Times New Roman"/>
          <w:sz w:val="28"/>
          <w:szCs w:val="24"/>
          <w:lang w:eastAsia="ru-RU"/>
        </w:rPr>
        <w:t xml:space="preserve"> (по шкале от 1 до 5).</w:t>
      </w:r>
    </w:p>
    <w:p w:rsidR="00CE1B63" w:rsidRPr="00783414" w:rsidRDefault="00CE1B63" w:rsidP="0097004E">
      <w:pPr>
        <w:spacing w:line="360" w:lineRule="auto"/>
        <w:ind w:firstLine="709"/>
        <w:jc w:val="both"/>
        <w:rPr>
          <w:rFonts w:ascii="Times New Roman" w:eastAsia="Times New Roman" w:hAnsi="Times New Roman" w:cs="Times New Roman"/>
          <w:sz w:val="28"/>
          <w:szCs w:val="24"/>
          <w:lang w:eastAsia="ru-RU"/>
        </w:rPr>
      </w:pPr>
      <w:r w:rsidRPr="00783414">
        <w:rPr>
          <w:rFonts w:ascii="Times New Roman" w:eastAsia="Times New Roman" w:hAnsi="Times New Roman" w:cs="Times New Roman"/>
          <w:sz w:val="28"/>
          <w:szCs w:val="24"/>
          <w:lang w:eastAsia="ru-RU"/>
        </w:rPr>
        <w:t>Для наглядности результаты представлены на рисунке</w:t>
      </w:r>
      <w:r w:rsidR="00783414">
        <w:rPr>
          <w:rFonts w:ascii="Times New Roman" w:eastAsia="Times New Roman" w:hAnsi="Times New Roman" w:cs="Times New Roman"/>
          <w:sz w:val="28"/>
          <w:szCs w:val="24"/>
          <w:lang w:eastAsia="ru-RU"/>
        </w:rPr>
        <w:t xml:space="preserve"> 11.</w:t>
      </w:r>
    </w:p>
    <w:p w:rsidR="008C3D74" w:rsidRDefault="008C3D74" w:rsidP="0097004E">
      <w:pPr>
        <w:spacing w:line="360" w:lineRule="auto"/>
        <w:ind w:firstLine="709"/>
        <w:jc w:val="both"/>
        <w:rPr>
          <w:rFonts w:ascii="Times New Roman" w:eastAsia="Times New Roman" w:hAnsi="Times New Roman" w:cs="Times New Roman"/>
          <w:sz w:val="24"/>
          <w:lang w:eastAsia="ru-RU"/>
        </w:rPr>
      </w:pPr>
      <w:r w:rsidRPr="008C3D74">
        <w:rPr>
          <w:rFonts w:ascii="Times New Roman" w:eastAsia="Times New Roman" w:hAnsi="Times New Roman" w:cs="Times New Roman"/>
          <w:noProof/>
          <w:sz w:val="24"/>
          <w:lang w:eastAsia="ru-RU"/>
        </w:rPr>
        <w:drawing>
          <wp:inline distT="0" distB="0" distL="0" distR="0">
            <wp:extent cx="4984124" cy="2125953"/>
            <wp:effectExtent l="0" t="0" r="6985" b="8255"/>
            <wp:docPr id="129362420" name="Диаграмма 1">
              <a:extLst xmlns:a="http://schemas.openxmlformats.org/drawingml/2006/main">
                <a:ext uri="{FF2B5EF4-FFF2-40B4-BE49-F238E27FC236}">
                  <a16:creationId xmlns:a16="http://schemas.microsoft.com/office/drawing/2014/main" id="{AE1822D2-239D-06A3-3768-2E0868A0A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59C2" w:rsidRPr="007763AE" w:rsidRDefault="00ED59C2" w:rsidP="00CE1B63">
      <w:pPr>
        <w:rPr>
          <w:rFonts w:ascii="Times New Roman" w:eastAsia="Times New Roman" w:hAnsi="Times New Roman" w:cs="Times New Roman"/>
          <w:color w:val="000000" w:themeColor="text1"/>
          <w:spacing w:val="3"/>
          <w:sz w:val="24"/>
          <w:szCs w:val="24"/>
          <w:lang w:eastAsia="ru-RU"/>
        </w:rPr>
      </w:pPr>
      <w:r w:rsidRPr="007763AE">
        <w:rPr>
          <w:rFonts w:ascii="Times New Roman" w:eastAsia="Times New Roman" w:hAnsi="Times New Roman" w:cs="Times New Roman"/>
          <w:b/>
          <w:bCs/>
          <w:color w:val="000000" w:themeColor="text1"/>
          <w:spacing w:val="3"/>
          <w:sz w:val="24"/>
          <w:szCs w:val="24"/>
          <w:lang w:eastAsia="ru-RU"/>
        </w:rPr>
        <w:t>Примечание</w:t>
      </w:r>
      <w:r w:rsidR="00CE1B63" w:rsidRPr="007763AE">
        <w:rPr>
          <w:rFonts w:ascii="Times New Roman" w:eastAsia="Times New Roman" w:hAnsi="Times New Roman" w:cs="Times New Roman"/>
          <w:b/>
          <w:bCs/>
          <w:color w:val="000000" w:themeColor="text1"/>
          <w:spacing w:val="3"/>
          <w:sz w:val="24"/>
          <w:szCs w:val="24"/>
          <w:lang w:eastAsia="ru-RU"/>
        </w:rPr>
        <w:t>:</w:t>
      </w:r>
    </w:p>
    <w:p w:rsidR="00ED59C2" w:rsidRPr="00F020D7" w:rsidRDefault="00AE02C0" w:rsidP="00F020D7">
      <w:pPr>
        <w:ind w:left="1069"/>
        <w:rPr>
          <w:rFonts w:ascii="Times New Roman" w:eastAsia="Times New Roman" w:hAnsi="Times New Roman" w:cs="Times New Roman"/>
          <w:i/>
          <w:iCs/>
          <w:color w:val="202124"/>
          <w:spacing w:val="3"/>
          <w:sz w:val="24"/>
          <w:szCs w:val="24"/>
          <w:lang w:eastAsia="ru-RU"/>
        </w:rPr>
      </w:pPr>
      <w:r w:rsidRPr="00AE02C0">
        <w:rPr>
          <w:rFonts w:ascii="Times New Roman" w:eastAsia="Times New Roman" w:hAnsi="Times New Roman" w:cs="Times New Roman"/>
          <w:b/>
          <w:bCs/>
          <w:color w:val="4472C4" w:themeColor="accent1"/>
          <w:spacing w:val="3"/>
          <w:sz w:val="24"/>
          <w:szCs w:val="24"/>
          <w:lang w:eastAsia="ru-RU"/>
        </w:rPr>
        <w:t>5</w:t>
      </w:r>
      <w:r>
        <w:rPr>
          <w:rFonts w:ascii="Times New Roman" w:eastAsia="Times New Roman" w:hAnsi="Times New Roman" w:cs="Times New Roman"/>
          <w:color w:val="202124"/>
          <w:spacing w:val="3"/>
          <w:sz w:val="24"/>
          <w:szCs w:val="24"/>
          <w:lang w:eastAsia="ru-RU"/>
        </w:rPr>
        <w:t xml:space="preserve"> - </w:t>
      </w:r>
      <w:r w:rsidRPr="00F020D7">
        <w:rPr>
          <w:rFonts w:ascii="Times New Roman" w:eastAsia="Times New Roman" w:hAnsi="Times New Roman" w:cs="Times New Roman"/>
          <w:i/>
          <w:iCs/>
          <w:color w:val="202124"/>
          <w:spacing w:val="3"/>
          <w:sz w:val="24"/>
          <w:szCs w:val="24"/>
          <w:lang w:eastAsia="ru-RU"/>
        </w:rPr>
        <w:t>полностью удовлетворен (на)</w:t>
      </w:r>
      <w:r>
        <w:rPr>
          <w:rFonts w:ascii="Times New Roman" w:eastAsia="Times New Roman" w:hAnsi="Times New Roman" w:cs="Times New Roman"/>
          <w:i/>
          <w:iCs/>
          <w:color w:val="202124"/>
          <w:spacing w:val="3"/>
          <w:sz w:val="24"/>
          <w:szCs w:val="24"/>
          <w:lang w:eastAsia="ru-RU"/>
        </w:rPr>
        <w:t>;</w:t>
      </w:r>
      <w:r w:rsidRPr="00F020D7">
        <w:rPr>
          <w:rFonts w:ascii="Times New Roman" w:eastAsia="Times New Roman" w:hAnsi="Times New Roman" w:cs="Times New Roman"/>
          <w:i/>
          <w:iCs/>
          <w:color w:val="202124"/>
          <w:spacing w:val="3"/>
          <w:sz w:val="24"/>
          <w:szCs w:val="24"/>
          <w:lang w:eastAsia="ru-RU"/>
        </w:rPr>
        <w:br/>
      </w:r>
      <w:r w:rsidRPr="00AE02C0">
        <w:rPr>
          <w:rFonts w:ascii="Times New Roman" w:eastAsia="Times New Roman" w:hAnsi="Times New Roman" w:cs="Times New Roman"/>
          <w:b/>
          <w:bCs/>
          <w:i/>
          <w:iCs/>
          <w:color w:val="806000" w:themeColor="accent4" w:themeShade="80"/>
          <w:spacing w:val="3"/>
          <w:sz w:val="24"/>
          <w:szCs w:val="24"/>
          <w:lang w:eastAsia="ru-RU"/>
        </w:rPr>
        <w:t>4</w:t>
      </w:r>
      <w:r>
        <w:rPr>
          <w:rFonts w:ascii="Times New Roman" w:eastAsia="Times New Roman" w:hAnsi="Times New Roman" w:cs="Times New Roman"/>
          <w:i/>
          <w:iCs/>
          <w:color w:val="202124"/>
          <w:spacing w:val="3"/>
          <w:sz w:val="24"/>
          <w:szCs w:val="24"/>
          <w:lang w:eastAsia="ru-RU"/>
        </w:rPr>
        <w:t xml:space="preserve"> -</w:t>
      </w:r>
      <w:r w:rsidRPr="00F020D7">
        <w:rPr>
          <w:rFonts w:ascii="Times New Roman" w:eastAsia="Times New Roman" w:hAnsi="Times New Roman" w:cs="Times New Roman"/>
          <w:i/>
          <w:iCs/>
          <w:color w:val="202124"/>
          <w:spacing w:val="3"/>
          <w:sz w:val="24"/>
          <w:szCs w:val="24"/>
          <w:lang w:eastAsia="ru-RU"/>
        </w:rPr>
        <w:tab/>
        <w:t>частично удовлетворен (на)</w:t>
      </w:r>
      <w:r>
        <w:rPr>
          <w:rFonts w:ascii="Times New Roman" w:eastAsia="Times New Roman" w:hAnsi="Times New Roman" w:cs="Times New Roman"/>
          <w:i/>
          <w:iCs/>
          <w:color w:val="202124"/>
          <w:spacing w:val="3"/>
          <w:sz w:val="24"/>
          <w:szCs w:val="24"/>
          <w:lang w:eastAsia="ru-RU"/>
        </w:rPr>
        <w:t>;</w:t>
      </w:r>
      <w:r w:rsidRPr="00F020D7">
        <w:rPr>
          <w:rFonts w:ascii="Times New Roman" w:eastAsia="Times New Roman" w:hAnsi="Times New Roman" w:cs="Times New Roman"/>
          <w:i/>
          <w:iCs/>
          <w:color w:val="202124"/>
          <w:spacing w:val="3"/>
          <w:sz w:val="24"/>
          <w:szCs w:val="24"/>
          <w:lang w:eastAsia="ru-RU"/>
        </w:rPr>
        <w:t xml:space="preserve"> </w:t>
      </w:r>
    </w:p>
    <w:p w:rsidR="00B50D41" w:rsidRPr="007763AE" w:rsidRDefault="00AE02C0" w:rsidP="007763AE">
      <w:pPr>
        <w:ind w:left="1069"/>
        <w:rPr>
          <w:rFonts w:ascii="Times New Roman" w:eastAsia="Times New Roman" w:hAnsi="Times New Roman" w:cs="Times New Roman"/>
          <w:i/>
          <w:iCs/>
          <w:color w:val="202124"/>
          <w:spacing w:val="3"/>
          <w:sz w:val="24"/>
          <w:szCs w:val="24"/>
          <w:lang w:eastAsia="ru-RU"/>
        </w:rPr>
      </w:pPr>
      <w:r w:rsidRPr="00AE02C0">
        <w:rPr>
          <w:rFonts w:ascii="Times New Roman" w:eastAsia="Times New Roman" w:hAnsi="Times New Roman" w:cs="Times New Roman"/>
          <w:b/>
          <w:bCs/>
          <w:i/>
          <w:iCs/>
          <w:color w:val="70AD47" w:themeColor="accent6"/>
          <w:spacing w:val="3"/>
          <w:sz w:val="24"/>
          <w:szCs w:val="24"/>
          <w:lang w:eastAsia="ru-RU"/>
        </w:rPr>
        <w:t>3</w:t>
      </w:r>
      <w:r w:rsidRPr="00AE02C0">
        <w:rPr>
          <w:rFonts w:ascii="Times New Roman" w:eastAsia="Times New Roman" w:hAnsi="Times New Roman" w:cs="Times New Roman"/>
          <w:i/>
          <w:iCs/>
          <w:color w:val="70AD47" w:themeColor="accent6"/>
          <w:spacing w:val="3"/>
          <w:sz w:val="24"/>
          <w:szCs w:val="24"/>
          <w:lang w:eastAsia="ru-RU"/>
        </w:rPr>
        <w:t xml:space="preserve"> </w:t>
      </w:r>
      <w:r>
        <w:rPr>
          <w:rFonts w:ascii="Times New Roman" w:eastAsia="Times New Roman" w:hAnsi="Times New Roman" w:cs="Times New Roman"/>
          <w:i/>
          <w:iCs/>
          <w:color w:val="202124"/>
          <w:spacing w:val="3"/>
          <w:sz w:val="24"/>
          <w:szCs w:val="24"/>
          <w:lang w:eastAsia="ru-RU"/>
        </w:rPr>
        <w:t xml:space="preserve">- </w:t>
      </w:r>
      <w:r w:rsidRPr="00F020D7">
        <w:rPr>
          <w:rFonts w:ascii="Times New Roman" w:eastAsia="Times New Roman" w:hAnsi="Times New Roman" w:cs="Times New Roman"/>
          <w:i/>
          <w:iCs/>
          <w:color w:val="202124"/>
          <w:spacing w:val="3"/>
          <w:sz w:val="24"/>
          <w:szCs w:val="24"/>
          <w:lang w:eastAsia="ru-RU"/>
        </w:rPr>
        <w:t>трудно сказать</w:t>
      </w:r>
      <w:r>
        <w:rPr>
          <w:rFonts w:ascii="Times New Roman" w:eastAsia="Times New Roman" w:hAnsi="Times New Roman" w:cs="Times New Roman"/>
          <w:i/>
          <w:iCs/>
          <w:color w:val="202124"/>
          <w:spacing w:val="3"/>
          <w:sz w:val="24"/>
          <w:szCs w:val="24"/>
          <w:lang w:eastAsia="ru-RU"/>
        </w:rPr>
        <w:t>;</w:t>
      </w:r>
      <w:r w:rsidRPr="00F020D7">
        <w:rPr>
          <w:rFonts w:ascii="Times New Roman" w:eastAsia="Times New Roman" w:hAnsi="Times New Roman" w:cs="Times New Roman"/>
          <w:i/>
          <w:iCs/>
          <w:color w:val="202124"/>
          <w:spacing w:val="3"/>
          <w:sz w:val="24"/>
          <w:szCs w:val="24"/>
          <w:lang w:eastAsia="ru-RU"/>
        </w:rPr>
        <w:br/>
      </w:r>
      <w:r w:rsidRPr="00AE02C0">
        <w:rPr>
          <w:rFonts w:ascii="Times New Roman" w:eastAsia="Times New Roman" w:hAnsi="Times New Roman" w:cs="Times New Roman"/>
          <w:b/>
          <w:bCs/>
          <w:i/>
          <w:iCs/>
          <w:color w:val="ED7D31" w:themeColor="accent2"/>
          <w:spacing w:val="3"/>
          <w:sz w:val="24"/>
          <w:szCs w:val="24"/>
          <w:lang w:eastAsia="ru-RU"/>
        </w:rPr>
        <w:t>2</w:t>
      </w:r>
      <w:r>
        <w:rPr>
          <w:rFonts w:ascii="Times New Roman" w:eastAsia="Times New Roman" w:hAnsi="Times New Roman" w:cs="Times New Roman"/>
          <w:i/>
          <w:iCs/>
          <w:color w:val="202124"/>
          <w:spacing w:val="3"/>
          <w:sz w:val="24"/>
          <w:szCs w:val="24"/>
          <w:lang w:eastAsia="ru-RU"/>
        </w:rPr>
        <w:t xml:space="preserve"> - </w:t>
      </w:r>
      <w:r w:rsidRPr="00F020D7">
        <w:rPr>
          <w:rFonts w:ascii="Times New Roman" w:eastAsia="Times New Roman" w:hAnsi="Times New Roman" w:cs="Times New Roman"/>
          <w:i/>
          <w:iCs/>
          <w:color w:val="202124"/>
          <w:spacing w:val="3"/>
          <w:sz w:val="24"/>
          <w:szCs w:val="24"/>
          <w:lang w:eastAsia="ru-RU"/>
        </w:rPr>
        <w:t>частично не удовлетворен (на)</w:t>
      </w:r>
      <w:r>
        <w:rPr>
          <w:rFonts w:ascii="Times New Roman" w:eastAsia="Times New Roman" w:hAnsi="Times New Roman" w:cs="Times New Roman"/>
          <w:i/>
          <w:iCs/>
          <w:color w:val="202124"/>
          <w:spacing w:val="3"/>
          <w:sz w:val="24"/>
          <w:szCs w:val="24"/>
          <w:lang w:eastAsia="ru-RU"/>
        </w:rPr>
        <w:t>;</w:t>
      </w:r>
      <w:r w:rsidRPr="00F020D7">
        <w:rPr>
          <w:rFonts w:ascii="Times New Roman" w:eastAsia="Times New Roman" w:hAnsi="Times New Roman" w:cs="Times New Roman"/>
          <w:i/>
          <w:iCs/>
          <w:color w:val="202124"/>
          <w:spacing w:val="3"/>
          <w:sz w:val="24"/>
          <w:szCs w:val="24"/>
          <w:lang w:eastAsia="ru-RU"/>
        </w:rPr>
        <w:t xml:space="preserve"> </w:t>
      </w:r>
      <w:r w:rsidRPr="00F020D7">
        <w:rPr>
          <w:rFonts w:ascii="Times New Roman" w:eastAsia="Times New Roman" w:hAnsi="Times New Roman" w:cs="Times New Roman"/>
          <w:i/>
          <w:iCs/>
          <w:color w:val="202124"/>
          <w:spacing w:val="3"/>
          <w:sz w:val="24"/>
          <w:szCs w:val="24"/>
          <w:lang w:eastAsia="ru-RU"/>
        </w:rPr>
        <w:br/>
      </w:r>
      <w:r w:rsidRPr="00AE02C0">
        <w:rPr>
          <w:rFonts w:ascii="Times New Roman" w:eastAsia="Times New Roman" w:hAnsi="Times New Roman" w:cs="Times New Roman"/>
          <w:b/>
          <w:bCs/>
          <w:i/>
          <w:iCs/>
          <w:color w:val="3B3838" w:themeColor="background2" w:themeShade="40"/>
          <w:spacing w:val="3"/>
          <w:sz w:val="24"/>
          <w:szCs w:val="24"/>
          <w:lang w:eastAsia="ru-RU"/>
        </w:rPr>
        <w:t>1</w:t>
      </w:r>
      <w:r>
        <w:rPr>
          <w:rFonts w:ascii="Times New Roman" w:eastAsia="Times New Roman" w:hAnsi="Times New Roman" w:cs="Times New Roman"/>
          <w:i/>
          <w:iCs/>
          <w:color w:val="202124"/>
          <w:spacing w:val="3"/>
          <w:sz w:val="24"/>
          <w:szCs w:val="24"/>
          <w:lang w:eastAsia="ru-RU"/>
        </w:rPr>
        <w:t xml:space="preserve"> -</w:t>
      </w:r>
      <w:r w:rsidRPr="00F020D7">
        <w:rPr>
          <w:rFonts w:ascii="Times New Roman" w:eastAsia="Times New Roman" w:hAnsi="Times New Roman" w:cs="Times New Roman"/>
          <w:i/>
          <w:iCs/>
          <w:color w:val="202124"/>
          <w:spacing w:val="3"/>
          <w:sz w:val="24"/>
          <w:szCs w:val="24"/>
          <w:lang w:eastAsia="ru-RU"/>
        </w:rPr>
        <w:tab/>
        <w:t>совершенно не удовлетворен (на)</w:t>
      </w:r>
      <w:r>
        <w:rPr>
          <w:rFonts w:ascii="Times New Roman" w:eastAsia="Times New Roman" w:hAnsi="Times New Roman" w:cs="Times New Roman"/>
          <w:i/>
          <w:iCs/>
          <w:color w:val="202124"/>
          <w:spacing w:val="3"/>
          <w:sz w:val="24"/>
          <w:szCs w:val="24"/>
          <w:lang w:eastAsia="ru-RU"/>
        </w:rPr>
        <w:t>.</w:t>
      </w:r>
      <w:r w:rsidRPr="00F020D7">
        <w:rPr>
          <w:rFonts w:ascii="Times New Roman" w:eastAsia="Times New Roman" w:hAnsi="Times New Roman" w:cs="Times New Roman"/>
          <w:i/>
          <w:iCs/>
          <w:color w:val="202124"/>
          <w:spacing w:val="3"/>
          <w:sz w:val="24"/>
          <w:szCs w:val="24"/>
          <w:lang w:eastAsia="ru-RU"/>
        </w:rPr>
        <w:t xml:space="preserve"> </w:t>
      </w:r>
    </w:p>
    <w:p w:rsidR="00CE1B63" w:rsidRDefault="00CE1B63" w:rsidP="00CE1B63">
      <w:pPr>
        <w:widowControl w:val="0"/>
        <w:contextualSpacing/>
        <w:jc w:val="both"/>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 xml:space="preserve">Показатели: </w:t>
      </w:r>
    </w:p>
    <w:p w:rsidR="00CE1B63" w:rsidRPr="00CE1B63"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t>Отношения в коллективе</w:t>
      </w:r>
      <w:r>
        <w:rPr>
          <w:rFonts w:ascii="Times New Roman" w:eastAsia="Times New Roman" w:hAnsi="Times New Roman" w:cs="Times New Roman"/>
          <w:sz w:val="24"/>
          <w:lang w:eastAsia="ru-RU"/>
        </w:rPr>
        <w:t>;</w:t>
      </w:r>
    </w:p>
    <w:p w:rsidR="00CE1B63" w:rsidRPr="00CE1B63"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t>Заработная плата</w:t>
      </w:r>
      <w:r>
        <w:rPr>
          <w:rFonts w:ascii="Times New Roman" w:eastAsia="Times New Roman" w:hAnsi="Times New Roman" w:cs="Times New Roman"/>
          <w:sz w:val="24"/>
          <w:lang w:eastAsia="ru-RU"/>
        </w:rPr>
        <w:t>;</w:t>
      </w:r>
    </w:p>
    <w:p w:rsidR="00CE1B63" w:rsidRPr="00CE1B63"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t>Признание Ваших способностей и достижений</w:t>
      </w:r>
      <w:r>
        <w:rPr>
          <w:rFonts w:ascii="Times New Roman" w:eastAsia="Times New Roman" w:hAnsi="Times New Roman" w:cs="Times New Roman"/>
          <w:sz w:val="24"/>
          <w:lang w:eastAsia="ru-RU"/>
        </w:rPr>
        <w:t>;</w:t>
      </w:r>
    </w:p>
    <w:p w:rsidR="00CE1B63" w:rsidRPr="00CE1B63"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t>Карьерный рост</w:t>
      </w:r>
      <w:r>
        <w:rPr>
          <w:rFonts w:ascii="Times New Roman" w:eastAsia="Times New Roman" w:hAnsi="Times New Roman" w:cs="Times New Roman"/>
          <w:sz w:val="24"/>
          <w:lang w:eastAsia="ru-RU"/>
        </w:rPr>
        <w:t>;</w:t>
      </w:r>
    </w:p>
    <w:p w:rsidR="007763AE" w:rsidRPr="007763AE"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t>Равномерность нагрузки</w:t>
      </w:r>
    </w:p>
    <w:p w:rsidR="00CE1B63" w:rsidRPr="00CE1B63"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lastRenderedPageBreak/>
        <w:t>Возможность повышения квалификации и профессионального развития</w:t>
      </w:r>
      <w:r>
        <w:rPr>
          <w:rFonts w:ascii="Times New Roman" w:eastAsia="Times New Roman" w:hAnsi="Times New Roman" w:cs="Times New Roman"/>
          <w:sz w:val="24"/>
          <w:lang w:eastAsia="ru-RU"/>
        </w:rPr>
        <w:t>;</w:t>
      </w:r>
    </w:p>
    <w:p w:rsidR="00CE1B63" w:rsidRPr="00CE1B63"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t>Отношения с руководством</w:t>
      </w:r>
      <w:r>
        <w:rPr>
          <w:rFonts w:ascii="Times New Roman" w:eastAsia="Times New Roman" w:hAnsi="Times New Roman" w:cs="Times New Roman"/>
          <w:sz w:val="24"/>
          <w:lang w:eastAsia="ru-RU"/>
        </w:rPr>
        <w:t>;</w:t>
      </w:r>
    </w:p>
    <w:p w:rsidR="00CE1B63" w:rsidRPr="00CE1B63"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t>Уверенность в завтрашнем дне</w:t>
      </w:r>
      <w:r>
        <w:rPr>
          <w:rFonts w:ascii="Times New Roman" w:eastAsia="Times New Roman" w:hAnsi="Times New Roman" w:cs="Times New Roman"/>
          <w:sz w:val="24"/>
          <w:lang w:eastAsia="ru-RU"/>
        </w:rPr>
        <w:t>;</w:t>
      </w:r>
    </w:p>
    <w:p w:rsidR="00CE1B63" w:rsidRPr="008F035C" w:rsidRDefault="00CE1B63" w:rsidP="00480884">
      <w:pPr>
        <w:pStyle w:val="af9"/>
        <w:widowControl w:val="0"/>
        <w:numPr>
          <w:ilvl w:val="0"/>
          <w:numId w:val="31"/>
        </w:numPr>
        <w:ind w:left="0" w:firstLine="709"/>
        <w:jc w:val="both"/>
        <w:rPr>
          <w:rFonts w:ascii="Times New Roman" w:eastAsia="Times New Roman" w:hAnsi="Times New Roman" w:cs="Times New Roman"/>
          <w:sz w:val="24"/>
          <w:lang w:eastAsia="ru-RU"/>
        </w:rPr>
      </w:pPr>
      <w:r w:rsidRPr="00CE1B63">
        <w:rPr>
          <w:rFonts w:ascii="Times New Roman" w:eastAsia="Times New Roman" w:hAnsi="Times New Roman" w:cs="Times New Roman"/>
          <w:sz w:val="24"/>
          <w:lang w:eastAsia="ru-RU"/>
        </w:rPr>
        <w:t xml:space="preserve">Самореализация, </w:t>
      </w:r>
      <w:r w:rsidRPr="008F035C">
        <w:rPr>
          <w:rFonts w:ascii="Times New Roman" w:eastAsia="Times New Roman" w:hAnsi="Times New Roman" w:cs="Times New Roman"/>
          <w:sz w:val="24"/>
          <w:lang w:eastAsia="ru-RU"/>
        </w:rPr>
        <w:t>поддержка руководством инициативы сотрудников</w:t>
      </w:r>
      <w:r w:rsidR="00CE78E7" w:rsidRPr="008F035C">
        <w:rPr>
          <w:rFonts w:ascii="Times New Roman" w:eastAsia="Times New Roman" w:hAnsi="Times New Roman" w:cs="Times New Roman"/>
          <w:sz w:val="24"/>
          <w:lang w:eastAsia="ru-RU"/>
        </w:rPr>
        <w:t>.</w:t>
      </w:r>
    </w:p>
    <w:p w:rsidR="00CE1B63" w:rsidRPr="008F035C" w:rsidRDefault="00CE1B63" w:rsidP="00CE1B63">
      <w:pPr>
        <w:pStyle w:val="af9"/>
        <w:widowControl w:val="0"/>
        <w:jc w:val="both"/>
        <w:rPr>
          <w:rFonts w:ascii="Times New Roman" w:eastAsia="Times New Roman" w:hAnsi="Times New Roman" w:cs="Times New Roman"/>
          <w:sz w:val="24"/>
          <w:lang w:eastAsia="ru-RU"/>
        </w:rPr>
      </w:pPr>
    </w:p>
    <w:p w:rsidR="00CE1B63" w:rsidRPr="008F035C" w:rsidRDefault="00CE1B63" w:rsidP="00783414">
      <w:pPr>
        <w:pStyle w:val="af9"/>
        <w:widowControl w:val="0"/>
        <w:spacing w:line="360" w:lineRule="auto"/>
        <w:ind w:left="0" w:firstLine="709"/>
        <w:jc w:val="both"/>
        <w:rPr>
          <w:rFonts w:ascii="Times New Roman" w:eastAsia="Times New Roman" w:hAnsi="Times New Roman" w:cs="Times New Roman"/>
          <w:sz w:val="24"/>
          <w:lang w:eastAsia="ru-RU"/>
        </w:rPr>
      </w:pPr>
      <w:r w:rsidRPr="008F035C">
        <w:rPr>
          <w:rFonts w:ascii="Times New Roman" w:eastAsia="Times New Roman" w:hAnsi="Times New Roman" w:cs="Times New Roman"/>
          <w:sz w:val="24"/>
          <w:lang w:eastAsia="ru-RU"/>
        </w:rPr>
        <w:t>Рисунок.</w:t>
      </w:r>
      <w:r w:rsidR="00783414" w:rsidRPr="008F035C">
        <w:rPr>
          <w:rFonts w:ascii="Times New Roman" w:eastAsia="Times New Roman" w:hAnsi="Times New Roman" w:cs="Times New Roman"/>
          <w:sz w:val="24"/>
          <w:lang w:eastAsia="ru-RU"/>
        </w:rPr>
        <w:t xml:space="preserve"> 11. </w:t>
      </w:r>
      <w:r w:rsidRPr="008F035C">
        <w:rPr>
          <w:rFonts w:ascii="Times New Roman" w:eastAsia="Times New Roman" w:hAnsi="Times New Roman" w:cs="Times New Roman"/>
          <w:sz w:val="24"/>
          <w:lang w:eastAsia="ru-RU"/>
        </w:rPr>
        <w:t>Распределение ответов на вопрос: «Укажите, пожалуйста, в какой степени Вы удовлетворены различными условиями Вашей работы?»</w:t>
      </w:r>
    </w:p>
    <w:p w:rsidR="00CE1B63" w:rsidRPr="008F035C" w:rsidRDefault="00CE1B63" w:rsidP="00CE1B63">
      <w:pPr>
        <w:pStyle w:val="af9"/>
        <w:widowControl w:val="0"/>
        <w:jc w:val="both"/>
        <w:rPr>
          <w:rFonts w:ascii="Times New Roman" w:eastAsia="Times New Roman" w:hAnsi="Times New Roman" w:cs="Times New Roman"/>
          <w:sz w:val="24"/>
          <w:lang w:eastAsia="ru-RU"/>
        </w:rPr>
      </w:pPr>
    </w:p>
    <w:p w:rsidR="00862A9B" w:rsidRPr="008F035C" w:rsidRDefault="00862A9B" w:rsidP="00862A9B">
      <w:pPr>
        <w:widowControl w:val="0"/>
        <w:spacing w:line="360" w:lineRule="auto"/>
        <w:ind w:firstLine="709"/>
        <w:contextualSpacing/>
        <w:jc w:val="both"/>
        <w:rPr>
          <w:rFonts w:ascii="Times New Roman" w:eastAsia="Times New Roman" w:hAnsi="Times New Roman" w:cs="Times New Roman"/>
          <w:sz w:val="28"/>
          <w:szCs w:val="24"/>
          <w:lang w:eastAsia="ru-RU"/>
        </w:rPr>
      </w:pPr>
      <w:r w:rsidRPr="008F035C">
        <w:rPr>
          <w:rFonts w:ascii="Times New Roman" w:eastAsia="Times New Roman" w:hAnsi="Times New Roman" w:cs="Times New Roman"/>
          <w:sz w:val="28"/>
          <w:szCs w:val="24"/>
          <w:lang w:eastAsia="ru-RU"/>
        </w:rPr>
        <w:t xml:space="preserve">Сопоставление ответов респондентов позволило </w:t>
      </w:r>
      <w:r w:rsidR="00745896" w:rsidRPr="008F035C">
        <w:rPr>
          <w:rFonts w:ascii="Times New Roman" w:eastAsia="Times New Roman" w:hAnsi="Times New Roman" w:cs="Times New Roman"/>
          <w:sz w:val="28"/>
          <w:szCs w:val="24"/>
          <w:lang w:eastAsia="ru-RU"/>
        </w:rPr>
        <w:t xml:space="preserve">представить </w:t>
      </w:r>
      <w:r w:rsidRPr="008F035C">
        <w:rPr>
          <w:rFonts w:ascii="Times New Roman" w:eastAsia="Times New Roman" w:hAnsi="Times New Roman" w:cs="Times New Roman"/>
          <w:sz w:val="28"/>
          <w:szCs w:val="24"/>
          <w:lang w:eastAsia="ru-RU"/>
        </w:rPr>
        <w:t>общую картину:</w:t>
      </w:r>
    </w:p>
    <w:p w:rsidR="000D6745" w:rsidRPr="00783414" w:rsidRDefault="00723961" w:rsidP="00480884">
      <w:pPr>
        <w:pStyle w:val="af9"/>
        <w:widowControl w:val="0"/>
        <w:numPr>
          <w:ilvl w:val="6"/>
          <w:numId w:val="34"/>
        </w:numPr>
        <w:spacing w:line="360" w:lineRule="auto"/>
        <w:ind w:left="0" w:firstLine="709"/>
        <w:jc w:val="both"/>
        <w:rPr>
          <w:rFonts w:ascii="Times New Roman" w:eastAsia="Times New Roman" w:hAnsi="Times New Roman" w:cs="Times New Roman"/>
          <w:sz w:val="28"/>
          <w:szCs w:val="28"/>
          <w:lang w:eastAsia="ru-RU"/>
        </w:rPr>
      </w:pPr>
      <w:r w:rsidRPr="008F035C">
        <w:rPr>
          <w:rFonts w:ascii="Times New Roman" w:hAnsi="Times New Roman" w:cs="Times New Roman"/>
          <w:sz w:val="28"/>
          <w:szCs w:val="28"/>
        </w:rPr>
        <w:t>с</w:t>
      </w:r>
      <w:r w:rsidR="000D6745" w:rsidRPr="008F035C">
        <w:rPr>
          <w:rFonts w:ascii="Times New Roman" w:hAnsi="Times New Roman" w:cs="Times New Roman"/>
          <w:sz w:val="28"/>
          <w:szCs w:val="28"/>
        </w:rPr>
        <w:t>пециалисты по социальной работе частично</w:t>
      </w:r>
      <w:r w:rsidR="000D6745" w:rsidRPr="00783414">
        <w:rPr>
          <w:rFonts w:ascii="Times New Roman" w:hAnsi="Times New Roman" w:cs="Times New Roman"/>
          <w:sz w:val="28"/>
          <w:szCs w:val="28"/>
        </w:rPr>
        <w:t xml:space="preserve"> удовлетворены отношениями в коллективе, оценивая этот показатель на уровне «4»;</w:t>
      </w:r>
    </w:p>
    <w:p w:rsidR="000D6745" w:rsidRPr="00783414" w:rsidRDefault="00723961" w:rsidP="00480884">
      <w:pPr>
        <w:pStyle w:val="af9"/>
        <w:widowControl w:val="0"/>
        <w:numPr>
          <w:ilvl w:val="6"/>
          <w:numId w:val="34"/>
        </w:numPr>
        <w:spacing w:line="360" w:lineRule="auto"/>
        <w:ind w:left="0" w:firstLine="709"/>
        <w:jc w:val="both"/>
        <w:rPr>
          <w:rFonts w:ascii="Times New Roman" w:eastAsia="Times New Roman" w:hAnsi="Times New Roman" w:cs="Times New Roman"/>
          <w:sz w:val="28"/>
          <w:szCs w:val="28"/>
          <w:lang w:eastAsia="ru-RU"/>
        </w:rPr>
      </w:pPr>
      <w:r w:rsidRPr="00783414">
        <w:rPr>
          <w:rFonts w:ascii="Times New Roman" w:hAnsi="Times New Roman" w:cs="Times New Roman"/>
          <w:sz w:val="28"/>
          <w:szCs w:val="28"/>
        </w:rPr>
        <w:t>з</w:t>
      </w:r>
      <w:r w:rsidR="000D6745" w:rsidRPr="00783414">
        <w:rPr>
          <w:rFonts w:ascii="Times New Roman" w:hAnsi="Times New Roman" w:cs="Times New Roman"/>
          <w:sz w:val="28"/>
          <w:szCs w:val="28"/>
        </w:rPr>
        <w:t xml:space="preserve">аработная плата является одним из </w:t>
      </w:r>
      <w:r w:rsidRPr="00783414">
        <w:rPr>
          <w:rFonts w:ascii="Times New Roman" w:hAnsi="Times New Roman" w:cs="Times New Roman"/>
          <w:sz w:val="28"/>
          <w:szCs w:val="28"/>
        </w:rPr>
        <w:t>на</w:t>
      </w:r>
      <w:r w:rsidR="00795E35" w:rsidRPr="00783414">
        <w:rPr>
          <w:rFonts w:ascii="Times New Roman" w:hAnsi="Times New Roman" w:cs="Times New Roman"/>
          <w:sz w:val="28"/>
          <w:szCs w:val="28"/>
        </w:rPr>
        <w:t>именее</w:t>
      </w:r>
      <w:r w:rsidR="000D6745" w:rsidRPr="00783414">
        <w:rPr>
          <w:rFonts w:ascii="Times New Roman" w:hAnsi="Times New Roman" w:cs="Times New Roman"/>
          <w:sz w:val="28"/>
          <w:szCs w:val="28"/>
        </w:rPr>
        <w:t xml:space="preserve"> удовлетворительных показателей для специалистов по социальной работе, оцен</w:t>
      </w:r>
      <w:r w:rsidR="00745896">
        <w:rPr>
          <w:rFonts w:ascii="Times New Roman" w:hAnsi="Times New Roman" w:cs="Times New Roman"/>
          <w:sz w:val="28"/>
          <w:szCs w:val="28"/>
        </w:rPr>
        <w:t>ка</w:t>
      </w:r>
      <w:r w:rsidR="00124A85">
        <w:rPr>
          <w:rFonts w:ascii="Times New Roman" w:hAnsi="Times New Roman" w:cs="Times New Roman"/>
          <w:sz w:val="28"/>
          <w:szCs w:val="28"/>
        </w:rPr>
        <w:t xml:space="preserve"> </w:t>
      </w:r>
      <w:r w:rsidR="000D6745" w:rsidRPr="00783414">
        <w:rPr>
          <w:rFonts w:ascii="Times New Roman" w:hAnsi="Times New Roman" w:cs="Times New Roman"/>
          <w:sz w:val="28"/>
          <w:szCs w:val="28"/>
        </w:rPr>
        <w:t xml:space="preserve">его на уровне </w:t>
      </w:r>
      <w:r w:rsidR="00783414">
        <w:rPr>
          <w:rFonts w:ascii="Times New Roman" w:hAnsi="Times New Roman" w:cs="Times New Roman"/>
          <w:sz w:val="28"/>
          <w:szCs w:val="28"/>
        </w:rPr>
        <w:t>«</w:t>
      </w:r>
      <w:r w:rsidR="000D6745" w:rsidRPr="00783414">
        <w:rPr>
          <w:rFonts w:ascii="Times New Roman" w:hAnsi="Times New Roman" w:cs="Times New Roman"/>
          <w:sz w:val="28"/>
          <w:szCs w:val="28"/>
        </w:rPr>
        <w:t>3</w:t>
      </w:r>
      <w:r w:rsidR="00783414">
        <w:rPr>
          <w:rFonts w:ascii="Times New Roman" w:hAnsi="Times New Roman" w:cs="Times New Roman"/>
          <w:sz w:val="28"/>
          <w:szCs w:val="28"/>
        </w:rPr>
        <w:t>»</w:t>
      </w:r>
      <w:r w:rsidRPr="00783414">
        <w:rPr>
          <w:rFonts w:ascii="Times New Roman" w:hAnsi="Times New Roman" w:cs="Times New Roman"/>
          <w:sz w:val="28"/>
          <w:szCs w:val="28"/>
        </w:rPr>
        <w:t>;</w:t>
      </w:r>
    </w:p>
    <w:p w:rsidR="007C4B0C" w:rsidRPr="00783414" w:rsidRDefault="00723961" w:rsidP="00480884">
      <w:pPr>
        <w:pStyle w:val="af9"/>
        <w:widowControl w:val="0"/>
        <w:numPr>
          <w:ilvl w:val="6"/>
          <w:numId w:val="34"/>
        </w:numPr>
        <w:spacing w:line="360" w:lineRule="auto"/>
        <w:ind w:left="0" w:firstLine="709"/>
        <w:jc w:val="both"/>
        <w:rPr>
          <w:rFonts w:ascii="Times New Roman" w:eastAsia="Times New Roman" w:hAnsi="Times New Roman" w:cs="Times New Roman"/>
          <w:sz w:val="28"/>
          <w:szCs w:val="28"/>
          <w:lang w:eastAsia="ru-RU"/>
        </w:rPr>
      </w:pPr>
      <w:r w:rsidRPr="00783414">
        <w:rPr>
          <w:rFonts w:ascii="Times New Roman" w:hAnsi="Times New Roman" w:cs="Times New Roman"/>
          <w:sz w:val="28"/>
          <w:szCs w:val="28"/>
        </w:rPr>
        <w:t>п</w:t>
      </w:r>
      <w:r w:rsidR="000D6745" w:rsidRPr="00783414">
        <w:rPr>
          <w:rFonts w:ascii="Times New Roman" w:hAnsi="Times New Roman" w:cs="Times New Roman"/>
          <w:sz w:val="28"/>
          <w:szCs w:val="28"/>
        </w:rPr>
        <w:t xml:space="preserve">ризнание способностей и достижений в учреждении </w:t>
      </w:r>
      <w:r w:rsidR="007C4B0C" w:rsidRPr="00783414">
        <w:rPr>
          <w:rFonts w:ascii="Times New Roman" w:hAnsi="Times New Roman" w:cs="Times New Roman"/>
          <w:sz w:val="28"/>
          <w:szCs w:val="28"/>
        </w:rPr>
        <w:t>оценивается респондентами на уровне «4»</w:t>
      </w:r>
      <w:r w:rsidRPr="00783414">
        <w:rPr>
          <w:rFonts w:ascii="Times New Roman" w:hAnsi="Times New Roman" w:cs="Times New Roman"/>
          <w:sz w:val="28"/>
          <w:szCs w:val="28"/>
        </w:rPr>
        <w:t>;</w:t>
      </w:r>
    </w:p>
    <w:p w:rsidR="007C4B0C" w:rsidRPr="00783414" w:rsidRDefault="00723961" w:rsidP="00480884">
      <w:pPr>
        <w:pStyle w:val="af9"/>
        <w:widowControl w:val="0"/>
        <w:numPr>
          <w:ilvl w:val="6"/>
          <w:numId w:val="34"/>
        </w:numPr>
        <w:spacing w:line="360" w:lineRule="auto"/>
        <w:ind w:left="0" w:firstLine="709"/>
        <w:jc w:val="both"/>
        <w:rPr>
          <w:rFonts w:ascii="Times New Roman" w:eastAsia="Times New Roman" w:hAnsi="Times New Roman" w:cs="Times New Roman"/>
          <w:sz w:val="28"/>
          <w:szCs w:val="28"/>
          <w:lang w:eastAsia="ru-RU"/>
        </w:rPr>
      </w:pPr>
      <w:r w:rsidRPr="00783414">
        <w:rPr>
          <w:rFonts w:ascii="Times New Roman" w:hAnsi="Times New Roman" w:cs="Times New Roman"/>
          <w:sz w:val="28"/>
          <w:szCs w:val="28"/>
        </w:rPr>
        <w:t>к</w:t>
      </w:r>
      <w:r w:rsidR="007C4B0C" w:rsidRPr="00783414">
        <w:rPr>
          <w:rFonts w:ascii="Times New Roman" w:hAnsi="Times New Roman" w:cs="Times New Roman"/>
          <w:sz w:val="28"/>
          <w:szCs w:val="28"/>
        </w:rPr>
        <w:t xml:space="preserve">арьерный рост является одним из недостаточно удовлетворительных показателей, </w:t>
      </w:r>
      <w:r w:rsidRPr="00783414">
        <w:rPr>
          <w:rFonts w:ascii="Times New Roman" w:hAnsi="Times New Roman" w:cs="Times New Roman"/>
          <w:sz w:val="28"/>
          <w:szCs w:val="28"/>
        </w:rPr>
        <w:t xml:space="preserve">оцениваемый на уровне </w:t>
      </w:r>
      <w:r w:rsidR="00E5539B">
        <w:rPr>
          <w:rFonts w:ascii="Times New Roman" w:hAnsi="Times New Roman" w:cs="Times New Roman"/>
          <w:sz w:val="28"/>
          <w:szCs w:val="28"/>
        </w:rPr>
        <w:t>«</w:t>
      </w:r>
      <w:r w:rsidRPr="00783414">
        <w:rPr>
          <w:rFonts w:ascii="Times New Roman" w:hAnsi="Times New Roman" w:cs="Times New Roman"/>
          <w:sz w:val="28"/>
          <w:szCs w:val="28"/>
        </w:rPr>
        <w:t>3»;</w:t>
      </w:r>
    </w:p>
    <w:p w:rsidR="007C4B0C" w:rsidRPr="00783414" w:rsidRDefault="00723961" w:rsidP="00480884">
      <w:pPr>
        <w:pStyle w:val="af9"/>
        <w:numPr>
          <w:ilvl w:val="6"/>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783414">
        <w:rPr>
          <w:rFonts w:ascii="Times New Roman" w:hAnsi="Times New Roman" w:cs="Times New Roman"/>
          <w:sz w:val="28"/>
          <w:szCs w:val="28"/>
        </w:rPr>
        <w:t xml:space="preserve">равномерность нагрузки оценивается на уровне </w:t>
      </w:r>
      <w:r w:rsidR="00E5539B">
        <w:rPr>
          <w:rFonts w:ascii="Times New Roman" w:hAnsi="Times New Roman" w:cs="Times New Roman"/>
          <w:sz w:val="28"/>
          <w:szCs w:val="28"/>
        </w:rPr>
        <w:t>«</w:t>
      </w:r>
      <w:r w:rsidRPr="00783414">
        <w:rPr>
          <w:rFonts w:ascii="Times New Roman" w:hAnsi="Times New Roman" w:cs="Times New Roman"/>
          <w:sz w:val="28"/>
          <w:szCs w:val="28"/>
        </w:rPr>
        <w:t>3</w:t>
      </w:r>
      <w:r w:rsidR="00E5539B">
        <w:rPr>
          <w:rFonts w:ascii="Times New Roman" w:hAnsi="Times New Roman" w:cs="Times New Roman"/>
          <w:sz w:val="28"/>
          <w:szCs w:val="28"/>
        </w:rPr>
        <w:t>»,</w:t>
      </w:r>
      <w:r w:rsidRPr="00783414">
        <w:rPr>
          <w:rFonts w:ascii="Times New Roman" w:hAnsi="Times New Roman" w:cs="Times New Roman"/>
          <w:sz w:val="28"/>
          <w:szCs w:val="28"/>
        </w:rPr>
        <w:t xml:space="preserve"> что может свидетельствовать о том, что некоторые специалисты страдают от перегрузок;</w:t>
      </w:r>
    </w:p>
    <w:p w:rsidR="007C4B0C" w:rsidRPr="00783414" w:rsidRDefault="00723961" w:rsidP="00480884">
      <w:pPr>
        <w:pStyle w:val="af9"/>
        <w:numPr>
          <w:ilvl w:val="6"/>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783414">
        <w:rPr>
          <w:rFonts w:ascii="Times New Roman" w:hAnsi="Times New Roman" w:cs="Times New Roman"/>
          <w:sz w:val="28"/>
          <w:szCs w:val="28"/>
        </w:rPr>
        <w:t>возможностью повышения квалификации и профессионального развития респонденты удовлетворены частично, на уровне «4»;</w:t>
      </w:r>
    </w:p>
    <w:p w:rsidR="007C4B0C" w:rsidRPr="00783414" w:rsidRDefault="00723961" w:rsidP="00480884">
      <w:pPr>
        <w:pStyle w:val="af9"/>
        <w:numPr>
          <w:ilvl w:val="6"/>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783414">
        <w:rPr>
          <w:rFonts w:ascii="Times New Roman" w:hAnsi="Times New Roman" w:cs="Times New Roman"/>
          <w:sz w:val="28"/>
          <w:szCs w:val="28"/>
        </w:rPr>
        <w:t>отношения с руководством большинством респондентов оцениваются на уровне «4,» что может свидетельствовать о некоторых проблемах в коммуникации;</w:t>
      </w:r>
    </w:p>
    <w:p w:rsidR="00723961" w:rsidRPr="00783414" w:rsidRDefault="00723961" w:rsidP="00480884">
      <w:pPr>
        <w:pStyle w:val="af9"/>
        <w:numPr>
          <w:ilvl w:val="6"/>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783414">
        <w:rPr>
          <w:rFonts w:ascii="Times New Roman" w:hAnsi="Times New Roman" w:cs="Times New Roman"/>
          <w:sz w:val="28"/>
          <w:szCs w:val="28"/>
        </w:rPr>
        <w:t xml:space="preserve">уверенность в завтрашнем дне оценивается на уровне «4», что свидетельствует о том, что респонденты ощущают в работе надежность и </w:t>
      </w:r>
      <w:r w:rsidRPr="00783414">
        <w:rPr>
          <w:rFonts w:ascii="Times New Roman" w:hAnsi="Times New Roman" w:cs="Times New Roman"/>
          <w:color w:val="000000"/>
          <w:sz w:val="28"/>
          <w:szCs w:val="28"/>
          <w:shd w:val="clear" w:color="auto" w:fill="FFFFFF"/>
        </w:rPr>
        <w:t>целостность в длительной временной перспективе;</w:t>
      </w:r>
    </w:p>
    <w:p w:rsidR="007C4B0C" w:rsidRPr="00783414" w:rsidRDefault="00723961" w:rsidP="00480884">
      <w:pPr>
        <w:pStyle w:val="af9"/>
        <w:numPr>
          <w:ilvl w:val="6"/>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firstLine="709"/>
        <w:jc w:val="both"/>
        <w:rPr>
          <w:rFonts w:ascii="Times New Roman" w:hAnsi="Times New Roman" w:cs="Times New Roman"/>
          <w:sz w:val="28"/>
          <w:szCs w:val="28"/>
        </w:rPr>
      </w:pPr>
      <w:r w:rsidRPr="00783414">
        <w:rPr>
          <w:rFonts w:ascii="Times New Roman" w:hAnsi="Times New Roman" w:cs="Times New Roman"/>
          <w:sz w:val="28"/>
          <w:szCs w:val="28"/>
        </w:rPr>
        <w:t>самореализация и поддержка инициатив руководством оцениваются респондентами на уровне «4».</w:t>
      </w:r>
    </w:p>
    <w:p w:rsidR="007763AE" w:rsidRDefault="00862A9B" w:rsidP="007763AE">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783414">
        <w:rPr>
          <w:rFonts w:ascii="Times New Roman" w:hAnsi="Times New Roman" w:cs="Times New Roman"/>
          <w:color w:val="000000"/>
          <w:sz w:val="28"/>
          <w:szCs w:val="28"/>
          <w:lang w:eastAsia="ru-RU" w:bidi="ru-RU"/>
        </w:rPr>
        <w:lastRenderedPageBreak/>
        <w:t xml:space="preserve">При этом, </w:t>
      </w:r>
      <w:r w:rsidR="00783414">
        <w:rPr>
          <w:rFonts w:ascii="Times New Roman" w:hAnsi="Times New Roman" w:cs="Times New Roman"/>
          <w:color w:val="000000"/>
          <w:sz w:val="28"/>
          <w:szCs w:val="28"/>
          <w:lang w:eastAsia="ru-RU" w:bidi="ru-RU"/>
        </w:rPr>
        <w:t xml:space="preserve">важно отметь, что существенная доля </w:t>
      </w:r>
      <w:r w:rsidRPr="00783414">
        <w:rPr>
          <w:rFonts w:ascii="Times New Roman" w:hAnsi="Times New Roman" w:cs="Times New Roman"/>
          <w:color w:val="000000"/>
          <w:sz w:val="28"/>
          <w:szCs w:val="28"/>
          <w:lang w:eastAsia="ru-RU" w:bidi="ru-RU"/>
        </w:rPr>
        <w:t>респондентов</w:t>
      </w:r>
      <w:r w:rsidR="008E6CE1">
        <w:rPr>
          <w:rFonts w:ascii="Times New Roman" w:hAnsi="Times New Roman" w:cs="Times New Roman"/>
          <w:color w:val="000000"/>
          <w:sz w:val="28"/>
          <w:szCs w:val="28"/>
          <w:lang w:eastAsia="ru-RU" w:bidi="ru-RU"/>
        </w:rPr>
        <w:t xml:space="preserve"> (62%), отвечая на открытые вопросы,</w:t>
      </w:r>
      <w:r w:rsidRPr="00783414">
        <w:rPr>
          <w:rFonts w:ascii="Times New Roman" w:hAnsi="Times New Roman" w:cs="Times New Roman"/>
          <w:color w:val="000000"/>
          <w:sz w:val="28"/>
          <w:szCs w:val="28"/>
          <w:lang w:eastAsia="ru-RU" w:bidi="ru-RU"/>
        </w:rPr>
        <w:t xml:space="preserve"> указа</w:t>
      </w:r>
      <w:r w:rsidR="008E6CE1">
        <w:rPr>
          <w:rFonts w:ascii="Times New Roman" w:hAnsi="Times New Roman" w:cs="Times New Roman"/>
          <w:color w:val="000000"/>
          <w:sz w:val="28"/>
          <w:szCs w:val="28"/>
          <w:lang w:eastAsia="ru-RU" w:bidi="ru-RU"/>
        </w:rPr>
        <w:t>ла</w:t>
      </w:r>
      <w:r w:rsidRPr="00783414">
        <w:rPr>
          <w:rFonts w:ascii="Times New Roman" w:hAnsi="Times New Roman" w:cs="Times New Roman"/>
          <w:color w:val="000000"/>
          <w:sz w:val="28"/>
          <w:szCs w:val="28"/>
          <w:lang w:eastAsia="ru-RU" w:bidi="ru-RU"/>
        </w:rPr>
        <w:t xml:space="preserve"> на </w:t>
      </w:r>
      <w:r w:rsidRPr="00783414">
        <w:rPr>
          <w:rFonts w:ascii="Times New Roman" w:hAnsi="Times New Roman" w:cs="Times New Roman"/>
          <w:i/>
          <w:iCs/>
          <w:color w:val="000000"/>
          <w:sz w:val="28"/>
          <w:szCs w:val="28"/>
          <w:lang w:eastAsia="ru-RU" w:bidi="ru-RU"/>
        </w:rPr>
        <w:t>наличие нечетких требований и указаний относительно выполнения трудовых функций</w:t>
      </w:r>
      <w:r w:rsidRPr="00783414">
        <w:rPr>
          <w:rFonts w:ascii="Times New Roman" w:hAnsi="Times New Roman" w:cs="Times New Roman"/>
          <w:color w:val="000000"/>
          <w:sz w:val="28"/>
          <w:szCs w:val="28"/>
          <w:lang w:eastAsia="ru-RU" w:bidi="ru-RU"/>
        </w:rPr>
        <w:t xml:space="preserve">, что приводит к монотонности работы, неравномерному распределению трудовых обязанностей между членами коллектива. </w:t>
      </w:r>
    </w:p>
    <w:p w:rsidR="00862A9B" w:rsidRPr="00783414" w:rsidRDefault="00862A9B" w:rsidP="007763AE">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783414">
        <w:rPr>
          <w:rFonts w:ascii="Times New Roman" w:hAnsi="Times New Roman" w:cs="Times New Roman"/>
          <w:color w:val="000000"/>
          <w:sz w:val="28"/>
          <w:szCs w:val="28"/>
          <w:lang w:eastAsia="ru-RU" w:bidi="ru-RU"/>
        </w:rPr>
        <w:t xml:space="preserve">Действительно, чем четче распределены обязанности между членами коллектива, тем выше будет </w:t>
      </w:r>
      <w:r w:rsidR="007763AE">
        <w:rPr>
          <w:rFonts w:ascii="Times New Roman" w:hAnsi="Times New Roman" w:cs="Times New Roman"/>
          <w:color w:val="000000"/>
          <w:sz w:val="28"/>
          <w:szCs w:val="28"/>
          <w:lang w:eastAsia="ru-RU" w:bidi="ru-RU"/>
        </w:rPr>
        <w:t xml:space="preserve">уровень </w:t>
      </w:r>
      <w:r w:rsidRPr="00783414">
        <w:rPr>
          <w:rFonts w:ascii="Times New Roman" w:hAnsi="Times New Roman" w:cs="Times New Roman"/>
          <w:color w:val="000000"/>
          <w:sz w:val="28"/>
          <w:szCs w:val="28"/>
          <w:lang w:eastAsia="ru-RU" w:bidi="ru-RU"/>
        </w:rPr>
        <w:t>удовлетворенност</w:t>
      </w:r>
      <w:r w:rsidR="007763AE">
        <w:rPr>
          <w:rFonts w:ascii="Times New Roman" w:hAnsi="Times New Roman" w:cs="Times New Roman"/>
          <w:color w:val="000000"/>
          <w:sz w:val="28"/>
          <w:szCs w:val="28"/>
          <w:lang w:eastAsia="ru-RU" w:bidi="ru-RU"/>
        </w:rPr>
        <w:t>и</w:t>
      </w:r>
      <w:r w:rsidRPr="00783414">
        <w:rPr>
          <w:rFonts w:ascii="Times New Roman" w:hAnsi="Times New Roman" w:cs="Times New Roman"/>
          <w:color w:val="000000"/>
          <w:sz w:val="28"/>
          <w:szCs w:val="28"/>
          <w:lang w:eastAsia="ru-RU" w:bidi="ru-RU"/>
        </w:rPr>
        <w:t xml:space="preserve"> трудом. </w:t>
      </w:r>
      <w:r w:rsidR="007763AE">
        <w:rPr>
          <w:rFonts w:ascii="Times New Roman" w:hAnsi="Times New Roman" w:cs="Times New Roman"/>
          <w:color w:val="000000"/>
          <w:sz w:val="28"/>
          <w:szCs w:val="28"/>
          <w:lang w:eastAsia="ru-RU" w:bidi="ru-RU"/>
        </w:rPr>
        <w:t>Если о</w:t>
      </w:r>
      <w:r w:rsidR="007763AE" w:rsidRPr="007763AE">
        <w:rPr>
          <w:rFonts w:ascii="Times New Roman" w:hAnsi="Times New Roman" w:cs="Times New Roman"/>
          <w:color w:val="000000"/>
          <w:sz w:val="28"/>
          <w:szCs w:val="28"/>
          <w:lang w:eastAsia="ru-RU" w:bidi="ru-RU"/>
        </w:rPr>
        <w:t xml:space="preserve">бязанности распределены частично, но существует четкая граница для их делегирования, то уровень удовлетворенности трудовой деятельностью значительно возрастет по сравнению с учреждениями, где обязанности </w:t>
      </w:r>
      <w:r w:rsidR="007763AE">
        <w:rPr>
          <w:rFonts w:ascii="Times New Roman" w:hAnsi="Times New Roman" w:cs="Times New Roman"/>
          <w:color w:val="000000"/>
          <w:sz w:val="28"/>
          <w:szCs w:val="28"/>
          <w:lang w:eastAsia="ru-RU" w:bidi="ru-RU"/>
        </w:rPr>
        <w:t xml:space="preserve">размыты </w:t>
      </w:r>
      <w:r w:rsidR="007763AE" w:rsidRPr="007763AE">
        <w:rPr>
          <w:rFonts w:ascii="Times New Roman" w:hAnsi="Times New Roman" w:cs="Times New Roman"/>
          <w:color w:val="000000"/>
          <w:sz w:val="28"/>
          <w:szCs w:val="28"/>
          <w:lang w:eastAsia="ru-RU" w:bidi="ru-RU"/>
        </w:rPr>
        <w:t>и сотрудникам часто приходится выполнять работу своих коллег. Следовательно, если в работе существует коллегиальность и четкое распределение ответственности между членами коллектива, это может существенно повысить мотивацию работников и снизить риск</w:t>
      </w:r>
      <w:r w:rsidR="007763AE">
        <w:rPr>
          <w:rFonts w:ascii="Times New Roman" w:hAnsi="Times New Roman" w:cs="Times New Roman"/>
          <w:color w:val="000000"/>
          <w:sz w:val="28"/>
          <w:szCs w:val="28"/>
          <w:lang w:eastAsia="ru-RU" w:bidi="ru-RU"/>
        </w:rPr>
        <w:t xml:space="preserve">и </w:t>
      </w:r>
      <w:r w:rsidR="007763AE" w:rsidRPr="007763AE">
        <w:rPr>
          <w:rFonts w:ascii="Times New Roman" w:hAnsi="Times New Roman" w:cs="Times New Roman"/>
          <w:color w:val="000000"/>
          <w:sz w:val="28"/>
          <w:szCs w:val="28"/>
          <w:lang w:eastAsia="ru-RU" w:bidi="ru-RU"/>
        </w:rPr>
        <w:t>профессиональн</w:t>
      </w:r>
      <w:r w:rsidR="007763AE">
        <w:rPr>
          <w:rFonts w:ascii="Times New Roman" w:hAnsi="Times New Roman" w:cs="Times New Roman"/>
          <w:color w:val="000000"/>
          <w:sz w:val="28"/>
          <w:szCs w:val="28"/>
          <w:lang w:eastAsia="ru-RU" w:bidi="ru-RU"/>
        </w:rPr>
        <w:t>ой</w:t>
      </w:r>
      <w:r w:rsidR="007763AE" w:rsidRPr="007763AE">
        <w:rPr>
          <w:rFonts w:ascii="Times New Roman" w:hAnsi="Times New Roman" w:cs="Times New Roman"/>
          <w:color w:val="000000"/>
          <w:sz w:val="28"/>
          <w:szCs w:val="28"/>
          <w:lang w:eastAsia="ru-RU" w:bidi="ru-RU"/>
        </w:rPr>
        <w:t xml:space="preserve"> деформаци</w:t>
      </w:r>
      <w:r w:rsidR="007763AE">
        <w:rPr>
          <w:rFonts w:ascii="Times New Roman" w:hAnsi="Times New Roman" w:cs="Times New Roman"/>
          <w:color w:val="000000"/>
          <w:sz w:val="28"/>
          <w:szCs w:val="28"/>
          <w:lang w:eastAsia="ru-RU" w:bidi="ru-RU"/>
        </w:rPr>
        <w:t>и.</w:t>
      </w:r>
    </w:p>
    <w:p w:rsidR="004A374D" w:rsidRPr="007763AE" w:rsidRDefault="004A374D" w:rsidP="004A374D">
      <w:pPr>
        <w:spacing w:line="360" w:lineRule="auto"/>
        <w:ind w:firstLine="709"/>
        <w:jc w:val="both"/>
        <w:rPr>
          <w:rFonts w:ascii="Times New Roman" w:hAnsi="Times New Roman" w:cs="Times New Roman"/>
          <w:color w:val="000000" w:themeColor="text1"/>
          <w:spacing w:val="3"/>
          <w:sz w:val="28"/>
          <w:szCs w:val="28"/>
        </w:rPr>
      </w:pPr>
      <w:r w:rsidRPr="007763AE">
        <w:rPr>
          <w:rFonts w:ascii="Times New Roman" w:eastAsia="Calibri" w:hAnsi="Times New Roman" w:cs="Times New Roman"/>
          <w:color w:val="000000" w:themeColor="text1"/>
          <w:sz w:val="28"/>
          <w:szCs w:val="28"/>
        </w:rPr>
        <w:t>Распределение ответов на вопрос «</w:t>
      </w:r>
      <w:r w:rsidRPr="007763AE">
        <w:rPr>
          <w:rFonts w:ascii="Times New Roman" w:hAnsi="Times New Roman" w:cs="Times New Roman"/>
          <w:color w:val="000000" w:themeColor="text1"/>
          <w:spacing w:val="3"/>
          <w:sz w:val="28"/>
          <w:szCs w:val="28"/>
        </w:rPr>
        <w:t>На Ваш взгляд, допустимо жертвовать качеством работы ради того, чтобы уложиться в срок?»</w:t>
      </w:r>
      <w:r w:rsidRPr="007763AE">
        <w:rPr>
          <w:rStyle w:val="apple-converted-space"/>
          <w:rFonts w:ascii="Times New Roman" w:hAnsi="Times New Roman" w:cs="Times New Roman"/>
          <w:color w:val="000000" w:themeColor="text1"/>
          <w:spacing w:val="3"/>
          <w:sz w:val="28"/>
          <w:szCs w:val="28"/>
        </w:rPr>
        <w:t>  представлено на рисунке</w:t>
      </w:r>
      <w:r w:rsidR="008E6CE1" w:rsidRPr="007763AE">
        <w:rPr>
          <w:rStyle w:val="apple-converted-space"/>
          <w:rFonts w:ascii="Times New Roman" w:hAnsi="Times New Roman" w:cs="Times New Roman"/>
          <w:color w:val="000000" w:themeColor="text1"/>
          <w:spacing w:val="3"/>
          <w:sz w:val="28"/>
          <w:szCs w:val="28"/>
        </w:rPr>
        <w:t xml:space="preserve"> 12.</w:t>
      </w:r>
    </w:p>
    <w:p w:rsidR="007203EE" w:rsidRPr="008E6CE1" w:rsidRDefault="004A374D" w:rsidP="008E6CE1">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rFonts w:ascii="Times New Roman" w:eastAsia="Times New Roman" w:hAnsi="Times New Roman" w:cs="Times New Roman"/>
          <w:sz w:val="24"/>
          <w:szCs w:val="24"/>
          <w:lang w:eastAsia="ru-RU" w:bidi="ru-RU"/>
        </w:rPr>
      </w:pPr>
      <w:r w:rsidRPr="004A374D">
        <w:rPr>
          <w:rFonts w:ascii="Times New Roman" w:eastAsia="Times New Roman" w:hAnsi="Times New Roman" w:cs="Times New Roman"/>
          <w:noProof/>
          <w:lang w:eastAsia="ru-RU"/>
        </w:rPr>
        <w:drawing>
          <wp:inline distT="0" distB="0" distL="0" distR="0">
            <wp:extent cx="5783580" cy="1841679"/>
            <wp:effectExtent l="0" t="0" r="7620" b="12700"/>
            <wp:docPr id="1961011931" name="Диаграмма 1">
              <a:extLst xmlns:a="http://schemas.openxmlformats.org/drawingml/2006/main">
                <a:ext uri="{FF2B5EF4-FFF2-40B4-BE49-F238E27FC236}">
                  <a16:creationId xmlns:a16="http://schemas.microsoft.com/office/drawing/2014/main" id="{EBE19498-D59D-C019-AF90-78DF46DBD4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03EE" w:rsidRPr="008155F1" w:rsidRDefault="007203EE" w:rsidP="004A374D">
      <w:pPr>
        <w:spacing w:line="360" w:lineRule="auto"/>
        <w:ind w:firstLine="709"/>
        <w:jc w:val="both"/>
        <w:rPr>
          <w:rStyle w:val="apple-converted-space"/>
          <w:rFonts w:ascii="Times New Roman" w:hAnsi="Times New Roman" w:cs="Times New Roman"/>
          <w:color w:val="000000" w:themeColor="text1"/>
          <w:spacing w:val="3"/>
          <w:sz w:val="24"/>
          <w:szCs w:val="24"/>
        </w:rPr>
      </w:pPr>
      <w:r w:rsidRPr="008155F1">
        <w:rPr>
          <w:rFonts w:ascii="Times New Roman" w:eastAsia="Calibri" w:hAnsi="Times New Roman" w:cs="Times New Roman"/>
          <w:color w:val="000000" w:themeColor="text1"/>
          <w:sz w:val="24"/>
          <w:szCs w:val="24"/>
        </w:rPr>
        <w:t>Рисунок</w:t>
      </w:r>
      <w:r w:rsidR="008E6CE1" w:rsidRPr="008155F1">
        <w:rPr>
          <w:rFonts w:ascii="Times New Roman" w:eastAsia="Calibri" w:hAnsi="Times New Roman" w:cs="Times New Roman"/>
          <w:color w:val="000000" w:themeColor="text1"/>
          <w:sz w:val="24"/>
          <w:szCs w:val="24"/>
        </w:rPr>
        <w:t xml:space="preserve"> 12</w:t>
      </w:r>
      <w:r w:rsidRPr="008155F1">
        <w:rPr>
          <w:rFonts w:ascii="Times New Roman" w:eastAsia="Calibri" w:hAnsi="Times New Roman" w:cs="Times New Roman"/>
          <w:color w:val="000000" w:themeColor="text1"/>
          <w:sz w:val="24"/>
          <w:szCs w:val="24"/>
        </w:rPr>
        <w:t>. Распределение ответов на вопрос «</w:t>
      </w:r>
      <w:r w:rsidRPr="008155F1">
        <w:rPr>
          <w:rFonts w:ascii="Times New Roman" w:hAnsi="Times New Roman" w:cs="Times New Roman"/>
          <w:color w:val="000000" w:themeColor="text1"/>
          <w:spacing w:val="3"/>
          <w:sz w:val="24"/>
          <w:szCs w:val="24"/>
        </w:rPr>
        <w:t>На Ваш взгляд, допустимо жертвовать качеством работы ради того, чтобы уложиться в срок?»</w:t>
      </w:r>
      <w:r w:rsidRPr="008155F1">
        <w:rPr>
          <w:rStyle w:val="apple-converted-space"/>
          <w:rFonts w:ascii="Times New Roman" w:hAnsi="Times New Roman" w:cs="Times New Roman"/>
          <w:color w:val="000000" w:themeColor="text1"/>
          <w:spacing w:val="3"/>
          <w:sz w:val="24"/>
          <w:szCs w:val="24"/>
        </w:rPr>
        <w:t> </w:t>
      </w:r>
    </w:p>
    <w:p w:rsidR="004A374D" w:rsidRPr="004A374D" w:rsidRDefault="004A374D" w:rsidP="004A374D">
      <w:pPr>
        <w:spacing w:line="360" w:lineRule="auto"/>
        <w:ind w:firstLine="709"/>
        <w:jc w:val="both"/>
        <w:rPr>
          <w:rFonts w:ascii="Times New Roman" w:hAnsi="Times New Roman" w:cs="Times New Roman"/>
          <w:color w:val="202124"/>
          <w:spacing w:val="3"/>
          <w:sz w:val="24"/>
          <w:szCs w:val="24"/>
        </w:rPr>
      </w:pPr>
    </w:p>
    <w:p w:rsidR="007203EE" w:rsidRPr="008E6CE1" w:rsidRDefault="007203EE" w:rsidP="007203EE">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567"/>
        <w:jc w:val="both"/>
        <w:rPr>
          <w:rFonts w:ascii="Times New Roman" w:hAnsi="Times New Roman" w:cs="Times New Roman"/>
          <w:color w:val="000000"/>
          <w:sz w:val="28"/>
          <w:szCs w:val="28"/>
          <w:lang w:eastAsia="ru-RU" w:bidi="ru-RU"/>
        </w:rPr>
      </w:pPr>
      <w:r w:rsidRPr="008E6CE1">
        <w:rPr>
          <w:rFonts w:ascii="Times New Roman" w:eastAsia="Calibri" w:hAnsi="Times New Roman" w:cs="Times New Roman"/>
          <w:sz w:val="28"/>
          <w:szCs w:val="28"/>
          <w:lang w:eastAsia="ru-RU" w:bidi="ru-RU"/>
        </w:rPr>
        <w:t xml:space="preserve">По мнению большинства респондентов, жертвовать качеством работы все же приходится, так как необходимо соблюдать нормативы времени. В таком случае, можно предположить, каким образом атмосфера спешки </w:t>
      </w:r>
      <w:r w:rsidRPr="008E6CE1">
        <w:rPr>
          <w:rFonts w:ascii="Times New Roman" w:eastAsia="Calibri" w:hAnsi="Times New Roman" w:cs="Times New Roman"/>
          <w:sz w:val="28"/>
          <w:szCs w:val="28"/>
          <w:lang w:eastAsia="ru-RU" w:bidi="ru-RU"/>
        </w:rPr>
        <w:lastRenderedPageBreak/>
        <w:t xml:space="preserve">влияет на мотивацию специалистов: для своевременного выполнения срочного отчета, например, им приходится все делать второпях и в суете, </w:t>
      </w:r>
      <w:r w:rsidRPr="008E6CE1">
        <w:rPr>
          <w:rFonts w:ascii="Times New Roman" w:hAnsi="Times New Roman" w:cs="Times New Roman"/>
          <w:color w:val="000000"/>
          <w:sz w:val="28"/>
          <w:szCs w:val="28"/>
          <w:lang w:eastAsia="ru-RU" w:bidi="ru-RU"/>
        </w:rPr>
        <w:t xml:space="preserve">что постепенно приводит к снижению мотивации, пассивности и выполнению профессиональных задач «для галочки». Безусловно, </w:t>
      </w:r>
      <w:r w:rsidR="00795E35" w:rsidRPr="008E6CE1">
        <w:rPr>
          <w:rFonts w:ascii="Times New Roman" w:hAnsi="Times New Roman" w:cs="Times New Roman"/>
          <w:color w:val="000000"/>
          <w:sz w:val="28"/>
          <w:szCs w:val="28"/>
          <w:lang w:eastAsia="ru-RU" w:bidi="ru-RU"/>
        </w:rPr>
        <w:t xml:space="preserve">руководству учреждения </w:t>
      </w:r>
      <w:r w:rsidRPr="008E6CE1">
        <w:rPr>
          <w:rFonts w:ascii="Times New Roman" w:hAnsi="Times New Roman" w:cs="Times New Roman"/>
          <w:color w:val="000000"/>
          <w:sz w:val="28"/>
          <w:szCs w:val="28"/>
          <w:lang w:eastAsia="ru-RU" w:bidi="ru-RU"/>
        </w:rPr>
        <w:t>необходимо учитывать баланс между сроками и качеством работы, чтобы сохранить мотивацию и результативность специалистов</w:t>
      </w:r>
      <w:r w:rsidR="00795E35" w:rsidRPr="008E6CE1">
        <w:rPr>
          <w:rFonts w:ascii="Times New Roman" w:hAnsi="Times New Roman" w:cs="Times New Roman"/>
          <w:color w:val="000000"/>
          <w:sz w:val="28"/>
          <w:szCs w:val="28"/>
          <w:lang w:eastAsia="ru-RU" w:bidi="ru-RU"/>
        </w:rPr>
        <w:t>.</w:t>
      </w:r>
    </w:p>
    <w:p w:rsidR="007203EE" w:rsidRPr="008E6CE1" w:rsidRDefault="00795E35" w:rsidP="00ED59C2">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4"/>
          <w:lang w:eastAsia="ru-RU" w:bidi="ru-RU"/>
        </w:rPr>
      </w:pPr>
      <w:r w:rsidRPr="008E6CE1">
        <w:rPr>
          <w:rFonts w:ascii="Times New Roman" w:hAnsi="Times New Roman" w:cs="Times New Roman"/>
          <w:color w:val="000000"/>
          <w:sz w:val="28"/>
          <w:szCs w:val="24"/>
          <w:lang w:eastAsia="ru-RU" w:bidi="ru-RU"/>
        </w:rPr>
        <w:t>Однако</w:t>
      </w:r>
      <w:r w:rsidR="00ED59C2" w:rsidRPr="008E6CE1">
        <w:rPr>
          <w:rFonts w:ascii="Times New Roman" w:hAnsi="Times New Roman" w:cs="Times New Roman"/>
          <w:color w:val="000000"/>
          <w:sz w:val="28"/>
          <w:szCs w:val="24"/>
          <w:lang w:eastAsia="ru-RU" w:bidi="ru-RU"/>
        </w:rPr>
        <w:t xml:space="preserve"> сложность разработки системы мотивации в учреждениях во многом заключается в разнообразии личностных особенностей, мотивов и стимулов работы каждого отдельно взятого специалиста. Проанализируем мнения респондентов касательно наиболее действенных стимулов в работе. </w:t>
      </w:r>
      <w:r w:rsidR="007203EE" w:rsidRPr="008E6CE1">
        <w:rPr>
          <w:rFonts w:ascii="Times New Roman" w:hAnsi="Times New Roman" w:cs="Times New Roman"/>
          <w:color w:val="000000"/>
          <w:sz w:val="28"/>
          <w:szCs w:val="24"/>
          <w:lang w:eastAsia="ru-RU" w:bidi="ru-RU"/>
        </w:rPr>
        <w:t>Распределение ответов на вопрос «Какие из перечисленных стимулов в работе, с Вашей точки зрения, являются наиболее действенными?»</w:t>
      </w:r>
      <w:r w:rsidR="008E6CE1">
        <w:rPr>
          <w:rFonts w:ascii="Times New Roman" w:hAnsi="Times New Roman" w:cs="Times New Roman"/>
          <w:color w:val="000000"/>
          <w:sz w:val="28"/>
          <w:szCs w:val="24"/>
          <w:lang w:eastAsia="ru-RU" w:bidi="ru-RU"/>
        </w:rPr>
        <w:t xml:space="preserve"> представлено на рисунке 13.</w:t>
      </w:r>
    </w:p>
    <w:p w:rsidR="00BD5BA4" w:rsidRDefault="00BD5BA4" w:rsidP="00ED59C2">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4"/>
          <w:lang w:eastAsia="ru-RU" w:bidi="ru-RU"/>
        </w:rPr>
      </w:pPr>
      <w:r w:rsidRPr="00BD5BA4">
        <w:rPr>
          <w:rFonts w:ascii="Times New Roman" w:hAnsi="Times New Roman" w:cs="Times New Roman"/>
          <w:noProof/>
          <w:color w:val="000000"/>
          <w:sz w:val="24"/>
          <w:lang w:eastAsia="ru-RU"/>
        </w:rPr>
        <w:drawing>
          <wp:inline distT="0" distB="0" distL="0" distR="0">
            <wp:extent cx="5035639" cy="1661688"/>
            <wp:effectExtent l="0" t="0" r="6350" b="15240"/>
            <wp:docPr id="636437162" name="Диаграмма 1">
              <a:extLst xmlns:a="http://schemas.openxmlformats.org/drawingml/2006/main">
                <a:ext uri="{FF2B5EF4-FFF2-40B4-BE49-F238E27FC236}">
                  <a16:creationId xmlns:a16="http://schemas.microsoft.com/office/drawing/2014/main" id="{F5842756-1B48-6A1C-AD9D-845120677F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380C" w:rsidRDefault="004E380C" w:rsidP="004E380C">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rFonts w:ascii="Times New Roman" w:hAnsi="Times New Roman" w:cs="Times New Roman"/>
          <w:color w:val="000000"/>
          <w:sz w:val="24"/>
          <w:lang w:eastAsia="ru-RU" w:bidi="ru-RU"/>
        </w:rPr>
      </w:pPr>
      <w:r>
        <w:rPr>
          <w:rFonts w:ascii="Times New Roman" w:hAnsi="Times New Roman" w:cs="Times New Roman"/>
          <w:color w:val="000000"/>
          <w:sz w:val="24"/>
          <w:lang w:eastAsia="ru-RU" w:bidi="ru-RU"/>
        </w:rPr>
        <w:t>Примечание:</w:t>
      </w:r>
    </w:p>
    <w:p w:rsidR="004E380C" w:rsidRPr="004E380C" w:rsidRDefault="004E380C" w:rsidP="00480884">
      <w:pPr>
        <w:pStyle w:val="af9"/>
        <w:numPr>
          <w:ilvl w:val="0"/>
          <w:numId w:val="32"/>
        </w:numPr>
        <w:jc w:val="both"/>
        <w:rPr>
          <w:rFonts w:ascii="Times New Roman" w:hAnsi="Times New Roman" w:cs="Times New Roman"/>
          <w:iCs/>
          <w:sz w:val="24"/>
          <w:szCs w:val="24"/>
        </w:rPr>
      </w:pPr>
      <w:r w:rsidRPr="004E380C">
        <w:rPr>
          <w:rFonts w:ascii="Times New Roman" w:hAnsi="Times New Roman" w:cs="Times New Roman"/>
          <w:iCs/>
          <w:sz w:val="24"/>
          <w:szCs w:val="24"/>
        </w:rPr>
        <w:t>денежная премия;</w:t>
      </w:r>
    </w:p>
    <w:p w:rsidR="004E380C" w:rsidRPr="004E380C" w:rsidRDefault="004E380C" w:rsidP="00480884">
      <w:pPr>
        <w:pStyle w:val="af9"/>
        <w:numPr>
          <w:ilvl w:val="0"/>
          <w:numId w:val="32"/>
        </w:numPr>
        <w:jc w:val="both"/>
        <w:rPr>
          <w:rFonts w:ascii="Times New Roman" w:hAnsi="Times New Roman" w:cs="Times New Roman"/>
          <w:iCs/>
          <w:sz w:val="24"/>
          <w:szCs w:val="24"/>
        </w:rPr>
      </w:pPr>
      <w:r w:rsidRPr="004E380C">
        <w:rPr>
          <w:rFonts w:ascii="Times New Roman" w:hAnsi="Times New Roman" w:cs="Times New Roman"/>
          <w:iCs/>
          <w:sz w:val="24"/>
          <w:szCs w:val="24"/>
        </w:rPr>
        <w:t xml:space="preserve">возможность </w:t>
      </w:r>
      <w:r w:rsidR="00353A39">
        <w:rPr>
          <w:rFonts w:ascii="Times New Roman" w:hAnsi="Times New Roman" w:cs="Times New Roman"/>
          <w:iCs/>
          <w:sz w:val="24"/>
          <w:szCs w:val="24"/>
        </w:rPr>
        <w:t>профессионального</w:t>
      </w:r>
      <w:r w:rsidRPr="004E380C">
        <w:rPr>
          <w:rFonts w:ascii="Times New Roman" w:hAnsi="Times New Roman" w:cs="Times New Roman"/>
          <w:iCs/>
          <w:sz w:val="24"/>
          <w:szCs w:val="24"/>
        </w:rPr>
        <w:t xml:space="preserve"> роста;</w:t>
      </w:r>
    </w:p>
    <w:p w:rsidR="004E380C" w:rsidRPr="004E380C" w:rsidRDefault="004E380C" w:rsidP="00480884">
      <w:pPr>
        <w:pStyle w:val="af9"/>
        <w:numPr>
          <w:ilvl w:val="0"/>
          <w:numId w:val="32"/>
        </w:numPr>
        <w:jc w:val="both"/>
        <w:rPr>
          <w:rFonts w:ascii="Times New Roman" w:hAnsi="Times New Roman" w:cs="Times New Roman"/>
          <w:iCs/>
          <w:sz w:val="24"/>
          <w:szCs w:val="24"/>
        </w:rPr>
      </w:pPr>
      <w:r w:rsidRPr="004E380C">
        <w:rPr>
          <w:rFonts w:ascii="Times New Roman" w:hAnsi="Times New Roman" w:cs="Times New Roman"/>
          <w:iCs/>
          <w:sz w:val="24"/>
          <w:szCs w:val="24"/>
        </w:rPr>
        <w:t>похвала руководителя;</w:t>
      </w:r>
    </w:p>
    <w:p w:rsidR="004E380C" w:rsidRPr="004E380C" w:rsidRDefault="004E380C" w:rsidP="00480884">
      <w:pPr>
        <w:pStyle w:val="af9"/>
        <w:numPr>
          <w:ilvl w:val="0"/>
          <w:numId w:val="32"/>
        </w:numPr>
        <w:jc w:val="both"/>
        <w:rPr>
          <w:rFonts w:ascii="Times New Roman" w:hAnsi="Times New Roman" w:cs="Times New Roman"/>
          <w:iCs/>
          <w:sz w:val="24"/>
          <w:szCs w:val="24"/>
        </w:rPr>
      </w:pPr>
      <w:r w:rsidRPr="004E380C">
        <w:rPr>
          <w:rFonts w:ascii="Times New Roman" w:hAnsi="Times New Roman" w:cs="Times New Roman"/>
          <w:iCs/>
          <w:sz w:val="24"/>
          <w:szCs w:val="24"/>
        </w:rPr>
        <w:t>творческая работа;</w:t>
      </w:r>
    </w:p>
    <w:p w:rsidR="004E380C" w:rsidRPr="004E380C" w:rsidRDefault="004E380C" w:rsidP="00480884">
      <w:pPr>
        <w:pStyle w:val="af9"/>
        <w:numPr>
          <w:ilvl w:val="0"/>
          <w:numId w:val="32"/>
        </w:numPr>
        <w:jc w:val="both"/>
        <w:rPr>
          <w:rFonts w:ascii="Times New Roman" w:hAnsi="Times New Roman" w:cs="Times New Roman"/>
          <w:iCs/>
          <w:sz w:val="24"/>
          <w:szCs w:val="24"/>
        </w:rPr>
      </w:pPr>
      <w:r w:rsidRPr="004E380C">
        <w:rPr>
          <w:rFonts w:ascii="Times New Roman" w:hAnsi="Times New Roman" w:cs="Times New Roman"/>
          <w:iCs/>
          <w:sz w:val="24"/>
          <w:szCs w:val="24"/>
        </w:rPr>
        <w:t>угроза увольнения;</w:t>
      </w:r>
    </w:p>
    <w:p w:rsidR="004E380C" w:rsidRPr="004E380C" w:rsidRDefault="004E380C" w:rsidP="00480884">
      <w:pPr>
        <w:pStyle w:val="af9"/>
        <w:numPr>
          <w:ilvl w:val="0"/>
          <w:numId w:val="32"/>
        </w:numPr>
        <w:jc w:val="both"/>
        <w:rPr>
          <w:rFonts w:ascii="Times New Roman" w:hAnsi="Times New Roman" w:cs="Times New Roman"/>
          <w:iCs/>
          <w:sz w:val="24"/>
          <w:szCs w:val="24"/>
        </w:rPr>
      </w:pPr>
      <w:r w:rsidRPr="004E380C">
        <w:rPr>
          <w:rFonts w:ascii="Times New Roman" w:hAnsi="Times New Roman" w:cs="Times New Roman"/>
          <w:iCs/>
          <w:sz w:val="24"/>
          <w:szCs w:val="24"/>
        </w:rPr>
        <w:t>депремирование</w:t>
      </w:r>
      <w:r>
        <w:rPr>
          <w:rFonts w:ascii="Times New Roman" w:hAnsi="Times New Roman" w:cs="Times New Roman"/>
          <w:iCs/>
          <w:sz w:val="24"/>
          <w:szCs w:val="24"/>
        </w:rPr>
        <w:t>.</w:t>
      </w:r>
    </w:p>
    <w:p w:rsidR="004E380C" w:rsidRDefault="004E380C" w:rsidP="004E380C">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jc w:val="both"/>
        <w:rPr>
          <w:rFonts w:ascii="Times New Roman" w:hAnsi="Times New Roman" w:cs="Times New Roman"/>
          <w:color w:val="000000"/>
          <w:sz w:val="24"/>
          <w:lang w:eastAsia="ru-RU" w:bidi="ru-RU"/>
        </w:rPr>
      </w:pPr>
    </w:p>
    <w:p w:rsidR="00ED59C2" w:rsidRDefault="004E380C" w:rsidP="00756ED0">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4"/>
          <w:lang w:eastAsia="ru-RU" w:bidi="ru-RU"/>
        </w:rPr>
      </w:pPr>
      <w:r>
        <w:rPr>
          <w:rFonts w:ascii="Times New Roman" w:hAnsi="Times New Roman" w:cs="Times New Roman"/>
          <w:color w:val="000000"/>
          <w:sz w:val="24"/>
          <w:lang w:eastAsia="ru-RU" w:bidi="ru-RU"/>
        </w:rPr>
        <w:t>Рисунок</w:t>
      </w:r>
      <w:r w:rsidR="008E6CE1">
        <w:rPr>
          <w:rFonts w:ascii="Times New Roman" w:hAnsi="Times New Roman" w:cs="Times New Roman"/>
          <w:color w:val="000000"/>
          <w:sz w:val="24"/>
          <w:lang w:eastAsia="ru-RU" w:bidi="ru-RU"/>
        </w:rPr>
        <w:t xml:space="preserve"> 13</w:t>
      </w:r>
      <w:r>
        <w:rPr>
          <w:rFonts w:ascii="Times New Roman" w:hAnsi="Times New Roman" w:cs="Times New Roman"/>
          <w:color w:val="000000"/>
          <w:sz w:val="24"/>
          <w:lang w:eastAsia="ru-RU" w:bidi="ru-RU"/>
        </w:rPr>
        <w:t>. Распределение ответов на вопрос «Какие из перечисленных стимулов в работе, с Вашей точки зрения, являются наиболее действенными?</w:t>
      </w:r>
      <w:r w:rsidR="007203EE">
        <w:rPr>
          <w:rFonts w:ascii="Times New Roman" w:hAnsi="Times New Roman" w:cs="Times New Roman"/>
          <w:color w:val="000000"/>
          <w:sz w:val="24"/>
          <w:lang w:eastAsia="ru-RU" w:bidi="ru-RU"/>
        </w:rPr>
        <w:t>»</w:t>
      </w:r>
      <w:r w:rsidR="00353A39">
        <w:rPr>
          <w:rFonts w:ascii="Times New Roman" w:hAnsi="Times New Roman" w:cs="Times New Roman"/>
          <w:color w:val="000000"/>
          <w:sz w:val="24"/>
          <w:lang w:eastAsia="ru-RU" w:bidi="ru-RU"/>
        </w:rPr>
        <w:t xml:space="preserve"> </w:t>
      </w:r>
      <w:r w:rsidR="00353A39" w:rsidRPr="00353A39">
        <w:rPr>
          <w:rFonts w:ascii="Times New Roman" w:hAnsi="Times New Roman" w:cs="Times New Roman"/>
          <w:i/>
          <w:iCs/>
          <w:color w:val="000000"/>
          <w:sz w:val="24"/>
          <w:lang w:eastAsia="ru-RU" w:bidi="ru-RU"/>
        </w:rPr>
        <w:t>(отметьте не более двух)</w:t>
      </w:r>
    </w:p>
    <w:p w:rsidR="008E6CE1" w:rsidRPr="008E6CE1" w:rsidRDefault="00ED59C2" w:rsidP="008E6CE1">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Times New Roman" w:hAnsi="Times New Roman" w:cs="Times New Roman"/>
          <w:sz w:val="28"/>
          <w:szCs w:val="24"/>
          <w:lang w:eastAsia="ru-RU"/>
        </w:rPr>
      </w:pPr>
      <w:r w:rsidRPr="004E380C">
        <w:rPr>
          <w:rFonts w:ascii="Times New Roman" w:hAnsi="Times New Roman" w:cs="Times New Roman"/>
          <w:color w:val="000000"/>
          <w:sz w:val="28"/>
          <w:szCs w:val="24"/>
          <w:lang w:eastAsia="ru-RU" w:bidi="ru-RU"/>
        </w:rPr>
        <w:t xml:space="preserve">Мы видим, что </w:t>
      </w:r>
      <w:r w:rsidR="004E380C" w:rsidRPr="004E380C">
        <w:rPr>
          <w:rFonts w:ascii="Times New Roman" w:hAnsi="Times New Roman" w:cs="Times New Roman"/>
          <w:color w:val="000000"/>
          <w:sz w:val="28"/>
          <w:szCs w:val="24"/>
          <w:lang w:eastAsia="ru-RU" w:bidi="ru-RU"/>
        </w:rPr>
        <w:t>п</w:t>
      </w:r>
      <w:r w:rsidRPr="004E380C">
        <w:rPr>
          <w:rFonts w:ascii="Times New Roman" w:hAnsi="Times New Roman" w:cs="Times New Roman"/>
          <w:color w:val="000000"/>
          <w:sz w:val="28"/>
          <w:szCs w:val="24"/>
          <w:lang w:eastAsia="ru-RU" w:bidi="ru-RU"/>
        </w:rPr>
        <w:t>о мнению большинства респондентов</w:t>
      </w:r>
      <w:r w:rsidR="00353A39">
        <w:rPr>
          <w:rFonts w:ascii="Times New Roman" w:hAnsi="Times New Roman" w:cs="Times New Roman"/>
          <w:color w:val="000000"/>
          <w:sz w:val="28"/>
          <w:szCs w:val="24"/>
          <w:lang w:eastAsia="ru-RU" w:bidi="ru-RU"/>
        </w:rPr>
        <w:t xml:space="preserve"> (94%)</w:t>
      </w:r>
      <w:r w:rsidRPr="004E380C">
        <w:rPr>
          <w:rFonts w:ascii="Times New Roman" w:hAnsi="Times New Roman" w:cs="Times New Roman"/>
          <w:color w:val="000000"/>
          <w:sz w:val="28"/>
          <w:szCs w:val="24"/>
          <w:lang w:eastAsia="ru-RU" w:bidi="ru-RU"/>
        </w:rPr>
        <w:t xml:space="preserve">, наиболее действенным стимулом является денежная мотивация, т.е. доплаты сотрудникам за качество работы, профессиональную квалификацию, достижение определенных показателей и </w:t>
      </w:r>
      <w:r w:rsidR="00353A39">
        <w:rPr>
          <w:rFonts w:ascii="Times New Roman" w:hAnsi="Times New Roman" w:cs="Times New Roman"/>
          <w:color w:val="000000"/>
          <w:sz w:val="28"/>
          <w:szCs w:val="24"/>
          <w:lang w:eastAsia="ru-RU" w:bidi="ru-RU"/>
        </w:rPr>
        <w:t xml:space="preserve">прочее, а также, возможность </w:t>
      </w:r>
      <w:r w:rsidR="00353A39">
        <w:rPr>
          <w:rFonts w:ascii="Times New Roman" w:hAnsi="Times New Roman" w:cs="Times New Roman"/>
          <w:color w:val="000000"/>
          <w:sz w:val="28"/>
          <w:szCs w:val="24"/>
          <w:lang w:eastAsia="ru-RU" w:bidi="ru-RU"/>
        </w:rPr>
        <w:lastRenderedPageBreak/>
        <w:t xml:space="preserve">профессионального роста (50%). </w:t>
      </w:r>
      <w:r w:rsidR="00353A39" w:rsidRPr="00353A39">
        <w:rPr>
          <w:rFonts w:ascii="Times New Roman" w:hAnsi="Times New Roman" w:cs="Times New Roman"/>
          <w:color w:val="000000"/>
          <w:sz w:val="28"/>
          <w:szCs w:val="24"/>
          <w:lang w:eastAsia="ru-RU" w:bidi="ru-RU"/>
        </w:rPr>
        <w:t xml:space="preserve">Однако, </w:t>
      </w:r>
      <w:r w:rsidR="00353A39">
        <w:rPr>
          <w:rFonts w:ascii="Times New Roman" w:hAnsi="Times New Roman" w:cs="Times New Roman"/>
          <w:color w:val="000000"/>
          <w:sz w:val="28"/>
          <w:szCs w:val="24"/>
          <w:lang w:eastAsia="ru-RU" w:bidi="ru-RU"/>
        </w:rPr>
        <w:t xml:space="preserve">безусловно, </w:t>
      </w:r>
      <w:r w:rsidR="00353A39" w:rsidRPr="00353A39">
        <w:rPr>
          <w:rFonts w:ascii="Times New Roman" w:hAnsi="Times New Roman" w:cs="Times New Roman"/>
          <w:color w:val="000000"/>
          <w:sz w:val="28"/>
          <w:szCs w:val="24"/>
          <w:lang w:eastAsia="ru-RU" w:bidi="ru-RU"/>
        </w:rPr>
        <w:t>не стоит забывать и о других стимулах, таких как</w:t>
      </w:r>
      <w:r w:rsidR="00353A39">
        <w:rPr>
          <w:rFonts w:ascii="Times New Roman" w:hAnsi="Times New Roman" w:cs="Times New Roman"/>
          <w:color w:val="000000"/>
          <w:sz w:val="28"/>
          <w:szCs w:val="24"/>
          <w:lang w:eastAsia="ru-RU" w:bidi="ru-RU"/>
        </w:rPr>
        <w:t>:</w:t>
      </w:r>
      <w:r w:rsidR="00353A39" w:rsidRPr="00353A39">
        <w:rPr>
          <w:rFonts w:ascii="Times New Roman" w:hAnsi="Times New Roman" w:cs="Times New Roman"/>
          <w:color w:val="000000"/>
          <w:sz w:val="28"/>
          <w:szCs w:val="24"/>
          <w:lang w:eastAsia="ru-RU" w:bidi="ru-RU"/>
        </w:rPr>
        <w:t xml:space="preserve"> признание и поощрение со стороны руководства, командный дух и коллективная ответственность. Именно комплексное использование различных стимулов и мотивационных факторов может обеспечить наилучшие результаты в работе и повысить </w:t>
      </w:r>
      <w:r w:rsidR="00353A39">
        <w:rPr>
          <w:rFonts w:ascii="Times New Roman" w:hAnsi="Times New Roman" w:cs="Times New Roman"/>
          <w:color w:val="000000"/>
          <w:sz w:val="28"/>
          <w:szCs w:val="24"/>
          <w:lang w:eastAsia="ru-RU" w:bidi="ru-RU"/>
        </w:rPr>
        <w:t>результативность</w:t>
      </w:r>
      <w:r w:rsidR="00353A39" w:rsidRPr="00353A39">
        <w:rPr>
          <w:rFonts w:ascii="Times New Roman" w:hAnsi="Times New Roman" w:cs="Times New Roman"/>
          <w:color w:val="000000"/>
          <w:sz w:val="28"/>
          <w:szCs w:val="24"/>
          <w:lang w:eastAsia="ru-RU" w:bidi="ru-RU"/>
        </w:rPr>
        <w:t xml:space="preserve"> учреждения в целом. </w:t>
      </w:r>
      <w:r w:rsidR="00847C71">
        <w:rPr>
          <w:rFonts w:ascii="Times New Roman" w:hAnsi="Times New Roman" w:cs="Times New Roman"/>
          <w:color w:val="000000"/>
          <w:sz w:val="28"/>
          <w:szCs w:val="24"/>
          <w:lang w:eastAsia="ru-RU" w:bidi="ru-RU"/>
        </w:rPr>
        <w:t xml:space="preserve">Для этого </w:t>
      </w:r>
      <w:r w:rsidR="00353A39" w:rsidRPr="00353A39">
        <w:rPr>
          <w:rFonts w:ascii="Times New Roman" w:hAnsi="Times New Roman" w:cs="Times New Roman"/>
          <w:color w:val="000000"/>
          <w:sz w:val="28"/>
          <w:szCs w:val="24"/>
          <w:lang w:eastAsia="ru-RU" w:bidi="ru-RU"/>
        </w:rPr>
        <w:t xml:space="preserve">необходимо учитывать индивидуальные потребности и особенности каждого </w:t>
      </w:r>
      <w:r w:rsidR="00353A39">
        <w:rPr>
          <w:rFonts w:ascii="Times New Roman" w:hAnsi="Times New Roman" w:cs="Times New Roman"/>
          <w:color w:val="000000"/>
          <w:sz w:val="28"/>
          <w:szCs w:val="24"/>
          <w:lang w:eastAsia="ru-RU" w:bidi="ru-RU"/>
        </w:rPr>
        <w:t xml:space="preserve">специалиста, </w:t>
      </w:r>
      <w:r w:rsidR="00353A39" w:rsidRPr="00353A39">
        <w:rPr>
          <w:rFonts w:ascii="Times New Roman" w:hAnsi="Times New Roman" w:cs="Times New Roman"/>
          <w:color w:val="000000"/>
          <w:sz w:val="28"/>
          <w:szCs w:val="24"/>
          <w:lang w:eastAsia="ru-RU" w:bidi="ru-RU"/>
        </w:rPr>
        <w:t>а также создавать условия для их реализации.</w:t>
      </w:r>
    </w:p>
    <w:p w:rsidR="004A4804" w:rsidRPr="008E6CE1" w:rsidRDefault="004A4804" w:rsidP="008E6CE1">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8E6CE1">
        <w:rPr>
          <w:rFonts w:ascii="Times New Roman" w:eastAsia="Times New Roman" w:hAnsi="Times New Roman" w:cs="Times New Roman"/>
          <w:sz w:val="28"/>
          <w:szCs w:val="24"/>
          <w:lang w:eastAsia="ru-RU"/>
        </w:rPr>
        <w:t>Важно отметить, что полученные результаты, с одной стороны, отражают состояние организационной среды, а с другой характеризуют отношение специалистов к самой среде</w:t>
      </w:r>
      <w:r w:rsidR="00DB5C85">
        <w:rPr>
          <w:rFonts w:ascii="Times New Roman" w:eastAsia="Times New Roman" w:hAnsi="Times New Roman" w:cs="Times New Roman"/>
          <w:sz w:val="28"/>
          <w:szCs w:val="24"/>
          <w:lang w:eastAsia="ru-RU"/>
        </w:rPr>
        <w:t xml:space="preserve">. </w:t>
      </w:r>
      <w:r w:rsidRPr="00DB5C85">
        <w:rPr>
          <w:rFonts w:ascii="Times New Roman" w:eastAsia="Times New Roman" w:hAnsi="Times New Roman" w:cs="Times New Roman"/>
          <w:b/>
          <w:bCs/>
          <w:sz w:val="28"/>
          <w:szCs w:val="24"/>
          <w:lang w:eastAsia="ru-RU"/>
        </w:rPr>
        <w:t xml:space="preserve">Для выявления взаимосвязи между организационными факторами и симптомами профессиональной деформации проведен корреляционный анализ. </w:t>
      </w:r>
      <w:r w:rsidRPr="00DB5C85">
        <w:rPr>
          <w:rFonts w:ascii="Times New Roman" w:hAnsi="Times New Roman" w:cs="Times New Roman"/>
          <w:color w:val="000000"/>
          <w:sz w:val="28"/>
          <w:szCs w:val="28"/>
          <w:lang w:eastAsia="ru-RU" w:bidi="ru-RU"/>
        </w:rPr>
        <w:t>Н</w:t>
      </w:r>
      <w:r w:rsidRPr="008E6CE1">
        <w:rPr>
          <w:rFonts w:ascii="Times New Roman" w:hAnsi="Times New Roman" w:cs="Times New Roman"/>
          <w:color w:val="000000"/>
          <w:sz w:val="28"/>
          <w:szCs w:val="28"/>
          <w:lang w:eastAsia="ru-RU" w:bidi="ru-RU"/>
        </w:rPr>
        <w:t xml:space="preserve">а рисунке </w:t>
      </w:r>
      <w:r w:rsidR="00DB5C85">
        <w:rPr>
          <w:rFonts w:ascii="Times New Roman" w:hAnsi="Times New Roman" w:cs="Times New Roman"/>
          <w:color w:val="000000"/>
          <w:sz w:val="28"/>
          <w:szCs w:val="28"/>
          <w:lang w:eastAsia="ru-RU" w:bidi="ru-RU"/>
        </w:rPr>
        <w:t xml:space="preserve">14 </w:t>
      </w:r>
      <w:r w:rsidRPr="008E6CE1">
        <w:rPr>
          <w:rFonts w:ascii="Times New Roman" w:hAnsi="Times New Roman" w:cs="Times New Roman"/>
          <w:color w:val="000000"/>
          <w:sz w:val="28"/>
          <w:szCs w:val="28"/>
          <w:lang w:eastAsia="ru-RU" w:bidi="ru-RU"/>
        </w:rPr>
        <w:t>представлена корреляционная плеяда, отражающая выявленные статистически значимые связи.</w:t>
      </w:r>
    </w:p>
    <w:p w:rsidR="00047BC0" w:rsidRPr="00750FB4" w:rsidRDefault="00047BC0" w:rsidP="00B50D41">
      <w:pPr>
        <w:widowControl w:val="0"/>
        <w:spacing w:line="360" w:lineRule="auto"/>
        <w:contextualSpacing/>
        <w:jc w:val="both"/>
        <w:rPr>
          <w:rFonts w:ascii="Times New Roman" w:eastAsia="Times New Roman" w:hAnsi="Times New Roman" w:cs="Times New Roman"/>
          <w:sz w:val="24"/>
          <w:lang w:eastAsia="ru-RU"/>
        </w:rPr>
      </w:pPr>
      <w:r w:rsidRPr="004A4804">
        <w:rPr>
          <w:rFonts w:ascii="Times New Roman" w:eastAsia="Times New Roman" w:hAnsi="Times New Roman" w:cs="Times New Roman"/>
          <w:sz w:val="24"/>
          <w:lang w:eastAsia="ru-RU"/>
        </w:rPr>
        <w:br w:type="page"/>
      </w:r>
    </w:p>
    <w:p w:rsidR="00047BC0" w:rsidRDefault="00047BC0" w:rsidP="00B50D41">
      <w:pPr>
        <w:widowControl w:val="0"/>
        <w:spacing w:line="360" w:lineRule="auto"/>
        <w:contextualSpacing/>
        <w:jc w:val="both"/>
        <w:rPr>
          <w:rFonts w:ascii="Times New Roman" w:eastAsia="Times New Roman" w:hAnsi="Times New Roman" w:cs="Times New Roman"/>
          <w:b/>
          <w:bCs/>
          <w:sz w:val="24"/>
          <w:lang w:eastAsia="ru-RU"/>
        </w:rPr>
        <w:sectPr w:rsidR="00047BC0" w:rsidSect="00A565A8">
          <w:pgSz w:w="11906" w:h="16838"/>
          <w:pgMar w:top="1134" w:right="850" w:bottom="1134" w:left="1701" w:header="708" w:footer="708" w:gutter="0"/>
          <w:cols w:space="708"/>
          <w:titlePg/>
          <w:docGrid w:linePitch="299"/>
        </w:sectPr>
      </w:pPr>
    </w:p>
    <w:p w:rsidR="002844FB" w:rsidRPr="002844FB" w:rsidRDefault="002844FB" w:rsidP="002844FB">
      <w:pPr>
        <w:widowControl w:val="0"/>
        <w:spacing w:line="360" w:lineRule="auto"/>
        <w:contextualSpacing/>
        <w:jc w:val="both"/>
        <w:rPr>
          <w:rFonts w:ascii="Times New Roman" w:eastAsia="Times New Roman" w:hAnsi="Times New Roman" w:cs="Times New Roman"/>
          <w:b/>
          <w:bCs/>
          <w:sz w:val="24"/>
          <w:lang w:eastAsia="ru-RU"/>
        </w:rPr>
      </w:pPr>
      <w:r w:rsidRPr="002844FB">
        <w:rPr>
          <w:rFonts w:ascii="Times New Roman" w:eastAsia="Times New Roman" w:hAnsi="Times New Roman" w:cs="Times New Roman"/>
          <w:b/>
          <w:bCs/>
          <w:noProof/>
          <w:sz w:val="24"/>
          <w:lang w:eastAsia="ru-RU"/>
        </w:rPr>
        <w:lastRenderedPageBreak/>
        <w:drawing>
          <wp:inline distT="0" distB="0" distL="0" distR="0">
            <wp:extent cx="9615784" cy="5409126"/>
            <wp:effectExtent l="0" t="0" r="0" b="1270"/>
            <wp:docPr id="1302776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77671" name=""/>
                    <pic:cNvPicPr/>
                  </pic:nvPicPr>
                  <pic:blipFill>
                    <a:blip r:embed="rId22" cstate="print"/>
                    <a:stretch>
                      <a:fillRect/>
                    </a:stretch>
                  </pic:blipFill>
                  <pic:spPr>
                    <a:xfrm>
                      <a:off x="0" y="0"/>
                      <a:ext cx="9629321" cy="5416741"/>
                    </a:xfrm>
                    <a:prstGeom prst="rect">
                      <a:avLst/>
                    </a:prstGeom>
                  </pic:spPr>
                </pic:pic>
              </a:graphicData>
            </a:graphic>
          </wp:inline>
        </w:drawing>
      </w:r>
    </w:p>
    <w:p w:rsidR="00F2471D" w:rsidRPr="00413588" w:rsidRDefault="00047BC0" w:rsidP="002844FB">
      <w:pPr>
        <w:pStyle w:val="16"/>
        <w:rPr>
          <w:rFonts w:ascii="Times New Roman" w:hAnsi="Times New Roman"/>
          <w:sz w:val="20"/>
          <w:szCs w:val="24"/>
        </w:rPr>
      </w:pPr>
      <w:r>
        <w:rPr>
          <w:rFonts w:ascii="Times New Roman" w:eastAsia="Times New Roman" w:hAnsi="Times New Roman" w:cs="Times New Roman"/>
          <w:b/>
          <w:bCs/>
          <w:lang w:eastAsia="ru-RU"/>
        </w:rPr>
        <w:t>Рис</w:t>
      </w:r>
      <w:r w:rsidR="008E6CE1">
        <w:rPr>
          <w:rFonts w:ascii="Times New Roman" w:eastAsia="Times New Roman" w:hAnsi="Times New Roman" w:cs="Times New Roman"/>
          <w:b/>
          <w:bCs/>
          <w:lang w:eastAsia="ru-RU"/>
        </w:rPr>
        <w:t xml:space="preserve"> 14</w:t>
      </w:r>
      <w:r>
        <w:rPr>
          <w:rFonts w:ascii="Times New Roman" w:eastAsia="Times New Roman" w:hAnsi="Times New Roman" w:cs="Times New Roman"/>
          <w:b/>
          <w:bCs/>
          <w:lang w:eastAsia="ru-RU"/>
        </w:rPr>
        <w:t>. Корреляционная плеяда</w:t>
      </w:r>
      <w:r w:rsidR="00D53D08">
        <w:rPr>
          <w:rFonts w:ascii="Times New Roman" w:eastAsia="Times New Roman" w:hAnsi="Times New Roman" w:cs="Times New Roman"/>
          <w:b/>
          <w:bCs/>
          <w:lang w:eastAsia="ru-RU"/>
        </w:rPr>
        <w:t xml:space="preserve"> </w:t>
      </w:r>
      <w:r w:rsidR="00D07F87">
        <w:rPr>
          <w:rFonts w:ascii="Times New Roman" w:eastAsia="Times New Roman" w:hAnsi="Times New Roman" w:cs="Times New Roman"/>
          <w:b/>
          <w:bCs/>
          <w:lang w:eastAsia="ru-RU"/>
        </w:rPr>
        <w:t xml:space="preserve">значимых </w:t>
      </w:r>
      <w:r w:rsidR="00D53D08">
        <w:rPr>
          <w:rFonts w:ascii="Times New Roman" w:eastAsia="Times New Roman" w:hAnsi="Times New Roman" w:cs="Times New Roman"/>
          <w:b/>
          <w:bCs/>
          <w:lang w:eastAsia="ru-RU"/>
        </w:rPr>
        <w:t>организационных и личностных факторов ПД</w:t>
      </w:r>
    </w:p>
    <w:p w:rsidR="00F2471D" w:rsidRPr="00413588" w:rsidRDefault="00F2471D" w:rsidP="00F2471D">
      <w:pPr>
        <w:pStyle w:val="16"/>
        <w:jc w:val="left"/>
        <w:rPr>
          <w:rFonts w:ascii="Times New Roman" w:hAnsi="Times New Roman"/>
          <w:sz w:val="20"/>
          <w:szCs w:val="24"/>
        </w:rPr>
      </w:pPr>
    </w:p>
    <w:p w:rsidR="00D07F87" w:rsidRDefault="00D07F87" w:rsidP="00047BC0">
      <w:pPr>
        <w:widowControl w:val="0"/>
        <w:spacing w:line="360" w:lineRule="auto"/>
        <w:contextualSpacing/>
        <w:jc w:val="center"/>
        <w:rPr>
          <w:rFonts w:ascii="Times New Roman" w:eastAsia="Times New Roman" w:hAnsi="Times New Roman" w:cs="Times New Roman"/>
          <w:b/>
          <w:bCs/>
          <w:sz w:val="24"/>
          <w:lang w:eastAsia="ru-RU"/>
        </w:rPr>
        <w:sectPr w:rsidR="00D07F87" w:rsidSect="00A565A8">
          <w:pgSz w:w="16838" w:h="11906" w:orient="landscape"/>
          <w:pgMar w:top="850" w:right="1134" w:bottom="1701" w:left="1134" w:header="708" w:footer="708" w:gutter="0"/>
          <w:cols w:space="708"/>
          <w:titlePg/>
          <w:docGrid w:linePitch="299"/>
        </w:sectPr>
      </w:pPr>
    </w:p>
    <w:p w:rsidR="00862A9B" w:rsidRPr="00A436B6" w:rsidRDefault="00862A9B" w:rsidP="001778B4">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b/>
          <w:bCs/>
          <w:color w:val="000000"/>
          <w:sz w:val="28"/>
          <w:szCs w:val="28"/>
          <w:lang w:eastAsia="ru-RU" w:bidi="ru-RU"/>
        </w:rPr>
      </w:pPr>
      <w:r w:rsidRPr="00A436B6">
        <w:rPr>
          <w:rFonts w:ascii="Times New Roman" w:hAnsi="Times New Roman" w:cs="Times New Roman"/>
          <w:b/>
          <w:bCs/>
          <w:color w:val="000000"/>
          <w:sz w:val="28"/>
          <w:szCs w:val="28"/>
          <w:lang w:eastAsia="ru-RU" w:bidi="ru-RU"/>
        </w:rPr>
        <w:lastRenderedPageBreak/>
        <w:t>Рассмотрим выявленные корреляции.</w:t>
      </w:r>
    </w:p>
    <w:p w:rsidR="00862A9B" w:rsidRPr="008F035C" w:rsidRDefault="00862A9B" w:rsidP="001778B4">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8E6CE1">
        <w:rPr>
          <w:rFonts w:ascii="Times New Roman" w:hAnsi="Times New Roman" w:cs="Times New Roman"/>
          <w:color w:val="000000"/>
          <w:sz w:val="28"/>
          <w:szCs w:val="28"/>
          <w:lang w:eastAsia="ru-RU" w:bidi="ru-RU"/>
        </w:rPr>
        <w:t>Наблюдаются положительные связи между социально-психологическим климатом в коллективе (</w:t>
      </w:r>
      <w:r w:rsidRPr="008E6CE1">
        <w:rPr>
          <w:rFonts w:ascii="Times New Roman" w:hAnsi="Times New Roman" w:cs="Times New Roman"/>
          <w:i/>
          <w:iCs/>
          <w:color w:val="000000"/>
          <w:sz w:val="28"/>
          <w:szCs w:val="28"/>
          <w:lang w:eastAsia="ru-RU" w:bidi="ru-RU"/>
        </w:rPr>
        <w:t>члены нашего коллектива проявляют безразличие к эмоциональному общению; нервозность, явная или скрытая раздражительность окрашивают наши деловые отношения; у нас критические замечания чаще всего носят характер явных или скрытых выпадов</w:t>
      </w:r>
      <w:r w:rsidRPr="008E6CE1">
        <w:rPr>
          <w:rFonts w:ascii="Times New Roman" w:hAnsi="Times New Roman" w:cs="Times New Roman"/>
          <w:color w:val="000000"/>
          <w:sz w:val="28"/>
          <w:szCs w:val="28"/>
          <w:lang w:eastAsia="ru-RU" w:bidi="ru-RU"/>
        </w:rPr>
        <w:t xml:space="preserve">) и такими показателями как «даже мысль о работе портит настроение», «клиентов много, а я один (на), всем не поможешь», «специалисты, которые выполняют меньше работы, чем я, должны испытывать чувство вины». Это свидетельствует о том, что подобный преобладающий </w:t>
      </w:r>
      <w:r w:rsidRPr="008F035C">
        <w:rPr>
          <w:rFonts w:ascii="Times New Roman" w:hAnsi="Times New Roman" w:cs="Times New Roman"/>
          <w:color w:val="000000"/>
          <w:sz w:val="28"/>
          <w:szCs w:val="28"/>
          <w:lang w:eastAsia="ru-RU" w:bidi="ru-RU"/>
        </w:rPr>
        <w:t xml:space="preserve">и относительно устойчивый настрой коллектива находит многообразные негативные формы проявления в </w:t>
      </w:r>
      <w:r w:rsidR="00A150BF" w:rsidRPr="008F035C">
        <w:rPr>
          <w:rFonts w:ascii="Times New Roman" w:hAnsi="Times New Roman" w:cs="Times New Roman"/>
          <w:color w:val="000000"/>
          <w:sz w:val="28"/>
          <w:szCs w:val="28"/>
          <w:lang w:eastAsia="ru-RU" w:bidi="ru-RU"/>
        </w:rPr>
        <w:t>мыслях, переживаниях, поведении</w:t>
      </w:r>
      <w:r w:rsidRPr="008F035C">
        <w:rPr>
          <w:rFonts w:ascii="Times New Roman" w:hAnsi="Times New Roman" w:cs="Times New Roman"/>
          <w:color w:val="000000"/>
          <w:sz w:val="28"/>
          <w:szCs w:val="28"/>
          <w:lang w:eastAsia="ru-RU" w:bidi="ru-RU"/>
        </w:rPr>
        <w:t xml:space="preserve"> специалиста. Мы видим, что отсутствие доброжелательной и деловой критики, свободного выражения собственного мнения при обсуждении вопросов, касающихся всего коллектива, эмоциональной включенности и взаимопомощи в ситуациях, вызывающих состояние фрустрации у кого-либо из членов</w:t>
      </w:r>
      <w:r w:rsidR="001778B4" w:rsidRPr="008F035C">
        <w:rPr>
          <w:rFonts w:ascii="Times New Roman" w:hAnsi="Times New Roman" w:cs="Times New Roman"/>
          <w:color w:val="000000"/>
          <w:sz w:val="28"/>
          <w:szCs w:val="28"/>
          <w:lang w:eastAsia="ru-RU" w:bidi="ru-RU"/>
        </w:rPr>
        <w:t xml:space="preserve"> </w:t>
      </w:r>
      <w:r w:rsidRPr="008F035C">
        <w:rPr>
          <w:rFonts w:ascii="Times New Roman" w:hAnsi="Times New Roman" w:cs="Times New Roman"/>
          <w:color w:val="000000"/>
          <w:sz w:val="28"/>
          <w:szCs w:val="28"/>
          <w:lang w:eastAsia="ru-RU" w:bidi="ru-RU"/>
        </w:rPr>
        <w:t>коллектива</w:t>
      </w:r>
      <w:r w:rsidR="001778B4" w:rsidRPr="008F035C">
        <w:rPr>
          <w:rFonts w:ascii="Times New Roman" w:hAnsi="Times New Roman" w:cs="Times New Roman"/>
          <w:color w:val="000000"/>
          <w:sz w:val="28"/>
          <w:szCs w:val="28"/>
          <w:lang w:eastAsia="ru-RU" w:bidi="ru-RU"/>
        </w:rPr>
        <w:t xml:space="preserve">, </w:t>
      </w:r>
      <w:r w:rsidRPr="008F035C">
        <w:rPr>
          <w:rFonts w:ascii="Times New Roman" w:hAnsi="Times New Roman" w:cs="Times New Roman"/>
          <w:color w:val="000000"/>
          <w:sz w:val="28"/>
          <w:szCs w:val="28"/>
          <w:lang w:eastAsia="ru-RU" w:bidi="ru-RU"/>
        </w:rPr>
        <w:t>влечет негативн</w:t>
      </w:r>
      <w:r w:rsidR="00A150BF" w:rsidRPr="008F035C">
        <w:rPr>
          <w:rFonts w:ascii="Times New Roman" w:hAnsi="Times New Roman" w:cs="Times New Roman"/>
          <w:color w:val="000000"/>
          <w:sz w:val="28"/>
          <w:szCs w:val="28"/>
          <w:lang w:eastAsia="ru-RU" w:bidi="ru-RU"/>
        </w:rPr>
        <w:t>ый</w:t>
      </w:r>
      <w:r w:rsidR="00896045" w:rsidRPr="008F035C">
        <w:rPr>
          <w:rFonts w:ascii="Times New Roman" w:hAnsi="Times New Roman" w:cs="Times New Roman"/>
          <w:color w:val="000000"/>
          <w:sz w:val="28"/>
          <w:szCs w:val="28"/>
          <w:lang w:eastAsia="ru-RU" w:bidi="ru-RU"/>
        </w:rPr>
        <w:t xml:space="preserve"> </w:t>
      </w:r>
      <w:r w:rsidRPr="008F035C">
        <w:rPr>
          <w:rFonts w:ascii="Times New Roman" w:hAnsi="Times New Roman" w:cs="Times New Roman"/>
          <w:color w:val="000000"/>
          <w:sz w:val="28"/>
          <w:szCs w:val="28"/>
          <w:lang w:eastAsia="ru-RU" w:bidi="ru-RU"/>
        </w:rPr>
        <w:t>эмоциональн</w:t>
      </w:r>
      <w:r w:rsidR="00896045" w:rsidRPr="008F035C">
        <w:rPr>
          <w:rFonts w:ascii="Times New Roman" w:hAnsi="Times New Roman" w:cs="Times New Roman"/>
          <w:color w:val="000000"/>
          <w:sz w:val="28"/>
          <w:szCs w:val="28"/>
          <w:lang w:eastAsia="ru-RU" w:bidi="ru-RU"/>
        </w:rPr>
        <w:t xml:space="preserve">ый </w:t>
      </w:r>
      <w:r w:rsidRPr="008F035C">
        <w:rPr>
          <w:rFonts w:ascii="Times New Roman" w:hAnsi="Times New Roman" w:cs="Times New Roman"/>
          <w:color w:val="000000"/>
          <w:sz w:val="28"/>
          <w:szCs w:val="28"/>
          <w:lang w:eastAsia="ru-RU" w:bidi="ru-RU"/>
        </w:rPr>
        <w:t>откли</w:t>
      </w:r>
      <w:r w:rsidR="00896045" w:rsidRPr="008F035C">
        <w:rPr>
          <w:rFonts w:ascii="Times New Roman" w:hAnsi="Times New Roman" w:cs="Times New Roman"/>
          <w:color w:val="000000"/>
          <w:sz w:val="28"/>
          <w:szCs w:val="28"/>
          <w:lang w:eastAsia="ru-RU" w:bidi="ru-RU"/>
        </w:rPr>
        <w:t>к</w:t>
      </w:r>
      <w:r w:rsidRPr="008F035C">
        <w:rPr>
          <w:rFonts w:ascii="Times New Roman" w:hAnsi="Times New Roman" w:cs="Times New Roman"/>
          <w:color w:val="000000"/>
          <w:sz w:val="28"/>
          <w:szCs w:val="28"/>
          <w:lang w:eastAsia="ru-RU" w:bidi="ru-RU"/>
        </w:rPr>
        <w:t>, пассивно</w:t>
      </w:r>
      <w:r w:rsidR="00A150BF" w:rsidRPr="008F035C">
        <w:rPr>
          <w:rFonts w:ascii="Times New Roman" w:hAnsi="Times New Roman" w:cs="Times New Roman"/>
          <w:color w:val="000000"/>
          <w:sz w:val="28"/>
          <w:szCs w:val="28"/>
          <w:lang w:eastAsia="ru-RU" w:bidi="ru-RU"/>
        </w:rPr>
        <w:t>е</w:t>
      </w:r>
      <w:r w:rsidR="00896045" w:rsidRPr="008F035C">
        <w:rPr>
          <w:rFonts w:ascii="Times New Roman" w:hAnsi="Times New Roman" w:cs="Times New Roman"/>
          <w:color w:val="000000"/>
          <w:sz w:val="28"/>
          <w:szCs w:val="28"/>
          <w:lang w:eastAsia="ru-RU" w:bidi="ru-RU"/>
        </w:rPr>
        <w:t xml:space="preserve"> </w:t>
      </w:r>
      <w:r w:rsidRPr="008F035C">
        <w:rPr>
          <w:rFonts w:ascii="Times New Roman" w:hAnsi="Times New Roman" w:cs="Times New Roman"/>
          <w:color w:val="000000"/>
          <w:sz w:val="28"/>
          <w:szCs w:val="28"/>
          <w:lang w:eastAsia="ru-RU" w:bidi="ru-RU"/>
        </w:rPr>
        <w:t>исполнени</w:t>
      </w:r>
      <w:r w:rsidR="00896045" w:rsidRPr="008F035C">
        <w:rPr>
          <w:rFonts w:ascii="Times New Roman" w:hAnsi="Times New Roman" w:cs="Times New Roman"/>
          <w:color w:val="000000"/>
          <w:sz w:val="28"/>
          <w:szCs w:val="28"/>
          <w:lang w:eastAsia="ru-RU" w:bidi="ru-RU"/>
        </w:rPr>
        <w:t xml:space="preserve">е </w:t>
      </w:r>
      <w:r w:rsidRPr="008F035C">
        <w:rPr>
          <w:rFonts w:ascii="Times New Roman" w:hAnsi="Times New Roman" w:cs="Times New Roman"/>
          <w:color w:val="000000"/>
          <w:sz w:val="28"/>
          <w:szCs w:val="28"/>
          <w:lang w:eastAsia="ru-RU" w:bidi="ru-RU"/>
        </w:rPr>
        <w:t>обязательств, поиск «виноватых».</w:t>
      </w:r>
    </w:p>
    <w:p w:rsidR="00862A9B" w:rsidRPr="008E6CE1" w:rsidRDefault="005409B8" w:rsidP="001778B4">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8F035C">
        <w:rPr>
          <w:rFonts w:ascii="Times New Roman" w:hAnsi="Times New Roman" w:cs="Times New Roman"/>
          <w:color w:val="000000"/>
          <w:sz w:val="28"/>
          <w:szCs w:val="28"/>
          <w:lang w:eastAsia="ru-RU" w:bidi="ru-RU"/>
        </w:rPr>
        <w:t>Положительная</w:t>
      </w:r>
      <w:r w:rsidR="00862A9B" w:rsidRPr="008F035C">
        <w:rPr>
          <w:rFonts w:ascii="Times New Roman" w:hAnsi="Times New Roman" w:cs="Times New Roman"/>
          <w:color w:val="000000"/>
          <w:sz w:val="28"/>
          <w:szCs w:val="28"/>
          <w:lang w:eastAsia="ru-RU" w:bidi="ru-RU"/>
        </w:rPr>
        <w:t xml:space="preserve"> корреляция </w:t>
      </w:r>
      <w:r w:rsidRPr="008F035C">
        <w:rPr>
          <w:rFonts w:ascii="Times New Roman" w:hAnsi="Times New Roman" w:cs="Times New Roman"/>
          <w:color w:val="000000"/>
          <w:sz w:val="28"/>
          <w:szCs w:val="28"/>
          <w:lang w:eastAsia="ru-RU" w:bidi="ru-RU"/>
        </w:rPr>
        <w:t>зафиксирована</w:t>
      </w:r>
      <w:r w:rsidR="00862A9B" w:rsidRPr="008E6CE1">
        <w:rPr>
          <w:rFonts w:ascii="Times New Roman" w:hAnsi="Times New Roman" w:cs="Times New Roman"/>
          <w:color w:val="000000"/>
          <w:sz w:val="28"/>
          <w:szCs w:val="28"/>
          <w:lang w:eastAsia="ru-RU" w:bidi="ru-RU"/>
        </w:rPr>
        <w:t xml:space="preserve"> между имеющимся элементом организационной культуры (</w:t>
      </w:r>
      <w:r w:rsidR="00862A9B" w:rsidRPr="008E6CE1">
        <w:rPr>
          <w:rFonts w:ascii="Times New Roman" w:hAnsi="Times New Roman" w:cs="Times New Roman"/>
          <w:i/>
          <w:iCs/>
          <w:color w:val="000000"/>
          <w:sz w:val="28"/>
          <w:szCs w:val="28"/>
          <w:lang w:eastAsia="ru-RU" w:bidi="ru-RU"/>
        </w:rPr>
        <w:t>руководство проявляет мало интереса к чувствам своих сотрудников</w:t>
      </w:r>
      <w:r w:rsidR="00862A9B" w:rsidRPr="008E6CE1">
        <w:rPr>
          <w:rFonts w:ascii="Times New Roman" w:hAnsi="Times New Roman" w:cs="Times New Roman"/>
          <w:color w:val="000000"/>
          <w:sz w:val="28"/>
          <w:szCs w:val="28"/>
          <w:lang w:eastAsia="ru-RU" w:bidi="ru-RU"/>
        </w:rPr>
        <w:t>) и проявлением ПД – «я не стремлюсь привносить в работу что-то новое, потому что, как известно, инициатива наказуема». Это наталкивает на мысль о том, что учреждениях с недостаточной культурой поддержки и внимания к сотрудникам, специалисты могут чувствовать себя недооцененными и разочарованными, что может привести к ухудшению их психологического состояния, повышению уровня стресса, к чувству несправедливости, неприятию инноваций из-за отсутствия мотивации со стороны учреждения.</w:t>
      </w:r>
    </w:p>
    <w:p w:rsidR="00862A9B" w:rsidRPr="008E6CE1" w:rsidRDefault="00862A9B" w:rsidP="001778B4">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8E6CE1">
        <w:rPr>
          <w:rFonts w:ascii="Times New Roman" w:hAnsi="Times New Roman" w:cs="Times New Roman"/>
          <w:color w:val="000000"/>
          <w:sz w:val="28"/>
          <w:szCs w:val="28"/>
          <w:lang w:eastAsia="ru-RU" w:bidi="ru-RU"/>
        </w:rPr>
        <w:lastRenderedPageBreak/>
        <w:t xml:space="preserve">После того, как мы ранее проанализировали феномен </w:t>
      </w:r>
      <w:proofErr w:type="spellStart"/>
      <w:r w:rsidRPr="008E6CE1">
        <w:rPr>
          <w:rFonts w:ascii="Times New Roman" w:hAnsi="Times New Roman" w:cs="Times New Roman"/>
          <w:color w:val="000000"/>
          <w:sz w:val="28"/>
          <w:szCs w:val="28"/>
          <w:lang w:eastAsia="ru-RU" w:bidi="ru-RU"/>
        </w:rPr>
        <w:t>сверхвовлеченности</w:t>
      </w:r>
      <w:proofErr w:type="spellEnd"/>
      <w:r w:rsidRPr="008E6CE1">
        <w:rPr>
          <w:rFonts w:ascii="Times New Roman" w:hAnsi="Times New Roman" w:cs="Times New Roman"/>
          <w:color w:val="000000"/>
          <w:sz w:val="28"/>
          <w:szCs w:val="28"/>
          <w:lang w:eastAsia="ru-RU" w:bidi="ru-RU"/>
        </w:rPr>
        <w:t xml:space="preserve"> в профессию, на первый взгляд, не таким неожиданным представляется зафиксированная положительная взаимосвязь между такими показателями, как:</w:t>
      </w:r>
    </w:p>
    <w:p w:rsidR="00862A9B" w:rsidRPr="008E6CE1" w:rsidRDefault="00862A9B" w:rsidP="00480884">
      <w:pPr>
        <w:pStyle w:val="af9"/>
        <w:numPr>
          <w:ilvl w:val="0"/>
          <w:numId w:val="29"/>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sidRPr="008E6CE1">
        <w:rPr>
          <w:rFonts w:ascii="Times New Roman" w:hAnsi="Times New Roman" w:cs="Times New Roman"/>
          <w:color w:val="000000"/>
          <w:sz w:val="28"/>
          <w:szCs w:val="28"/>
          <w:lang w:eastAsia="ru-RU" w:bidi="ru-RU"/>
        </w:rPr>
        <w:t>многие из моих коллег поощряют фанатизм к труду;</w:t>
      </w:r>
    </w:p>
    <w:p w:rsidR="00862A9B" w:rsidRPr="008E6CE1" w:rsidRDefault="00862A9B" w:rsidP="00480884">
      <w:pPr>
        <w:pStyle w:val="af9"/>
        <w:numPr>
          <w:ilvl w:val="0"/>
          <w:numId w:val="29"/>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sidRPr="008E6CE1">
        <w:rPr>
          <w:rFonts w:ascii="Times New Roman" w:hAnsi="Times New Roman" w:cs="Times New Roman"/>
          <w:color w:val="000000"/>
          <w:sz w:val="28"/>
          <w:szCs w:val="28"/>
          <w:lang w:eastAsia="ru-RU" w:bidi="ru-RU"/>
        </w:rPr>
        <w:t>на мне огромная ответственность, без меня клиент не справится.</w:t>
      </w:r>
    </w:p>
    <w:p w:rsidR="00862A9B" w:rsidRPr="008E6CE1" w:rsidRDefault="00862A9B" w:rsidP="001778B4">
      <w:pPr>
        <w:spacing w:line="360" w:lineRule="auto"/>
        <w:ind w:firstLine="709"/>
        <w:jc w:val="both"/>
        <w:rPr>
          <w:rFonts w:ascii="Times New Roman" w:hAnsi="Times New Roman" w:cs="Times New Roman"/>
          <w:color w:val="000000"/>
          <w:sz w:val="28"/>
          <w:szCs w:val="28"/>
          <w:lang w:eastAsia="ru-RU" w:bidi="ru-RU"/>
        </w:rPr>
      </w:pPr>
      <w:r w:rsidRPr="00C42737">
        <w:rPr>
          <w:rFonts w:ascii="Times New Roman" w:hAnsi="Times New Roman" w:cs="Times New Roman"/>
          <w:color w:val="000000"/>
          <w:sz w:val="28"/>
          <w:szCs w:val="28"/>
          <w:lang w:eastAsia="ru-RU" w:bidi="ru-RU"/>
        </w:rPr>
        <w:t xml:space="preserve">«Трудоголизм» является ярким примером сильной увлеченности специалиста и, вероятно, позитивно отражающимся на результатах его деятельности в учреждении. Однако труд в данном случае может выступать в качестве защитного механизма, </w:t>
      </w:r>
      <w:r w:rsidR="00C42737" w:rsidRPr="00C42737">
        <w:rPr>
          <w:rFonts w:ascii="Times New Roman" w:hAnsi="Times New Roman" w:cs="Times New Roman"/>
          <w:color w:val="000000"/>
          <w:sz w:val="28"/>
          <w:szCs w:val="28"/>
          <w:lang w:eastAsia="ru-RU" w:bidi="ru-RU"/>
        </w:rPr>
        <w:t>который помогает личности избегать жизненных проблем и трудностей в жизни и, таким образом, сепарироваться от других сфер жизнедеятельности</w:t>
      </w:r>
      <w:r w:rsidR="00C42737">
        <w:rPr>
          <w:rFonts w:ascii="Times New Roman" w:hAnsi="Times New Roman" w:cs="Times New Roman"/>
          <w:color w:val="000000"/>
          <w:sz w:val="28"/>
          <w:szCs w:val="28"/>
          <w:lang w:eastAsia="ru-RU" w:bidi="ru-RU"/>
        </w:rPr>
        <w:t xml:space="preserve">. </w:t>
      </w:r>
      <w:r w:rsidR="00C42737" w:rsidRPr="00C42737">
        <w:rPr>
          <w:rFonts w:ascii="Times New Roman" w:hAnsi="Times New Roman" w:cs="Times New Roman"/>
          <w:color w:val="000000"/>
          <w:sz w:val="28"/>
          <w:szCs w:val="28"/>
          <w:lang w:eastAsia="ru-RU" w:bidi="ru-RU"/>
        </w:rPr>
        <w:t>Регулярн</w:t>
      </w:r>
      <w:r w:rsidR="00C42737">
        <w:rPr>
          <w:rFonts w:ascii="Times New Roman" w:hAnsi="Times New Roman" w:cs="Times New Roman"/>
          <w:color w:val="000000"/>
          <w:sz w:val="28"/>
          <w:szCs w:val="28"/>
          <w:lang w:eastAsia="ru-RU" w:bidi="ru-RU"/>
        </w:rPr>
        <w:t>ые перегрузки</w:t>
      </w:r>
      <w:r w:rsidR="00C42737" w:rsidRPr="00C42737">
        <w:rPr>
          <w:rFonts w:ascii="Times New Roman" w:hAnsi="Times New Roman" w:cs="Times New Roman"/>
          <w:color w:val="000000"/>
          <w:sz w:val="28"/>
          <w:szCs w:val="28"/>
          <w:lang w:eastAsia="ru-RU" w:bidi="ru-RU"/>
        </w:rPr>
        <w:t xml:space="preserve"> отрицательно влия</w:t>
      </w:r>
      <w:r w:rsidR="00C42737">
        <w:rPr>
          <w:rFonts w:ascii="Times New Roman" w:hAnsi="Times New Roman" w:cs="Times New Roman"/>
          <w:color w:val="000000"/>
          <w:sz w:val="28"/>
          <w:szCs w:val="28"/>
          <w:lang w:eastAsia="ru-RU" w:bidi="ru-RU"/>
        </w:rPr>
        <w:t>ют</w:t>
      </w:r>
      <w:r w:rsidR="00C42737" w:rsidRPr="00C42737">
        <w:rPr>
          <w:rFonts w:ascii="Times New Roman" w:hAnsi="Times New Roman" w:cs="Times New Roman"/>
          <w:color w:val="000000"/>
          <w:sz w:val="28"/>
          <w:szCs w:val="28"/>
          <w:lang w:eastAsia="ru-RU" w:bidi="ru-RU"/>
        </w:rPr>
        <w:t xml:space="preserve"> на результативность работы, ведь с течением времени, усталость </w:t>
      </w:r>
      <w:r w:rsidR="00C42737" w:rsidRPr="008F035C">
        <w:rPr>
          <w:rFonts w:ascii="Times New Roman" w:hAnsi="Times New Roman" w:cs="Times New Roman"/>
          <w:color w:val="000000"/>
          <w:sz w:val="28"/>
          <w:szCs w:val="28"/>
          <w:lang w:eastAsia="ru-RU" w:bidi="ru-RU"/>
        </w:rPr>
        <w:t xml:space="preserve">может снизить интерес к работе, что делает решение производственных задач все </w:t>
      </w:r>
      <w:r w:rsidR="00A150BF" w:rsidRPr="008F035C">
        <w:rPr>
          <w:rFonts w:ascii="Times New Roman" w:hAnsi="Times New Roman" w:cs="Times New Roman"/>
          <w:color w:val="000000"/>
          <w:sz w:val="28"/>
          <w:szCs w:val="28"/>
          <w:lang w:eastAsia="ru-RU" w:bidi="ru-RU"/>
        </w:rPr>
        <w:t>более трудным</w:t>
      </w:r>
      <w:r w:rsidR="00C42737" w:rsidRPr="008F035C">
        <w:rPr>
          <w:rFonts w:ascii="Times New Roman" w:hAnsi="Times New Roman" w:cs="Times New Roman"/>
          <w:color w:val="000000"/>
          <w:sz w:val="28"/>
          <w:szCs w:val="28"/>
          <w:lang w:eastAsia="ru-RU" w:bidi="ru-RU"/>
        </w:rPr>
        <w:t>. Кроме того, возрастает недовольство организационными условиями, появляется</w:t>
      </w:r>
      <w:r w:rsidR="00C42737" w:rsidRPr="00C42737">
        <w:rPr>
          <w:rFonts w:ascii="Times New Roman" w:hAnsi="Times New Roman" w:cs="Times New Roman"/>
          <w:color w:val="000000"/>
          <w:sz w:val="28"/>
          <w:szCs w:val="28"/>
          <w:lang w:eastAsia="ru-RU" w:bidi="ru-RU"/>
        </w:rPr>
        <w:t xml:space="preserve"> зацикленность на недостатках. В конечном итоге, в работе начинают преобладать отрицательные эмоции, такие как раздражительность, апатия и безразличие</w:t>
      </w:r>
      <w:r w:rsidR="00C42737">
        <w:rPr>
          <w:rFonts w:ascii="Times New Roman" w:hAnsi="Times New Roman" w:cs="Times New Roman"/>
          <w:color w:val="000000"/>
          <w:sz w:val="28"/>
          <w:szCs w:val="28"/>
          <w:lang w:eastAsia="ru-RU" w:bidi="ru-RU"/>
        </w:rPr>
        <w:t>.</w:t>
      </w:r>
    </w:p>
    <w:p w:rsidR="00862A9B" w:rsidRPr="008E6CE1" w:rsidRDefault="00862A9B" w:rsidP="001778B4">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eastAsia="Times New Roman" w:hAnsi="Times New Roman" w:cs="Times New Roman"/>
          <w:sz w:val="28"/>
          <w:szCs w:val="24"/>
          <w:lang w:eastAsia="ru-RU"/>
        </w:rPr>
      </w:pPr>
      <w:r w:rsidRPr="008E6CE1">
        <w:rPr>
          <w:rFonts w:ascii="Times New Roman" w:hAnsi="Times New Roman" w:cs="Times New Roman"/>
          <w:color w:val="000000"/>
          <w:sz w:val="28"/>
          <w:szCs w:val="28"/>
          <w:lang w:eastAsia="ru-RU" w:bidi="ru-RU"/>
        </w:rPr>
        <w:t xml:space="preserve">Подводя итог характеристике организационных факторов, необходимо проанализировать их в оценках респондентов – специалистов по социальной работе, которые ежедневно в процессе профессиональной деятельности испытывают их влияние. </w:t>
      </w:r>
      <w:r w:rsidRPr="008E6CE1">
        <w:rPr>
          <w:rFonts w:ascii="Segoe UI"/>
          <w:color w:val="000000"/>
          <w:sz w:val="20"/>
          <w:szCs w:val="24"/>
        </w:rPr>
        <w:t xml:space="preserve"> </w:t>
      </w:r>
      <w:r w:rsidRPr="008E6CE1">
        <w:rPr>
          <w:rFonts w:ascii="Times New Roman" w:eastAsia="Times New Roman" w:hAnsi="Times New Roman" w:cs="Times New Roman"/>
          <w:sz w:val="28"/>
          <w:szCs w:val="24"/>
          <w:lang w:eastAsia="ru-RU"/>
        </w:rPr>
        <w:t xml:space="preserve">Для описания своей профессиональной деятельности </w:t>
      </w:r>
      <w:r w:rsidR="001040A1">
        <w:rPr>
          <w:rFonts w:ascii="Times New Roman" w:eastAsia="Times New Roman" w:hAnsi="Times New Roman" w:cs="Times New Roman"/>
          <w:sz w:val="28"/>
          <w:szCs w:val="24"/>
          <w:lang w:eastAsia="ru-RU"/>
        </w:rPr>
        <w:t>респондентами</w:t>
      </w:r>
      <w:r w:rsidRPr="008E6CE1">
        <w:rPr>
          <w:rFonts w:ascii="Times New Roman" w:eastAsia="Times New Roman" w:hAnsi="Times New Roman" w:cs="Times New Roman"/>
          <w:sz w:val="28"/>
          <w:szCs w:val="24"/>
          <w:lang w:eastAsia="ru-RU"/>
        </w:rPr>
        <w:t xml:space="preserve"> были выбраны следующие варианты:</w:t>
      </w:r>
    </w:p>
    <w:p w:rsidR="00862A9B" w:rsidRPr="008E6CE1" w:rsidRDefault="00862A9B" w:rsidP="00480884">
      <w:pPr>
        <w:widowControl w:val="0"/>
        <w:numPr>
          <w:ilvl w:val="0"/>
          <w:numId w:val="30"/>
        </w:numPr>
        <w:spacing w:line="360" w:lineRule="auto"/>
        <w:ind w:left="0" w:firstLine="709"/>
        <w:contextualSpacing/>
        <w:jc w:val="both"/>
        <w:rPr>
          <w:rFonts w:ascii="Times New Roman" w:eastAsia="Times New Roman" w:hAnsi="Times New Roman" w:cs="Times New Roman"/>
          <w:i/>
          <w:iCs/>
          <w:color w:val="000000"/>
          <w:sz w:val="28"/>
          <w:szCs w:val="28"/>
          <w:lang w:bidi="ru-RU"/>
        </w:rPr>
      </w:pPr>
      <w:r w:rsidRPr="008E6CE1">
        <w:rPr>
          <w:rFonts w:ascii="Times New Roman" w:hAnsi="Times New Roman" w:cs="Times New Roman"/>
          <w:i/>
          <w:iCs/>
          <w:color w:val="000000"/>
          <w:sz w:val="28"/>
          <w:szCs w:val="28"/>
          <w:lang w:bidi="ru-RU"/>
        </w:rPr>
        <w:t xml:space="preserve">прибавки к зарплате незначительны, и происходят крайне редко </w:t>
      </w:r>
      <w:r w:rsidRPr="007763AE">
        <w:rPr>
          <w:rFonts w:ascii="Times New Roman" w:hAnsi="Times New Roman" w:cs="Times New Roman"/>
          <w:color w:val="000000"/>
          <w:sz w:val="28"/>
          <w:szCs w:val="28"/>
          <w:lang w:bidi="ru-RU"/>
        </w:rPr>
        <w:t xml:space="preserve">(66 </w:t>
      </w:r>
      <w:proofErr w:type="spellStart"/>
      <w:r w:rsidRPr="007763AE">
        <w:rPr>
          <w:rFonts w:ascii="Times New Roman" w:hAnsi="Times New Roman" w:cs="Times New Roman"/>
          <w:color w:val="000000"/>
          <w:sz w:val="28"/>
          <w:szCs w:val="28"/>
          <w:lang w:bidi="ru-RU"/>
        </w:rPr>
        <w:t>респ</w:t>
      </w:r>
      <w:proofErr w:type="spellEnd"/>
      <w:r w:rsidRPr="007763AE">
        <w:rPr>
          <w:rFonts w:ascii="Times New Roman" w:hAnsi="Times New Roman" w:cs="Times New Roman"/>
          <w:color w:val="000000"/>
          <w:sz w:val="28"/>
          <w:szCs w:val="28"/>
          <w:lang w:bidi="ru-RU"/>
        </w:rPr>
        <w:t>.)</w:t>
      </w:r>
      <w:r w:rsidRPr="007763AE">
        <w:rPr>
          <w:rFonts w:ascii="Times New Roman" w:eastAsia="Times New Roman" w:hAnsi="Times New Roman" w:cs="Times New Roman"/>
          <w:color w:val="000000"/>
          <w:sz w:val="28"/>
          <w:szCs w:val="28"/>
          <w:lang w:bidi="ru-RU"/>
        </w:rPr>
        <w:t>;</w:t>
      </w:r>
    </w:p>
    <w:p w:rsidR="00862A9B" w:rsidRPr="00E5539B" w:rsidRDefault="00862A9B" w:rsidP="00480884">
      <w:pPr>
        <w:widowControl w:val="0"/>
        <w:numPr>
          <w:ilvl w:val="0"/>
          <w:numId w:val="30"/>
        </w:numPr>
        <w:spacing w:line="360" w:lineRule="auto"/>
        <w:ind w:left="0" w:firstLine="709"/>
        <w:contextualSpacing/>
        <w:jc w:val="both"/>
        <w:rPr>
          <w:rFonts w:ascii="Times New Roman" w:hAnsi="Times New Roman" w:cs="Times New Roman"/>
          <w:i/>
          <w:sz w:val="28"/>
          <w:szCs w:val="28"/>
        </w:rPr>
      </w:pPr>
      <w:r w:rsidRPr="008E6CE1">
        <w:rPr>
          <w:rFonts w:ascii="Times New Roman" w:hAnsi="Times New Roman" w:cs="Times New Roman"/>
          <w:i/>
          <w:sz w:val="28"/>
          <w:szCs w:val="28"/>
        </w:rPr>
        <w:t xml:space="preserve">вкладывание в работу больших личностных ресурсов при недостаточности признания и положительной оценки </w:t>
      </w:r>
      <w:r w:rsidRPr="007763AE">
        <w:rPr>
          <w:rFonts w:ascii="Times New Roman" w:hAnsi="Times New Roman" w:cs="Times New Roman"/>
          <w:iCs/>
          <w:sz w:val="28"/>
          <w:szCs w:val="28"/>
        </w:rPr>
        <w:t xml:space="preserve">(52 </w:t>
      </w:r>
      <w:proofErr w:type="spellStart"/>
      <w:r w:rsidRPr="007763AE">
        <w:rPr>
          <w:rFonts w:ascii="Times New Roman" w:hAnsi="Times New Roman" w:cs="Times New Roman"/>
          <w:iCs/>
          <w:sz w:val="28"/>
          <w:szCs w:val="28"/>
        </w:rPr>
        <w:t>респ</w:t>
      </w:r>
      <w:proofErr w:type="spellEnd"/>
      <w:r w:rsidRPr="007763AE">
        <w:rPr>
          <w:rFonts w:ascii="Times New Roman" w:hAnsi="Times New Roman" w:cs="Times New Roman"/>
          <w:iCs/>
          <w:sz w:val="28"/>
          <w:szCs w:val="28"/>
        </w:rPr>
        <w:t>.);</w:t>
      </w:r>
    </w:p>
    <w:p w:rsidR="00E5539B" w:rsidRPr="00E5539B" w:rsidRDefault="00E5539B" w:rsidP="00480884">
      <w:pPr>
        <w:widowControl w:val="0"/>
        <w:numPr>
          <w:ilvl w:val="0"/>
          <w:numId w:val="30"/>
        </w:numPr>
        <w:spacing w:line="360" w:lineRule="auto"/>
        <w:ind w:left="0" w:firstLine="709"/>
        <w:contextualSpacing/>
        <w:jc w:val="both"/>
        <w:rPr>
          <w:rFonts w:ascii="Times New Roman" w:hAnsi="Times New Roman" w:cs="Times New Roman"/>
          <w:i/>
          <w:iCs/>
          <w:color w:val="000000"/>
          <w:sz w:val="28"/>
          <w:szCs w:val="28"/>
          <w:lang w:bidi="ru-RU"/>
        </w:rPr>
      </w:pPr>
      <w:r w:rsidRPr="008E6CE1">
        <w:rPr>
          <w:rFonts w:ascii="Times New Roman" w:hAnsi="Times New Roman" w:cs="Times New Roman"/>
          <w:i/>
          <w:iCs/>
          <w:color w:val="000000"/>
          <w:sz w:val="28"/>
          <w:szCs w:val="28"/>
          <w:lang w:bidi="ru-RU"/>
        </w:rPr>
        <w:t xml:space="preserve">необоснованное изменение функциональных обязанностей и возложение дополнительных </w:t>
      </w:r>
      <w:r w:rsidRPr="007763AE">
        <w:rPr>
          <w:rFonts w:ascii="Times New Roman" w:hAnsi="Times New Roman" w:cs="Times New Roman"/>
          <w:color w:val="000000"/>
          <w:sz w:val="28"/>
          <w:szCs w:val="28"/>
          <w:lang w:bidi="ru-RU"/>
        </w:rPr>
        <w:t xml:space="preserve">(48 </w:t>
      </w:r>
      <w:proofErr w:type="spellStart"/>
      <w:r w:rsidRPr="007763AE">
        <w:rPr>
          <w:rFonts w:ascii="Times New Roman" w:hAnsi="Times New Roman" w:cs="Times New Roman"/>
          <w:color w:val="000000"/>
          <w:sz w:val="28"/>
          <w:szCs w:val="28"/>
          <w:lang w:bidi="ru-RU"/>
        </w:rPr>
        <w:t>респ</w:t>
      </w:r>
      <w:proofErr w:type="spellEnd"/>
      <w:r w:rsidRPr="007763AE">
        <w:rPr>
          <w:rFonts w:ascii="Times New Roman" w:hAnsi="Times New Roman" w:cs="Times New Roman"/>
          <w:color w:val="000000"/>
          <w:sz w:val="28"/>
          <w:szCs w:val="28"/>
          <w:lang w:bidi="ru-RU"/>
        </w:rPr>
        <w:t>.);</w:t>
      </w:r>
    </w:p>
    <w:p w:rsidR="00862A9B" w:rsidRPr="008E6CE1" w:rsidRDefault="00862A9B" w:rsidP="00480884">
      <w:pPr>
        <w:widowControl w:val="0"/>
        <w:numPr>
          <w:ilvl w:val="0"/>
          <w:numId w:val="30"/>
        </w:numPr>
        <w:spacing w:line="360" w:lineRule="auto"/>
        <w:ind w:left="0" w:firstLine="709"/>
        <w:contextualSpacing/>
        <w:jc w:val="both"/>
        <w:rPr>
          <w:rFonts w:ascii="Times New Roman" w:hAnsi="Times New Roman" w:cs="Times New Roman"/>
          <w:i/>
          <w:sz w:val="28"/>
          <w:szCs w:val="28"/>
        </w:rPr>
      </w:pPr>
      <w:r w:rsidRPr="008E6CE1">
        <w:rPr>
          <w:rFonts w:ascii="Times New Roman" w:hAnsi="Times New Roman" w:cs="Times New Roman"/>
          <w:i/>
          <w:sz w:val="28"/>
          <w:szCs w:val="28"/>
        </w:rPr>
        <w:t xml:space="preserve">взаимодействие с «немотивированными» клиентами, </w:t>
      </w:r>
      <w:r w:rsidRPr="008E6CE1">
        <w:rPr>
          <w:rFonts w:ascii="Times New Roman" w:hAnsi="Times New Roman" w:cs="Times New Roman"/>
          <w:i/>
          <w:sz w:val="28"/>
          <w:szCs w:val="28"/>
        </w:rPr>
        <w:lastRenderedPageBreak/>
        <w:t xml:space="preserve">многократно препятствующими усилиям помочь им </w:t>
      </w:r>
      <w:r w:rsidRPr="007763AE">
        <w:rPr>
          <w:rFonts w:ascii="Times New Roman" w:hAnsi="Times New Roman" w:cs="Times New Roman"/>
          <w:iCs/>
          <w:sz w:val="28"/>
          <w:szCs w:val="28"/>
        </w:rPr>
        <w:t xml:space="preserve">(47 </w:t>
      </w:r>
      <w:proofErr w:type="spellStart"/>
      <w:r w:rsidRPr="007763AE">
        <w:rPr>
          <w:rFonts w:ascii="Times New Roman" w:hAnsi="Times New Roman" w:cs="Times New Roman"/>
          <w:iCs/>
          <w:sz w:val="28"/>
          <w:szCs w:val="28"/>
        </w:rPr>
        <w:t>респ</w:t>
      </w:r>
      <w:proofErr w:type="spellEnd"/>
      <w:r w:rsidRPr="007763AE">
        <w:rPr>
          <w:rFonts w:ascii="Times New Roman" w:hAnsi="Times New Roman" w:cs="Times New Roman"/>
          <w:iCs/>
          <w:sz w:val="28"/>
          <w:szCs w:val="28"/>
        </w:rPr>
        <w:t>.);</w:t>
      </w:r>
    </w:p>
    <w:p w:rsidR="00862A9B" w:rsidRPr="008E6CE1" w:rsidRDefault="00862A9B" w:rsidP="00480884">
      <w:pPr>
        <w:widowControl w:val="0"/>
        <w:numPr>
          <w:ilvl w:val="0"/>
          <w:numId w:val="30"/>
        </w:numPr>
        <w:spacing w:line="360" w:lineRule="auto"/>
        <w:ind w:left="0" w:firstLine="709"/>
        <w:contextualSpacing/>
        <w:jc w:val="both"/>
        <w:rPr>
          <w:rFonts w:ascii="Times New Roman" w:hAnsi="Times New Roman" w:cs="Times New Roman"/>
          <w:i/>
          <w:sz w:val="28"/>
          <w:szCs w:val="28"/>
          <w:lang w:bidi="ru-RU"/>
        </w:rPr>
      </w:pPr>
      <w:r w:rsidRPr="008E6CE1">
        <w:rPr>
          <w:rFonts w:ascii="Times New Roman" w:hAnsi="Times New Roman" w:cs="Times New Roman"/>
          <w:i/>
          <w:iCs/>
          <w:color w:val="000000"/>
          <w:sz w:val="28"/>
          <w:szCs w:val="28"/>
          <w:lang w:bidi="ru-RU"/>
        </w:rPr>
        <w:t xml:space="preserve">попытки улучшить процесс работы вечно натыкаются на бюрократизм </w:t>
      </w:r>
      <w:r w:rsidRPr="007763AE">
        <w:rPr>
          <w:rFonts w:ascii="Times New Roman" w:hAnsi="Times New Roman" w:cs="Times New Roman"/>
          <w:color w:val="000000"/>
          <w:sz w:val="28"/>
          <w:szCs w:val="28"/>
          <w:lang w:bidi="ru-RU"/>
        </w:rPr>
        <w:t xml:space="preserve">(47 </w:t>
      </w:r>
      <w:proofErr w:type="spellStart"/>
      <w:r w:rsidRPr="007763AE">
        <w:rPr>
          <w:rFonts w:ascii="Times New Roman" w:hAnsi="Times New Roman" w:cs="Times New Roman"/>
          <w:color w:val="000000"/>
          <w:sz w:val="28"/>
          <w:szCs w:val="28"/>
          <w:lang w:bidi="ru-RU"/>
        </w:rPr>
        <w:t>респ</w:t>
      </w:r>
      <w:proofErr w:type="spellEnd"/>
      <w:r w:rsidRPr="007763AE">
        <w:rPr>
          <w:rFonts w:ascii="Times New Roman" w:hAnsi="Times New Roman" w:cs="Times New Roman"/>
          <w:color w:val="000000"/>
          <w:sz w:val="28"/>
          <w:szCs w:val="28"/>
          <w:lang w:bidi="ru-RU"/>
        </w:rPr>
        <w:t>.).</w:t>
      </w:r>
    </w:p>
    <w:p w:rsidR="003D0B81" w:rsidRDefault="003D0B81" w:rsidP="003D0B81">
      <w:pPr>
        <w:pStyle w:val="af9"/>
        <w:spacing w:line="360" w:lineRule="auto"/>
        <w:ind w:left="0" w:firstLine="709"/>
        <w:jc w:val="both"/>
        <w:rPr>
          <w:rFonts w:ascii="Times New Roman" w:hAnsi="Times New Roman" w:cs="Times New Roman"/>
          <w:color w:val="000000"/>
          <w:sz w:val="28"/>
          <w:szCs w:val="28"/>
          <w:lang w:eastAsia="ru-RU" w:bidi="ru-RU"/>
        </w:rPr>
      </w:pPr>
      <w:r w:rsidRPr="003D0B81">
        <w:rPr>
          <w:rFonts w:ascii="Times New Roman" w:eastAsia="Times New Roman" w:hAnsi="Times New Roman" w:cs="Times New Roman"/>
          <w:sz w:val="28"/>
          <w:szCs w:val="28"/>
          <w:lang w:eastAsia="ru-RU"/>
        </w:rPr>
        <w:t xml:space="preserve">Мы видим, что респонденты выделяют </w:t>
      </w:r>
      <w:r w:rsidRPr="003D0B81">
        <w:rPr>
          <w:rFonts w:ascii="Times New Roman" w:hAnsi="Times New Roman" w:cs="Times New Roman"/>
          <w:color w:val="000000"/>
          <w:sz w:val="28"/>
          <w:szCs w:val="28"/>
          <w:lang w:eastAsia="ru-RU" w:bidi="ru-RU"/>
        </w:rPr>
        <w:t>два главных фактора</w:t>
      </w:r>
      <w:r>
        <w:rPr>
          <w:rFonts w:ascii="Times New Roman" w:hAnsi="Times New Roman" w:cs="Times New Roman"/>
          <w:color w:val="000000"/>
          <w:sz w:val="28"/>
          <w:szCs w:val="28"/>
          <w:lang w:eastAsia="ru-RU" w:bidi="ru-RU"/>
        </w:rPr>
        <w:t xml:space="preserve">: </w:t>
      </w:r>
      <w:r w:rsidRPr="003D0B81">
        <w:rPr>
          <w:rFonts w:ascii="Times New Roman" w:hAnsi="Times New Roman" w:cs="Times New Roman"/>
          <w:color w:val="000000"/>
          <w:sz w:val="28"/>
          <w:szCs w:val="28"/>
          <w:lang w:eastAsia="ru-RU" w:bidi="ru-RU"/>
        </w:rPr>
        <w:t>чрезмерную нагрузку и низкую оплату труда. Эти проблемы являются прямым следствием недостаточного распределения финансовых ресурсов, выделяемых для социальной сферы на федеральном и местном уровнях, а также большого количества клиентов, с которыми им приходится работать. Эти факторы неизбежно сказываются на качестве предоставляемых услуг, мотивации сотрудников и их общей удовлетворенности работой</w:t>
      </w:r>
      <w:r w:rsidR="00862A9B" w:rsidRPr="003D0B81">
        <w:rPr>
          <w:rFonts w:ascii="Times New Roman" w:hAnsi="Times New Roman" w:cs="Times New Roman"/>
          <w:color w:val="000000"/>
          <w:sz w:val="28"/>
          <w:szCs w:val="28"/>
          <w:lang w:eastAsia="ru-RU" w:bidi="ru-RU"/>
        </w:rPr>
        <w:t xml:space="preserve">. </w:t>
      </w:r>
    </w:p>
    <w:p w:rsidR="00862A9B" w:rsidRPr="003D0B81" w:rsidRDefault="00862A9B" w:rsidP="003D0B81">
      <w:pPr>
        <w:pStyle w:val="af9"/>
        <w:spacing w:line="360" w:lineRule="auto"/>
        <w:ind w:left="0" w:firstLine="709"/>
        <w:jc w:val="both"/>
        <w:rPr>
          <w:rFonts w:ascii="Times New Roman" w:eastAsia="Times New Roman" w:hAnsi="Times New Roman" w:cs="Times New Roman"/>
          <w:sz w:val="24"/>
          <w:szCs w:val="24"/>
          <w:lang w:eastAsia="ru-RU"/>
        </w:rPr>
      </w:pPr>
      <w:r w:rsidRPr="008E6CE1">
        <w:rPr>
          <w:rFonts w:ascii="Times New Roman" w:hAnsi="Times New Roman" w:cs="Times New Roman"/>
          <w:color w:val="000000"/>
          <w:sz w:val="28"/>
          <w:szCs w:val="28"/>
          <w:lang w:eastAsia="ru-RU" w:bidi="ru-RU"/>
        </w:rPr>
        <w:t xml:space="preserve">Полученные данные позволяют сделать следующий вывод: непосредственный контакт с клиентами не является единственным фактором возникновения и развития профессиональной деформации т.к. специалисты, занятые бумажной работой, также замечают наличие профессиональных изменений, что позволяет сформулировать предположение о доминирующем влиянии </w:t>
      </w:r>
      <w:r w:rsidR="00FE467E" w:rsidRPr="00A436B6">
        <w:rPr>
          <w:rFonts w:ascii="Times New Roman" w:hAnsi="Times New Roman" w:cs="Times New Roman"/>
          <w:color w:val="000000"/>
          <w:sz w:val="28"/>
          <w:szCs w:val="28"/>
          <w:lang w:eastAsia="ru-RU" w:bidi="ru-RU"/>
        </w:rPr>
        <w:t xml:space="preserve">организационных, в том числе, </w:t>
      </w:r>
      <w:r w:rsidRPr="00A436B6">
        <w:rPr>
          <w:rFonts w:ascii="Times New Roman" w:hAnsi="Times New Roman" w:cs="Times New Roman"/>
          <w:color w:val="000000"/>
          <w:sz w:val="28"/>
          <w:szCs w:val="28"/>
          <w:lang w:eastAsia="ru-RU" w:bidi="ru-RU"/>
        </w:rPr>
        <w:t>и</w:t>
      </w:r>
      <w:r w:rsidRPr="008E6CE1">
        <w:rPr>
          <w:rFonts w:ascii="Times New Roman" w:hAnsi="Times New Roman" w:cs="Times New Roman"/>
          <w:color w:val="000000"/>
          <w:sz w:val="28"/>
          <w:szCs w:val="28"/>
          <w:lang w:eastAsia="ru-RU" w:bidi="ru-RU"/>
        </w:rPr>
        <w:t xml:space="preserve"> бюрократических факторов на развитие профессиональной деформации.</w:t>
      </w:r>
    </w:p>
    <w:p w:rsidR="00DE56F0" w:rsidRPr="008E6CE1" w:rsidRDefault="00DE56F0" w:rsidP="001778B4">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Segoe UI"/>
          <w:color w:val="000000"/>
          <w:sz w:val="20"/>
          <w:szCs w:val="24"/>
        </w:rPr>
      </w:pPr>
    </w:p>
    <w:p w:rsidR="00DE56F0" w:rsidRPr="00DB5546" w:rsidRDefault="008E6CE1" w:rsidP="00480884">
      <w:pPr>
        <w:pStyle w:val="af9"/>
        <w:widowControl w:val="0"/>
        <w:numPr>
          <w:ilvl w:val="1"/>
          <w:numId w:val="33"/>
        </w:numPr>
        <w:spacing w:line="360" w:lineRule="auto"/>
        <w:ind w:left="0" w:firstLine="0"/>
        <w:jc w:val="center"/>
        <w:rPr>
          <w:rFonts w:ascii="Times New Roman" w:eastAsia="Times New Roman" w:hAnsi="Times New Roman" w:cs="Times New Roman"/>
          <w:b/>
          <w:bCs/>
          <w:sz w:val="28"/>
          <w:szCs w:val="28"/>
          <w:lang w:eastAsia="ru-RU"/>
        </w:rPr>
      </w:pPr>
      <w:r w:rsidRPr="00DB5546">
        <w:rPr>
          <w:rFonts w:ascii="Times New Roman" w:eastAsia="Times New Roman" w:hAnsi="Times New Roman" w:cs="Times New Roman"/>
          <w:b/>
          <w:bCs/>
          <w:sz w:val="28"/>
          <w:szCs w:val="28"/>
          <w:lang w:eastAsia="ru-RU"/>
        </w:rPr>
        <w:t>Выводы и рекомендации</w:t>
      </w:r>
    </w:p>
    <w:p w:rsidR="00372FE0" w:rsidRDefault="002B38B2" w:rsidP="00372FE0">
      <w:pPr>
        <w:widowControl w:val="0"/>
        <w:spacing w:line="360" w:lineRule="auto"/>
        <w:ind w:firstLine="709"/>
        <w:contextualSpacing/>
        <w:jc w:val="both"/>
        <w:rPr>
          <w:rFonts w:ascii="Times New Roman" w:eastAsia="Times New Roman" w:hAnsi="Times New Roman" w:cs="Times New Roman"/>
          <w:b/>
          <w:bCs/>
          <w:sz w:val="28"/>
          <w:szCs w:val="28"/>
          <w:lang w:eastAsia="ru-RU"/>
        </w:rPr>
      </w:pPr>
      <w:r w:rsidRPr="00DE56F0">
        <w:rPr>
          <w:rFonts w:ascii="Times New Roman" w:eastAsia="Times New Roman" w:hAnsi="Times New Roman" w:cs="Times New Roman"/>
          <w:b/>
          <w:bCs/>
          <w:sz w:val="28"/>
          <w:szCs w:val="28"/>
          <w:lang w:eastAsia="ru-RU"/>
        </w:rPr>
        <w:t>Анализ результатов исследования позволил сформулировать следующие выводы:</w:t>
      </w:r>
      <w:r w:rsidR="000D4838">
        <w:rPr>
          <w:rFonts w:ascii="Times New Roman" w:eastAsia="Times New Roman" w:hAnsi="Times New Roman" w:cs="Times New Roman"/>
          <w:b/>
          <w:bCs/>
          <w:sz w:val="28"/>
          <w:szCs w:val="28"/>
          <w:lang w:eastAsia="ru-RU"/>
        </w:rPr>
        <w:t xml:space="preserve"> </w:t>
      </w:r>
    </w:p>
    <w:p w:rsidR="008C31B7" w:rsidRPr="00372FE0" w:rsidRDefault="008C31B7" w:rsidP="00480884">
      <w:pPr>
        <w:pStyle w:val="af9"/>
        <w:widowControl w:val="0"/>
        <w:numPr>
          <w:ilvl w:val="0"/>
          <w:numId w:val="69"/>
        </w:numPr>
        <w:spacing w:line="360" w:lineRule="auto"/>
        <w:ind w:left="0" w:firstLine="709"/>
        <w:jc w:val="both"/>
        <w:rPr>
          <w:rFonts w:ascii="Times New Roman" w:eastAsia="Times New Roman" w:hAnsi="Times New Roman" w:cs="Times New Roman"/>
          <w:sz w:val="28"/>
          <w:szCs w:val="28"/>
          <w:lang w:eastAsia="ru-RU"/>
        </w:rPr>
      </w:pPr>
      <w:r w:rsidRPr="00372FE0">
        <w:rPr>
          <w:rFonts w:ascii="Times New Roman" w:eastAsia="Times New Roman" w:hAnsi="Times New Roman" w:cs="Times New Roman"/>
          <w:sz w:val="28"/>
          <w:szCs w:val="28"/>
          <w:lang w:eastAsia="ru-RU"/>
        </w:rPr>
        <w:t xml:space="preserve">Все блоки Модели ПД подтвердили свою значимость, однако некоторые симптомы оказались на периферии, такие как: </w:t>
      </w:r>
      <w:r w:rsidRPr="00372FE0">
        <w:rPr>
          <w:rFonts w:ascii="Times New Roman" w:hAnsi="Times New Roman" w:cs="Times New Roman"/>
          <w:sz w:val="28"/>
          <w:szCs w:val="28"/>
          <w:lang w:bidi="ru-RU"/>
        </w:rPr>
        <w:t>к</w:t>
      </w:r>
      <w:r w:rsidRPr="00372FE0">
        <w:rPr>
          <w:rFonts w:ascii="Times New Roman" w:hAnsi="Times New Roman" w:cs="Times New Roman"/>
          <w:sz w:val="28"/>
          <w:szCs w:val="28"/>
        </w:rPr>
        <w:t xml:space="preserve">онформистское отношение к профессиональной деятельности, отсутствие собственных суждений; беспринципное и некритическое следование образцу: «что скажет руководство, то и будет»; </w:t>
      </w:r>
      <w:r w:rsidRPr="00372FE0">
        <w:rPr>
          <w:rFonts w:ascii="Times New Roman" w:hAnsi="Times New Roman" w:cs="Times New Roman"/>
          <w:color w:val="000000"/>
          <w:sz w:val="28"/>
          <w:szCs w:val="28"/>
        </w:rPr>
        <w:t xml:space="preserve">ощущение «загнанности в угол» и беспомощности; рассмотрение объективно преодолимых ситуаций как </w:t>
      </w:r>
      <w:proofErr w:type="spellStart"/>
      <w:r w:rsidRPr="00372FE0">
        <w:rPr>
          <w:rFonts w:ascii="Times New Roman" w:hAnsi="Times New Roman" w:cs="Times New Roman"/>
          <w:color w:val="000000"/>
          <w:sz w:val="28"/>
          <w:szCs w:val="28"/>
        </w:rPr>
        <w:t>эксквизитных</w:t>
      </w:r>
      <w:proofErr w:type="spellEnd"/>
      <w:r w:rsidRPr="00372FE0">
        <w:rPr>
          <w:rFonts w:ascii="Times New Roman" w:hAnsi="Times New Roman" w:cs="Times New Roman"/>
          <w:color w:val="000000"/>
          <w:sz w:val="28"/>
          <w:szCs w:val="28"/>
        </w:rPr>
        <w:t>; упрямое желание быть лучшим сотрудником; неприятие проблем.</w:t>
      </w:r>
      <w:r w:rsidR="0056087A" w:rsidRPr="00372FE0">
        <w:rPr>
          <w:rFonts w:ascii="Times New Roman" w:hAnsi="Times New Roman" w:cs="Times New Roman"/>
          <w:color w:val="000000"/>
          <w:sz w:val="28"/>
          <w:szCs w:val="28"/>
        </w:rPr>
        <w:t xml:space="preserve"> С учетом этих результатов доработана и представлена в приложении «Модель ПД».</w:t>
      </w:r>
    </w:p>
    <w:p w:rsidR="008C31B7" w:rsidRPr="00372FE0" w:rsidRDefault="008C31B7" w:rsidP="00480884">
      <w:pPr>
        <w:pStyle w:val="16"/>
        <w:numPr>
          <w:ilvl w:val="0"/>
          <w:numId w:val="69"/>
        </w:numPr>
        <w:spacing w:line="360" w:lineRule="auto"/>
        <w:ind w:left="0" w:firstLine="709"/>
        <w:jc w:val="both"/>
        <w:rPr>
          <w:rFonts w:ascii="Times New Roman" w:hAnsi="Times New Roman"/>
          <w:sz w:val="28"/>
          <w:szCs w:val="28"/>
        </w:rPr>
      </w:pPr>
      <w:r w:rsidRPr="00372FE0">
        <w:rPr>
          <w:rFonts w:ascii="Times New Roman" w:hAnsi="Times New Roman" w:cs="Times New Roman"/>
          <w:color w:val="000000"/>
          <w:sz w:val="28"/>
          <w:szCs w:val="28"/>
        </w:rPr>
        <w:lastRenderedPageBreak/>
        <w:t xml:space="preserve">Выявлен </w:t>
      </w:r>
      <w:r w:rsidRPr="00372FE0">
        <w:rPr>
          <w:rFonts w:ascii="Times New Roman" w:hAnsi="Times New Roman" w:cs="Times New Roman"/>
          <w:b/>
          <w:bCs/>
          <w:color w:val="000000"/>
          <w:sz w:val="28"/>
          <w:szCs w:val="28"/>
        </w:rPr>
        <w:t>симптомокомплекс профессиональной деформации</w:t>
      </w:r>
      <w:r w:rsidRPr="00372FE0">
        <w:rPr>
          <w:rFonts w:ascii="Times New Roman" w:hAnsi="Times New Roman" w:cs="Times New Roman"/>
          <w:color w:val="000000"/>
          <w:sz w:val="28"/>
          <w:szCs w:val="28"/>
        </w:rPr>
        <w:t xml:space="preserve">, включающий статистически </w:t>
      </w:r>
      <w:r w:rsidR="00C20255" w:rsidRPr="00372FE0">
        <w:rPr>
          <w:rFonts w:ascii="Times New Roman" w:hAnsi="Times New Roman" w:cs="Times New Roman"/>
          <w:color w:val="000000"/>
          <w:sz w:val="28"/>
          <w:szCs w:val="28"/>
        </w:rPr>
        <w:t>значимые</w:t>
      </w:r>
      <w:r w:rsidRPr="00372FE0">
        <w:rPr>
          <w:rFonts w:ascii="Times New Roman" w:hAnsi="Times New Roman" w:cs="Times New Roman"/>
          <w:color w:val="000000"/>
          <w:sz w:val="28"/>
          <w:szCs w:val="28"/>
        </w:rPr>
        <w:t xml:space="preserve"> корреляции</w:t>
      </w:r>
      <w:r w:rsidR="00D9395F" w:rsidRPr="00372FE0">
        <w:rPr>
          <w:rFonts w:ascii="Times New Roman" w:hAnsi="Times New Roman" w:cs="Times New Roman"/>
          <w:color w:val="000000"/>
          <w:sz w:val="28"/>
          <w:szCs w:val="28"/>
        </w:rPr>
        <w:t xml:space="preserve"> </w:t>
      </w:r>
      <w:r w:rsidR="00D9395F" w:rsidRPr="00372FE0">
        <w:rPr>
          <w:rFonts w:ascii="Times New Roman" w:hAnsi="Times New Roman" w:cs="Times New Roman"/>
          <w:sz w:val="28"/>
          <w:szCs w:val="28"/>
        </w:rPr>
        <w:t>(</w:t>
      </w:r>
      <w:r w:rsidR="00D9395F" w:rsidRPr="00372FE0">
        <w:rPr>
          <w:rFonts w:ascii="Times New Roman" w:hAnsi="Times New Roman" w:cs="Times New Roman"/>
          <w:sz w:val="28"/>
          <w:szCs w:val="28"/>
          <w:lang w:val="en-US"/>
        </w:rPr>
        <w:t>p</w:t>
      </w:r>
      <w:r w:rsidR="00D9395F" w:rsidRPr="00372FE0">
        <w:rPr>
          <w:rFonts w:ascii="Times New Roman" w:hAnsi="Times New Roman" w:cs="Times New Roman"/>
          <w:sz w:val="28"/>
          <w:szCs w:val="28"/>
        </w:rPr>
        <w:t xml:space="preserve"> ≤ </w:t>
      </w:r>
      <w:r w:rsidR="002844FB" w:rsidRPr="00372FE0">
        <w:rPr>
          <w:rFonts w:ascii="Times New Roman" w:hAnsi="Times New Roman" w:cs="Times New Roman"/>
          <w:sz w:val="28"/>
          <w:szCs w:val="28"/>
        </w:rPr>
        <w:t>0</w:t>
      </w:r>
      <w:r w:rsidR="00372FE0" w:rsidRPr="00372FE0">
        <w:rPr>
          <w:rFonts w:ascii="Times New Roman" w:hAnsi="Times New Roman" w:cs="Times New Roman"/>
          <w:sz w:val="28"/>
          <w:szCs w:val="28"/>
        </w:rPr>
        <w:t>,0</w:t>
      </w:r>
      <w:r w:rsidR="00D9395F" w:rsidRPr="00372FE0">
        <w:rPr>
          <w:rFonts w:ascii="Times New Roman" w:hAnsi="Times New Roman" w:cs="Times New Roman"/>
          <w:sz w:val="28"/>
          <w:szCs w:val="28"/>
        </w:rPr>
        <w:t>1</w:t>
      </w:r>
      <w:r w:rsidR="00372FE0" w:rsidRPr="00372FE0">
        <w:rPr>
          <w:rFonts w:ascii="Times New Roman" w:hAnsi="Times New Roman"/>
          <w:sz w:val="28"/>
          <w:szCs w:val="28"/>
        </w:rPr>
        <w:t xml:space="preserve">) </w:t>
      </w:r>
      <w:r w:rsidR="000A5B30" w:rsidRPr="00372FE0">
        <w:rPr>
          <w:rFonts w:ascii="Times New Roman" w:hAnsi="Times New Roman" w:cs="Times New Roman"/>
          <w:sz w:val="28"/>
          <w:szCs w:val="28"/>
        </w:rPr>
        <w:t xml:space="preserve">между такими </w:t>
      </w:r>
      <w:r w:rsidR="00DB5546" w:rsidRPr="00372FE0">
        <w:rPr>
          <w:rFonts w:ascii="Times New Roman" w:hAnsi="Times New Roman" w:cs="Times New Roman"/>
          <w:color w:val="000000"/>
          <w:sz w:val="28"/>
          <w:szCs w:val="28"/>
        </w:rPr>
        <w:t>конкретны</w:t>
      </w:r>
      <w:r w:rsidR="000A5B30" w:rsidRPr="00372FE0">
        <w:rPr>
          <w:rFonts w:ascii="Times New Roman" w:hAnsi="Times New Roman" w:cs="Times New Roman"/>
          <w:color w:val="000000"/>
          <w:sz w:val="28"/>
          <w:szCs w:val="28"/>
        </w:rPr>
        <w:t>ми</w:t>
      </w:r>
      <w:r w:rsidR="00DB5546" w:rsidRPr="00372FE0">
        <w:rPr>
          <w:rFonts w:ascii="Times New Roman" w:hAnsi="Times New Roman" w:cs="Times New Roman"/>
          <w:color w:val="000000"/>
          <w:sz w:val="28"/>
          <w:szCs w:val="28"/>
        </w:rPr>
        <w:t xml:space="preserve"> </w:t>
      </w:r>
      <w:r w:rsidR="00AF26DB" w:rsidRPr="00372FE0">
        <w:rPr>
          <w:rFonts w:ascii="Times New Roman" w:hAnsi="Times New Roman" w:cs="Times New Roman"/>
          <w:color w:val="000000"/>
          <w:sz w:val="28"/>
          <w:szCs w:val="28"/>
        </w:rPr>
        <w:t>проявления</w:t>
      </w:r>
      <w:r w:rsidR="000A5B30" w:rsidRPr="00372FE0">
        <w:rPr>
          <w:rFonts w:ascii="Times New Roman" w:hAnsi="Times New Roman" w:cs="Times New Roman"/>
          <w:color w:val="000000"/>
          <w:sz w:val="28"/>
          <w:szCs w:val="28"/>
        </w:rPr>
        <w:t>ми</w:t>
      </w:r>
      <w:r w:rsidR="00AF26DB" w:rsidRPr="00372FE0">
        <w:rPr>
          <w:rFonts w:ascii="Times New Roman" w:hAnsi="Times New Roman" w:cs="Times New Roman"/>
          <w:color w:val="000000"/>
          <w:sz w:val="28"/>
          <w:szCs w:val="28"/>
        </w:rPr>
        <w:t xml:space="preserve"> установок, поведенческих и эмоциональных реакций, как</w:t>
      </w:r>
      <w:r w:rsidR="00C20255" w:rsidRPr="00372FE0">
        <w:rPr>
          <w:rFonts w:ascii="Times New Roman" w:hAnsi="Times New Roman" w:cs="Times New Roman"/>
          <w:color w:val="000000"/>
          <w:sz w:val="28"/>
          <w:szCs w:val="28"/>
        </w:rPr>
        <w:t>:</w:t>
      </w:r>
    </w:p>
    <w:p w:rsidR="00C20255"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на мне огромная ответственность, без меня клиент не справится;</w:t>
      </w:r>
    </w:p>
    <w:p w:rsidR="00C20255"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в основном от моей работы зависит качество жизни клиентов;</w:t>
      </w:r>
    </w:p>
    <w:p w:rsidR="00C20255"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на работе я часто ощущаю свою незаменимость;</w:t>
      </w:r>
    </w:p>
    <w:p w:rsidR="00C20255"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специалисты, которые выполняют меньше работы, чем я, должны испытывать чувство вины;</w:t>
      </w:r>
    </w:p>
    <w:p w:rsidR="00C20255"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я обязан (а) на работе уметь сдерживать эмоции и контролировать себя;</w:t>
      </w:r>
    </w:p>
    <w:p w:rsidR="00C20255"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я лучше соглашусь с клиентом, чем стану спорить и портить себе настроение;</w:t>
      </w:r>
    </w:p>
    <w:p w:rsidR="002C6FB1"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я – специалист с большим стажем, я уже сделал (а) все, что мог (ла) на профессиональном поприще;</w:t>
      </w:r>
    </w:p>
    <w:p w:rsidR="002C6FB1"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я не стремлюсь привносить в работу что-то новое, потому что, как известно, инициатива наказуема;</w:t>
      </w:r>
    </w:p>
    <w:p w:rsidR="002C6FB1"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иногда ловлю себя на мысли, что слишком увлекаюсь разрешением проблем одного клиента, не успевая уделить внимание всем остальным;</w:t>
      </w:r>
    </w:p>
    <w:p w:rsidR="006763DC" w:rsidRPr="00DE56F0" w:rsidRDefault="007D4085"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когда на меня кричит клиент, я начинаю повышать голос в ответ</w:t>
      </w:r>
      <w:r w:rsidR="008B485E" w:rsidRPr="00DE56F0">
        <w:rPr>
          <w:rFonts w:ascii="Times New Roman" w:eastAsia="Times New Roman" w:hAnsi="Times New Roman" w:cs="Times New Roman"/>
          <w:sz w:val="28"/>
          <w:szCs w:val="28"/>
          <w:lang w:eastAsia="ru-RU"/>
        </w:rPr>
        <w:t>;</w:t>
      </w:r>
    </w:p>
    <w:p w:rsidR="00C47064" w:rsidRPr="00DE56F0" w:rsidRDefault="008B485E" w:rsidP="00480884">
      <w:pPr>
        <w:pStyle w:val="af9"/>
        <w:widowControl w:val="0"/>
        <w:numPr>
          <w:ilvl w:val="1"/>
          <w:numId w:val="23"/>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даже мысль о работе портит настроение.</w:t>
      </w:r>
    </w:p>
    <w:p w:rsidR="006763DC" w:rsidRPr="00DE56F0" w:rsidRDefault="00C47064" w:rsidP="00257E5C">
      <w:pPr>
        <w:pStyle w:val="af9"/>
        <w:widowControl w:val="0"/>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Считаем важным подчеркнуть, что данные, полученные в ходе качественного анализа, позволили получить дополнительную информацию из «открытых» вопросов и расширить понимание выявленных выше статистических связей и получить более полную картину исследуемых явлений. Таким</w:t>
      </w:r>
      <w:r w:rsidR="002C6FB1" w:rsidRPr="00DE56F0">
        <w:rPr>
          <w:rFonts w:ascii="Times New Roman" w:eastAsia="Times New Roman" w:hAnsi="Times New Roman" w:cs="Times New Roman"/>
          <w:sz w:val="28"/>
          <w:szCs w:val="28"/>
          <w:lang w:eastAsia="ru-RU"/>
        </w:rPr>
        <w:t xml:space="preserve"> образом, </w:t>
      </w:r>
      <w:r w:rsidRPr="00DE56F0">
        <w:rPr>
          <w:rFonts w:ascii="Times New Roman" w:eastAsia="Times New Roman" w:hAnsi="Times New Roman" w:cs="Times New Roman"/>
          <w:sz w:val="28"/>
          <w:szCs w:val="28"/>
          <w:lang w:eastAsia="ru-RU"/>
        </w:rPr>
        <w:t xml:space="preserve">мы можем констатировать, что </w:t>
      </w:r>
      <w:r w:rsidR="002C6FB1" w:rsidRPr="00DE56F0">
        <w:rPr>
          <w:rFonts w:ascii="Times New Roman" w:eastAsia="Times New Roman" w:hAnsi="Times New Roman" w:cs="Times New Roman"/>
          <w:b/>
          <w:bCs/>
          <w:sz w:val="28"/>
          <w:szCs w:val="28"/>
          <w:lang w:eastAsia="ru-RU"/>
        </w:rPr>
        <w:t>ядр</w:t>
      </w:r>
      <w:r w:rsidR="00777E33" w:rsidRPr="00DE56F0">
        <w:rPr>
          <w:rFonts w:ascii="Times New Roman" w:eastAsia="Times New Roman" w:hAnsi="Times New Roman" w:cs="Times New Roman"/>
          <w:b/>
          <w:bCs/>
          <w:sz w:val="28"/>
          <w:szCs w:val="28"/>
          <w:lang w:eastAsia="ru-RU"/>
        </w:rPr>
        <w:t xml:space="preserve">о </w:t>
      </w:r>
      <w:r w:rsidR="002C6FB1" w:rsidRPr="00DE56F0">
        <w:rPr>
          <w:rFonts w:ascii="Times New Roman" w:eastAsia="Times New Roman" w:hAnsi="Times New Roman" w:cs="Times New Roman"/>
          <w:b/>
          <w:bCs/>
          <w:sz w:val="28"/>
          <w:szCs w:val="28"/>
          <w:lang w:eastAsia="ru-RU"/>
        </w:rPr>
        <w:t>профессиональной деформации</w:t>
      </w:r>
      <w:r w:rsidR="001A2C7A" w:rsidRPr="00DE56F0">
        <w:rPr>
          <w:rFonts w:ascii="Times New Roman" w:eastAsia="Times New Roman" w:hAnsi="Times New Roman" w:cs="Times New Roman"/>
          <w:b/>
          <w:bCs/>
          <w:sz w:val="28"/>
          <w:szCs w:val="28"/>
          <w:lang w:eastAsia="ru-RU"/>
        </w:rPr>
        <w:t xml:space="preserve"> содерж</w:t>
      </w:r>
      <w:r w:rsidR="00777E33" w:rsidRPr="00DE56F0">
        <w:rPr>
          <w:rFonts w:ascii="Times New Roman" w:eastAsia="Times New Roman" w:hAnsi="Times New Roman" w:cs="Times New Roman"/>
          <w:b/>
          <w:bCs/>
          <w:sz w:val="28"/>
          <w:szCs w:val="28"/>
          <w:lang w:eastAsia="ru-RU"/>
        </w:rPr>
        <w:t xml:space="preserve">ит следующие </w:t>
      </w:r>
      <w:r w:rsidR="00F127BB" w:rsidRPr="00DE56F0">
        <w:rPr>
          <w:rFonts w:ascii="Times New Roman" w:eastAsia="Times New Roman" w:hAnsi="Times New Roman" w:cs="Times New Roman"/>
          <w:b/>
          <w:bCs/>
          <w:sz w:val="28"/>
          <w:szCs w:val="28"/>
          <w:lang w:eastAsia="ru-RU"/>
        </w:rPr>
        <w:t>компоненты</w:t>
      </w:r>
      <w:r w:rsidR="006763DC" w:rsidRPr="00DE56F0">
        <w:rPr>
          <w:rFonts w:ascii="Times New Roman" w:eastAsia="Times New Roman" w:hAnsi="Times New Roman" w:cs="Times New Roman"/>
          <w:b/>
          <w:bCs/>
          <w:sz w:val="28"/>
          <w:szCs w:val="28"/>
          <w:lang w:eastAsia="ru-RU"/>
        </w:rPr>
        <w:t>:</w:t>
      </w:r>
    </w:p>
    <w:p w:rsidR="006763DC" w:rsidRPr="00DE56F0" w:rsidRDefault="006763DC" w:rsidP="00480884">
      <w:pPr>
        <w:pStyle w:val="af9"/>
        <w:widowControl w:val="0"/>
        <w:numPr>
          <w:ilvl w:val="0"/>
          <w:numId w:val="37"/>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 xml:space="preserve"> «</w:t>
      </w:r>
      <w:r w:rsidR="00A22189" w:rsidRPr="00FB0C7A">
        <w:rPr>
          <w:rFonts w:ascii="Times New Roman" w:eastAsia="Times New Roman" w:hAnsi="Times New Roman" w:cs="Times New Roman"/>
          <w:sz w:val="28"/>
          <w:szCs w:val="28"/>
          <w:lang w:eastAsia="ru-RU"/>
        </w:rPr>
        <w:t>п</w:t>
      </w:r>
      <w:r w:rsidRPr="00FB0C7A">
        <w:rPr>
          <w:rFonts w:ascii="Times New Roman" w:eastAsia="Times New Roman" w:hAnsi="Times New Roman" w:cs="Times New Roman"/>
          <w:sz w:val="28"/>
          <w:szCs w:val="28"/>
          <w:lang w:eastAsia="ru-RU"/>
        </w:rPr>
        <w:t xml:space="preserve">озитивные проявления профессионализма» – </w:t>
      </w:r>
      <w:proofErr w:type="spellStart"/>
      <w:r w:rsidRPr="00FB0C7A">
        <w:rPr>
          <w:rFonts w:ascii="Times New Roman" w:eastAsia="Times New Roman" w:hAnsi="Times New Roman" w:cs="Times New Roman"/>
          <w:sz w:val="28"/>
          <w:szCs w:val="28"/>
          <w:lang w:eastAsia="ru-RU"/>
        </w:rPr>
        <w:t>гиперэмоциональное</w:t>
      </w:r>
      <w:proofErr w:type="spellEnd"/>
      <w:r w:rsidRPr="00FB0C7A">
        <w:rPr>
          <w:rFonts w:ascii="Times New Roman" w:eastAsia="Times New Roman" w:hAnsi="Times New Roman" w:cs="Times New Roman"/>
          <w:sz w:val="28"/>
          <w:szCs w:val="28"/>
          <w:lang w:eastAsia="ru-RU"/>
        </w:rPr>
        <w:t xml:space="preserve"> сопереживание, </w:t>
      </w:r>
      <w:r w:rsidR="008B485E" w:rsidRPr="00FB0C7A">
        <w:rPr>
          <w:rFonts w:ascii="Times New Roman" w:hAnsi="Times New Roman" w:cs="Times New Roman"/>
          <w:color w:val="000000"/>
          <w:sz w:val="28"/>
          <w:szCs w:val="28"/>
          <w:lang w:bidi="ru-RU"/>
        </w:rPr>
        <w:t xml:space="preserve">гиперболизация собственного влияния </w:t>
      </w:r>
      <w:r w:rsidR="008B485E" w:rsidRPr="00FB0C7A">
        <w:rPr>
          <w:rFonts w:ascii="Times New Roman" w:hAnsi="Times New Roman" w:cs="Times New Roman"/>
          <w:color w:val="000000"/>
          <w:sz w:val="28"/>
          <w:szCs w:val="28"/>
          <w:lang w:bidi="ru-RU"/>
        </w:rPr>
        <w:lastRenderedPageBreak/>
        <w:t>на судьбу клиента</w:t>
      </w:r>
      <w:r w:rsidR="00F977CF" w:rsidRPr="00FB0C7A">
        <w:rPr>
          <w:rFonts w:ascii="Times New Roman" w:hAnsi="Times New Roman" w:cs="Times New Roman"/>
          <w:color w:val="000000"/>
          <w:sz w:val="28"/>
          <w:szCs w:val="28"/>
          <w:lang w:bidi="ru-RU"/>
        </w:rPr>
        <w:t xml:space="preserve">, акцентирование </w:t>
      </w:r>
      <w:r w:rsidR="00F977CF" w:rsidRPr="00372FE0">
        <w:rPr>
          <w:rFonts w:ascii="Times New Roman" w:hAnsi="Times New Roman" w:cs="Times New Roman"/>
          <w:color w:val="000000"/>
          <w:sz w:val="28"/>
          <w:szCs w:val="28"/>
          <w:lang w:bidi="ru-RU"/>
        </w:rPr>
        <w:t>внимания исключительно</w:t>
      </w:r>
      <w:r w:rsidR="008B485E" w:rsidRPr="00372FE0">
        <w:rPr>
          <w:rFonts w:ascii="Times New Roman" w:eastAsia="Times New Roman" w:hAnsi="Times New Roman" w:cs="Times New Roman"/>
          <w:sz w:val="28"/>
          <w:szCs w:val="28"/>
          <w:lang w:eastAsia="ru-RU"/>
        </w:rPr>
        <w:t xml:space="preserve"> </w:t>
      </w:r>
      <w:r w:rsidRPr="00372FE0">
        <w:rPr>
          <w:rFonts w:ascii="Times New Roman" w:eastAsia="Times New Roman" w:hAnsi="Times New Roman" w:cs="Times New Roman"/>
          <w:sz w:val="28"/>
          <w:szCs w:val="28"/>
          <w:lang w:eastAsia="ru-RU"/>
        </w:rPr>
        <w:t xml:space="preserve">на проблемных аспектах жизни клиентов, </w:t>
      </w:r>
      <w:r w:rsidR="001A2C7A" w:rsidRPr="00372FE0">
        <w:rPr>
          <w:rFonts w:ascii="Times New Roman" w:eastAsia="Times New Roman" w:hAnsi="Times New Roman" w:cs="Times New Roman"/>
          <w:sz w:val="28"/>
          <w:szCs w:val="28"/>
          <w:lang w:eastAsia="ru-RU"/>
        </w:rPr>
        <w:t xml:space="preserve">идентификация </w:t>
      </w:r>
      <w:r w:rsidRPr="00372FE0">
        <w:rPr>
          <w:rFonts w:ascii="Times New Roman" w:eastAsia="Times New Roman" w:hAnsi="Times New Roman" w:cs="Times New Roman"/>
          <w:sz w:val="28"/>
          <w:szCs w:val="28"/>
          <w:lang w:eastAsia="ru-RU"/>
        </w:rPr>
        <w:t>себя неким</w:t>
      </w:r>
      <w:r w:rsidR="00372FE0" w:rsidRPr="00372FE0">
        <w:rPr>
          <w:rFonts w:ascii="Times New Roman" w:eastAsia="Times New Roman" w:hAnsi="Times New Roman" w:cs="Times New Roman"/>
          <w:sz w:val="28"/>
          <w:szCs w:val="28"/>
          <w:lang w:eastAsia="ru-RU"/>
        </w:rPr>
        <w:t xml:space="preserve"> </w:t>
      </w:r>
      <w:r w:rsidRPr="00372FE0">
        <w:rPr>
          <w:rFonts w:ascii="Times New Roman" w:eastAsia="Times New Roman" w:hAnsi="Times New Roman" w:cs="Times New Roman"/>
          <w:sz w:val="28"/>
          <w:szCs w:val="28"/>
          <w:lang w:eastAsia="ru-RU"/>
        </w:rPr>
        <w:t>«целител</w:t>
      </w:r>
      <w:r w:rsidR="000D4838" w:rsidRPr="00372FE0">
        <w:rPr>
          <w:rFonts w:ascii="Times New Roman" w:eastAsia="Times New Roman" w:hAnsi="Times New Roman" w:cs="Times New Roman"/>
          <w:sz w:val="28"/>
          <w:szCs w:val="28"/>
          <w:lang w:eastAsia="ru-RU"/>
        </w:rPr>
        <w:t>ем</w:t>
      </w:r>
      <w:r w:rsidRPr="00372FE0">
        <w:rPr>
          <w:rFonts w:ascii="Times New Roman" w:eastAsia="Times New Roman" w:hAnsi="Times New Roman" w:cs="Times New Roman"/>
          <w:sz w:val="28"/>
          <w:szCs w:val="28"/>
          <w:lang w:eastAsia="ru-RU"/>
        </w:rPr>
        <w:t xml:space="preserve">», взятие всей ответственности за решение </w:t>
      </w:r>
      <w:r w:rsidR="008B485E" w:rsidRPr="00372FE0">
        <w:rPr>
          <w:rFonts w:ascii="Times New Roman" w:eastAsia="Times New Roman" w:hAnsi="Times New Roman" w:cs="Times New Roman"/>
          <w:sz w:val="28"/>
          <w:szCs w:val="28"/>
          <w:lang w:eastAsia="ru-RU"/>
        </w:rPr>
        <w:t>их проблем</w:t>
      </w:r>
      <w:r w:rsidR="001A2C7A" w:rsidRPr="00372FE0">
        <w:rPr>
          <w:rFonts w:ascii="Times New Roman" w:eastAsia="Times New Roman" w:hAnsi="Times New Roman" w:cs="Times New Roman"/>
          <w:sz w:val="28"/>
          <w:szCs w:val="28"/>
          <w:lang w:eastAsia="ru-RU"/>
        </w:rPr>
        <w:t xml:space="preserve"> (в некоторых случаях, считается одобряемым донести до «трудного» клиента информацию приказным повышенным тоном – «во благо»);</w:t>
      </w:r>
    </w:p>
    <w:p w:rsidR="008B485E" w:rsidRPr="00DE56F0" w:rsidRDefault="00AA0C04" w:rsidP="00480884">
      <w:pPr>
        <w:pStyle w:val="af9"/>
        <w:numPr>
          <w:ilvl w:val="0"/>
          <w:numId w:val="37"/>
        </w:numPr>
        <w:spacing w:line="360" w:lineRule="auto"/>
        <w:ind w:left="0" w:firstLine="709"/>
        <w:jc w:val="both"/>
        <w:rPr>
          <w:rFonts w:ascii="Times New Roman" w:hAnsi="Times New Roman" w:cs="Times New Roman"/>
          <w:color w:val="000000"/>
          <w:sz w:val="28"/>
          <w:szCs w:val="28"/>
          <w:lang w:bidi="ru-RU"/>
        </w:rPr>
      </w:pPr>
      <w:r w:rsidRPr="00DE56F0">
        <w:rPr>
          <w:rFonts w:ascii="Times New Roman" w:hAnsi="Times New Roman" w:cs="Times New Roman"/>
          <w:color w:val="000000"/>
          <w:sz w:val="28"/>
          <w:szCs w:val="28"/>
          <w:lang w:bidi="ru-RU"/>
        </w:rPr>
        <w:t>п</w:t>
      </w:r>
      <w:r w:rsidR="008B485E" w:rsidRPr="00DE56F0">
        <w:rPr>
          <w:rFonts w:ascii="Times New Roman" w:hAnsi="Times New Roman" w:cs="Times New Roman"/>
          <w:color w:val="000000"/>
          <w:sz w:val="28"/>
          <w:szCs w:val="28"/>
          <w:lang w:bidi="ru-RU"/>
        </w:rPr>
        <w:t xml:space="preserve">остоянное </w:t>
      </w:r>
      <w:r w:rsidR="008B485E" w:rsidRPr="00DE56F0">
        <w:rPr>
          <w:rFonts w:ascii="Times New Roman" w:eastAsia="Times New Roman" w:hAnsi="Times New Roman" w:cs="Times New Roman"/>
          <w:sz w:val="28"/>
          <w:szCs w:val="28"/>
          <w:lang w:eastAsia="ru-RU"/>
        </w:rPr>
        <w:t>напряжение душевных и физических сил в борьбе за успех в решении проблем (власть). Убежденность в том, что труд не оценивается по достоинству как руководством, так и клиентами;</w:t>
      </w:r>
    </w:p>
    <w:p w:rsidR="008B485E" w:rsidRPr="00DE56F0" w:rsidRDefault="006763DC" w:rsidP="00480884">
      <w:pPr>
        <w:pStyle w:val="af9"/>
        <w:widowControl w:val="0"/>
        <w:numPr>
          <w:ilvl w:val="0"/>
          <w:numId w:val="37"/>
        </w:numPr>
        <w:spacing w:line="360" w:lineRule="auto"/>
        <w:ind w:left="0" w:firstLine="709"/>
        <w:jc w:val="both"/>
        <w:rPr>
          <w:rFonts w:ascii="Times New Roman" w:eastAsia="Times New Roman" w:hAnsi="Times New Roman" w:cs="Times New Roman"/>
          <w:sz w:val="28"/>
          <w:szCs w:val="28"/>
          <w:lang w:eastAsia="ru-RU"/>
        </w:rPr>
      </w:pPr>
      <w:r w:rsidRPr="00DE56F0">
        <w:rPr>
          <w:rFonts w:ascii="Times New Roman" w:eastAsia="Times New Roman" w:hAnsi="Times New Roman" w:cs="Times New Roman"/>
          <w:sz w:val="28"/>
          <w:szCs w:val="28"/>
          <w:lang w:eastAsia="ru-RU"/>
        </w:rPr>
        <w:t>экономия внутренней энергии</w:t>
      </w:r>
      <w:r w:rsidR="00A626F9" w:rsidRPr="00DE56F0">
        <w:rPr>
          <w:rFonts w:ascii="Times New Roman" w:eastAsia="Times New Roman" w:hAnsi="Times New Roman" w:cs="Times New Roman"/>
          <w:sz w:val="28"/>
          <w:szCs w:val="28"/>
          <w:lang w:eastAsia="ru-RU"/>
        </w:rPr>
        <w:t xml:space="preserve"> (как правило, при истощении внутренних резервов),</w:t>
      </w:r>
      <w:r w:rsidRPr="00DE56F0">
        <w:rPr>
          <w:rFonts w:ascii="Times New Roman" w:eastAsia="Times New Roman" w:hAnsi="Times New Roman" w:cs="Times New Roman"/>
          <w:sz w:val="28"/>
          <w:szCs w:val="28"/>
          <w:lang w:eastAsia="ru-RU"/>
        </w:rPr>
        <w:t xml:space="preserve"> при котором выбирается наиболее простой однообразный способ реагирования на обыденные ситуации</w:t>
      </w:r>
      <w:r w:rsidR="00A626F9" w:rsidRPr="00DE56F0">
        <w:rPr>
          <w:rFonts w:ascii="Times New Roman" w:eastAsia="Times New Roman" w:hAnsi="Times New Roman" w:cs="Times New Roman"/>
          <w:sz w:val="28"/>
          <w:szCs w:val="28"/>
          <w:lang w:eastAsia="ru-RU"/>
        </w:rPr>
        <w:t xml:space="preserve"> в работе</w:t>
      </w:r>
      <w:r w:rsidRPr="00DE56F0">
        <w:rPr>
          <w:rFonts w:ascii="Times New Roman" w:eastAsia="Times New Roman" w:hAnsi="Times New Roman" w:cs="Times New Roman"/>
          <w:sz w:val="28"/>
          <w:szCs w:val="28"/>
          <w:lang w:eastAsia="ru-RU"/>
        </w:rPr>
        <w:t xml:space="preserve"> (установка – «плыву по течению»)</w:t>
      </w:r>
      <w:r w:rsidR="008B485E" w:rsidRPr="00DE56F0">
        <w:rPr>
          <w:rFonts w:ascii="Times New Roman" w:eastAsia="Times New Roman" w:hAnsi="Times New Roman" w:cs="Times New Roman"/>
          <w:sz w:val="28"/>
          <w:szCs w:val="28"/>
          <w:lang w:eastAsia="ru-RU"/>
        </w:rPr>
        <w:t>,</w:t>
      </w:r>
      <w:r w:rsidR="008B485E" w:rsidRPr="00DE56F0">
        <w:rPr>
          <w:rFonts w:ascii="Times New Roman" w:hAnsi="Times New Roman" w:cs="Times New Roman"/>
          <w:color w:val="000000"/>
          <w:sz w:val="28"/>
          <w:szCs w:val="28"/>
          <w:lang w:bidi="ru-RU"/>
        </w:rPr>
        <w:t xml:space="preserve"> при котором отторгаются инновации под предлогом специфики бюрократического учреждения.</w:t>
      </w:r>
    </w:p>
    <w:p w:rsidR="006763DC" w:rsidRPr="00DE56F0" w:rsidRDefault="0014721C" w:rsidP="00480884">
      <w:pPr>
        <w:pStyle w:val="af9"/>
        <w:widowControl w:val="0"/>
        <w:numPr>
          <w:ilvl w:val="0"/>
          <w:numId w:val="37"/>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763DC" w:rsidRPr="00DE56F0">
        <w:rPr>
          <w:rFonts w:ascii="Times New Roman" w:eastAsia="Times New Roman" w:hAnsi="Times New Roman" w:cs="Times New Roman"/>
          <w:sz w:val="28"/>
          <w:szCs w:val="28"/>
          <w:lang w:eastAsia="ru-RU"/>
        </w:rPr>
        <w:t>беждени</w:t>
      </w:r>
      <w:r w:rsidR="001A2C7A" w:rsidRPr="00DE56F0">
        <w:rPr>
          <w:rFonts w:ascii="Times New Roman" w:eastAsia="Times New Roman" w:hAnsi="Times New Roman" w:cs="Times New Roman"/>
          <w:sz w:val="28"/>
          <w:szCs w:val="28"/>
          <w:lang w:eastAsia="ru-RU"/>
        </w:rPr>
        <w:t>я</w:t>
      </w:r>
      <w:r w:rsidR="00F977CF">
        <w:rPr>
          <w:rFonts w:ascii="Times New Roman" w:eastAsia="Times New Roman" w:hAnsi="Times New Roman" w:cs="Times New Roman"/>
          <w:sz w:val="28"/>
          <w:szCs w:val="28"/>
          <w:lang w:eastAsia="ru-RU"/>
        </w:rPr>
        <w:t xml:space="preserve">, </w:t>
      </w:r>
      <w:r w:rsidR="00F977CF" w:rsidRPr="00FB0C7A">
        <w:rPr>
          <w:rFonts w:ascii="Times New Roman" w:eastAsia="Times New Roman" w:hAnsi="Times New Roman" w:cs="Times New Roman"/>
          <w:sz w:val="28"/>
          <w:szCs w:val="28"/>
          <w:lang w:eastAsia="ru-RU"/>
        </w:rPr>
        <w:t xml:space="preserve">распространенные </w:t>
      </w:r>
      <w:r w:rsidR="006763DC" w:rsidRPr="00FB0C7A">
        <w:rPr>
          <w:rFonts w:ascii="Times New Roman" w:eastAsia="Times New Roman" w:hAnsi="Times New Roman" w:cs="Times New Roman"/>
          <w:sz w:val="28"/>
          <w:szCs w:val="28"/>
          <w:lang w:eastAsia="ru-RU"/>
        </w:rPr>
        <w:t xml:space="preserve">среди специалистов, что испытывать негативные эмоциональные </w:t>
      </w:r>
      <w:r w:rsidR="00F977CF" w:rsidRPr="00FB0C7A">
        <w:rPr>
          <w:rFonts w:ascii="Times New Roman" w:eastAsia="Times New Roman" w:hAnsi="Times New Roman" w:cs="Times New Roman"/>
          <w:sz w:val="28"/>
          <w:szCs w:val="28"/>
          <w:lang w:eastAsia="ru-RU"/>
        </w:rPr>
        <w:t>со</w:t>
      </w:r>
      <w:r w:rsidR="006763DC" w:rsidRPr="00FB0C7A">
        <w:rPr>
          <w:rFonts w:ascii="Times New Roman" w:eastAsia="Times New Roman" w:hAnsi="Times New Roman" w:cs="Times New Roman"/>
          <w:sz w:val="28"/>
          <w:szCs w:val="28"/>
          <w:lang w:eastAsia="ru-RU"/>
        </w:rPr>
        <w:t>переживания</w:t>
      </w:r>
      <w:r w:rsidR="006763DC" w:rsidRPr="00DE56F0">
        <w:rPr>
          <w:rFonts w:ascii="Times New Roman" w:eastAsia="Times New Roman" w:hAnsi="Times New Roman" w:cs="Times New Roman"/>
          <w:sz w:val="28"/>
          <w:szCs w:val="28"/>
          <w:lang w:eastAsia="ru-RU"/>
        </w:rPr>
        <w:t xml:space="preserve"> с клиентами является неотъемлемой частью работы, однако нельзя поддаваться настроению, необходимо контролировать себя. При этом наблюдается преодоление негативных переживаний за счет подавления и сдерживания эмоций, минимизации их влияния на восприятие стресса. Это, может быть, и поможет избежать </w:t>
      </w:r>
      <w:proofErr w:type="spellStart"/>
      <w:r w:rsidR="006763DC" w:rsidRPr="00DE56F0">
        <w:rPr>
          <w:rFonts w:ascii="Times New Roman" w:eastAsia="Times New Roman" w:hAnsi="Times New Roman" w:cs="Times New Roman"/>
          <w:sz w:val="28"/>
          <w:szCs w:val="28"/>
          <w:lang w:eastAsia="ru-RU"/>
        </w:rPr>
        <w:t>эмоциогенных</w:t>
      </w:r>
      <w:proofErr w:type="spellEnd"/>
      <w:r w:rsidR="006763DC" w:rsidRPr="00DE56F0">
        <w:rPr>
          <w:rFonts w:ascii="Times New Roman" w:eastAsia="Times New Roman" w:hAnsi="Times New Roman" w:cs="Times New Roman"/>
          <w:sz w:val="28"/>
          <w:szCs w:val="28"/>
          <w:lang w:eastAsia="ru-RU"/>
        </w:rPr>
        <w:t xml:space="preserve"> импульсивных поступков на работе, однако «</w:t>
      </w:r>
      <w:proofErr w:type="spellStart"/>
      <w:r w:rsidR="006763DC" w:rsidRPr="00DE56F0">
        <w:rPr>
          <w:rFonts w:ascii="Times New Roman" w:eastAsia="Times New Roman" w:hAnsi="Times New Roman" w:cs="Times New Roman"/>
          <w:sz w:val="28"/>
          <w:szCs w:val="28"/>
          <w:lang w:eastAsia="ru-RU"/>
        </w:rPr>
        <w:t>сверх-самоконтроль</w:t>
      </w:r>
      <w:proofErr w:type="spellEnd"/>
      <w:r w:rsidR="006763DC" w:rsidRPr="00DE56F0">
        <w:rPr>
          <w:rFonts w:ascii="Times New Roman" w:eastAsia="Times New Roman" w:hAnsi="Times New Roman" w:cs="Times New Roman"/>
          <w:sz w:val="28"/>
          <w:szCs w:val="28"/>
          <w:lang w:eastAsia="ru-RU"/>
        </w:rPr>
        <w:t>» способствует проявлению скрытности, трудностям выражения личных переживаний и влечет нередко к исключительно деловому, формальному общению с клиентами, «не больше, не меньше». («работа очерствляет – это естественный процесс»)</w:t>
      </w:r>
      <w:r w:rsidR="001A2C7A" w:rsidRPr="00DE56F0">
        <w:rPr>
          <w:rFonts w:ascii="Times New Roman" w:eastAsia="Times New Roman" w:hAnsi="Times New Roman" w:cs="Times New Roman"/>
          <w:sz w:val="28"/>
          <w:szCs w:val="28"/>
          <w:lang w:eastAsia="ru-RU"/>
        </w:rPr>
        <w:t>;</w:t>
      </w:r>
    </w:p>
    <w:p w:rsidR="006763DC" w:rsidRPr="00DE56F0" w:rsidRDefault="0014721C" w:rsidP="00480884">
      <w:pPr>
        <w:pStyle w:val="af9"/>
        <w:widowControl w:val="0"/>
        <w:numPr>
          <w:ilvl w:val="0"/>
          <w:numId w:val="37"/>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6763DC" w:rsidRPr="00DE56F0">
        <w:rPr>
          <w:rFonts w:ascii="Times New Roman" w:eastAsia="Times New Roman" w:hAnsi="Times New Roman" w:cs="Times New Roman"/>
          <w:sz w:val="28"/>
          <w:szCs w:val="28"/>
          <w:lang w:eastAsia="ru-RU"/>
        </w:rPr>
        <w:t xml:space="preserve">пециалистам со стажем от 10 лет, «сделавшим все возможное на профессиональном поприще» свойственна преобладающая ориентация на имеющийся опыт без глубокого погружения в суть проблемы, неприятие инноваций, при котором, характерны такие формы избегания новых профессиональных задач, как безответственность или выученная беспомощность, выражающиеся в формальном отношении к обязанностям и </w:t>
      </w:r>
      <w:r w:rsidR="006763DC" w:rsidRPr="00DE56F0">
        <w:rPr>
          <w:rFonts w:ascii="Times New Roman" w:eastAsia="Times New Roman" w:hAnsi="Times New Roman" w:cs="Times New Roman"/>
          <w:sz w:val="28"/>
          <w:szCs w:val="28"/>
          <w:lang w:eastAsia="ru-RU"/>
        </w:rPr>
        <w:lastRenderedPageBreak/>
        <w:t>безынициативном их выполнении.</w:t>
      </w:r>
    </w:p>
    <w:p w:rsidR="005704ED" w:rsidRPr="00DE56F0" w:rsidRDefault="005704ED" w:rsidP="00257E5C">
      <w:pPr>
        <w:tabs>
          <w:tab w:val="left" w:pos="1080"/>
        </w:tabs>
        <w:spacing w:line="360" w:lineRule="auto"/>
        <w:ind w:firstLine="709"/>
        <w:jc w:val="both"/>
        <w:rPr>
          <w:rFonts w:ascii="Times New Roman" w:hAnsi="Times New Roman" w:cs="Times New Roman"/>
          <w:sz w:val="28"/>
          <w:szCs w:val="28"/>
        </w:rPr>
      </w:pPr>
      <w:r w:rsidRPr="00DE56F0">
        <w:rPr>
          <w:rFonts w:ascii="Times New Roman" w:hAnsi="Times New Roman" w:cs="Times New Roman"/>
          <w:sz w:val="28"/>
          <w:szCs w:val="28"/>
        </w:rPr>
        <w:t xml:space="preserve">Таким образом, выдвинутые </w:t>
      </w:r>
      <w:r w:rsidR="00A626F9" w:rsidRPr="00DE56F0">
        <w:rPr>
          <w:rFonts w:ascii="Times New Roman" w:hAnsi="Times New Roman" w:cs="Times New Roman"/>
          <w:sz w:val="28"/>
          <w:szCs w:val="28"/>
        </w:rPr>
        <w:t xml:space="preserve">нами </w:t>
      </w:r>
      <w:r w:rsidRPr="00DE56F0">
        <w:rPr>
          <w:rFonts w:ascii="Times New Roman" w:hAnsi="Times New Roman" w:cs="Times New Roman"/>
          <w:b/>
          <w:bCs/>
          <w:sz w:val="28"/>
          <w:szCs w:val="28"/>
        </w:rPr>
        <w:t>гипотезы нашли свое подтверждение.</w:t>
      </w:r>
    </w:p>
    <w:p w:rsidR="00F127BB" w:rsidRPr="00DE56F0" w:rsidRDefault="005704ED" w:rsidP="005409B8">
      <w:pPr>
        <w:spacing w:line="360" w:lineRule="auto"/>
        <w:ind w:firstLine="709"/>
        <w:jc w:val="both"/>
        <w:rPr>
          <w:rFonts w:ascii="Times New Roman" w:hAnsi="Times New Roman" w:cs="Times New Roman"/>
          <w:bCs/>
          <w:sz w:val="28"/>
          <w:szCs w:val="28"/>
        </w:rPr>
      </w:pPr>
      <w:r w:rsidRPr="00DE56F0">
        <w:rPr>
          <w:rFonts w:ascii="Times New Roman" w:hAnsi="Times New Roman" w:cs="Times New Roman"/>
          <w:sz w:val="28"/>
          <w:szCs w:val="28"/>
        </w:rPr>
        <w:t>То есть, действительно,</w:t>
      </w:r>
      <w:r w:rsidR="00257E5C" w:rsidRPr="00DE56F0">
        <w:rPr>
          <w:rFonts w:ascii="Times New Roman" w:hAnsi="Times New Roman" w:cs="Times New Roman"/>
          <w:sz w:val="28"/>
          <w:szCs w:val="28"/>
        </w:rPr>
        <w:t xml:space="preserve"> </w:t>
      </w:r>
      <w:r w:rsidR="00257E5C" w:rsidRPr="00DE56F0">
        <w:rPr>
          <w:rFonts w:ascii="Times New Roman" w:hAnsi="Times New Roman" w:cs="Times New Roman"/>
          <w:bCs/>
          <w:sz w:val="28"/>
          <w:szCs w:val="28"/>
        </w:rPr>
        <w:t xml:space="preserve">особенности развития </w:t>
      </w:r>
      <w:r w:rsidR="0014721C">
        <w:rPr>
          <w:rFonts w:ascii="Times New Roman" w:hAnsi="Times New Roman" w:cs="Times New Roman"/>
          <w:bCs/>
          <w:sz w:val="28"/>
          <w:szCs w:val="28"/>
        </w:rPr>
        <w:t>ПД</w:t>
      </w:r>
      <w:r w:rsidR="00257E5C" w:rsidRPr="00DE56F0">
        <w:rPr>
          <w:rFonts w:ascii="Times New Roman" w:hAnsi="Times New Roman" w:cs="Times New Roman"/>
          <w:bCs/>
          <w:sz w:val="28"/>
          <w:szCs w:val="28"/>
        </w:rPr>
        <w:t xml:space="preserve"> специалистов по социальной работе обусловлены требованиями профессии, предъявляемыми к субъекту труда: целенаправленное гиперболизированное развитие профессионально важных качеств, позволяющих стать результативным профессионалом, несет в себе риски </w:t>
      </w:r>
      <w:r w:rsidR="0014721C">
        <w:rPr>
          <w:rFonts w:ascii="Times New Roman" w:hAnsi="Times New Roman" w:cs="Times New Roman"/>
          <w:bCs/>
          <w:sz w:val="28"/>
          <w:szCs w:val="28"/>
        </w:rPr>
        <w:t>ПД</w:t>
      </w:r>
      <w:r w:rsidR="00257E5C" w:rsidRPr="00DE56F0">
        <w:rPr>
          <w:rFonts w:ascii="Times New Roman" w:hAnsi="Times New Roman" w:cs="Times New Roman"/>
          <w:bCs/>
          <w:sz w:val="28"/>
          <w:szCs w:val="28"/>
        </w:rPr>
        <w:t>.</w:t>
      </w:r>
    </w:p>
    <w:p w:rsidR="00991A9E" w:rsidRPr="00372FE0" w:rsidRDefault="00991A9E" w:rsidP="00372FE0">
      <w:pPr>
        <w:tabs>
          <w:tab w:val="left" w:pos="1080"/>
        </w:tabs>
        <w:spacing w:line="360" w:lineRule="auto"/>
        <w:ind w:firstLine="709"/>
        <w:jc w:val="both"/>
        <w:rPr>
          <w:rFonts w:ascii="Times New Roman" w:hAnsi="Times New Roman" w:cs="Times New Roman"/>
          <w:sz w:val="28"/>
          <w:szCs w:val="28"/>
        </w:rPr>
      </w:pPr>
      <w:r w:rsidRPr="00DE56F0">
        <w:rPr>
          <w:rFonts w:ascii="Times New Roman" w:hAnsi="Times New Roman" w:cs="Times New Roman"/>
          <w:sz w:val="28"/>
          <w:szCs w:val="28"/>
        </w:rPr>
        <w:t>Корреляционный анализ выявил статистически значимы</w:t>
      </w:r>
      <w:r w:rsidR="00D9395F" w:rsidRPr="00DE56F0">
        <w:rPr>
          <w:rFonts w:ascii="Times New Roman" w:hAnsi="Times New Roman" w:cs="Times New Roman"/>
          <w:sz w:val="28"/>
          <w:szCs w:val="28"/>
        </w:rPr>
        <w:t>е</w:t>
      </w:r>
      <w:r w:rsidRPr="00DE56F0">
        <w:rPr>
          <w:rFonts w:ascii="Times New Roman" w:hAnsi="Times New Roman" w:cs="Times New Roman"/>
          <w:sz w:val="28"/>
          <w:szCs w:val="28"/>
        </w:rPr>
        <w:t xml:space="preserve"> связ</w:t>
      </w:r>
      <w:r w:rsidR="00D9395F" w:rsidRPr="00DE56F0">
        <w:rPr>
          <w:rFonts w:ascii="Times New Roman" w:hAnsi="Times New Roman" w:cs="Times New Roman"/>
          <w:sz w:val="28"/>
          <w:szCs w:val="28"/>
        </w:rPr>
        <w:t>и</w:t>
      </w:r>
      <w:r w:rsidR="00372FE0" w:rsidRPr="00372FE0">
        <w:rPr>
          <w:rFonts w:ascii="Times New Roman" w:hAnsi="Times New Roman" w:cs="Times New Roman"/>
          <w:sz w:val="28"/>
          <w:szCs w:val="28"/>
        </w:rPr>
        <w:t xml:space="preserve"> (</w:t>
      </w:r>
      <w:r w:rsidR="00372FE0" w:rsidRPr="00372FE0">
        <w:rPr>
          <w:rFonts w:ascii="Times New Roman" w:hAnsi="Times New Roman" w:cs="Times New Roman"/>
          <w:sz w:val="28"/>
          <w:szCs w:val="28"/>
          <w:lang w:val="en-US"/>
        </w:rPr>
        <w:t>p</w:t>
      </w:r>
      <w:r w:rsidR="00372FE0" w:rsidRPr="00372FE0">
        <w:rPr>
          <w:rFonts w:ascii="Times New Roman" w:hAnsi="Times New Roman" w:cs="Times New Roman"/>
          <w:sz w:val="28"/>
          <w:szCs w:val="28"/>
        </w:rPr>
        <w:t xml:space="preserve"> ≤ 0,01</w:t>
      </w:r>
      <w:r w:rsidR="00372FE0" w:rsidRPr="00372FE0">
        <w:rPr>
          <w:rFonts w:ascii="Times New Roman" w:hAnsi="Times New Roman"/>
          <w:sz w:val="28"/>
          <w:szCs w:val="28"/>
        </w:rPr>
        <w:t xml:space="preserve">) </w:t>
      </w:r>
      <w:r w:rsidRPr="00DE56F0">
        <w:rPr>
          <w:rFonts w:ascii="Times New Roman" w:eastAsia="Times New Roman" w:hAnsi="Times New Roman" w:cs="Times New Roman"/>
          <w:b/>
          <w:bCs/>
          <w:sz w:val="28"/>
          <w:szCs w:val="28"/>
          <w:lang w:eastAsia="ru-RU"/>
        </w:rPr>
        <w:t>между организационными факторами и симптомами профессиональной деформации, а именно:</w:t>
      </w:r>
    </w:p>
    <w:p w:rsidR="00991A9E" w:rsidRPr="00BC73C7" w:rsidRDefault="00991A9E" w:rsidP="00480884">
      <w:pPr>
        <w:pStyle w:val="af9"/>
        <w:numPr>
          <w:ilvl w:val="0"/>
          <w:numId w:val="38"/>
        </w:numPr>
        <w:tabs>
          <w:tab w:val="left" w:pos="1080"/>
        </w:tabs>
        <w:spacing w:line="360" w:lineRule="auto"/>
        <w:ind w:left="0" w:firstLine="709"/>
        <w:jc w:val="both"/>
        <w:rPr>
          <w:rFonts w:ascii="Times New Roman" w:eastAsia="Times New Roman" w:hAnsi="Times New Roman" w:cs="Times New Roman"/>
          <w:b/>
          <w:bCs/>
          <w:sz w:val="28"/>
          <w:szCs w:val="28"/>
          <w:lang w:eastAsia="ru-RU"/>
        </w:rPr>
      </w:pPr>
      <w:r w:rsidRPr="00DE56F0">
        <w:rPr>
          <w:rFonts w:ascii="Times New Roman" w:eastAsia="Times New Roman" w:hAnsi="Times New Roman" w:cs="Times New Roman"/>
          <w:sz w:val="28"/>
          <w:szCs w:val="28"/>
          <w:lang w:eastAsia="ru-RU"/>
        </w:rPr>
        <w:t>положительная связь между отсутствием интереса руководства к чувствам и сотрудников и такими</w:t>
      </w:r>
      <w:r w:rsidRPr="00DE56F0">
        <w:rPr>
          <w:rFonts w:ascii="Times New Roman" w:eastAsia="Times New Roman" w:hAnsi="Times New Roman" w:cs="Times New Roman"/>
          <w:b/>
          <w:bCs/>
          <w:sz w:val="28"/>
          <w:szCs w:val="28"/>
          <w:lang w:eastAsia="ru-RU"/>
        </w:rPr>
        <w:t xml:space="preserve"> </w:t>
      </w:r>
      <w:r w:rsidRPr="00DE56F0">
        <w:rPr>
          <w:rFonts w:ascii="Times New Roman" w:hAnsi="Times New Roman" w:cs="Times New Roman"/>
          <w:color w:val="000000"/>
          <w:sz w:val="28"/>
          <w:szCs w:val="28"/>
          <w:lang w:eastAsia="ru-RU" w:bidi="ru-RU"/>
        </w:rPr>
        <w:t>социально-психологическим показателями климата в коллективе, как: безразличие к эмоциональному общению, наличие критических замечаний, явных или скрытых выпадов, нервозности и раздражительности.</w:t>
      </w:r>
      <w:r w:rsidR="0018528F" w:rsidRPr="00DE56F0">
        <w:rPr>
          <w:rFonts w:ascii="Times New Roman" w:hAnsi="Times New Roman" w:cs="Times New Roman"/>
          <w:color w:val="000000"/>
          <w:sz w:val="28"/>
          <w:szCs w:val="28"/>
          <w:lang w:eastAsia="ru-RU" w:bidi="ru-RU"/>
        </w:rPr>
        <w:t xml:space="preserve"> </w:t>
      </w:r>
      <w:r w:rsidRPr="00DE56F0">
        <w:rPr>
          <w:rFonts w:ascii="Times New Roman" w:hAnsi="Times New Roman" w:cs="Times New Roman"/>
          <w:color w:val="000000"/>
          <w:sz w:val="28"/>
          <w:szCs w:val="28"/>
          <w:lang w:eastAsia="ru-RU" w:bidi="ru-RU"/>
        </w:rPr>
        <w:t xml:space="preserve">Это свидетельствует о том, что подобный </w:t>
      </w:r>
      <w:r w:rsidRPr="00BC73C7">
        <w:rPr>
          <w:rFonts w:ascii="Times New Roman" w:hAnsi="Times New Roman" w:cs="Times New Roman"/>
          <w:color w:val="000000"/>
          <w:sz w:val="28"/>
          <w:szCs w:val="28"/>
          <w:lang w:eastAsia="ru-RU" w:bidi="ru-RU"/>
        </w:rPr>
        <w:t>преобладающий и относительно устойчивый настрой коллектива находит многообразные негативные формы проявления</w:t>
      </w:r>
      <w:r w:rsidR="00896045" w:rsidRPr="00BC73C7">
        <w:rPr>
          <w:rFonts w:ascii="Times New Roman" w:hAnsi="Times New Roman" w:cs="Times New Roman"/>
          <w:color w:val="000000"/>
          <w:sz w:val="28"/>
          <w:szCs w:val="28"/>
          <w:lang w:eastAsia="ru-RU" w:bidi="ru-RU"/>
        </w:rPr>
        <w:t xml:space="preserve"> </w:t>
      </w:r>
      <w:r w:rsidR="00F977CF" w:rsidRPr="00BC73C7">
        <w:rPr>
          <w:rFonts w:ascii="Times New Roman" w:hAnsi="Times New Roman" w:cs="Times New Roman"/>
          <w:color w:val="000000"/>
          <w:sz w:val="28"/>
          <w:szCs w:val="28"/>
          <w:lang w:eastAsia="ru-RU" w:bidi="ru-RU"/>
        </w:rPr>
        <w:t>у</w:t>
      </w:r>
      <w:r w:rsidRPr="00BC73C7">
        <w:rPr>
          <w:rFonts w:ascii="Times New Roman" w:hAnsi="Times New Roman" w:cs="Times New Roman"/>
          <w:color w:val="000000"/>
          <w:sz w:val="28"/>
          <w:szCs w:val="28"/>
          <w:lang w:eastAsia="ru-RU" w:bidi="ru-RU"/>
        </w:rPr>
        <w:t xml:space="preserve"> специалиста. </w:t>
      </w:r>
    </w:p>
    <w:p w:rsidR="00D9395F" w:rsidRPr="00FB0C7A" w:rsidRDefault="0014721C" w:rsidP="00480884">
      <w:pPr>
        <w:pStyle w:val="af9"/>
        <w:numPr>
          <w:ilvl w:val="0"/>
          <w:numId w:val="38"/>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w:t>
      </w:r>
      <w:r w:rsidR="00D9395F" w:rsidRPr="00BC73C7">
        <w:rPr>
          <w:rFonts w:ascii="Times New Roman" w:hAnsi="Times New Roman" w:cs="Times New Roman"/>
          <w:color w:val="000000"/>
          <w:sz w:val="28"/>
          <w:szCs w:val="28"/>
          <w:lang w:eastAsia="ru-RU" w:bidi="ru-RU"/>
        </w:rPr>
        <w:t>оложительная связь между наличием</w:t>
      </w:r>
      <w:r w:rsidR="00D9395F" w:rsidRPr="00FB0C7A">
        <w:rPr>
          <w:rFonts w:ascii="Times New Roman" w:hAnsi="Times New Roman" w:cs="Times New Roman"/>
          <w:color w:val="000000"/>
          <w:sz w:val="28"/>
          <w:szCs w:val="28"/>
          <w:lang w:eastAsia="ru-RU" w:bidi="ru-RU"/>
        </w:rPr>
        <w:t xml:space="preserve"> </w:t>
      </w:r>
      <w:r w:rsidR="00A22189" w:rsidRPr="00FB0C7A">
        <w:rPr>
          <w:rFonts w:ascii="Times New Roman" w:hAnsi="Times New Roman" w:cs="Times New Roman"/>
          <w:color w:val="000000"/>
          <w:sz w:val="28"/>
          <w:szCs w:val="28"/>
          <w:lang w:eastAsia="ru-RU" w:bidi="ru-RU"/>
        </w:rPr>
        <w:t xml:space="preserve">у специалиста </w:t>
      </w:r>
      <w:proofErr w:type="spellStart"/>
      <w:r w:rsidR="00D9395F" w:rsidRPr="00FB0C7A">
        <w:rPr>
          <w:rFonts w:ascii="Times New Roman" w:hAnsi="Times New Roman" w:cs="Times New Roman"/>
          <w:color w:val="000000"/>
          <w:sz w:val="28"/>
          <w:szCs w:val="28"/>
          <w:lang w:eastAsia="ru-RU" w:bidi="ru-RU"/>
        </w:rPr>
        <w:t>сверх</w:t>
      </w:r>
      <w:r w:rsidR="00A22189" w:rsidRPr="00FB0C7A">
        <w:rPr>
          <w:rFonts w:ascii="Times New Roman" w:hAnsi="Times New Roman" w:cs="Times New Roman"/>
          <w:color w:val="000000"/>
          <w:sz w:val="28"/>
          <w:szCs w:val="28"/>
          <w:lang w:eastAsia="ru-RU" w:bidi="ru-RU"/>
        </w:rPr>
        <w:t>ответственности</w:t>
      </w:r>
      <w:proofErr w:type="spellEnd"/>
      <w:r w:rsidR="00D9395F" w:rsidRPr="00FB0C7A">
        <w:rPr>
          <w:rFonts w:ascii="Times New Roman" w:hAnsi="Times New Roman" w:cs="Times New Roman"/>
          <w:color w:val="000000"/>
          <w:sz w:val="28"/>
          <w:szCs w:val="28"/>
          <w:lang w:eastAsia="ru-RU" w:bidi="ru-RU"/>
        </w:rPr>
        <w:t xml:space="preserve"> и поощрением в коллективе фанатизма к труду.</w:t>
      </w:r>
    </w:p>
    <w:p w:rsidR="00991A9E" w:rsidRPr="00DE56F0" w:rsidRDefault="00D9395F" w:rsidP="00257E5C">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FB0C7A">
        <w:rPr>
          <w:rFonts w:ascii="Times New Roman" w:hAnsi="Times New Roman" w:cs="Times New Roman"/>
          <w:color w:val="000000"/>
          <w:sz w:val="28"/>
          <w:szCs w:val="28"/>
          <w:lang w:eastAsia="ru-RU" w:bidi="ru-RU"/>
        </w:rPr>
        <w:t>Очевидно, что организационная культура</w:t>
      </w:r>
      <w:r w:rsidR="00372FE0">
        <w:rPr>
          <w:rFonts w:ascii="Times New Roman" w:hAnsi="Times New Roman" w:cs="Times New Roman"/>
          <w:color w:val="000000"/>
          <w:sz w:val="28"/>
          <w:szCs w:val="28"/>
          <w:lang w:eastAsia="ru-RU" w:bidi="ru-RU"/>
        </w:rPr>
        <w:t xml:space="preserve"> </w:t>
      </w:r>
      <w:r w:rsidRPr="00FB0C7A">
        <w:rPr>
          <w:rFonts w:ascii="Times New Roman" w:hAnsi="Times New Roman" w:cs="Times New Roman"/>
          <w:color w:val="000000"/>
          <w:sz w:val="28"/>
          <w:szCs w:val="28"/>
          <w:lang w:eastAsia="ru-RU" w:bidi="ru-RU"/>
        </w:rPr>
        <w:t xml:space="preserve">может оказывать влияние на возникновение деформации, поскольку формирует отношения, ценности и предпочтения в коллективе, в профессиональной деятельности. И когда </w:t>
      </w:r>
      <w:r w:rsidRPr="00FB0C7A">
        <w:rPr>
          <w:rFonts w:ascii="Times New Roman" w:hAnsi="Times New Roman" w:cs="Times New Roman"/>
          <w:color w:val="000000" w:themeColor="text1"/>
          <w:sz w:val="28"/>
          <w:szCs w:val="28"/>
          <w:lang w:eastAsia="ru-RU" w:bidi="ru-RU"/>
        </w:rPr>
        <w:t xml:space="preserve">профессиональный результат базируется исключительно на «альтруистическом </w:t>
      </w:r>
      <w:r w:rsidRPr="00FB0C7A">
        <w:rPr>
          <w:rFonts w:ascii="Times New Roman" w:hAnsi="Times New Roman" w:cs="Times New Roman"/>
          <w:color w:val="000000"/>
          <w:sz w:val="28"/>
          <w:szCs w:val="28"/>
          <w:lang w:eastAsia="ru-RU" w:bidi="ru-RU"/>
        </w:rPr>
        <w:t>начале» специалиста, то мы можем наблюдать «трудоголизм», который</w:t>
      </w:r>
      <w:r w:rsidR="00896045" w:rsidRPr="00FB0C7A">
        <w:rPr>
          <w:rFonts w:ascii="Times New Roman" w:hAnsi="Times New Roman" w:cs="Times New Roman"/>
          <w:color w:val="000000"/>
          <w:sz w:val="28"/>
          <w:szCs w:val="28"/>
          <w:lang w:eastAsia="ru-RU" w:bidi="ru-RU"/>
        </w:rPr>
        <w:t xml:space="preserve"> </w:t>
      </w:r>
      <w:r w:rsidR="00F977CF" w:rsidRPr="00FB0C7A">
        <w:rPr>
          <w:rFonts w:ascii="Times New Roman" w:hAnsi="Times New Roman" w:cs="Times New Roman"/>
          <w:color w:val="000000"/>
          <w:sz w:val="28"/>
          <w:szCs w:val="28"/>
          <w:lang w:eastAsia="ru-RU" w:bidi="ru-RU"/>
        </w:rPr>
        <w:t>может привести</w:t>
      </w:r>
      <w:r w:rsidR="00B868BD" w:rsidRPr="00FB0C7A">
        <w:rPr>
          <w:rFonts w:ascii="Times New Roman" w:hAnsi="Times New Roman" w:cs="Times New Roman"/>
          <w:color w:val="000000"/>
          <w:sz w:val="28"/>
          <w:szCs w:val="28"/>
          <w:lang w:eastAsia="ru-RU" w:bidi="ru-RU"/>
        </w:rPr>
        <w:t xml:space="preserve"> не только к достижению результата, но и к накоплению усталости, стресса и даже к искажению профессиональных ценностей</w:t>
      </w:r>
      <w:r w:rsidR="00896045">
        <w:rPr>
          <w:rFonts w:ascii="Times New Roman" w:hAnsi="Times New Roman" w:cs="Times New Roman"/>
          <w:color w:val="000000"/>
          <w:sz w:val="28"/>
          <w:szCs w:val="28"/>
          <w:lang w:eastAsia="ru-RU" w:bidi="ru-RU"/>
        </w:rPr>
        <w:t>.</w:t>
      </w:r>
    </w:p>
    <w:p w:rsidR="00E3328D" w:rsidRPr="00DE56F0" w:rsidRDefault="00E3328D" w:rsidP="00E3328D">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sidRPr="00DE56F0">
        <w:rPr>
          <w:rFonts w:ascii="Times New Roman" w:hAnsi="Times New Roman" w:cs="Times New Roman"/>
          <w:color w:val="000000"/>
          <w:sz w:val="28"/>
          <w:szCs w:val="28"/>
          <w:lang w:eastAsia="ru-RU" w:bidi="ru-RU"/>
        </w:rPr>
        <w:t xml:space="preserve">Таким образом, процесс профессиональной деятельности сопряжен с субъективными психологическими и морально-этическими особенностями </w:t>
      </w:r>
      <w:r w:rsidRPr="00DE56F0">
        <w:rPr>
          <w:rFonts w:ascii="Times New Roman" w:hAnsi="Times New Roman" w:cs="Times New Roman"/>
          <w:color w:val="000000"/>
          <w:sz w:val="28"/>
          <w:szCs w:val="28"/>
          <w:lang w:eastAsia="ru-RU" w:bidi="ru-RU"/>
        </w:rPr>
        <w:lastRenderedPageBreak/>
        <w:t>специалиста (ценностями и принципами, которыми он руководствуется, мотивами выбора профессии), социальными характеристиками (стажем работы, наличием профессиональной подготовки и опыта и пр.)</w:t>
      </w:r>
      <w:r w:rsidR="00325AE1">
        <w:rPr>
          <w:rFonts w:ascii="Times New Roman" w:hAnsi="Times New Roman" w:cs="Times New Roman"/>
          <w:color w:val="000000"/>
          <w:sz w:val="28"/>
          <w:szCs w:val="28"/>
          <w:lang w:eastAsia="ru-RU" w:bidi="ru-RU"/>
        </w:rPr>
        <w:t xml:space="preserve">. </w:t>
      </w:r>
      <w:r w:rsidR="00325AE1" w:rsidRPr="00325AE1">
        <w:rPr>
          <w:rFonts w:ascii="Times New Roman" w:hAnsi="Times New Roman" w:cs="Times New Roman"/>
          <w:color w:val="000000"/>
          <w:sz w:val="28"/>
          <w:szCs w:val="28"/>
          <w:lang w:eastAsia="ru-RU" w:bidi="ru-RU"/>
        </w:rPr>
        <w:t>Однако процесс профессиональной деятельности не ограничивается только индивидуальными характеристиками специалиста. Важными факторами также явля</w:t>
      </w:r>
      <w:r w:rsidR="00325AE1">
        <w:rPr>
          <w:rFonts w:ascii="Times New Roman" w:hAnsi="Times New Roman" w:cs="Times New Roman"/>
          <w:color w:val="000000"/>
          <w:sz w:val="28"/>
          <w:szCs w:val="28"/>
          <w:lang w:eastAsia="ru-RU" w:bidi="ru-RU"/>
        </w:rPr>
        <w:t>ется профессиональная среда</w:t>
      </w:r>
      <w:r w:rsidR="00325AE1" w:rsidRPr="00325AE1">
        <w:rPr>
          <w:rFonts w:ascii="Times New Roman" w:hAnsi="Times New Roman" w:cs="Times New Roman"/>
          <w:color w:val="000000"/>
          <w:sz w:val="28"/>
          <w:szCs w:val="28"/>
          <w:lang w:eastAsia="ru-RU" w:bidi="ru-RU"/>
        </w:rPr>
        <w:t>, в которой специалист работает. Эти факторы включают в себя тип профессиональной культуры и управления, систему оплаты труда, критерии и характер профессиональной стратификации, карьерные перспективы, престиж профессии в обществе, а также характер неформальных отношений в организации</w:t>
      </w:r>
      <w:r w:rsidR="00325AE1">
        <w:rPr>
          <w:rFonts w:ascii="Times New Roman" w:hAnsi="Times New Roman" w:cs="Times New Roman"/>
          <w:color w:val="000000"/>
          <w:sz w:val="28"/>
          <w:szCs w:val="28"/>
          <w:lang w:eastAsia="ru-RU" w:bidi="ru-RU"/>
        </w:rPr>
        <w:t>.</w:t>
      </w:r>
    </w:p>
    <w:p w:rsidR="00E3328D" w:rsidRPr="00DE56F0" w:rsidRDefault="00325AE1" w:rsidP="00E3328D">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С </w:t>
      </w:r>
      <w:r w:rsidRPr="00325AE1">
        <w:rPr>
          <w:rFonts w:ascii="Times New Roman" w:hAnsi="Times New Roman" w:cs="Times New Roman"/>
          <w:color w:val="000000"/>
          <w:sz w:val="28"/>
          <w:szCs w:val="28"/>
          <w:lang w:eastAsia="ru-RU" w:bidi="ru-RU"/>
        </w:rPr>
        <w:t>одной стороны, продолжительное неблагоприятное воздействие организационных факторов может вызывать негативные изменения в личности и поведении работника</w:t>
      </w:r>
      <w:r>
        <w:rPr>
          <w:rFonts w:ascii="Times New Roman" w:hAnsi="Times New Roman" w:cs="Times New Roman"/>
          <w:color w:val="000000"/>
          <w:sz w:val="28"/>
          <w:szCs w:val="28"/>
          <w:lang w:eastAsia="ru-RU" w:bidi="ru-RU"/>
        </w:rPr>
        <w:t xml:space="preserve">, а </w:t>
      </w:r>
      <w:r w:rsidR="00E3328D" w:rsidRPr="00DE56F0">
        <w:rPr>
          <w:rFonts w:ascii="Times New Roman" w:hAnsi="Times New Roman" w:cs="Times New Roman"/>
          <w:color w:val="000000"/>
          <w:sz w:val="28"/>
          <w:szCs w:val="28"/>
          <w:lang w:eastAsia="ru-RU" w:bidi="ru-RU"/>
        </w:rPr>
        <w:t xml:space="preserve">с другой, личностные факторы особенно негативно проявляют себя именно при дополнительном </w:t>
      </w:r>
      <w:r>
        <w:rPr>
          <w:rFonts w:ascii="Times New Roman" w:hAnsi="Times New Roman" w:cs="Times New Roman"/>
          <w:color w:val="000000"/>
          <w:sz w:val="28"/>
          <w:szCs w:val="28"/>
          <w:lang w:eastAsia="ru-RU" w:bidi="ru-RU"/>
        </w:rPr>
        <w:t>воздействии</w:t>
      </w:r>
      <w:r w:rsidR="00E3328D" w:rsidRPr="00DE56F0">
        <w:rPr>
          <w:rFonts w:ascii="Times New Roman" w:hAnsi="Times New Roman" w:cs="Times New Roman"/>
          <w:color w:val="000000"/>
          <w:sz w:val="28"/>
          <w:szCs w:val="28"/>
          <w:lang w:eastAsia="ru-RU" w:bidi="ru-RU"/>
        </w:rPr>
        <w:t xml:space="preserve"> негативных объективных факторов</w:t>
      </w:r>
      <w:r w:rsidR="00B51A3D" w:rsidRPr="00DE56F0">
        <w:rPr>
          <w:rFonts w:ascii="Times New Roman" w:hAnsi="Times New Roman" w:cs="Times New Roman"/>
          <w:color w:val="000000"/>
          <w:sz w:val="28"/>
          <w:szCs w:val="28"/>
          <w:lang w:eastAsia="ru-RU" w:bidi="ru-RU"/>
        </w:rPr>
        <w:t>.</w:t>
      </w:r>
    </w:p>
    <w:p w:rsidR="00B51A3D" w:rsidRPr="00DE56F0" w:rsidRDefault="00B51A3D" w:rsidP="00E3328D">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both"/>
        <w:rPr>
          <w:rFonts w:ascii="Times New Roman" w:hAnsi="Times New Roman" w:cs="Times New Roman"/>
          <w:color w:val="000000"/>
          <w:sz w:val="28"/>
          <w:szCs w:val="28"/>
          <w:lang w:eastAsia="ru-RU" w:bidi="ru-RU"/>
        </w:rPr>
      </w:pPr>
    </w:p>
    <w:p w:rsidR="00DE56F0" w:rsidRPr="00DE56F0" w:rsidRDefault="00A314EE" w:rsidP="00DE56F0">
      <w:pPr>
        <w:widowControl w:val="0"/>
        <w:spacing w:line="360" w:lineRule="auto"/>
        <w:jc w:val="center"/>
        <w:rPr>
          <w:rFonts w:ascii="Times New Roman" w:hAnsi="Times New Roman" w:cs="Times New Roman"/>
          <w:b/>
          <w:bCs/>
          <w:sz w:val="28"/>
          <w:szCs w:val="28"/>
        </w:rPr>
      </w:pPr>
      <w:r w:rsidRPr="00DE56F0">
        <w:rPr>
          <w:rFonts w:ascii="Times New Roman" w:hAnsi="Times New Roman" w:cs="Times New Roman"/>
          <w:b/>
          <w:bCs/>
          <w:sz w:val="28"/>
          <w:szCs w:val="28"/>
        </w:rPr>
        <w:t>Рекомендации по профилактике ПД</w:t>
      </w:r>
      <w:r w:rsidR="000D4838">
        <w:rPr>
          <w:rFonts w:ascii="Times New Roman" w:hAnsi="Times New Roman" w:cs="Times New Roman"/>
          <w:b/>
          <w:bCs/>
          <w:sz w:val="28"/>
          <w:szCs w:val="28"/>
        </w:rPr>
        <w:t xml:space="preserve"> </w:t>
      </w:r>
    </w:p>
    <w:p w:rsidR="00A626F9" w:rsidRPr="00DE56F0" w:rsidRDefault="00A626F9" w:rsidP="00A626F9">
      <w:pPr>
        <w:pStyle w:val="afc"/>
        <w:spacing w:before="0" w:after="0" w:line="360" w:lineRule="auto"/>
        <w:ind w:firstLine="709"/>
        <w:jc w:val="both"/>
        <w:rPr>
          <w:sz w:val="28"/>
          <w:szCs w:val="28"/>
        </w:rPr>
      </w:pPr>
      <w:r w:rsidRPr="00DE56F0">
        <w:rPr>
          <w:sz w:val="28"/>
          <w:szCs w:val="28"/>
        </w:rPr>
        <w:t xml:space="preserve">В соответствии с изложенным, считаем возможным сформулировать следующие </w:t>
      </w:r>
      <w:r w:rsidRPr="00DE56F0">
        <w:rPr>
          <w:b/>
          <w:bCs/>
          <w:sz w:val="28"/>
          <w:szCs w:val="28"/>
        </w:rPr>
        <w:t>направления профилактики ПД с точки зрения организационных и управленческих аспектов:</w:t>
      </w:r>
      <w:r w:rsidRPr="00DE56F0">
        <w:rPr>
          <w:sz w:val="28"/>
          <w:szCs w:val="28"/>
        </w:rPr>
        <w:t xml:space="preserve"> </w:t>
      </w:r>
    </w:p>
    <w:p w:rsidR="00A626F9" w:rsidRPr="00DE56F0" w:rsidRDefault="00A626F9" w:rsidP="00480884">
      <w:pPr>
        <w:pStyle w:val="afc"/>
        <w:numPr>
          <w:ilvl w:val="3"/>
          <w:numId w:val="23"/>
        </w:numPr>
        <w:spacing w:before="0" w:after="0" w:line="360" w:lineRule="auto"/>
        <w:ind w:left="0" w:firstLine="709"/>
        <w:jc w:val="both"/>
        <w:rPr>
          <w:sz w:val="28"/>
          <w:szCs w:val="28"/>
        </w:rPr>
      </w:pPr>
      <w:r w:rsidRPr="00DE56F0">
        <w:rPr>
          <w:b/>
          <w:bCs/>
          <w:sz w:val="28"/>
          <w:szCs w:val="28"/>
        </w:rPr>
        <w:t xml:space="preserve">«Психологический отбор» </w:t>
      </w:r>
      <w:r w:rsidRPr="00DE56F0">
        <w:rPr>
          <w:sz w:val="28"/>
          <w:szCs w:val="28"/>
        </w:rPr>
        <w:t xml:space="preserve">при приеме работу. Проведение диагностики на наличие предрасположенности к профессиональной деформации, направленной на то, чтобы заблаговременно предупреждать возможные нарушения (профилактика деформаций личностно-профессиональных характеристик специалиста </w:t>
      </w:r>
      <w:r w:rsidR="008A1CB8" w:rsidRPr="008A1CB8">
        <w:rPr>
          <w:sz w:val="28"/>
          <w:szCs w:val="28"/>
        </w:rPr>
        <w:t xml:space="preserve">путем </w:t>
      </w:r>
      <w:r w:rsidR="008A1CB8">
        <w:rPr>
          <w:sz w:val="28"/>
          <w:szCs w:val="28"/>
        </w:rPr>
        <w:t xml:space="preserve">как </w:t>
      </w:r>
      <w:r w:rsidR="008A1CB8" w:rsidRPr="008A1CB8">
        <w:rPr>
          <w:sz w:val="28"/>
          <w:szCs w:val="28"/>
        </w:rPr>
        <w:t>устранения причин, вызывающих их возникновение, так и путем изменения неприемлемых профессионально-личностных моделей поведения и пр</w:t>
      </w:r>
      <w:r w:rsidR="008A1CB8">
        <w:rPr>
          <w:sz w:val="28"/>
          <w:szCs w:val="28"/>
        </w:rPr>
        <w:t>.</w:t>
      </w:r>
      <w:r w:rsidR="008A1CB8" w:rsidRPr="008A1CB8">
        <w:rPr>
          <w:sz w:val="28"/>
          <w:szCs w:val="28"/>
        </w:rPr>
        <w:t xml:space="preserve">, </w:t>
      </w:r>
      <w:r w:rsidRPr="00DE56F0">
        <w:rPr>
          <w:sz w:val="28"/>
          <w:szCs w:val="28"/>
        </w:rPr>
        <w:t>внесение по их результатам изменений в содержание деятельности потенциального работника, включая и переход на другие должности при необходимости);</w:t>
      </w:r>
    </w:p>
    <w:p w:rsidR="00A626F9" w:rsidRPr="00DE56F0" w:rsidRDefault="00A626F9" w:rsidP="00480884">
      <w:pPr>
        <w:pStyle w:val="afc"/>
        <w:numPr>
          <w:ilvl w:val="3"/>
          <w:numId w:val="23"/>
        </w:numPr>
        <w:spacing w:before="0" w:after="0" w:line="360" w:lineRule="auto"/>
        <w:ind w:left="0" w:firstLine="709"/>
        <w:jc w:val="both"/>
        <w:rPr>
          <w:sz w:val="28"/>
          <w:szCs w:val="28"/>
        </w:rPr>
      </w:pPr>
      <w:r w:rsidRPr="00E16C70">
        <w:rPr>
          <w:sz w:val="28"/>
          <w:szCs w:val="28"/>
        </w:rPr>
        <w:lastRenderedPageBreak/>
        <w:t>Оказание поддержки в профессиональной адаптации молоды</w:t>
      </w:r>
      <w:r w:rsidR="00B81AA1" w:rsidRPr="00E16C70">
        <w:rPr>
          <w:sz w:val="28"/>
          <w:szCs w:val="28"/>
        </w:rPr>
        <w:t>м</w:t>
      </w:r>
      <w:r w:rsidR="00E16C70" w:rsidRPr="00E16C70">
        <w:rPr>
          <w:sz w:val="28"/>
          <w:szCs w:val="28"/>
        </w:rPr>
        <w:t xml:space="preserve"> </w:t>
      </w:r>
      <w:r w:rsidRPr="00E16C70">
        <w:rPr>
          <w:sz w:val="28"/>
          <w:szCs w:val="28"/>
        </w:rPr>
        <w:t>сотрудник</w:t>
      </w:r>
      <w:r w:rsidR="00E81776" w:rsidRPr="00E16C70">
        <w:rPr>
          <w:sz w:val="28"/>
          <w:szCs w:val="28"/>
        </w:rPr>
        <w:t>ам</w:t>
      </w:r>
      <w:r w:rsidRPr="00E16C70">
        <w:rPr>
          <w:sz w:val="28"/>
          <w:szCs w:val="28"/>
        </w:rPr>
        <w:t>,</w:t>
      </w:r>
      <w:r w:rsidRPr="00DE56F0">
        <w:rPr>
          <w:sz w:val="28"/>
          <w:szCs w:val="28"/>
        </w:rPr>
        <w:t xml:space="preserve"> </w:t>
      </w:r>
      <w:r w:rsidRPr="00DE56F0">
        <w:rPr>
          <w:b/>
          <w:bCs/>
          <w:sz w:val="28"/>
          <w:szCs w:val="28"/>
        </w:rPr>
        <w:t>поддержание института наставничества</w:t>
      </w:r>
      <w:r w:rsidRPr="00DE56F0">
        <w:rPr>
          <w:sz w:val="28"/>
          <w:szCs w:val="28"/>
        </w:rPr>
        <w:t xml:space="preserve"> (обеспечить сот</w:t>
      </w:r>
      <w:r w:rsidR="00E81776">
        <w:rPr>
          <w:sz w:val="28"/>
          <w:szCs w:val="28"/>
        </w:rPr>
        <w:t>рудникам поддержку и менторство,</w:t>
      </w:r>
      <w:r w:rsidRPr="00DE56F0">
        <w:rPr>
          <w:sz w:val="28"/>
          <w:szCs w:val="28"/>
        </w:rPr>
        <w:t xml:space="preserve"> создание системы наставничества, в которой более опытные специалисты могут помогать новичкам адаптироваться к работе, делиться своим опытом и знаниями).</w:t>
      </w:r>
    </w:p>
    <w:p w:rsidR="00A626F9" w:rsidRPr="00DE56F0" w:rsidRDefault="00A626F9" w:rsidP="00480884">
      <w:pPr>
        <w:pStyle w:val="afc"/>
        <w:numPr>
          <w:ilvl w:val="3"/>
          <w:numId w:val="23"/>
        </w:numPr>
        <w:spacing w:before="0" w:after="0" w:line="360" w:lineRule="auto"/>
        <w:ind w:left="0" w:firstLine="709"/>
        <w:jc w:val="both"/>
        <w:rPr>
          <w:sz w:val="28"/>
          <w:szCs w:val="28"/>
        </w:rPr>
      </w:pPr>
      <w:r w:rsidRPr="00DE56F0">
        <w:rPr>
          <w:sz w:val="28"/>
          <w:szCs w:val="28"/>
        </w:rPr>
        <w:t xml:space="preserve">Диагностика морально-психологического климата в коллективе; (осуществлять </w:t>
      </w:r>
      <w:r w:rsidRPr="00DE56F0">
        <w:rPr>
          <w:b/>
          <w:bCs/>
          <w:sz w:val="28"/>
          <w:szCs w:val="28"/>
        </w:rPr>
        <w:t>ежегодный «мониторинг ПД».</w:t>
      </w:r>
      <w:r w:rsidRPr="00DE56F0">
        <w:rPr>
          <w:sz w:val="28"/>
          <w:szCs w:val="28"/>
        </w:rPr>
        <w:t xml:space="preserve"> Следить за работой специалистов и их эмоциональным состоянием, чтобы выявлять симптомы профессиональной деформации и принимать меры по их предотвращению).</w:t>
      </w:r>
    </w:p>
    <w:p w:rsidR="00A626F9" w:rsidRPr="00DE56F0" w:rsidRDefault="00A626F9" w:rsidP="00480884">
      <w:pPr>
        <w:pStyle w:val="afc"/>
        <w:numPr>
          <w:ilvl w:val="3"/>
          <w:numId w:val="23"/>
        </w:numPr>
        <w:spacing w:before="0" w:after="0" w:line="360" w:lineRule="auto"/>
        <w:ind w:left="0" w:firstLine="709"/>
        <w:jc w:val="both"/>
        <w:rPr>
          <w:sz w:val="28"/>
          <w:szCs w:val="28"/>
        </w:rPr>
      </w:pPr>
      <w:r w:rsidRPr="00DE56F0">
        <w:rPr>
          <w:b/>
          <w:bCs/>
          <w:sz w:val="28"/>
          <w:szCs w:val="28"/>
        </w:rPr>
        <w:t>Социально-психологическое просвещение</w:t>
      </w:r>
      <w:r w:rsidRPr="00DE56F0">
        <w:rPr>
          <w:sz w:val="28"/>
          <w:szCs w:val="28"/>
        </w:rPr>
        <w:t xml:space="preserve"> специалистов о проблеме профессиональной деформации. Проведение разъяснительных лекций и бесед о сущности и содержании </w:t>
      </w:r>
      <w:r w:rsidR="00E97C95">
        <w:rPr>
          <w:sz w:val="28"/>
          <w:szCs w:val="28"/>
        </w:rPr>
        <w:t>ПД</w:t>
      </w:r>
      <w:r w:rsidRPr="00DE56F0">
        <w:rPr>
          <w:sz w:val="28"/>
          <w:szCs w:val="28"/>
        </w:rPr>
        <w:t>, повышение компетентности и к</w:t>
      </w:r>
      <w:r w:rsidR="00B868BD">
        <w:rPr>
          <w:sz w:val="28"/>
          <w:szCs w:val="28"/>
        </w:rPr>
        <w:t>ультуры сотрудников по проблеме</w:t>
      </w:r>
      <w:r w:rsidRPr="00DE56F0">
        <w:rPr>
          <w:sz w:val="28"/>
          <w:szCs w:val="28"/>
        </w:rPr>
        <w:t xml:space="preserve"> (организационный фактор сам по себе не является единственной причиной деформации, его значение зависит от восприятия ситуации самим специалистом);</w:t>
      </w:r>
    </w:p>
    <w:p w:rsidR="00A626F9" w:rsidRPr="00DE56F0" w:rsidRDefault="00A626F9" w:rsidP="00480884">
      <w:pPr>
        <w:pStyle w:val="afc"/>
        <w:numPr>
          <w:ilvl w:val="3"/>
          <w:numId w:val="23"/>
        </w:numPr>
        <w:spacing w:before="0" w:after="0" w:line="360" w:lineRule="auto"/>
        <w:ind w:left="0" w:firstLine="709"/>
        <w:jc w:val="both"/>
        <w:rPr>
          <w:sz w:val="28"/>
          <w:szCs w:val="28"/>
        </w:rPr>
      </w:pPr>
      <w:r w:rsidRPr="00DE56F0">
        <w:rPr>
          <w:b/>
          <w:bCs/>
          <w:sz w:val="28"/>
          <w:szCs w:val="28"/>
        </w:rPr>
        <w:t>Привлечение внешних экспертов</w:t>
      </w:r>
      <w:r w:rsidRPr="00DE56F0">
        <w:rPr>
          <w:sz w:val="28"/>
          <w:szCs w:val="28"/>
        </w:rPr>
        <w:t xml:space="preserve"> для проведения индивидуального консультирования, психологической поддержки, </w:t>
      </w:r>
      <w:r w:rsidR="00820F6E">
        <w:rPr>
          <w:sz w:val="28"/>
          <w:szCs w:val="28"/>
        </w:rPr>
        <w:t>тренингов</w:t>
      </w:r>
      <w:r w:rsidRPr="00DE56F0">
        <w:rPr>
          <w:sz w:val="28"/>
          <w:szCs w:val="28"/>
        </w:rPr>
        <w:t>, включающи</w:t>
      </w:r>
      <w:r w:rsidR="00820F6E">
        <w:rPr>
          <w:sz w:val="28"/>
          <w:szCs w:val="28"/>
        </w:rPr>
        <w:t>х</w:t>
      </w:r>
      <w:r w:rsidRPr="00DE56F0">
        <w:rPr>
          <w:sz w:val="28"/>
          <w:szCs w:val="28"/>
        </w:rPr>
        <w:t xml:space="preserve"> сеансы регуляции общего психического состояния, психологического стимулирования к личностному и профессиональному развитию, повышению психологической компетентности сотрудников; </w:t>
      </w:r>
    </w:p>
    <w:p w:rsidR="00A626F9" w:rsidRPr="00DE56F0" w:rsidRDefault="00A626F9" w:rsidP="00480884">
      <w:pPr>
        <w:pStyle w:val="afc"/>
        <w:numPr>
          <w:ilvl w:val="3"/>
          <w:numId w:val="23"/>
        </w:numPr>
        <w:spacing w:before="0" w:after="0" w:line="360" w:lineRule="auto"/>
        <w:ind w:left="0" w:firstLine="709"/>
        <w:jc w:val="both"/>
        <w:rPr>
          <w:sz w:val="28"/>
          <w:szCs w:val="28"/>
        </w:rPr>
      </w:pPr>
      <w:r w:rsidRPr="00DE56F0">
        <w:rPr>
          <w:sz w:val="28"/>
          <w:szCs w:val="28"/>
        </w:rPr>
        <w:t xml:space="preserve">Внедрение системы </w:t>
      </w:r>
      <w:r w:rsidRPr="00DE56F0">
        <w:rPr>
          <w:b/>
          <w:bCs/>
          <w:sz w:val="28"/>
          <w:szCs w:val="28"/>
        </w:rPr>
        <w:t>нематериальных поощрений</w:t>
      </w:r>
      <w:r w:rsidRPr="00DE56F0">
        <w:rPr>
          <w:sz w:val="28"/>
          <w:szCs w:val="28"/>
        </w:rPr>
        <w:t xml:space="preserve"> сотрудников;</w:t>
      </w:r>
    </w:p>
    <w:p w:rsidR="00A626F9" w:rsidRPr="00DE56F0" w:rsidRDefault="00A626F9" w:rsidP="00480884">
      <w:pPr>
        <w:pStyle w:val="afc"/>
        <w:numPr>
          <w:ilvl w:val="3"/>
          <w:numId w:val="23"/>
        </w:numPr>
        <w:spacing w:before="0" w:after="0" w:line="360" w:lineRule="auto"/>
        <w:ind w:left="0" w:firstLine="709"/>
        <w:jc w:val="both"/>
        <w:rPr>
          <w:sz w:val="28"/>
          <w:szCs w:val="28"/>
        </w:rPr>
      </w:pPr>
      <w:r w:rsidRPr="00DE56F0">
        <w:rPr>
          <w:sz w:val="28"/>
          <w:szCs w:val="28"/>
        </w:rPr>
        <w:t xml:space="preserve">Создание условий для </w:t>
      </w:r>
      <w:r w:rsidRPr="00DE56F0">
        <w:rPr>
          <w:b/>
          <w:bCs/>
          <w:sz w:val="28"/>
          <w:szCs w:val="28"/>
        </w:rPr>
        <w:t>профессионального роста</w:t>
      </w:r>
      <w:r w:rsidRPr="00DE56F0">
        <w:rPr>
          <w:sz w:val="28"/>
          <w:szCs w:val="28"/>
        </w:rPr>
        <w:t xml:space="preserve"> сотрудников. Возможность прохождения профессиональной переподготовки и повышения квалификации специалистов (организовать систему обучения, позволяющую сотрудникам повышать квалификацию и расширять знания в своей области работы. Это поможет специалистам не только сохранять свой профессионализм, но и адаптироваться к новым требованиям и изменениям в области социальной работы.</w:t>
      </w:r>
    </w:p>
    <w:p w:rsidR="00A626F9" w:rsidRPr="00DE56F0" w:rsidRDefault="00A626F9" w:rsidP="00A626F9">
      <w:pPr>
        <w:pStyle w:val="afc"/>
        <w:spacing w:before="0" w:after="0" w:line="360" w:lineRule="auto"/>
        <w:ind w:firstLine="709"/>
        <w:jc w:val="both"/>
        <w:rPr>
          <w:sz w:val="28"/>
          <w:szCs w:val="28"/>
        </w:rPr>
      </w:pPr>
      <w:r w:rsidRPr="00DE56F0">
        <w:rPr>
          <w:sz w:val="28"/>
          <w:szCs w:val="28"/>
        </w:rPr>
        <w:t xml:space="preserve">При этом, субъектами оказания профессиональной социально-психологической помощи должны выступать эксперты, имеющие </w:t>
      </w:r>
      <w:r w:rsidRPr="00DE56F0">
        <w:rPr>
          <w:sz w:val="28"/>
          <w:szCs w:val="28"/>
        </w:rPr>
        <w:lastRenderedPageBreak/>
        <w:t xml:space="preserve">специальную подготовку (психологи, супервизоры). Считаем важным подчеркнуть, что результативные плоды профилактики </w:t>
      </w:r>
      <w:r w:rsidR="00E97C95">
        <w:rPr>
          <w:sz w:val="28"/>
          <w:szCs w:val="28"/>
        </w:rPr>
        <w:t xml:space="preserve">ПД </w:t>
      </w:r>
      <w:r w:rsidRPr="00DE56F0">
        <w:rPr>
          <w:sz w:val="28"/>
          <w:szCs w:val="28"/>
        </w:rPr>
        <w:t>могут быть достигнуты только при комплексном подходе, учитывающем особенности конкретного учреждения и его сотрудников.</w:t>
      </w:r>
    </w:p>
    <w:p w:rsidR="00A314EE" w:rsidRPr="00DE56F0" w:rsidRDefault="00A314EE" w:rsidP="00A314EE">
      <w:pPr>
        <w:pStyle w:val="afc"/>
        <w:spacing w:before="0" w:after="0" w:line="360" w:lineRule="auto"/>
        <w:ind w:firstLine="709"/>
        <w:jc w:val="both"/>
        <w:rPr>
          <w:sz w:val="28"/>
          <w:szCs w:val="28"/>
        </w:rPr>
      </w:pPr>
      <w:r w:rsidRPr="00DE56F0">
        <w:rPr>
          <w:sz w:val="28"/>
          <w:szCs w:val="28"/>
        </w:rPr>
        <w:t xml:space="preserve">Безусловно, значительную роль в профилактике ПД играют организационные изменения, проводимые руководством, однако немалая роль отводится </w:t>
      </w:r>
      <w:r w:rsidRPr="00651AA6">
        <w:rPr>
          <w:b/>
          <w:bCs/>
          <w:sz w:val="28"/>
          <w:szCs w:val="28"/>
        </w:rPr>
        <w:t>внутренним установкам самого специалиста</w:t>
      </w:r>
      <w:r w:rsidRPr="00DE56F0">
        <w:rPr>
          <w:sz w:val="28"/>
          <w:szCs w:val="28"/>
        </w:rPr>
        <w:t xml:space="preserve">, который так же способен предпринять ряд практических мер по оптимизации своего труда (своего отношения к труду, в том числе), благодаря которым он сможет не только предотвратить возникновение </w:t>
      </w:r>
      <w:r w:rsidR="00E97C95">
        <w:rPr>
          <w:sz w:val="28"/>
          <w:szCs w:val="28"/>
        </w:rPr>
        <w:t>ПД</w:t>
      </w:r>
      <w:r w:rsidRPr="00DE56F0">
        <w:rPr>
          <w:sz w:val="28"/>
          <w:szCs w:val="28"/>
        </w:rPr>
        <w:t>, но и достичь снижения уровня их выраженности:</w:t>
      </w:r>
    </w:p>
    <w:p w:rsidR="00A314EE" w:rsidRPr="00DE56F0" w:rsidRDefault="00A314EE" w:rsidP="00480884">
      <w:pPr>
        <w:pStyle w:val="afc"/>
        <w:numPr>
          <w:ilvl w:val="0"/>
          <w:numId w:val="70"/>
        </w:numPr>
        <w:spacing w:before="0" w:after="0" w:line="360" w:lineRule="auto"/>
        <w:ind w:left="0" w:firstLine="709"/>
        <w:jc w:val="both"/>
        <w:rPr>
          <w:b/>
          <w:bCs/>
          <w:sz w:val="28"/>
          <w:szCs w:val="28"/>
        </w:rPr>
      </w:pPr>
      <w:r w:rsidRPr="00DE56F0">
        <w:rPr>
          <w:sz w:val="28"/>
          <w:szCs w:val="28"/>
        </w:rPr>
        <w:t xml:space="preserve">Первая группа рекомендаций заключается в </w:t>
      </w:r>
      <w:r w:rsidRPr="00DE56F0">
        <w:rPr>
          <w:b/>
          <w:bCs/>
          <w:sz w:val="28"/>
          <w:szCs w:val="28"/>
        </w:rPr>
        <w:t>оптимизации рабочего процесса:</w:t>
      </w:r>
    </w:p>
    <w:p w:rsidR="00A314EE" w:rsidRPr="00896045" w:rsidRDefault="00A314EE" w:rsidP="00480884">
      <w:pPr>
        <w:pStyle w:val="afc"/>
        <w:numPr>
          <w:ilvl w:val="0"/>
          <w:numId w:val="39"/>
        </w:numPr>
        <w:spacing w:before="0" w:after="0" w:line="360" w:lineRule="auto"/>
        <w:ind w:left="0" w:firstLine="709"/>
        <w:jc w:val="both"/>
        <w:rPr>
          <w:sz w:val="28"/>
          <w:szCs w:val="28"/>
        </w:rPr>
      </w:pPr>
      <w:r w:rsidRPr="00DE56F0">
        <w:rPr>
          <w:sz w:val="28"/>
          <w:szCs w:val="28"/>
        </w:rPr>
        <w:t>определение краткосрочных и долгосрочных целей</w:t>
      </w:r>
      <w:r w:rsidR="00896045">
        <w:rPr>
          <w:sz w:val="28"/>
          <w:szCs w:val="28"/>
        </w:rPr>
        <w:t xml:space="preserve">, </w:t>
      </w:r>
      <w:r w:rsidRPr="00896045">
        <w:rPr>
          <w:sz w:val="28"/>
          <w:szCs w:val="28"/>
        </w:rPr>
        <w:t>установление приоритетности;</w:t>
      </w:r>
      <w:r w:rsidR="00B868BD" w:rsidRPr="00896045">
        <w:rPr>
          <w:sz w:val="28"/>
          <w:szCs w:val="28"/>
        </w:rPr>
        <w:t xml:space="preserve">  </w:t>
      </w:r>
    </w:p>
    <w:p w:rsidR="00A314EE" w:rsidRPr="00DE56F0" w:rsidRDefault="00A314EE" w:rsidP="00480884">
      <w:pPr>
        <w:pStyle w:val="afc"/>
        <w:numPr>
          <w:ilvl w:val="0"/>
          <w:numId w:val="39"/>
        </w:numPr>
        <w:spacing w:before="0" w:after="0" w:line="360" w:lineRule="auto"/>
        <w:ind w:left="0" w:firstLine="709"/>
        <w:jc w:val="both"/>
        <w:rPr>
          <w:sz w:val="28"/>
          <w:szCs w:val="28"/>
        </w:rPr>
      </w:pPr>
      <w:r w:rsidRPr="00DE56F0">
        <w:rPr>
          <w:sz w:val="28"/>
          <w:szCs w:val="28"/>
        </w:rPr>
        <w:t>чередование сложных и простых профессиональных задач;</w:t>
      </w:r>
    </w:p>
    <w:p w:rsidR="00A314EE" w:rsidRPr="00DE56F0" w:rsidRDefault="00A314EE" w:rsidP="00480884">
      <w:pPr>
        <w:pStyle w:val="afc"/>
        <w:numPr>
          <w:ilvl w:val="0"/>
          <w:numId w:val="39"/>
        </w:numPr>
        <w:spacing w:before="0" w:after="0" w:line="360" w:lineRule="auto"/>
        <w:ind w:left="0" w:firstLine="709"/>
        <w:jc w:val="both"/>
        <w:rPr>
          <w:sz w:val="28"/>
          <w:szCs w:val="28"/>
        </w:rPr>
      </w:pPr>
      <w:r w:rsidRPr="00DE56F0">
        <w:rPr>
          <w:sz w:val="28"/>
          <w:szCs w:val="28"/>
        </w:rPr>
        <w:t>четкое определение сферы своей ответственности;</w:t>
      </w:r>
    </w:p>
    <w:p w:rsidR="00A314EE" w:rsidRPr="00DE56F0" w:rsidRDefault="00A314EE" w:rsidP="00480884">
      <w:pPr>
        <w:pStyle w:val="afc"/>
        <w:numPr>
          <w:ilvl w:val="0"/>
          <w:numId w:val="39"/>
        </w:numPr>
        <w:spacing w:before="0" w:after="0" w:line="360" w:lineRule="auto"/>
        <w:ind w:left="0" w:firstLine="709"/>
        <w:jc w:val="both"/>
        <w:rPr>
          <w:i/>
          <w:iCs/>
          <w:sz w:val="28"/>
          <w:szCs w:val="28"/>
        </w:rPr>
      </w:pPr>
      <w:r w:rsidRPr="00DE56F0">
        <w:rPr>
          <w:sz w:val="28"/>
          <w:szCs w:val="28"/>
        </w:rPr>
        <w:t xml:space="preserve">овладение техниками управления своим временем </w:t>
      </w:r>
      <w:r w:rsidRPr="00DE56F0">
        <w:rPr>
          <w:i/>
          <w:iCs/>
          <w:sz w:val="28"/>
          <w:szCs w:val="28"/>
        </w:rPr>
        <w:t>(использование «тайм-аутов» в том числе);</w:t>
      </w:r>
    </w:p>
    <w:p w:rsidR="00A314EE" w:rsidRPr="00DE56F0" w:rsidRDefault="00A314EE" w:rsidP="00480884">
      <w:pPr>
        <w:pStyle w:val="afc"/>
        <w:numPr>
          <w:ilvl w:val="0"/>
          <w:numId w:val="39"/>
        </w:numPr>
        <w:spacing w:before="0" w:after="0" w:line="360" w:lineRule="auto"/>
        <w:ind w:left="0" w:firstLine="709"/>
        <w:jc w:val="both"/>
        <w:rPr>
          <w:sz w:val="28"/>
          <w:szCs w:val="28"/>
        </w:rPr>
      </w:pPr>
      <w:r w:rsidRPr="00DE56F0">
        <w:rPr>
          <w:sz w:val="28"/>
          <w:szCs w:val="28"/>
        </w:rPr>
        <w:t>оценка возможности снижения монотонности деятельности посредством внесения разнообразия в работу (</w:t>
      </w:r>
      <w:r w:rsidRPr="00DE56F0">
        <w:rPr>
          <w:i/>
          <w:iCs/>
          <w:sz w:val="28"/>
          <w:szCs w:val="28"/>
        </w:rPr>
        <w:t>например, за счет участия в новых проектах);</w:t>
      </w:r>
    </w:p>
    <w:p w:rsidR="00A314EE" w:rsidRPr="00DE56F0" w:rsidRDefault="00A314EE" w:rsidP="00480884">
      <w:pPr>
        <w:pStyle w:val="afc"/>
        <w:numPr>
          <w:ilvl w:val="0"/>
          <w:numId w:val="39"/>
        </w:numPr>
        <w:spacing w:before="0" w:after="0" w:line="360" w:lineRule="auto"/>
        <w:ind w:left="0" w:firstLine="709"/>
        <w:jc w:val="both"/>
        <w:rPr>
          <w:sz w:val="28"/>
          <w:szCs w:val="28"/>
        </w:rPr>
      </w:pPr>
      <w:r w:rsidRPr="00DE56F0">
        <w:rPr>
          <w:sz w:val="28"/>
          <w:szCs w:val="28"/>
        </w:rPr>
        <w:t>налаживание контакта с руководством касательно необходимого количества перерывов в работе, при ситуации, требующей больших энергетических затрат</w:t>
      </w:r>
      <w:r w:rsidR="00791F28">
        <w:rPr>
          <w:sz w:val="28"/>
          <w:szCs w:val="28"/>
        </w:rPr>
        <w:t>.</w:t>
      </w:r>
    </w:p>
    <w:p w:rsidR="00A314EE" w:rsidRPr="00DE56F0" w:rsidRDefault="00A314EE" w:rsidP="00480884">
      <w:pPr>
        <w:pStyle w:val="afc"/>
        <w:numPr>
          <w:ilvl w:val="0"/>
          <w:numId w:val="70"/>
        </w:numPr>
        <w:spacing w:before="0" w:after="0" w:line="360" w:lineRule="auto"/>
        <w:ind w:left="0" w:firstLine="709"/>
        <w:jc w:val="both"/>
        <w:rPr>
          <w:b/>
          <w:bCs/>
          <w:sz w:val="28"/>
          <w:szCs w:val="28"/>
        </w:rPr>
      </w:pPr>
      <w:r w:rsidRPr="00DE56F0">
        <w:rPr>
          <w:sz w:val="28"/>
          <w:szCs w:val="28"/>
        </w:rPr>
        <w:t xml:space="preserve">Вторая группа рекомендаций связана с </w:t>
      </w:r>
      <w:r w:rsidRPr="00DE56F0">
        <w:rPr>
          <w:b/>
          <w:bCs/>
          <w:sz w:val="28"/>
          <w:szCs w:val="28"/>
        </w:rPr>
        <w:t>эмоциональным и физическим благополучием:</w:t>
      </w:r>
    </w:p>
    <w:p w:rsidR="00A314EE" w:rsidRPr="00DE56F0" w:rsidRDefault="00A314EE" w:rsidP="00480884">
      <w:pPr>
        <w:pStyle w:val="afc"/>
        <w:numPr>
          <w:ilvl w:val="0"/>
          <w:numId w:val="40"/>
        </w:numPr>
        <w:spacing w:before="0" w:after="0" w:line="360" w:lineRule="auto"/>
        <w:ind w:left="0" w:firstLine="709"/>
        <w:jc w:val="both"/>
        <w:rPr>
          <w:sz w:val="28"/>
          <w:szCs w:val="28"/>
        </w:rPr>
      </w:pPr>
      <w:r w:rsidRPr="00DE56F0">
        <w:rPr>
          <w:sz w:val="28"/>
          <w:szCs w:val="28"/>
        </w:rPr>
        <w:t xml:space="preserve">эмоциональное общение </w:t>
      </w:r>
      <w:r w:rsidRPr="00DE56F0">
        <w:rPr>
          <w:i/>
          <w:iCs/>
          <w:sz w:val="28"/>
          <w:szCs w:val="28"/>
        </w:rPr>
        <w:t xml:space="preserve">(откровенные разговоры с близкими, коллегами способствуют как самостоятельному анализу собственных </w:t>
      </w:r>
      <w:r w:rsidRPr="00DE56F0">
        <w:rPr>
          <w:i/>
          <w:iCs/>
          <w:sz w:val="28"/>
          <w:szCs w:val="28"/>
        </w:rPr>
        <w:lastRenderedPageBreak/>
        <w:t>переживаний, так и умению делиться с другими, что способствует восстановлению сил);</w:t>
      </w:r>
    </w:p>
    <w:p w:rsidR="00A314EE" w:rsidRPr="00DE56F0" w:rsidRDefault="00A314EE" w:rsidP="00480884">
      <w:pPr>
        <w:pStyle w:val="afc"/>
        <w:numPr>
          <w:ilvl w:val="0"/>
          <w:numId w:val="40"/>
        </w:numPr>
        <w:spacing w:before="0" w:after="0" w:line="360" w:lineRule="auto"/>
        <w:ind w:left="0" w:firstLine="709"/>
        <w:jc w:val="both"/>
        <w:rPr>
          <w:i/>
          <w:iCs/>
          <w:sz w:val="28"/>
          <w:szCs w:val="28"/>
        </w:rPr>
      </w:pPr>
      <w:r w:rsidRPr="00DE56F0">
        <w:rPr>
          <w:sz w:val="28"/>
          <w:szCs w:val="28"/>
        </w:rPr>
        <w:t>установление границ между работой и домом (</w:t>
      </w:r>
      <w:r w:rsidRPr="00DE56F0">
        <w:rPr>
          <w:i/>
          <w:iCs/>
          <w:sz w:val="28"/>
          <w:szCs w:val="28"/>
        </w:rPr>
        <w:t xml:space="preserve">разработка ритуала окончания рабочего дня, который бы позволил «оставлять» все накопившиеся за день отрицательные эмоции и переживания на рабочем месте); </w:t>
      </w:r>
    </w:p>
    <w:p w:rsidR="00A314EE" w:rsidRPr="00DE56F0" w:rsidRDefault="00A314EE" w:rsidP="00480884">
      <w:pPr>
        <w:pStyle w:val="afc"/>
        <w:numPr>
          <w:ilvl w:val="0"/>
          <w:numId w:val="40"/>
        </w:numPr>
        <w:spacing w:before="0" w:after="0" w:line="360" w:lineRule="auto"/>
        <w:ind w:left="0" w:firstLine="709"/>
        <w:jc w:val="both"/>
        <w:rPr>
          <w:sz w:val="28"/>
          <w:szCs w:val="28"/>
        </w:rPr>
      </w:pPr>
      <w:r w:rsidRPr="00DE56F0">
        <w:rPr>
          <w:sz w:val="28"/>
          <w:szCs w:val="28"/>
        </w:rPr>
        <w:t xml:space="preserve">отсутствие спешки и фанатизма на пути к профессиональным результатам, к разрешению проблем всех клиентов </w:t>
      </w:r>
      <w:r w:rsidRPr="00DE56F0">
        <w:rPr>
          <w:i/>
          <w:iCs/>
          <w:sz w:val="28"/>
          <w:szCs w:val="28"/>
        </w:rPr>
        <w:t xml:space="preserve">(чрезмерное стремление к </w:t>
      </w:r>
      <w:r w:rsidR="00896045">
        <w:rPr>
          <w:i/>
          <w:iCs/>
          <w:sz w:val="28"/>
          <w:szCs w:val="28"/>
        </w:rPr>
        <w:t>«</w:t>
      </w:r>
      <w:r w:rsidRPr="00DE56F0">
        <w:rPr>
          <w:i/>
          <w:iCs/>
          <w:sz w:val="28"/>
          <w:szCs w:val="28"/>
        </w:rPr>
        <w:t>выигрышу</w:t>
      </w:r>
      <w:r w:rsidR="00896045">
        <w:rPr>
          <w:i/>
          <w:iCs/>
          <w:sz w:val="28"/>
          <w:szCs w:val="28"/>
        </w:rPr>
        <w:t>»</w:t>
      </w:r>
      <w:r w:rsidRPr="00DE56F0">
        <w:rPr>
          <w:i/>
          <w:iCs/>
          <w:sz w:val="28"/>
          <w:szCs w:val="28"/>
        </w:rPr>
        <w:t xml:space="preserve"> порождает тревогу, агрессию);</w:t>
      </w:r>
    </w:p>
    <w:p w:rsidR="00A314EE" w:rsidRPr="00E16C70" w:rsidRDefault="00A314EE" w:rsidP="00480884">
      <w:pPr>
        <w:pStyle w:val="afc"/>
        <w:numPr>
          <w:ilvl w:val="0"/>
          <w:numId w:val="40"/>
        </w:numPr>
        <w:spacing w:before="0" w:after="0" w:line="360" w:lineRule="auto"/>
        <w:ind w:left="0" w:firstLine="709"/>
        <w:jc w:val="both"/>
        <w:rPr>
          <w:sz w:val="28"/>
          <w:szCs w:val="28"/>
        </w:rPr>
      </w:pPr>
      <w:r w:rsidRPr="00DE56F0">
        <w:rPr>
          <w:sz w:val="28"/>
          <w:szCs w:val="28"/>
        </w:rPr>
        <w:t xml:space="preserve">открытость новому опыту, расширение кругозора посредством общения, обмена профессиональными знаниями с представителями других сфер, отличающимися профессионально и личностно </w:t>
      </w:r>
      <w:r w:rsidRPr="00DE56F0">
        <w:rPr>
          <w:i/>
          <w:iCs/>
          <w:sz w:val="28"/>
          <w:szCs w:val="28"/>
        </w:rPr>
        <w:t>(конференции, курсы и пр</w:t>
      </w:r>
      <w:r w:rsidRPr="00E16C70">
        <w:rPr>
          <w:i/>
          <w:iCs/>
          <w:sz w:val="28"/>
          <w:szCs w:val="28"/>
        </w:rPr>
        <w:t>.);</w:t>
      </w:r>
      <w:r w:rsidRPr="00E16C70">
        <w:rPr>
          <w:sz w:val="28"/>
          <w:szCs w:val="28"/>
        </w:rPr>
        <w:t xml:space="preserve"> </w:t>
      </w:r>
    </w:p>
    <w:p w:rsidR="008C1427" w:rsidRPr="00E16C70" w:rsidRDefault="008C1427" w:rsidP="00480884">
      <w:pPr>
        <w:pStyle w:val="afc"/>
        <w:numPr>
          <w:ilvl w:val="0"/>
          <w:numId w:val="40"/>
        </w:numPr>
        <w:spacing w:before="0" w:after="0" w:line="360" w:lineRule="auto"/>
        <w:ind w:left="0" w:firstLine="709"/>
        <w:jc w:val="both"/>
        <w:rPr>
          <w:sz w:val="28"/>
          <w:szCs w:val="28"/>
        </w:rPr>
      </w:pPr>
      <w:r w:rsidRPr="00E16C70">
        <w:rPr>
          <w:sz w:val="28"/>
          <w:szCs w:val="28"/>
        </w:rPr>
        <w:t>повышение уровня</w:t>
      </w:r>
      <w:r w:rsidR="00924562" w:rsidRPr="00E16C70">
        <w:rPr>
          <w:sz w:val="28"/>
          <w:szCs w:val="28"/>
        </w:rPr>
        <w:t xml:space="preserve"> собственной </w:t>
      </w:r>
      <w:r w:rsidRPr="00E16C70">
        <w:rPr>
          <w:sz w:val="28"/>
          <w:szCs w:val="28"/>
        </w:rPr>
        <w:t xml:space="preserve">психологической компетентности, </w:t>
      </w:r>
      <w:r w:rsidR="00B85067" w:rsidRPr="00E16C70">
        <w:rPr>
          <w:sz w:val="28"/>
          <w:szCs w:val="28"/>
        </w:rPr>
        <w:t xml:space="preserve">теоретических </w:t>
      </w:r>
      <w:r w:rsidRPr="00E16C70">
        <w:rPr>
          <w:sz w:val="28"/>
          <w:szCs w:val="28"/>
        </w:rPr>
        <w:t xml:space="preserve">знаний о личности, ее мотивах, </w:t>
      </w:r>
      <w:r w:rsidR="00B85067" w:rsidRPr="00E16C70">
        <w:rPr>
          <w:sz w:val="28"/>
          <w:szCs w:val="28"/>
        </w:rPr>
        <w:t xml:space="preserve">а также понимания особенностей своей личности, </w:t>
      </w:r>
      <w:r w:rsidRPr="00E16C70">
        <w:rPr>
          <w:sz w:val="28"/>
          <w:szCs w:val="28"/>
        </w:rPr>
        <w:t>развитие способности к рефлексии, самоанализу своих чувств, мыслей, поступков;</w:t>
      </w:r>
    </w:p>
    <w:p w:rsidR="00A314EE" w:rsidRPr="00DE56F0" w:rsidRDefault="00A314EE" w:rsidP="00480884">
      <w:pPr>
        <w:pStyle w:val="afc"/>
        <w:numPr>
          <w:ilvl w:val="0"/>
          <w:numId w:val="40"/>
        </w:numPr>
        <w:spacing w:before="0" w:after="0" w:line="360" w:lineRule="auto"/>
        <w:ind w:left="0" w:firstLine="709"/>
        <w:jc w:val="both"/>
        <w:rPr>
          <w:sz w:val="28"/>
          <w:szCs w:val="28"/>
        </w:rPr>
      </w:pPr>
      <w:r w:rsidRPr="00DE56F0">
        <w:rPr>
          <w:sz w:val="28"/>
          <w:szCs w:val="28"/>
        </w:rPr>
        <w:t xml:space="preserve">культивирование других интересов, не связанных с профессиональной деятельностью </w:t>
      </w:r>
      <w:r w:rsidRPr="00DE56F0">
        <w:rPr>
          <w:i/>
          <w:iCs/>
          <w:sz w:val="28"/>
          <w:szCs w:val="28"/>
        </w:rPr>
        <w:t>(учеба, саморазвитие, хобби, семейные отношения и пр.);</w:t>
      </w:r>
    </w:p>
    <w:p w:rsidR="00A314EE" w:rsidRPr="00E16C70" w:rsidRDefault="00A314EE" w:rsidP="00E16C70">
      <w:pPr>
        <w:pStyle w:val="afc"/>
        <w:numPr>
          <w:ilvl w:val="0"/>
          <w:numId w:val="40"/>
        </w:numPr>
        <w:spacing w:before="0" w:after="0" w:line="360" w:lineRule="auto"/>
        <w:ind w:left="0" w:firstLine="709"/>
        <w:jc w:val="both"/>
        <w:rPr>
          <w:i/>
          <w:iCs/>
          <w:sz w:val="28"/>
          <w:szCs w:val="28"/>
        </w:rPr>
      </w:pPr>
      <w:r w:rsidRPr="00DE56F0">
        <w:rPr>
          <w:sz w:val="28"/>
          <w:szCs w:val="28"/>
        </w:rPr>
        <w:t xml:space="preserve">поддержание здоровой физической формы, соблюдение режима сна, отдыха и питания </w:t>
      </w:r>
      <w:r w:rsidRPr="00DE56F0">
        <w:rPr>
          <w:i/>
          <w:iCs/>
          <w:sz w:val="28"/>
          <w:szCs w:val="28"/>
        </w:rPr>
        <w:t>(состояние тела и разума взаимосвязаны).</w:t>
      </w:r>
      <w:r w:rsidR="00E16C70">
        <w:rPr>
          <w:i/>
          <w:iCs/>
          <w:sz w:val="28"/>
          <w:szCs w:val="28"/>
        </w:rPr>
        <w:br w:type="page"/>
      </w:r>
    </w:p>
    <w:p w:rsidR="008E6CE1" w:rsidRPr="00DE56F0" w:rsidRDefault="005704ED" w:rsidP="005704ED">
      <w:pPr>
        <w:keepNext/>
        <w:keepLines/>
        <w:jc w:val="center"/>
        <w:rPr>
          <w:rFonts w:ascii="Times New Roman" w:eastAsia="Times New Roman" w:hAnsi="Times New Roman" w:cs="Times New Roman"/>
          <w:b/>
          <w:bCs/>
          <w:sz w:val="28"/>
          <w:szCs w:val="24"/>
          <w:lang w:eastAsia="ru-RU"/>
        </w:rPr>
      </w:pPr>
      <w:r w:rsidRPr="00DE56F0">
        <w:rPr>
          <w:rFonts w:ascii="Times New Roman" w:eastAsia="Times New Roman" w:hAnsi="Times New Roman" w:cs="Times New Roman"/>
          <w:b/>
          <w:bCs/>
          <w:sz w:val="28"/>
          <w:szCs w:val="24"/>
          <w:lang w:eastAsia="ru-RU"/>
        </w:rPr>
        <w:lastRenderedPageBreak/>
        <w:t>ЗАКЛЮЧЕНИЕ</w:t>
      </w:r>
    </w:p>
    <w:p w:rsidR="00D84EFA" w:rsidRPr="00DE56F0" w:rsidRDefault="00D84EFA" w:rsidP="005704ED">
      <w:pPr>
        <w:keepNext/>
        <w:keepLines/>
        <w:jc w:val="center"/>
        <w:rPr>
          <w:rFonts w:ascii="Times New Roman" w:eastAsia="Times New Roman" w:hAnsi="Times New Roman" w:cs="Times New Roman"/>
          <w:b/>
          <w:bCs/>
          <w:sz w:val="28"/>
          <w:szCs w:val="24"/>
          <w:lang w:eastAsia="ru-RU"/>
        </w:rPr>
      </w:pPr>
    </w:p>
    <w:p w:rsidR="00230CE6" w:rsidRPr="00DE56F0" w:rsidRDefault="00230CE6" w:rsidP="00372FE0">
      <w:pPr>
        <w:keepNext/>
        <w:keepLines/>
        <w:spacing w:line="360" w:lineRule="auto"/>
        <w:ind w:firstLine="709"/>
        <w:jc w:val="both"/>
        <w:rPr>
          <w:rFonts w:ascii="Times New Roman" w:eastAsia="Times New Roman" w:hAnsi="Times New Roman" w:cs="Times New Roman"/>
          <w:sz w:val="28"/>
          <w:szCs w:val="24"/>
          <w:lang w:eastAsia="ru-RU"/>
        </w:rPr>
      </w:pPr>
      <w:r w:rsidRPr="00DE56F0">
        <w:rPr>
          <w:rFonts w:ascii="Times New Roman" w:eastAsia="Times New Roman" w:hAnsi="Times New Roman" w:cs="Times New Roman"/>
          <w:sz w:val="28"/>
          <w:szCs w:val="24"/>
          <w:lang w:eastAsia="ru-RU"/>
        </w:rPr>
        <w:t xml:space="preserve">Безусловно, любая профессия способна активизировать профессиональные деформации, однако наиболее уязвимы </w:t>
      </w:r>
      <w:r w:rsidR="00924562">
        <w:rPr>
          <w:rFonts w:ascii="Times New Roman" w:eastAsia="Times New Roman" w:hAnsi="Times New Roman" w:cs="Times New Roman"/>
          <w:sz w:val="28"/>
          <w:szCs w:val="24"/>
          <w:lang w:eastAsia="ru-RU"/>
        </w:rPr>
        <w:t xml:space="preserve">представители </w:t>
      </w:r>
      <w:r w:rsidRPr="00DE56F0">
        <w:rPr>
          <w:rFonts w:ascii="Times New Roman" w:eastAsia="Times New Roman" w:hAnsi="Times New Roman" w:cs="Times New Roman"/>
          <w:sz w:val="28"/>
          <w:szCs w:val="24"/>
          <w:lang w:eastAsia="ru-RU"/>
        </w:rPr>
        <w:t>специальност</w:t>
      </w:r>
      <w:r w:rsidR="00924562">
        <w:rPr>
          <w:rFonts w:ascii="Times New Roman" w:eastAsia="Times New Roman" w:hAnsi="Times New Roman" w:cs="Times New Roman"/>
          <w:sz w:val="28"/>
          <w:szCs w:val="24"/>
          <w:lang w:eastAsia="ru-RU"/>
        </w:rPr>
        <w:t>ей</w:t>
      </w:r>
      <w:r w:rsidRPr="00DE56F0">
        <w:rPr>
          <w:rFonts w:ascii="Times New Roman" w:eastAsia="Times New Roman" w:hAnsi="Times New Roman" w:cs="Times New Roman"/>
          <w:sz w:val="28"/>
          <w:szCs w:val="24"/>
          <w:lang w:eastAsia="ru-RU"/>
        </w:rPr>
        <w:t xml:space="preserve"> типа «человек-человек», в том числе, специалисты по социальной работе, вследствие непрерывного погружения в проблемы клиентов, предъявляемых высоких требований к их профессиональной, общекультурной, социально-личностной компетентности.</w:t>
      </w:r>
    </w:p>
    <w:p w:rsidR="005743C5" w:rsidRPr="00DE56F0" w:rsidRDefault="005704ED" w:rsidP="00230CE6">
      <w:pPr>
        <w:keepNext/>
        <w:keepLines/>
        <w:spacing w:line="360" w:lineRule="auto"/>
        <w:ind w:firstLine="709"/>
        <w:jc w:val="both"/>
        <w:rPr>
          <w:rFonts w:ascii="Times New Roman" w:hAnsi="Times New Roman" w:cs="Times New Roman"/>
          <w:sz w:val="28"/>
          <w:szCs w:val="28"/>
        </w:rPr>
      </w:pPr>
      <w:r w:rsidRPr="00DE56F0">
        <w:rPr>
          <w:rFonts w:ascii="Times New Roman" w:hAnsi="Times New Roman" w:cs="Times New Roman"/>
          <w:color w:val="000000"/>
          <w:sz w:val="28"/>
          <w:szCs w:val="28"/>
          <w:shd w:val="clear" w:color="auto" w:fill="FFFFFF"/>
        </w:rPr>
        <w:t xml:space="preserve">В </w:t>
      </w:r>
      <w:r w:rsidR="005743C5" w:rsidRPr="00DE56F0">
        <w:rPr>
          <w:rFonts w:ascii="Times New Roman" w:hAnsi="Times New Roman" w:cs="Times New Roman"/>
          <w:b/>
          <w:bCs/>
          <w:color w:val="000000"/>
          <w:sz w:val="28"/>
          <w:szCs w:val="28"/>
          <w:shd w:val="clear" w:color="auto" w:fill="FFFFFF"/>
        </w:rPr>
        <w:t>первой главе</w:t>
      </w:r>
      <w:r w:rsidR="005743C5" w:rsidRPr="00DE56F0">
        <w:rPr>
          <w:rFonts w:ascii="Times New Roman" w:hAnsi="Times New Roman" w:cs="Times New Roman"/>
          <w:color w:val="000000"/>
          <w:sz w:val="28"/>
          <w:szCs w:val="28"/>
          <w:shd w:val="clear" w:color="auto" w:fill="FFFFFF"/>
        </w:rPr>
        <w:t xml:space="preserve"> нами рассмотрены</w:t>
      </w:r>
      <w:r w:rsidRPr="00DE56F0">
        <w:rPr>
          <w:rFonts w:ascii="Times New Roman" w:hAnsi="Times New Roman" w:cs="Times New Roman"/>
          <w:color w:val="000000"/>
          <w:sz w:val="28"/>
          <w:szCs w:val="28"/>
          <w:shd w:val="clear" w:color="auto" w:fill="FFFFFF"/>
        </w:rPr>
        <w:t xml:space="preserve"> </w:t>
      </w:r>
      <w:r w:rsidRPr="00DE56F0">
        <w:rPr>
          <w:rFonts w:ascii="Times New Roman" w:hAnsi="Times New Roman" w:cs="Times New Roman"/>
          <w:sz w:val="28"/>
          <w:szCs w:val="28"/>
        </w:rPr>
        <w:t>теоретико-методологически</w:t>
      </w:r>
      <w:r w:rsidR="005743C5" w:rsidRPr="00DE56F0">
        <w:rPr>
          <w:rFonts w:ascii="Times New Roman" w:hAnsi="Times New Roman" w:cs="Times New Roman"/>
          <w:sz w:val="28"/>
          <w:szCs w:val="28"/>
        </w:rPr>
        <w:t>е</w:t>
      </w:r>
      <w:r w:rsidRPr="00DE56F0">
        <w:rPr>
          <w:rFonts w:ascii="Times New Roman" w:hAnsi="Times New Roman" w:cs="Times New Roman"/>
          <w:sz w:val="28"/>
          <w:szCs w:val="28"/>
        </w:rPr>
        <w:t xml:space="preserve"> основ</w:t>
      </w:r>
      <w:r w:rsidR="005743C5" w:rsidRPr="00DE56F0">
        <w:rPr>
          <w:rFonts w:ascii="Times New Roman" w:hAnsi="Times New Roman" w:cs="Times New Roman"/>
          <w:sz w:val="28"/>
          <w:szCs w:val="28"/>
        </w:rPr>
        <w:t>ы</w:t>
      </w:r>
      <w:r w:rsidRPr="00DE56F0">
        <w:rPr>
          <w:rFonts w:ascii="Times New Roman" w:hAnsi="Times New Roman" w:cs="Times New Roman"/>
          <w:sz w:val="28"/>
          <w:szCs w:val="28"/>
        </w:rPr>
        <w:t xml:space="preserve"> изучения </w:t>
      </w:r>
      <w:r w:rsidR="005743C5" w:rsidRPr="00DE56F0">
        <w:rPr>
          <w:rFonts w:ascii="Times New Roman" w:hAnsi="Times New Roman" w:cs="Times New Roman"/>
          <w:sz w:val="28"/>
          <w:szCs w:val="28"/>
        </w:rPr>
        <w:t xml:space="preserve">профессиональной деформации </w:t>
      </w:r>
      <w:r w:rsidRPr="00DE56F0">
        <w:rPr>
          <w:rFonts w:ascii="Times New Roman" w:hAnsi="Times New Roman" w:cs="Times New Roman"/>
          <w:sz w:val="28"/>
          <w:szCs w:val="28"/>
        </w:rPr>
        <w:t xml:space="preserve">специалистов по социальной работе, </w:t>
      </w:r>
      <w:r w:rsidR="005743C5" w:rsidRPr="00DE56F0">
        <w:rPr>
          <w:rFonts w:ascii="Times New Roman" w:hAnsi="Times New Roman" w:cs="Times New Roman"/>
          <w:sz w:val="28"/>
          <w:szCs w:val="28"/>
        </w:rPr>
        <w:t>а именно:</w:t>
      </w:r>
    </w:p>
    <w:p w:rsidR="00DE56F0" w:rsidRDefault="005743C5" w:rsidP="00480884">
      <w:pPr>
        <w:pStyle w:val="af9"/>
        <w:keepNext/>
        <w:keepLines/>
        <w:numPr>
          <w:ilvl w:val="0"/>
          <w:numId w:val="51"/>
        </w:numPr>
        <w:spacing w:line="360" w:lineRule="auto"/>
        <w:ind w:left="0" w:firstLine="709"/>
        <w:jc w:val="both"/>
        <w:rPr>
          <w:rFonts w:ascii="Times New Roman" w:hAnsi="Times New Roman" w:cs="Times New Roman"/>
          <w:sz w:val="28"/>
          <w:szCs w:val="28"/>
        </w:rPr>
      </w:pPr>
      <w:r w:rsidRPr="00DE56F0">
        <w:rPr>
          <w:rFonts w:ascii="Times New Roman" w:hAnsi="Times New Roman" w:cs="Times New Roman"/>
          <w:sz w:val="28"/>
          <w:szCs w:val="28"/>
        </w:rPr>
        <w:t xml:space="preserve">Проанализированы различные подходы к пониманию </w:t>
      </w:r>
      <w:r w:rsidRPr="00DE56F0">
        <w:rPr>
          <w:rFonts w:ascii="Times New Roman" w:hAnsi="Times New Roman" w:cs="Times New Roman"/>
          <w:b/>
          <w:bCs/>
          <w:sz w:val="28"/>
          <w:szCs w:val="28"/>
        </w:rPr>
        <w:t>феномена «профессиональная деформация»</w:t>
      </w:r>
      <w:r w:rsidRPr="00DE56F0">
        <w:rPr>
          <w:rFonts w:ascii="Times New Roman" w:hAnsi="Times New Roman" w:cs="Times New Roman"/>
          <w:sz w:val="28"/>
          <w:szCs w:val="28"/>
        </w:rPr>
        <w:t>, раскрыты его сущность и содержание</w:t>
      </w:r>
      <w:r w:rsidR="001B37F1" w:rsidRPr="00DE56F0">
        <w:rPr>
          <w:rFonts w:ascii="Times New Roman" w:hAnsi="Times New Roman" w:cs="Times New Roman"/>
          <w:sz w:val="28"/>
          <w:szCs w:val="28"/>
        </w:rPr>
        <w:t xml:space="preserve"> в научной литературе</w:t>
      </w:r>
      <w:r w:rsidRPr="00DE56F0">
        <w:rPr>
          <w:rFonts w:ascii="Times New Roman" w:hAnsi="Times New Roman" w:cs="Times New Roman"/>
          <w:sz w:val="28"/>
          <w:szCs w:val="28"/>
        </w:rPr>
        <w:t xml:space="preserve">. </w:t>
      </w:r>
      <w:r w:rsidR="001B37F1" w:rsidRPr="00DE56F0">
        <w:rPr>
          <w:rFonts w:ascii="Times New Roman" w:hAnsi="Times New Roman" w:cs="Times New Roman"/>
          <w:sz w:val="28"/>
          <w:szCs w:val="28"/>
        </w:rPr>
        <w:t xml:space="preserve">В данной работе мы неоднократно подчеркнули, что «выгорание» является лишь одним из возможных проявлений </w:t>
      </w:r>
      <w:r w:rsidR="00E97C95">
        <w:rPr>
          <w:rFonts w:ascii="Times New Roman" w:hAnsi="Times New Roman" w:cs="Times New Roman"/>
          <w:sz w:val="28"/>
          <w:szCs w:val="28"/>
        </w:rPr>
        <w:t>ПД</w:t>
      </w:r>
      <w:r w:rsidR="001B37F1" w:rsidRPr="00DE56F0">
        <w:rPr>
          <w:rFonts w:ascii="Times New Roman" w:hAnsi="Times New Roman" w:cs="Times New Roman"/>
          <w:sz w:val="28"/>
          <w:szCs w:val="28"/>
        </w:rPr>
        <w:t xml:space="preserve"> и отожествлять </w:t>
      </w:r>
      <w:r w:rsidR="00E97C95">
        <w:rPr>
          <w:rFonts w:ascii="Times New Roman" w:hAnsi="Times New Roman" w:cs="Times New Roman"/>
          <w:sz w:val="28"/>
          <w:szCs w:val="28"/>
        </w:rPr>
        <w:t xml:space="preserve">их не следует. </w:t>
      </w:r>
      <w:r w:rsidR="001B37F1" w:rsidRPr="00DE56F0">
        <w:rPr>
          <w:rFonts w:ascii="Times New Roman" w:hAnsi="Times New Roman" w:cs="Times New Roman"/>
          <w:sz w:val="28"/>
          <w:szCs w:val="28"/>
        </w:rPr>
        <w:t>На наш взгляд, профессиональная деформация – это изменение ценностных ориентаций, стереотипов восприятия, коммуникативных навыков и поведения человека, которые происходят из-за длительного влияния профессиональной деятельности.</w:t>
      </w:r>
    </w:p>
    <w:p w:rsidR="00E3328D" w:rsidRPr="00DE56F0" w:rsidRDefault="00E3328D" w:rsidP="00480884">
      <w:pPr>
        <w:pStyle w:val="af9"/>
        <w:numPr>
          <w:ilvl w:val="0"/>
          <w:numId w:val="51"/>
        </w:numPr>
        <w:spacing w:line="360" w:lineRule="auto"/>
        <w:ind w:left="0" w:firstLine="709"/>
        <w:jc w:val="both"/>
        <w:rPr>
          <w:rFonts w:ascii="Times New Roman" w:hAnsi="Times New Roman" w:cs="Times New Roman"/>
          <w:sz w:val="28"/>
          <w:szCs w:val="28"/>
        </w:rPr>
      </w:pPr>
      <w:r w:rsidRPr="00DE56F0">
        <w:rPr>
          <w:rFonts w:ascii="Times New Roman" w:hAnsi="Times New Roman" w:cs="Times New Roman"/>
          <w:sz w:val="28"/>
          <w:szCs w:val="28"/>
        </w:rPr>
        <w:t xml:space="preserve">Рассмотрена </w:t>
      </w:r>
      <w:r w:rsidRPr="00DE56F0">
        <w:rPr>
          <w:rFonts w:ascii="Times New Roman" w:hAnsi="Times New Roman" w:cs="Times New Roman"/>
          <w:b/>
          <w:bCs/>
          <w:sz w:val="28"/>
          <w:szCs w:val="28"/>
        </w:rPr>
        <w:t>х</w:t>
      </w:r>
      <w:r w:rsidR="001B37F1" w:rsidRPr="00DE56F0">
        <w:rPr>
          <w:rFonts w:ascii="Times New Roman" w:hAnsi="Times New Roman" w:cs="Times New Roman"/>
          <w:b/>
          <w:bCs/>
          <w:sz w:val="28"/>
          <w:szCs w:val="28"/>
        </w:rPr>
        <w:t>арактеристика профессиональной деятельности специалист</w:t>
      </w:r>
      <w:r w:rsidRPr="00DE56F0">
        <w:rPr>
          <w:rFonts w:ascii="Times New Roman" w:hAnsi="Times New Roman" w:cs="Times New Roman"/>
          <w:b/>
          <w:bCs/>
          <w:sz w:val="28"/>
          <w:szCs w:val="28"/>
        </w:rPr>
        <w:t>ов</w:t>
      </w:r>
      <w:r w:rsidR="001B37F1" w:rsidRPr="00DE56F0">
        <w:rPr>
          <w:rFonts w:ascii="Times New Roman" w:hAnsi="Times New Roman" w:cs="Times New Roman"/>
          <w:b/>
          <w:bCs/>
          <w:sz w:val="28"/>
          <w:szCs w:val="28"/>
        </w:rPr>
        <w:t xml:space="preserve"> по социальной работе и риски</w:t>
      </w:r>
      <w:r w:rsidRPr="00DE56F0">
        <w:rPr>
          <w:rFonts w:ascii="Times New Roman" w:hAnsi="Times New Roman" w:cs="Times New Roman"/>
          <w:b/>
          <w:bCs/>
          <w:sz w:val="28"/>
          <w:szCs w:val="28"/>
        </w:rPr>
        <w:t xml:space="preserve"> ПД</w:t>
      </w:r>
      <w:r w:rsidRPr="00DE56F0">
        <w:rPr>
          <w:rFonts w:ascii="Times New Roman" w:hAnsi="Times New Roman" w:cs="Times New Roman"/>
          <w:sz w:val="28"/>
          <w:szCs w:val="28"/>
        </w:rPr>
        <w:t>. Выявлены особенности профессиональной деятельности специалистов по социальной работе</w:t>
      </w:r>
      <w:r w:rsidR="00924562">
        <w:rPr>
          <w:rFonts w:ascii="Times New Roman" w:hAnsi="Times New Roman" w:cs="Times New Roman"/>
          <w:sz w:val="28"/>
          <w:szCs w:val="28"/>
        </w:rPr>
        <w:t>,</w:t>
      </w:r>
      <w:r w:rsidR="006F7B60">
        <w:rPr>
          <w:rFonts w:ascii="Times New Roman" w:hAnsi="Times New Roman" w:cs="Times New Roman"/>
          <w:sz w:val="28"/>
          <w:szCs w:val="28"/>
        </w:rPr>
        <w:t xml:space="preserve"> </w:t>
      </w:r>
      <w:r w:rsidRPr="00DE56F0">
        <w:rPr>
          <w:rFonts w:ascii="Times New Roman" w:hAnsi="Times New Roman" w:cs="Times New Roman"/>
          <w:sz w:val="28"/>
          <w:szCs w:val="28"/>
        </w:rPr>
        <w:t xml:space="preserve">способствующие риску возникновения </w:t>
      </w:r>
      <w:r w:rsidR="00E97C95">
        <w:rPr>
          <w:rFonts w:ascii="Times New Roman" w:hAnsi="Times New Roman" w:cs="Times New Roman"/>
          <w:sz w:val="28"/>
          <w:szCs w:val="28"/>
        </w:rPr>
        <w:t>ПД</w:t>
      </w:r>
      <w:r w:rsidRPr="00DE56F0">
        <w:rPr>
          <w:rFonts w:ascii="Times New Roman" w:hAnsi="Times New Roman" w:cs="Times New Roman"/>
          <w:sz w:val="28"/>
          <w:szCs w:val="28"/>
        </w:rPr>
        <w:t xml:space="preserve">: </w:t>
      </w:r>
      <w:r w:rsidRPr="004504BD">
        <w:rPr>
          <w:rFonts w:ascii="Times New Roman" w:hAnsi="Times New Roman" w:cs="Times New Roman"/>
          <w:sz w:val="28"/>
          <w:szCs w:val="28"/>
        </w:rPr>
        <w:t>уклон на</w:t>
      </w:r>
      <w:r w:rsidRPr="00DE56F0">
        <w:rPr>
          <w:rFonts w:ascii="Times New Roman" w:hAnsi="Times New Roman" w:cs="Times New Roman"/>
          <w:sz w:val="28"/>
          <w:szCs w:val="28"/>
        </w:rPr>
        <w:t xml:space="preserve"> морально-этический компонент, «повышенная мораль», альтруистическая мотивация, рассогласованность модели «специалист по социальной работе» в контексте государственного заказа и практического его воплощения, противоречия между действительно востребованной моделью «компетентного специалиста» и абстрактным образом «альтруиста», закрепленным в сознании социума и далеким от реальности.</w:t>
      </w:r>
      <w:r w:rsidR="00B51A3D" w:rsidRPr="00DE56F0">
        <w:rPr>
          <w:rFonts w:ascii="Times New Roman" w:hAnsi="Times New Roman" w:cs="Times New Roman"/>
          <w:sz w:val="28"/>
          <w:szCs w:val="28"/>
        </w:rPr>
        <w:t xml:space="preserve"> </w:t>
      </w:r>
    </w:p>
    <w:p w:rsidR="00E3328D" w:rsidRPr="00DE56F0" w:rsidRDefault="00B51A3D" w:rsidP="00480884">
      <w:pPr>
        <w:pStyle w:val="af9"/>
        <w:numPr>
          <w:ilvl w:val="0"/>
          <w:numId w:val="51"/>
        </w:numPr>
        <w:spacing w:line="360" w:lineRule="auto"/>
        <w:ind w:left="0" w:firstLine="709"/>
        <w:jc w:val="both"/>
        <w:rPr>
          <w:rFonts w:ascii="Times New Roman" w:hAnsi="Times New Roman" w:cs="Times New Roman"/>
          <w:sz w:val="28"/>
          <w:szCs w:val="28"/>
        </w:rPr>
      </w:pPr>
      <w:r w:rsidRPr="00DE56F0">
        <w:rPr>
          <w:rFonts w:ascii="Times New Roman" w:hAnsi="Times New Roman" w:cs="Times New Roman"/>
          <w:sz w:val="28"/>
          <w:szCs w:val="28"/>
        </w:rPr>
        <w:t>П</w:t>
      </w:r>
      <w:r w:rsidR="00E3328D" w:rsidRPr="00DE56F0">
        <w:rPr>
          <w:rFonts w:ascii="Times New Roman" w:hAnsi="Times New Roman" w:cs="Times New Roman"/>
          <w:sz w:val="28"/>
          <w:szCs w:val="28"/>
        </w:rPr>
        <w:t xml:space="preserve">роанализированы </w:t>
      </w:r>
      <w:r w:rsidR="00E3328D" w:rsidRPr="00DE56F0">
        <w:rPr>
          <w:rFonts w:ascii="Times New Roman" w:hAnsi="Times New Roman" w:cs="Times New Roman"/>
          <w:b/>
          <w:bCs/>
          <w:sz w:val="28"/>
          <w:szCs w:val="28"/>
        </w:rPr>
        <w:t>организационные и личностные факторы</w:t>
      </w:r>
      <w:r w:rsidR="006F7B60">
        <w:rPr>
          <w:rFonts w:ascii="Times New Roman" w:hAnsi="Times New Roman" w:cs="Times New Roman"/>
          <w:b/>
          <w:bCs/>
          <w:sz w:val="28"/>
          <w:szCs w:val="28"/>
        </w:rPr>
        <w:t xml:space="preserve"> </w:t>
      </w:r>
      <w:r w:rsidR="00E3328D" w:rsidRPr="00DE56F0">
        <w:rPr>
          <w:rFonts w:ascii="Times New Roman" w:hAnsi="Times New Roman" w:cs="Times New Roman"/>
          <w:sz w:val="28"/>
          <w:szCs w:val="28"/>
        </w:rPr>
        <w:t>ПД специалистов</w:t>
      </w:r>
      <w:r w:rsidRPr="00DE56F0">
        <w:rPr>
          <w:rFonts w:ascii="Times New Roman" w:hAnsi="Times New Roman" w:cs="Times New Roman"/>
          <w:sz w:val="28"/>
          <w:szCs w:val="28"/>
        </w:rPr>
        <w:t xml:space="preserve">. Опираясь на теоретический анализ научных исследований </w:t>
      </w:r>
      <w:r w:rsidRPr="00DE56F0">
        <w:rPr>
          <w:rFonts w:ascii="Times New Roman" w:hAnsi="Times New Roman" w:cs="Times New Roman"/>
          <w:sz w:val="28"/>
          <w:szCs w:val="28"/>
        </w:rPr>
        <w:lastRenderedPageBreak/>
        <w:t xml:space="preserve">по проблеме, мы разработали «Модель ПД», в которой выделены и интерпретированы такие блоки, как: </w:t>
      </w:r>
      <w:proofErr w:type="spellStart"/>
      <w:r w:rsidRPr="00DE56F0">
        <w:rPr>
          <w:rFonts w:ascii="Times New Roman" w:hAnsi="Times New Roman" w:cs="Times New Roman"/>
          <w:sz w:val="28"/>
          <w:szCs w:val="28"/>
        </w:rPr>
        <w:t>сверхвовлеченность</w:t>
      </w:r>
      <w:proofErr w:type="spellEnd"/>
      <w:r w:rsidRPr="00DE56F0">
        <w:rPr>
          <w:rFonts w:ascii="Times New Roman" w:hAnsi="Times New Roman" w:cs="Times New Roman"/>
          <w:sz w:val="28"/>
          <w:szCs w:val="28"/>
        </w:rPr>
        <w:t xml:space="preserve"> в профессию; отчужденность, дистанцированность от профессии; эмоциональный отклик, негативные эмоциональные и психосоматические реакции. </w:t>
      </w:r>
    </w:p>
    <w:p w:rsidR="00651AA6" w:rsidRDefault="00B51A3D" w:rsidP="00480884">
      <w:pPr>
        <w:pStyle w:val="af9"/>
        <w:numPr>
          <w:ilvl w:val="0"/>
          <w:numId w:val="51"/>
        </w:numPr>
        <w:spacing w:line="360" w:lineRule="auto"/>
        <w:ind w:left="0" w:firstLine="709"/>
        <w:jc w:val="both"/>
        <w:rPr>
          <w:rFonts w:ascii="Times New Roman" w:hAnsi="Times New Roman" w:cs="Times New Roman"/>
          <w:sz w:val="28"/>
          <w:szCs w:val="28"/>
        </w:rPr>
      </w:pPr>
      <w:r w:rsidRPr="00651AA6">
        <w:rPr>
          <w:rFonts w:ascii="Times New Roman" w:hAnsi="Times New Roman" w:cs="Times New Roman"/>
          <w:sz w:val="28"/>
          <w:szCs w:val="28"/>
        </w:rPr>
        <w:t xml:space="preserve">Рассмотрена </w:t>
      </w:r>
      <w:r w:rsidRPr="00651AA6">
        <w:rPr>
          <w:rFonts w:ascii="Times New Roman" w:hAnsi="Times New Roman" w:cs="Times New Roman"/>
          <w:b/>
          <w:bCs/>
          <w:sz w:val="28"/>
          <w:szCs w:val="28"/>
        </w:rPr>
        <w:t xml:space="preserve">методология изучения </w:t>
      </w:r>
      <w:r w:rsidR="00E97C95">
        <w:rPr>
          <w:rFonts w:ascii="Times New Roman" w:hAnsi="Times New Roman" w:cs="Times New Roman"/>
          <w:b/>
          <w:bCs/>
          <w:sz w:val="28"/>
          <w:szCs w:val="28"/>
        </w:rPr>
        <w:t xml:space="preserve">ПД </w:t>
      </w:r>
      <w:r w:rsidRPr="00651AA6">
        <w:rPr>
          <w:rFonts w:ascii="Times New Roman" w:hAnsi="Times New Roman" w:cs="Times New Roman"/>
          <w:sz w:val="28"/>
          <w:szCs w:val="28"/>
        </w:rPr>
        <w:t>специалистов по социальной работе в доказательных практиках.</w:t>
      </w:r>
      <w:r w:rsidR="0053647A" w:rsidRPr="00651AA6">
        <w:rPr>
          <w:rFonts w:ascii="Times New Roman" w:hAnsi="Times New Roman" w:cs="Times New Roman"/>
          <w:sz w:val="28"/>
          <w:szCs w:val="28"/>
        </w:rPr>
        <w:t xml:space="preserve"> Исходя из анализа</w:t>
      </w:r>
      <w:r w:rsidR="00E97C95">
        <w:rPr>
          <w:rFonts w:ascii="Times New Roman" w:hAnsi="Times New Roman" w:cs="Times New Roman"/>
          <w:sz w:val="28"/>
          <w:szCs w:val="28"/>
        </w:rPr>
        <w:t>,</w:t>
      </w:r>
      <w:r w:rsidR="0053647A" w:rsidRPr="00651AA6">
        <w:rPr>
          <w:rFonts w:ascii="Times New Roman" w:hAnsi="Times New Roman" w:cs="Times New Roman"/>
          <w:sz w:val="28"/>
          <w:szCs w:val="28"/>
        </w:rPr>
        <w:t xml:space="preserve"> мы предположили, что интегративный характер феномена </w:t>
      </w:r>
      <w:r w:rsidR="00E97C95">
        <w:rPr>
          <w:rFonts w:ascii="Times New Roman" w:hAnsi="Times New Roman" w:cs="Times New Roman"/>
          <w:sz w:val="28"/>
          <w:szCs w:val="28"/>
        </w:rPr>
        <w:t>ПД</w:t>
      </w:r>
      <w:r w:rsidR="008F035C">
        <w:rPr>
          <w:rFonts w:ascii="Times New Roman" w:hAnsi="Times New Roman" w:cs="Times New Roman"/>
          <w:sz w:val="28"/>
          <w:szCs w:val="28"/>
        </w:rPr>
        <w:t xml:space="preserve"> </w:t>
      </w:r>
      <w:r w:rsidR="0053647A" w:rsidRPr="00651AA6">
        <w:rPr>
          <w:rFonts w:ascii="Times New Roman" w:hAnsi="Times New Roman" w:cs="Times New Roman"/>
          <w:sz w:val="28"/>
          <w:szCs w:val="28"/>
        </w:rPr>
        <w:t xml:space="preserve">обусловливает необходимость разработки комплексной диагностики, предполагающей изучение содержания прежде всего тех смысловых образований личности (в установках, убеждениях, ценностях), которые могут детерминировать деформированные явления среди специалистов. </w:t>
      </w:r>
    </w:p>
    <w:p w:rsidR="00E20AE2" w:rsidRPr="00651AA6" w:rsidRDefault="0053647A" w:rsidP="009D0DE7">
      <w:pPr>
        <w:pStyle w:val="af9"/>
        <w:spacing w:line="360" w:lineRule="auto"/>
        <w:ind w:left="0" w:firstLine="709"/>
        <w:jc w:val="both"/>
        <w:rPr>
          <w:rFonts w:ascii="Times New Roman" w:hAnsi="Times New Roman" w:cs="Times New Roman"/>
          <w:sz w:val="28"/>
          <w:szCs w:val="28"/>
        </w:rPr>
      </w:pPr>
      <w:r w:rsidRPr="00651AA6">
        <w:rPr>
          <w:rFonts w:ascii="Times New Roman" w:eastAsia="Times New Roman" w:hAnsi="Times New Roman" w:cs="Times New Roman"/>
          <w:b/>
          <w:bCs/>
          <w:sz w:val="28"/>
          <w:szCs w:val="28"/>
          <w:lang w:eastAsia="ru-RU"/>
        </w:rPr>
        <w:t>Вторая глава посвящена эмпирическому исследованию, направленному на изучение</w:t>
      </w:r>
      <w:r w:rsidRPr="00651AA6">
        <w:rPr>
          <w:rFonts w:ascii="Times New Roman" w:hAnsi="Times New Roman" w:cs="Times New Roman"/>
          <w:sz w:val="28"/>
          <w:szCs w:val="28"/>
        </w:rPr>
        <w:t xml:space="preserve"> особенностей проявления профессиональной деформации специалистов по социальной работе и возможностей ее профилактики.</w:t>
      </w:r>
      <w:r w:rsidR="009D0DE7">
        <w:rPr>
          <w:rFonts w:ascii="Times New Roman" w:hAnsi="Times New Roman" w:cs="Times New Roman"/>
          <w:sz w:val="28"/>
          <w:szCs w:val="28"/>
        </w:rPr>
        <w:t xml:space="preserve"> </w:t>
      </w:r>
      <w:r w:rsidR="004504BD" w:rsidRPr="00651AA6">
        <w:rPr>
          <w:rFonts w:ascii="Times New Roman" w:hAnsi="Times New Roman" w:cs="Times New Roman"/>
          <w:color w:val="000000"/>
          <w:sz w:val="28"/>
          <w:szCs w:val="28"/>
        </w:rPr>
        <w:t xml:space="preserve">Анализ полученных результатов подтвердил значимость всех блоков ПД, </w:t>
      </w:r>
      <w:r w:rsidR="006666D4" w:rsidRPr="00651AA6">
        <w:rPr>
          <w:rFonts w:ascii="Times New Roman" w:hAnsi="Times New Roman" w:cs="Times New Roman"/>
          <w:color w:val="000000"/>
          <w:sz w:val="28"/>
          <w:szCs w:val="28"/>
        </w:rPr>
        <w:t xml:space="preserve">однако </w:t>
      </w:r>
      <w:r w:rsidR="003B75F4" w:rsidRPr="00651AA6">
        <w:rPr>
          <w:rFonts w:ascii="Times New Roman" w:hAnsi="Times New Roman" w:cs="Times New Roman"/>
          <w:color w:val="000000"/>
          <w:sz w:val="28"/>
          <w:szCs w:val="28"/>
        </w:rPr>
        <w:t>некоторые симптомы оказались на периферии, с учетом этих результатов доработана и представлена в приложении «Модель ПД».</w:t>
      </w:r>
    </w:p>
    <w:p w:rsidR="006666D4" w:rsidRPr="00651AA6" w:rsidRDefault="004504BD" w:rsidP="00DE56F0">
      <w:pPr>
        <w:keepNext/>
        <w:keepLines/>
        <w:spacing w:line="360" w:lineRule="auto"/>
        <w:ind w:firstLine="709"/>
        <w:jc w:val="both"/>
        <w:rPr>
          <w:rFonts w:ascii="Times New Roman" w:hAnsi="Times New Roman" w:cs="Times New Roman"/>
          <w:color w:val="000000"/>
          <w:sz w:val="28"/>
          <w:szCs w:val="28"/>
        </w:rPr>
      </w:pPr>
      <w:r w:rsidRPr="00651AA6">
        <w:rPr>
          <w:rFonts w:ascii="Times New Roman" w:hAnsi="Times New Roman" w:cs="Times New Roman"/>
          <w:color w:val="000000"/>
          <w:sz w:val="28"/>
          <w:szCs w:val="28"/>
        </w:rPr>
        <w:t>С</w:t>
      </w:r>
      <w:r w:rsidR="006666D4" w:rsidRPr="00651AA6">
        <w:rPr>
          <w:rFonts w:ascii="Times New Roman" w:hAnsi="Times New Roman" w:cs="Times New Roman"/>
          <w:color w:val="000000"/>
          <w:sz w:val="28"/>
          <w:szCs w:val="28"/>
        </w:rPr>
        <w:t xml:space="preserve">имптомокомплекс </w:t>
      </w:r>
      <w:r w:rsidR="00E97C95">
        <w:rPr>
          <w:rFonts w:ascii="Times New Roman" w:hAnsi="Times New Roman" w:cs="Times New Roman"/>
          <w:color w:val="000000"/>
          <w:sz w:val="28"/>
          <w:szCs w:val="28"/>
        </w:rPr>
        <w:t>ПД</w:t>
      </w:r>
      <w:r w:rsidR="006666D4" w:rsidRPr="00651AA6">
        <w:rPr>
          <w:rFonts w:ascii="Times New Roman" w:hAnsi="Times New Roman" w:cs="Times New Roman"/>
          <w:color w:val="000000"/>
          <w:sz w:val="28"/>
          <w:szCs w:val="28"/>
        </w:rPr>
        <w:t xml:space="preserve"> включа</w:t>
      </w:r>
      <w:r w:rsidRPr="00651AA6">
        <w:rPr>
          <w:rFonts w:ascii="Times New Roman" w:hAnsi="Times New Roman" w:cs="Times New Roman"/>
          <w:color w:val="000000"/>
          <w:sz w:val="28"/>
          <w:szCs w:val="28"/>
        </w:rPr>
        <w:t>ет</w:t>
      </w:r>
      <w:r w:rsidR="006666D4" w:rsidRPr="00651AA6">
        <w:rPr>
          <w:rFonts w:ascii="Times New Roman" w:hAnsi="Times New Roman" w:cs="Times New Roman"/>
          <w:color w:val="000000"/>
          <w:sz w:val="28"/>
          <w:szCs w:val="28"/>
        </w:rPr>
        <w:t xml:space="preserve"> статистически значимые корреляции</w:t>
      </w:r>
      <w:r w:rsidR="004062B2" w:rsidRPr="00651AA6">
        <w:rPr>
          <w:rFonts w:ascii="Times New Roman" w:hAnsi="Times New Roman" w:cs="Times New Roman"/>
          <w:color w:val="000000"/>
          <w:sz w:val="28"/>
          <w:szCs w:val="28"/>
        </w:rPr>
        <w:t xml:space="preserve">. </w:t>
      </w:r>
      <w:r w:rsidR="006666D4" w:rsidRPr="00651AA6">
        <w:rPr>
          <w:rFonts w:ascii="Times New Roman" w:hAnsi="Times New Roman" w:cs="Times New Roman"/>
          <w:b/>
          <w:bCs/>
          <w:color w:val="000000"/>
          <w:sz w:val="28"/>
          <w:szCs w:val="28"/>
        </w:rPr>
        <w:t xml:space="preserve">Ядро ПД </w:t>
      </w:r>
      <w:r w:rsidR="006666D4" w:rsidRPr="00651AA6">
        <w:rPr>
          <w:rFonts w:ascii="Times New Roman" w:hAnsi="Times New Roman" w:cs="Times New Roman"/>
          <w:color w:val="000000"/>
          <w:sz w:val="28"/>
          <w:szCs w:val="28"/>
        </w:rPr>
        <w:t>специалистов по социальной работе состоит из:</w:t>
      </w:r>
    </w:p>
    <w:p w:rsidR="006666D4" w:rsidRPr="00651AA6" w:rsidRDefault="005719D8" w:rsidP="00480884">
      <w:pPr>
        <w:pStyle w:val="af9"/>
        <w:widowControl w:val="0"/>
        <w:numPr>
          <w:ilvl w:val="0"/>
          <w:numId w:val="52"/>
        </w:numPr>
        <w:spacing w:line="360" w:lineRule="auto"/>
        <w:ind w:left="0" w:firstLine="709"/>
        <w:jc w:val="both"/>
        <w:rPr>
          <w:rFonts w:ascii="Times New Roman" w:eastAsia="Times New Roman" w:hAnsi="Times New Roman" w:cs="Times New Roman"/>
          <w:sz w:val="28"/>
          <w:szCs w:val="28"/>
          <w:lang w:eastAsia="ru-RU"/>
        </w:rPr>
      </w:pPr>
      <w:r w:rsidRPr="00651AA6">
        <w:rPr>
          <w:rFonts w:ascii="Times New Roman" w:eastAsia="Times New Roman" w:hAnsi="Times New Roman" w:cs="Times New Roman"/>
          <w:sz w:val="28"/>
          <w:szCs w:val="28"/>
          <w:lang w:eastAsia="ru-RU"/>
        </w:rPr>
        <w:t xml:space="preserve">так называемых </w:t>
      </w:r>
      <w:r w:rsidR="006666D4" w:rsidRPr="00651AA6">
        <w:rPr>
          <w:rFonts w:ascii="Times New Roman" w:eastAsia="Times New Roman" w:hAnsi="Times New Roman" w:cs="Times New Roman"/>
          <w:sz w:val="28"/>
          <w:szCs w:val="28"/>
          <w:lang w:eastAsia="ru-RU"/>
        </w:rPr>
        <w:t xml:space="preserve">«позитивных проявлений профессионализма» – </w:t>
      </w:r>
      <w:proofErr w:type="spellStart"/>
      <w:r w:rsidR="006666D4" w:rsidRPr="00651AA6">
        <w:rPr>
          <w:rFonts w:ascii="Times New Roman" w:eastAsia="Times New Roman" w:hAnsi="Times New Roman" w:cs="Times New Roman"/>
          <w:sz w:val="28"/>
          <w:szCs w:val="28"/>
          <w:lang w:eastAsia="ru-RU"/>
        </w:rPr>
        <w:t>гиперэмоциональн</w:t>
      </w:r>
      <w:r w:rsidRPr="00651AA6">
        <w:rPr>
          <w:rFonts w:ascii="Times New Roman" w:eastAsia="Times New Roman" w:hAnsi="Times New Roman" w:cs="Times New Roman"/>
          <w:sz w:val="28"/>
          <w:szCs w:val="28"/>
          <w:lang w:eastAsia="ru-RU"/>
        </w:rPr>
        <w:t>ого</w:t>
      </w:r>
      <w:proofErr w:type="spellEnd"/>
      <w:r w:rsidR="006666D4" w:rsidRPr="00651AA6">
        <w:rPr>
          <w:rFonts w:ascii="Times New Roman" w:eastAsia="Times New Roman" w:hAnsi="Times New Roman" w:cs="Times New Roman"/>
          <w:sz w:val="28"/>
          <w:szCs w:val="28"/>
          <w:lang w:eastAsia="ru-RU"/>
        </w:rPr>
        <w:t xml:space="preserve"> сопереживани</w:t>
      </w:r>
      <w:r w:rsidRPr="00651AA6">
        <w:rPr>
          <w:rFonts w:ascii="Times New Roman" w:eastAsia="Times New Roman" w:hAnsi="Times New Roman" w:cs="Times New Roman"/>
          <w:sz w:val="28"/>
          <w:szCs w:val="28"/>
          <w:lang w:eastAsia="ru-RU"/>
        </w:rPr>
        <w:t>я</w:t>
      </w:r>
      <w:r w:rsidR="006666D4" w:rsidRPr="00651AA6">
        <w:rPr>
          <w:rFonts w:ascii="Times New Roman" w:eastAsia="Times New Roman" w:hAnsi="Times New Roman" w:cs="Times New Roman"/>
          <w:sz w:val="28"/>
          <w:szCs w:val="28"/>
          <w:lang w:eastAsia="ru-RU"/>
        </w:rPr>
        <w:t xml:space="preserve">, </w:t>
      </w:r>
      <w:r w:rsidR="006666D4" w:rsidRPr="00651AA6">
        <w:rPr>
          <w:rFonts w:ascii="Times New Roman" w:hAnsi="Times New Roman" w:cs="Times New Roman"/>
          <w:color w:val="000000"/>
          <w:sz w:val="28"/>
          <w:szCs w:val="28"/>
          <w:lang w:bidi="ru-RU"/>
        </w:rPr>
        <w:t>гиперболизации собственного влияния на судьбу клиента</w:t>
      </w:r>
      <w:r w:rsidR="006666D4" w:rsidRPr="00651AA6">
        <w:rPr>
          <w:rFonts w:ascii="Times New Roman" w:eastAsia="Times New Roman" w:hAnsi="Times New Roman" w:cs="Times New Roman"/>
          <w:sz w:val="28"/>
          <w:szCs w:val="28"/>
          <w:lang w:eastAsia="ru-RU"/>
        </w:rPr>
        <w:t xml:space="preserve"> идентификации себя некими «целителями» и пр.</w:t>
      </w:r>
    </w:p>
    <w:p w:rsidR="006666D4" w:rsidRPr="00651AA6" w:rsidRDefault="006666D4" w:rsidP="00480884">
      <w:pPr>
        <w:pStyle w:val="af9"/>
        <w:numPr>
          <w:ilvl w:val="0"/>
          <w:numId w:val="52"/>
        </w:numPr>
        <w:spacing w:line="360" w:lineRule="auto"/>
        <w:ind w:left="0" w:firstLine="709"/>
        <w:jc w:val="both"/>
        <w:rPr>
          <w:rFonts w:ascii="Times New Roman" w:hAnsi="Times New Roman" w:cs="Times New Roman"/>
          <w:color w:val="000000"/>
          <w:sz w:val="28"/>
          <w:szCs w:val="28"/>
          <w:lang w:bidi="ru-RU"/>
        </w:rPr>
      </w:pPr>
      <w:r w:rsidRPr="00651AA6">
        <w:rPr>
          <w:rFonts w:ascii="Times New Roman" w:eastAsia="Times New Roman" w:hAnsi="Times New Roman" w:cs="Times New Roman"/>
          <w:sz w:val="28"/>
          <w:szCs w:val="28"/>
          <w:lang w:eastAsia="ru-RU"/>
        </w:rPr>
        <w:t>убежденности в том, что труд не оценивается по достоинству как руководством, так и клиентами;</w:t>
      </w:r>
    </w:p>
    <w:p w:rsidR="006666D4" w:rsidRPr="00E16C70" w:rsidRDefault="006666D4" w:rsidP="00480884">
      <w:pPr>
        <w:pStyle w:val="af9"/>
        <w:widowControl w:val="0"/>
        <w:numPr>
          <w:ilvl w:val="0"/>
          <w:numId w:val="52"/>
        </w:numPr>
        <w:spacing w:line="360" w:lineRule="auto"/>
        <w:ind w:left="0" w:firstLine="709"/>
        <w:jc w:val="both"/>
        <w:rPr>
          <w:rFonts w:ascii="Times New Roman" w:eastAsia="Times New Roman" w:hAnsi="Times New Roman" w:cs="Times New Roman"/>
          <w:sz w:val="28"/>
          <w:szCs w:val="28"/>
          <w:lang w:eastAsia="ru-RU"/>
        </w:rPr>
      </w:pPr>
      <w:r w:rsidRPr="00651AA6">
        <w:rPr>
          <w:rFonts w:ascii="Times New Roman" w:eastAsia="Times New Roman" w:hAnsi="Times New Roman" w:cs="Times New Roman"/>
          <w:sz w:val="28"/>
          <w:szCs w:val="28"/>
          <w:lang w:eastAsia="ru-RU"/>
        </w:rPr>
        <w:t>экономии внутренней энергии (установка – «плыву по течению»),</w:t>
      </w:r>
      <w:r w:rsidRPr="00651AA6">
        <w:rPr>
          <w:rFonts w:ascii="Times New Roman" w:hAnsi="Times New Roman" w:cs="Times New Roman"/>
          <w:color w:val="000000"/>
          <w:sz w:val="28"/>
          <w:szCs w:val="28"/>
          <w:lang w:bidi="ru-RU"/>
        </w:rPr>
        <w:t xml:space="preserve"> при котором отторгаются инновации под предлогом специфики </w:t>
      </w:r>
      <w:r w:rsidRPr="00E16C70">
        <w:rPr>
          <w:rFonts w:ascii="Times New Roman" w:hAnsi="Times New Roman" w:cs="Times New Roman"/>
          <w:color w:val="000000"/>
          <w:sz w:val="28"/>
          <w:szCs w:val="28"/>
          <w:lang w:bidi="ru-RU"/>
        </w:rPr>
        <w:t>бюрократического учреждения.</w:t>
      </w:r>
    </w:p>
    <w:p w:rsidR="006666D4" w:rsidRPr="00651AA6" w:rsidRDefault="006666D4" w:rsidP="00480884">
      <w:pPr>
        <w:pStyle w:val="af9"/>
        <w:widowControl w:val="0"/>
        <w:numPr>
          <w:ilvl w:val="0"/>
          <w:numId w:val="52"/>
        </w:numPr>
        <w:spacing w:line="360" w:lineRule="auto"/>
        <w:ind w:left="0" w:firstLine="709"/>
        <w:jc w:val="both"/>
        <w:rPr>
          <w:rFonts w:ascii="Times New Roman" w:eastAsia="Times New Roman" w:hAnsi="Times New Roman" w:cs="Times New Roman"/>
          <w:sz w:val="28"/>
          <w:szCs w:val="28"/>
          <w:lang w:eastAsia="ru-RU"/>
        </w:rPr>
      </w:pPr>
      <w:r w:rsidRPr="00E16C70">
        <w:rPr>
          <w:rFonts w:ascii="Times New Roman" w:eastAsia="Times New Roman" w:hAnsi="Times New Roman" w:cs="Times New Roman"/>
          <w:sz w:val="28"/>
          <w:szCs w:val="28"/>
          <w:lang w:eastAsia="ru-RU"/>
        </w:rPr>
        <w:t xml:space="preserve">убеждений, что испытывать негативные эмоциональные переживания </w:t>
      </w:r>
      <w:r w:rsidR="00924562" w:rsidRPr="00E16C70">
        <w:rPr>
          <w:rFonts w:ascii="Times New Roman" w:eastAsia="Times New Roman" w:hAnsi="Times New Roman" w:cs="Times New Roman"/>
          <w:sz w:val="28"/>
          <w:szCs w:val="28"/>
          <w:lang w:eastAsia="ru-RU"/>
        </w:rPr>
        <w:t>вместе</w:t>
      </w:r>
      <w:r w:rsidR="00E16C70" w:rsidRPr="00E16C70">
        <w:rPr>
          <w:rFonts w:ascii="Times New Roman" w:eastAsia="Times New Roman" w:hAnsi="Times New Roman" w:cs="Times New Roman"/>
          <w:sz w:val="28"/>
          <w:szCs w:val="28"/>
          <w:lang w:eastAsia="ru-RU"/>
        </w:rPr>
        <w:t xml:space="preserve"> </w:t>
      </w:r>
      <w:r w:rsidRPr="00E16C70">
        <w:rPr>
          <w:rFonts w:ascii="Times New Roman" w:eastAsia="Times New Roman" w:hAnsi="Times New Roman" w:cs="Times New Roman"/>
          <w:sz w:val="28"/>
          <w:szCs w:val="28"/>
          <w:lang w:eastAsia="ru-RU"/>
        </w:rPr>
        <w:t>с клиентами</w:t>
      </w:r>
      <w:r w:rsidRPr="00651AA6">
        <w:rPr>
          <w:rFonts w:ascii="Times New Roman" w:eastAsia="Times New Roman" w:hAnsi="Times New Roman" w:cs="Times New Roman"/>
          <w:sz w:val="28"/>
          <w:szCs w:val="28"/>
          <w:lang w:eastAsia="ru-RU"/>
        </w:rPr>
        <w:t xml:space="preserve"> является неотъемлемой частью работы</w:t>
      </w:r>
      <w:r w:rsidR="004062B2" w:rsidRPr="00651AA6">
        <w:rPr>
          <w:rFonts w:ascii="Times New Roman" w:eastAsia="Times New Roman" w:hAnsi="Times New Roman" w:cs="Times New Roman"/>
          <w:sz w:val="28"/>
          <w:szCs w:val="28"/>
          <w:lang w:eastAsia="ru-RU"/>
        </w:rPr>
        <w:t>;</w:t>
      </w:r>
    </w:p>
    <w:p w:rsidR="00DE56F0" w:rsidRPr="00651AA6" w:rsidRDefault="006666D4" w:rsidP="00480884">
      <w:pPr>
        <w:pStyle w:val="af9"/>
        <w:widowControl w:val="0"/>
        <w:numPr>
          <w:ilvl w:val="0"/>
          <w:numId w:val="52"/>
        </w:numPr>
        <w:spacing w:line="360" w:lineRule="auto"/>
        <w:ind w:left="0" w:firstLine="709"/>
        <w:jc w:val="both"/>
        <w:rPr>
          <w:rFonts w:ascii="Times New Roman" w:eastAsia="Times New Roman" w:hAnsi="Times New Roman" w:cs="Times New Roman"/>
          <w:sz w:val="28"/>
          <w:szCs w:val="28"/>
          <w:lang w:eastAsia="ru-RU"/>
        </w:rPr>
      </w:pPr>
      <w:r w:rsidRPr="00651AA6">
        <w:rPr>
          <w:rFonts w:ascii="Times New Roman" w:eastAsia="Times New Roman" w:hAnsi="Times New Roman" w:cs="Times New Roman"/>
          <w:sz w:val="28"/>
          <w:szCs w:val="28"/>
          <w:lang w:eastAsia="ru-RU"/>
        </w:rPr>
        <w:t xml:space="preserve"> </w:t>
      </w:r>
      <w:r w:rsidR="005719D8" w:rsidRPr="00651AA6">
        <w:rPr>
          <w:rFonts w:ascii="Times New Roman" w:eastAsia="Times New Roman" w:hAnsi="Times New Roman" w:cs="Times New Roman"/>
          <w:sz w:val="28"/>
          <w:szCs w:val="28"/>
          <w:lang w:eastAsia="ru-RU"/>
        </w:rPr>
        <w:t xml:space="preserve">преобладающей ориентации на имеющийся опыт без глубокого </w:t>
      </w:r>
      <w:r w:rsidR="005719D8" w:rsidRPr="00651AA6">
        <w:rPr>
          <w:rFonts w:ascii="Times New Roman" w:eastAsia="Times New Roman" w:hAnsi="Times New Roman" w:cs="Times New Roman"/>
          <w:sz w:val="28"/>
          <w:szCs w:val="28"/>
          <w:lang w:eastAsia="ru-RU"/>
        </w:rPr>
        <w:lastRenderedPageBreak/>
        <w:t>погружения в суть проблемы у специалистов, «сделавших все возможное на профессиональном поприще»</w:t>
      </w:r>
    </w:p>
    <w:p w:rsidR="004062B2" w:rsidRDefault="003B75F4" w:rsidP="004062B2">
      <w:pPr>
        <w:pStyle w:val="af9"/>
        <w:widowControl w:val="0"/>
        <w:spacing w:line="360" w:lineRule="auto"/>
        <w:ind w:left="0" w:firstLine="709"/>
        <w:jc w:val="both"/>
        <w:rPr>
          <w:rFonts w:ascii="Times New Roman" w:hAnsi="Times New Roman" w:cs="Times New Roman"/>
          <w:color w:val="000000"/>
          <w:sz w:val="28"/>
          <w:szCs w:val="28"/>
          <w:lang w:eastAsia="ru-RU" w:bidi="ru-RU"/>
        </w:rPr>
      </w:pPr>
      <w:r w:rsidRPr="00651AA6">
        <w:rPr>
          <w:rFonts w:ascii="Times New Roman" w:hAnsi="Times New Roman" w:cs="Times New Roman"/>
          <w:color w:val="000000"/>
          <w:sz w:val="28"/>
          <w:szCs w:val="28"/>
        </w:rPr>
        <w:t xml:space="preserve">Выявлена </w:t>
      </w:r>
      <w:r w:rsidRPr="00651AA6">
        <w:rPr>
          <w:rFonts w:ascii="Times New Roman" w:hAnsi="Times New Roman" w:cs="Times New Roman"/>
          <w:b/>
          <w:bCs/>
          <w:color w:val="000000"/>
          <w:sz w:val="28"/>
          <w:szCs w:val="28"/>
        </w:rPr>
        <w:t>взаимосвязь между</w:t>
      </w:r>
      <w:r w:rsidRPr="00DE56F0">
        <w:rPr>
          <w:rFonts w:ascii="Times New Roman" w:hAnsi="Times New Roman" w:cs="Times New Roman"/>
          <w:b/>
          <w:bCs/>
          <w:color w:val="000000"/>
          <w:sz w:val="28"/>
          <w:szCs w:val="28"/>
        </w:rPr>
        <w:t xml:space="preserve"> организационными факторами и </w:t>
      </w:r>
      <w:r w:rsidR="00D84EFA" w:rsidRPr="00DE56F0">
        <w:rPr>
          <w:rFonts w:ascii="Times New Roman" w:hAnsi="Times New Roman" w:cs="Times New Roman"/>
          <w:b/>
          <w:bCs/>
          <w:color w:val="000000"/>
          <w:sz w:val="28"/>
          <w:szCs w:val="28"/>
        </w:rPr>
        <w:t xml:space="preserve">симптомами </w:t>
      </w:r>
      <w:r w:rsidRPr="00DE56F0">
        <w:rPr>
          <w:rFonts w:ascii="Times New Roman" w:hAnsi="Times New Roman" w:cs="Times New Roman"/>
          <w:b/>
          <w:bCs/>
          <w:color w:val="000000"/>
          <w:sz w:val="28"/>
          <w:szCs w:val="28"/>
        </w:rPr>
        <w:t>ПД</w:t>
      </w:r>
      <w:r w:rsidR="00230CE6" w:rsidRPr="00DE56F0">
        <w:rPr>
          <w:rFonts w:ascii="Times New Roman" w:hAnsi="Times New Roman" w:cs="Times New Roman"/>
          <w:color w:val="000000"/>
          <w:sz w:val="28"/>
          <w:szCs w:val="28"/>
        </w:rPr>
        <w:t xml:space="preserve">. Выяснено, что </w:t>
      </w:r>
      <w:r w:rsidR="00230CE6" w:rsidRPr="00DE56F0">
        <w:rPr>
          <w:rFonts w:ascii="Times New Roman" w:hAnsi="Times New Roman" w:cs="Times New Roman"/>
          <w:color w:val="000000"/>
          <w:sz w:val="28"/>
          <w:szCs w:val="28"/>
          <w:lang w:eastAsia="ru-RU" w:bidi="ru-RU"/>
        </w:rPr>
        <w:t>организационная культура может оказывать влияние на возникновение деформации, поскольку формирует отношения, ценности и предпочтения в коллективе, в профессиональной деятельности.</w:t>
      </w:r>
    </w:p>
    <w:p w:rsidR="008155F1" w:rsidRDefault="008155F1" w:rsidP="004062B2">
      <w:pPr>
        <w:pStyle w:val="af9"/>
        <w:widowControl w:val="0"/>
        <w:spacing w:line="360" w:lineRule="auto"/>
        <w:ind w:left="0" w:firstLine="709"/>
        <w:jc w:val="both"/>
        <w:rPr>
          <w:rFonts w:ascii="Times New Roman" w:hAnsi="Times New Roman" w:cs="Times New Roman"/>
          <w:color w:val="000000"/>
          <w:sz w:val="28"/>
          <w:szCs w:val="28"/>
          <w:lang w:eastAsia="ru-RU" w:bidi="ru-RU"/>
        </w:rPr>
      </w:pPr>
      <w:r w:rsidRPr="00651AA6">
        <w:rPr>
          <w:rFonts w:ascii="Times New Roman" w:hAnsi="Times New Roman" w:cs="Times New Roman"/>
          <w:sz w:val="28"/>
          <w:szCs w:val="28"/>
        </w:rPr>
        <w:t>Таким образом, цель исследования в целом достигнута, задачи реализованы, гипотеза подтверждена</w:t>
      </w:r>
      <w:r>
        <w:rPr>
          <w:rFonts w:ascii="Times New Roman" w:hAnsi="Times New Roman" w:cs="Times New Roman"/>
          <w:sz w:val="28"/>
          <w:szCs w:val="28"/>
        </w:rPr>
        <w:t>.</w:t>
      </w:r>
    </w:p>
    <w:p w:rsidR="00697BB5" w:rsidRPr="000C74EB" w:rsidRDefault="008155F1" w:rsidP="004062B2">
      <w:pPr>
        <w:pStyle w:val="af9"/>
        <w:widowControl w:val="0"/>
        <w:spacing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sidR="00105597">
        <w:rPr>
          <w:rFonts w:ascii="Times New Roman" w:hAnsi="Times New Roman" w:cs="Times New Roman"/>
          <w:sz w:val="28"/>
          <w:szCs w:val="28"/>
        </w:rPr>
        <w:t>меется</w:t>
      </w:r>
      <w:r w:rsidR="00230CE6" w:rsidRPr="00DE56F0">
        <w:rPr>
          <w:rFonts w:ascii="Times New Roman" w:hAnsi="Times New Roman" w:cs="Times New Roman"/>
          <w:sz w:val="28"/>
          <w:szCs w:val="28"/>
        </w:rPr>
        <w:t xml:space="preserve"> п</w:t>
      </w:r>
      <w:r w:rsidR="003B75F4" w:rsidRPr="00DE56F0">
        <w:rPr>
          <w:rFonts w:ascii="Times New Roman" w:hAnsi="Times New Roman" w:cs="Times New Roman"/>
          <w:sz w:val="28"/>
          <w:szCs w:val="28"/>
        </w:rPr>
        <w:t xml:space="preserve">ротиворечивость в прогнозировании </w:t>
      </w:r>
      <w:r w:rsidR="00E97C95">
        <w:rPr>
          <w:rFonts w:ascii="Times New Roman" w:hAnsi="Times New Roman" w:cs="Times New Roman"/>
          <w:sz w:val="28"/>
          <w:szCs w:val="28"/>
        </w:rPr>
        <w:t>ПД</w:t>
      </w:r>
      <w:r w:rsidR="003B75F4" w:rsidRPr="00DE56F0">
        <w:rPr>
          <w:rFonts w:ascii="Times New Roman" w:hAnsi="Times New Roman" w:cs="Times New Roman"/>
          <w:sz w:val="28"/>
          <w:szCs w:val="28"/>
        </w:rPr>
        <w:t xml:space="preserve"> специалистов по социальной работе </w:t>
      </w:r>
      <w:r w:rsidR="00230CE6" w:rsidRPr="00DE56F0">
        <w:rPr>
          <w:rFonts w:ascii="Times New Roman" w:hAnsi="Times New Roman" w:cs="Times New Roman"/>
          <w:sz w:val="28"/>
          <w:szCs w:val="28"/>
        </w:rPr>
        <w:t>–</w:t>
      </w:r>
      <w:r w:rsidR="00105597">
        <w:rPr>
          <w:rFonts w:ascii="Times New Roman" w:hAnsi="Times New Roman" w:cs="Times New Roman"/>
          <w:sz w:val="28"/>
          <w:szCs w:val="28"/>
        </w:rPr>
        <w:t xml:space="preserve"> основные </w:t>
      </w:r>
      <w:r w:rsidR="003B75F4" w:rsidRPr="00DE56F0">
        <w:rPr>
          <w:rFonts w:ascii="Times New Roman" w:hAnsi="Times New Roman" w:cs="Times New Roman"/>
          <w:sz w:val="28"/>
          <w:szCs w:val="28"/>
        </w:rPr>
        <w:t xml:space="preserve">детерминанты </w:t>
      </w:r>
      <w:r w:rsidR="00105597">
        <w:rPr>
          <w:rFonts w:ascii="Times New Roman" w:hAnsi="Times New Roman" w:cs="Times New Roman"/>
          <w:sz w:val="28"/>
          <w:szCs w:val="28"/>
        </w:rPr>
        <w:t>ПД</w:t>
      </w:r>
      <w:r w:rsidR="003B75F4" w:rsidRPr="00DE56F0">
        <w:rPr>
          <w:rFonts w:ascii="Times New Roman" w:hAnsi="Times New Roman" w:cs="Times New Roman"/>
          <w:sz w:val="28"/>
          <w:szCs w:val="28"/>
        </w:rPr>
        <w:t xml:space="preserve"> являются в то же время, в некоторых случаях требуемыми и отражающими необходимый непосредственному работодателю тип работника.</w:t>
      </w:r>
      <w:r w:rsidR="00230CE6" w:rsidRPr="00DE56F0">
        <w:rPr>
          <w:rFonts w:ascii="Times New Roman" w:hAnsi="Times New Roman" w:cs="Times New Roman"/>
          <w:sz w:val="28"/>
          <w:szCs w:val="28"/>
        </w:rPr>
        <w:t xml:space="preserve"> Парадоксально, но </w:t>
      </w:r>
      <w:r w:rsidR="00E97C95">
        <w:rPr>
          <w:rFonts w:ascii="Times New Roman" w:hAnsi="Times New Roman" w:cs="Times New Roman"/>
          <w:sz w:val="28"/>
          <w:szCs w:val="28"/>
        </w:rPr>
        <w:t>ПД</w:t>
      </w:r>
      <w:r w:rsidR="00230CE6" w:rsidRPr="00DE56F0">
        <w:rPr>
          <w:rFonts w:ascii="Times New Roman" w:hAnsi="Times New Roman" w:cs="Times New Roman"/>
          <w:sz w:val="28"/>
          <w:szCs w:val="28"/>
        </w:rPr>
        <w:t xml:space="preserve"> является не только следствием, но и, подчас, условием профессионализации личности. Другими словами, целенаправленное гиперболизированное развитие профессионально значимых качеств, позволяющих стать результативным профессионалом, несет в себе риски </w:t>
      </w:r>
      <w:r w:rsidR="00E97C95">
        <w:rPr>
          <w:rFonts w:ascii="Times New Roman" w:hAnsi="Times New Roman" w:cs="Times New Roman"/>
          <w:sz w:val="28"/>
          <w:szCs w:val="28"/>
        </w:rPr>
        <w:t>ПД</w:t>
      </w:r>
      <w:r w:rsidR="000C74EB">
        <w:rPr>
          <w:rFonts w:ascii="Times New Roman" w:hAnsi="Times New Roman" w:cs="Times New Roman"/>
          <w:sz w:val="28"/>
          <w:szCs w:val="28"/>
        </w:rPr>
        <w:t xml:space="preserve">. </w:t>
      </w:r>
      <w:r w:rsidR="00230CE6" w:rsidRPr="00DE56F0">
        <w:rPr>
          <w:rFonts w:ascii="Times New Roman" w:hAnsi="Times New Roman" w:cs="Times New Roman"/>
          <w:sz w:val="28"/>
          <w:szCs w:val="28"/>
        </w:rPr>
        <w:t xml:space="preserve">Незнание индивидом своих слабых и сильных сторон </w:t>
      </w:r>
      <w:r w:rsidR="00105597">
        <w:rPr>
          <w:rFonts w:ascii="Times New Roman" w:hAnsi="Times New Roman" w:cs="Times New Roman"/>
          <w:sz w:val="28"/>
          <w:szCs w:val="28"/>
        </w:rPr>
        <w:t>приводит к</w:t>
      </w:r>
      <w:r w:rsidR="00230CE6" w:rsidRPr="00DE56F0">
        <w:rPr>
          <w:rFonts w:ascii="Times New Roman" w:hAnsi="Times New Roman" w:cs="Times New Roman"/>
          <w:sz w:val="28"/>
          <w:szCs w:val="28"/>
        </w:rPr>
        <w:t xml:space="preserve"> негативны</w:t>
      </w:r>
      <w:r w:rsidR="00105597">
        <w:rPr>
          <w:rFonts w:ascii="Times New Roman" w:hAnsi="Times New Roman" w:cs="Times New Roman"/>
          <w:sz w:val="28"/>
          <w:szCs w:val="28"/>
        </w:rPr>
        <w:t>м</w:t>
      </w:r>
      <w:r w:rsidR="00230CE6" w:rsidRPr="00DE56F0">
        <w:rPr>
          <w:rFonts w:ascii="Times New Roman" w:hAnsi="Times New Roman" w:cs="Times New Roman"/>
          <w:sz w:val="28"/>
          <w:szCs w:val="28"/>
        </w:rPr>
        <w:t xml:space="preserve"> изменения</w:t>
      </w:r>
      <w:r w:rsidR="00105597">
        <w:rPr>
          <w:rFonts w:ascii="Times New Roman" w:hAnsi="Times New Roman" w:cs="Times New Roman"/>
          <w:sz w:val="28"/>
          <w:szCs w:val="28"/>
        </w:rPr>
        <w:t>м</w:t>
      </w:r>
      <w:r w:rsidR="00230CE6" w:rsidRPr="00DE56F0">
        <w:rPr>
          <w:rFonts w:ascii="Times New Roman" w:hAnsi="Times New Roman" w:cs="Times New Roman"/>
          <w:sz w:val="28"/>
          <w:szCs w:val="28"/>
        </w:rPr>
        <w:t>, гипертрофированное формирование которых порожда</w:t>
      </w:r>
      <w:r w:rsidR="00105597">
        <w:rPr>
          <w:rFonts w:ascii="Times New Roman" w:hAnsi="Times New Roman" w:cs="Times New Roman"/>
          <w:sz w:val="28"/>
          <w:szCs w:val="28"/>
        </w:rPr>
        <w:t>ет</w:t>
      </w:r>
      <w:r w:rsidR="00230CE6" w:rsidRPr="00DE56F0">
        <w:rPr>
          <w:rFonts w:ascii="Times New Roman" w:hAnsi="Times New Roman" w:cs="Times New Roman"/>
          <w:sz w:val="28"/>
          <w:szCs w:val="28"/>
        </w:rPr>
        <w:t xml:space="preserve"> </w:t>
      </w:r>
      <w:r w:rsidR="00E97C95">
        <w:rPr>
          <w:rFonts w:ascii="Times New Roman" w:hAnsi="Times New Roman" w:cs="Times New Roman"/>
          <w:sz w:val="28"/>
          <w:szCs w:val="28"/>
        </w:rPr>
        <w:t>ПД</w:t>
      </w:r>
      <w:r w:rsidR="00230CE6" w:rsidRPr="00DE56F0">
        <w:rPr>
          <w:rFonts w:ascii="Times New Roman" w:hAnsi="Times New Roman" w:cs="Times New Roman"/>
          <w:sz w:val="28"/>
          <w:szCs w:val="28"/>
        </w:rPr>
        <w:t>.</w:t>
      </w:r>
      <w:r w:rsidR="00230CE6" w:rsidRPr="00DE56F0">
        <w:rPr>
          <w:rFonts w:ascii="Times New Roman" w:hAnsi="Times New Roman" w:cs="Times New Roman"/>
          <w:color w:val="000000"/>
          <w:sz w:val="28"/>
          <w:szCs w:val="28"/>
          <w:lang w:eastAsia="ru-RU" w:bidi="ru-RU"/>
        </w:rPr>
        <w:t xml:space="preserve"> </w:t>
      </w:r>
    </w:p>
    <w:p w:rsidR="00022FBF" w:rsidRDefault="00230CE6" w:rsidP="008155F1">
      <w:pPr>
        <w:spacing w:line="360" w:lineRule="auto"/>
        <w:ind w:firstLine="709"/>
        <w:jc w:val="both"/>
        <w:rPr>
          <w:sz w:val="28"/>
          <w:szCs w:val="28"/>
        </w:rPr>
      </w:pPr>
      <w:r w:rsidRPr="00651AA6">
        <w:rPr>
          <w:rFonts w:ascii="Times New Roman" w:hAnsi="Times New Roman" w:cs="Times New Roman"/>
          <w:sz w:val="28"/>
          <w:szCs w:val="28"/>
        </w:rPr>
        <w:t>Р</w:t>
      </w:r>
      <w:r w:rsidR="00022FBF" w:rsidRPr="00651AA6">
        <w:rPr>
          <w:rFonts w:ascii="Times New Roman" w:hAnsi="Times New Roman" w:cs="Times New Roman"/>
          <w:sz w:val="28"/>
          <w:szCs w:val="28"/>
        </w:rPr>
        <w:t xml:space="preserve">езультаты показали, что </w:t>
      </w:r>
      <w:r w:rsidR="00697BB5" w:rsidRPr="00651AA6">
        <w:rPr>
          <w:rFonts w:ascii="Times New Roman" w:hAnsi="Times New Roman" w:cs="Times New Roman"/>
          <w:sz w:val="28"/>
          <w:szCs w:val="28"/>
        </w:rPr>
        <w:t xml:space="preserve">разработанная </w:t>
      </w:r>
      <w:r w:rsidR="00022FBF" w:rsidRPr="00651AA6">
        <w:rPr>
          <w:rFonts w:ascii="Times New Roman" w:hAnsi="Times New Roman" w:cs="Times New Roman"/>
          <w:sz w:val="28"/>
          <w:szCs w:val="28"/>
        </w:rPr>
        <w:t xml:space="preserve">«Модель ПД» является валидной, обоснованной, инструментарий обладает диагностическими </w:t>
      </w:r>
      <w:r w:rsidR="0054128C" w:rsidRPr="00651AA6">
        <w:rPr>
          <w:rFonts w:ascii="Times New Roman" w:hAnsi="Times New Roman" w:cs="Times New Roman"/>
          <w:sz w:val="28"/>
          <w:szCs w:val="28"/>
        </w:rPr>
        <w:t xml:space="preserve">возможностями </w:t>
      </w:r>
      <w:r w:rsidR="00022FBF" w:rsidRPr="00651AA6">
        <w:rPr>
          <w:rFonts w:ascii="Times New Roman" w:hAnsi="Times New Roman" w:cs="Times New Roman"/>
          <w:sz w:val="28"/>
          <w:szCs w:val="28"/>
        </w:rPr>
        <w:t xml:space="preserve">в выявлении проявлений ПД и может иметь прикладное значение не только для штатного персонала, но и в сфере превентивного </w:t>
      </w:r>
      <w:proofErr w:type="spellStart"/>
      <w:r w:rsidR="00022FBF" w:rsidRPr="00651AA6">
        <w:rPr>
          <w:rFonts w:ascii="Times New Roman" w:hAnsi="Times New Roman" w:cs="Times New Roman"/>
          <w:sz w:val="28"/>
          <w:szCs w:val="28"/>
        </w:rPr>
        <w:t>скриннига</w:t>
      </w:r>
      <w:proofErr w:type="spellEnd"/>
      <w:r w:rsidR="00022FBF" w:rsidRPr="00651AA6">
        <w:rPr>
          <w:rFonts w:ascii="Times New Roman" w:hAnsi="Times New Roman" w:cs="Times New Roman"/>
          <w:sz w:val="28"/>
          <w:szCs w:val="28"/>
        </w:rPr>
        <w:t>, первоначальной диагностики специалиста по социальной работе при приеме на работу на предмет наличия профессиональной деформации.</w:t>
      </w:r>
      <w:r w:rsidR="00022FBF" w:rsidRPr="00651AA6">
        <w:rPr>
          <w:sz w:val="28"/>
          <w:szCs w:val="28"/>
        </w:rPr>
        <w:t xml:space="preserve"> </w:t>
      </w:r>
    </w:p>
    <w:p w:rsidR="009D0DE7" w:rsidRDefault="009D0DE7" w:rsidP="008155F1">
      <w:pPr>
        <w:spacing w:line="360" w:lineRule="auto"/>
        <w:ind w:firstLine="709"/>
        <w:jc w:val="both"/>
        <w:rPr>
          <w:sz w:val="28"/>
          <w:szCs w:val="28"/>
        </w:rPr>
      </w:pPr>
      <w:r>
        <w:rPr>
          <w:sz w:val="28"/>
          <w:szCs w:val="28"/>
        </w:rPr>
        <w:br w:type="page"/>
      </w:r>
    </w:p>
    <w:p w:rsidR="00230CE6" w:rsidRDefault="009D0DE7" w:rsidP="006C6B6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center"/>
        <w:rPr>
          <w:rFonts w:ascii="Times New Roman" w:hAnsi="Times New Roman" w:cs="Times New Roman"/>
          <w:b/>
          <w:bCs/>
          <w:color w:val="000000"/>
          <w:sz w:val="28"/>
          <w:szCs w:val="28"/>
          <w:shd w:val="clear" w:color="auto" w:fill="FFFFFF"/>
        </w:rPr>
      </w:pPr>
      <w:r w:rsidRPr="006C6B67">
        <w:rPr>
          <w:rFonts w:ascii="Times New Roman" w:hAnsi="Times New Roman" w:cs="Times New Roman"/>
          <w:b/>
          <w:bCs/>
          <w:color w:val="000000"/>
          <w:sz w:val="28"/>
          <w:szCs w:val="28"/>
          <w:shd w:val="clear" w:color="auto" w:fill="FFFFFF"/>
        </w:rPr>
        <w:lastRenderedPageBreak/>
        <w:t>БИБЛИОГРАФИЧЕСКИЙ СПИСОК</w:t>
      </w:r>
    </w:p>
    <w:p w:rsidR="00791F28" w:rsidRPr="006C6B67" w:rsidRDefault="00791F28" w:rsidP="006C6B67">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09"/>
        <w:jc w:val="center"/>
        <w:rPr>
          <w:rFonts w:ascii="Times New Roman" w:hAnsi="Times New Roman" w:cs="Times New Roman"/>
          <w:b/>
          <w:bCs/>
          <w:color w:val="000000"/>
          <w:sz w:val="28"/>
          <w:szCs w:val="28"/>
          <w:shd w:val="clear" w:color="auto" w:fill="FFFFFF"/>
        </w:rPr>
      </w:pP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Албегова</w:t>
      </w:r>
      <w:proofErr w:type="spellEnd"/>
      <w:r w:rsidRPr="004C7F5C">
        <w:rPr>
          <w:rFonts w:ascii="Times New Roman" w:hAnsi="Times New Roman" w:cs="Times New Roman"/>
          <w:color w:val="000000"/>
          <w:sz w:val="28"/>
          <w:szCs w:val="28"/>
          <w:shd w:val="clear" w:color="auto" w:fill="FFFFFF"/>
        </w:rPr>
        <w:t xml:space="preserve"> И. Ф. Исследование мотивации социальных работников // Социологические исследования. – 2004. – № 1. – С. 78–81.</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Асмаковец</w:t>
      </w:r>
      <w:proofErr w:type="spellEnd"/>
      <w:r w:rsidRPr="004C7F5C">
        <w:rPr>
          <w:rFonts w:ascii="Times New Roman" w:hAnsi="Times New Roman" w:cs="Times New Roman"/>
          <w:color w:val="000000"/>
          <w:sz w:val="28"/>
          <w:szCs w:val="28"/>
          <w:shd w:val="clear" w:color="auto" w:fill="FFFFFF"/>
        </w:rPr>
        <w:t xml:space="preserve"> Е.С. Научные ориентиры профилактики и коррекции профессиональной деформации личности специалистов в области социальной работы / под ред. Митина Л.М. // Психология личностного и профессионального развития субъектов непрерывного образования.  СПб.: Нестор-История. – 2015 – С. 757.</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Ахмедова Н.А., Рашидова А.Х. Профессиональная компетентность социального работника как условие профилактики профессиональной деформации // Журнал «Мир науки, культуры и образования». – 2019 – С. 115.</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Бадов</w:t>
      </w:r>
      <w:proofErr w:type="spellEnd"/>
      <w:r w:rsidRPr="004C7F5C">
        <w:rPr>
          <w:rFonts w:ascii="Times New Roman" w:hAnsi="Times New Roman" w:cs="Times New Roman"/>
          <w:color w:val="000000"/>
          <w:sz w:val="28"/>
          <w:szCs w:val="28"/>
          <w:shd w:val="clear" w:color="auto" w:fill="FFFFFF"/>
        </w:rPr>
        <w:t xml:space="preserve"> А.В. Профилактика профессиональной деформации // сборник статей VII Международной научно-практической конференции. Пенза, 2022 – С. 198-200.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Безносов С. П. Профессиональные деформации личности // Вестник Санкт-Петербургского университета МВД России. – 2012. – № 3 (55). –С. 167.</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Безносов С.П. Профессиональная деформация. – СПб.: Речь, 2004. – С. 71.</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Беломестнова</w:t>
      </w:r>
      <w:proofErr w:type="spellEnd"/>
      <w:r w:rsidRPr="004C7F5C">
        <w:rPr>
          <w:rFonts w:ascii="Times New Roman" w:hAnsi="Times New Roman" w:cs="Times New Roman"/>
          <w:color w:val="000000"/>
          <w:sz w:val="28"/>
          <w:szCs w:val="28"/>
          <w:shd w:val="clear" w:color="auto" w:fill="FFFFFF"/>
        </w:rPr>
        <w:t xml:space="preserve"> Л.П. Профилактика профессиональной деформации социальных работников // Материалы VII Всероссийской научно-практической конференции, 2018 – С. 38-43.</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Бессонова Л. А. Факторы профессиональной деформации личности в деятельности специалиста по социальной работе // Вестник Тверского государственного. – 2010. – No 8. – С. 132.</w:t>
      </w:r>
    </w:p>
    <w:p w:rsidR="004C7F5C" w:rsidRPr="004C7F5C" w:rsidRDefault="004C7F5C" w:rsidP="00480884">
      <w:pPr>
        <w:pStyle w:val="af9"/>
        <w:numPr>
          <w:ilvl w:val="0"/>
          <w:numId w:val="67"/>
        </w:numPr>
        <w:spacing w:line="360" w:lineRule="auto"/>
        <w:ind w:left="0" w:firstLine="709"/>
        <w:jc w:val="both"/>
        <w:rPr>
          <w:rFonts w:ascii="Times New Roman" w:eastAsia="Times New Roman" w:hAnsi="Times New Roman" w:cs="Times New Roman"/>
          <w:color w:val="2D3B45"/>
          <w:sz w:val="28"/>
          <w:szCs w:val="28"/>
          <w:lang w:eastAsia="ru-RU"/>
        </w:rPr>
      </w:pPr>
      <w:r w:rsidRPr="004C7F5C">
        <w:rPr>
          <w:rFonts w:ascii="Times New Roman" w:eastAsia="Times New Roman" w:hAnsi="Times New Roman" w:cs="Times New Roman"/>
          <w:color w:val="000000"/>
          <w:sz w:val="28"/>
          <w:szCs w:val="28"/>
          <w:lang w:eastAsia="ru-RU"/>
        </w:rPr>
        <w:t xml:space="preserve">Бессонова Л.А. Профессионально-личностная компетентность как условие преодоления профессиональной деформации личности </w:t>
      </w:r>
      <w:r w:rsidRPr="004C7F5C">
        <w:rPr>
          <w:rFonts w:ascii="Times New Roman" w:eastAsia="Times New Roman" w:hAnsi="Times New Roman" w:cs="Times New Roman"/>
          <w:color w:val="000000"/>
          <w:sz w:val="28"/>
          <w:szCs w:val="28"/>
          <w:lang w:eastAsia="ru-RU"/>
        </w:rPr>
        <w:lastRenderedPageBreak/>
        <w:t xml:space="preserve">специалиста социальной работы // Современные исследования социальных проблем. Красноярск: Научно-инновационный центр, 2012. </w:t>
      </w:r>
    </w:p>
    <w:p w:rsidR="004C7F5C" w:rsidRPr="004C7F5C" w:rsidRDefault="004C7F5C" w:rsidP="00480884">
      <w:pPr>
        <w:pStyle w:val="af9"/>
        <w:numPr>
          <w:ilvl w:val="0"/>
          <w:numId w:val="67"/>
        </w:numPr>
        <w:spacing w:line="360" w:lineRule="auto"/>
        <w:ind w:left="0" w:firstLine="709"/>
        <w:jc w:val="both"/>
        <w:rPr>
          <w:rFonts w:ascii="Times New Roman" w:eastAsia="Times New Roman" w:hAnsi="Times New Roman" w:cs="Times New Roman"/>
          <w:color w:val="2D3B45"/>
          <w:sz w:val="28"/>
          <w:szCs w:val="28"/>
          <w:lang w:eastAsia="ru-RU"/>
        </w:rPr>
      </w:pPr>
      <w:r w:rsidRPr="004C7F5C">
        <w:rPr>
          <w:rFonts w:ascii="Times New Roman" w:eastAsia="Times New Roman" w:hAnsi="Times New Roman" w:cs="Times New Roman"/>
          <w:color w:val="000000"/>
          <w:sz w:val="28"/>
          <w:szCs w:val="28"/>
          <w:lang w:eastAsia="ru-RU"/>
        </w:rPr>
        <w:t>Бессонова Л.А. Рефлексия как интегрирующий компонент в структуре профессиональной компетентности социального работника// Вестник Тверского государственного университета. – 2013. – № 2. – С.43-50.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 xml:space="preserve">Бессонова Л.А. Факторы профессиональной деформации личности в деятельности специалиста по социальной работе // Вестник Тверского государственного </w:t>
      </w:r>
      <w:proofErr w:type="spellStart"/>
      <w:r w:rsidRPr="004C7F5C">
        <w:rPr>
          <w:rFonts w:ascii="Times New Roman" w:hAnsi="Times New Roman" w:cs="Times New Roman"/>
          <w:color w:val="000000"/>
          <w:sz w:val="28"/>
          <w:szCs w:val="28"/>
          <w:shd w:val="clear" w:color="auto" w:fill="FFFFFF"/>
        </w:rPr>
        <w:t>университетаерия</w:t>
      </w:r>
      <w:proofErr w:type="spellEnd"/>
      <w:r w:rsidRPr="004C7F5C">
        <w:rPr>
          <w:rFonts w:ascii="Times New Roman" w:hAnsi="Times New Roman" w:cs="Times New Roman"/>
          <w:color w:val="000000"/>
          <w:sz w:val="28"/>
          <w:szCs w:val="28"/>
          <w:shd w:val="clear" w:color="auto" w:fill="FFFFFF"/>
        </w:rPr>
        <w:t>. – 2010. – № 2 (8). – С.132-140.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Билалова Л.М. Профилактика деформации личности работника в современных условиях общественного производства // сборник статей VI Всероссийской научно-практической конференции. – 2019 – С. 214-218.</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Бойко</w:t>
      </w:r>
      <w:proofErr w:type="spellEnd"/>
      <w:r w:rsidRPr="004C7F5C">
        <w:rPr>
          <w:rFonts w:ascii="Times New Roman" w:hAnsi="Times New Roman" w:cs="Times New Roman"/>
          <w:color w:val="000000"/>
          <w:sz w:val="28"/>
          <w:szCs w:val="28"/>
          <w:shd w:val="clear" w:color="auto" w:fill="FFFFFF"/>
        </w:rPr>
        <w:t xml:space="preserve"> Ж.В. Этические основы социальной работы: учеб. пособие / Ж.В. </w:t>
      </w:r>
      <w:proofErr w:type="spellStart"/>
      <w:r w:rsidRPr="004C7F5C">
        <w:rPr>
          <w:rFonts w:ascii="Times New Roman" w:hAnsi="Times New Roman" w:cs="Times New Roman"/>
          <w:color w:val="000000"/>
          <w:sz w:val="28"/>
          <w:szCs w:val="28"/>
          <w:shd w:val="clear" w:color="auto" w:fill="FFFFFF"/>
        </w:rPr>
        <w:t>Бойко</w:t>
      </w:r>
      <w:proofErr w:type="spellEnd"/>
      <w:r w:rsidRPr="004C7F5C">
        <w:rPr>
          <w:rFonts w:ascii="Times New Roman" w:hAnsi="Times New Roman" w:cs="Times New Roman"/>
          <w:color w:val="000000"/>
          <w:sz w:val="28"/>
          <w:szCs w:val="28"/>
          <w:shd w:val="clear" w:color="auto" w:fill="FFFFFF"/>
        </w:rPr>
        <w:t>. – Хабаровск: Изд-во ДВГУПС, 2012. – С. 94.</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 xml:space="preserve">Водопьянова Н.Е., </w:t>
      </w:r>
      <w:proofErr w:type="spellStart"/>
      <w:r w:rsidRPr="004C7F5C">
        <w:rPr>
          <w:rFonts w:ascii="Times New Roman" w:hAnsi="Times New Roman" w:cs="Times New Roman"/>
          <w:color w:val="000000"/>
          <w:sz w:val="28"/>
          <w:szCs w:val="28"/>
          <w:shd w:val="clear" w:color="auto" w:fill="FFFFFF"/>
        </w:rPr>
        <w:t>Старченкова</w:t>
      </w:r>
      <w:proofErr w:type="spellEnd"/>
      <w:r w:rsidRPr="004C7F5C">
        <w:rPr>
          <w:rFonts w:ascii="Times New Roman" w:hAnsi="Times New Roman" w:cs="Times New Roman"/>
          <w:color w:val="000000"/>
          <w:sz w:val="28"/>
          <w:szCs w:val="28"/>
          <w:shd w:val="clear" w:color="auto" w:fill="FFFFFF"/>
        </w:rPr>
        <w:t xml:space="preserve"> Е.С. Синдром выгорания: диагностика и профилактика / Н.Е. Водопьянова, Е.С. </w:t>
      </w:r>
      <w:proofErr w:type="spellStart"/>
      <w:r w:rsidRPr="004C7F5C">
        <w:rPr>
          <w:rFonts w:ascii="Times New Roman" w:hAnsi="Times New Roman" w:cs="Times New Roman"/>
          <w:color w:val="000000"/>
          <w:sz w:val="28"/>
          <w:szCs w:val="28"/>
          <w:shd w:val="clear" w:color="auto" w:fill="FFFFFF"/>
        </w:rPr>
        <w:t>Старченкова</w:t>
      </w:r>
      <w:proofErr w:type="spellEnd"/>
      <w:r w:rsidRPr="004C7F5C">
        <w:rPr>
          <w:rFonts w:ascii="Times New Roman" w:hAnsi="Times New Roman" w:cs="Times New Roman"/>
          <w:color w:val="000000"/>
          <w:sz w:val="28"/>
          <w:szCs w:val="28"/>
          <w:shd w:val="clear" w:color="auto" w:fill="FFFFFF"/>
        </w:rPr>
        <w:t>. – Питер, 2005. – С. 336.</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Волков А.А. Особенности проявления негативных признаков профессиональной деформации личности // Психологические науки. – 2015. – № 2. – С. 5219.</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 xml:space="preserve">Воронцова М.В. Профилактика профессиональных деформаций в системе социальной работы. И: </w:t>
      </w:r>
      <w:proofErr w:type="spellStart"/>
      <w:r w:rsidRPr="004C7F5C">
        <w:rPr>
          <w:rFonts w:ascii="Times New Roman" w:hAnsi="Times New Roman" w:cs="Times New Roman"/>
          <w:color w:val="000000"/>
          <w:sz w:val="28"/>
          <w:szCs w:val="28"/>
          <w:shd w:val="clear" w:color="auto" w:fill="FFFFFF"/>
        </w:rPr>
        <w:t>Юрайт</w:t>
      </w:r>
      <w:proofErr w:type="spellEnd"/>
      <w:r w:rsidRPr="004C7F5C">
        <w:rPr>
          <w:rFonts w:ascii="Times New Roman" w:hAnsi="Times New Roman" w:cs="Times New Roman"/>
          <w:color w:val="000000"/>
          <w:sz w:val="28"/>
          <w:szCs w:val="28"/>
          <w:shd w:val="clear" w:color="auto" w:fill="FFFFFF"/>
        </w:rPr>
        <w:t>, Москва, 2020, – С. 350.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Гаматаева</w:t>
      </w:r>
      <w:proofErr w:type="spellEnd"/>
      <w:r w:rsidRPr="004C7F5C">
        <w:rPr>
          <w:rFonts w:ascii="Times New Roman" w:hAnsi="Times New Roman" w:cs="Times New Roman"/>
          <w:color w:val="000000"/>
          <w:sz w:val="28"/>
          <w:szCs w:val="28"/>
          <w:shd w:val="clear" w:color="auto" w:fill="FFFFFF"/>
        </w:rPr>
        <w:t xml:space="preserve"> С.Х., </w:t>
      </w:r>
      <w:proofErr w:type="spellStart"/>
      <w:r w:rsidRPr="004C7F5C">
        <w:rPr>
          <w:rFonts w:ascii="Times New Roman" w:hAnsi="Times New Roman" w:cs="Times New Roman"/>
          <w:color w:val="000000"/>
          <w:sz w:val="28"/>
          <w:szCs w:val="28"/>
          <w:shd w:val="clear" w:color="auto" w:fill="FFFFFF"/>
        </w:rPr>
        <w:t>Гасанбекова</w:t>
      </w:r>
      <w:proofErr w:type="spellEnd"/>
      <w:r w:rsidRPr="004C7F5C">
        <w:rPr>
          <w:rFonts w:ascii="Times New Roman" w:hAnsi="Times New Roman" w:cs="Times New Roman"/>
          <w:color w:val="000000"/>
          <w:sz w:val="28"/>
          <w:szCs w:val="28"/>
          <w:shd w:val="clear" w:color="auto" w:fill="FFFFFF"/>
        </w:rPr>
        <w:t xml:space="preserve"> Д.Б. Профессиональная деформация специалистов по социальной работе // Материалы международной научно-практической конференции. – 2019. – С. 237-241.</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Дружилов</w:t>
      </w:r>
      <w:proofErr w:type="spellEnd"/>
      <w:r w:rsidRPr="004C7F5C">
        <w:rPr>
          <w:rFonts w:ascii="Times New Roman" w:hAnsi="Times New Roman" w:cs="Times New Roman"/>
          <w:color w:val="000000"/>
          <w:sz w:val="28"/>
          <w:szCs w:val="28"/>
          <w:shd w:val="clear" w:color="auto" w:fill="FFFFFF"/>
        </w:rPr>
        <w:t xml:space="preserve"> С.А. Профессиональные деформации и деструкции: феноменология и подходы к изучению // Международный журнал прикладных и фундаментальных исследований. – 2013. – № 12. – С. 137.</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lastRenderedPageBreak/>
        <w:t>Жалагина</w:t>
      </w:r>
      <w:proofErr w:type="spellEnd"/>
      <w:r w:rsidRPr="004C7F5C">
        <w:rPr>
          <w:rFonts w:ascii="Times New Roman" w:hAnsi="Times New Roman" w:cs="Times New Roman"/>
          <w:color w:val="000000"/>
          <w:sz w:val="28"/>
          <w:szCs w:val="28"/>
          <w:shd w:val="clear" w:color="auto" w:fill="FFFFFF"/>
        </w:rPr>
        <w:t xml:space="preserve"> Т.А. Психологическая профилактика профессиональной деформации личности // Т.А. </w:t>
      </w:r>
      <w:proofErr w:type="spellStart"/>
      <w:r w:rsidRPr="004C7F5C">
        <w:rPr>
          <w:rFonts w:ascii="Times New Roman" w:hAnsi="Times New Roman" w:cs="Times New Roman"/>
          <w:color w:val="000000"/>
          <w:sz w:val="28"/>
          <w:szCs w:val="28"/>
          <w:shd w:val="clear" w:color="auto" w:fill="FFFFFF"/>
        </w:rPr>
        <w:t>Жалагина</w:t>
      </w:r>
      <w:proofErr w:type="spellEnd"/>
      <w:r w:rsidRPr="004C7F5C">
        <w:rPr>
          <w:rFonts w:ascii="Times New Roman" w:hAnsi="Times New Roman" w:cs="Times New Roman"/>
          <w:color w:val="000000"/>
          <w:sz w:val="28"/>
          <w:szCs w:val="28"/>
          <w:shd w:val="clear" w:color="auto" w:fill="FFFFFF"/>
        </w:rPr>
        <w:t>. – Тверь, 2005. – С. 290.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Зеер</w:t>
      </w:r>
      <w:proofErr w:type="spellEnd"/>
      <w:r w:rsidRPr="004C7F5C">
        <w:rPr>
          <w:rFonts w:ascii="Times New Roman" w:hAnsi="Times New Roman" w:cs="Times New Roman"/>
          <w:color w:val="000000"/>
          <w:sz w:val="28"/>
          <w:szCs w:val="28"/>
          <w:shd w:val="clear" w:color="auto" w:fill="FFFFFF"/>
        </w:rPr>
        <w:t xml:space="preserve"> Э.Ф. Психология профессиональных деструкций. – М.: </w:t>
      </w:r>
      <w:proofErr w:type="spellStart"/>
      <w:r w:rsidRPr="004C7F5C">
        <w:rPr>
          <w:rFonts w:ascii="Times New Roman" w:hAnsi="Times New Roman" w:cs="Times New Roman"/>
          <w:color w:val="000000"/>
          <w:sz w:val="28"/>
          <w:szCs w:val="28"/>
          <w:shd w:val="clear" w:color="auto" w:fill="FFFFFF"/>
        </w:rPr>
        <w:t>Академическии</w:t>
      </w:r>
      <w:proofErr w:type="spellEnd"/>
      <w:r w:rsidRPr="004C7F5C">
        <w:rPr>
          <w:rFonts w:ascii="Times New Roman" w:hAnsi="Times New Roman" w:cs="Times New Roman"/>
          <w:color w:val="000000"/>
          <w:sz w:val="28"/>
          <w:szCs w:val="28"/>
          <w:shd w:val="clear" w:color="auto" w:fill="FFFFFF"/>
        </w:rPr>
        <w:t xml:space="preserve">̆ проект; Екатеринбург, 2010. – 240 с </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Камнева</w:t>
      </w:r>
      <w:proofErr w:type="spellEnd"/>
      <w:r w:rsidRPr="004C7F5C">
        <w:rPr>
          <w:rFonts w:ascii="Times New Roman" w:hAnsi="Times New Roman" w:cs="Times New Roman"/>
          <w:color w:val="000000"/>
          <w:sz w:val="28"/>
          <w:szCs w:val="28"/>
          <w:shd w:val="clear" w:color="auto" w:fill="FFFFFF"/>
        </w:rPr>
        <w:t xml:space="preserve"> Е.В. Профилактика профессиональной деформации муниципальных служащих / Самоуправление, 2019 – С.71-73.</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Карнаухова, А. О. Психологические аспекты феномена профессиональной деформации // Молодой ученый. – 2017. – № 1 (135). – С. 393-399.</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Киенко</w:t>
      </w:r>
      <w:proofErr w:type="spellEnd"/>
      <w:r w:rsidRPr="004C7F5C">
        <w:rPr>
          <w:rFonts w:ascii="Times New Roman" w:hAnsi="Times New Roman" w:cs="Times New Roman"/>
          <w:color w:val="000000"/>
          <w:sz w:val="28"/>
          <w:szCs w:val="28"/>
          <w:shd w:val="clear" w:color="auto" w:fill="FFFFFF"/>
        </w:rPr>
        <w:t xml:space="preserve"> Т.С. Мотивирующие функции профессиональной этики социальной работы: социологический анализ // Фундаментальные исследования. – 2013. – No 8-4. – С. 1013.</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Киенко</w:t>
      </w:r>
      <w:proofErr w:type="spellEnd"/>
      <w:r w:rsidRPr="004C7F5C">
        <w:rPr>
          <w:rFonts w:ascii="Times New Roman" w:hAnsi="Times New Roman" w:cs="Times New Roman"/>
          <w:color w:val="000000"/>
          <w:sz w:val="28"/>
          <w:szCs w:val="28"/>
          <w:shd w:val="clear" w:color="auto" w:fill="FFFFFF"/>
        </w:rPr>
        <w:t xml:space="preserve"> Т.С. Проблемы и факторы формирования профессиональной субъектности социального работника: монография / Т. С. </w:t>
      </w:r>
      <w:proofErr w:type="spellStart"/>
      <w:r w:rsidRPr="004C7F5C">
        <w:rPr>
          <w:rFonts w:ascii="Times New Roman" w:hAnsi="Times New Roman" w:cs="Times New Roman"/>
          <w:color w:val="000000"/>
          <w:sz w:val="28"/>
          <w:szCs w:val="28"/>
          <w:shd w:val="clear" w:color="auto" w:fill="FFFFFF"/>
        </w:rPr>
        <w:t>Киенко</w:t>
      </w:r>
      <w:proofErr w:type="spellEnd"/>
      <w:r w:rsidRPr="004C7F5C">
        <w:rPr>
          <w:rFonts w:ascii="Times New Roman" w:hAnsi="Times New Roman" w:cs="Times New Roman"/>
          <w:color w:val="000000"/>
          <w:sz w:val="28"/>
          <w:szCs w:val="28"/>
          <w:shd w:val="clear" w:color="auto" w:fill="FFFFFF"/>
        </w:rPr>
        <w:t>, Южный федеральный университет. – Ростов-на-Дону: Издательство Южного федерального университета, 2018. – С. 10.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Колесникова И.А. Факторы профессиональной деформации у специалистов по социальной работе // Фундаментальные научно-практические исследования, 2022 – С. 215-218.</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 xml:space="preserve">Константинов, В. В. Профессиональная деформация личности: учебное пособие для вузов / В. В. Константинов. — 2-е изд., </w:t>
      </w:r>
      <w:proofErr w:type="spellStart"/>
      <w:r w:rsidRPr="004C7F5C">
        <w:rPr>
          <w:rFonts w:ascii="Times New Roman" w:hAnsi="Times New Roman" w:cs="Times New Roman"/>
          <w:color w:val="000000"/>
          <w:sz w:val="28"/>
          <w:szCs w:val="28"/>
          <w:shd w:val="clear" w:color="auto" w:fill="FFFFFF"/>
        </w:rPr>
        <w:t>испр</w:t>
      </w:r>
      <w:proofErr w:type="spellEnd"/>
      <w:proofErr w:type="gramStart"/>
      <w:r w:rsidRPr="004C7F5C">
        <w:rPr>
          <w:rFonts w:ascii="Times New Roman" w:hAnsi="Times New Roman" w:cs="Times New Roman"/>
          <w:color w:val="000000"/>
          <w:sz w:val="28"/>
          <w:szCs w:val="28"/>
          <w:shd w:val="clear" w:color="auto" w:fill="FFFFFF"/>
        </w:rPr>
        <w:t>.</w:t>
      </w:r>
      <w:proofErr w:type="gramEnd"/>
      <w:r w:rsidRPr="004C7F5C">
        <w:rPr>
          <w:rFonts w:ascii="Times New Roman" w:hAnsi="Times New Roman" w:cs="Times New Roman"/>
          <w:color w:val="000000"/>
          <w:sz w:val="28"/>
          <w:szCs w:val="28"/>
          <w:shd w:val="clear" w:color="auto" w:fill="FFFFFF"/>
        </w:rPr>
        <w:t xml:space="preserve"> и доп. – М: Издательство </w:t>
      </w:r>
      <w:proofErr w:type="spellStart"/>
      <w:r w:rsidRPr="004C7F5C">
        <w:rPr>
          <w:rFonts w:ascii="Times New Roman" w:hAnsi="Times New Roman" w:cs="Times New Roman"/>
          <w:color w:val="000000"/>
          <w:sz w:val="28"/>
          <w:szCs w:val="28"/>
          <w:shd w:val="clear" w:color="auto" w:fill="FFFFFF"/>
        </w:rPr>
        <w:t>Юрайт</w:t>
      </w:r>
      <w:proofErr w:type="spellEnd"/>
      <w:r w:rsidRPr="004C7F5C">
        <w:rPr>
          <w:rFonts w:ascii="Times New Roman" w:hAnsi="Times New Roman" w:cs="Times New Roman"/>
          <w:color w:val="000000"/>
          <w:sz w:val="28"/>
          <w:szCs w:val="28"/>
          <w:shd w:val="clear" w:color="auto" w:fill="FFFFFF"/>
        </w:rPr>
        <w:t>, 2023. — С. 186.</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Кузьмина М.Ю. Проблема профессиональной деформации специалистов социальной работы // Вестник Казанского технологического университета. – 2006. – С. 135-139.</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Кузьмина М.Ю. Профессиональная деформация специалистов по социальной работе и методы ее предупреждения // Вестник Казанского технологического университета. – 2010. – С. 116-122.</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lastRenderedPageBreak/>
        <w:t>Кузьмина Ю.М. Профилактика и преодоление профессиональной деформации специалистов // Материалы международной научно-практической конференции. – 2021. – С. 203-206.</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Куприна О.А. Деформация в профессиональной деятельности // Ученые записки Орловского государственного университета. – 2014 – № 347 – С. 15-19.</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 xml:space="preserve">Куприянов Р.В. Система профессионального образования социальных работников: </w:t>
      </w:r>
      <w:proofErr w:type="spellStart"/>
      <w:r w:rsidRPr="004C7F5C">
        <w:rPr>
          <w:rFonts w:ascii="Times New Roman" w:hAnsi="Times New Roman" w:cs="Times New Roman"/>
          <w:color w:val="000000"/>
          <w:sz w:val="28"/>
          <w:szCs w:val="28"/>
          <w:shd w:val="clear" w:color="auto" w:fill="FFFFFF"/>
        </w:rPr>
        <w:t>историко</w:t>
      </w:r>
      <w:proofErr w:type="spellEnd"/>
      <w:r w:rsidRPr="004C7F5C">
        <w:rPr>
          <w:rFonts w:ascii="Times New Roman" w:hAnsi="Times New Roman" w:cs="Times New Roman"/>
          <w:color w:val="000000"/>
          <w:sz w:val="28"/>
          <w:szCs w:val="28"/>
          <w:shd w:val="clear" w:color="auto" w:fill="FFFFFF"/>
        </w:rPr>
        <w:t>–педагогический анализ и перспективы развития. Казань: Изд-во КНИТУ. – 2014. – С. 129.</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 xml:space="preserve">Курбанова Л.У., </w:t>
      </w:r>
      <w:proofErr w:type="spellStart"/>
      <w:r w:rsidRPr="004C7F5C">
        <w:rPr>
          <w:rFonts w:ascii="Times New Roman" w:hAnsi="Times New Roman" w:cs="Times New Roman"/>
          <w:color w:val="000000"/>
          <w:sz w:val="28"/>
          <w:szCs w:val="28"/>
          <w:shd w:val="clear" w:color="auto" w:fill="FFFFFF"/>
        </w:rPr>
        <w:t>Давтаева</w:t>
      </w:r>
      <w:proofErr w:type="spellEnd"/>
      <w:r w:rsidRPr="004C7F5C">
        <w:rPr>
          <w:rFonts w:ascii="Times New Roman" w:hAnsi="Times New Roman" w:cs="Times New Roman"/>
          <w:color w:val="000000"/>
          <w:sz w:val="28"/>
          <w:szCs w:val="28"/>
          <w:shd w:val="clear" w:color="auto" w:fill="FFFFFF"/>
        </w:rPr>
        <w:t xml:space="preserve"> Х.С., Профессиональная деформация как естественная фаза профессионального роста у специалистов по социальной работе // Вестник современных исследований. – 2018 – С. 59-62.</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Ландерок</w:t>
      </w:r>
      <w:proofErr w:type="spellEnd"/>
      <w:r w:rsidRPr="004C7F5C">
        <w:rPr>
          <w:rFonts w:ascii="Times New Roman" w:hAnsi="Times New Roman" w:cs="Times New Roman"/>
          <w:color w:val="000000"/>
          <w:sz w:val="28"/>
          <w:szCs w:val="28"/>
          <w:shd w:val="clear" w:color="auto" w:fill="FFFFFF"/>
        </w:rPr>
        <w:t xml:space="preserve"> Х. Профессионализм: Исследования профессиональной деформации // Американский журнал социологии. – 1915. – № 4. – С. 24-25.</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sz w:val="28"/>
          <w:szCs w:val="28"/>
        </w:rPr>
        <w:t xml:space="preserve">Малиновский П.В. </w:t>
      </w:r>
      <w:proofErr w:type="spellStart"/>
      <w:r w:rsidRPr="004C7F5C">
        <w:rPr>
          <w:rFonts w:ascii="Times New Roman" w:hAnsi="Times New Roman" w:cs="Times New Roman"/>
          <w:sz w:val="28"/>
          <w:szCs w:val="28"/>
        </w:rPr>
        <w:t>Транспрофессионализм</w:t>
      </w:r>
      <w:proofErr w:type="spellEnd"/>
      <w:r w:rsidRPr="004C7F5C">
        <w:rPr>
          <w:rFonts w:ascii="Times New Roman" w:hAnsi="Times New Roman" w:cs="Times New Roman"/>
          <w:sz w:val="28"/>
          <w:szCs w:val="28"/>
        </w:rPr>
        <w:t xml:space="preserve"> как критерий эффективности управления человеческим потенциалом // III Форум регионального развития. 2003. </w:t>
      </w:r>
      <w:r w:rsidRPr="004C7F5C">
        <w:rPr>
          <w:rFonts w:ascii="Times New Roman" w:hAnsi="Times New Roman" w:cs="Times New Roman"/>
          <w:color w:val="000000" w:themeColor="text1"/>
          <w:sz w:val="28"/>
          <w:szCs w:val="28"/>
          <w:shd w:val="clear" w:color="auto" w:fill="FFFFFF"/>
        </w:rPr>
        <w:t xml:space="preserve">Электронный ресурс] </w:t>
      </w:r>
      <w:r w:rsidRPr="004C7F5C">
        <w:rPr>
          <w:rFonts w:ascii="Times New Roman" w:hAnsi="Times New Roman" w:cs="Times New Roman"/>
          <w:sz w:val="28"/>
          <w:szCs w:val="28"/>
        </w:rPr>
        <w:t>Режим доступа: http://www.shkp.rU/lib/actions/ss/malinovsky/publications/1 (дата обращения:</w:t>
      </w:r>
      <w:r>
        <w:rPr>
          <w:rFonts w:ascii="Times New Roman" w:hAnsi="Times New Roman" w:cs="Times New Roman"/>
          <w:sz w:val="28"/>
          <w:szCs w:val="28"/>
        </w:rPr>
        <w:t xml:space="preserve"> </w:t>
      </w:r>
      <w:r w:rsidRPr="004C7F5C">
        <w:rPr>
          <w:rFonts w:ascii="Times New Roman" w:hAnsi="Times New Roman" w:cs="Times New Roman"/>
          <w:sz w:val="28"/>
          <w:szCs w:val="28"/>
        </w:rPr>
        <w:t>28.03.2023).</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Мантула</w:t>
      </w:r>
      <w:proofErr w:type="spellEnd"/>
      <w:r w:rsidRPr="004C7F5C">
        <w:rPr>
          <w:rFonts w:ascii="Times New Roman" w:hAnsi="Times New Roman" w:cs="Times New Roman"/>
          <w:color w:val="000000"/>
          <w:sz w:val="28"/>
          <w:szCs w:val="28"/>
          <w:shd w:val="clear" w:color="auto" w:fill="FFFFFF"/>
        </w:rPr>
        <w:t xml:space="preserve"> Л.В. Типичные проявления профессиональной деформации личности социального работника // Вестник образовательного консорциума среднерусский университет. – 2020 – № 16 – С. 108-109.</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Могильникова</w:t>
      </w:r>
      <w:proofErr w:type="spellEnd"/>
      <w:r w:rsidRPr="004C7F5C">
        <w:rPr>
          <w:rFonts w:ascii="Times New Roman" w:hAnsi="Times New Roman" w:cs="Times New Roman"/>
          <w:color w:val="000000"/>
          <w:sz w:val="28"/>
          <w:szCs w:val="28"/>
          <w:shd w:val="clear" w:color="auto" w:fill="FFFFFF"/>
        </w:rPr>
        <w:t xml:space="preserve"> Е., Галимова А.Ш. Профессиональная деформация личности в условиях развития цифровых технологий // Материалы V Всероссийской научно-практической конференции «People-</w:t>
      </w:r>
      <w:proofErr w:type="spellStart"/>
      <w:r w:rsidRPr="004C7F5C">
        <w:rPr>
          <w:rFonts w:ascii="Times New Roman" w:hAnsi="Times New Roman" w:cs="Times New Roman"/>
          <w:color w:val="000000"/>
          <w:sz w:val="28"/>
          <w:szCs w:val="28"/>
          <w:shd w:val="clear" w:color="auto" w:fill="FFFFFF"/>
        </w:rPr>
        <w:t>management</w:t>
      </w:r>
      <w:proofErr w:type="spellEnd"/>
      <w:r w:rsidRPr="004C7F5C">
        <w:rPr>
          <w:rFonts w:ascii="Times New Roman" w:hAnsi="Times New Roman" w:cs="Times New Roman"/>
          <w:color w:val="000000"/>
          <w:sz w:val="28"/>
          <w:szCs w:val="28"/>
          <w:shd w:val="clear" w:color="auto" w:fill="FFFFFF"/>
        </w:rPr>
        <w:t xml:space="preserve"> в условиях цифровой трансформации экономики» – Уфа. - РИЦ </w:t>
      </w:r>
      <w:proofErr w:type="spellStart"/>
      <w:r w:rsidRPr="004C7F5C">
        <w:rPr>
          <w:rFonts w:ascii="Times New Roman" w:hAnsi="Times New Roman" w:cs="Times New Roman"/>
          <w:color w:val="000000"/>
          <w:sz w:val="28"/>
          <w:szCs w:val="28"/>
          <w:shd w:val="clear" w:color="auto" w:fill="FFFFFF"/>
        </w:rPr>
        <w:t>БашГУ</w:t>
      </w:r>
      <w:proofErr w:type="spellEnd"/>
      <w:r w:rsidRPr="004C7F5C">
        <w:rPr>
          <w:rFonts w:ascii="Times New Roman" w:hAnsi="Times New Roman" w:cs="Times New Roman"/>
          <w:color w:val="000000"/>
          <w:sz w:val="28"/>
          <w:szCs w:val="28"/>
          <w:shd w:val="clear" w:color="auto" w:fill="FFFFFF"/>
        </w:rPr>
        <w:t>, 2021. – С. 82-84.</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Могильникова</w:t>
      </w:r>
      <w:proofErr w:type="spellEnd"/>
      <w:r w:rsidRPr="004C7F5C">
        <w:rPr>
          <w:rFonts w:ascii="Times New Roman" w:hAnsi="Times New Roman" w:cs="Times New Roman"/>
          <w:color w:val="000000"/>
          <w:sz w:val="28"/>
          <w:szCs w:val="28"/>
          <w:shd w:val="clear" w:color="auto" w:fill="FFFFFF"/>
        </w:rPr>
        <w:t xml:space="preserve"> Е.А. Профессиональная деформация и профессиональное выгорание сотрудников социальной сферы // Сборник </w:t>
      </w:r>
      <w:r w:rsidRPr="004C7F5C">
        <w:rPr>
          <w:rFonts w:ascii="Times New Roman" w:hAnsi="Times New Roman" w:cs="Times New Roman"/>
          <w:color w:val="000000"/>
          <w:sz w:val="28"/>
          <w:szCs w:val="28"/>
          <w:shd w:val="clear" w:color="auto" w:fill="FFFFFF"/>
        </w:rPr>
        <w:lastRenderedPageBreak/>
        <w:t>научных статей III национальной научно-практической конференции. – 2021. – С. 338-342.</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 xml:space="preserve">Молчанова Л.Н., Никишина В.Б., Ушакова Т.А. Социально-психологическая детерминация синдрома профессионального выгорания у представителей профессий </w:t>
      </w:r>
      <w:r w:rsidRPr="004C7F5C">
        <w:rPr>
          <w:rFonts w:ascii="Times New Roman" w:hAnsi="Times New Roman" w:cs="Times New Roman"/>
          <w:color w:val="000000" w:themeColor="text1"/>
          <w:sz w:val="28"/>
          <w:szCs w:val="28"/>
          <w:shd w:val="clear" w:color="auto" w:fill="FFFFFF"/>
        </w:rPr>
        <w:t>помогающего типа // Сборник научных статей КГУ. – 2008. – С. 114-117.</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Ожегов С.И. Словарь русского языка / под общ. ред. Л.И. Скворцова. М.: Оникс. – 2008. – С. 640.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Осницкий</w:t>
      </w:r>
      <w:proofErr w:type="spellEnd"/>
      <w:r w:rsidRPr="004C7F5C">
        <w:rPr>
          <w:rFonts w:ascii="Times New Roman" w:hAnsi="Times New Roman" w:cs="Times New Roman"/>
          <w:color w:val="000000"/>
          <w:sz w:val="28"/>
          <w:szCs w:val="28"/>
          <w:shd w:val="clear" w:color="auto" w:fill="FFFFFF"/>
        </w:rPr>
        <w:t xml:space="preserve"> А.К., Филиппова Е.В. Особенности эмоциональных проявлений в системе, осознанной саморегуляции деятельности / А.К. </w:t>
      </w:r>
      <w:proofErr w:type="spellStart"/>
      <w:r w:rsidRPr="004C7F5C">
        <w:rPr>
          <w:rFonts w:ascii="Times New Roman" w:hAnsi="Times New Roman" w:cs="Times New Roman"/>
          <w:color w:val="000000"/>
          <w:sz w:val="28"/>
          <w:szCs w:val="28"/>
          <w:shd w:val="clear" w:color="auto" w:fill="FFFFFF"/>
        </w:rPr>
        <w:t>Осницкий</w:t>
      </w:r>
      <w:proofErr w:type="spellEnd"/>
      <w:r w:rsidRPr="004C7F5C">
        <w:rPr>
          <w:rFonts w:ascii="Times New Roman" w:hAnsi="Times New Roman" w:cs="Times New Roman"/>
          <w:color w:val="000000"/>
          <w:sz w:val="28"/>
          <w:szCs w:val="28"/>
          <w:shd w:val="clear" w:color="auto" w:fill="FFFFFF"/>
        </w:rPr>
        <w:t>, Е.В. Филиппова // Психологические исследования. –  2010. – № 6 (14). – С. 25-27.</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Полуэктова Н.М., Самойлова В.А. Методы саморегуляции социального работника. В кн.: Социальная работа. Введение в профессиональную деятельность. М., 2004. – С. 250-287.</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Полякова О.Б. Внутренние факторы, влияющие на возникновение профессиональных деформаций // Российская академия образования. – 2012 – № 3 – С.34-38.</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Полякова О.Б. Категория и структура профессиональных деформаций // Национальный психологический журнал. – 2014. – № 5 – С. 53-58.</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Рогов Е.И. Психология становления профессионализма. – Ростов-на-Дону: Южный федеральный университет, 2016. – С 340.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Ронгинская</w:t>
      </w:r>
      <w:proofErr w:type="spellEnd"/>
      <w:r w:rsidRPr="004C7F5C">
        <w:rPr>
          <w:rFonts w:ascii="Times New Roman" w:hAnsi="Times New Roman" w:cs="Times New Roman"/>
          <w:color w:val="000000"/>
          <w:sz w:val="28"/>
          <w:szCs w:val="28"/>
          <w:shd w:val="clear" w:color="auto" w:fill="FFFFFF"/>
        </w:rPr>
        <w:t xml:space="preserve"> Т.И. Специфика синдрома выгорания в профессиях с высоким уровнем стресса // Вестник Санкт-Петербургского университета. – 2016 – № 3 – С. 107-110.</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Саралиева</w:t>
      </w:r>
      <w:proofErr w:type="spellEnd"/>
      <w:r w:rsidRPr="004C7F5C">
        <w:rPr>
          <w:rFonts w:ascii="Times New Roman" w:hAnsi="Times New Roman" w:cs="Times New Roman"/>
          <w:color w:val="000000"/>
          <w:sz w:val="28"/>
          <w:szCs w:val="28"/>
          <w:shd w:val="clear" w:color="auto" w:fill="FFFFFF"/>
        </w:rPr>
        <w:t xml:space="preserve"> З.Х. Специфика профессиональной деятельности социальных работников / под общей ред. З.Х. </w:t>
      </w:r>
      <w:proofErr w:type="spellStart"/>
      <w:r w:rsidRPr="004C7F5C">
        <w:rPr>
          <w:rFonts w:ascii="Times New Roman" w:hAnsi="Times New Roman" w:cs="Times New Roman"/>
          <w:color w:val="000000"/>
          <w:sz w:val="28"/>
          <w:szCs w:val="28"/>
          <w:shd w:val="clear" w:color="auto" w:fill="FFFFFF"/>
        </w:rPr>
        <w:t>Саралиевой</w:t>
      </w:r>
      <w:proofErr w:type="spellEnd"/>
      <w:r w:rsidRPr="004C7F5C">
        <w:rPr>
          <w:rFonts w:ascii="Times New Roman" w:hAnsi="Times New Roman" w:cs="Times New Roman"/>
          <w:color w:val="000000"/>
          <w:sz w:val="28"/>
          <w:szCs w:val="28"/>
          <w:shd w:val="clear" w:color="auto" w:fill="FFFFFF"/>
        </w:rPr>
        <w:t>. – Н.Новгород: изд-во НИСОЦ, 2015. – С. 732.</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lastRenderedPageBreak/>
        <w:t>Сорокин П.А. Вопросы изучения и воспитания личности: труды Института по изучению мозга и психической деятельности. – М.: Госиздат, 1921. – С. 397-412.</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Сошина</w:t>
      </w:r>
      <w:proofErr w:type="spellEnd"/>
      <w:r w:rsidRPr="004C7F5C">
        <w:rPr>
          <w:rFonts w:ascii="Times New Roman" w:hAnsi="Times New Roman" w:cs="Times New Roman"/>
          <w:color w:val="000000"/>
          <w:sz w:val="28"/>
          <w:szCs w:val="28"/>
          <w:shd w:val="clear" w:color="auto" w:fill="FFFFFF"/>
        </w:rPr>
        <w:t xml:space="preserve"> О. Н. Профилактика профессиональной деформации специалистов социальной сферы // Психолого-педагогические проблемы безопасности человека и общества. – 2018 – С. 29-32.</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eastAsia="Times New Roman" w:hAnsi="Times New Roman" w:cs="Times New Roman"/>
          <w:color w:val="000000"/>
          <w:sz w:val="28"/>
          <w:szCs w:val="28"/>
          <w:lang w:eastAsia="ru-RU"/>
        </w:rPr>
        <w:t>Становова</w:t>
      </w:r>
      <w:proofErr w:type="spellEnd"/>
      <w:r w:rsidRPr="004C7F5C">
        <w:rPr>
          <w:rFonts w:ascii="Times New Roman" w:eastAsia="Times New Roman" w:hAnsi="Times New Roman" w:cs="Times New Roman"/>
          <w:color w:val="000000"/>
          <w:sz w:val="28"/>
          <w:szCs w:val="28"/>
          <w:lang w:eastAsia="ru-RU"/>
        </w:rPr>
        <w:t xml:space="preserve"> Л.А. Профессиональная жизнеспособность личности в организационном контексте // Материалы Международной научно-практической конференции, посвященной 25-летию факультета психологии Тверского государственного университета. – Тверь, 2018. – С. 152-157.</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proofErr w:type="spellStart"/>
      <w:r w:rsidRPr="004C7F5C">
        <w:rPr>
          <w:rFonts w:ascii="Times New Roman" w:hAnsi="Times New Roman" w:cs="Times New Roman"/>
          <w:color w:val="000000"/>
          <w:sz w:val="28"/>
          <w:szCs w:val="28"/>
          <w:shd w:val="clear" w:color="auto" w:fill="FFFFFF"/>
        </w:rPr>
        <w:t>Тегенцев</w:t>
      </w:r>
      <w:proofErr w:type="spellEnd"/>
      <w:r w:rsidRPr="004C7F5C">
        <w:rPr>
          <w:rFonts w:ascii="Times New Roman" w:hAnsi="Times New Roman" w:cs="Times New Roman"/>
          <w:color w:val="000000"/>
          <w:sz w:val="28"/>
          <w:szCs w:val="28"/>
          <w:shd w:val="clear" w:color="auto" w:fill="FFFFFF"/>
        </w:rPr>
        <w:t xml:space="preserve"> М., </w:t>
      </w:r>
      <w:proofErr w:type="spellStart"/>
      <w:r w:rsidRPr="004C7F5C">
        <w:rPr>
          <w:rFonts w:ascii="Times New Roman" w:hAnsi="Times New Roman" w:cs="Times New Roman"/>
          <w:color w:val="000000"/>
          <w:sz w:val="28"/>
          <w:szCs w:val="28"/>
          <w:shd w:val="clear" w:color="auto" w:fill="FFFFFF"/>
        </w:rPr>
        <w:t>Сверкунова</w:t>
      </w:r>
      <w:proofErr w:type="spellEnd"/>
      <w:r w:rsidRPr="004C7F5C">
        <w:rPr>
          <w:rFonts w:ascii="Times New Roman" w:hAnsi="Times New Roman" w:cs="Times New Roman"/>
          <w:color w:val="000000"/>
          <w:sz w:val="28"/>
          <w:szCs w:val="28"/>
          <w:shd w:val="clear" w:color="auto" w:fill="FFFFFF"/>
        </w:rPr>
        <w:t xml:space="preserve"> Т. Факторы формирования и проявления профессиональных деформаций в социальной работе // Вести научных достижений. – 2019. – № 6. – С. 50-55.</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 xml:space="preserve">Темнова Л.В., </w:t>
      </w:r>
      <w:proofErr w:type="spellStart"/>
      <w:r w:rsidRPr="004C7F5C">
        <w:rPr>
          <w:rFonts w:ascii="Times New Roman" w:hAnsi="Times New Roman" w:cs="Times New Roman"/>
          <w:color w:val="000000"/>
          <w:sz w:val="28"/>
          <w:szCs w:val="28"/>
          <w:shd w:val="clear" w:color="auto" w:fill="FFFFFF"/>
        </w:rPr>
        <w:t>Файман</w:t>
      </w:r>
      <w:proofErr w:type="spellEnd"/>
      <w:r w:rsidRPr="004C7F5C">
        <w:rPr>
          <w:rFonts w:ascii="Times New Roman" w:hAnsi="Times New Roman" w:cs="Times New Roman"/>
          <w:color w:val="000000"/>
          <w:sz w:val="28"/>
          <w:szCs w:val="28"/>
          <w:shd w:val="clear" w:color="auto" w:fill="FFFFFF"/>
        </w:rPr>
        <w:t xml:space="preserve"> Н.С. Профессиональные деформации в </w:t>
      </w:r>
      <w:proofErr w:type="spellStart"/>
      <w:r w:rsidRPr="004C7F5C">
        <w:rPr>
          <w:rFonts w:ascii="Times New Roman" w:hAnsi="Times New Roman" w:cs="Times New Roman"/>
          <w:color w:val="000000"/>
          <w:sz w:val="28"/>
          <w:szCs w:val="28"/>
          <w:shd w:val="clear" w:color="auto" w:fill="FFFFFF"/>
        </w:rPr>
        <w:t>социономических</w:t>
      </w:r>
      <w:proofErr w:type="spellEnd"/>
      <w:r w:rsidRPr="004C7F5C">
        <w:rPr>
          <w:rFonts w:ascii="Times New Roman" w:hAnsi="Times New Roman" w:cs="Times New Roman"/>
          <w:color w:val="000000"/>
          <w:sz w:val="28"/>
          <w:szCs w:val="28"/>
          <w:shd w:val="clear" w:color="auto" w:fill="FFFFFF"/>
        </w:rPr>
        <w:t xml:space="preserve"> профессиях // Вестник РУДН. – 2019 – № 1– С. 7-9.</w:t>
      </w:r>
    </w:p>
    <w:p w:rsidR="004C7F5C" w:rsidRPr="004C7F5C" w:rsidRDefault="004C7F5C"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rPr>
      </w:pPr>
      <w:r w:rsidRPr="004C7F5C">
        <w:rPr>
          <w:rFonts w:ascii="Times New Roman" w:hAnsi="Times New Roman" w:cs="Times New Roman"/>
          <w:color w:val="000000"/>
          <w:sz w:val="28"/>
          <w:szCs w:val="28"/>
          <w:shd w:val="clear" w:color="auto" w:fill="FFFFFF"/>
        </w:rPr>
        <w:t>Шишкова Г. В. Социологические аспекты детерминант профессиональных деформаций // Вестник Уральского государственного университета путей сообщения. – 2014. – № 1 (21). – С. 116 – 122.</w:t>
      </w:r>
    </w:p>
    <w:p w:rsidR="00DD6328" w:rsidRPr="006C6B67" w:rsidRDefault="00DD6328"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r w:rsidRPr="006C6B67">
        <w:rPr>
          <w:rFonts w:ascii="Times New Roman" w:hAnsi="Times New Roman" w:cs="Times New Roman"/>
          <w:sz w:val="28"/>
          <w:szCs w:val="28"/>
          <w:lang w:val="en-US"/>
        </w:rPr>
        <w:t>Aarons G. A., Hurlburt, M., Horwitz, S. M. Advancing a conceptual model of evidence-based practice implementation in public service sectors // Administration and Policy in Mental Health and Mental Health Services Research. – № 38(1). – 2011. – P. 4-23.</w:t>
      </w:r>
    </w:p>
    <w:p w:rsidR="00DD6328" w:rsidRPr="006C6B67" w:rsidRDefault="00DD6328"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r w:rsidRPr="006C6B67">
        <w:rPr>
          <w:rFonts w:ascii="Times New Roman" w:hAnsi="Times New Roman" w:cs="Times New Roman"/>
          <w:iCs/>
          <w:sz w:val="28"/>
          <w:szCs w:val="28"/>
          <w:lang w:val="en-US"/>
        </w:rPr>
        <w:t>Bruckner M.</w:t>
      </w:r>
      <w:r w:rsidRPr="006C6B67">
        <w:rPr>
          <w:rFonts w:ascii="Times New Roman" w:hAnsi="Times New Roman" w:cs="Times New Roman"/>
          <w:sz w:val="28"/>
          <w:szCs w:val="28"/>
          <w:lang w:val="en-US"/>
        </w:rPr>
        <w:t xml:space="preserve"> Understanding Professional Care from the Viewpoint of Care Receivers and Care Givers – The Necessity of a Special Care Rationality// Social </w:t>
      </w:r>
      <w:proofErr w:type="spellStart"/>
      <w:r w:rsidRPr="006C6B67">
        <w:rPr>
          <w:rFonts w:ascii="Times New Roman" w:hAnsi="Times New Roman" w:cs="Times New Roman"/>
          <w:sz w:val="28"/>
          <w:szCs w:val="28"/>
          <w:lang w:val="en-US"/>
        </w:rPr>
        <w:t>Work&amp;Society</w:t>
      </w:r>
      <w:proofErr w:type="spellEnd"/>
      <w:r w:rsidRPr="006C6B67">
        <w:rPr>
          <w:rFonts w:ascii="Times New Roman" w:hAnsi="Times New Roman" w:cs="Times New Roman"/>
          <w:sz w:val="28"/>
          <w:szCs w:val="28"/>
          <w:lang w:val="en-US"/>
        </w:rPr>
        <w:t xml:space="preserve"> – № 2. – 2005. – P. 25.</w:t>
      </w:r>
    </w:p>
    <w:p w:rsidR="00DD6328" w:rsidRPr="006C6B67" w:rsidRDefault="00DD6328"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proofErr w:type="spellStart"/>
      <w:r w:rsidRPr="006C6B67">
        <w:rPr>
          <w:rFonts w:ascii="Times New Roman" w:hAnsi="Times New Roman" w:cs="Times New Roman"/>
          <w:sz w:val="28"/>
          <w:szCs w:val="28"/>
          <w:lang w:val="en-US"/>
        </w:rPr>
        <w:t>Buunk</w:t>
      </w:r>
      <w:proofErr w:type="spellEnd"/>
      <w:r w:rsidRPr="006C6B67">
        <w:rPr>
          <w:rFonts w:ascii="Times New Roman" w:hAnsi="Times New Roman" w:cs="Times New Roman"/>
          <w:sz w:val="28"/>
          <w:szCs w:val="28"/>
          <w:lang w:val="en-US"/>
        </w:rPr>
        <w:t xml:space="preserve"> B.P, Schaufeli W. Burnout// Journal of Applied Social Psychology. – 1994. - № 24. – P. 19.</w:t>
      </w:r>
    </w:p>
    <w:p w:rsidR="00DD6328" w:rsidRPr="006C6B67" w:rsidRDefault="00DD6328"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r w:rsidRPr="006C6B67">
        <w:rPr>
          <w:rFonts w:ascii="Times New Roman" w:hAnsi="Times New Roman" w:cs="Times New Roman"/>
          <w:sz w:val="28"/>
          <w:szCs w:val="28"/>
          <w:lang w:val="en-US"/>
        </w:rPr>
        <w:t xml:space="preserve">Evans S., </w:t>
      </w:r>
      <w:proofErr w:type="spellStart"/>
      <w:r w:rsidRPr="006C6B67">
        <w:rPr>
          <w:rFonts w:ascii="Times New Roman" w:hAnsi="Times New Roman" w:cs="Times New Roman"/>
          <w:sz w:val="28"/>
          <w:szCs w:val="28"/>
          <w:lang w:val="en-US"/>
        </w:rPr>
        <w:t>Huxle</w:t>
      </w:r>
      <w:proofErr w:type="spellEnd"/>
      <w:r w:rsidRPr="006C6B67">
        <w:rPr>
          <w:rFonts w:ascii="Times New Roman" w:hAnsi="Times New Roman" w:cs="Times New Roman"/>
          <w:sz w:val="28"/>
          <w:szCs w:val="28"/>
          <w:lang w:val="en-US"/>
        </w:rPr>
        <w:t xml:space="preserve"> </w:t>
      </w:r>
      <w:proofErr w:type="spellStart"/>
      <w:r w:rsidRPr="006C6B67">
        <w:rPr>
          <w:rFonts w:ascii="Times New Roman" w:hAnsi="Times New Roman" w:cs="Times New Roman"/>
          <w:sz w:val="28"/>
          <w:szCs w:val="28"/>
          <w:lang w:val="en-US"/>
        </w:rPr>
        <w:t>P.Mental</w:t>
      </w:r>
      <w:proofErr w:type="spellEnd"/>
      <w:r w:rsidRPr="006C6B67">
        <w:rPr>
          <w:rFonts w:ascii="Times New Roman" w:hAnsi="Times New Roman" w:cs="Times New Roman"/>
          <w:sz w:val="28"/>
          <w:szCs w:val="28"/>
          <w:lang w:val="en-US"/>
        </w:rPr>
        <w:t xml:space="preserve"> health burnout and job satisfaction among mental health social workers in England and Wales // The British Journal of Psychiatry. –  2005. – № 188 (1). – </w:t>
      </w:r>
      <w:r w:rsidRPr="006C6B67">
        <w:rPr>
          <w:rFonts w:ascii="Times New Roman" w:hAnsi="Times New Roman" w:cs="Times New Roman"/>
          <w:sz w:val="28"/>
          <w:szCs w:val="28"/>
        </w:rPr>
        <w:t>Р</w:t>
      </w:r>
      <w:r w:rsidRPr="006C6B67">
        <w:rPr>
          <w:rFonts w:ascii="Times New Roman" w:hAnsi="Times New Roman" w:cs="Times New Roman"/>
          <w:sz w:val="28"/>
          <w:szCs w:val="28"/>
          <w:lang w:val="en-US"/>
        </w:rPr>
        <w:t>. 75–80.</w:t>
      </w:r>
    </w:p>
    <w:p w:rsidR="00DD6328" w:rsidRPr="006C6B67" w:rsidRDefault="00DD6328"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r w:rsidRPr="006C6B67">
        <w:rPr>
          <w:rFonts w:ascii="Times New Roman" w:hAnsi="Times New Roman" w:cs="Times New Roman"/>
          <w:sz w:val="28"/>
          <w:szCs w:val="28"/>
          <w:lang w:val="en-US"/>
        </w:rPr>
        <w:lastRenderedPageBreak/>
        <w:t>Frank M.H. The value of complementary co-workers // Science Advances. – № 5(12). – 2019. P.23.</w:t>
      </w:r>
    </w:p>
    <w:p w:rsidR="00DD6328" w:rsidRPr="006C6B67" w:rsidRDefault="00DD6328"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proofErr w:type="spellStart"/>
      <w:r w:rsidRPr="006C6B67">
        <w:rPr>
          <w:rFonts w:ascii="Times New Roman" w:hAnsi="Times New Roman" w:cs="Times New Roman"/>
          <w:sz w:val="28"/>
          <w:szCs w:val="28"/>
          <w:lang w:val="en-US"/>
        </w:rPr>
        <w:t>Geroski</w:t>
      </w:r>
      <w:proofErr w:type="spellEnd"/>
      <w:r w:rsidRPr="006C6B67">
        <w:rPr>
          <w:rFonts w:ascii="Times New Roman" w:hAnsi="Times New Roman" w:cs="Times New Roman"/>
          <w:sz w:val="28"/>
          <w:szCs w:val="28"/>
          <w:lang w:val="en-US"/>
        </w:rPr>
        <w:t xml:space="preserve"> A. Skills for Helping Professionals // SAGE Publications: University of Vermont, USA, 2016. P. 397.</w:t>
      </w:r>
    </w:p>
    <w:p w:rsidR="00DD6328" w:rsidRPr="006C6B67" w:rsidRDefault="00DD6328"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r w:rsidRPr="006C6B67">
        <w:rPr>
          <w:rFonts w:ascii="Times New Roman" w:hAnsi="Times New Roman" w:cs="Times New Roman"/>
          <w:sz w:val="28"/>
          <w:szCs w:val="28"/>
          <w:lang w:val="en-US"/>
        </w:rPr>
        <w:t>Linda P. Professional quality of life and coping strategies among social workers // Journal of Social Work – 2018 –№ 21(1). – P. 123-141.</w:t>
      </w:r>
    </w:p>
    <w:p w:rsidR="00DD6328" w:rsidRPr="006C6B67" w:rsidRDefault="00DD6328"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r w:rsidRPr="006C6B67">
        <w:rPr>
          <w:rFonts w:ascii="Times New Roman" w:hAnsi="Times New Roman" w:cs="Times New Roman"/>
          <w:sz w:val="28"/>
          <w:szCs w:val="28"/>
          <w:lang w:val="en-US"/>
        </w:rPr>
        <w:t>Pink S. Research Briefing Three: Digital Social Work – the Emergence of Hybrid Practice During the COVID-19 Pandemic: University of Birmingham, 2020. – P.11.</w:t>
      </w:r>
    </w:p>
    <w:p w:rsidR="00822D93" w:rsidRPr="006C6B67" w:rsidRDefault="00822D93"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proofErr w:type="spellStart"/>
      <w:r w:rsidRPr="006C6B67">
        <w:rPr>
          <w:rFonts w:ascii="Times New Roman" w:hAnsi="Times New Roman" w:cs="Times New Roman"/>
          <w:color w:val="000000"/>
          <w:sz w:val="28"/>
          <w:szCs w:val="28"/>
          <w:shd w:val="clear" w:color="auto" w:fill="FFFFFF"/>
          <w:lang w:val="en-US"/>
        </w:rPr>
        <w:t>Malach</w:t>
      </w:r>
      <w:proofErr w:type="spellEnd"/>
      <w:r w:rsidRPr="006C6B67">
        <w:rPr>
          <w:rFonts w:ascii="Times New Roman" w:hAnsi="Times New Roman" w:cs="Times New Roman"/>
          <w:color w:val="000000"/>
          <w:sz w:val="28"/>
          <w:szCs w:val="28"/>
          <w:shd w:val="clear" w:color="auto" w:fill="FFFFFF"/>
          <w:lang w:val="en-US"/>
        </w:rPr>
        <w:t>-Pines A. Job crafting as a proactive coping strategy to reduce the impact of work stressors on social workers' burnout // Journal of Social Work. – 2022. – № 22(3). – P. 375-392.</w:t>
      </w:r>
    </w:p>
    <w:p w:rsidR="00822D93" w:rsidRDefault="00822D93"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r w:rsidRPr="006C6B67">
        <w:rPr>
          <w:rFonts w:ascii="Times New Roman" w:hAnsi="Times New Roman" w:cs="Times New Roman"/>
          <w:color w:val="000000"/>
          <w:sz w:val="28"/>
          <w:szCs w:val="28"/>
          <w:shd w:val="clear" w:color="auto" w:fill="FFFFFF"/>
          <w:lang w:val="en-US"/>
        </w:rPr>
        <w:t>Lisa D. Hawley, Shawna J. Lee. Professional Quality of Life among Child Welfare Workers during the COVID-19 Pandemic // Journal of Public Child Welfare. – 2021. – № 15(1). – P.23-26.</w:t>
      </w:r>
    </w:p>
    <w:p w:rsidR="00372FE0" w:rsidRPr="006C6B67" w:rsidRDefault="00372FE0" w:rsidP="00480884">
      <w:pPr>
        <w:pStyle w:val="af9"/>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left="0" w:firstLine="709"/>
        <w:jc w:val="both"/>
        <w:rPr>
          <w:rFonts w:ascii="Times New Roman" w:hAnsi="Times New Roman" w:cs="Times New Roman"/>
          <w:color w:val="000000"/>
          <w:sz w:val="28"/>
          <w:szCs w:val="28"/>
          <w:shd w:val="clear" w:color="auto" w:fill="FFFFFF"/>
          <w:lang w:val="en-US"/>
        </w:rPr>
      </w:pPr>
      <w:r w:rsidRPr="006C6B67">
        <w:rPr>
          <w:rFonts w:ascii="Times New Roman" w:hAnsi="Times New Roman" w:cs="Times New Roman"/>
          <w:sz w:val="28"/>
          <w:szCs w:val="28"/>
          <w:lang w:val="en-US"/>
        </w:rPr>
        <w:t xml:space="preserve">U.S Department of Health and Human Services. // Temporary Assistance for Needy Families. </w:t>
      </w:r>
      <w:r w:rsidRPr="00372FE0">
        <w:rPr>
          <w:rFonts w:ascii="Times New Roman" w:hAnsi="Times New Roman" w:cs="Times New Roman"/>
          <w:sz w:val="28"/>
          <w:szCs w:val="28"/>
          <w:lang w:val="en-US"/>
        </w:rPr>
        <w:t xml:space="preserve">2014. </w:t>
      </w:r>
      <w:r w:rsidRPr="006C6B67">
        <w:rPr>
          <w:rFonts w:ascii="Times New Roman" w:hAnsi="Times New Roman" w:cs="Times New Roman"/>
          <w:sz w:val="28"/>
          <w:szCs w:val="28"/>
          <w:lang w:val="en-US"/>
        </w:rPr>
        <w:t>URL</w:t>
      </w:r>
      <w:r w:rsidRPr="00372FE0">
        <w:rPr>
          <w:rFonts w:ascii="Times New Roman" w:hAnsi="Times New Roman" w:cs="Times New Roman"/>
          <w:sz w:val="28"/>
          <w:szCs w:val="28"/>
          <w:lang w:val="en-US"/>
        </w:rPr>
        <w:t xml:space="preserve">: </w:t>
      </w:r>
      <w:hyperlink r:id="rId23" w:history="1">
        <w:r w:rsidRPr="006C6B67">
          <w:rPr>
            <w:rStyle w:val="aff0"/>
            <w:rFonts w:ascii="Times New Roman" w:hAnsi="Times New Roman" w:cs="Times New Roman"/>
            <w:color w:val="000000" w:themeColor="text1"/>
            <w:sz w:val="28"/>
            <w:szCs w:val="28"/>
            <w:u w:val="none"/>
            <w:lang w:val="en-US"/>
          </w:rPr>
          <w:t>https</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www</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usa</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gov</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agencies</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u</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s</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department</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of</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health</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and</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human</w:t>
        </w:r>
        <w:r w:rsidRPr="00372FE0">
          <w:rPr>
            <w:rStyle w:val="aff0"/>
            <w:rFonts w:ascii="Times New Roman" w:hAnsi="Times New Roman" w:cs="Times New Roman"/>
            <w:color w:val="000000" w:themeColor="text1"/>
            <w:sz w:val="28"/>
            <w:szCs w:val="28"/>
            <w:u w:val="none"/>
            <w:lang w:val="en-US"/>
          </w:rPr>
          <w:t>-</w:t>
        </w:r>
        <w:r w:rsidRPr="006C6B67">
          <w:rPr>
            <w:rStyle w:val="aff0"/>
            <w:rFonts w:ascii="Times New Roman" w:hAnsi="Times New Roman" w:cs="Times New Roman"/>
            <w:color w:val="000000" w:themeColor="text1"/>
            <w:sz w:val="28"/>
            <w:szCs w:val="28"/>
            <w:u w:val="none"/>
            <w:lang w:val="en-US"/>
          </w:rPr>
          <w:t>services</w:t>
        </w:r>
      </w:hyperlink>
      <w:r w:rsidRPr="00372FE0">
        <w:rPr>
          <w:rStyle w:val="aff0"/>
          <w:rFonts w:ascii="Times New Roman" w:hAnsi="Times New Roman" w:cs="Times New Roman"/>
          <w:color w:val="000000" w:themeColor="text1"/>
          <w:sz w:val="28"/>
          <w:szCs w:val="28"/>
          <w:u w:val="none"/>
          <w:lang w:val="en-US"/>
        </w:rPr>
        <w:t xml:space="preserve"> </w:t>
      </w:r>
    </w:p>
    <w:p w:rsidR="009D0DE7" w:rsidRPr="006C6B67" w:rsidRDefault="009D0DE7" w:rsidP="00480884">
      <w:pPr>
        <w:pStyle w:val="af9"/>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jc w:val="both"/>
        <w:rPr>
          <w:rFonts w:ascii="Times New Roman" w:hAnsi="Times New Roman" w:cs="Times New Roman"/>
          <w:color w:val="000000"/>
          <w:sz w:val="24"/>
          <w:szCs w:val="24"/>
          <w:shd w:val="clear" w:color="auto" w:fill="FFFFFF"/>
          <w:lang w:val="en-US"/>
        </w:rPr>
        <w:sectPr w:rsidR="009D0DE7" w:rsidRPr="006C6B67" w:rsidSect="00A565A8">
          <w:pgSz w:w="11906" w:h="16838"/>
          <w:pgMar w:top="1134" w:right="850" w:bottom="1134" w:left="1701" w:header="708" w:footer="708" w:gutter="0"/>
          <w:cols w:space="708"/>
          <w:titlePg/>
          <w:docGrid w:linePitch="299"/>
        </w:sectPr>
      </w:pPr>
    </w:p>
    <w:p w:rsidR="00AA0C04" w:rsidRPr="00AA0C04" w:rsidRDefault="00AA0C04" w:rsidP="00AA0C04">
      <w:pPr>
        <w:jc w:val="right"/>
        <w:rPr>
          <w:rFonts w:ascii="Times New Roman" w:hAnsi="Times New Roman" w:cs="Times New Roman"/>
          <w:bCs/>
        </w:rPr>
      </w:pPr>
      <w:r w:rsidRPr="00AA0C04">
        <w:rPr>
          <w:rFonts w:ascii="Times New Roman" w:hAnsi="Times New Roman" w:cs="Times New Roman"/>
          <w:bCs/>
        </w:rPr>
        <w:lastRenderedPageBreak/>
        <w:t xml:space="preserve">Приложение </w:t>
      </w:r>
      <w:r w:rsidR="005803CF">
        <w:rPr>
          <w:rFonts w:ascii="Times New Roman" w:hAnsi="Times New Roman" w:cs="Times New Roman"/>
          <w:bCs/>
        </w:rPr>
        <w:t>№ 1. Модель ПД.</w:t>
      </w:r>
    </w:p>
    <w:p w:rsidR="00AA0C04" w:rsidRPr="00AA0C04" w:rsidRDefault="00AA0C04" w:rsidP="00AA0C04">
      <w:pPr>
        <w:jc w:val="center"/>
        <w:rPr>
          <w:rFonts w:ascii="Times New Roman" w:hAnsi="Times New Roman" w:cs="Times New Roman"/>
          <w:b/>
        </w:rPr>
      </w:pPr>
      <w:r w:rsidRPr="00AA0C04">
        <w:rPr>
          <w:rFonts w:ascii="Times New Roman" w:hAnsi="Times New Roman" w:cs="Times New Roman"/>
          <w:b/>
        </w:rPr>
        <w:t>МОДЕЛЬ ПРОФЕССИОНАЛЬНОЙ ДЕФОРМАЦИИ</w:t>
      </w:r>
    </w:p>
    <w:p w:rsidR="00AA0C04" w:rsidRPr="00AA0C04" w:rsidRDefault="00AA0C04" w:rsidP="00AA0C04">
      <w:pPr>
        <w:rPr>
          <w:rFonts w:ascii="Times New Roman" w:hAnsi="Times New Roman" w:cs="Times New Roman"/>
        </w:rPr>
      </w:pPr>
    </w:p>
    <w:tbl>
      <w:tblPr>
        <w:tblStyle w:val="aff8"/>
        <w:tblW w:w="14560" w:type="dxa"/>
        <w:tblLook w:val="04A0" w:firstRow="1" w:lastRow="0" w:firstColumn="1" w:lastColumn="0" w:noHBand="0" w:noVBand="1"/>
      </w:tblPr>
      <w:tblGrid>
        <w:gridCol w:w="6771"/>
        <w:gridCol w:w="7789"/>
      </w:tblGrid>
      <w:tr w:rsidR="00AA0C04" w:rsidRPr="00AA0C04" w:rsidTr="00AA0C04">
        <w:tc>
          <w:tcPr>
            <w:tcW w:w="6771" w:type="dxa"/>
          </w:tcPr>
          <w:p w:rsidR="00AA0C04" w:rsidRPr="00AA0C04" w:rsidRDefault="00AA0C04" w:rsidP="00702256">
            <w:pPr>
              <w:jc w:val="center"/>
              <w:rPr>
                <w:b/>
                <w:bCs/>
                <w:color w:val="000000" w:themeColor="text1"/>
                <w:sz w:val="22"/>
                <w:szCs w:val="22"/>
              </w:rPr>
            </w:pPr>
            <w:r w:rsidRPr="00AA0C04">
              <w:rPr>
                <w:b/>
                <w:bCs/>
                <w:color w:val="000000" w:themeColor="text1"/>
                <w:sz w:val="22"/>
                <w:szCs w:val="22"/>
              </w:rPr>
              <w:t>ЛИЧНОСТНЫЕ ОСОБЕННОСТИ</w:t>
            </w:r>
          </w:p>
        </w:tc>
        <w:tc>
          <w:tcPr>
            <w:tcW w:w="7789" w:type="dxa"/>
          </w:tcPr>
          <w:p w:rsidR="00AA0C04" w:rsidRPr="00AA0C04" w:rsidRDefault="00AA0C04" w:rsidP="00702256">
            <w:pPr>
              <w:jc w:val="center"/>
              <w:rPr>
                <w:b/>
                <w:bCs/>
                <w:color w:val="000000" w:themeColor="text1"/>
                <w:sz w:val="22"/>
                <w:szCs w:val="22"/>
              </w:rPr>
            </w:pPr>
            <w:r w:rsidRPr="00AA0C04">
              <w:rPr>
                <w:b/>
                <w:bCs/>
                <w:color w:val="000000" w:themeColor="text1"/>
                <w:sz w:val="22"/>
                <w:szCs w:val="22"/>
              </w:rPr>
              <w:t>УСТАНОВКИ</w:t>
            </w:r>
          </w:p>
        </w:tc>
      </w:tr>
      <w:tr w:rsidR="00AA0C04" w:rsidRPr="00AA0C04" w:rsidTr="00AA0C04">
        <w:trPr>
          <w:trHeight w:val="2361"/>
        </w:trPr>
        <w:tc>
          <w:tcPr>
            <w:tcW w:w="6771" w:type="dxa"/>
          </w:tcPr>
          <w:p w:rsidR="00AA0C04" w:rsidRPr="00AA0C04" w:rsidRDefault="00AA0C04" w:rsidP="00702256">
            <w:pPr>
              <w:jc w:val="center"/>
              <w:rPr>
                <w:color w:val="000000" w:themeColor="text1"/>
                <w:sz w:val="22"/>
                <w:szCs w:val="22"/>
              </w:rPr>
            </w:pPr>
          </w:p>
          <w:p w:rsidR="00AA0C04" w:rsidRPr="00AA0C04" w:rsidRDefault="00AA0C04" w:rsidP="00702256">
            <w:pPr>
              <w:jc w:val="center"/>
              <w:rPr>
                <w:color w:val="000000" w:themeColor="text1"/>
                <w:sz w:val="22"/>
                <w:szCs w:val="22"/>
              </w:rPr>
            </w:pPr>
            <w:r w:rsidRPr="00AA0C04">
              <w:rPr>
                <w:color w:val="000000" w:themeColor="text1"/>
                <w:sz w:val="22"/>
                <w:szCs w:val="22"/>
              </w:rPr>
              <w:t>синдром спасателя</w:t>
            </w:r>
          </w:p>
          <w:p w:rsidR="00AA0C04" w:rsidRPr="00AA0C04" w:rsidRDefault="00AA0C04" w:rsidP="00702256">
            <w:pPr>
              <w:jc w:val="center"/>
              <w:rPr>
                <w:color w:val="000000" w:themeColor="text1"/>
                <w:sz w:val="22"/>
                <w:szCs w:val="22"/>
              </w:rPr>
            </w:pPr>
            <w:r w:rsidRPr="00AA0C04">
              <w:rPr>
                <w:color w:val="000000" w:themeColor="text1"/>
                <w:sz w:val="22"/>
                <w:szCs w:val="22"/>
              </w:rPr>
              <w:t>честолюбие</w:t>
            </w:r>
          </w:p>
          <w:p w:rsidR="00AA0C04" w:rsidRPr="00AA0C04" w:rsidRDefault="00AA0C04" w:rsidP="00702256">
            <w:pPr>
              <w:jc w:val="center"/>
              <w:rPr>
                <w:color w:val="000000" w:themeColor="text1"/>
                <w:sz w:val="22"/>
                <w:szCs w:val="22"/>
              </w:rPr>
            </w:pPr>
            <w:r w:rsidRPr="00AA0C04">
              <w:rPr>
                <w:color w:val="000000" w:themeColor="text1"/>
                <w:sz w:val="22"/>
                <w:szCs w:val="22"/>
              </w:rPr>
              <w:t>доминантность</w:t>
            </w:r>
          </w:p>
          <w:p w:rsidR="00AA0C04" w:rsidRPr="00AA0C04" w:rsidRDefault="00AA0C04" w:rsidP="00702256">
            <w:pPr>
              <w:jc w:val="center"/>
              <w:rPr>
                <w:color w:val="000000" w:themeColor="text1"/>
                <w:sz w:val="22"/>
                <w:szCs w:val="22"/>
              </w:rPr>
            </w:pPr>
            <w:r w:rsidRPr="00AA0C04">
              <w:rPr>
                <w:color w:val="000000" w:themeColor="text1"/>
                <w:sz w:val="22"/>
                <w:szCs w:val="22"/>
              </w:rPr>
              <w:t>потребность во власти</w:t>
            </w:r>
          </w:p>
        </w:tc>
        <w:tc>
          <w:tcPr>
            <w:tcW w:w="7789" w:type="dxa"/>
          </w:tcPr>
          <w:p w:rsidR="00AA0C04" w:rsidRPr="00AA0C04" w:rsidRDefault="00AA0C04" w:rsidP="00702256">
            <w:pPr>
              <w:jc w:val="both"/>
              <w:rPr>
                <w:color w:val="000000" w:themeColor="text1"/>
                <w:sz w:val="22"/>
                <w:szCs w:val="22"/>
              </w:rPr>
            </w:pPr>
            <w:r w:rsidRPr="00AA0C04">
              <w:rPr>
                <w:b/>
                <w:bCs/>
                <w:color w:val="000000" w:themeColor="text1"/>
                <w:sz w:val="22"/>
                <w:szCs w:val="22"/>
              </w:rPr>
              <w:t xml:space="preserve">БЛОК №1. </w:t>
            </w:r>
            <w:proofErr w:type="spellStart"/>
            <w:r w:rsidRPr="00AA0C04">
              <w:rPr>
                <w:b/>
                <w:bCs/>
                <w:color w:val="000000" w:themeColor="text1"/>
                <w:sz w:val="22"/>
                <w:szCs w:val="22"/>
              </w:rPr>
              <w:t>Сверхвовлеченность</w:t>
            </w:r>
            <w:proofErr w:type="spellEnd"/>
            <w:r w:rsidRPr="00AA0C04">
              <w:rPr>
                <w:b/>
                <w:bCs/>
                <w:color w:val="000000" w:themeColor="text1"/>
                <w:sz w:val="22"/>
                <w:szCs w:val="22"/>
              </w:rPr>
              <w:t xml:space="preserve"> в профессию.</w:t>
            </w:r>
          </w:p>
          <w:p w:rsidR="00AA0C04" w:rsidRPr="00AA0C04" w:rsidRDefault="00AA0C04" w:rsidP="00702256">
            <w:pPr>
              <w:jc w:val="both"/>
              <w:rPr>
                <w:color w:val="000000" w:themeColor="text1"/>
                <w:sz w:val="22"/>
                <w:szCs w:val="22"/>
              </w:rPr>
            </w:pPr>
            <w:r w:rsidRPr="00AA0C04">
              <w:rPr>
                <w:color w:val="000000" w:themeColor="text1"/>
                <w:sz w:val="22"/>
                <w:szCs w:val="22"/>
              </w:rPr>
              <w:t>Отношение к окружению как к возможным клиентам:</w:t>
            </w:r>
          </w:p>
          <w:p w:rsidR="00AA0C04" w:rsidRPr="00AA0C04" w:rsidRDefault="00AA0C04" w:rsidP="00480884">
            <w:pPr>
              <w:pStyle w:val="af9"/>
              <w:numPr>
                <w:ilvl w:val="0"/>
                <w:numId w:val="42"/>
              </w:numPr>
              <w:ind w:left="0" w:firstLine="0"/>
              <w:jc w:val="both"/>
              <w:rPr>
                <w:i/>
                <w:iCs/>
                <w:color w:val="000000" w:themeColor="text1"/>
                <w:sz w:val="22"/>
                <w:szCs w:val="22"/>
              </w:rPr>
            </w:pPr>
            <w:r w:rsidRPr="00AA0C04">
              <w:rPr>
                <w:i/>
                <w:iCs/>
                <w:color w:val="000000" w:themeColor="text1"/>
                <w:sz w:val="22"/>
                <w:szCs w:val="22"/>
              </w:rPr>
              <w:t>внутренняя потребность «оказывать помощь»;</w:t>
            </w:r>
          </w:p>
          <w:p w:rsidR="00AA0C04" w:rsidRPr="00AA0C04" w:rsidRDefault="00AA0C04" w:rsidP="00480884">
            <w:pPr>
              <w:pStyle w:val="af9"/>
              <w:numPr>
                <w:ilvl w:val="0"/>
                <w:numId w:val="42"/>
              </w:numPr>
              <w:ind w:left="0" w:firstLine="0"/>
              <w:jc w:val="both"/>
              <w:rPr>
                <w:i/>
                <w:iCs/>
                <w:color w:val="000000" w:themeColor="text1"/>
                <w:sz w:val="22"/>
                <w:szCs w:val="22"/>
              </w:rPr>
            </w:pPr>
            <w:r w:rsidRPr="00AA0C04">
              <w:rPr>
                <w:i/>
                <w:iCs/>
                <w:color w:val="000000" w:themeColor="text1"/>
                <w:sz w:val="22"/>
                <w:szCs w:val="22"/>
              </w:rPr>
              <w:t>«судьба клиента в моих руках»;</w:t>
            </w:r>
          </w:p>
          <w:p w:rsidR="00AA0C04" w:rsidRPr="00AA0C04" w:rsidRDefault="00AA0C04" w:rsidP="00480884">
            <w:pPr>
              <w:numPr>
                <w:ilvl w:val="0"/>
                <w:numId w:val="42"/>
              </w:numPr>
              <w:ind w:left="0" w:firstLine="0"/>
              <w:jc w:val="both"/>
              <w:rPr>
                <w:color w:val="000000" w:themeColor="text1"/>
                <w:sz w:val="22"/>
                <w:szCs w:val="22"/>
              </w:rPr>
            </w:pPr>
            <w:r w:rsidRPr="00AA0C04">
              <w:rPr>
                <w:color w:val="000000" w:themeColor="text1"/>
                <w:sz w:val="22"/>
                <w:szCs w:val="22"/>
              </w:rPr>
              <w:t>«</w:t>
            </w:r>
            <w:r w:rsidRPr="005719D8">
              <w:rPr>
                <w:i/>
                <w:color w:val="000000" w:themeColor="text1"/>
                <w:sz w:val="22"/>
                <w:szCs w:val="22"/>
              </w:rPr>
              <w:t>на</w:t>
            </w:r>
            <w:r w:rsidRPr="00AA0C04">
              <w:rPr>
                <w:i/>
                <w:color w:val="000000" w:themeColor="text1"/>
                <w:sz w:val="22"/>
                <w:szCs w:val="22"/>
              </w:rPr>
              <w:t xml:space="preserve"> мне огромная ответственность, без меня клиент не справится»</w:t>
            </w:r>
          </w:p>
          <w:p w:rsidR="00AA0C04" w:rsidRPr="00AA0C04" w:rsidRDefault="00AA0C04" w:rsidP="00480884">
            <w:pPr>
              <w:numPr>
                <w:ilvl w:val="0"/>
                <w:numId w:val="42"/>
              </w:numPr>
              <w:ind w:left="0" w:firstLine="0"/>
              <w:jc w:val="both"/>
              <w:rPr>
                <w:color w:val="000000" w:themeColor="text1"/>
                <w:sz w:val="22"/>
                <w:szCs w:val="22"/>
              </w:rPr>
            </w:pPr>
            <w:r w:rsidRPr="00AA0C04">
              <w:rPr>
                <w:color w:val="000000" w:themeColor="text1"/>
                <w:sz w:val="22"/>
                <w:szCs w:val="22"/>
              </w:rPr>
              <w:t>«</w:t>
            </w:r>
            <w:r w:rsidRPr="005719D8">
              <w:rPr>
                <w:i/>
                <w:color w:val="000000" w:themeColor="text1"/>
                <w:sz w:val="22"/>
                <w:szCs w:val="22"/>
              </w:rPr>
              <w:t>клиенты должны</w:t>
            </w:r>
            <w:r w:rsidRPr="00AA0C04">
              <w:rPr>
                <w:color w:val="000000" w:themeColor="text1"/>
                <w:sz w:val="22"/>
                <w:szCs w:val="22"/>
              </w:rPr>
              <w:t xml:space="preserve"> </w:t>
            </w:r>
            <w:r w:rsidRPr="00AA0C04">
              <w:rPr>
                <w:i/>
                <w:color w:val="000000" w:themeColor="text1"/>
                <w:sz w:val="22"/>
                <w:szCs w:val="22"/>
              </w:rPr>
              <w:t>беспрекословно выполнять мои распоряжения»</w:t>
            </w:r>
          </w:p>
          <w:p w:rsidR="00AA0C04" w:rsidRPr="00AA0C04" w:rsidRDefault="00AA0C04" w:rsidP="00480884">
            <w:pPr>
              <w:pStyle w:val="af9"/>
              <w:numPr>
                <w:ilvl w:val="0"/>
                <w:numId w:val="42"/>
              </w:numPr>
              <w:ind w:left="0" w:firstLine="0"/>
              <w:jc w:val="both"/>
              <w:rPr>
                <w:i/>
                <w:iCs/>
                <w:color w:val="000000" w:themeColor="text1"/>
                <w:sz w:val="22"/>
                <w:szCs w:val="22"/>
              </w:rPr>
            </w:pPr>
            <w:r w:rsidRPr="00AA0C04">
              <w:rPr>
                <w:i/>
                <w:iCs/>
                <w:color w:val="000000" w:themeColor="text1"/>
                <w:sz w:val="22"/>
                <w:szCs w:val="22"/>
              </w:rPr>
              <w:t>желание самоутвердиться, доказать себе свою значимость;</w:t>
            </w:r>
          </w:p>
          <w:p w:rsidR="00AA0C04" w:rsidRPr="00AA0C04" w:rsidRDefault="00AA0C04" w:rsidP="00480884">
            <w:pPr>
              <w:pStyle w:val="af9"/>
              <w:numPr>
                <w:ilvl w:val="0"/>
                <w:numId w:val="42"/>
              </w:numPr>
              <w:ind w:left="0" w:firstLine="0"/>
              <w:jc w:val="both"/>
              <w:rPr>
                <w:color w:val="000000" w:themeColor="text1"/>
                <w:sz w:val="22"/>
                <w:szCs w:val="22"/>
              </w:rPr>
            </w:pPr>
            <w:r w:rsidRPr="00AA0C04">
              <w:rPr>
                <w:i/>
                <w:iCs/>
                <w:color w:val="000000" w:themeColor="text1"/>
                <w:sz w:val="22"/>
                <w:szCs w:val="22"/>
              </w:rPr>
              <w:t>стремление получить одобрение других людей</w:t>
            </w:r>
            <w:r>
              <w:rPr>
                <w:i/>
                <w:iCs/>
                <w:color w:val="000000" w:themeColor="text1"/>
                <w:sz w:val="22"/>
                <w:szCs w:val="22"/>
              </w:rPr>
              <w:t>.</w:t>
            </w:r>
          </w:p>
        </w:tc>
      </w:tr>
      <w:tr w:rsidR="00AA0C04" w:rsidRPr="00AA0C04" w:rsidTr="00702256">
        <w:tc>
          <w:tcPr>
            <w:tcW w:w="14560" w:type="dxa"/>
            <w:gridSpan w:val="2"/>
          </w:tcPr>
          <w:p w:rsidR="00AA0C04" w:rsidRPr="00AA0C04" w:rsidRDefault="00AA0C04" w:rsidP="00702256">
            <w:pPr>
              <w:pStyle w:val="af9"/>
              <w:ind w:left="0"/>
              <w:rPr>
                <w:color w:val="000000" w:themeColor="text1"/>
                <w:sz w:val="22"/>
                <w:szCs w:val="22"/>
              </w:rPr>
            </w:pPr>
            <w:r w:rsidRPr="00AA0C04">
              <w:rPr>
                <w:color w:val="000000" w:themeColor="text1"/>
                <w:sz w:val="22"/>
                <w:szCs w:val="22"/>
              </w:rPr>
              <w:t>Вследствие наличия «большой ответственности» за судьбу клиентов создаются благоприятные условия для удовлетворения потребности во власти, самоутверждении. Отношение к окружению как к возможным клиентам аргументируется внутренней потребностью «оказывать помощь».</w:t>
            </w:r>
          </w:p>
        </w:tc>
      </w:tr>
      <w:tr w:rsidR="00AA0C04" w:rsidRPr="00AA0C04" w:rsidTr="00AA0C04">
        <w:tc>
          <w:tcPr>
            <w:tcW w:w="6771" w:type="dxa"/>
          </w:tcPr>
          <w:p w:rsidR="00AA0C04" w:rsidRPr="00AA0C04" w:rsidRDefault="00AA0C04" w:rsidP="00702256">
            <w:pPr>
              <w:jc w:val="center"/>
              <w:rPr>
                <w:color w:val="000000" w:themeColor="text1"/>
                <w:sz w:val="22"/>
                <w:szCs w:val="22"/>
              </w:rPr>
            </w:pPr>
          </w:p>
          <w:p w:rsidR="00AA0C04" w:rsidRPr="00AA0C04" w:rsidRDefault="00AA0C04" w:rsidP="00702256">
            <w:pPr>
              <w:jc w:val="center"/>
              <w:rPr>
                <w:color w:val="000000" w:themeColor="text1"/>
                <w:sz w:val="22"/>
                <w:szCs w:val="22"/>
              </w:rPr>
            </w:pPr>
            <w:r w:rsidRPr="00AA0C04">
              <w:rPr>
                <w:color w:val="000000" w:themeColor="text1"/>
                <w:sz w:val="22"/>
                <w:szCs w:val="22"/>
              </w:rPr>
              <w:t xml:space="preserve">потребность в собственной компетентности,  </w:t>
            </w:r>
          </w:p>
          <w:p w:rsidR="00AA0C04" w:rsidRPr="00AA0C04" w:rsidRDefault="00AA0C04" w:rsidP="00702256">
            <w:pPr>
              <w:jc w:val="center"/>
              <w:rPr>
                <w:color w:val="000000" w:themeColor="text1"/>
                <w:sz w:val="22"/>
                <w:szCs w:val="22"/>
              </w:rPr>
            </w:pPr>
            <w:r w:rsidRPr="00AA0C04">
              <w:rPr>
                <w:color w:val="000000" w:themeColor="text1"/>
                <w:sz w:val="22"/>
                <w:szCs w:val="22"/>
              </w:rPr>
              <w:t xml:space="preserve">в поучениях других </w:t>
            </w:r>
          </w:p>
          <w:p w:rsidR="00AA0C04" w:rsidRPr="00AA0C04" w:rsidRDefault="00AA0C04" w:rsidP="00702256">
            <w:pPr>
              <w:jc w:val="center"/>
              <w:rPr>
                <w:color w:val="000000" w:themeColor="text1"/>
                <w:sz w:val="22"/>
                <w:szCs w:val="22"/>
              </w:rPr>
            </w:pPr>
            <w:r w:rsidRPr="00AA0C04">
              <w:rPr>
                <w:color w:val="000000" w:themeColor="text1"/>
                <w:sz w:val="22"/>
                <w:szCs w:val="22"/>
              </w:rPr>
              <w:t>догматизм</w:t>
            </w:r>
          </w:p>
          <w:p w:rsidR="00AA0C04" w:rsidRPr="00AA0C04" w:rsidRDefault="00AA0C04" w:rsidP="00702256">
            <w:pPr>
              <w:jc w:val="center"/>
              <w:rPr>
                <w:color w:val="000000" w:themeColor="text1"/>
                <w:sz w:val="22"/>
                <w:szCs w:val="22"/>
              </w:rPr>
            </w:pPr>
            <w:r w:rsidRPr="00AA0C04">
              <w:rPr>
                <w:color w:val="000000" w:themeColor="text1"/>
                <w:sz w:val="22"/>
                <w:szCs w:val="22"/>
              </w:rPr>
              <w:t>жажда получения положительных отзывов;</w:t>
            </w:r>
          </w:p>
          <w:p w:rsidR="00AA0C04" w:rsidRPr="00AA0C04" w:rsidRDefault="00AA0C04" w:rsidP="00702256">
            <w:pPr>
              <w:jc w:val="center"/>
              <w:rPr>
                <w:color w:val="000000" w:themeColor="text1"/>
                <w:sz w:val="22"/>
                <w:szCs w:val="22"/>
              </w:rPr>
            </w:pPr>
          </w:p>
        </w:tc>
        <w:tc>
          <w:tcPr>
            <w:tcW w:w="7789" w:type="dxa"/>
          </w:tcPr>
          <w:p w:rsidR="00AA0C04" w:rsidRPr="00C7032D" w:rsidRDefault="00AA0C04" w:rsidP="00702256">
            <w:pPr>
              <w:jc w:val="both"/>
              <w:rPr>
                <w:color w:val="000000" w:themeColor="text1"/>
                <w:sz w:val="22"/>
                <w:szCs w:val="22"/>
              </w:rPr>
            </w:pPr>
            <w:r w:rsidRPr="00C7032D">
              <w:rPr>
                <w:color w:val="000000" w:themeColor="text1"/>
                <w:sz w:val="22"/>
                <w:szCs w:val="22"/>
              </w:rPr>
              <w:t xml:space="preserve">Перекос интересов в направлении профессиональной сферы, </w:t>
            </w:r>
            <w:proofErr w:type="spellStart"/>
            <w:r w:rsidRPr="00C7032D">
              <w:rPr>
                <w:color w:val="000000" w:themeColor="text1"/>
                <w:sz w:val="22"/>
                <w:szCs w:val="22"/>
              </w:rPr>
              <w:t>узконаправленность</w:t>
            </w:r>
            <w:proofErr w:type="spellEnd"/>
            <w:r w:rsidRPr="00C7032D">
              <w:rPr>
                <w:color w:val="000000" w:themeColor="text1"/>
                <w:sz w:val="22"/>
                <w:szCs w:val="22"/>
              </w:rPr>
              <w:t>, ограниченность:</w:t>
            </w:r>
          </w:p>
          <w:p w:rsidR="00AA0C04" w:rsidRPr="00C7032D" w:rsidRDefault="00AA0C04" w:rsidP="00480884">
            <w:pPr>
              <w:pStyle w:val="af9"/>
              <w:numPr>
                <w:ilvl w:val="0"/>
                <w:numId w:val="43"/>
              </w:numPr>
              <w:ind w:left="0" w:firstLine="0"/>
              <w:jc w:val="both"/>
              <w:rPr>
                <w:i/>
                <w:iCs/>
                <w:color w:val="000000" w:themeColor="text1"/>
                <w:sz w:val="22"/>
                <w:szCs w:val="22"/>
              </w:rPr>
            </w:pPr>
            <w:r w:rsidRPr="00C7032D">
              <w:rPr>
                <w:i/>
                <w:iCs/>
                <w:color w:val="000000" w:themeColor="text1"/>
                <w:sz w:val="22"/>
                <w:szCs w:val="22"/>
              </w:rPr>
              <w:t>желание «глубже» зарыться в свою специальность;</w:t>
            </w:r>
          </w:p>
          <w:p w:rsidR="00AA0C04" w:rsidRPr="00C7032D" w:rsidRDefault="00AA0C04" w:rsidP="00480884">
            <w:pPr>
              <w:pStyle w:val="af9"/>
              <w:numPr>
                <w:ilvl w:val="0"/>
                <w:numId w:val="43"/>
              </w:numPr>
              <w:ind w:left="0" w:firstLine="0"/>
              <w:jc w:val="both"/>
              <w:rPr>
                <w:i/>
                <w:iCs/>
                <w:color w:val="000000" w:themeColor="text1"/>
                <w:sz w:val="22"/>
                <w:szCs w:val="22"/>
              </w:rPr>
            </w:pPr>
            <w:r w:rsidRPr="00C7032D">
              <w:rPr>
                <w:i/>
                <w:iCs/>
                <w:color w:val="000000" w:themeColor="text1"/>
                <w:sz w:val="22"/>
                <w:szCs w:val="22"/>
              </w:rPr>
              <w:t>«работа хорошо знакома и привычна, просто плыву по течению»;</w:t>
            </w:r>
          </w:p>
          <w:p w:rsidR="00AA0C04" w:rsidRPr="00C7032D" w:rsidRDefault="00AA0C04" w:rsidP="00480884">
            <w:pPr>
              <w:pStyle w:val="af9"/>
              <w:numPr>
                <w:ilvl w:val="0"/>
                <w:numId w:val="43"/>
              </w:numPr>
              <w:ind w:left="0" w:firstLine="0"/>
              <w:jc w:val="both"/>
              <w:rPr>
                <w:i/>
                <w:iCs/>
                <w:color w:val="000000" w:themeColor="text1"/>
                <w:sz w:val="22"/>
                <w:szCs w:val="22"/>
              </w:rPr>
            </w:pPr>
            <w:r w:rsidRPr="00C7032D">
              <w:rPr>
                <w:i/>
                <w:iCs/>
                <w:color w:val="000000" w:themeColor="text1"/>
                <w:sz w:val="22"/>
                <w:szCs w:val="22"/>
              </w:rPr>
              <w:t>«беседовать с представителями иных профессий бывает особо не о чем»</w:t>
            </w:r>
          </w:p>
          <w:p w:rsidR="00AA0C04" w:rsidRPr="00C7032D" w:rsidRDefault="00AA0C04" w:rsidP="00480884">
            <w:pPr>
              <w:pStyle w:val="af9"/>
              <w:numPr>
                <w:ilvl w:val="0"/>
                <w:numId w:val="41"/>
              </w:numPr>
              <w:ind w:left="0" w:firstLine="0"/>
              <w:jc w:val="both"/>
              <w:rPr>
                <w:i/>
                <w:iCs/>
                <w:color w:val="000000" w:themeColor="text1"/>
                <w:sz w:val="22"/>
                <w:szCs w:val="22"/>
              </w:rPr>
            </w:pPr>
            <w:r w:rsidRPr="00C7032D">
              <w:rPr>
                <w:i/>
                <w:iCs/>
                <w:color w:val="000000" w:themeColor="text1"/>
                <w:sz w:val="22"/>
                <w:szCs w:val="22"/>
              </w:rPr>
              <w:t>«узкая специализация = успех»;</w:t>
            </w:r>
          </w:p>
          <w:p w:rsidR="00AA0C04" w:rsidRPr="00C7032D" w:rsidRDefault="00AA0C04" w:rsidP="00480884">
            <w:pPr>
              <w:pStyle w:val="af9"/>
              <w:numPr>
                <w:ilvl w:val="0"/>
                <w:numId w:val="43"/>
              </w:numPr>
              <w:ind w:left="0" w:firstLine="0"/>
              <w:jc w:val="both"/>
              <w:rPr>
                <w:i/>
                <w:iCs/>
                <w:color w:val="000000" w:themeColor="text1"/>
                <w:sz w:val="22"/>
                <w:szCs w:val="22"/>
              </w:rPr>
            </w:pPr>
            <w:r w:rsidRPr="00C7032D">
              <w:rPr>
                <w:i/>
                <w:iCs/>
                <w:color w:val="000000" w:themeColor="text1"/>
                <w:sz w:val="22"/>
                <w:szCs w:val="22"/>
              </w:rPr>
              <w:t>«профессиональные заслуги не оцениваются должным образом»</w:t>
            </w:r>
          </w:p>
          <w:p w:rsidR="00AA0C04" w:rsidRPr="00C7032D" w:rsidRDefault="005719D8" w:rsidP="00480884">
            <w:pPr>
              <w:pStyle w:val="af9"/>
              <w:numPr>
                <w:ilvl w:val="0"/>
                <w:numId w:val="43"/>
              </w:numPr>
              <w:ind w:left="0" w:firstLine="0"/>
              <w:jc w:val="both"/>
              <w:rPr>
                <w:color w:val="000000" w:themeColor="text1"/>
                <w:sz w:val="22"/>
                <w:szCs w:val="22"/>
              </w:rPr>
            </w:pPr>
            <w:r w:rsidRPr="00C7032D">
              <w:rPr>
                <w:i/>
                <w:iCs/>
                <w:color w:val="000000" w:themeColor="text1"/>
                <w:sz w:val="22"/>
                <w:szCs w:val="22"/>
              </w:rPr>
              <w:t>страх показаться некомпетентным</w:t>
            </w:r>
            <w:r w:rsidR="00C7032D" w:rsidRPr="00C7032D">
              <w:rPr>
                <w:i/>
                <w:iCs/>
                <w:color w:val="000000" w:themeColor="text1"/>
                <w:sz w:val="22"/>
                <w:szCs w:val="22"/>
              </w:rPr>
              <w:t>: «в</w:t>
            </w:r>
            <w:r w:rsidR="00AA0C04" w:rsidRPr="00C7032D">
              <w:rPr>
                <w:i/>
                <w:iCs/>
                <w:color w:val="000000" w:themeColor="text1"/>
                <w:sz w:val="22"/>
                <w:szCs w:val="22"/>
              </w:rPr>
              <w:t>друг</w:t>
            </w:r>
            <w:r w:rsidR="00C7032D" w:rsidRPr="00C7032D">
              <w:rPr>
                <w:i/>
                <w:iCs/>
                <w:color w:val="000000" w:themeColor="text1"/>
                <w:sz w:val="22"/>
                <w:szCs w:val="22"/>
              </w:rPr>
              <w:t xml:space="preserve"> </w:t>
            </w:r>
            <w:r w:rsidR="00AA0C04" w:rsidRPr="00C7032D">
              <w:rPr>
                <w:i/>
                <w:iCs/>
                <w:color w:val="000000" w:themeColor="text1"/>
                <w:sz w:val="22"/>
                <w:szCs w:val="22"/>
              </w:rPr>
              <w:t>клиент решит, что я некомпетентный специалист?»</w:t>
            </w:r>
          </w:p>
        </w:tc>
      </w:tr>
      <w:tr w:rsidR="00AA0C04" w:rsidRPr="00AA0C04" w:rsidTr="00702256">
        <w:tc>
          <w:tcPr>
            <w:tcW w:w="14560" w:type="dxa"/>
            <w:gridSpan w:val="2"/>
          </w:tcPr>
          <w:p w:rsidR="00AA0C04" w:rsidRPr="00C7032D" w:rsidRDefault="00AA0C04" w:rsidP="00702256">
            <w:pPr>
              <w:jc w:val="both"/>
              <w:rPr>
                <w:color w:val="000000" w:themeColor="text1"/>
                <w:sz w:val="22"/>
                <w:szCs w:val="22"/>
              </w:rPr>
            </w:pPr>
            <w:r w:rsidRPr="00C7032D">
              <w:rPr>
                <w:color w:val="000000" w:themeColor="text1"/>
                <w:sz w:val="22"/>
                <w:szCs w:val="22"/>
              </w:rPr>
              <w:t xml:space="preserve">Тотальная погруженность в профессию. Желание «глубже зарыться» в свою специальность приводит к перекосу интересов в направлении профессиональной сферы, </w:t>
            </w:r>
            <w:proofErr w:type="spellStart"/>
            <w:r w:rsidRPr="00C7032D">
              <w:rPr>
                <w:color w:val="000000" w:themeColor="text1"/>
                <w:sz w:val="22"/>
                <w:szCs w:val="22"/>
              </w:rPr>
              <w:t>узконаправленности</w:t>
            </w:r>
            <w:proofErr w:type="spellEnd"/>
            <w:r w:rsidRPr="00C7032D">
              <w:rPr>
                <w:color w:val="000000" w:themeColor="text1"/>
                <w:sz w:val="22"/>
                <w:szCs w:val="22"/>
              </w:rPr>
              <w:t>, ограниченности.</w:t>
            </w:r>
          </w:p>
        </w:tc>
      </w:tr>
      <w:tr w:rsidR="00AA0C04" w:rsidRPr="00AA0C04" w:rsidTr="00AA0C04">
        <w:tc>
          <w:tcPr>
            <w:tcW w:w="6771" w:type="dxa"/>
          </w:tcPr>
          <w:p w:rsidR="00AA0C04" w:rsidRPr="00AA0C04" w:rsidRDefault="00AA0C04" w:rsidP="00702256">
            <w:pPr>
              <w:jc w:val="center"/>
              <w:rPr>
                <w:color w:val="000000" w:themeColor="text1"/>
                <w:sz w:val="22"/>
                <w:szCs w:val="22"/>
              </w:rPr>
            </w:pPr>
            <w:r w:rsidRPr="00AA0C04">
              <w:rPr>
                <w:color w:val="000000" w:themeColor="text1"/>
                <w:sz w:val="22"/>
                <w:szCs w:val="22"/>
              </w:rPr>
              <w:t>«</w:t>
            </w:r>
            <w:proofErr w:type="spellStart"/>
            <w:r w:rsidRPr="00AA0C04">
              <w:rPr>
                <w:color w:val="000000" w:themeColor="text1"/>
                <w:sz w:val="22"/>
                <w:szCs w:val="22"/>
              </w:rPr>
              <w:t>сверх-качества</w:t>
            </w:r>
            <w:proofErr w:type="spellEnd"/>
            <w:r w:rsidRPr="00AA0C04">
              <w:rPr>
                <w:color w:val="000000" w:themeColor="text1"/>
                <w:sz w:val="22"/>
                <w:szCs w:val="22"/>
              </w:rPr>
              <w:t>» (</w:t>
            </w:r>
            <w:proofErr w:type="spellStart"/>
            <w:r w:rsidRPr="00AA0C04">
              <w:rPr>
                <w:color w:val="000000" w:themeColor="text1"/>
                <w:sz w:val="22"/>
                <w:szCs w:val="22"/>
              </w:rPr>
              <w:t>сверх-фанатизм</w:t>
            </w:r>
            <w:proofErr w:type="spellEnd"/>
            <w:r w:rsidRPr="00AA0C04">
              <w:rPr>
                <w:color w:val="000000" w:themeColor="text1"/>
                <w:sz w:val="22"/>
                <w:szCs w:val="22"/>
              </w:rPr>
              <w:t xml:space="preserve"> к труду); </w:t>
            </w:r>
          </w:p>
          <w:p w:rsidR="00AA0C04" w:rsidRPr="00AA0C04" w:rsidRDefault="00AA0C04" w:rsidP="00702256">
            <w:pPr>
              <w:jc w:val="center"/>
              <w:rPr>
                <w:color w:val="000000" w:themeColor="text1"/>
                <w:sz w:val="22"/>
                <w:szCs w:val="22"/>
              </w:rPr>
            </w:pPr>
            <w:r w:rsidRPr="00AA0C04">
              <w:rPr>
                <w:color w:val="000000" w:themeColor="text1"/>
                <w:sz w:val="22"/>
                <w:szCs w:val="22"/>
              </w:rPr>
              <w:t>демонстративность</w:t>
            </w:r>
          </w:p>
          <w:p w:rsidR="00AA0C04" w:rsidRPr="00AA0C04" w:rsidRDefault="00AA0C04" w:rsidP="00702256">
            <w:pPr>
              <w:jc w:val="center"/>
              <w:rPr>
                <w:color w:val="000000" w:themeColor="text1"/>
                <w:sz w:val="22"/>
                <w:szCs w:val="22"/>
              </w:rPr>
            </w:pPr>
            <w:r w:rsidRPr="00AA0C04">
              <w:rPr>
                <w:color w:val="000000" w:themeColor="text1"/>
                <w:sz w:val="22"/>
                <w:szCs w:val="22"/>
              </w:rPr>
              <w:t>высокая заинтересованность в результативности своей деятельности и глубокое переживание за ее достижение;</w:t>
            </w:r>
          </w:p>
          <w:p w:rsidR="00AA0C04" w:rsidRPr="00AA0C04" w:rsidRDefault="00AA0C04" w:rsidP="00702256">
            <w:pPr>
              <w:jc w:val="center"/>
              <w:rPr>
                <w:color w:val="000000" w:themeColor="text1"/>
                <w:sz w:val="22"/>
                <w:szCs w:val="22"/>
              </w:rPr>
            </w:pPr>
            <w:r w:rsidRPr="00AA0C04">
              <w:rPr>
                <w:color w:val="000000" w:themeColor="text1"/>
                <w:sz w:val="22"/>
                <w:szCs w:val="22"/>
              </w:rPr>
              <w:t>нереалистичная самооценка (завышенная или заниженная)</w:t>
            </w:r>
          </w:p>
        </w:tc>
        <w:tc>
          <w:tcPr>
            <w:tcW w:w="7789" w:type="dxa"/>
          </w:tcPr>
          <w:p w:rsidR="00AA0C04" w:rsidRPr="00C7032D" w:rsidRDefault="00AA0C04" w:rsidP="00702256">
            <w:pPr>
              <w:jc w:val="both"/>
              <w:rPr>
                <w:color w:val="000000" w:themeColor="text1"/>
                <w:sz w:val="22"/>
                <w:szCs w:val="22"/>
              </w:rPr>
            </w:pPr>
            <w:r w:rsidRPr="00C7032D">
              <w:rPr>
                <w:color w:val="000000" w:themeColor="text1"/>
                <w:sz w:val="22"/>
                <w:szCs w:val="22"/>
              </w:rPr>
              <w:t>Идеализация своей профессиональной деятельности:</w:t>
            </w:r>
          </w:p>
          <w:p w:rsidR="00AA0C04" w:rsidRPr="00C7032D" w:rsidRDefault="00AA0C04" w:rsidP="00480884">
            <w:pPr>
              <w:pStyle w:val="af9"/>
              <w:numPr>
                <w:ilvl w:val="0"/>
                <w:numId w:val="44"/>
              </w:numPr>
              <w:ind w:left="0" w:firstLine="0"/>
              <w:jc w:val="both"/>
              <w:rPr>
                <w:i/>
                <w:iCs/>
                <w:color w:val="000000" w:themeColor="text1"/>
                <w:sz w:val="22"/>
                <w:szCs w:val="22"/>
              </w:rPr>
            </w:pPr>
            <w:proofErr w:type="spellStart"/>
            <w:r w:rsidRPr="00C7032D">
              <w:rPr>
                <w:color w:val="000000" w:themeColor="text1"/>
                <w:sz w:val="22"/>
                <w:szCs w:val="22"/>
              </w:rPr>
              <w:t>с</w:t>
            </w:r>
            <w:r w:rsidRPr="00C7032D">
              <w:rPr>
                <w:i/>
                <w:iCs/>
                <w:color w:val="000000" w:themeColor="text1"/>
                <w:sz w:val="22"/>
                <w:szCs w:val="22"/>
              </w:rPr>
              <w:t>верхответсвенность</w:t>
            </w:r>
            <w:proofErr w:type="spellEnd"/>
            <w:r w:rsidRPr="00C7032D">
              <w:rPr>
                <w:i/>
                <w:iCs/>
                <w:color w:val="000000" w:themeColor="text1"/>
                <w:sz w:val="22"/>
                <w:szCs w:val="22"/>
              </w:rPr>
              <w:t>;</w:t>
            </w:r>
          </w:p>
          <w:p w:rsidR="00AA0C04" w:rsidRPr="00C7032D" w:rsidRDefault="00AA0C04" w:rsidP="00480884">
            <w:pPr>
              <w:pStyle w:val="af9"/>
              <w:numPr>
                <w:ilvl w:val="0"/>
                <w:numId w:val="44"/>
              </w:numPr>
              <w:ind w:left="0" w:firstLine="0"/>
              <w:jc w:val="both"/>
              <w:rPr>
                <w:color w:val="000000" w:themeColor="text1"/>
                <w:sz w:val="22"/>
                <w:szCs w:val="22"/>
              </w:rPr>
            </w:pPr>
            <w:r w:rsidRPr="00C7032D">
              <w:rPr>
                <w:i/>
                <w:iCs/>
                <w:color w:val="000000" w:themeColor="text1"/>
                <w:sz w:val="22"/>
                <w:szCs w:val="22"/>
              </w:rPr>
              <w:t>гиперболизация собственных достижений;</w:t>
            </w:r>
          </w:p>
          <w:p w:rsidR="00AA0C04" w:rsidRPr="00C7032D" w:rsidRDefault="002D1AE0" w:rsidP="00480884">
            <w:pPr>
              <w:pStyle w:val="af9"/>
              <w:numPr>
                <w:ilvl w:val="0"/>
                <w:numId w:val="44"/>
              </w:numPr>
              <w:ind w:left="0" w:firstLine="0"/>
              <w:jc w:val="both"/>
              <w:rPr>
                <w:i/>
                <w:color w:val="000000" w:themeColor="text1"/>
                <w:sz w:val="22"/>
                <w:szCs w:val="22"/>
              </w:rPr>
            </w:pPr>
            <w:r w:rsidRPr="00C7032D">
              <w:rPr>
                <w:i/>
                <w:iCs/>
                <w:color w:val="000000" w:themeColor="text1"/>
                <w:sz w:val="22"/>
                <w:szCs w:val="22"/>
              </w:rPr>
              <w:t xml:space="preserve"> фанатичное отношение </w:t>
            </w:r>
            <w:r w:rsidR="00AA0C04" w:rsidRPr="00C7032D">
              <w:rPr>
                <w:i/>
                <w:iCs/>
                <w:color w:val="000000" w:themeColor="text1"/>
                <w:sz w:val="22"/>
                <w:szCs w:val="22"/>
              </w:rPr>
              <w:t>к труду;</w:t>
            </w:r>
          </w:p>
          <w:p w:rsidR="00AA0C04" w:rsidRPr="00C7032D" w:rsidRDefault="00AA0C04" w:rsidP="00480884">
            <w:pPr>
              <w:pStyle w:val="af9"/>
              <w:numPr>
                <w:ilvl w:val="0"/>
                <w:numId w:val="44"/>
              </w:numPr>
              <w:ind w:left="0" w:firstLine="0"/>
              <w:jc w:val="both"/>
              <w:rPr>
                <w:color w:val="000000" w:themeColor="text1"/>
                <w:sz w:val="22"/>
                <w:szCs w:val="22"/>
              </w:rPr>
            </w:pPr>
            <w:r w:rsidRPr="00C7032D">
              <w:rPr>
                <w:i/>
                <w:color w:val="000000" w:themeColor="text1"/>
                <w:sz w:val="22"/>
                <w:szCs w:val="22"/>
              </w:rPr>
              <w:t>«только от моей работы зависит качество жизни как конкретного клиента, так и всего общества»</w:t>
            </w:r>
          </w:p>
        </w:tc>
      </w:tr>
      <w:tr w:rsidR="00AA0C04" w:rsidRPr="00AA0C04" w:rsidTr="00702256">
        <w:tc>
          <w:tcPr>
            <w:tcW w:w="14560" w:type="dxa"/>
            <w:gridSpan w:val="2"/>
          </w:tcPr>
          <w:p w:rsidR="00AA0C04" w:rsidRPr="00AA0C04" w:rsidRDefault="00AA0C04" w:rsidP="00702256">
            <w:pPr>
              <w:jc w:val="both"/>
              <w:rPr>
                <w:color w:val="000000" w:themeColor="text1"/>
                <w:sz w:val="22"/>
                <w:szCs w:val="22"/>
              </w:rPr>
            </w:pPr>
            <w:r w:rsidRPr="00AA0C04">
              <w:rPr>
                <w:color w:val="000000" w:themeColor="text1"/>
                <w:sz w:val="22"/>
                <w:szCs w:val="22"/>
              </w:rPr>
              <w:t>Демонстрация собственного превосходства и желание нравиться всем реализуются в идеализации своей профессиональной деятельности, гиперболизации собственных достижений, неприятии проблем, нарочитой «</w:t>
            </w:r>
            <w:proofErr w:type="spellStart"/>
            <w:r w:rsidRPr="00AA0C04">
              <w:rPr>
                <w:color w:val="000000" w:themeColor="text1"/>
                <w:sz w:val="22"/>
                <w:szCs w:val="22"/>
              </w:rPr>
              <w:t>сверхответственности</w:t>
            </w:r>
            <w:proofErr w:type="spellEnd"/>
            <w:r w:rsidRPr="00AA0C04">
              <w:rPr>
                <w:color w:val="000000" w:themeColor="text1"/>
                <w:sz w:val="22"/>
                <w:szCs w:val="22"/>
              </w:rPr>
              <w:t xml:space="preserve">» и уверенности в собственной незаменимости </w:t>
            </w:r>
          </w:p>
        </w:tc>
      </w:tr>
      <w:tr w:rsidR="00AA0C04" w:rsidRPr="00AA0C04" w:rsidTr="00AA0C04">
        <w:tc>
          <w:tcPr>
            <w:tcW w:w="6771" w:type="dxa"/>
          </w:tcPr>
          <w:p w:rsidR="00AA0C04" w:rsidRPr="00AA0C04" w:rsidRDefault="00AA0C04" w:rsidP="00702256">
            <w:pPr>
              <w:jc w:val="center"/>
              <w:rPr>
                <w:color w:val="000000" w:themeColor="text1"/>
                <w:sz w:val="22"/>
                <w:szCs w:val="22"/>
              </w:rPr>
            </w:pPr>
          </w:p>
          <w:p w:rsidR="00AA0C04" w:rsidRPr="00AA0C04" w:rsidRDefault="00AA0C04" w:rsidP="00702256">
            <w:pPr>
              <w:jc w:val="center"/>
              <w:rPr>
                <w:color w:val="000000" w:themeColor="text1"/>
                <w:sz w:val="22"/>
                <w:szCs w:val="22"/>
              </w:rPr>
            </w:pPr>
          </w:p>
          <w:p w:rsidR="00AA0C04" w:rsidRPr="00AA0C04" w:rsidRDefault="00AA0C04" w:rsidP="00702256">
            <w:pPr>
              <w:jc w:val="center"/>
              <w:rPr>
                <w:color w:val="000000" w:themeColor="text1"/>
                <w:sz w:val="22"/>
                <w:szCs w:val="22"/>
              </w:rPr>
            </w:pPr>
            <w:r w:rsidRPr="00AA0C04">
              <w:rPr>
                <w:color w:val="000000" w:themeColor="text1"/>
                <w:sz w:val="22"/>
                <w:szCs w:val="22"/>
              </w:rPr>
              <w:t>пассивность, замкнутость</w:t>
            </w:r>
          </w:p>
          <w:p w:rsidR="00AA0C04" w:rsidRPr="00AA0C04" w:rsidRDefault="00AA0C04" w:rsidP="00702256">
            <w:pPr>
              <w:jc w:val="center"/>
              <w:rPr>
                <w:color w:val="000000" w:themeColor="text1"/>
                <w:sz w:val="22"/>
                <w:szCs w:val="22"/>
              </w:rPr>
            </w:pPr>
            <w:r w:rsidRPr="00AA0C04">
              <w:rPr>
                <w:color w:val="000000" w:themeColor="text1"/>
                <w:sz w:val="22"/>
                <w:szCs w:val="22"/>
              </w:rPr>
              <w:t xml:space="preserve">(не только как стратегия поведения в конфликте, </w:t>
            </w:r>
          </w:p>
          <w:p w:rsidR="00AA0C04" w:rsidRPr="00AA0C04" w:rsidRDefault="00AA0C04" w:rsidP="00702256">
            <w:pPr>
              <w:jc w:val="center"/>
              <w:rPr>
                <w:color w:val="000000" w:themeColor="text1"/>
                <w:sz w:val="22"/>
                <w:szCs w:val="22"/>
              </w:rPr>
            </w:pPr>
            <w:r w:rsidRPr="00AA0C04">
              <w:rPr>
                <w:color w:val="000000" w:themeColor="text1"/>
                <w:sz w:val="22"/>
                <w:szCs w:val="22"/>
              </w:rPr>
              <w:t>но и как избегание нового на работе)</w:t>
            </w:r>
          </w:p>
        </w:tc>
        <w:tc>
          <w:tcPr>
            <w:tcW w:w="7789" w:type="dxa"/>
          </w:tcPr>
          <w:p w:rsidR="00AA0C04" w:rsidRPr="00AA0C04" w:rsidRDefault="00AA0C04" w:rsidP="00702256">
            <w:pPr>
              <w:rPr>
                <w:color w:val="000000" w:themeColor="text1"/>
                <w:sz w:val="22"/>
                <w:szCs w:val="22"/>
              </w:rPr>
            </w:pPr>
            <w:r w:rsidRPr="00AA0C04">
              <w:rPr>
                <w:b/>
                <w:bCs/>
                <w:color w:val="000000" w:themeColor="text1"/>
                <w:sz w:val="22"/>
                <w:szCs w:val="22"/>
              </w:rPr>
              <w:t>БЛОК № 2. Отчужденность, дистанцированность от профессии.</w:t>
            </w:r>
          </w:p>
          <w:p w:rsidR="00AA0C04" w:rsidRPr="00AA0C04" w:rsidRDefault="00AA0C04" w:rsidP="00702256">
            <w:pPr>
              <w:rPr>
                <w:color w:val="000000" w:themeColor="text1"/>
                <w:sz w:val="22"/>
                <w:szCs w:val="22"/>
              </w:rPr>
            </w:pPr>
          </w:p>
          <w:p w:rsidR="00AA0C04" w:rsidRPr="00AA0C04" w:rsidRDefault="00AA0C04" w:rsidP="00702256">
            <w:pPr>
              <w:jc w:val="both"/>
              <w:rPr>
                <w:color w:val="000000" w:themeColor="text1"/>
                <w:sz w:val="22"/>
                <w:szCs w:val="22"/>
              </w:rPr>
            </w:pPr>
            <w:r w:rsidRPr="00AA0C04">
              <w:rPr>
                <w:color w:val="000000" w:themeColor="text1"/>
                <w:sz w:val="22"/>
                <w:szCs w:val="22"/>
              </w:rPr>
              <w:t>Дистанцированность от окружающих, снижение потребности в общении:</w:t>
            </w:r>
          </w:p>
          <w:p w:rsidR="00AA0C04" w:rsidRPr="00AA0C04" w:rsidRDefault="00AA0C04" w:rsidP="00480884">
            <w:pPr>
              <w:pStyle w:val="af9"/>
              <w:numPr>
                <w:ilvl w:val="0"/>
                <w:numId w:val="45"/>
              </w:numPr>
              <w:ind w:left="0" w:firstLine="0"/>
              <w:jc w:val="both"/>
              <w:rPr>
                <w:i/>
                <w:iCs/>
                <w:color w:val="000000" w:themeColor="text1"/>
                <w:sz w:val="22"/>
                <w:szCs w:val="22"/>
              </w:rPr>
            </w:pPr>
            <w:r w:rsidRPr="00AA0C04">
              <w:rPr>
                <w:i/>
                <w:iCs/>
                <w:color w:val="000000" w:themeColor="text1"/>
                <w:sz w:val="22"/>
                <w:szCs w:val="22"/>
              </w:rPr>
              <w:t>пассивная жизненная позиция;</w:t>
            </w:r>
          </w:p>
          <w:p w:rsidR="00AA0C04" w:rsidRPr="00AA0C04" w:rsidRDefault="00AA0C04" w:rsidP="00480884">
            <w:pPr>
              <w:pStyle w:val="af9"/>
              <w:numPr>
                <w:ilvl w:val="0"/>
                <w:numId w:val="45"/>
              </w:numPr>
              <w:ind w:left="0" w:firstLine="0"/>
              <w:jc w:val="both"/>
              <w:rPr>
                <w:i/>
                <w:iCs/>
                <w:color w:val="000000" w:themeColor="text1"/>
                <w:sz w:val="22"/>
                <w:szCs w:val="22"/>
              </w:rPr>
            </w:pPr>
            <w:r w:rsidRPr="00AA0C04">
              <w:rPr>
                <w:i/>
                <w:iCs/>
                <w:color w:val="000000" w:themeColor="text1"/>
                <w:sz w:val="22"/>
                <w:szCs w:val="22"/>
              </w:rPr>
              <w:t>осознание невозможности устранения стрессового обстоятельства;</w:t>
            </w:r>
          </w:p>
          <w:p w:rsidR="00AA0C04" w:rsidRPr="00AA0C04" w:rsidRDefault="00AA0C04" w:rsidP="00480884">
            <w:pPr>
              <w:pStyle w:val="af9"/>
              <w:numPr>
                <w:ilvl w:val="0"/>
                <w:numId w:val="46"/>
              </w:numPr>
              <w:ind w:left="0" w:firstLine="0"/>
              <w:jc w:val="both"/>
              <w:rPr>
                <w:i/>
                <w:iCs/>
                <w:color w:val="000000" w:themeColor="text1"/>
                <w:sz w:val="22"/>
                <w:szCs w:val="22"/>
              </w:rPr>
            </w:pPr>
            <w:r w:rsidRPr="00AA0C04">
              <w:rPr>
                <w:i/>
                <w:iCs/>
                <w:color w:val="000000" w:themeColor="text1"/>
                <w:sz w:val="22"/>
                <w:szCs w:val="22"/>
              </w:rPr>
              <w:t>экономия внутренней энергии;</w:t>
            </w:r>
          </w:p>
          <w:p w:rsidR="00AA0C04" w:rsidRPr="00AA0C04" w:rsidRDefault="00AA0C04" w:rsidP="00480884">
            <w:pPr>
              <w:pStyle w:val="af9"/>
              <w:numPr>
                <w:ilvl w:val="0"/>
                <w:numId w:val="46"/>
              </w:numPr>
              <w:ind w:left="0" w:firstLine="0"/>
              <w:jc w:val="both"/>
              <w:rPr>
                <w:i/>
                <w:iCs/>
                <w:color w:val="000000" w:themeColor="text1"/>
                <w:sz w:val="22"/>
                <w:szCs w:val="22"/>
              </w:rPr>
            </w:pPr>
            <w:r w:rsidRPr="00AA0C04">
              <w:rPr>
                <w:i/>
                <w:iCs/>
                <w:color w:val="000000" w:themeColor="text1"/>
                <w:sz w:val="22"/>
                <w:szCs w:val="22"/>
              </w:rPr>
              <w:t>«почему я обязан за всех переживать»;</w:t>
            </w:r>
          </w:p>
          <w:p w:rsidR="00AA0C04" w:rsidRPr="00AA0C04" w:rsidRDefault="00AA0C04" w:rsidP="00480884">
            <w:pPr>
              <w:pStyle w:val="af9"/>
              <w:numPr>
                <w:ilvl w:val="0"/>
                <w:numId w:val="46"/>
              </w:numPr>
              <w:ind w:left="0" w:firstLine="0"/>
              <w:jc w:val="both"/>
              <w:rPr>
                <w:color w:val="000000" w:themeColor="text1"/>
                <w:sz w:val="22"/>
                <w:szCs w:val="22"/>
              </w:rPr>
            </w:pPr>
            <w:r w:rsidRPr="00AA0C04">
              <w:rPr>
                <w:i/>
                <w:iCs/>
                <w:color w:val="000000" w:themeColor="text1"/>
                <w:sz w:val="22"/>
                <w:szCs w:val="22"/>
              </w:rPr>
              <w:t>«не трать нервы, береги здоровье»;</w:t>
            </w:r>
          </w:p>
          <w:p w:rsidR="00AA0C04" w:rsidRPr="00AA0C04" w:rsidRDefault="00AA0C04" w:rsidP="00480884">
            <w:pPr>
              <w:pStyle w:val="af9"/>
              <w:numPr>
                <w:ilvl w:val="0"/>
                <w:numId w:val="46"/>
              </w:numPr>
              <w:ind w:left="0" w:firstLine="0"/>
              <w:jc w:val="both"/>
              <w:rPr>
                <w:color w:val="000000" w:themeColor="text1"/>
                <w:sz w:val="22"/>
                <w:szCs w:val="22"/>
              </w:rPr>
            </w:pPr>
            <w:r w:rsidRPr="00AA0C04">
              <w:rPr>
                <w:i/>
                <w:color w:val="000000" w:themeColor="text1"/>
                <w:sz w:val="22"/>
                <w:szCs w:val="22"/>
              </w:rPr>
              <w:t>«лучше согласиться с клиентом, чем спорить и портить себе настроение»</w:t>
            </w:r>
          </w:p>
        </w:tc>
      </w:tr>
      <w:tr w:rsidR="00AA0C04" w:rsidRPr="00AA0C04" w:rsidTr="00702256">
        <w:tc>
          <w:tcPr>
            <w:tcW w:w="14560" w:type="dxa"/>
            <w:gridSpan w:val="2"/>
          </w:tcPr>
          <w:p w:rsidR="00AA0C04" w:rsidRPr="00AA0C04" w:rsidRDefault="00AA0C04" w:rsidP="00702256">
            <w:pPr>
              <w:jc w:val="both"/>
              <w:rPr>
                <w:color w:val="000000" w:themeColor="text1"/>
                <w:sz w:val="22"/>
                <w:szCs w:val="22"/>
              </w:rPr>
            </w:pPr>
            <w:r w:rsidRPr="00AA0C04">
              <w:rPr>
                <w:color w:val="000000" w:themeColor="text1"/>
                <w:sz w:val="22"/>
                <w:szCs w:val="22"/>
              </w:rPr>
              <w:t>Выражается в дистанцированности от окружающих, снижении потребности в общении, доминировании профессиональных стереотипов в поведении, появлении негативизма по отношению к своим обязанностям, превращении профессиональной деятельности в бессодержательное занятие, сведение функциональных обязанностей к минимуму. Вследствие частого повторения однотипных ситуаций, типовых профессиональных задач, формируется склонность к упрощению проблем, применению уже известных приемов без индивидуального подхода</w:t>
            </w:r>
          </w:p>
        </w:tc>
      </w:tr>
      <w:tr w:rsidR="00AA0C04" w:rsidRPr="00AA0C04" w:rsidTr="00AA0C04">
        <w:trPr>
          <w:trHeight w:val="2380"/>
        </w:trPr>
        <w:tc>
          <w:tcPr>
            <w:tcW w:w="6771" w:type="dxa"/>
          </w:tcPr>
          <w:p w:rsidR="00AA0C04" w:rsidRPr="00C7032D" w:rsidRDefault="00AA0C04" w:rsidP="00702256">
            <w:pPr>
              <w:jc w:val="center"/>
              <w:rPr>
                <w:color w:val="000000" w:themeColor="text1"/>
                <w:sz w:val="22"/>
                <w:szCs w:val="22"/>
              </w:rPr>
            </w:pPr>
          </w:p>
          <w:p w:rsidR="00AA0C04" w:rsidRPr="00C7032D" w:rsidRDefault="00AA0C04" w:rsidP="00702256">
            <w:pPr>
              <w:jc w:val="center"/>
              <w:rPr>
                <w:color w:val="000000" w:themeColor="text1"/>
                <w:sz w:val="22"/>
                <w:szCs w:val="22"/>
              </w:rPr>
            </w:pPr>
            <w:r w:rsidRPr="00C7032D">
              <w:rPr>
                <w:color w:val="000000" w:themeColor="text1"/>
                <w:sz w:val="22"/>
                <w:szCs w:val="22"/>
              </w:rPr>
              <w:t>заниженная самооценка;</w:t>
            </w:r>
          </w:p>
          <w:p w:rsidR="00AA0C04" w:rsidRPr="00C7032D" w:rsidRDefault="00AA0C04" w:rsidP="00702256">
            <w:pPr>
              <w:jc w:val="center"/>
              <w:rPr>
                <w:color w:val="000000" w:themeColor="text1"/>
                <w:sz w:val="22"/>
                <w:szCs w:val="22"/>
              </w:rPr>
            </w:pPr>
            <w:r w:rsidRPr="00C7032D">
              <w:rPr>
                <w:color w:val="000000" w:themeColor="text1"/>
                <w:sz w:val="22"/>
                <w:szCs w:val="22"/>
              </w:rPr>
              <w:t>обесценивание собственного достоинства и личных достижений;</w:t>
            </w:r>
          </w:p>
          <w:p w:rsidR="00AA0C04" w:rsidRPr="00C7032D" w:rsidRDefault="00AA0C04" w:rsidP="00702256">
            <w:pPr>
              <w:jc w:val="center"/>
              <w:rPr>
                <w:color w:val="000000" w:themeColor="text1"/>
                <w:sz w:val="22"/>
                <w:szCs w:val="22"/>
              </w:rPr>
            </w:pPr>
            <w:r w:rsidRPr="00C7032D">
              <w:rPr>
                <w:color w:val="000000" w:themeColor="text1"/>
                <w:sz w:val="22"/>
                <w:szCs w:val="22"/>
              </w:rPr>
              <w:t>отсутствие критического мышления;</w:t>
            </w:r>
          </w:p>
          <w:p w:rsidR="00AA0C04" w:rsidRPr="00C7032D" w:rsidRDefault="00AA0C04" w:rsidP="00702256">
            <w:pPr>
              <w:jc w:val="center"/>
              <w:rPr>
                <w:color w:val="000000" w:themeColor="text1"/>
                <w:sz w:val="22"/>
                <w:szCs w:val="22"/>
              </w:rPr>
            </w:pPr>
            <w:r w:rsidRPr="00C7032D">
              <w:rPr>
                <w:color w:val="000000" w:themeColor="text1"/>
                <w:sz w:val="22"/>
                <w:szCs w:val="22"/>
              </w:rPr>
              <w:t>пассивность;</w:t>
            </w:r>
          </w:p>
          <w:p w:rsidR="00AA0C04" w:rsidRPr="00C7032D" w:rsidRDefault="00AA0C04" w:rsidP="00702256">
            <w:pPr>
              <w:jc w:val="center"/>
              <w:rPr>
                <w:color w:val="000000" w:themeColor="text1"/>
                <w:sz w:val="22"/>
                <w:szCs w:val="22"/>
              </w:rPr>
            </w:pPr>
            <w:r w:rsidRPr="00C7032D">
              <w:rPr>
                <w:iCs/>
                <w:color w:val="000000" w:themeColor="text1"/>
                <w:sz w:val="22"/>
                <w:szCs w:val="22"/>
              </w:rPr>
              <w:t>неуверенность</w:t>
            </w:r>
            <w:r w:rsidRPr="00C7032D">
              <w:rPr>
                <w:color w:val="000000" w:themeColor="text1"/>
                <w:sz w:val="22"/>
                <w:szCs w:val="22"/>
              </w:rPr>
              <w:t xml:space="preserve"> и боязнь совершить ошибку;</w:t>
            </w:r>
          </w:p>
          <w:p w:rsidR="00AA0C04" w:rsidRPr="00C7032D" w:rsidRDefault="00AA0C04" w:rsidP="00702256">
            <w:pPr>
              <w:jc w:val="center"/>
              <w:rPr>
                <w:color w:val="000000" w:themeColor="text1"/>
                <w:sz w:val="22"/>
                <w:szCs w:val="22"/>
              </w:rPr>
            </w:pPr>
            <w:r w:rsidRPr="00C7032D">
              <w:rPr>
                <w:color w:val="000000" w:themeColor="text1"/>
                <w:sz w:val="22"/>
                <w:szCs w:val="22"/>
              </w:rPr>
              <w:t>отсутствие дисциплины</w:t>
            </w:r>
          </w:p>
          <w:p w:rsidR="00AA0C04" w:rsidRPr="00C7032D" w:rsidRDefault="00AA0C04" w:rsidP="00702256">
            <w:pPr>
              <w:jc w:val="center"/>
              <w:rPr>
                <w:color w:val="000000" w:themeColor="text1"/>
                <w:sz w:val="22"/>
                <w:szCs w:val="22"/>
              </w:rPr>
            </w:pPr>
          </w:p>
        </w:tc>
        <w:tc>
          <w:tcPr>
            <w:tcW w:w="7789" w:type="dxa"/>
          </w:tcPr>
          <w:p w:rsidR="00AA0C04" w:rsidRPr="00C7032D" w:rsidRDefault="00AA0C04" w:rsidP="00702256">
            <w:pPr>
              <w:jc w:val="both"/>
              <w:rPr>
                <w:color w:val="000000" w:themeColor="text1"/>
                <w:sz w:val="22"/>
                <w:szCs w:val="22"/>
              </w:rPr>
            </w:pPr>
            <w:r w:rsidRPr="00C7032D">
              <w:rPr>
                <w:color w:val="000000" w:themeColor="text1"/>
                <w:sz w:val="22"/>
                <w:szCs w:val="22"/>
              </w:rPr>
              <w:t>Снижение уровня собственного участия, доминирование профессиональных стереотипов в поведении:</w:t>
            </w:r>
          </w:p>
          <w:p w:rsidR="00AA0C04" w:rsidRPr="00C7032D" w:rsidRDefault="00AA0C04" w:rsidP="00480884">
            <w:pPr>
              <w:pStyle w:val="af9"/>
              <w:numPr>
                <w:ilvl w:val="0"/>
                <w:numId w:val="47"/>
              </w:numPr>
              <w:ind w:left="0" w:firstLine="0"/>
              <w:jc w:val="both"/>
              <w:rPr>
                <w:i/>
                <w:iCs/>
                <w:color w:val="000000" w:themeColor="text1"/>
                <w:sz w:val="22"/>
                <w:szCs w:val="22"/>
              </w:rPr>
            </w:pPr>
            <w:r w:rsidRPr="00C7032D">
              <w:rPr>
                <w:i/>
                <w:iCs/>
                <w:color w:val="000000" w:themeColor="text1"/>
                <w:sz w:val="22"/>
                <w:szCs w:val="22"/>
              </w:rPr>
              <w:t>ограничение объема воспринимаемой и запоминаемой информации до уровня, который специалист привык считать важным;</w:t>
            </w:r>
          </w:p>
          <w:p w:rsidR="00AA0C04" w:rsidRPr="00C7032D" w:rsidRDefault="00AA0C04" w:rsidP="00480884">
            <w:pPr>
              <w:pStyle w:val="af9"/>
              <w:numPr>
                <w:ilvl w:val="0"/>
                <w:numId w:val="47"/>
              </w:numPr>
              <w:ind w:left="0" w:firstLine="0"/>
              <w:jc w:val="both"/>
              <w:rPr>
                <w:i/>
                <w:iCs/>
                <w:color w:val="000000" w:themeColor="text1"/>
                <w:sz w:val="22"/>
                <w:szCs w:val="22"/>
              </w:rPr>
            </w:pPr>
            <w:r w:rsidRPr="00C7032D">
              <w:rPr>
                <w:i/>
                <w:iCs/>
                <w:color w:val="000000" w:themeColor="text1"/>
                <w:sz w:val="22"/>
                <w:szCs w:val="22"/>
              </w:rPr>
              <w:t>ощущение незначительности и маловажности собственных возможностей;</w:t>
            </w:r>
          </w:p>
          <w:p w:rsidR="00AA0C04" w:rsidRPr="00C7032D" w:rsidRDefault="00AA0C04" w:rsidP="00480884">
            <w:pPr>
              <w:pStyle w:val="af9"/>
              <w:numPr>
                <w:ilvl w:val="0"/>
                <w:numId w:val="48"/>
              </w:numPr>
              <w:ind w:left="0" w:firstLine="0"/>
              <w:jc w:val="both"/>
              <w:rPr>
                <w:i/>
                <w:iCs/>
                <w:color w:val="000000" w:themeColor="text1"/>
                <w:sz w:val="22"/>
                <w:szCs w:val="22"/>
              </w:rPr>
            </w:pPr>
            <w:r w:rsidRPr="00C7032D">
              <w:rPr>
                <w:i/>
                <w:iCs/>
                <w:color w:val="000000" w:themeColor="text1"/>
                <w:sz w:val="22"/>
                <w:szCs w:val="22"/>
              </w:rPr>
              <w:t>«у меня все равно ничего не получится»;</w:t>
            </w:r>
          </w:p>
          <w:p w:rsidR="00AA0C04" w:rsidRPr="00C7032D" w:rsidRDefault="00AA0C04" w:rsidP="00480884">
            <w:pPr>
              <w:pStyle w:val="af9"/>
              <w:numPr>
                <w:ilvl w:val="0"/>
                <w:numId w:val="48"/>
              </w:numPr>
              <w:ind w:left="0" w:firstLine="0"/>
              <w:jc w:val="both"/>
              <w:rPr>
                <w:color w:val="000000" w:themeColor="text1"/>
                <w:sz w:val="22"/>
                <w:szCs w:val="22"/>
              </w:rPr>
            </w:pPr>
            <w:r w:rsidRPr="00C7032D">
              <w:rPr>
                <w:i/>
                <w:iCs/>
                <w:color w:val="000000" w:themeColor="text1"/>
                <w:sz w:val="22"/>
                <w:szCs w:val="22"/>
              </w:rPr>
              <w:t>игнорирование важных дел для выполнения мелких, незначительных заданий.</w:t>
            </w:r>
          </w:p>
        </w:tc>
      </w:tr>
      <w:tr w:rsidR="00AA0C04" w:rsidRPr="00AA0C04" w:rsidTr="00AA0C04">
        <w:tc>
          <w:tcPr>
            <w:tcW w:w="6771" w:type="dxa"/>
          </w:tcPr>
          <w:p w:rsidR="00AA0C04" w:rsidRPr="00C7032D" w:rsidRDefault="00AA0C04" w:rsidP="00702256">
            <w:pPr>
              <w:jc w:val="center"/>
              <w:rPr>
                <w:color w:val="000000" w:themeColor="text1"/>
                <w:sz w:val="22"/>
                <w:szCs w:val="22"/>
              </w:rPr>
            </w:pPr>
          </w:p>
          <w:p w:rsidR="00AA0C04" w:rsidRPr="00C7032D" w:rsidRDefault="00AA0C04" w:rsidP="00702256">
            <w:pPr>
              <w:jc w:val="center"/>
              <w:rPr>
                <w:color w:val="000000" w:themeColor="text1"/>
                <w:sz w:val="22"/>
                <w:szCs w:val="22"/>
              </w:rPr>
            </w:pPr>
            <w:r w:rsidRPr="00C7032D">
              <w:rPr>
                <w:color w:val="000000" w:themeColor="text1"/>
                <w:sz w:val="22"/>
                <w:szCs w:val="22"/>
              </w:rPr>
              <w:t xml:space="preserve">низкая целеустремленность, </w:t>
            </w:r>
          </w:p>
          <w:p w:rsidR="00AA0C04" w:rsidRPr="00C7032D" w:rsidRDefault="00AA0C04" w:rsidP="00702256">
            <w:pPr>
              <w:jc w:val="center"/>
              <w:rPr>
                <w:color w:val="000000" w:themeColor="text1"/>
                <w:sz w:val="22"/>
                <w:szCs w:val="22"/>
              </w:rPr>
            </w:pPr>
            <w:r w:rsidRPr="00C7032D">
              <w:rPr>
                <w:color w:val="000000" w:themeColor="text1"/>
                <w:sz w:val="22"/>
                <w:szCs w:val="22"/>
              </w:rPr>
              <w:t>неуверенность и боязнь совершить ошибку</w:t>
            </w:r>
          </w:p>
        </w:tc>
        <w:tc>
          <w:tcPr>
            <w:tcW w:w="7789" w:type="dxa"/>
          </w:tcPr>
          <w:p w:rsidR="00AA0C04" w:rsidRPr="00C7032D" w:rsidRDefault="00AA0C04" w:rsidP="00702256">
            <w:pPr>
              <w:jc w:val="both"/>
              <w:rPr>
                <w:color w:val="000000" w:themeColor="text1"/>
                <w:sz w:val="22"/>
                <w:szCs w:val="22"/>
              </w:rPr>
            </w:pPr>
            <w:r w:rsidRPr="00C7032D">
              <w:rPr>
                <w:color w:val="000000" w:themeColor="text1"/>
                <w:sz w:val="22"/>
                <w:szCs w:val="22"/>
              </w:rPr>
              <w:t>Безынициативное выполнение обязательств, избегание; сведение к минимуму времени контакта с клиентами:</w:t>
            </w:r>
          </w:p>
          <w:p w:rsidR="00AA0C04" w:rsidRPr="00C7032D" w:rsidRDefault="00AA0C04" w:rsidP="00480884">
            <w:pPr>
              <w:pStyle w:val="af9"/>
              <w:numPr>
                <w:ilvl w:val="0"/>
                <w:numId w:val="49"/>
              </w:numPr>
              <w:ind w:left="0" w:firstLine="0"/>
              <w:jc w:val="both"/>
              <w:rPr>
                <w:i/>
                <w:iCs/>
                <w:color w:val="000000" w:themeColor="text1"/>
                <w:sz w:val="22"/>
                <w:szCs w:val="22"/>
              </w:rPr>
            </w:pPr>
            <w:r w:rsidRPr="00C7032D">
              <w:rPr>
                <w:i/>
                <w:iCs/>
                <w:color w:val="000000" w:themeColor="text1"/>
                <w:sz w:val="22"/>
                <w:szCs w:val="22"/>
              </w:rPr>
              <w:t>достаточно просто «плыть по течению»;</w:t>
            </w:r>
          </w:p>
          <w:p w:rsidR="00AA0C04" w:rsidRPr="00C7032D" w:rsidRDefault="00AA0C04" w:rsidP="00480884">
            <w:pPr>
              <w:pStyle w:val="af9"/>
              <w:numPr>
                <w:ilvl w:val="0"/>
                <w:numId w:val="49"/>
              </w:numPr>
              <w:ind w:left="0" w:firstLine="0"/>
              <w:jc w:val="both"/>
              <w:rPr>
                <w:color w:val="000000" w:themeColor="text1"/>
                <w:sz w:val="22"/>
                <w:szCs w:val="22"/>
              </w:rPr>
            </w:pPr>
            <w:r w:rsidRPr="00C7032D">
              <w:rPr>
                <w:i/>
                <w:iCs/>
                <w:color w:val="000000" w:themeColor="text1"/>
                <w:sz w:val="22"/>
                <w:szCs w:val="22"/>
              </w:rPr>
              <w:t xml:space="preserve">поиск причин, чтобы «отлынивать» от обязательств: частые </w:t>
            </w:r>
            <w:proofErr w:type="spellStart"/>
            <w:r w:rsidRPr="00C7032D">
              <w:rPr>
                <w:i/>
                <w:iCs/>
                <w:color w:val="000000" w:themeColor="text1"/>
                <w:sz w:val="22"/>
                <w:szCs w:val="22"/>
              </w:rPr>
              <w:t>опаздывания</w:t>
            </w:r>
            <w:proofErr w:type="spellEnd"/>
            <w:r w:rsidRPr="00C7032D">
              <w:rPr>
                <w:i/>
                <w:iCs/>
                <w:color w:val="000000" w:themeColor="text1"/>
                <w:sz w:val="22"/>
                <w:szCs w:val="22"/>
              </w:rPr>
              <w:t>, ранние уходы домой;</w:t>
            </w:r>
          </w:p>
          <w:p w:rsidR="00AA0C04" w:rsidRPr="00C7032D" w:rsidRDefault="00AA0C04" w:rsidP="00480884">
            <w:pPr>
              <w:pStyle w:val="af9"/>
              <w:numPr>
                <w:ilvl w:val="0"/>
                <w:numId w:val="49"/>
              </w:numPr>
              <w:ind w:left="0" w:firstLine="0"/>
              <w:jc w:val="both"/>
              <w:rPr>
                <w:color w:val="000000" w:themeColor="text1"/>
                <w:sz w:val="22"/>
                <w:szCs w:val="22"/>
              </w:rPr>
            </w:pPr>
            <w:r w:rsidRPr="00C7032D">
              <w:rPr>
                <w:i/>
                <w:iCs/>
                <w:color w:val="000000" w:themeColor="text1"/>
                <w:sz w:val="22"/>
                <w:szCs w:val="22"/>
              </w:rPr>
              <w:t>«клиентов много, всем не поможешь»</w:t>
            </w:r>
          </w:p>
        </w:tc>
      </w:tr>
      <w:tr w:rsidR="00AA0C04" w:rsidRPr="00AA0C04" w:rsidTr="00702256">
        <w:tc>
          <w:tcPr>
            <w:tcW w:w="14560" w:type="dxa"/>
            <w:gridSpan w:val="2"/>
          </w:tcPr>
          <w:p w:rsidR="00AA0C04" w:rsidRPr="00C7032D" w:rsidRDefault="00AA0C04" w:rsidP="00702256">
            <w:pPr>
              <w:jc w:val="both"/>
              <w:rPr>
                <w:color w:val="000000" w:themeColor="text1"/>
                <w:sz w:val="22"/>
                <w:szCs w:val="22"/>
              </w:rPr>
            </w:pPr>
            <w:r w:rsidRPr="00C7032D">
              <w:rPr>
                <w:color w:val="000000" w:themeColor="text1"/>
                <w:sz w:val="22"/>
                <w:szCs w:val="22"/>
              </w:rPr>
              <w:t>Проявляется в безынициативном выполнении обязательств, при котором сводится к минимуму время контакта с клиентами. Наличие предубеждений против нововведений, инноваций, настороженное отношение к творческим работникам.</w:t>
            </w:r>
          </w:p>
        </w:tc>
      </w:tr>
      <w:tr w:rsidR="00AA0C04" w:rsidRPr="00AA0C04" w:rsidTr="00AA0C04">
        <w:tc>
          <w:tcPr>
            <w:tcW w:w="6771" w:type="dxa"/>
          </w:tcPr>
          <w:p w:rsidR="00AA0C04" w:rsidRPr="00C7032D" w:rsidRDefault="00AA0C04" w:rsidP="00702256">
            <w:pPr>
              <w:jc w:val="center"/>
              <w:rPr>
                <w:color w:val="000000" w:themeColor="text1"/>
                <w:sz w:val="22"/>
                <w:szCs w:val="22"/>
              </w:rPr>
            </w:pPr>
          </w:p>
          <w:p w:rsidR="00AA0C04" w:rsidRPr="00C7032D" w:rsidRDefault="00AA0C04" w:rsidP="00702256">
            <w:pPr>
              <w:jc w:val="center"/>
              <w:rPr>
                <w:color w:val="000000" w:themeColor="text1"/>
                <w:sz w:val="22"/>
                <w:szCs w:val="22"/>
              </w:rPr>
            </w:pPr>
            <w:r w:rsidRPr="00C7032D">
              <w:rPr>
                <w:color w:val="000000" w:themeColor="text1"/>
                <w:sz w:val="22"/>
                <w:szCs w:val="22"/>
              </w:rPr>
              <w:t>слабость мотивационной и эмоциональной сферы;</w:t>
            </w:r>
          </w:p>
          <w:p w:rsidR="00AA0C04" w:rsidRPr="00C7032D" w:rsidRDefault="002D1AE0" w:rsidP="00702256">
            <w:pPr>
              <w:jc w:val="center"/>
              <w:rPr>
                <w:color w:val="000000" w:themeColor="text1"/>
                <w:sz w:val="22"/>
                <w:szCs w:val="22"/>
              </w:rPr>
            </w:pPr>
            <w:r w:rsidRPr="00C7032D">
              <w:rPr>
                <w:color w:val="000000" w:themeColor="text1"/>
                <w:sz w:val="22"/>
                <w:szCs w:val="22"/>
              </w:rPr>
              <w:t>неразвитость</w:t>
            </w:r>
            <w:r w:rsidR="00AA0C04" w:rsidRPr="00C7032D">
              <w:rPr>
                <w:color w:val="000000" w:themeColor="text1"/>
                <w:sz w:val="22"/>
                <w:szCs w:val="22"/>
              </w:rPr>
              <w:t xml:space="preserve"> нравственных чувств;</w:t>
            </w:r>
          </w:p>
          <w:p w:rsidR="00AA0C04" w:rsidRPr="00C7032D" w:rsidRDefault="00AA0C04" w:rsidP="00702256">
            <w:pPr>
              <w:jc w:val="center"/>
              <w:rPr>
                <w:color w:val="000000" w:themeColor="text1"/>
                <w:sz w:val="22"/>
                <w:szCs w:val="22"/>
              </w:rPr>
            </w:pPr>
            <w:r w:rsidRPr="00C7032D">
              <w:rPr>
                <w:color w:val="000000" w:themeColor="text1"/>
                <w:sz w:val="22"/>
                <w:szCs w:val="22"/>
              </w:rPr>
              <w:t>цинизм;</w:t>
            </w:r>
          </w:p>
          <w:p w:rsidR="00AA0C04" w:rsidRPr="00C7032D" w:rsidRDefault="00AA0C04" w:rsidP="00702256">
            <w:pPr>
              <w:jc w:val="center"/>
              <w:rPr>
                <w:color w:val="000000" w:themeColor="text1"/>
                <w:sz w:val="22"/>
                <w:szCs w:val="22"/>
              </w:rPr>
            </w:pPr>
            <w:r w:rsidRPr="00C7032D">
              <w:rPr>
                <w:color w:val="000000" w:themeColor="text1"/>
                <w:sz w:val="22"/>
                <w:szCs w:val="22"/>
              </w:rPr>
              <w:lastRenderedPageBreak/>
              <w:t>отсутствие эмпатии по отношению к клиентам</w:t>
            </w:r>
          </w:p>
        </w:tc>
        <w:tc>
          <w:tcPr>
            <w:tcW w:w="7789" w:type="dxa"/>
          </w:tcPr>
          <w:p w:rsidR="00AA0C04" w:rsidRPr="00C7032D" w:rsidRDefault="00AA0C04" w:rsidP="00702256">
            <w:pPr>
              <w:jc w:val="both"/>
              <w:rPr>
                <w:color w:val="000000" w:themeColor="text1"/>
                <w:sz w:val="22"/>
                <w:szCs w:val="22"/>
              </w:rPr>
            </w:pPr>
            <w:r w:rsidRPr="00C7032D">
              <w:rPr>
                <w:b/>
                <w:bCs/>
                <w:color w:val="000000" w:themeColor="text1"/>
                <w:sz w:val="22"/>
                <w:szCs w:val="22"/>
              </w:rPr>
              <w:lastRenderedPageBreak/>
              <w:t xml:space="preserve">БЛОК № 3. Негативный эмоциональный отклик, негативные эмоциональные и психосоматические </w:t>
            </w:r>
            <w:r w:rsidR="00896045" w:rsidRPr="00C7032D">
              <w:rPr>
                <w:b/>
                <w:bCs/>
                <w:color w:val="000000" w:themeColor="text1"/>
                <w:sz w:val="22"/>
                <w:szCs w:val="22"/>
              </w:rPr>
              <w:t>р</w:t>
            </w:r>
            <w:r w:rsidRPr="00C7032D">
              <w:rPr>
                <w:b/>
                <w:bCs/>
                <w:color w:val="000000" w:themeColor="text1"/>
                <w:sz w:val="22"/>
                <w:szCs w:val="22"/>
              </w:rPr>
              <w:t>еакции.</w:t>
            </w:r>
          </w:p>
          <w:p w:rsidR="00AA0C04" w:rsidRPr="00C7032D" w:rsidRDefault="00AA0C04" w:rsidP="00702256">
            <w:pPr>
              <w:jc w:val="both"/>
              <w:rPr>
                <w:color w:val="000000" w:themeColor="text1"/>
                <w:sz w:val="22"/>
                <w:szCs w:val="22"/>
              </w:rPr>
            </w:pPr>
          </w:p>
          <w:p w:rsidR="00AA0C04" w:rsidRPr="00C7032D" w:rsidRDefault="00AA0C04" w:rsidP="00702256">
            <w:pPr>
              <w:jc w:val="both"/>
              <w:rPr>
                <w:color w:val="000000" w:themeColor="text1"/>
                <w:sz w:val="22"/>
                <w:szCs w:val="22"/>
              </w:rPr>
            </w:pPr>
            <w:r w:rsidRPr="00C7032D">
              <w:rPr>
                <w:color w:val="000000" w:themeColor="text1"/>
                <w:sz w:val="22"/>
                <w:szCs w:val="22"/>
              </w:rPr>
              <w:t xml:space="preserve">Постепенное охлаждение к клиентам, их проблемам, доходящее до полного </w:t>
            </w:r>
            <w:r w:rsidRPr="00C7032D">
              <w:rPr>
                <w:color w:val="000000" w:themeColor="text1"/>
                <w:sz w:val="22"/>
                <w:szCs w:val="22"/>
              </w:rPr>
              <w:lastRenderedPageBreak/>
              <w:t>безразличия, черствости:</w:t>
            </w:r>
          </w:p>
          <w:p w:rsidR="00AA0C04" w:rsidRPr="00C7032D" w:rsidRDefault="00AA0C04" w:rsidP="00480884">
            <w:pPr>
              <w:numPr>
                <w:ilvl w:val="0"/>
                <w:numId w:val="50"/>
              </w:numPr>
              <w:jc w:val="both"/>
              <w:rPr>
                <w:color w:val="000000" w:themeColor="text1"/>
                <w:sz w:val="22"/>
                <w:szCs w:val="22"/>
              </w:rPr>
            </w:pPr>
            <w:r w:rsidRPr="00C7032D">
              <w:rPr>
                <w:color w:val="000000" w:themeColor="text1"/>
                <w:sz w:val="22"/>
                <w:szCs w:val="22"/>
              </w:rPr>
              <w:t>з</w:t>
            </w:r>
            <w:r w:rsidRPr="00C7032D">
              <w:rPr>
                <w:i/>
                <w:iCs/>
                <w:color w:val="000000" w:themeColor="text1"/>
                <w:sz w:val="22"/>
                <w:szCs w:val="22"/>
              </w:rPr>
              <w:t>ащитный механизм в ответ на стрессовые факторы – блокировка любых эмоций.</w:t>
            </w:r>
          </w:p>
          <w:p w:rsidR="00AA0C04" w:rsidRPr="00C7032D" w:rsidRDefault="00AA0C04" w:rsidP="00480884">
            <w:pPr>
              <w:pStyle w:val="af9"/>
              <w:numPr>
                <w:ilvl w:val="0"/>
                <w:numId w:val="50"/>
              </w:numPr>
              <w:jc w:val="both"/>
              <w:rPr>
                <w:i/>
                <w:color w:val="000000" w:themeColor="text1"/>
                <w:sz w:val="22"/>
                <w:szCs w:val="22"/>
              </w:rPr>
            </w:pPr>
            <w:r w:rsidRPr="00C7032D">
              <w:rPr>
                <w:i/>
                <w:iCs/>
                <w:color w:val="000000" w:themeColor="text1"/>
                <w:sz w:val="22"/>
                <w:szCs w:val="22"/>
                <w:lang w:bidi="ru-RU"/>
              </w:rPr>
              <w:t>понимать внутренний мир клиента - не мой профессиональный долг;</w:t>
            </w:r>
          </w:p>
        </w:tc>
      </w:tr>
      <w:tr w:rsidR="00AA0C04" w:rsidRPr="00AA0C04" w:rsidTr="00702256">
        <w:tc>
          <w:tcPr>
            <w:tcW w:w="14560" w:type="dxa"/>
            <w:gridSpan w:val="2"/>
          </w:tcPr>
          <w:p w:rsidR="00AA0C04" w:rsidRPr="00AA0C04" w:rsidRDefault="00AA0C04" w:rsidP="00702256">
            <w:pPr>
              <w:jc w:val="both"/>
              <w:rPr>
                <w:color w:val="000000" w:themeColor="text1"/>
                <w:sz w:val="22"/>
                <w:szCs w:val="22"/>
              </w:rPr>
            </w:pPr>
            <w:r w:rsidRPr="00AA0C04">
              <w:rPr>
                <w:color w:val="000000" w:themeColor="text1"/>
                <w:sz w:val="22"/>
                <w:szCs w:val="22"/>
              </w:rPr>
              <w:lastRenderedPageBreak/>
              <w:t>Постепенное охлаждение к клиентам, их проблемам, доходящее до полного безразличия, черствости: эмоциональная сухость, игнорирование индивидуальных особенностей клиентов</w:t>
            </w:r>
          </w:p>
        </w:tc>
      </w:tr>
      <w:tr w:rsidR="00AA0C04" w:rsidRPr="00AA0C04" w:rsidTr="00AA0C04">
        <w:tc>
          <w:tcPr>
            <w:tcW w:w="6771" w:type="dxa"/>
          </w:tcPr>
          <w:p w:rsidR="00AA0C04" w:rsidRPr="00AA0C04" w:rsidRDefault="00AA0C04" w:rsidP="00702256">
            <w:pPr>
              <w:jc w:val="center"/>
              <w:rPr>
                <w:color w:val="000000" w:themeColor="text1"/>
                <w:sz w:val="22"/>
                <w:szCs w:val="22"/>
              </w:rPr>
            </w:pPr>
          </w:p>
          <w:p w:rsidR="00AA0C04" w:rsidRPr="00AA0C04" w:rsidRDefault="00AA0C04" w:rsidP="00702256">
            <w:pPr>
              <w:jc w:val="center"/>
              <w:rPr>
                <w:color w:val="000000" w:themeColor="text1"/>
                <w:sz w:val="22"/>
                <w:szCs w:val="22"/>
              </w:rPr>
            </w:pPr>
            <w:r w:rsidRPr="00AA0C04">
              <w:rPr>
                <w:color w:val="000000" w:themeColor="text1"/>
                <w:sz w:val="22"/>
                <w:szCs w:val="22"/>
              </w:rPr>
              <w:t>эмоциональное донорство,</w:t>
            </w:r>
          </w:p>
          <w:p w:rsidR="00AA0C04" w:rsidRPr="00AA0C04" w:rsidRDefault="00AA0C04" w:rsidP="00702256">
            <w:pPr>
              <w:jc w:val="center"/>
              <w:rPr>
                <w:color w:val="000000" w:themeColor="text1"/>
                <w:sz w:val="22"/>
                <w:szCs w:val="22"/>
              </w:rPr>
            </w:pPr>
            <w:r w:rsidRPr="00AA0C04">
              <w:rPr>
                <w:color w:val="000000" w:themeColor="text1"/>
                <w:sz w:val="22"/>
                <w:szCs w:val="22"/>
              </w:rPr>
              <w:t>«принятие в себя» проблем клиентов;</w:t>
            </w:r>
          </w:p>
          <w:p w:rsidR="00AA0C04" w:rsidRPr="00AA0C04" w:rsidRDefault="00AA0C04" w:rsidP="00702256">
            <w:pPr>
              <w:jc w:val="center"/>
              <w:rPr>
                <w:color w:val="000000" w:themeColor="text1"/>
                <w:sz w:val="22"/>
                <w:szCs w:val="22"/>
              </w:rPr>
            </w:pPr>
            <w:proofErr w:type="spellStart"/>
            <w:r w:rsidRPr="00AA0C04">
              <w:rPr>
                <w:color w:val="000000" w:themeColor="text1"/>
                <w:sz w:val="22"/>
                <w:szCs w:val="22"/>
              </w:rPr>
              <w:t>сензитивность</w:t>
            </w:r>
            <w:proofErr w:type="spellEnd"/>
          </w:p>
        </w:tc>
        <w:tc>
          <w:tcPr>
            <w:tcW w:w="7789" w:type="dxa"/>
          </w:tcPr>
          <w:p w:rsidR="00AA0C04" w:rsidRPr="00AA0C04" w:rsidRDefault="00AA0C04" w:rsidP="00702256">
            <w:pPr>
              <w:jc w:val="both"/>
              <w:rPr>
                <w:i/>
                <w:iCs/>
                <w:color w:val="000000" w:themeColor="text1"/>
                <w:sz w:val="22"/>
                <w:szCs w:val="22"/>
              </w:rPr>
            </w:pPr>
            <w:r w:rsidRPr="00AA0C04">
              <w:rPr>
                <w:color w:val="000000" w:themeColor="text1"/>
                <w:sz w:val="22"/>
                <w:szCs w:val="22"/>
              </w:rPr>
              <w:t>«Сострадательная усталость», (эмоциональная индифферентность к трудностям клиентов); внешние проявления и/или жалобы на плохое самочувствие, нарушения сна, головные боли; истощение:</w:t>
            </w:r>
          </w:p>
          <w:p w:rsidR="00AA0C04" w:rsidRPr="00AA0C04" w:rsidRDefault="00AA0C04" w:rsidP="00480884">
            <w:pPr>
              <w:pStyle w:val="af9"/>
              <w:numPr>
                <w:ilvl w:val="0"/>
                <w:numId w:val="41"/>
              </w:numPr>
              <w:ind w:left="0" w:firstLine="0"/>
              <w:jc w:val="both"/>
              <w:rPr>
                <w:i/>
                <w:iCs/>
                <w:color w:val="000000" w:themeColor="text1"/>
                <w:sz w:val="22"/>
                <w:szCs w:val="22"/>
              </w:rPr>
            </w:pPr>
            <w:r w:rsidRPr="00AA0C04">
              <w:rPr>
                <w:i/>
                <w:iCs/>
                <w:color w:val="000000" w:themeColor="text1"/>
                <w:sz w:val="22"/>
                <w:szCs w:val="22"/>
              </w:rPr>
              <w:t>обязанность «уметь сдерживать эмоции», «не поддаваться настроению», контролировать себя;</w:t>
            </w:r>
          </w:p>
          <w:p w:rsidR="00AA0C04" w:rsidRPr="00AA0C04" w:rsidRDefault="00AA0C04" w:rsidP="00480884">
            <w:pPr>
              <w:pStyle w:val="af9"/>
              <w:numPr>
                <w:ilvl w:val="0"/>
                <w:numId w:val="41"/>
              </w:numPr>
              <w:ind w:left="0" w:firstLine="0"/>
              <w:jc w:val="both"/>
              <w:rPr>
                <w:i/>
                <w:iCs/>
                <w:color w:val="000000" w:themeColor="text1"/>
                <w:sz w:val="22"/>
                <w:szCs w:val="22"/>
              </w:rPr>
            </w:pPr>
            <w:r w:rsidRPr="00AA0C04">
              <w:rPr>
                <w:i/>
                <w:iCs/>
                <w:color w:val="000000" w:themeColor="text1"/>
                <w:sz w:val="22"/>
                <w:szCs w:val="22"/>
              </w:rPr>
              <w:t>«мысль о работе даже портит настроение»;</w:t>
            </w:r>
          </w:p>
          <w:p w:rsidR="00AA0C04" w:rsidRPr="00AA0C04" w:rsidRDefault="00AA0C04" w:rsidP="00480884">
            <w:pPr>
              <w:pStyle w:val="af9"/>
              <w:numPr>
                <w:ilvl w:val="0"/>
                <w:numId w:val="41"/>
              </w:numPr>
              <w:ind w:left="0" w:firstLine="0"/>
              <w:jc w:val="both"/>
              <w:rPr>
                <w:i/>
                <w:iCs/>
                <w:color w:val="000000" w:themeColor="text1"/>
                <w:sz w:val="22"/>
                <w:szCs w:val="22"/>
              </w:rPr>
            </w:pPr>
            <w:r w:rsidRPr="00AA0C04">
              <w:rPr>
                <w:i/>
                <w:color w:val="000000" w:themeColor="text1"/>
                <w:sz w:val="22"/>
                <w:szCs w:val="22"/>
              </w:rPr>
              <w:t>«свое носить в себе»</w:t>
            </w:r>
          </w:p>
          <w:p w:rsidR="00AA0C04" w:rsidRPr="00AA0C04" w:rsidRDefault="00AA0C04" w:rsidP="00480884">
            <w:pPr>
              <w:pStyle w:val="af9"/>
              <w:numPr>
                <w:ilvl w:val="0"/>
                <w:numId w:val="41"/>
              </w:numPr>
              <w:ind w:left="0" w:firstLine="0"/>
              <w:jc w:val="both"/>
              <w:rPr>
                <w:color w:val="000000" w:themeColor="text1"/>
                <w:sz w:val="22"/>
                <w:szCs w:val="22"/>
              </w:rPr>
            </w:pPr>
            <w:r w:rsidRPr="00AA0C04">
              <w:rPr>
                <w:i/>
                <w:iCs/>
                <w:color w:val="000000" w:themeColor="text1"/>
                <w:sz w:val="22"/>
                <w:szCs w:val="22"/>
              </w:rPr>
              <w:t>недовольство собой, определенными обязанностями.</w:t>
            </w:r>
          </w:p>
        </w:tc>
      </w:tr>
      <w:tr w:rsidR="00AA0C04" w:rsidRPr="00AA0C04" w:rsidTr="00AA0C04">
        <w:trPr>
          <w:trHeight w:val="665"/>
        </w:trPr>
        <w:tc>
          <w:tcPr>
            <w:tcW w:w="14560" w:type="dxa"/>
            <w:gridSpan w:val="2"/>
          </w:tcPr>
          <w:p w:rsidR="00AA0C04" w:rsidRPr="00AA0C04" w:rsidRDefault="00AA0C04" w:rsidP="00702256">
            <w:pPr>
              <w:jc w:val="both"/>
              <w:rPr>
                <w:color w:val="000000" w:themeColor="text1"/>
                <w:sz w:val="22"/>
                <w:szCs w:val="22"/>
              </w:rPr>
            </w:pPr>
            <w:r w:rsidRPr="00AA0C04">
              <w:rPr>
                <w:color w:val="000000" w:themeColor="text1"/>
                <w:sz w:val="22"/>
                <w:szCs w:val="22"/>
              </w:rPr>
              <w:t>Из-за обязанности «сдерживать эмоции» на работе характерна «сострадательная усталость», (эмоциональная индифферентность к трудностям клиентов, игнорирование индивидуальных особенностей). Наличие внешних проявлений и/или жалоб на плохое самочувствие, нарушения сна, головных болей; истощения.</w:t>
            </w:r>
          </w:p>
        </w:tc>
      </w:tr>
      <w:tr w:rsidR="00AA0C04" w:rsidRPr="00AA0C04" w:rsidTr="00AA0C04">
        <w:tc>
          <w:tcPr>
            <w:tcW w:w="6771" w:type="dxa"/>
          </w:tcPr>
          <w:p w:rsidR="00AA0C04" w:rsidRPr="00AA0C04" w:rsidRDefault="00AA0C04" w:rsidP="00702256">
            <w:pPr>
              <w:jc w:val="center"/>
              <w:rPr>
                <w:color w:val="000000" w:themeColor="text1"/>
                <w:sz w:val="22"/>
                <w:szCs w:val="22"/>
              </w:rPr>
            </w:pPr>
          </w:p>
          <w:p w:rsidR="00AA0C04" w:rsidRPr="00AA0C04" w:rsidRDefault="00AA0C04" w:rsidP="00702256">
            <w:pPr>
              <w:jc w:val="center"/>
              <w:rPr>
                <w:color w:val="000000" w:themeColor="text1"/>
                <w:sz w:val="22"/>
                <w:szCs w:val="22"/>
              </w:rPr>
            </w:pPr>
            <w:r w:rsidRPr="00AA0C04">
              <w:rPr>
                <w:color w:val="000000" w:themeColor="text1"/>
                <w:sz w:val="22"/>
                <w:szCs w:val="22"/>
              </w:rPr>
              <w:t>низкая стрессоустойчивость, «синдром завышенных ожиданий», незаинтересованность в результате работы</w:t>
            </w:r>
          </w:p>
        </w:tc>
        <w:tc>
          <w:tcPr>
            <w:tcW w:w="7789" w:type="dxa"/>
          </w:tcPr>
          <w:p w:rsidR="00AA0C04" w:rsidRPr="00AA0C04" w:rsidRDefault="00AA0C04" w:rsidP="00702256">
            <w:pPr>
              <w:jc w:val="both"/>
              <w:rPr>
                <w:color w:val="000000" w:themeColor="text1"/>
                <w:sz w:val="22"/>
                <w:szCs w:val="22"/>
              </w:rPr>
            </w:pPr>
            <w:r w:rsidRPr="00AA0C04">
              <w:rPr>
                <w:color w:val="000000" w:themeColor="text1"/>
                <w:sz w:val="22"/>
                <w:szCs w:val="22"/>
              </w:rPr>
              <w:t>«Профессиональная усталость», раздражительность, напряженность, апатия ко всему, что окружает на рабочем месте:</w:t>
            </w:r>
          </w:p>
          <w:p w:rsidR="00AA0C04" w:rsidRPr="00AA0C04" w:rsidRDefault="00AA0C04" w:rsidP="00480884">
            <w:pPr>
              <w:pStyle w:val="af9"/>
              <w:numPr>
                <w:ilvl w:val="0"/>
                <w:numId w:val="41"/>
              </w:numPr>
              <w:ind w:left="0" w:firstLine="0"/>
              <w:jc w:val="both"/>
              <w:rPr>
                <w:i/>
                <w:iCs/>
                <w:color w:val="000000" w:themeColor="text1"/>
                <w:sz w:val="22"/>
                <w:szCs w:val="22"/>
              </w:rPr>
            </w:pPr>
            <w:r w:rsidRPr="00AA0C04">
              <w:rPr>
                <w:i/>
                <w:iCs/>
                <w:color w:val="000000" w:themeColor="text1"/>
                <w:sz w:val="22"/>
                <w:szCs w:val="22"/>
              </w:rPr>
              <w:t>«дефицит времени»;</w:t>
            </w:r>
          </w:p>
          <w:p w:rsidR="00AA0C04" w:rsidRPr="00AA0C04" w:rsidRDefault="00AA0C04" w:rsidP="00480884">
            <w:pPr>
              <w:pStyle w:val="af9"/>
              <w:numPr>
                <w:ilvl w:val="0"/>
                <w:numId w:val="41"/>
              </w:numPr>
              <w:ind w:left="0" w:firstLine="0"/>
              <w:jc w:val="both"/>
              <w:rPr>
                <w:color w:val="000000" w:themeColor="text1"/>
                <w:sz w:val="22"/>
                <w:szCs w:val="22"/>
              </w:rPr>
            </w:pPr>
            <w:r w:rsidRPr="00AA0C04">
              <w:rPr>
                <w:i/>
                <w:iCs/>
                <w:color w:val="000000" w:themeColor="text1"/>
                <w:sz w:val="22"/>
                <w:szCs w:val="22"/>
              </w:rPr>
              <w:t>ощущение исчерпанности своих возможностей (синдром «конечной остановки»).</w:t>
            </w:r>
          </w:p>
        </w:tc>
      </w:tr>
      <w:tr w:rsidR="00AA0C04" w:rsidRPr="00AA0C04" w:rsidTr="00702256">
        <w:tc>
          <w:tcPr>
            <w:tcW w:w="14560" w:type="dxa"/>
            <w:gridSpan w:val="2"/>
          </w:tcPr>
          <w:p w:rsidR="00AA0C04" w:rsidRPr="00AA0C04" w:rsidRDefault="00AA0C04" w:rsidP="00702256">
            <w:pPr>
              <w:jc w:val="both"/>
              <w:rPr>
                <w:color w:val="000000" w:themeColor="text1"/>
                <w:sz w:val="22"/>
                <w:szCs w:val="22"/>
              </w:rPr>
            </w:pPr>
            <w:r w:rsidRPr="00AA0C04">
              <w:rPr>
                <w:color w:val="000000" w:themeColor="text1"/>
                <w:sz w:val="22"/>
                <w:szCs w:val="22"/>
              </w:rPr>
              <w:t xml:space="preserve">Наличие раздражительности, напряженности, апатии ко всему, что окружает на рабочем месте: ощущение «загнанности в угол» и беспомощности; рассмотрение объективно преодолимых ситуаций как </w:t>
            </w:r>
            <w:proofErr w:type="spellStart"/>
            <w:r w:rsidRPr="00AA0C04">
              <w:rPr>
                <w:color w:val="000000" w:themeColor="text1"/>
                <w:sz w:val="22"/>
                <w:szCs w:val="22"/>
              </w:rPr>
              <w:t>эксквизитных</w:t>
            </w:r>
            <w:proofErr w:type="spellEnd"/>
            <w:r w:rsidRPr="00AA0C04">
              <w:rPr>
                <w:color w:val="000000" w:themeColor="text1"/>
                <w:sz w:val="22"/>
                <w:szCs w:val="22"/>
              </w:rPr>
              <w:t>; ощущение исчерпанности своих возможностей.</w:t>
            </w:r>
          </w:p>
        </w:tc>
      </w:tr>
      <w:tr w:rsidR="00AA0C04" w:rsidRPr="00AA0C04" w:rsidTr="00AA0C04">
        <w:trPr>
          <w:trHeight w:val="1185"/>
        </w:trPr>
        <w:tc>
          <w:tcPr>
            <w:tcW w:w="6771" w:type="dxa"/>
          </w:tcPr>
          <w:p w:rsidR="00AA0C04" w:rsidRPr="00AA0C04" w:rsidRDefault="00AA0C04" w:rsidP="00702256">
            <w:pPr>
              <w:jc w:val="center"/>
              <w:rPr>
                <w:color w:val="000000" w:themeColor="text1"/>
                <w:sz w:val="22"/>
                <w:szCs w:val="22"/>
              </w:rPr>
            </w:pPr>
            <w:r w:rsidRPr="00AA0C04">
              <w:rPr>
                <w:color w:val="000000" w:themeColor="text1"/>
                <w:sz w:val="22"/>
                <w:szCs w:val="22"/>
              </w:rPr>
              <w:t xml:space="preserve">агрессивность, слабый самоконтроль, ригидность, </w:t>
            </w:r>
            <w:proofErr w:type="spellStart"/>
            <w:r w:rsidRPr="00AA0C04">
              <w:rPr>
                <w:color w:val="000000" w:themeColor="text1"/>
                <w:sz w:val="22"/>
                <w:szCs w:val="22"/>
              </w:rPr>
              <w:t>экстернальность</w:t>
            </w:r>
            <w:proofErr w:type="spellEnd"/>
          </w:p>
        </w:tc>
        <w:tc>
          <w:tcPr>
            <w:tcW w:w="7789" w:type="dxa"/>
          </w:tcPr>
          <w:p w:rsidR="00AA0C04" w:rsidRPr="00AA0C04" w:rsidRDefault="00AA0C04" w:rsidP="00702256">
            <w:pPr>
              <w:jc w:val="both"/>
              <w:rPr>
                <w:color w:val="000000" w:themeColor="text1"/>
                <w:sz w:val="22"/>
                <w:szCs w:val="22"/>
              </w:rPr>
            </w:pPr>
            <w:r w:rsidRPr="00AA0C04">
              <w:rPr>
                <w:color w:val="000000" w:themeColor="text1"/>
                <w:sz w:val="22"/>
                <w:szCs w:val="22"/>
              </w:rPr>
              <w:t>Ответная негативная реакция специалиста на агрессию со стороны клиента:</w:t>
            </w:r>
          </w:p>
          <w:p w:rsidR="00AA0C04" w:rsidRPr="00AA0C04" w:rsidRDefault="00AA0C04" w:rsidP="00480884">
            <w:pPr>
              <w:pStyle w:val="af9"/>
              <w:numPr>
                <w:ilvl w:val="0"/>
                <w:numId w:val="41"/>
              </w:numPr>
              <w:ind w:left="0" w:firstLine="0"/>
              <w:jc w:val="both"/>
              <w:rPr>
                <w:i/>
                <w:iCs/>
                <w:color w:val="000000" w:themeColor="text1"/>
                <w:sz w:val="22"/>
                <w:szCs w:val="22"/>
              </w:rPr>
            </w:pPr>
            <w:r w:rsidRPr="00AA0C04">
              <w:rPr>
                <w:color w:val="000000" w:themeColor="text1"/>
                <w:sz w:val="22"/>
                <w:szCs w:val="22"/>
              </w:rPr>
              <w:t>с</w:t>
            </w:r>
            <w:r w:rsidRPr="00AA0C04">
              <w:rPr>
                <w:i/>
                <w:iCs/>
                <w:color w:val="000000" w:themeColor="text1"/>
                <w:sz w:val="22"/>
                <w:szCs w:val="22"/>
              </w:rPr>
              <w:t>тереотип «поиска виновного»;</w:t>
            </w:r>
          </w:p>
          <w:p w:rsidR="00AA0C04" w:rsidRPr="00AA0C04" w:rsidRDefault="00AA0C04" w:rsidP="00480884">
            <w:pPr>
              <w:pStyle w:val="af9"/>
              <w:numPr>
                <w:ilvl w:val="0"/>
                <w:numId w:val="41"/>
              </w:numPr>
              <w:ind w:left="0" w:firstLine="0"/>
              <w:jc w:val="both"/>
              <w:rPr>
                <w:i/>
                <w:iCs/>
                <w:color w:val="000000" w:themeColor="text1"/>
                <w:sz w:val="22"/>
                <w:szCs w:val="22"/>
              </w:rPr>
            </w:pPr>
            <w:r w:rsidRPr="00AA0C04">
              <w:rPr>
                <w:i/>
                <w:iCs/>
                <w:color w:val="000000" w:themeColor="text1"/>
                <w:sz w:val="22"/>
                <w:szCs w:val="22"/>
              </w:rPr>
              <w:t>«им будто все обязаны»</w:t>
            </w:r>
          </w:p>
          <w:p w:rsidR="00AA0C04" w:rsidRPr="00AA0C04" w:rsidRDefault="00AA0C04" w:rsidP="00480884">
            <w:pPr>
              <w:pStyle w:val="af9"/>
              <w:numPr>
                <w:ilvl w:val="0"/>
                <w:numId w:val="41"/>
              </w:numPr>
              <w:ind w:left="0" w:firstLine="0"/>
              <w:jc w:val="both"/>
              <w:rPr>
                <w:color w:val="000000" w:themeColor="text1"/>
                <w:sz w:val="22"/>
                <w:szCs w:val="22"/>
              </w:rPr>
            </w:pPr>
            <w:r w:rsidRPr="00AA0C04">
              <w:rPr>
                <w:i/>
                <w:iCs/>
                <w:color w:val="000000" w:themeColor="text1"/>
                <w:sz w:val="22"/>
                <w:szCs w:val="22"/>
              </w:rPr>
              <w:t>разделение клиентов на недостойных и достойных уважения.</w:t>
            </w:r>
          </w:p>
        </w:tc>
      </w:tr>
      <w:tr w:rsidR="00AA0C04" w:rsidRPr="00AA0C04" w:rsidTr="00AA0C04">
        <w:trPr>
          <w:trHeight w:val="796"/>
        </w:trPr>
        <w:tc>
          <w:tcPr>
            <w:tcW w:w="14560" w:type="dxa"/>
            <w:gridSpan w:val="2"/>
          </w:tcPr>
          <w:p w:rsidR="00AA0C04" w:rsidRPr="00AA0C04" w:rsidRDefault="00AA0C04" w:rsidP="00702256">
            <w:pPr>
              <w:jc w:val="both"/>
              <w:rPr>
                <w:b/>
                <w:bCs/>
                <w:sz w:val="22"/>
                <w:szCs w:val="22"/>
              </w:rPr>
            </w:pPr>
            <w:r w:rsidRPr="00AA0C04">
              <w:rPr>
                <w:sz w:val="22"/>
                <w:szCs w:val="22"/>
              </w:rPr>
              <w:t>Возникновение ответной негативной реакции специалиста на агрессию со стороны клиента: преобладание назидательных и обвинительных высказываний: проявляется также в иронии, насмешках, навешивании ярлыков. При этом, специалист рассчитывает на усилия других, объясняет неудачи или поражения внешними, независящими от него факторами.</w:t>
            </w:r>
          </w:p>
        </w:tc>
      </w:tr>
    </w:tbl>
    <w:p w:rsidR="00AA0C04" w:rsidRPr="00AA0C04" w:rsidRDefault="00AA0C04" w:rsidP="00AA0C04">
      <w:pPr>
        <w:rPr>
          <w:rFonts w:ascii="Times New Roman" w:hAnsi="Times New Roman" w:cs="Times New Roman"/>
        </w:rPr>
      </w:pPr>
    </w:p>
    <w:p w:rsidR="00AA0C04" w:rsidRDefault="00AA0C04" w:rsidP="005704ED">
      <w:pPr>
        <w:keepNext/>
        <w:keepLines/>
        <w:jc w:val="both"/>
        <w:rPr>
          <w:rFonts w:ascii="Times New Roman" w:eastAsia="Times New Roman" w:hAnsi="Times New Roman" w:cs="Times New Roman"/>
          <w:b/>
          <w:bCs/>
          <w:sz w:val="24"/>
          <w:lang w:eastAsia="ru-RU"/>
        </w:rPr>
        <w:sectPr w:rsidR="00AA0C04" w:rsidSect="00A565A8">
          <w:pgSz w:w="16838" w:h="11906" w:orient="landscape"/>
          <w:pgMar w:top="850" w:right="1134" w:bottom="1701" w:left="1134" w:header="708" w:footer="708" w:gutter="0"/>
          <w:cols w:space="708"/>
          <w:titlePg/>
          <w:docGrid w:linePitch="299"/>
        </w:sectPr>
      </w:pPr>
    </w:p>
    <w:p w:rsidR="00AA0C04" w:rsidRDefault="00AA0C04" w:rsidP="005704ED">
      <w:pPr>
        <w:keepNext/>
        <w:keepLines/>
        <w:jc w:val="both"/>
        <w:rPr>
          <w:rFonts w:ascii="Times New Roman" w:eastAsia="Times New Roman" w:hAnsi="Times New Roman" w:cs="Times New Roman"/>
          <w:b/>
          <w:bCs/>
          <w:sz w:val="24"/>
          <w:lang w:eastAsia="ru-RU"/>
        </w:rPr>
      </w:pPr>
    </w:p>
    <w:p w:rsidR="00052FDA" w:rsidRPr="008E6CE1" w:rsidRDefault="00052FDA" w:rsidP="008E6CE1">
      <w:pPr>
        <w:keepNext/>
        <w:keepLines/>
        <w:jc w:val="right"/>
        <w:rPr>
          <w:rFonts w:ascii="Times New Roman" w:hAnsi="Times New Roman" w:cs="Times New Roman"/>
          <w:iCs/>
          <w:sz w:val="24"/>
          <w:szCs w:val="24"/>
        </w:rPr>
      </w:pPr>
      <w:r w:rsidRPr="008E6CE1">
        <w:rPr>
          <w:rFonts w:ascii="Times New Roman" w:hAnsi="Times New Roman" w:cs="Times New Roman"/>
          <w:iCs/>
          <w:sz w:val="24"/>
          <w:szCs w:val="24"/>
        </w:rPr>
        <w:t>Приложени</w:t>
      </w:r>
      <w:r w:rsidR="008E6CE1">
        <w:rPr>
          <w:rFonts w:ascii="Times New Roman" w:hAnsi="Times New Roman" w:cs="Times New Roman"/>
          <w:iCs/>
          <w:sz w:val="24"/>
          <w:szCs w:val="24"/>
        </w:rPr>
        <w:t>е</w:t>
      </w:r>
      <w:r w:rsidR="00AA0C04">
        <w:rPr>
          <w:rFonts w:ascii="Times New Roman" w:hAnsi="Times New Roman" w:cs="Times New Roman"/>
          <w:iCs/>
          <w:sz w:val="24"/>
          <w:szCs w:val="24"/>
        </w:rPr>
        <w:t xml:space="preserve"> </w:t>
      </w:r>
      <w:r w:rsidR="005803CF">
        <w:rPr>
          <w:rFonts w:ascii="Times New Roman" w:hAnsi="Times New Roman" w:cs="Times New Roman"/>
          <w:iCs/>
          <w:sz w:val="24"/>
          <w:szCs w:val="24"/>
        </w:rPr>
        <w:t xml:space="preserve">№ </w:t>
      </w:r>
      <w:r w:rsidR="00AA0C04">
        <w:rPr>
          <w:rFonts w:ascii="Times New Roman" w:hAnsi="Times New Roman" w:cs="Times New Roman"/>
          <w:iCs/>
          <w:sz w:val="24"/>
          <w:szCs w:val="24"/>
        </w:rPr>
        <w:t>2</w:t>
      </w:r>
      <w:r w:rsidR="005803CF">
        <w:rPr>
          <w:rFonts w:ascii="Times New Roman" w:hAnsi="Times New Roman" w:cs="Times New Roman"/>
          <w:iCs/>
          <w:sz w:val="24"/>
          <w:szCs w:val="24"/>
        </w:rPr>
        <w:t>. Анкета.</w:t>
      </w:r>
    </w:p>
    <w:p w:rsidR="00052FDA" w:rsidRPr="008E6CE1" w:rsidRDefault="00052FDA" w:rsidP="00052FDA">
      <w:pPr>
        <w:widowControl w:val="0"/>
        <w:ind w:firstLine="709"/>
        <w:jc w:val="center"/>
        <w:rPr>
          <w:rFonts w:ascii="Times New Roman" w:hAnsi="Times New Roman" w:cs="Times New Roman"/>
          <w:b/>
          <w:bCs/>
          <w:iCs/>
          <w:sz w:val="24"/>
          <w:szCs w:val="24"/>
        </w:rPr>
      </w:pPr>
    </w:p>
    <w:p w:rsidR="00052FDA" w:rsidRDefault="00052FDA" w:rsidP="00052FDA">
      <w:pPr>
        <w:widowControl w:val="0"/>
        <w:ind w:firstLine="709"/>
        <w:jc w:val="center"/>
        <w:rPr>
          <w:rFonts w:ascii="Times New Roman" w:hAnsi="Times New Roman" w:cs="Times New Roman"/>
          <w:b/>
          <w:bCs/>
          <w:sz w:val="24"/>
          <w:szCs w:val="24"/>
        </w:rPr>
      </w:pPr>
      <w:r>
        <w:rPr>
          <w:rFonts w:ascii="Times New Roman" w:hAnsi="Times New Roman" w:cs="Times New Roman"/>
          <w:b/>
          <w:bCs/>
          <w:sz w:val="24"/>
          <w:szCs w:val="24"/>
        </w:rPr>
        <w:t>Анкета</w:t>
      </w:r>
    </w:p>
    <w:p w:rsidR="00052FDA" w:rsidRDefault="00052FDA" w:rsidP="00052FDA">
      <w:pPr>
        <w:pStyle w:val="afc"/>
        <w:ind w:firstLine="709"/>
        <w:jc w:val="center"/>
        <w:rPr>
          <w:b/>
          <w:i/>
        </w:rPr>
      </w:pPr>
      <w:r>
        <w:rPr>
          <w:b/>
          <w:i/>
        </w:rPr>
        <w:t>Здравствуйте, уважаемые коллеги!</w:t>
      </w:r>
    </w:p>
    <w:p w:rsidR="00052FDA" w:rsidRDefault="00052FDA" w:rsidP="00052FDA">
      <w:pPr>
        <w:pStyle w:val="afc"/>
        <w:ind w:firstLine="709"/>
        <w:jc w:val="both"/>
      </w:pPr>
      <w:r>
        <w:t xml:space="preserve">Просим Вас принять участие в исследовании, посвященном профессиональной деятельности специалистов социальных служб. Исследование проводится в рамках магистерской программы факультета социологии СПбГУ, по его результатам будут сформулированы практические рекомендации. Ваше мнение очень важно для нас, надеемся на Ваши искренние ответы. По каждому пункту выберите тот вариант ответа, с которым Вы согласны, или напишите свой вариант на свободной строчке. Анкету подписывать не нужно, результаты будут анализироваться в обобщенном виде. </w:t>
      </w:r>
    </w:p>
    <w:p w:rsidR="00052FDA" w:rsidRDefault="00052FDA" w:rsidP="00052FDA">
      <w:pPr>
        <w:pStyle w:val="afc"/>
        <w:spacing w:before="0" w:after="0"/>
        <w:ind w:firstLine="709"/>
        <w:jc w:val="center"/>
      </w:pPr>
      <w:r>
        <w:t>Благодарим за согласие ответить на вопросы анкеты!</w:t>
      </w:r>
    </w:p>
    <w:p w:rsidR="00052FDA" w:rsidRDefault="00052FDA" w:rsidP="00052FDA">
      <w:pPr>
        <w:pStyle w:val="afc"/>
        <w:spacing w:before="0" w:after="0"/>
        <w:ind w:firstLine="709"/>
        <w:jc w:val="center"/>
      </w:pPr>
    </w:p>
    <w:p w:rsidR="00052FDA" w:rsidRDefault="00052FDA" w:rsidP="00052FDA">
      <w:pPr>
        <w:pStyle w:val="afc"/>
        <w:spacing w:before="0" w:after="0"/>
        <w:ind w:firstLine="709"/>
        <w:jc w:val="center"/>
        <w:rPr>
          <w:sz w:val="2"/>
          <w:szCs w:val="2"/>
        </w:rPr>
      </w:pPr>
    </w:p>
    <w:p w:rsidR="00052FDA" w:rsidRDefault="00052FDA" w:rsidP="00930EEB">
      <w:pPr>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Каковы основные причины выбора Вами работы в учреждении социального обслуживания? Выберите не более 3-х пунктов. </w:t>
      </w:r>
    </w:p>
    <w:p w:rsidR="00052FDA" w:rsidRDefault="00052FDA" w:rsidP="00930EEB">
      <w:pPr>
        <w:numPr>
          <w:ilvl w:val="0"/>
          <w:numId w:val="2"/>
        </w:numPr>
        <w:ind w:left="0" w:firstLine="709"/>
        <w:contextualSpacing/>
        <w:jc w:val="both"/>
        <w:rPr>
          <w:rFonts w:ascii="Times New Roman" w:hAnsi="Times New Roman" w:cs="Times New Roman"/>
          <w:i/>
          <w:iCs/>
          <w:sz w:val="24"/>
          <w:szCs w:val="24"/>
        </w:rPr>
      </w:pPr>
      <w:r>
        <w:rPr>
          <w:rFonts w:ascii="Times New Roman" w:hAnsi="Times New Roman" w:cs="Times New Roman"/>
          <w:i/>
          <w:iCs/>
          <w:sz w:val="24"/>
          <w:szCs w:val="24"/>
        </w:rPr>
        <w:t>посоветовали родственники, друзья, знакомые;</w:t>
      </w:r>
    </w:p>
    <w:p w:rsidR="00052FDA" w:rsidRDefault="00052FDA" w:rsidP="00930EEB">
      <w:pPr>
        <w:numPr>
          <w:ilvl w:val="0"/>
          <w:numId w:val="2"/>
        </w:numPr>
        <w:ind w:left="0" w:firstLine="709"/>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эта работа полностью соответствует моим способностям и интересам; </w:t>
      </w:r>
    </w:p>
    <w:p w:rsidR="00052FDA" w:rsidRDefault="00052FDA" w:rsidP="00930EEB">
      <w:pPr>
        <w:numPr>
          <w:ilvl w:val="0"/>
          <w:numId w:val="2"/>
        </w:numPr>
        <w:ind w:left="0" w:firstLine="709"/>
        <w:contextualSpacing/>
        <w:jc w:val="both"/>
        <w:rPr>
          <w:rFonts w:ascii="Times New Roman" w:hAnsi="Times New Roman" w:cs="Times New Roman"/>
          <w:i/>
          <w:iCs/>
          <w:sz w:val="24"/>
          <w:szCs w:val="24"/>
        </w:rPr>
      </w:pPr>
      <w:r>
        <w:rPr>
          <w:rFonts w:ascii="Times New Roman" w:hAnsi="Times New Roman" w:cs="Times New Roman"/>
          <w:i/>
          <w:iCs/>
          <w:sz w:val="24"/>
          <w:szCs w:val="24"/>
        </w:rPr>
        <w:t>эта профессия - мое призвание;</w:t>
      </w:r>
    </w:p>
    <w:p w:rsidR="00052FDA" w:rsidRDefault="00052FDA" w:rsidP="00930EEB">
      <w:pPr>
        <w:numPr>
          <w:ilvl w:val="0"/>
          <w:numId w:val="2"/>
        </w:numPr>
        <w:ind w:left="0" w:firstLine="709"/>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занимаюсь ею, потому что не нашла (ел) другую работу; </w:t>
      </w:r>
    </w:p>
    <w:p w:rsidR="00052FDA" w:rsidRDefault="00052FDA" w:rsidP="00930EEB">
      <w:pPr>
        <w:numPr>
          <w:ilvl w:val="0"/>
          <w:numId w:val="2"/>
        </w:numPr>
        <w:ind w:left="0" w:firstLine="709"/>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желание помочь людям выйти из трудной жизненной ситуации; </w:t>
      </w:r>
    </w:p>
    <w:p w:rsidR="00052FDA" w:rsidRDefault="00052FDA" w:rsidP="00930EEB">
      <w:pPr>
        <w:numPr>
          <w:ilvl w:val="0"/>
          <w:numId w:val="2"/>
        </w:numPr>
        <w:ind w:left="0" w:firstLine="709"/>
        <w:contextualSpacing/>
        <w:jc w:val="both"/>
        <w:rPr>
          <w:rFonts w:ascii="Times New Roman" w:hAnsi="Times New Roman" w:cs="Times New Roman"/>
          <w:i/>
          <w:iCs/>
          <w:sz w:val="24"/>
          <w:szCs w:val="24"/>
        </w:rPr>
      </w:pPr>
      <w:r>
        <w:rPr>
          <w:rFonts w:ascii="Times New Roman" w:hAnsi="Times New Roman" w:cs="Times New Roman"/>
          <w:i/>
          <w:iCs/>
          <w:sz w:val="24"/>
          <w:szCs w:val="24"/>
        </w:rPr>
        <w:t>удобный режим работы;</w:t>
      </w:r>
    </w:p>
    <w:p w:rsidR="00052FDA" w:rsidRDefault="00052FDA" w:rsidP="00930EEB">
      <w:pPr>
        <w:numPr>
          <w:ilvl w:val="0"/>
          <w:numId w:val="2"/>
        </w:numPr>
        <w:ind w:left="0" w:firstLine="709"/>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работа соответствует полученному образованию; </w:t>
      </w:r>
    </w:p>
    <w:p w:rsidR="00052FDA" w:rsidRDefault="00052FDA" w:rsidP="00930EEB">
      <w:pPr>
        <w:numPr>
          <w:ilvl w:val="0"/>
          <w:numId w:val="2"/>
        </w:numPr>
        <w:ind w:left="0" w:firstLine="709"/>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возможность получить социальные льготы и гарантии; </w:t>
      </w:r>
    </w:p>
    <w:p w:rsidR="00052FDA" w:rsidRDefault="00052FDA" w:rsidP="00930EEB">
      <w:pPr>
        <w:pStyle w:val="af9"/>
        <w:widowControl w:val="0"/>
        <w:numPr>
          <w:ilvl w:val="0"/>
          <w:numId w:val="2"/>
        </w:numPr>
        <w:ind w:left="0" w:firstLine="709"/>
        <w:jc w:val="both"/>
        <w:rPr>
          <w:rFonts w:ascii="Times New Roman" w:hAnsi="Times New Roman" w:cs="Times New Roman"/>
          <w:sz w:val="24"/>
          <w:szCs w:val="24"/>
        </w:rPr>
      </w:pPr>
      <w:r>
        <w:rPr>
          <w:rFonts w:ascii="Times New Roman" w:hAnsi="Times New Roman" w:cs="Times New Roman"/>
          <w:i/>
          <w:iCs/>
          <w:sz w:val="24"/>
          <w:szCs w:val="24"/>
        </w:rPr>
        <w:t>другое (укажите) _____</w:t>
      </w:r>
      <w:r>
        <w:rPr>
          <w:rFonts w:ascii="Times New Roman" w:hAnsi="Times New Roman" w:cs="Times New Roman"/>
          <w:sz w:val="24"/>
          <w:szCs w:val="24"/>
        </w:rPr>
        <w:t>___________________________________________</w:t>
      </w:r>
    </w:p>
    <w:p w:rsidR="00052FDA" w:rsidRDefault="00052FDA" w:rsidP="00052FDA">
      <w:pPr>
        <w:pStyle w:val="af9"/>
        <w:widowControl w:val="0"/>
        <w:ind w:left="0" w:firstLine="709"/>
        <w:jc w:val="both"/>
        <w:rPr>
          <w:rFonts w:ascii="Times New Roman" w:hAnsi="Times New Roman" w:cs="Times New Roman"/>
          <w:sz w:val="24"/>
          <w:szCs w:val="24"/>
        </w:rPr>
      </w:pPr>
    </w:p>
    <w:p w:rsidR="00052FDA" w:rsidRDefault="00052FDA" w:rsidP="00930EEB">
      <w:pPr>
        <w:pStyle w:val="af9"/>
        <w:widowControl w:val="0"/>
        <w:numPr>
          <w:ilvl w:val="0"/>
          <w:numId w:val="1"/>
        </w:numPr>
        <w:ind w:left="0" w:firstLine="709"/>
        <w:jc w:val="both"/>
        <w:rPr>
          <w:rFonts w:ascii="Times New Roman" w:hAnsi="Times New Roman" w:cs="Times New Roman"/>
          <w:b/>
          <w:i/>
          <w:sz w:val="24"/>
          <w:szCs w:val="24"/>
        </w:rPr>
      </w:pPr>
      <w:r>
        <w:rPr>
          <w:rFonts w:ascii="Times New Roman" w:hAnsi="Times New Roman" w:cs="Times New Roman"/>
          <w:sz w:val="24"/>
          <w:szCs w:val="24"/>
        </w:rPr>
        <w:t>Какие мнения о клиентах преобладают в вашей организации?</w:t>
      </w:r>
      <w:r>
        <w:rPr>
          <w:rFonts w:ascii="Times New Roman" w:hAnsi="Times New Roman" w:cs="Times New Roman"/>
          <w:b/>
          <w:sz w:val="24"/>
          <w:szCs w:val="24"/>
        </w:rPr>
        <w:t xml:space="preserve"> </w:t>
      </w:r>
      <w:r>
        <w:rPr>
          <w:rFonts w:ascii="Times New Roman" w:hAnsi="Times New Roman" w:cs="Times New Roman"/>
          <w:sz w:val="24"/>
          <w:szCs w:val="24"/>
        </w:rPr>
        <w:t xml:space="preserve">Выберите подходящие варианты ответа. </w:t>
      </w:r>
      <w:r>
        <w:rPr>
          <w:rFonts w:ascii="Times New Roman" w:hAnsi="Times New Roman" w:cs="Times New Roman"/>
          <w:i/>
          <w:sz w:val="24"/>
          <w:szCs w:val="24"/>
        </w:rPr>
        <w:t>Клиент это:</w:t>
      </w:r>
    </w:p>
    <w:p w:rsidR="00052FDA" w:rsidRDefault="00052FDA" w:rsidP="00930EEB">
      <w:pPr>
        <w:pStyle w:val="af9"/>
        <w:numPr>
          <w:ilvl w:val="0"/>
          <w:numId w:val="3"/>
        </w:numPr>
        <w:ind w:left="0" w:firstLine="709"/>
        <w:jc w:val="both"/>
        <w:rPr>
          <w:rFonts w:ascii="Times New Roman" w:hAnsi="Times New Roman" w:cs="Times New Roman"/>
          <w:i/>
          <w:iCs/>
          <w:sz w:val="24"/>
          <w:szCs w:val="24"/>
        </w:rPr>
      </w:pPr>
      <w:r>
        <w:rPr>
          <w:rFonts w:ascii="Times New Roman" w:hAnsi="Times New Roman" w:cs="Times New Roman"/>
          <w:i/>
          <w:iCs/>
          <w:sz w:val="24"/>
          <w:szCs w:val="24"/>
        </w:rPr>
        <w:t>человек, считающий, что ему все обязаны;</w:t>
      </w:r>
    </w:p>
    <w:p w:rsidR="00052FDA" w:rsidRDefault="00052FDA" w:rsidP="00930EEB">
      <w:pPr>
        <w:pStyle w:val="af9"/>
        <w:numPr>
          <w:ilvl w:val="0"/>
          <w:numId w:val="3"/>
        </w:numPr>
        <w:ind w:left="0" w:firstLine="709"/>
        <w:jc w:val="both"/>
        <w:rPr>
          <w:rFonts w:ascii="Times New Roman" w:hAnsi="Times New Roman" w:cs="Times New Roman"/>
          <w:i/>
          <w:iCs/>
          <w:sz w:val="24"/>
          <w:szCs w:val="24"/>
        </w:rPr>
      </w:pPr>
      <w:r>
        <w:rPr>
          <w:rFonts w:ascii="Times New Roman" w:hAnsi="Times New Roman" w:cs="Times New Roman"/>
          <w:i/>
          <w:iCs/>
          <w:sz w:val="24"/>
          <w:szCs w:val="24"/>
        </w:rPr>
        <w:t>человек безответственный, равнодушный к своей жизни;</w:t>
      </w:r>
    </w:p>
    <w:p w:rsidR="00052FDA" w:rsidRDefault="00052FDA" w:rsidP="00930EEB">
      <w:pPr>
        <w:pStyle w:val="af9"/>
        <w:numPr>
          <w:ilvl w:val="0"/>
          <w:numId w:val="3"/>
        </w:numPr>
        <w:ind w:left="0" w:firstLine="709"/>
        <w:jc w:val="both"/>
        <w:rPr>
          <w:rFonts w:ascii="Times New Roman" w:hAnsi="Times New Roman" w:cs="Times New Roman"/>
          <w:i/>
          <w:iCs/>
          <w:sz w:val="24"/>
          <w:szCs w:val="24"/>
        </w:rPr>
      </w:pPr>
      <w:r>
        <w:rPr>
          <w:rFonts w:ascii="Times New Roman" w:hAnsi="Times New Roman" w:cs="Times New Roman"/>
          <w:i/>
          <w:iCs/>
          <w:sz w:val="24"/>
          <w:szCs w:val="24"/>
        </w:rPr>
        <w:t>разговорчивый, интеллигентный человек;</w:t>
      </w:r>
    </w:p>
    <w:p w:rsidR="00052FDA" w:rsidRDefault="00052FDA" w:rsidP="00930EEB">
      <w:pPr>
        <w:pStyle w:val="af9"/>
        <w:numPr>
          <w:ilvl w:val="0"/>
          <w:numId w:val="3"/>
        </w:numPr>
        <w:ind w:left="0" w:firstLine="709"/>
        <w:jc w:val="both"/>
        <w:rPr>
          <w:rFonts w:ascii="Times New Roman" w:hAnsi="Times New Roman" w:cs="Times New Roman"/>
          <w:i/>
          <w:iCs/>
          <w:sz w:val="24"/>
          <w:szCs w:val="24"/>
        </w:rPr>
      </w:pPr>
      <w:r>
        <w:rPr>
          <w:rFonts w:ascii="Times New Roman" w:hAnsi="Times New Roman" w:cs="Times New Roman"/>
          <w:i/>
          <w:iCs/>
          <w:sz w:val="24"/>
          <w:szCs w:val="24"/>
        </w:rPr>
        <w:t>человек, которому не повезло в жизни;</w:t>
      </w:r>
    </w:p>
    <w:p w:rsidR="00052FDA" w:rsidRDefault="00052FDA" w:rsidP="00930EEB">
      <w:pPr>
        <w:pStyle w:val="af9"/>
        <w:numPr>
          <w:ilvl w:val="0"/>
          <w:numId w:val="3"/>
        </w:numPr>
        <w:ind w:left="0" w:firstLine="709"/>
        <w:jc w:val="both"/>
        <w:rPr>
          <w:rFonts w:ascii="Times New Roman" w:hAnsi="Times New Roman" w:cs="Times New Roman"/>
          <w:i/>
          <w:iCs/>
          <w:sz w:val="24"/>
          <w:szCs w:val="24"/>
        </w:rPr>
      </w:pPr>
      <w:r>
        <w:rPr>
          <w:rFonts w:ascii="Times New Roman" w:hAnsi="Times New Roman" w:cs="Times New Roman"/>
          <w:i/>
          <w:iCs/>
          <w:sz w:val="24"/>
          <w:szCs w:val="24"/>
        </w:rPr>
        <w:t>грамотный человек, который хорошо знает свои права;</w:t>
      </w:r>
    </w:p>
    <w:p w:rsidR="00052FDA" w:rsidRDefault="00052FDA" w:rsidP="00930EEB">
      <w:pPr>
        <w:pStyle w:val="af9"/>
        <w:numPr>
          <w:ilvl w:val="0"/>
          <w:numId w:val="3"/>
        </w:numPr>
        <w:ind w:left="0" w:firstLine="709"/>
        <w:jc w:val="both"/>
        <w:rPr>
          <w:rFonts w:ascii="Times New Roman" w:hAnsi="Times New Roman" w:cs="Times New Roman"/>
          <w:i/>
          <w:iCs/>
          <w:sz w:val="24"/>
          <w:szCs w:val="24"/>
        </w:rPr>
      </w:pPr>
      <w:r>
        <w:rPr>
          <w:rFonts w:ascii="Times New Roman" w:hAnsi="Times New Roman" w:cs="Times New Roman"/>
          <w:i/>
          <w:iCs/>
          <w:sz w:val="24"/>
          <w:szCs w:val="24"/>
        </w:rPr>
        <w:t>человек, не оценивающий труд социального работника по достоинству;</w:t>
      </w:r>
    </w:p>
    <w:p w:rsidR="00052FDA" w:rsidRDefault="00052FDA" w:rsidP="00930EEB">
      <w:pPr>
        <w:pStyle w:val="af9"/>
        <w:numPr>
          <w:ilvl w:val="0"/>
          <w:numId w:val="3"/>
        </w:numPr>
        <w:ind w:left="0" w:firstLine="709"/>
        <w:jc w:val="both"/>
        <w:rPr>
          <w:rFonts w:ascii="Times New Roman" w:hAnsi="Times New Roman" w:cs="Times New Roman"/>
          <w:i/>
          <w:iCs/>
          <w:sz w:val="24"/>
          <w:szCs w:val="24"/>
        </w:rPr>
      </w:pPr>
      <w:r>
        <w:rPr>
          <w:rFonts w:ascii="Times New Roman" w:hAnsi="Times New Roman" w:cs="Times New Roman"/>
          <w:i/>
          <w:iCs/>
          <w:sz w:val="24"/>
          <w:szCs w:val="24"/>
        </w:rPr>
        <w:t>человек, ожидающий, что все будет сделано за него;</w:t>
      </w:r>
    </w:p>
    <w:p w:rsidR="00052FDA" w:rsidRDefault="00052FDA" w:rsidP="00930EEB">
      <w:pPr>
        <w:pStyle w:val="af9"/>
        <w:numPr>
          <w:ilvl w:val="0"/>
          <w:numId w:val="3"/>
        </w:numPr>
        <w:ind w:left="0" w:firstLine="709"/>
        <w:jc w:val="both"/>
        <w:rPr>
          <w:rFonts w:ascii="Times New Roman" w:hAnsi="Times New Roman" w:cs="Times New Roman"/>
          <w:sz w:val="24"/>
          <w:szCs w:val="24"/>
        </w:rPr>
      </w:pPr>
      <w:r>
        <w:rPr>
          <w:rFonts w:ascii="Times New Roman" w:hAnsi="Times New Roman" w:cs="Times New Roman"/>
          <w:i/>
          <w:iCs/>
          <w:sz w:val="24"/>
          <w:szCs w:val="24"/>
        </w:rPr>
        <w:t>независимый человек</w:t>
      </w:r>
      <w:r>
        <w:rPr>
          <w:rFonts w:ascii="Times New Roman" w:hAnsi="Times New Roman" w:cs="Times New Roman"/>
          <w:sz w:val="24"/>
          <w:szCs w:val="24"/>
        </w:rPr>
        <w:t>;</w:t>
      </w:r>
    </w:p>
    <w:p w:rsidR="00052FDA" w:rsidRDefault="00052FDA" w:rsidP="00930EEB">
      <w:pPr>
        <w:pStyle w:val="af9"/>
        <w:numPr>
          <w:ilvl w:val="0"/>
          <w:numId w:val="3"/>
        </w:numPr>
        <w:ind w:left="0" w:firstLine="709"/>
        <w:jc w:val="both"/>
        <w:rPr>
          <w:rFonts w:ascii="Times New Roman" w:hAnsi="Times New Roman" w:cs="Times New Roman"/>
          <w:sz w:val="24"/>
          <w:szCs w:val="24"/>
        </w:rPr>
      </w:pPr>
      <w:r>
        <w:rPr>
          <w:rFonts w:ascii="Times New Roman" w:hAnsi="Times New Roman" w:cs="Times New Roman"/>
          <w:i/>
          <w:iCs/>
          <w:sz w:val="24"/>
          <w:szCs w:val="24"/>
        </w:rPr>
        <w:t xml:space="preserve">другое </w:t>
      </w:r>
      <w:r>
        <w:rPr>
          <w:rFonts w:ascii="Times New Roman" w:hAnsi="Times New Roman" w:cs="Times New Roman"/>
          <w:i/>
          <w:sz w:val="24"/>
          <w:szCs w:val="24"/>
        </w:rPr>
        <w:t>(укажите)</w:t>
      </w:r>
      <w:r>
        <w:rPr>
          <w:rFonts w:ascii="Times New Roman" w:hAnsi="Times New Roman" w:cs="Times New Roman"/>
          <w:i/>
          <w:iCs/>
          <w:sz w:val="24"/>
          <w:szCs w:val="24"/>
        </w:rPr>
        <w:t>_______</w:t>
      </w:r>
      <w:r>
        <w:rPr>
          <w:rFonts w:ascii="Times New Roman" w:hAnsi="Times New Roman" w:cs="Times New Roman"/>
          <w:sz w:val="24"/>
          <w:szCs w:val="24"/>
        </w:rPr>
        <w:t>___________________________________________</w:t>
      </w:r>
    </w:p>
    <w:p w:rsidR="00052FDA" w:rsidRDefault="00052FDA" w:rsidP="00052FDA">
      <w:pPr>
        <w:pStyle w:val="af9"/>
        <w:jc w:val="both"/>
        <w:rPr>
          <w:rFonts w:ascii="Times New Roman" w:hAnsi="Times New Roman" w:cs="Times New Roman"/>
          <w:sz w:val="24"/>
          <w:szCs w:val="24"/>
        </w:rPr>
      </w:pPr>
    </w:p>
    <w:p w:rsidR="00052FDA" w:rsidRDefault="00052FDA" w:rsidP="00930EEB">
      <w:pPr>
        <w:pStyle w:val="af9"/>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Отметьте «да», если Вы согласны с суждением, и «нет» - если не согласны. Старайтесь долго не раздумывать.</w:t>
      </w:r>
    </w:p>
    <w:p w:rsidR="00052FDA" w:rsidRDefault="00052FDA" w:rsidP="00052FDA">
      <w:pPr>
        <w:pStyle w:val="af9"/>
        <w:ind w:left="0" w:firstLine="709"/>
        <w:jc w:val="both"/>
        <w:rPr>
          <w:rFonts w:ascii="Times New Roman" w:hAnsi="Times New Roman" w:cs="Times New Roman"/>
          <w:sz w:val="24"/>
          <w:szCs w:val="24"/>
        </w:rPr>
      </w:pPr>
    </w:p>
    <w:tbl>
      <w:tblPr>
        <w:tblStyle w:val="aff8"/>
        <w:tblW w:w="0" w:type="auto"/>
        <w:tblInd w:w="108" w:type="dxa"/>
        <w:tblLook w:val="04A0" w:firstRow="1" w:lastRow="0" w:firstColumn="1" w:lastColumn="0" w:noHBand="0" w:noVBand="1"/>
      </w:tblPr>
      <w:tblGrid>
        <w:gridCol w:w="7513"/>
        <w:gridCol w:w="992"/>
        <w:gridCol w:w="958"/>
      </w:tblGrid>
      <w:tr w:rsidR="00052FDA" w:rsidTr="00F03617">
        <w:trPr>
          <w:trHeight w:val="213"/>
        </w:trPr>
        <w:tc>
          <w:tcPr>
            <w:tcW w:w="7513" w:type="dxa"/>
          </w:tcPr>
          <w:p w:rsidR="00052FDA" w:rsidRDefault="00052FDA" w:rsidP="00F03617">
            <w:pPr>
              <w:jc w:val="center"/>
              <w:rPr>
                <w:b/>
                <w:sz w:val="24"/>
                <w:szCs w:val="24"/>
              </w:rPr>
            </w:pPr>
            <w:r>
              <w:rPr>
                <w:b/>
                <w:sz w:val="24"/>
                <w:szCs w:val="24"/>
              </w:rPr>
              <w:t>Суждения</w:t>
            </w:r>
          </w:p>
        </w:tc>
        <w:tc>
          <w:tcPr>
            <w:tcW w:w="992" w:type="dxa"/>
          </w:tcPr>
          <w:p w:rsidR="00052FDA" w:rsidRDefault="00052FDA" w:rsidP="00F03617">
            <w:pPr>
              <w:jc w:val="center"/>
              <w:rPr>
                <w:b/>
                <w:sz w:val="24"/>
                <w:szCs w:val="24"/>
              </w:rPr>
            </w:pPr>
            <w:r>
              <w:rPr>
                <w:b/>
                <w:sz w:val="24"/>
                <w:szCs w:val="24"/>
              </w:rPr>
              <w:t>Да</w:t>
            </w:r>
          </w:p>
        </w:tc>
        <w:tc>
          <w:tcPr>
            <w:tcW w:w="958" w:type="dxa"/>
          </w:tcPr>
          <w:p w:rsidR="00052FDA" w:rsidRDefault="00052FDA" w:rsidP="00F03617">
            <w:pPr>
              <w:jc w:val="center"/>
              <w:rPr>
                <w:b/>
                <w:sz w:val="24"/>
                <w:szCs w:val="24"/>
              </w:rPr>
            </w:pPr>
            <w:r>
              <w:rPr>
                <w:b/>
                <w:sz w:val="24"/>
                <w:szCs w:val="24"/>
              </w:rPr>
              <w:t>Нет</w:t>
            </w: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Я легко раздражаюсь, но быстро успокаиваюсь</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Я всегда снисходителен (а) к чужим недостаткам</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Я лучше соглашусь с клиентом, чем стану спорить и портить себе настроение</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На работе я часто ощущаю свою незаменимость</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Я не огорчаюсь из-за мелочей</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 xml:space="preserve">На мне огромная ответственность, без меня клиент не </w:t>
            </w:r>
            <w:r>
              <w:rPr>
                <w:i/>
                <w:sz w:val="24"/>
                <w:szCs w:val="24"/>
              </w:rPr>
              <w:lastRenderedPageBreak/>
              <w:t>справится</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Моя работа мне хорошо знакома и привычна, я просто «плыву по течению»</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Специалисты, которые выполняют меньше работы, чем я, должны испытывать чувство вины</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Когда на меня кричит клиент, я начинаю повышать голос в ответ</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Даже мысль о работе портит настроение</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r w:rsidR="00052FDA" w:rsidTr="00F03617">
        <w:tc>
          <w:tcPr>
            <w:tcW w:w="7513" w:type="dxa"/>
          </w:tcPr>
          <w:p w:rsidR="00052FDA" w:rsidRDefault="00052FDA" w:rsidP="00930EEB">
            <w:pPr>
              <w:numPr>
                <w:ilvl w:val="0"/>
                <w:numId w:val="5"/>
              </w:numPr>
              <w:ind w:left="0" w:firstLine="0"/>
              <w:jc w:val="both"/>
              <w:rPr>
                <w:i/>
                <w:sz w:val="24"/>
                <w:szCs w:val="24"/>
              </w:rPr>
            </w:pPr>
            <w:r>
              <w:rPr>
                <w:i/>
                <w:sz w:val="24"/>
                <w:szCs w:val="24"/>
              </w:rPr>
              <w:t>Я считаю, что специалист должен относиться к учреждению как к своему дому, отдавать ему все и вместе с коллегами переживать трудности и подъемы</w:t>
            </w:r>
          </w:p>
        </w:tc>
        <w:tc>
          <w:tcPr>
            <w:tcW w:w="992"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bl>
    <w:p w:rsidR="00052FDA" w:rsidRDefault="00052FDA" w:rsidP="00052FDA">
      <w:pPr>
        <w:pStyle w:val="af9"/>
        <w:ind w:left="0"/>
        <w:jc w:val="both"/>
        <w:rPr>
          <w:rFonts w:ascii="Times New Roman" w:hAnsi="Times New Roman" w:cs="Times New Roman"/>
          <w:sz w:val="24"/>
          <w:szCs w:val="24"/>
        </w:rPr>
      </w:pPr>
    </w:p>
    <w:p w:rsidR="00052FDA" w:rsidRDefault="00052FDA" w:rsidP="00930EEB">
      <w:pPr>
        <w:pStyle w:val="af9"/>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Испытываете ли Вы затруднения при общении с людьми вне профессиональной деятельности?</w:t>
      </w:r>
    </w:p>
    <w:p w:rsidR="00052FDA" w:rsidRDefault="00052FDA" w:rsidP="00052FDA">
      <w:pPr>
        <w:pStyle w:val="af9"/>
        <w:ind w:left="0" w:firstLine="709"/>
        <w:jc w:val="both"/>
        <w:rPr>
          <w:rFonts w:ascii="Times New Roman" w:hAnsi="Times New Roman" w:cs="Times New Roman"/>
          <w:i/>
          <w:sz w:val="24"/>
          <w:szCs w:val="24"/>
        </w:rPr>
      </w:pPr>
    </w:p>
    <w:p w:rsidR="00052FDA" w:rsidRDefault="00052FDA" w:rsidP="00930EEB">
      <w:pPr>
        <w:numPr>
          <w:ilvl w:val="0"/>
          <w:numId w:val="7"/>
        </w:numPr>
        <w:ind w:left="0" w:firstLine="709"/>
        <w:rPr>
          <w:rFonts w:ascii="Times New Roman" w:hAnsi="Times New Roman" w:cs="Times New Roman"/>
          <w:i/>
          <w:sz w:val="24"/>
          <w:szCs w:val="24"/>
        </w:rPr>
      </w:pPr>
      <w:r>
        <w:rPr>
          <w:rFonts w:ascii="Times New Roman" w:hAnsi="Times New Roman" w:cs="Times New Roman"/>
          <w:i/>
          <w:sz w:val="24"/>
          <w:szCs w:val="24"/>
        </w:rPr>
        <w:t>Да</w:t>
      </w:r>
    </w:p>
    <w:p w:rsidR="00052FDA" w:rsidRDefault="00052FDA" w:rsidP="00930EEB">
      <w:pPr>
        <w:numPr>
          <w:ilvl w:val="0"/>
          <w:numId w:val="7"/>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да, чем нет</w:t>
      </w:r>
    </w:p>
    <w:p w:rsidR="00052FDA" w:rsidRDefault="00052FDA" w:rsidP="00930EEB">
      <w:pPr>
        <w:numPr>
          <w:ilvl w:val="0"/>
          <w:numId w:val="7"/>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нет, чем да</w:t>
      </w:r>
    </w:p>
    <w:p w:rsidR="00052FDA" w:rsidRDefault="00052FDA" w:rsidP="00930EEB">
      <w:pPr>
        <w:numPr>
          <w:ilvl w:val="0"/>
          <w:numId w:val="7"/>
        </w:numPr>
        <w:ind w:left="0" w:firstLine="709"/>
        <w:jc w:val="both"/>
        <w:rPr>
          <w:rFonts w:ascii="Times New Roman" w:hAnsi="Times New Roman" w:cs="Times New Roman"/>
          <w:i/>
          <w:sz w:val="24"/>
          <w:szCs w:val="24"/>
        </w:rPr>
      </w:pPr>
      <w:r>
        <w:rPr>
          <w:rFonts w:ascii="Times New Roman" w:hAnsi="Times New Roman" w:cs="Times New Roman"/>
          <w:i/>
          <w:sz w:val="24"/>
          <w:szCs w:val="24"/>
        </w:rPr>
        <w:t>Нет</w:t>
      </w:r>
    </w:p>
    <w:p w:rsidR="00052FDA" w:rsidRDefault="00052FDA" w:rsidP="00930EEB">
      <w:pPr>
        <w:numPr>
          <w:ilvl w:val="0"/>
          <w:numId w:val="7"/>
        </w:numPr>
        <w:ind w:left="0" w:firstLine="709"/>
        <w:jc w:val="both"/>
        <w:rPr>
          <w:rFonts w:ascii="Times New Roman" w:hAnsi="Times New Roman" w:cs="Times New Roman"/>
          <w:sz w:val="24"/>
          <w:szCs w:val="24"/>
        </w:rPr>
      </w:pPr>
      <w:r>
        <w:rPr>
          <w:rFonts w:ascii="Times New Roman" w:hAnsi="Times New Roman" w:cs="Times New Roman"/>
          <w:i/>
          <w:sz w:val="24"/>
          <w:szCs w:val="24"/>
        </w:rPr>
        <w:t>Затрудняюсь ответить</w:t>
      </w:r>
    </w:p>
    <w:p w:rsidR="00052FDA" w:rsidRDefault="00052FDA" w:rsidP="00052FDA">
      <w:pPr>
        <w:pStyle w:val="af9"/>
        <w:ind w:left="0"/>
        <w:jc w:val="both"/>
        <w:rPr>
          <w:rFonts w:ascii="Times New Roman" w:hAnsi="Times New Roman" w:cs="Times New Roman"/>
          <w:sz w:val="24"/>
          <w:szCs w:val="24"/>
        </w:rPr>
      </w:pPr>
    </w:p>
    <w:p w:rsidR="00052FDA" w:rsidRDefault="00052FDA" w:rsidP="00930EEB">
      <w:pPr>
        <w:pStyle w:val="af9"/>
        <w:numPr>
          <w:ilvl w:val="0"/>
          <w:numId w:val="8"/>
        </w:numPr>
        <w:jc w:val="both"/>
        <w:rPr>
          <w:rFonts w:ascii="Times New Roman" w:hAnsi="Times New Roman" w:cs="Times New Roman"/>
          <w:sz w:val="24"/>
          <w:szCs w:val="24"/>
        </w:rPr>
      </w:pPr>
      <w:r>
        <w:rPr>
          <w:rFonts w:ascii="Times New Roman" w:hAnsi="Times New Roman" w:cs="Times New Roman"/>
          <w:sz w:val="24"/>
          <w:szCs w:val="24"/>
        </w:rPr>
        <w:t>Отметьте, пожалуйста, те суждения, с которыми Вы согласны:</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при работе с клиентами я руководствуюсь принципом: «не трать нервы, береги здоровье»;</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приходя домой, я продолжаю думать о своих клиентах;</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я редко настаиваю на своем, чтобы не вызвать у коллег раздражения;</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мне кажется, наши методы работы с клиентами уже устарели;</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при работе с клиентами я предпочитаю, чтобы они беспрекословно выполняли мои распоряжения;</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я спокойно отношусь к претензиям со стороны клиентов;</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я замечаю, что моя работа очерствляет меня, но считаю это естественным процессом;</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ловлю себя на мысли, что общение с агрессивными клиентами побуждает меня сторониться обычных людей;</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из-за усталости или напряжения на работе я уделяю своим делам меньше внимания, чем следовало бы;</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бывает, что мне действительно безразличны проблемы клиентов;</w:t>
      </w:r>
    </w:p>
    <w:p w:rsidR="00052FDA" w:rsidRDefault="00052FDA" w:rsidP="00930EEB">
      <w:pPr>
        <w:pStyle w:val="af9"/>
        <w:numPr>
          <w:ilvl w:val="0"/>
          <w:numId w:val="9"/>
        </w:numPr>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иногда от клиентов слышишь столько неприятных слов в свой адрес, что невольно желаешь им чего-нибудь дурного. </w:t>
      </w:r>
    </w:p>
    <w:p w:rsidR="00052FDA" w:rsidRDefault="00052FDA" w:rsidP="00052FDA">
      <w:pPr>
        <w:ind w:firstLine="709"/>
        <w:jc w:val="both"/>
        <w:rPr>
          <w:rFonts w:ascii="Times New Roman" w:hAnsi="Times New Roman" w:cs="Times New Roman"/>
          <w:i/>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Привлекает ли Вас работа с трудными клиентами, требующая повышенных, а иногда и </w:t>
      </w:r>
      <w:proofErr w:type="spellStart"/>
      <w:r>
        <w:rPr>
          <w:rFonts w:ascii="Times New Roman" w:hAnsi="Times New Roman" w:cs="Times New Roman"/>
          <w:sz w:val="24"/>
          <w:szCs w:val="24"/>
        </w:rPr>
        <w:t>сверхусилий</w:t>
      </w:r>
      <w:proofErr w:type="spellEnd"/>
      <w:r>
        <w:rPr>
          <w:rFonts w:ascii="Times New Roman" w:hAnsi="Times New Roman" w:cs="Times New Roman"/>
          <w:sz w:val="24"/>
          <w:szCs w:val="24"/>
        </w:rPr>
        <w:t>?</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Да</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да, чем нет</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нет, чем да</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Нет</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Затрудняюсь ответить</w:t>
      </w:r>
    </w:p>
    <w:p w:rsidR="00052FDA" w:rsidRDefault="00052FDA" w:rsidP="00052FDA">
      <w:pPr>
        <w:ind w:firstLine="709"/>
        <w:jc w:val="both"/>
        <w:rPr>
          <w:rFonts w:ascii="Times New Roman" w:hAnsi="Times New Roman" w:cs="Times New Roman"/>
          <w:b/>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Отметьте «да», если Вы согласны с суждением, и «нет» - если не согласны. Старайтесь долго не раздумывать. </w:t>
      </w:r>
    </w:p>
    <w:p w:rsidR="00052FDA" w:rsidRDefault="00052FDA" w:rsidP="00052FDA">
      <w:pPr>
        <w:jc w:val="both"/>
        <w:rPr>
          <w:rFonts w:ascii="Times New Roman" w:hAnsi="Times New Roman" w:cs="Times New Roman"/>
          <w:i/>
          <w:sz w:val="24"/>
          <w:szCs w:val="24"/>
        </w:rPr>
      </w:pPr>
    </w:p>
    <w:tbl>
      <w:tblPr>
        <w:tblStyle w:val="aff8"/>
        <w:tblW w:w="0" w:type="auto"/>
        <w:tblInd w:w="108" w:type="dxa"/>
        <w:tblLook w:val="04A0" w:firstRow="1" w:lastRow="0" w:firstColumn="1" w:lastColumn="0" w:noHBand="0" w:noVBand="1"/>
      </w:tblPr>
      <w:tblGrid>
        <w:gridCol w:w="7797"/>
        <w:gridCol w:w="850"/>
        <w:gridCol w:w="816"/>
      </w:tblGrid>
      <w:tr w:rsidR="00052FDA" w:rsidTr="00F03617">
        <w:tc>
          <w:tcPr>
            <w:tcW w:w="7797" w:type="dxa"/>
          </w:tcPr>
          <w:p w:rsidR="00052FDA" w:rsidRDefault="00052FDA" w:rsidP="00F03617">
            <w:pPr>
              <w:jc w:val="center"/>
              <w:rPr>
                <w:b/>
                <w:sz w:val="24"/>
                <w:szCs w:val="24"/>
              </w:rPr>
            </w:pPr>
            <w:r>
              <w:rPr>
                <w:b/>
                <w:sz w:val="24"/>
                <w:szCs w:val="24"/>
              </w:rPr>
              <w:t>Суждения</w:t>
            </w:r>
          </w:p>
        </w:tc>
        <w:tc>
          <w:tcPr>
            <w:tcW w:w="850" w:type="dxa"/>
          </w:tcPr>
          <w:p w:rsidR="00052FDA" w:rsidRDefault="00052FDA" w:rsidP="00F03617">
            <w:pPr>
              <w:jc w:val="center"/>
              <w:rPr>
                <w:b/>
                <w:sz w:val="24"/>
                <w:szCs w:val="24"/>
              </w:rPr>
            </w:pPr>
            <w:r>
              <w:rPr>
                <w:b/>
                <w:sz w:val="24"/>
                <w:szCs w:val="24"/>
              </w:rPr>
              <w:t>Да</w:t>
            </w:r>
          </w:p>
        </w:tc>
        <w:tc>
          <w:tcPr>
            <w:tcW w:w="816" w:type="dxa"/>
          </w:tcPr>
          <w:p w:rsidR="00052FDA" w:rsidRDefault="00052FDA" w:rsidP="00F03617">
            <w:pPr>
              <w:jc w:val="center"/>
              <w:rPr>
                <w:b/>
                <w:sz w:val="24"/>
                <w:szCs w:val="24"/>
              </w:rPr>
            </w:pPr>
            <w:r>
              <w:rPr>
                <w:b/>
                <w:sz w:val="24"/>
                <w:szCs w:val="24"/>
              </w:rPr>
              <w:t>Нет</w:t>
            </w:r>
          </w:p>
        </w:tc>
      </w:tr>
      <w:tr w:rsidR="00052FDA" w:rsidTr="00F03617">
        <w:tc>
          <w:tcPr>
            <w:tcW w:w="7797" w:type="dxa"/>
          </w:tcPr>
          <w:p w:rsidR="00052FDA" w:rsidRDefault="00052FDA" w:rsidP="00930EEB">
            <w:pPr>
              <w:numPr>
                <w:ilvl w:val="0"/>
                <w:numId w:val="11"/>
              </w:numPr>
              <w:ind w:left="0" w:firstLine="0"/>
              <w:jc w:val="both"/>
              <w:rPr>
                <w:i/>
                <w:sz w:val="24"/>
                <w:szCs w:val="24"/>
              </w:rPr>
            </w:pPr>
            <w:r>
              <w:rPr>
                <w:i/>
                <w:sz w:val="24"/>
                <w:szCs w:val="24"/>
              </w:rPr>
              <w:lastRenderedPageBreak/>
              <w:t>Иногда ловлю себя на мысли, что слишком увлекаюсь разрешением проблем одного клиента, не успевая уделить внимание всем остальным;</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r w:rsidR="00052FDA" w:rsidTr="00F03617">
        <w:tc>
          <w:tcPr>
            <w:tcW w:w="7797" w:type="dxa"/>
          </w:tcPr>
          <w:p w:rsidR="00052FDA" w:rsidRDefault="00052FDA" w:rsidP="00930EEB">
            <w:pPr>
              <w:numPr>
                <w:ilvl w:val="0"/>
                <w:numId w:val="11"/>
              </w:numPr>
              <w:ind w:left="0" w:firstLine="0"/>
              <w:jc w:val="both"/>
              <w:rPr>
                <w:i/>
                <w:sz w:val="24"/>
                <w:szCs w:val="24"/>
              </w:rPr>
            </w:pPr>
            <w:r>
              <w:rPr>
                <w:i/>
                <w:sz w:val="24"/>
                <w:szCs w:val="24"/>
              </w:rPr>
              <w:t xml:space="preserve">Я всегда акцентирую внимание только на содержании проблемной ситуации клиента, а не на его эмоциональном состоянии; </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r w:rsidR="00052FDA" w:rsidTr="00F03617">
        <w:tc>
          <w:tcPr>
            <w:tcW w:w="7797" w:type="dxa"/>
          </w:tcPr>
          <w:p w:rsidR="00052FDA" w:rsidRDefault="00052FDA" w:rsidP="00930EEB">
            <w:pPr>
              <w:numPr>
                <w:ilvl w:val="0"/>
                <w:numId w:val="11"/>
              </w:numPr>
              <w:ind w:left="0" w:firstLine="0"/>
              <w:jc w:val="both"/>
              <w:rPr>
                <w:i/>
                <w:sz w:val="24"/>
                <w:szCs w:val="24"/>
              </w:rPr>
            </w:pPr>
            <w:r>
              <w:rPr>
                <w:i/>
                <w:sz w:val="24"/>
                <w:szCs w:val="24"/>
              </w:rPr>
              <w:t>Я обязан (а) на работе уметь сдерживать эмоции и контролировать себя;</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r w:rsidR="00052FDA" w:rsidTr="00F03617">
        <w:trPr>
          <w:trHeight w:val="540"/>
        </w:trPr>
        <w:tc>
          <w:tcPr>
            <w:tcW w:w="7797" w:type="dxa"/>
          </w:tcPr>
          <w:p w:rsidR="00052FDA" w:rsidRDefault="00052FDA" w:rsidP="00930EEB">
            <w:pPr>
              <w:numPr>
                <w:ilvl w:val="0"/>
                <w:numId w:val="11"/>
              </w:numPr>
              <w:ind w:left="0" w:firstLine="0"/>
              <w:jc w:val="both"/>
              <w:rPr>
                <w:i/>
                <w:sz w:val="24"/>
                <w:szCs w:val="24"/>
              </w:rPr>
            </w:pPr>
            <w:r>
              <w:rPr>
                <w:i/>
                <w:sz w:val="24"/>
                <w:szCs w:val="24"/>
              </w:rPr>
              <w:t>Я всегда боюсь произвести плохое впечатление на клиента, вдруг он решит, что я некомпетентный специалист</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r w:rsidR="00052FDA" w:rsidTr="00F03617">
        <w:tc>
          <w:tcPr>
            <w:tcW w:w="7797" w:type="dxa"/>
          </w:tcPr>
          <w:p w:rsidR="00052FDA" w:rsidRDefault="00052FDA" w:rsidP="00930EEB">
            <w:pPr>
              <w:numPr>
                <w:ilvl w:val="0"/>
                <w:numId w:val="11"/>
              </w:numPr>
              <w:ind w:left="0" w:firstLine="0"/>
              <w:jc w:val="both"/>
              <w:rPr>
                <w:i/>
                <w:sz w:val="24"/>
                <w:szCs w:val="24"/>
              </w:rPr>
            </w:pPr>
            <w:r>
              <w:rPr>
                <w:i/>
                <w:sz w:val="24"/>
                <w:szCs w:val="24"/>
              </w:rPr>
              <w:t>Я не стремлюсь привносить в работу что-то новое, потому что, как известно, инициатива наказуема;</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r w:rsidR="00052FDA" w:rsidTr="00F03617">
        <w:tc>
          <w:tcPr>
            <w:tcW w:w="7797" w:type="dxa"/>
          </w:tcPr>
          <w:p w:rsidR="00052FDA" w:rsidRDefault="00052FDA" w:rsidP="00930EEB">
            <w:pPr>
              <w:numPr>
                <w:ilvl w:val="0"/>
                <w:numId w:val="11"/>
              </w:numPr>
              <w:ind w:left="0" w:firstLine="0"/>
              <w:jc w:val="both"/>
              <w:rPr>
                <w:i/>
                <w:sz w:val="24"/>
                <w:szCs w:val="24"/>
              </w:rPr>
            </w:pPr>
            <w:r>
              <w:rPr>
                <w:i/>
                <w:sz w:val="24"/>
                <w:szCs w:val="24"/>
              </w:rPr>
              <w:t>Я абсолютно уверен (а) в себе при решении трудных проблем клиента;</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r w:rsidR="00052FDA" w:rsidTr="00F03617">
        <w:tc>
          <w:tcPr>
            <w:tcW w:w="7797" w:type="dxa"/>
          </w:tcPr>
          <w:p w:rsidR="00052FDA" w:rsidRDefault="00052FDA" w:rsidP="00930EEB">
            <w:pPr>
              <w:numPr>
                <w:ilvl w:val="0"/>
                <w:numId w:val="11"/>
              </w:numPr>
              <w:shd w:val="clear" w:color="auto" w:fill="FFFFFF"/>
              <w:ind w:left="0" w:firstLine="0"/>
              <w:jc w:val="both"/>
              <w:rPr>
                <w:i/>
                <w:color w:val="000000"/>
                <w:sz w:val="24"/>
                <w:szCs w:val="24"/>
              </w:rPr>
            </w:pPr>
            <w:r>
              <w:rPr>
                <w:i/>
                <w:color w:val="000000"/>
                <w:sz w:val="24"/>
                <w:szCs w:val="24"/>
              </w:rPr>
              <w:t>Неудачи на работе не смущают меня, а только заставляют предпринимать еще более настойчивые попытки справиться с ситуацией;</w:t>
            </w:r>
          </w:p>
        </w:tc>
        <w:tc>
          <w:tcPr>
            <w:tcW w:w="850" w:type="dxa"/>
          </w:tcPr>
          <w:p w:rsidR="00052FDA" w:rsidRDefault="00052FDA" w:rsidP="00F03617">
            <w:pPr>
              <w:ind w:firstLine="709"/>
              <w:jc w:val="both"/>
              <w:rPr>
                <w:b/>
                <w:i/>
                <w:sz w:val="24"/>
                <w:szCs w:val="24"/>
              </w:rPr>
            </w:pPr>
          </w:p>
        </w:tc>
        <w:tc>
          <w:tcPr>
            <w:tcW w:w="816" w:type="dxa"/>
          </w:tcPr>
          <w:p w:rsidR="00052FDA" w:rsidRDefault="00052FDA" w:rsidP="00F03617">
            <w:pPr>
              <w:ind w:firstLine="709"/>
              <w:jc w:val="both"/>
              <w:rPr>
                <w:b/>
                <w:i/>
                <w:sz w:val="24"/>
                <w:szCs w:val="24"/>
              </w:rPr>
            </w:pPr>
          </w:p>
        </w:tc>
      </w:tr>
      <w:tr w:rsidR="00052FDA" w:rsidTr="00F03617">
        <w:tc>
          <w:tcPr>
            <w:tcW w:w="7797" w:type="dxa"/>
          </w:tcPr>
          <w:p w:rsidR="00052FDA" w:rsidRDefault="00052FDA" w:rsidP="00930EEB">
            <w:pPr>
              <w:numPr>
                <w:ilvl w:val="0"/>
                <w:numId w:val="11"/>
              </w:numPr>
              <w:shd w:val="clear" w:color="auto" w:fill="FFFFFF"/>
              <w:ind w:left="0" w:firstLine="0"/>
              <w:jc w:val="both"/>
              <w:rPr>
                <w:i/>
                <w:color w:val="000000"/>
                <w:sz w:val="24"/>
                <w:szCs w:val="24"/>
              </w:rPr>
            </w:pPr>
            <w:r>
              <w:rPr>
                <w:i/>
                <w:color w:val="000000"/>
                <w:sz w:val="24"/>
                <w:szCs w:val="24"/>
              </w:rPr>
              <w:t>Часто молодые специалисты имеют завышенные ожидания от работы и страдают от несоответствия своих ожиданий и реальности;</w:t>
            </w:r>
          </w:p>
        </w:tc>
        <w:tc>
          <w:tcPr>
            <w:tcW w:w="850" w:type="dxa"/>
          </w:tcPr>
          <w:p w:rsidR="00052FDA" w:rsidRDefault="00052FDA" w:rsidP="00F03617">
            <w:pPr>
              <w:ind w:firstLine="709"/>
              <w:jc w:val="both"/>
              <w:rPr>
                <w:b/>
                <w:i/>
                <w:sz w:val="24"/>
                <w:szCs w:val="24"/>
              </w:rPr>
            </w:pPr>
          </w:p>
        </w:tc>
        <w:tc>
          <w:tcPr>
            <w:tcW w:w="816" w:type="dxa"/>
          </w:tcPr>
          <w:p w:rsidR="00052FDA" w:rsidRDefault="00052FDA" w:rsidP="00F03617">
            <w:pPr>
              <w:ind w:firstLine="709"/>
              <w:jc w:val="both"/>
              <w:rPr>
                <w:b/>
                <w:i/>
                <w:sz w:val="24"/>
                <w:szCs w:val="24"/>
              </w:rPr>
            </w:pPr>
          </w:p>
        </w:tc>
      </w:tr>
      <w:tr w:rsidR="00052FDA" w:rsidTr="00F03617">
        <w:tc>
          <w:tcPr>
            <w:tcW w:w="7797" w:type="dxa"/>
          </w:tcPr>
          <w:p w:rsidR="00052FDA" w:rsidRDefault="00052FDA" w:rsidP="00930EEB">
            <w:pPr>
              <w:numPr>
                <w:ilvl w:val="0"/>
                <w:numId w:val="11"/>
              </w:numPr>
              <w:ind w:left="0" w:firstLine="0"/>
              <w:jc w:val="both"/>
              <w:rPr>
                <w:i/>
                <w:sz w:val="24"/>
                <w:szCs w:val="24"/>
                <w:lang w:bidi="ru-RU"/>
              </w:rPr>
            </w:pPr>
            <w:r>
              <w:rPr>
                <w:i/>
                <w:sz w:val="24"/>
                <w:szCs w:val="24"/>
                <w:lang w:bidi="ru-RU"/>
              </w:rPr>
              <w:t>Я – специалист с большим стажем, я уже сделал (а) все, что мог (ла) на профессиональном поприще;</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r w:rsidR="00052FDA" w:rsidTr="00F03617">
        <w:tc>
          <w:tcPr>
            <w:tcW w:w="7797" w:type="dxa"/>
          </w:tcPr>
          <w:p w:rsidR="00052FDA" w:rsidRDefault="00052FDA" w:rsidP="00930EEB">
            <w:pPr>
              <w:numPr>
                <w:ilvl w:val="0"/>
                <w:numId w:val="11"/>
              </w:numPr>
              <w:ind w:left="0" w:firstLine="0"/>
              <w:jc w:val="both"/>
              <w:rPr>
                <w:i/>
                <w:sz w:val="24"/>
                <w:szCs w:val="24"/>
              </w:rPr>
            </w:pPr>
            <w:r>
              <w:rPr>
                <w:i/>
                <w:iCs/>
                <w:color w:val="000000"/>
                <w:sz w:val="24"/>
                <w:szCs w:val="24"/>
                <w:lang w:bidi="ru-RU"/>
              </w:rPr>
              <w:t>Понимать внутренний мир клиента не входит в мои обязанности;</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r w:rsidR="00052FDA" w:rsidTr="00F03617">
        <w:tc>
          <w:tcPr>
            <w:tcW w:w="7797" w:type="dxa"/>
          </w:tcPr>
          <w:p w:rsidR="00052FDA" w:rsidRDefault="00052FDA" w:rsidP="00930EEB">
            <w:pPr>
              <w:numPr>
                <w:ilvl w:val="0"/>
                <w:numId w:val="11"/>
              </w:numPr>
              <w:ind w:left="0" w:firstLine="0"/>
              <w:rPr>
                <w:i/>
                <w:sz w:val="24"/>
                <w:szCs w:val="24"/>
              </w:rPr>
            </w:pPr>
            <w:r>
              <w:rPr>
                <w:i/>
                <w:sz w:val="24"/>
                <w:szCs w:val="24"/>
              </w:rPr>
              <w:t>В основном от моей работы зависит качество жизни клиентов.</w:t>
            </w:r>
          </w:p>
        </w:tc>
        <w:tc>
          <w:tcPr>
            <w:tcW w:w="850" w:type="dxa"/>
          </w:tcPr>
          <w:p w:rsidR="00052FDA" w:rsidRDefault="00052FDA" w:rsidP="00F03617">
            <w:pPr>
              <w:jc w:val="both"/>
              <w:rPr>
                <w:b/>
                <w:i/>
                <w:sz w:val="24"/>
                <w:szCs w:val="24"/>
              </w:rPr>
            </w:pPr>
          </w:p>
        </w:tc>
        <w:tc>
          <w:tcPr>
            <w:tcW w:w="816" w:type="dxa"/>
          </w:tcPr>
          <w:p w:rsidR="00052FDA" w:rsidRDefault="00052FDA" w:rsidP="00F03617">
            <w:pPr>
              <w:jc w:val="both"/>
              <w:rPr>
                <w:b/>
                <w:i/>
                <w:sz w:val="24"/>
                <w:szCs w:val="24"/>
              </w:rPr>
            </w:pPr>
          </w:p>
        </w:tc>
      </w:tr>
    </w:tbl>
    <w:p w:rsidR="00052FDA" w:rsidRDefault="00052FDA" w:rsidP="00052FDA">
      <w:pPr>
        <w:jc w:val="both"/>
        <w:rPr>
          <w:rFonts w:ascii="Times New Roman" w:hAnsi="Times New Roman" w:cs="Times New Roman"/>
          <w:b/>
          <w:i/>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Существует мнение, что «каждый специалист с годами «срастается» со своей работой, и его характер меняется под влиянием дела». Согласны ли Вы с данным утверждением?</w:t>
      </w:r>
    </w:p>
    <w:p w:rsidR="00052FDA" w:rsidRDefault="00052FDA" w:rsidP="00052FDA">
      <w:pPr>
        <w:ind w:firstLine="709"/>
        <w:jc w:val="both"/>
        <w:rPr>
          <w:rFonts w:ascii="Times New Roman" w:hAnsi="Times New Roman" w:cs="Times New Roman"/>
          <w:i/>
          <w:sz w:val="24"/>
          <w:szCs w:val="24"/>
        </w:rPr>
      </w:pPr>
      <w:r>
        <w:rPr>
          <w:rFonts w:ascii="Times New Roman" w:hAnsi="Times New Roman" w:cs="Times New Roman"/>
          <w:i/>
          <w:sz w:val="24"/>
          <w:szCs w:val="24"/>
        </w:rPr>
        <w:t>Если «да», то:</w:t>
      </w:r>
    </w:p>
    <w:p w:rsidR="00052FDA" w:rsidRDefault="00052FDA" w:rsidP="00930EEB">
      <w:pPr>
        <w:numPr>
          <w:ilvl w:val="0"/>
          <w:numId w:val="12"/>
        </w:numPr>
        <w:ind w:left="0" w:firstLine="709"/>
        <w:jc w:val="both"/>
        <w:rPr>
          <w:rFonts w:ascii="Times New Roman" w:hAnsi="Times New Roman" w:cs="Times New Roman"/>
          <w:i/>
          <w:sz w:val="24"/>
          <w:szCs w:val="24"/>
        </w:rPr>
      </w:pPr>
      <w:r>
        <w:rPr>
          <w:rFonts w:ascii="Times New Roman" w:hAnsi="Times New Roman" w:cs="Times New Roman"/>
          <w:b/>
          <w:i/>
          <w:sz w:val="24"/>
          <w:szCs w:val="24"/>
        </w:rPr>
        <w:t xml:space="preserve">В чем это проявляется? </w:t>
      </w:r>
      <w:r>
        <w:rPr>
          <w:rFonts w:ascii="Times New Roman" w:hAnsi="Times New Roman" w:cs="Times New Roman"/>
          <w:i/>
          <w:sz w:val="24"/>
          <w:szCs w:val="24"/>
        </w:rPr>
        <w:t>_____________</w:t>
      </w:r>
    </w:p>
    <w:p w:rsidR="00052FDA" w:rsidRDefault="00052FDA" w:rsidP="00930EEB">
      <w:pPr>
        <w:numPr>
          <w:ilvl w:val="0"/>
          <w:numId w:val="12"/>
        </w:numPr>
        <w:ind w:left="0" w:firstLine="709"/>
        <w:jc w:val="both"/>
        <w:rPr>
          <w:rFonts w:ascii="Times New Roman" w:hAnsi="Times New Roman" w:cs="Times New Roman"/>
          <w:i/>
          <w:sz w:val="24"/>
          <w:szCs w:val="24"/>
        </w:rPr>
      </w:pPr>
      <w:r>
        <w:rPr>
          <w:rFonts w:ascii="Times New Roman" w:hAnsi="Times New Roman" w:cs="Times New Roman"/>
          <w:b/>
          <w:i/>
          <w:sz w:val="24"/>
          <w:szCs w:val="24"/>
        </w:rPr>
        <w:t>В каком случае пора насторожиться</w:t>
      </w:r>
      <w:r>
        <w:rPr>
          <w:rFonts w:ascii="Times New Roman" w:hAnsi="Times New Roman" w:cs="Times New Roman"/>
          <w:i/>
          <w:sz w:val="24"/>
          <w:szCs w:val="24"/>
        </w:rPr>
        <w:t>?_____________</w:t>
      </w:r>
    </w:p>
    <w:p w:rsidR="00052FDA" w:rsidRDefault="00052FDA" w:rsidP="00052FDA">
      <w:pPr>
        <w:ind w:firstLine="709"/>
        <w:jc w:val="both"/>
        <w:rPr>
          <w:rFonts w:ascii="Times New Roman" w:hAnsi="Times New Roman" w:cs="Times New Roman"/>
          <w:i/>
          <w:sz w:val="24"/>
          <w:szCs w:val="24"/>
        </w:rPr>
      </w:pPr>
      <w:r>
        <w:rPr>
          <w:rFonts w:ascii="Times New Roman" w:hAnsi="Times New Roman" w:cs="Times New Roman"/>
          <w:i/>
          <w:sz w:val="24"/>
          <w:szCs w:val="24"/>
        </w:rPr>
        <w:t>Если «нет», то:</w:t>
      </w:r>
    </w:p>
    <w:p w:rsidR="00052FDA" w:rsidRDefault="00052FDA" w:rsidP="00930EEB">
      <w:pPr>
        <w:pStyle w:val="af9"/>
        <w:numPr>
          <w:ilvl w:val="0"/>
          <w:numId w:val="12"/>
        </w:numPr>
        <w:ind w:left="0" w:firstLine="709"/>
        <w:jc w:val="both"/>
        <w:rPr>
          <w:rFonts w:ascii="Times New Roman" w:hAnsi="Times New Roman" w:cs="Times New Roman"/>
          <w:i/>
          <w:sz w:val="24"/>
          <w:szCs w:val="24"/>
        </w:rPr>
      </w:pPr>
      <w:r>
        <w:rPr>
          <w:rFonts w:ascii="Times New Roman" w:hAnsi="Times New Roman" w:cs="Times New Roman"/>
          <w:b/>
          <w:i/>
          <w:sz w:val="24"/>
          <w:szCs w:val="24"/>
        </w:rPr>
        <w:t xml:space="preserve">Каковы, на Ваш взгляд,  причины? </w:t>
      </w:r>
      <w:r>
        <w:rPr>
          <w:rFonts w:ascii="Times New Roman" w:hAnsi="Times New Roman" w:cs="Times New Roman"/>
          <w:i/>
          <w:sz w:val="24"/>
          <w:szCs w:val="24"/>
        </w:rPr>
        <w:t>____________</w:t>
      </w:r>
    </w:p>
    <w:p w:rsidR="00052FDA" w:rsidRDefault="00052FDA" w:rsidP="00052FDA">
      <w:pPr>
        <w:pStyle w:val="af9"/>
        <w:ind w:left="0" w:firstLine="709"/>
        <w:jc w:val="both"/>
        <w:rPr>
          <w:rFonts w:ascii="Times New Roman" w:hAnsi="Times New Roman" w:cs="Times New Roman"/>
          <w:i/>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Пожалуйста, прочитаете внимательно каждое суждение и отметьте, если чувствуете себя таким образом на Вашей работе.</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в конце рабочей недели я чувствую себя эмоционально опустошенным(ной), без ярких эмоций и чувств;</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я хорошо чувствую интересы и состояние клиентов;</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меня часто раздражают  клиенты, с которыми я работаю;</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я чувствую себя энергичным (ной) и эмоционально воодушевленным(ой);</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я умею находить правильное решение в сложных (конфликтных) ситуациях;</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я вношу много нового и полезного в свою профессиональную деятельность;</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я всегда выполняю то, что от меня требуют. Не больше, не меньше.</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я работаю с удовольствием, и у меня много планов на будущее, связанных с моим профессиональным развитием;</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sz w:val="24"/>
          <w:szCs w:val="24"/>
        </w:rPr>
        <w:t>в работе я предпочитаю чисто деловое формальное общение;</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iCs/>
          <w:color w:val="000000"/>
          <w:sz w:val="24"/>
          <w:szCs w:val="24"/>
          <w:lang w:bidi="ru-RU"/>
        </w:rPr>
        <w:t>я не вижу, чтобы то, что я делаю, хоть как-то ценилось на работе;</w:t>
      </w:r>
    </w:p>
    <w:p w:rsidR="00052FDA" w:rsidRDefault="00052FDA" w:rsidP="00930EEB">
      <w:pPr>
        <w:pStyle w:val="af9"/>
        <w:numPr>
          <w:ilvl w:val="0"/>
          <w:numId w:val="13"/>
        </w:numPr>
        <w:ind w:left="0" w:firstLine="709"/>
        <w:jc w:val="both"/>
        <w:rPr>
          <w:rFonts w:ascii="Times New Roman" w:hAnsi="Times New Roman" w:cs="Times New Roman"/>
          <w:i/>
          <w:sz w:val="24"/>
          <w:szCs w:val="24"/>
        </w:rPr>
      </w:pPr>
      <w:r>
        <w:rPr>
          <w:rFonts w:ascii="Times New Roman" w:hAnsi="Times New Roman" w:cs="Times New Roman"/>
          <w:i/>
          <w:iCs/>
          <w:color w:val="000000"/>
          <w:sz w:val="24"/>
          <w:szCs w:val="24"/>
        </w:rPr>
        <w:t>я уверен (а), что мои клиенты - самые лучшие;</w:t>
      </w:r>
    </w:p>
    <w:p w:rsidR="00052FDA" w:rsidRDefault="00052FDA" w:rsidP="00052FDA">
      <w:pPr>
        <w:ind w:firstLine="709"/>
        <w:rPr>
          <w:rFonts w:ascii="Times New Roman" w:hAnsi="Times New Roman" w:cs="Times New Roman"/>
          <w:b/>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Ловили ли Вы себя на мысли, что относитесь к окружению как к возможным клиентам?</w:t>
      </w:r>
    </w:p>
    <w:p w:rsidR="00052FDA" w:rsidRDefault="00052FDA" w:rsidP="00930EEB">
      <w:pPr>
        <w:numPr>
          <w:ilvl w:val="0"/>
          <w:numId w:val="10"/>
        </w:numPr>
        <w:ind w:left="0" w:firstLine="709"/>
        <w:rPr>
          <w:rFonts w:ascii="Times New Roman" w:hAnsi="Times New Roman" w:cs="Times New Roman"/>
          <w:i/>
          <w:sz w:val="24"/>
          <w:szCs w:val="24"/>
        </w:rPr>
      </w:pPr>
      <w:r>
        <w:rPr>
          <w:rFonts w:ascii="Times New Roman" w:hAnsi="Times New Roman" w:cs="Times New Roman"/>
          <w:i/>
          <w:sz w:val="24"/>
          <w:szCs w:val="24"/>
        </w:rPr>
        <w:t>Да, часто</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lastRenderedPageBreak/>
        <w:t>Да, иногда бывало</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Изредка</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Никогда</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Затрудняюсь ответить</w:t>
      </w:r>
    </w:p>
    <w:p w:rsidR="00052FDA" w:rsidRDefault="00052FDA" w:rsidP="00052FDA">
      <w:pPr>
        <w:ind w:firstLine="709"/>
        <w:jc w:val="both"/>
        <w:rPr>
          <w:rFonts w:ascii="Times New Roman" w:hAnsi="Times New Roman" w:cs="Times New Roman"/>
          <w:i/>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Считаете ли Вы, что беседовать с представителями иных профессий бывает особо не о чем? </w:t>
      </w:r>
    </w:p>
    <w:p w:rsidR="00052FDA" w:rsidRDefault="00052FDA" w:rsidP="00930EEB">
      <w:pPr>
        <w:numPr>
          <w:ilvl w:val="0"/>
          <w:numId w:val="10"/>
        </w:numPr>
        <w:ind w:left="0" w:firstLine="709"/>
        <w:rPr>
          <w:rFonts w:ascii="Times New Roman" w:hAnsi="Times New Roman" w:cs="Times New Roman"/>
          <w:i/>
          <w:sz w:val="24"/>
          <w:szCs w:val="24"/>
        </w:rPr>
      </w:pPr>
      <w:r>
        <w:rPr>
          <w:rFonts w:ascii="Times New Roman" w:hAnsi="Times New Roman" w:cs="Times New Roman"/>
          <w:i/>
          <w:sz w:val="24"/>
          <w:szCs w:val="24"/>
        </w:rPr>
        <w:t>Да</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да, чем нет</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нет, чем да</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Нет</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Затрудняюсь ответить</w:t>
      </w:r>
    </w:p>
    <w:p w:rsidR="00052FDA" w:rsidRDefault="00052FDA" w:rsidP="00052FDA">
      <w:pPr>
        <w:ind w:left="1364"/>
        <w:jc w:val="both"/>
        <w:rPr>
          <w:rFonts w:ascii="Times New Roman" w:hAnsi="Times New Roman" w:cs="Times New Roman"/>
          <w:i/>
          <w:sz w:val="24"/>
          <w:szCs w:val="24"/>
        </w:rPr>
      </w:pPr>
    </w:p>
    <w:p w:rsidR="00052FDA" w:rsidRDefault="00052FDA" w:rsidP="00930EEB">
      <w:pPr>
        <w:pStyle w:val="af9"/>
        <w:numPr>
          <w:ilvl w:val="0"/>
          <w:numId w:val="8"/>
        </w:numPr>
        <w:ind w:left="0" w:firstLine="709"/>
        <w:jc w:val="both"/>
        <w:rPr>
          <w:rFonts w:ascii="Times New Roman" w:hAnsi="Times New Roman" w:cs="Times New Roman"/>
          <w:i/>
          <w:sz w:val="24"/>
          <w:szCs w:val="24"/>
        </w:rPr>
      </w:pPr>
      <w:r>
        <w:rPr>
          <w:rFonts w:ascii="Times New Roman" w:hAnsi="Times New Roman" w:cs="Times New Roman"/>
          <w:sz w:val="24"/>
          <w:szCs w:val="24"/>
        </w:rPr>
        <w:t>Отметьте, пожалуйста, те суждения, с которыми Вы согласны.</w:t>
      </w:r>
    </w:p>
    <w:p w:rsidR="00052FDA" w:rsidRDefault="00052FDA" w:rsidP="00930EEB">
      <w:pPr>
        <w:pStyle w:val="af9"/>
        <w:numPr>
          <w:ilvl w:val="0"/>
          <w:numId w:val="14"/>
        </w:numPr>
        <w:ind w:left="0" w:firstLine="709"/>
        <w:jc w:val="both"/>
        <w:rPr>
          <w:rFonts w:ascii="Times New Roman" w:hAnsi="Times New Roman" w:cs="Times New Roman"/>
          <w:i/>
          <w:sz w:val="24"/>
          <w:szCs w:val="24"/>
        </w:rPr>
      </w:pPr>
      <w:r>
        <w:rPr>
          <w:rFonts w:ascii="Times New Roman" w:hAnsi="Times New Roman" w:cs="Times New Roman"/>
          <w:i/>
          <w:sz w:val="24"/>
          <w:szCs w:val="24"/>
        </w:rPr>
        <w:t>новшества, как правило, интересуют руководителей, а простых исполнителей – заработная плата;</w:t>
      </w:r>
    </w:p>
    <w:p w:rsidR="00052FDA" w:rsidRDefault="00052FDA" w:rsidP="00930EEB">
      <w:pPr>
        <w:pStyle w:val="af9"/>
        <w:numPr>
          <w:ilvl w:val="0"/>
          <w:numId w:val="14"/>
        </w:numPr>
        <w:ind w:left="0" w:firstLine="709"/>
        <w:jc w:val="both"/>
        <w:rPr>
          <w:rFonts w:ascii="Times New Roman" w:hAnsi="Times New Roman" w:cs="Times New Roman"/>
          <w:i/>
          <w:sz w:val="24"/>
          <w:szCs w:val="24"/>
        </w:rPr>
      </w:pPr>
      <w:r>
        <w:rPr>
          <w:rFonts w:ascii="Times New Roman" w:hAnsi="Times New Roman" w:cs="Times New Roman"/>
          <w:i/>
          <w:sz w:val="24"/>
          <w:szCs w:val="24"/>
        </w:rPr>
        <w:t>я считаю, что в моей профессиональной деятельности серьезные инновации не нужны;</w:t>
      </w:r>
    </w:p>
    <w:p w:rsidR="00052FDA" w:rsidRDefault="00052FDA" w:rsidP="00930EEB">
      <w:pPr>
        <w:pStyle w:val="af9"/>
        <w:numPr>
          <w:ilvl w:val="0"/>
          <w:numId w:val="14"/>
        </w:numPr>
        <w:ind w:left="0" w:firstLine="709"/>
        <w:jc w:val="both"/>
        <w:rPr>
          <w:rFonts w:ascii="Times New Roman" w:hAnsi="Times New Roman" w:cs="Times New Roman"/>
          <w:i/>
          <w:sz w:val="24"/>
          <w:szCs w:val="24"/>
        </w:rPr>
      </w:pPr>
      <w:r>
        <w:rPr>
          <w:rFonts w:ascii="Times New Roman" w:hAnsi="Times New Roman" w:cs="Times New Roman"/>
          <w:i/>
          <w:sz w:val="24"/>
          <w:szCs w:val="24"/>
        </w:rPr>
        <w:t>если нужно «освежить» рабочий процесс, то часто обращаются, прежде всего, ко мне;</w:t>
      </w:r>
    </w:p>
    <w:p w:rsidR="00052FDA" w:rsidRDefault="00052FDA" w:rsidP="00930EEB">
      <w:pPr>
        <w:pStyle w:val="af9"/>
        <w:numPr>
          <w:ilvl w:val="0"/>
          <w:numId w:val="14"/>
        </w:numPr>
        <w:ind w:left="0" w:firstLine="709"/>
        <w:jc w:val="both"/>
        <w:rPr>
          <w:rFonts w:ascii="Times New Roman" w:hAnsi="Times New Roman" w:cs="Times New Roman"/>
          <w:i/>
          <w:sz w:val="24"/>
          <w:szCs w:val="24"/>
        </w:rPr>
      </w:pPr>
      <w:r>
        <w:rPr>
          <w:rFonts w:ascii="Times New Roman" w:hAnsi="Times New Roman" w:cs="Times New Roman"/>
          <w:i/>
          <w:sz w:val="24"/>
          <w:szCs w:val="24"/>
        </w:rPr>
        <w:t>меня радуют новые методы и формы работы с клиентами, даже если они требуют от меня дополнительных усилий;</w:t>
      </w:r>
    </w:p>
    <w:p w:rsidR="00052FDA" w:rsidRDefault="00052FDA" w:rsidP="00930EEB">
      <w:pPr>
        <w:pStyle w:val="af9"/>
        <w:numPr>
          <w:ilvl w:val="0"/>
          <w:numId w:val="14"/>
        </w:numPr>
        <w:ind w:left="0" w:firstLine="709"/>
        <w:jc w:val="both"/>
        <w:rPr>
          <w:rFonts w:ascii="Times New Roman" w:hAnsi="Times New Roman" w:cs="Times New Roman"/>
          <w:i/>
          <w:sz w:val="24"/>
          <w:szCs w:val="24"/>
        </w:rPr>
      </w:pPr>
      <w:r>
        <w:rPr>
          <w:rFonts w:ascii="Times New Roman" w:hAnsi="Times New Roman" w:cs="Times New Roman"/>
          <w:i/>
          <w:sz w:val="24"/>
          <w:szCs w:val="24"/>
        </w:rPr>
        <w:t>если нет возможности для материального вознаграждения, то какие-то новшества в нашем учреждении можно и не внедрять.</w:t>
      </w:r>
    </w:p>
    <w:p w:rsidR="00052FDA" w:rsidRDefault="00052FDA" w:rsidP="00930EEB">
      <w:pPr>
        <w:pStyle w:val="af9"/>
        <w:numPr>
          <w:ilvl w:val="0"/>
          <w:numId w:val="14"/>
        </w:numPr>
        <w:ind w:left="0" w:firstLine="709"/>
        <w:jc w:val="both"/>
        <w:rPr>
          <w:rFonts w:ascii="Times New Roman" w:hAnsi="Times New Roman" w:cs="Times New Roman"/>
          <w:i/>
          <w:sz w:val="24"/>
          <w:szCs w:val="24"/>
        </w:rPr>
      </w:pPr>
      <w:r>
        <w:rPr>
          <w:rFonts w:ascii="Times New Roman" w:hAnsi="Times New Roman" w:cs="Times New Roman"/>
          <w:i/>
          <w:sz w:val="24"/>
          <w:szCs w:val="24"/>
        </w:rPr>
        <w:t>хочется, чтобы в работе постоянно появлялось что-то новое, чтобы не стоять на месте;</w:t>
      </w:r>
    </w:p>
    <w:p w:rsidR="00052FDA" w:rsidRDefault="00052FDA" w:rsidP="00930EEB">
      <w:pPr>
        <w:pStyle w:val="af9"/>
        <w:numPr>
          <w:ilvl w:val="0"/>
          <w:numId w:val="14"/>
        </w:numPr>
        <w:ind w:left="0" w:firstLine="709"/>
        <w:jc w:val="both"/>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многие из наших правил и инструкций препятствуют нововведениям;</w:t>
      </w:r>
    </w:p>
    <w:p w:rsidR="00052FDA" w:rsidRDefault="00052FDA" w:rsidP="00930EEB">
      <w:pPr>
        <w:pStyle w:val="af9"/>
        <w:numPr>
          <w:ilvl w:val="0"/>
          <w:numId w:val="14"/>
        </w:numPr>
        <w:ind w:left="0" w:firstLine="709"/>
        <w:jc w:val="both"/>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мне интересно решать новые задачи, возникающие в моей работе;</w:t>
      </w:r>
    </w:p>
    <w:p w:rsidR="00052FDA" w:rsidRDefault="00052FDA" w:rsidP="00930EEB">
      <w:pPr>
        <w:pStyle w:val="af9"/>
        <w:numPr>
          <w:ilvl w:val="0"/>
          <w:numId w:val="14"/>
        </w:numPr>
        <w:ind w:left="0" w:firstLine="709"/>
        <w:jc w:val="both"/>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мне часто кажется, что я не знаю, что происходит в нашем учреждении;</w:t>
      </w:r>
    </w:p>
    <w:p w:rsidR="00052FDA" w:rsidRDefault="00052FDA" w:rsidP="00930EEB">
      <w:pPr>
        <w:pStyle w:val="af9"/>
        <w:numPr>
          <w:ilvl w:val="0"/>
          <w:numId w:val="14"/>
        </w:numPr>
        <w:ind w:left="0" w:firstLine="709"/>
        <w:jc w:val="both"/>
        <w:rPr>
          <w:rFonts w:ascii="Times New Roman" w:hAnsi="Times New Roman" w:cs="Times New Roman"/>
          <w:i/>
          <w:sz w:val="24"/>
          <w:szCs w:val="24"/>
        </w:rPr>
      </w:pPr>
      <w:r>
        <w:rPr>
          <w:rFonts w:ascii="Times New Roman" w:hAnsi="Times New Roman" w:cs="Times New Roman"/>
          <w:i/>
          <w:sz w:val="24"/>
          <w:szCs w:val="24"/>
        </w:rPr>
        <w:t>я ощущаю зависимость оплаты труда от инициативности в работе;</w:t>
      </w:r>
    </w:p>
    <w:p w:rsidR="00052FDA" w:rsidRDefault="00052FDA" w:rsidP="00930EEB">
      <w:pPr>
        <w:pStyle w:val="af9"/>
        <w:numPr>
          <w:ilvl w:val="0"/>
          <w:numId w:val="14"/>
        </w:numPr>
        <w:ind w:left="0" w:firstLine="709"/>
        <w:jc w:val="both"/>
        <w:rPr>
          <w:rFonts w:ascii="Times New Roman" w:hAnsi="Times New Roman" w:cs="Times New Roman"/>
          <w:i/>
          <w:sz w:val="24"/>
          <w:szCs w:val="24"/>
        </w:rPr>
      </w:pPr>
      <w:r>
        <w:rPr>
          <w:rFonts w:ascii="Times New Roman" w:hAnsi="Times New Roman" w:cs="Times New Roman"/>
          <w:i/>
          <w:sz w:val="24"/>
          <w:szCs w:val="24"/>
        </w:rPr>
        <w:t>в нашем учреждении в почете не инициативные, а исполнительные специалисты.</w:t>
      </w:r>
    </w:p>
    <w:p w:rsidR="00052FDA" w:rsidRDefault="00052FDA" w:rsidP="00052FDA">
      <w:pPr>
        <w:pStyle w:val="af9"/>
        <w:ind w:left="0"/>
        <w:jc w:val="both"/>
        <w:rPr>
          <w:rFonts w:ascii="Times New Roman" w:hAnsi="Times New Roman" w:cs="Times New Roman"/>
          <w:i/>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Как Вы считаете, почему в процессе работы в учреждении некоторые специалисты проявляют инициативу, вносят различные предложения?</w:t>
      </w:r>
      <w:r>
        <w:rPr>
          <w:rFonts w:ascii="Times New Roman" w:hAnsi="Times New Roman" w:cs="Times New Roman"/>
          <w:b/>
          <w:bCs/>
          <w:color w:val="444444"/>
          <w:sz w:val="24"/>
          <w:szCs w:val="24"/>
        </w:rPr>
        <w:t xml:space="preserve"> </w:t>
      </w:r>
      <w:r>
        <w:rPr>
          <w:rFonts w:ascii="Times New Roman" w:hAnsi="Times New Roman" w:cs="Times New Roman"/>
          <w:sz w:val="24"/>
          <w:szCs w:val="24"/>
        </w:rPr>
        <w:t>Можете дать один или два варианта ответа:</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чувствуют особую ответственность за свою работу;</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из-за стремления реализовать свои знания и опыт, выйти за установленные работой рамки;</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чаще всего из-за желания улучшить работу своего учреждения;</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просто хотят выделиться или завоевать расположение руководства;</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хотят заработать, поскольку всякая полезная инициатива должна вознаграждаться;</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жаждут поддержания своего креативного духа;</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зачастую, не могут смириться с тем, что наша работа весьма скучна;</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потому что получают искреннее удовольствие от работы;</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хотят продвинуться по карьерной лестнице, насколько это возможно;</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мне не ясны цели, которые преследуют инициативные специалисты;</w:t>
      </w:r>
    </w:p>
    <w:p w:rsidR="00052FDA" w:rsidRDefault="00052FDA" w:rsidP="00930EEB">
      <w:pPr>
        <w:pStyle w:val="af9"/>
        <w:numPr>
          <w:ilvl w:val="0"/>
          <w:numId w:val="15"/>
        </w:numPr>
        <w:ind w:left="0" w:firstLine="709"/>
        <w:jc w:val="both"/>
        <w:rPr>
          <w:rFonts w:ascii="Times New Roman" w:hAnsi="Times New Roman" w:cs="Times New Roman"/>
          <w:i/>
          <w:sz w:val="24"/>
          <w:szCs w:val="24"/>
        </w:rPr>
      </w:pPr>
      <w:r>
        <w:rPr>
          <w:rFonts w:ascii="Times New Roman" w:hAnsi="Times New Roman" w:cs="Times New Roman"/>
          <w:i/>
          <w:sz w:val="24"/>
          <w:szCs w:val="24"/>
        </w:rPr>
        <w:t>чаще всего из-за желания самоутвердиться перед клиентами своими «гениальными» идеями;</w:t>
      </w:r>
    </w:p>
    <w:p w:rsidR="00052FDA" w:rsidRDefault="00052FDA" w:rsidP="00052FDA">
      <w:pPr>
        <w:ind w:firstLine="709"/>
        <w:jc w:val="both"/>
        <w:rPr>
          <w:rFonts w:ascii="Times New Roman" w:hAnsi="Times New Roman" w:cs="Times New Roman"/>
          <w:b/>
          <w:sz w:val="24"/>
          <w:szCs w:val="24"/>
        </w:rPr>
      </w:pPr>
    </w:p>
    <w:p w:rsidR="00052FDA" w:rsidRDefault="00052FDA" w:rsidP="00930EEB">
      <w:pPr>
        <w:pStyle w:val="af9"/>
        <w:numPr>
          <w:ilvl w:val="0"/>
          <w:numId w:val="8"/>
        </w:numPr>
        <w:ind w:left="0" w:firstLine="709"/>
        <w:jc w:val="both"/>
        <w:rPr>
          <w:rFonts w:ascii="Times New Roman" w:eastAsia="SimSun" w:hAnsi="Times New Roman" w:cs="Times New Roman"/>
          <w:i/>
          <w:iCs/>
          <w:sz w:val="24"/>
          <w:szCs w:val="24"/>
        </w:rPr>
      </w:pPr>
      <w:r>
        <w:rPr>
          <w:rFonts w:ascii="Times New Roman" w:eastAsia="SimSun" w:hAnsi="Times New Roman" w:cs="Times New Roman"/>
          <w:sz w:val="24"/>
          <w:szCs w:val="24"/>
        </w:rPr>
        <w:lastRenderedPageBreak/>
        <w:t xml:space="preserve">Отметьте, насколько напряженной является Ваша работа? </w:t>
      </w:r>
      <w:r>
        <w:rPr>
          <w:rFonts w:ascii="Times New Roman" w:eastAsia="SimSun" w:hAnsi="Times New Roman" w:cs="Times New Roman"/>
          <w:i/>
          <w:iCs/>
          <w:sz w:val="24"/>
          <w:szCs w:val="24"/>
        </w:rPr>
        <w:t xml:space="preserve">На приведенной ниже шкале цифра 10 соответствует интенсивным психоэмоциональным перегрузкам, а цифра 1, наоборот, спокойной, комфортной ситуации. </w:t>
      </w:r>
    </w:p>
    <w:p w:rsidR="00052FDA" w:rsidRDefault="00052FDA" w:rsidP="00052FDA">
      <w:pPr>
        <w:pStyle w:val="af9"/>
        <w:ind w:left="0" w:firstLine="709"/>
        <w:jc w:val="both"/>
        <w:rPr>
          <w:rFonts w:ascii="Times New Roman" w:eastAsia="SimSun" w:hAnsi="Times New Roman" w:cs="Times New Roman"/>
          <w:sz w:val="24"/>
          <w:szCs w:val="24"/>
        </w:rPr>
      </w:pPr>
    </w:p>
    <w:tbl>
      <w:tblPr>
        <w:tblStyle w:val="aff8"/>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052FDA" w:rsidTr="00F03617">
        <w:tc>
          <w:tcPr>
            <w:tcW w:w="957" w:type="dxa"/>
          </w:tcPr>
          <w:p w:rsidR="00052FDA" w:rsidRDefault="00052FDA" w:rsidP="00F03617">
            <w:pPr>
              <w:jc w:val="center"/>
              <w:rPr>
                <w:b/>
                <w:sz w:val="24"/>
                <w:szCs w:val="24"/>
              </w:rPr>
            </w:pPr>
            <w:r>
              <w:rPr>
                <w:b/>
                <w:sz w:val="24"/>
                <w:szCs w:val="24"/>
              </w:rPr>
              <w:t>1</w:t>
            </w:r>
          </w:p>
        </w:tc>
        <w:tc>
          <w:tcPr>
            <w:tcW w:w="957" w:type="dxa"/>
          </w:tcPr>
          <w:p w:rsidR="00052FDA" w:rsidRDefault="00052FDA" w:rsidP="00F03617">
            <w:pPr>
              <w:jc w:val="center"/>
              <w:rPr>
                <w:b/>
                <w:sz w:val="24"/>
                <w:szCs w:val="24"/>
              </w:rPr>
            </w:pPr>
            <w:r>
              <w:rPr>
                <w:b/>
                <w:sz w:val="24"/>
                <w:szCs w:val="24"/>
              </w:rPr>
              <w:t>2</w:t>
            </w:r>
          </w:p>
        </w:tc>
        <w:tc>
          <w:tcPr>
            <w:tcW w:w="957" w:type="dxa"/>
          </w:tcPr>
          <w:p w:rsidR="00052FDA" w:rsidRDefault="00052FDA" w:rsidP="00F03617">
            <w:pPr>
              <w:jc w:val="center"/>
              <w:rPr>
                <w:b/>
                <w:sz w:val="24"/>
                <w:szCs w:val="24"/>
              </w:rPr>
            </w:pPr>
            <w:r>
              <w:rPr>
                <w:b/>
                <w:sz w:val="24"/>
                <w:szCs w:val="24"/>
              </w:rPr>
              <w:t>3</w:t>
            </w:r>
          </w:p>
        </w:tc>
        <w:tc>
          <w:tcPr>
            <w:tcW w:w="957" w:type="dxa"/>
          </w:tcPr>
          <w:p w:rsidR="00052FDA" w:rsidRDefault="00052FDA" w:rsidP="00F03617">
            <w:pPr>
              <w:jc w:val="center"/>
              <w:rPr>
                <w:b/>
                <w:sz w:val="24"/>
                <w:szCs w:val="24"/>
              </w:rPr>
            </w:pPr>
            <w:r>
              <w:rPr>
                <w:b/>
                <w:sz w:val="24"/>
                <w:szCs w:val="24"/>
              </w:rPr>
              <w:t>4</w:t>
            </w:r>
          </w:p>
        </w:tc>
        <w:tc>
          <w:tcPr>
            <w:tcW w:w="957" w:type="dxa"/>
          </w:tcPr>
          <w:p w:rsidR="00052FDA" w:rsidRDefault="00052FDA" w:rsidP="00F03617">
            <w:pPr>
              <w:jc w:val="center"/>
              <w:rPr>
                <w:b/>
                <w:sz w:val="24"/>
                <w:szCs w:val="24"/>
              </w:rPr>
            </w:pPr>
            <w:r>
              <w:rPr>
                <w:b/>
                <w:sz w:val="24"/>
                <w:szCs w:val="24"/>
              </w:rPr>
              <w:t>5</w:t>
            </w:r>
          </w:p>
        </w:tc>
        <w:tc>
          <w:tcPr>
            <w:tcW w:w="957" w:type="dxa"/>
          </w:tcPr>
          <w:p w:rsidR="00052FDA" w:rsidRDefault="00052FDA" w:rsidP="00F03617">
            <w:pPr>
              <w:jc w:val="center"/>
              <w:rPr>
                <w:b/>
                <w:sz w:val="24"/>
                <w:szCs w:val="24"/>
              </w:rPr>
            </w:pPr>
            <w:r>
              <w:rPr>
                <w:b/>
                <w:sz w:val="24"/>
                <w:szCs w:val="24"/>
              </w:rPr>
              <w:t>6</w:t>
            </w:r>
          </w:p>
        </w:tc>
        <w:tc>
          <w:tcPr>
            <w:tcW w:w="957" w:type="dxa"/>
          </w:tcPr>
          <w:p w:rsidR="00052FDA" w:rsidRDefault="00052FDA" w:rsidP="00F03617">
            <w:pPr>
              <w:jc w:val="center"/>
              <w:rPr>
                <w:b/>
                <w:sz w:val="24"/>
                <w:szCs w:val="24"/>
              </w:rPr>
            </w:pPr>
            <w:r>
              <w:rPr>
                <w:b/>
                <w:sz w:val="24"/>
                <w:szCs w:val="24"/>
              </w:rPr>
              <w:t>7</w:t>
            </w:r>
          </w:p>
        </w:tc>
        <w:tc>
          <w:tcPr>
            <w:tcW w:w="957" w:type="dxa"/>
          </w:tcPr>
          <w:p w:rsidR="00052FDA" w:rsidRDefault="00052FDA" w:rsidP="00F03617">
            <w:pPr>
              <w:jc w:val="center"/>
              <w:rPr>
                <w:b/>
                <w:sz w:val="24"/>
                <w:szCs w:val="24"/>
              </w:rPr>
            </w:pPr>
            <w:r>
              <w:rPr>
                <w:b/>
                <w:sz w:val="24"/>
                <w:szCs w:val="24"/>
              </w:rPr>
              <w:t>8</w:t>
            </w:r>
          </w:p>
        </w:tc>
        <w:tc>
          <w:tcPr>
            <w:tcW w:w="957" w:type="dxa"/>
          </w:tcPr>
          <w:p w:rsidR="00052FDA" w:rsidRDefault="00052FDA" w:rsidP="00F03617">
            <w:pPr>
              <w:jc w:val="center"/>
              <w:rPr>
                <w:b/>
                <w:sz w:val="24"/>
                <w:szCs w:val="24"/>
              </w:rPr>
            </w:pPr>
            <w:r>
              <w:rPr>
                <w:b/>
                <w:sz w:val="24"/>
                <w:szCs w:val="24"/>
              </w:rPr>
              <w:t>9</w:t>
            </w:r>
          </w:p>
        </w:tc>
        <w:tc>
          <w:tcPr>
            <w:tcW w:w="958" w:type="dxa"/>
          </w:tcPr>
          <w:p w:rsidR="00052FDA" w:rsidRDefault="00052FDA" w:rsidP="00F03617">
            <w:pPr>
              <w:jc w:val="center"/>
              <w:rPr>
                <w:b/>
                <w:sz w:val="24"/>
                <w:szCs w:val="24"/>
              </w:rPr>
            </w:pPr>
            <w:r>
              <w:rPr>
                <w:b/>
                <w:sz w:val="24"/>
                <w:szCs w:val="24"/>
              </w:rPr>
              <w:t>10</w:t>
            </w:r>
          </w:p>
        </w:tc>
      </w:tr>
      <w:tr w:rsidR="00052FDA" w:rsidTr="00F03617">
        <w:tc>
          <w:tcPr>
            <w:tcW w:w="957" w:type="dxa"/>
          </w:tcPr>
          <w:p w:rsidR="00052FDA" w:rsidRDefault="00052FDA" w:rsidP="00F03617">
            <w:pPr>
              <w:jc w:val="both"/>
              <w:rPr>
                <w:sz w:val="24"/>
                <w:szCs w:val="24"/>
              </w:rPr>
            </w:pPr>
          </w:p>
        </w:tc>
        <w:tc>
          <w:tcPr>
            <w:tcW w:w="957" w:type="dxa"/>
          </w:tcPr>
          <w:p w:rsidR="00052FDA" w:rsidRDefault="00052FDA" w:rsidP="00F03617">
            <w:pPr>
              <w:jc w:val="both"/>
              <w:rPr>
                <w:sz w:val="24"/>
                <w:szCs w:val="24"/>
              </w:rPr>
            </w:pPr>
          </w:p>
        </w:tc>
        <w:tc>
          <w:tcPr>
            <w:tcW w:w="957" w:type="dxa"/>
          </w:tcPr>
          <w:p w:rsidR="00052FDA" w:rsidRDefault="00052FDA" w:rsidP="00F03617">
            <w:pPr>
              <w:jc w:val="both"/>
              <w:rPr>
                <w:sz w:val="24"/>
                <w:szCs w:val="24"/>
              </w:rPr>
            </w:pPr>
          </w:p>
        </w:tc>
        <w:tc>
          <w:tcPr>
            <w:tcW w:w="957" w:type="dxa"/>
          </w:tcPr>
          <w:p w:rsidR="00052FDA" w:rsidRDefault="00052FDA" w:rsidP="00F03617">
            <w:pPr>
              <w:jc w:val="both"/>
              <w:rPr>
                <w:sz w:val="24"/>
                <w:szCs w:val="24"/>
              </w:rPr>
            </w:pPr>
          </w:p>
        </w:tc>
        <w:tc>
          <w:tcPr>
            <w:tcW w:w="957" w:type="dxa"/>
          </w:tcPr>
          <w:p w:rsidR="00052FDA" w:rsidRDefault="00052FDA" w:rsidP="00F03617">
            <w:pPr>
              <w:jc w:val="both"/>
              <w:rPr>
                <w:sz w:val="24"/>
                <w:szCs w:val="24"/>
              </w:rPr>
            </w:pPr>
          </w:p>
        </w:tc>
        <w:tc>
          <w:tcPr>
            <w:tcW w:w="957" w:type="dxa"/>
          </w:tcPr>
          <w:p w:rsidR="00052FDA" w:rsidRDefault="00052FDA" w:rsidP="00F03617">
            <w:pPr>
              <w:jc w:val="both"/>
              <w:rPr>
                <w:sz w:val="24"/>
                <w:szCs w:val="24"/>
              </w:rPr>
            </w:pPr>
          </w:p>
        </w:tc>
        <w:tc>
          <w:tcPr>
            <w:tcW w:w="957" w:type="dxa"/>
          </w:tcPr>
          <w:p w:rsidR="00052FDA" w:rsidRDefault="00052FDA" w:rsidP="00F03617">
            <w:pPr>
              <w:jc w:val="both"/>
              <w:rPr>
                <w:sz w:val="24"/>
                <w:szCs w:val="24"/>
              </w:rPr>
            </w:pPr>
          </w:p>
        </w:tc>
        <w:tc>
          <w:tcPr>
            <w:tcW w:w="957" w:type="dxa"/>
          </w:tcPr>
          <w:p w:rsidR="00052FDA" w:rsidRDefault="00052FDA" w:rsidP="00F03617">
            <w:pPr>
              <w:jc w:val="both"/>
              <w:rPr>
                <w:sz w:val="24"/>
                <w:szCs w:val="24"/>
              </w:rPr>
            </w:pPr>
          </w:p>
        </w:tc>
        <w:tc>
          <w:tcPr>
            <w:tcW w:w="957" w:type="dxa"/>
          </w:tcPr>
          <w:p w:rsidR="00052FDA" w:rsidRDefault="00052FDA" w:rsidP="00F03617">
            <w:pPr>
              <w:jc w:val="both"/>
              <w:rPr>
                <w:sz w:val="24"/>
                <w:szCs w:val="24"/>
              </w:rPr>
            </w:pPr>
          </w:p>
        </w:tc>
        <w:tc>
          <w:tcPr>
            <w:tcW w:w="958" w:type="dxa"/>
          </w:tcPr>
          <w:p w:rsidR="00052FDA" w:rsidRDefault="00052FDA" w:rsidP="00F03617">
            <w:pPr>
              <w:jc w:val="both"/>
              <w:rPr>
                <w:sz w:val="24"/>
                <w:szCs w:val="24"/>
              </w:rPr>
            </w:pPr>
          </w:p>
        </w:tc>
      </w:tr>
    </w:tbl>
    <w:p w:rsidR="00052FDA" w:rsidRDefault="00052FDA" w:rsidP="00052FDA">
      <w:pPr>
        <w:ind w:firstLine="709"/>
        <w:jc w:val="both"/>
        <w:rPr>
          <w:rFonts w:ascii="Times New Roman" w:hAnsi="Times New Roman" w:cs="Times New Roman"/>
          <w:sz w:val="24"/>
          <w:szCs w:val="24"/>
        </w:rPr>
      </w:pPr>
    </w:p>
    <w:p w:rsidR="00052FDA" w:rsidRDefault="00052FDA" w:rsidP="00930EEB">
      <w:pPr>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 Ваш взгляд, допустимо жертвовать качеством работы ради того, чтобы уложиться в срок? </w:t>
      </w:r>
    </w:p>
    <w:p w:rsidR="00052FDA" w:rsidRDefault="00052FDA" w:rsidP="00930EEB">
      <w:pPr>
        <w:pStyle w:val="af9"/>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Да, приходится, так как надо соблюдать нормативы времени </w:t>
      </w:r>
    </w:p>
    <w:p w:rsidR="00052FDA" w:rsidRDefault="00052FDA" w:rsidP="00930EEB">
      <w:pPr>
        <w:pStyle w:val="af9"/>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да, чем нет</w:t>
      </w:r>
    </w:p>
    <w:p w:rsidR="00052FDA" w:rsidRDefault="00052FDA" w:rsidP="00930EEB">
      <w:pPr>
        <w:pStyle w:val="af9"/>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нет, чем да</w:t>
      </w:r>
    </w:p>
    <w:p w:rsidR="00052FDA" w:rsidRDefault="00052FDA" w:rsidP="00930EEB">
      <w:pPr>
        <w:pStyle w:val="af9"/>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Нет, это для меня неприемлемо </w:t>
      </w:r>
    </w:p>
    <w:p w:rsidR="00052FDA" w:rsidRDefault="00052FDA" w:rsidP="00930EEB">
      <w:pPr>
        <w:pStyle w:val="af9"/>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Затрудняюсь ответить</w:t>
      </w:r>
    </w:p>
    <w:p w:rsidR="00052FDA" w:rsidRDefault="00052FDA" w:rsidP="00052FDA">
      <w:pPr>
        <w:pStyle w:val="af9"/>
        <w:ind w:left="0" w:firstLine="709"/>
        <w:jc w:val="both"/>
        <w:rPr>
          <w:rFonts w:ascii="Times New Roman" w:hAnsi="Times New Roman" w:cs="Times New Roman"/>
          <w:i/>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Ниже представлены суждения, каждое из которых - своеобразный параметр психологического климата в коллективе. Отметьте «да», если Вы согласны с суждением, и «нет» - если не согласны.</w:t>
      </w:r>
    </w:p>
    <w:p w:rsidR="00052FDA" w:rsidRDefault="00052FDA" w:rsidP="00052FDA">
      <w:pPr>
        <w:pStyle w:val="af9"/>
        <w:ind w:left="709"/>
        <w:jc w:val="both"/>
        <w:rPr>
          <w:rFonts w:ascii="Times New Roman" w:hAnsi="Times New Roman" w:cs="Times New Roman"/>
          <w:sz w:val="24"/>
          <w:szCs w:val="24"/>
        </w:rPr>
      </w:pPr>
    </w:p>
    <w:tbl>
      <w:tblPr>
        <w:tblStyle w:val="aff8"/>
        <w:tblW w:w="0" w:type="auto"/>
        <w:tblLook w:val="04A0" w:firstRow="1" w:lastRow="0" w:firstColumn="1" w:lastColumn="0" w:noHBand="0" w:noVBand="1"/>
      </w:tblPr>
      <w:tblGrid>
        <w:gridCol w:w="7338"/>
        <w:gridCol w:w="1134"/>
        <w:gridCol w:w="1099"/>
      </w:tblGrid>
      <w:tr w:rsidR="00052FDA" w:rsidTr="00F03617">
        <w:tc>
          <w:tcPr>
            <w:tcW w:w="7338" w:type="dxa"/>
          </w:tcPr>
          <w:p w:rsidR="00052FDA" w:rsidRDefault="00052FDA" w:rsidP="00F03617">
            <w:pPr>
              <w:jc w:val="center"/>
              <w:rPr>
                <w:b/>
                <w:sz w:val="24"/>
                <w:szCs w:val="24"/>
              </w:rPr>
            </w:pPr>
            <w:r>
              <w:rPr>
                <w:b/>
                <w:sz w:val="24"/>
                <w:szCs w:val="24"/>
              </w:rPr>
              <w:t>Суждения</w:t>
            </w:r>
          </w:p>
        </w:tc>
        <w:tc>
          <w:tcPr>
            <w:tcW w:w="1134" w:type="dxa"/>
          </w:tcPr>
          <w:p w:rsidR="00052FDA" w:rsidRDefault="00052FDA" w:rsidP="00F03617">
            <w:pPr>
              <w:jc w:val="center"/>
              <w:rPr>
                <w:b/>
                <w:sz w:val="24"/>
                <w:szCs w:val="24"/>
              </w:rPr>
            </w:pPr>
            <w:r>
              <w:rPr>
                <w:b/>
                <w:sz w:val="24"/>
                <w:szCs w:val="24"/>
              </w:rPr>
              <w:t>Да</w:t>
            </w:r>
          </w:p>
        </w:tc>
        <w:tc>
          <w:tcPr>
            <w:tcW w:w="1099" w:type="dxa"/>
          </w:tcPr>
          <w:p w:rsidR="00052FDA" w:rsidRDefault="00052FDA" w:rsidP="00F03617">
            <w:pPr>
              <w:jc w:val="center"/>
              <w:rPr>
                <w:b/>
                <w:sz w:val="24"/>
                <w:szCs w:val="24"/>
              </w:rPr>
            </w:pPr>
            <w:r>
              <w:rPr>
                <w:b/>
                <w:sz w:val="24"/>
                <w:szCs w:val="24"/>
              </w:rPr>
              <w:t>Нет</w:t>
            </w:r>
          </w:p>
        </w:tc>
      </w:tr>
      <w:tr w:rsidR="00052FDA" w:rsidTr="00F03617">
        <w:tc>
          <w:tcPr>
            <w:tcW w:w="7338" w:type="dxa"/>
          </w:tcPr>
          <w:p w:rsidR="00052FDA" w:rsidRDefault="00052FDA" w:rsidP="00930EEB">
            <w:pPr>
              <w:numPr>
                <w:ilvl w:val="0"/>
                <w:numId w:val="16"/>
              </w:numPr>
              <w:ind w:left="0" w:firstLine="0"/>
              <w:jc w:val="both"/>
              <w:rPr>
                <w:i/>
                <w:sz w:val="24"/>
                <w:szCs w:val="24"/>
              </w:rPr>
            </w:pPr>
            <w:r>
              <w:rPr>
                <w:i/>
                <w:sz w:val="24"/>
                <w:szCs w:val="24"/>
              </w:rPr>
              <w:t>В нашем коллективе молодой специалист, скорее всего, встретит доброжелательность и радушие</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c>
          <w:tcPr>
            <w:tcW w:w="7338" w:type="dxa"/>
          </w:tcPr>
          <w:p w:rsidR="00052FDA" w:rsidRDefault="00052FDA" w:rsidP="00930EEB">
            <w:pPr>
              <w:numPr>
                <w:ilvl w:val="0"/>
                <w:numId w:val="16"/>
              </w:numPr>
              <w:ind w:left="0" w:firstLine="0"/>
              <w:jc w:val="both"/>
              <w:rPr>
                <w:i/>
                <w:sz w:val="24"/>
                <w:szCs w:val="24"/>
              </w:rPr>
            </w:pPr>
            <w:r>
              <w:rPr>
                <w:i/>
                <w:sz w:val="24"/>
                <w:szCs w:val="24"/>
              </w:rPr>
              <w:t>Многие из нас предпочитают «свое носить в себе»</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c>
          <w:tcPr>
            <w:tcW w:w="7338" w:type="dxa"/>
          </w:tcPr>
          <w:p w:rsidR="00052FDA" w:rsidRDefault="00052FDA" w:rsidP="00930EEB">
            <w:pPr>
              <w:numPr>
                <w:ilvl w:val="0"/>
                <w:numId w:val="16"/>
              </w:numPr>
              <w:ind w:left="0" w:firstLine="0"/>
              <w:jc w:val="both"/>
              <w:rPr>
                <w:i/>
                <w:sz w:val="24"/>
                <w:szCs w:val="24"/>
              </w:rPr>
            </w:pPr>
            <w:r>
              <w:rPr>
                <w:i/>
                <w:sz w:val="24"/>
                <w:szCs w:val="24"/>
              </w:rPr>
              <w:t>Нервозность, явная или скрытая раздражительность окрашивают наши деловые отношения</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c>
          <w:tcPr>
            <w:tcW w:w="7338" w:type="dxa"/>
          </w:tcPr>
          <w:p w:rsidR="00052FDA" w:rsidRDefault="00052FDA" w:rsidP="00930EEB">
            <w:pPr>
              <w:numPr>
                <w:ilvl w:val="0"/>
                <w:numId w:val="16"/>
              </w:numPr>
              <w:ind w:left="0" w:firstLine="0"/>
              <w:jc w:val="both"/>
              <w:rPr>
                <w:i/>
                <w:sz w:val="24"/>
                <w:szCs w:val="24"/>
              </w:rPr>
            </w:pPr>
            <w:r>
              <w:rPr>
                <w:i/>
                <w:sz w:val="24"/>
                <w:szCs w:val="24"/>
              </w:rPr>
              <w:t>Доброжелательность и доверительные интонации преобладают в нашем деловом общении</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c>
          <w:tcPr>
            <w:tcW w:w="7338" w:type="dxa"/>
          </w:tcPr>
          <w:p w:rsidR="00052FDA" w:rsidRDefault="00052FDA" w:rsidP="00930EEB">
            <w:pPr>
              <w:numPr>
                <w:ilvl w:val="0"/>
                <w:numId w:val="16"/>
              </w:numPr>
              <w:ind w:left="0" w:firstLine="0"/>
              <w:jc w:val="both"/>
              <w:rPr>
                <w:i/>
                <w:sz w:val="24"/>
                <w:szCs w:val="24"/>
              </w:rPr>
            </w:pPr>
            <w:r>
              <w:rPr>
                <w:i/>
                <w:sz w:val="24"/>
                <w:szCs w:val="24"/>
              </w:rPr>
              <w:t>Члены нашего коллектива проявляют безразличие к эмоциональному общению</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c>
          <w:tcPr>
            <w:tcW w:w="7338" w:type="dxa"/>
          </w:tcPr>
          <w:p w:rsidR="00052FDA" w:rsidRDefault="00052FDA" w:rsidP="00930EEB">
            <w:pPr>
              <w:numPr>
                <w:ilvl w:val="0"/>
                <w:numId w:val="16"/>
              </w:numPr>
              <w:ind w:left="0" w:firstLine="0"/>
              <w:jc w:val="both"/>
              <w:rPr>
                <w:i/>
                <w:iCs/>
                <w:sz w:val="24"/>
                <w:szCs w:val="24"/>
                <w:lang w:bidi="ru-RU"/>
              </w:rPr>
            </w:pPr>
            <w:r>
              <w:rPr>
                <w:i/>
                <w:iCs/>
                <w:sz w:val="24"/>
                <w:szCs w:val="24"/>
                <w:lang w:bidi="ru-RU"/>
              </w:rPr>
              <w:t>У нас критические замечания чаще всего носят характер явных или скрытых выпадов</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c>
          <w:tcPr>
            <w:tcW w:w="7338" w:type="dxa"/>
          </w:tcPr>
          <w:p w:rsidR="00052FDA" w:rsidRDefault="00052FDA" w:rsidP="00930EEB">
            <w:pPr>
              <w:numPr>
                <w:ilvl w:val="0"/>
                <w:numId w:val="16"/>
              </w:numPr>
              <w:ind w:left="0" w:firstLine="0"/>
              <w:jc w:val="both"/>
              <w:rPr>
                <w:i/>
                <w:iCs/>
                <w:sz w:val="24"/>
                <w:szCs w:val="24"/>
                <w:lang w:bidi="ru-RU"/>
              </w:rPr>
            </w:pPr>
            <w:r>
              <w:rPr>
                <w:i/>
                <w:iCs/>
                <w:color w:val="000000"/>
                <w:sz w:val="24"/>
                <w:szCs w:val="24"/>
                <w:lang w:bidi="ru-RU"/>
              </w:rPr>
              <w:t>Руководство проявляет мало интереса к чувствам своих сотрудников</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rPr>
          <w:trHeight w:val="288"/>
        </w:trPr>
        <w:tc>
          <w:tcPr>
            <w:tcW w:w="7338" w:type="dxa"/>
          </w:tcPr>
          <w:p w:rsidR="00052FDA" w:rsidRDefault="00052FDA" w:rsidP="00930EEB">
            <w:pPr>
              <w:numPr>
                <w:ilvl w:val="0"/>
                <w:numId w:val="16"/>
              </w:numPr>
              <w:ind w:left="0" w:firstLine="0"/>
              <w:jc w:val="both"/>
              <w:rPr>
                <w:i/>
                <w:sz w:val="24"/>
                <w:szCs w:val="24"/>
              </w:rPr>
            </w:pPr>
            <w:r>
              <w:rPr>
                <w:i/>
                <w:iCs/>
                <w:color w:val="000000"/>
                <w:sz w:val="24"/>
                <w:szCs w:val="24"/>
                <w:lang w:bidi="ru-RU"/>
              </w:rPr>
              <w:t>Я ощущаю признание и благодарность со стороны коллектива</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c>
          <w:tcPr>
            <w:tcW w:w="7338" w:type="dxa"/>
          </w:tcPr>
          <w:p w:rsidR="00052FDA" w:rsidRDefault="00052FDA" w:rsidP="00930EEB">
            <w:pPr>
              <w:numPr>
                <w:ilvl w:val="0"/>
                <w:numId w:val="16"/>
              </w:numPr>
              <w:ind w:left="0" w:firstLine="0"/>
              <w:jc w:val="both"/>
              <w:rPr>
                <w:i/>
                <w:sz w:val="24"/>
                <w:szCs w:val="24"/>
              </w:rPr>
            </w:pPr>
            <w:r>
              <w:rPr>
                <w:i/>
                <w:sz w:val="24"/>
                <w:szCs w:val="24"/>
              </w:rPr>
              <w:t>Многие из моих коллег поощряют фанатизм к труду</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r w:rsidR="00052FDA" w:rsidTr="00F03617">
        <w:tc>
          <w:tcPr>
            <w:tcW w:w="7338" w:type="dxa"/>
          </w:tcPr>
          <w:p w:rsidR="00052FDA" w:rsidRDefault="00052FDA" w:rsidP="00930EEB">
            <w:pPr>
              <w:numPr>
                <w:ilvl w:val="0"/>
                <w:numId w:val="16"/>
              </w:numPr>
              <w:pBdr>
                <w:top w:val="none" w:sz="4" w:space="0" w:color="auto"/>
                <w:left w:val="none" w:sz="4" w:space="0" w:color="auto"/>
                <w:bottom w:val="none" w:sz="4" w:space="0" w:color="auto"/>
                <w:right w:val="none" w:sz="4" w:space="0" w:color="auto"/>
                <w:between w:val="none" w:sz="4" w:space="0" w:color="auto"/>
                <w:bar w:val="none" w:sz="4" w:color="auto"/>
              </w:pBdr>
              <w:ind w:left="0" w:firstLine="0"/>
              <w:jc w:val="both"/>
              <w:rPr>
                <w:i/>
                <w:sz w:val="24"/>
                <w:szCs w:val="24"/>
              </w:rPr>
            </w:pPr>
            <w:r>
              <w:rPr>
                <w:i/>
                <w:sz w:val="24"/>
                <w:szCs w:val="24"/>
              </w:rPr>
              <w:t>Клиентов много, а я один (на), всем не поможешь</w:t>
            </w:r>
          </w:p>
        </w:tc>
        <w:tc>
          <w:tcPr>
            <w:tcW w:w="1134" w:type="dxa"/>
          </w:tcPr>
          <w:p w:rsidR="00052FDA" w:rsidRDefault="00052FDA" w:rsidP="00F03617">
            <w:pPr>
              <w:jc w:val="both"/>
              <w:rPr>
                <w:i/>
                <w:sz w:val="24"/>
                <w:szCs w:val="24"/>
              </w:rPr>
            </w:pPr>
          </w:p>
        </w:tc>
        <w:tc>
          <w:tcPr>
            <w:tcW w:w="1099" w:type="dxa"/>
          </w:tcPr>
          <w:p w:rsidR="00052FDA" w:rsidRDefault="00052FDA" w:rsidP="00F03617">
            <w:pPr>
              <w:jc w:val="both"/>
              <w:rPr>
                <w:i/>
                <w:sz w:val="24"/>
                <w:szCs w:val="24"/>
              </w:rPr>
            </w:pPr>
          </w:p>
        </w:tc>
      </w:tr>
    </w:tbl>
    <w:p w:rsidR="00052FDA" w:rsidRDefault="00052FDA" w:rsidP="00052FDA">
      <w:pPr>
        <w:jc w:val="both"/>
        <w:rPr>
          <w:rFonts w:ascii="Times New Roman" w:hAnsi="Times New Roman" w:cs="Times New Roman"/>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Укажите, пожалуйста, в какой степени Вы удовлетворены различными условиями Вашей работы?</w:t>
      </w:r>
    </w:p>
    <w:p w:rsidR="00052FDA" w:rsidRDefault="00052FDA" w:rsidP="00052FDA">
      <w:pPr>
        <w:pStyle w:val="af9"/>
        <w:ind w:left="0" w:firstLine="709"/>
        <w:jc w:val="both"/>
        <w:rPr>
          <w:rFonts w:ascii="Times New Roman" w:hAnsi="Times New Roman" w:cs="Times New Roman"/>
          <w:sz w:val="24"/>
          <w:szCs w:val="24"/>
        </w:rPr>
      </w:pPr>
    </w:p>
    <w:p w:rsidR="00052FDA" w:rsidRDefault="00052FDA" w:rsidP="00052FDA">
      <w:pPr>
        <w:pStyle w:val="af9"/>
        <w:ind w:left="0" w:firstLine="709"/>
        <w:jc w:val="both"/>
        <w:rPr>
          <w:rFonts w:ascii="Times New Roman" w:hAnsi="Times New Roman" w:cs="Times New Roman"/>
          <w:i/>
          <w:sz w:val="24"/>
          <w:szCs w:val="24"/>
        </w:rPr>
      </w:pPr>
      <w:r>
        <w:rPr>
          <w:rFonts w:ascii="Times New Roman" w:hAnsi="Times New Roman" w:cs="Times New Roman"/>
          <w:i/>
          <w:sz w:val="24"/>
          <w:szCs w:val="24"/>
        </w:rPr>
        <w:t>Оцените по шкале от 1 до 5:</w:t>
      </w:r>
    </w:p>
    <w:p w:rsidR="00052FDA" w:rsidRDefault="00052FDA" w:rsidP="00052FDA">
      <w:pPr>
        <w:pStyle w:val="af9"/>
        <w:ind w:left="0" w:firstLine="709"/>
        <w:jc w:val="both"/>
        <w:rPr>
          <w:rFonts w:ascii="Times New Roman" w:hAnsi="Times New Roman" w:cs="Times New Roman"/>
          <w:i/>
          <w:sz w:val="24"/>
          <w:szCs w:val="24"/>
        </w:rPr>
      </w:pPr>
    </w:p>
    <w:p w:rsidR="00052FDA" w:rsidRDefault="00052FDA" w:rsidP="00930EEB">
      <w:pPr>
        <w:pStyle w:val="af9"/>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Полностью удовлетворен (на) - 5</w:t>
      </w:r>
    </w:p>
    <w:p w:rsidR="00052FDA" w:rsidRDefault="00052FDA" w:rsidP="00930EEB">
      <w:pPr>
        <w:pStyle w:val="af9"/>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Частично удовлетворен (на) - 4</w:t>
      </w:r>
    </w:p>
    <w:p w:rsidR="00052FDA" w:rsidRDefault="00052FDA" w:rsidP="00930EEB">
      <w:pPr>
        <w:pStyle w:val="af9"/>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Трудно сказать - 3</w:t>
      </w:r>
    </w:p>
    <w:p w:rsidR="00052FDA" w:rsidRDefault="00052FDA" w:rsidP="00930EEB">
      <w:pPr>
        <w:pStyle w:val="af9"/>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Частично не удовлетворен (на) - 2</w:t>
      </w:r>
    </w:p>
    <w:p w:rsidR="00052FDA" w:rsidRDefault="00052FDA" w:rsidP="00930EEB">
      <w:pPr>
        <w:pStyle w:val="af9"/>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 не удовлетворен (на) - 1</w:t>
      </w:r>
    </w:p>
    <w:p w:rsidR="00052FDA" w:rsidRDefault="00052FDA" w:rsidP="00052FDA">
      <w:pPr>
        <w:ind w:firstLine="709"/>
        <w:jc w:val="both"/>
        <w:rPr>
          <w:rFonts w:ascii="Times New Roman" w:hAnsi="Times New Roman" w:cs="Times New Roman"/>
          <w:sz w:val="24"/>
          <w:szCs w:val="24"/>
        </w:rPr>
      </w:pPr>
    </w:p>
    <w:tbl>
      <w:tblPr>
        <w:tblStyle w:val="aff8"/>
        <w:tblW w:w="0" w:type="auto"/>
        <w:tblInd w:w="250" w:type="dxa"/>
        <w:tblLook w:val="04A0" w:firstRow="1" w:lastRow="0" w:firstColumn="1" w:lastColumn="0" w:noHBand="0" w:noVBand="1"/>
      </w:tblPr>
      <w:tblGrid>
        <w:gridCol w:w="7796"/>
        <w:gridCol w:w="1525"/>
      </w:tblGrid>
      <w:tr w:rsidR="00052FDA" w:rsidTr="00F03617">
        <w:tc>
          <w:tcPr>
            <w:tcW w:w="7796" w:type="dxa"/>
          </w:tcPr>
          <w:p w:rsidR="00052FDA" w:rsidRDefault="00052FDA" w:rsidP="00F03617">
            <w:pPr>
              <w:jc w:val="both"/>
              <w:rPr>
                <w:i/>
                <w:sz w:val="24"/>
                <w:szCs w:val="24"/>
              </w:rPr>
            </w:pPr>
            <w:r>
              <w:rPr>
                <w:i/>
                <w:sz w:val="24"/>
                <w:szCs w:val="24"/>
              </w:rPr>
              <w:t>Отношения в коллективе</w:t>
            </w:r>
          </w:p>
        </w:tc>
        <w:tc>
          <w:tcPr>
            <w:tcW w:w="1525" w:type="dxa"/>
          </w:tcPr>
          <w:p w:rsidR="00052FDA" w:rsidRDefault="00052FDA" w:rsidP="00F03617">
            <w:pPr>
              <w:ind w:firstLine="709"/>
              <w:jc w:val="both"/>
              <w:rPr>
                <w:sz w:val="24"/>
                <w:szCs w:val="24"/>
              </w:rPr>
            </w:pPr>
          </w:p>
        </w:tc>
      </w:tr>
      <w:tr w:rsidR="00052FDA" w:rsidTr="00F03617">
        <w:tc>
          <w:tcPr>
            <w:tcW w:w="7796" w:type="dxa"/>
          </w:tcPr>
          <w:p w:rsidR="00052FDA" w:rsidRDefault="00052FDA" w:rsidP="00F03617">
            <w:pPr>
              <w:jc w:val="both"/>
              <w:rPr>
                <w:i/>
                <w:sz w:val="24"/>
                <w:szCs w:val="24"/>
              </w:rPr>
            </w:pPr>
            <w:r>
              <w:rPr>
                <w:i/>
                <w:sz w:val="24"/>
                <w:szCs w:val="24"/>
              </w:rPr>
              <w:t>Заработная плата</w:t>
            </w:r>
          </w:p>
        </w:tc>
        <w:tc>
          <w:tcPr>
            <w:tcW w:w="1525" w:type="dxa"/>
          </w:tcPr>
          <w:p w:rsidR="00052FDA" w:rsidRDefault="00052FDA" w:rsidP="00F03617">
            <w:pPr>
              <w:ind w:firstLine="709"/>
              <w:jc w:val="both"/>
              <w:rPr>
                <w:sz w:val="24"/>
                <w:szCs w:val="24"/>
              </w:rPr>
            </w:pPr>
          </w:p>
        </w:tc>
      </w:tr>
      <w:tr w:rsidR="00052FDA" w:rsidTr="00F03617">
        <w:tc>
          <w:tcPr>
            <w:tcW w:w="7796" w:type="dxa"/>
          </w:tcPr>
          <w:p w:rsidR="00052FDA" w:rsidRDefault="00052FDA" w:rsidP="00F03617">
            <w:pPr>
              <w:jc w:val="both"/>
              <w:rPr>
                <w:i/>
                <w:sz w:val="24"/>
                <w:szCs w:val="24"/>
              </w:rPr>
            </w:pPr>
            <w:r>
              <w:rPr>
                <w:i/>
                <w:sz w:val="24"/>
                <w:szCs w:val="24"/>
              </w:rPr>
              <w:t>Признание Ваших способностей и достижений</w:t>
            </w:r>
          </w:p>
        </w:tc>
        <w:tc>
          <w:tcPr>
            <w:tcW w:w="1525" w:type="dxa"/>
          </w:tcPr>
          <w:p w:rsidR="00052FDA" w:rsidRDefault="00052FDA" w:rsidP="00F03617">
            <w:pPr>
              <w:ind w:firstLine="709"/>
              <w:jc w:val="both"/>
              <w:rPr>
                <w:sz w:val="24"/>
                <w:szCs w:val="24"/>
              </w:rPr>
            </w:pPr>
          </w:p>
        </w:tc>
      </w:tr>
      <w:tr w:rsidR="00052FDA" w:rsidTr="00F03617">
        <w:tc>
          <w:tcPr>
            <w:tcW w:w="7796" w:type="dxa"/>
          </w:tcPr>
          <w:p w:rsidR="00052FDA" w:rsidRDefault="00052FDA" w:rsidP="00F03617">
            <w:pPr>
              <w:jc w:val="both"/>
              <w:rPr>
                <w:i/>
                <w:sz w:val="24"/>
                <w:szCs w:val="24"/>
              </w:rPr>
            </w:pPr>
            <w:r>
              <w:rPr>
                <w:i/>
                <w:sz w:val="24"/>
                <w:szCs w:val="24"/>
              </w:rPr>
              <w:lastRenderedPageBreak/>
              <w:t>Карьерный рост</w:t>
            </w:r>
          </w:p>
        </w:tc>
        <w:tc>
          <w:tcPr>
            <w:tcW w:w="1525" w:type="dxa"/>
          </w:tcPr>
          <w:p w:rsidR="00052FDA" w:rsidRDefault="00052FDA" w:rsidP="00F03617">
            <w:pPr>
              <w:ind w:firstLine="709"/>
              <w:jc w:val="both"/>
              <w:rPr>
                <w:sz w:val="24"/>
                <w:szCs w:val="24"/>
              </w:rPr>
            </w:pPr>
          </w:p>
        </w:tc>
      </w:tr>
      <w:tr w:rsidR="00052FDA" w:rsidTr="00F03617">
        <w:tc>
          <w:tcPr>
            <w:tcW w:w="7796" w:type="dxa"/>
          </w:tcPr>
          <w:p w:rsidR="00052FDA" w:rsidRDefault="00052FDA" w:rsidP="00F03617">
            <w:pPr>
              <w:jc w:val="both"/>
              <w:rPr>
                <w:i/>
                <w:sz w:val="24"/>
                <w:szCs w:val="24"/>
              </w:rPr>
            </w:pPr>
            <w:r>
              <w:rPr>
                <w:i/>
                <w:sz w:val="24"/>
                <w:szCs w:val="24"/>
              </w:rPr>
              <w:t>Равномерность нагрузки</w:t>
            </w:r>
          </w:p>
        </w:tc>
        <w:tc>
          <w:tcPr>
            <w:tcW w:w="1525" w:type="dxa"/>
          </w:tcPr>
          <w:p w:rsidR="00052FDA" w:rsidRDefault="00052FDA" w:rsidP="00F03617">
            <w:pPr>
              <w:ind w:firstLine="709"/>
              <w:jc w:val="both"/>
              <w:rPr>
                <w:sz w:val="24"/>
                <w:szCs w:val="24"/>
              </w:rPr>
            </w:pPr>
          </w:p>
        </w:tc>
      </w:tr>
      <w:tr w:rsidR="00052FDA" w:rsidTr="00F03617">
        <w:tc>
          <w:tcPr>
            <w:tcW w:w="7796" w:type="dxa"/>
          </w:tcPr>
          <w:p w:rsidR="00052FDA" w:rsidRDefault="00052FDA" w:rsidP="00F03617">
            <w:pPr>
              <w:jc w:val="both"/>
              <w:rPr>
                <w:i/>
                <w:sz w:val="24"/>
                <w:szCs w:val="24"/>
              </w:rPr>
            </w:pPr>
            <w:r>
              <w:rPr>
                <w:i/>
                <w:sz w:val="24"/>
                <w:szCs w:val="24"/>
              </w:rPr>
              <w:t>Возможность повышения квалификации и профессионального развития</w:t>
            </w:r>
          </w:p>
        </w:tc>
        <w:tc>
          <w:tcPr>
            <w:tcW w:w="1525" w:type="dxa"/>
          </w:tcPr>
          <w:p w:rsidR="00052FDA" w:rsidRDefault="00052FDA" w:rsidP="00F03617">
            <w:pPr>
              <w:ind w:firstLine="709"/>
              <w:jc w:val="both"/>
              <w:rPr>
                <w:sz w:val="24"/>
                <w:szCs w:val="24"/>
              </w:rPr>
            </w:pPr>
          </w:p>
        </w:tc>
      </w:tr>
      <w:tr w:rsidR="00052FDA" w:rsidTr="00F03617">
        <w:tc>
          <w:tcPr>
            <w:tcW w:w="7796" w:type="dxa"/>
          </w:tcPr>
          <w:p w:rsidR="00052FDA" w:rsidRDefault="00052FDA" w:rsidP="00F03617">
            <w:pPr>
              <w:jc w:val="both"/>
              <w:rPr>
                <w:i/>
                <w:sz w:val="24"/>
                <w:szCs w:val="24"/>
              </w:rPr>
            </w:pPr>
            <w:r>
              <w:rPr>
                <w:i/>
                <w:sz w:val="24"/>
                <w:szCs w:val="24"/>
              </w:rPr>
              <w:t>Отношения с руководством</w:t>
            </w:r>
          </w:p>
        </w:tc>
        <w:tc>
          <w:tcPr>
            <w:tcW w:w="1525" w:type="dxa"/>
          </w:tcPr>
          <w:p w:rsidR="00052FDA" w:rsidRDefault="00052FDA" w:rsidP="00F03617">
            <w:pPr>
              <w:ind w:firstLine="709"/>
              <w:jc w:val="both"/>
              <w:rPr>
                <w:sz w:val="24"/>
                <w:szCs w:val="24"/>
              </w:rPr>
            </w:pPr>
          </w:p>
        </w:tc>
      </w:tr>
      <w:tr w:rsidR="00052FDA" w:rsidTr="00F03617">
        <w:tc>
          <w:tcPr>
            <w:tcW w:w="7796" w:type="dxa"/>
          </w:tcPr>
          <w:p w:rsidR="00052FDA" w:rsidRDefault="00052FDA" w:rsidP="00F03617">
            <w:pPr>
              <w:jc w:val="both"/>
              <w:rPr>
                <w:i/>
                <w:sz w:val="24"/>
                <w:szCs w:val="24"/>
              </w:rPr>
            </w:pPr>
            <w:r>
              <w:rPr>
                <w:i/>
                <w:sz w:val="24"/>
                <w:szCs w:val="24"/>
              </w:rPr>
              <w:t>Уверенность в завтрашнем дне</w:t>
            </w:r>
          </w:p>
        </w:tc>
        <w:tc>
          <w:tcPr>
            <w:tcW w:w="1525" w:type="dxa"/>
          </w:tcPr>
          <w:p w:rsidR="00052FDA" w:rsidRDefault="00052FDA" w:rsidP="00F03617">
            <w:pPr>
              <w:ind w:firstLine="709"/>
              <w:jc w:val="both"/>
              <w:rPr>
                <w:sz w:val="24"/>
                <w:szCs w:val="24"/>
              </w:rPr>
            </w:pPr>
          </w:p>
        </w:tc>
      </w:tr>
      <w:tr w:rsidR="00052FDA" w:rsidTr="00F03617">
        <w:tc>
          <w:tcPr>
            <w:tcW w:w="7796" w:type="dxa"/>
          </w:tcPr>
          <w:p w:rsidR="00052FDA" w:rsidRDefault="00052FDA" w:rsidP="00F03617">
            <w:pPr>
              <w:jc w:val="both"/>
              <w:rPr>
                <w:i/>
                <w:sz w:val="24"/>
                <w:szCs w:val="24"/>
              </w:rPr>
            </w:pPr>
            <w:r>
              <w:rPr>
                <w:i/>
                <w:sz w:val="24"/>
                <w:szCs w:val="24"/>
              </w:rPr>
              <w:t>Самореализация, поддержка руководством инициативы сотрудников</w:t>
            </w:r>
          </w:p>
        </w:tc>
        <w:tc>
          <w:tcPr>
            <w:tcW w:w="1525" w:type="dxa"/>
          </w:tcPr>
          <w:p w:rsidR="00052FDA" w:rsidRDefault="00052FDA" w:rsidP="00F03617">
            <w:pPr>
              <w:ind w:firstLine="709"/>
              <w:jc w:val="both"/>
              <w:rPr>
                <w:sz w:val="24"/>
                <w:szCs w:val="24"/>
              </w:rPr>
            </w:pPr>
          </w:p>
        </w:tc>
      </w:tr>
    </w:tbl>
    <w:p w:rsidR="00052FDA" w:rsidRDefault="00052FDA" w:rsidP="00052FDA">
      <w:pPr>
        <w:jc w:val="both"/>
        <w:rPr>
          <w:rFonts w:ascii="Times New Roman" w:hAnsi="Times New Roman" w:cs="Times New Roman"/>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bCs/>
          <w:sz w:val="24"/>
          <w:szCs w:val="24"/>
        </w:rPr>
        <w:t>Насколько хорошо, по Вашему мнению, организована работа в вашем учреждении?</w:t>
      </w:r>
    </w:p>
    <w:p w:rsidR="00052FDA" w:rsidRDefault="00052FDA" w:rsidP="00930EEB">
      <w:pPr>
        <w:numPr>
          <w:ilvl w:val="0"/>
          <w:numId w:val="10"/>
        </w:numPr>
        <w:ind w:left="0" w:firstLine="709"/>
        <w:rPr>
          <w:rFonts w:ascii="Times New Roman" w:hAnsi="Times New Roman" w:cs="Times New Roman"/>
          <w:i/>
          <w:sz w:val="24"/>
          <w:szCs w:val="24"/>
        </w:rPr>
      </w:pPr>
      <w:r>
        <w:rPr>
          <w:rFonts w:ascii="Times New Roman" w:hAnsi="Times New Roman" w:cs="Times New Roman"/>
          <w:i/>
          <w:sz w:val="24"/>
          <w:szCs w:val="24"/>
        </w:rPr>
        <w:t>по-моему, работа организована</w:t>
      </w:r>
      <w:r w:rsidR="00374377">
        <w:rPr>
          <w:rFonts w:ascii="Times New Roman" w:hAnsi="Times New Roman" w:cs="Times New Roman"/>
          <w:i/>
          <w:sz w:val="24"/>
          <w:szCs w:val="24"/>
        </w:rPr>
        <w:t xml:space="preserve"> </w:t>
      </w:r>
      <w:r>
        <w:rPr>
          <w:rFonts w:ascii="Times New Roman" w:hAnsi="Times New Roman" w:cs="Times New Roman"/>
          <w:i/>
          <w:sz w:val="24"/>
          <w:szCs w:val="24"/>
        </w:rPr>
        <w:t>хорошо;</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в общем, неплохо, хотя есть возможность улучшения;</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затрудняюсь ответить;</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работа организована удовлетворительно, много времени расходуется впустую;</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по-моему, работа организована плохо;</w:t>
      </w:r>
    </w:p>
    <w:p w:rsidR="00052FDA" w:rsidRDefault="00052FDA" w:rsidP="00930EEB">
      <w:pPr>
        <w:pStyle w:val="af9"/>
        <w:numPr>
          <w:ilvl w:val="0"/>
          <w:numId w:val="10"/>
        </w:numPr>
        <w:ind w:left="0" w:firstLine="709"/>
        <w:rPr>
          <w:rFonts w:ascii="Times New Roman" w:hAnsi="Times New Roman" w:cs="Times New Roman"/>
          <w:i/>
          <w:sz w:val="24"/>
          <w:szCs w:val="24"/>
        </w:rPr>
      </w:pPr>
      <w:r>
        <w:rPr>
          <w:rFonts w:ascii="Times New Roman" w:hAnsi="Times New Roman" w:cs="Times New Roman"/>
          <w:i/>
          <w:sz w:val="24"/>
          <w:szCs w:val="24"/>
        </w:rPr>
        <w:t>другое_______</w:t>
      </w:r>
    </w:p>
    <w:p w:rsidR="00052FDA" w:rsidRDefault="00052FDA" w:rsidP="00052FDA">
      <w:pPr>
        <w:pStyle w:val="af9"/>
        <w:ind w:left="0" w:firstLine="709"/>
        <w:jc w:val="both"/>
        <w:rPr>
          <w:rFonts w:ascii="Times New Roman" w:hAnsi="Times New Roman" w:cs="Times New Roman"/>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Какие из перечисленных стимулов в работе, с Вашей точки зрения, являются наиболее действенными (отметьте не более трех)?</w:t>
      </w:r>
    </w:p>
    <w:p w:rsidR="00052FDA" w:rsidRDefault="00052FDA" w:rsidP="00930EEB">
      <w:pPr>
        <w:pStyle w:val="af9"/>
        <w:numPr>
          <w:ilvl w:val="2"/>
          <w:numId w:val="18"/>
        </w:numPr>
        <w:ind w:left="0" w:firstLine="709"/>
        <w:jc w:val="both"/>
        <w:rPr>
          <w:rFonts w:ascii="Times New Roman" w:hAnsi="Times New Roman" w:cs="Times New Roman"/>
          <w:i/>
          <w:sz w:val="24"/>
          <w:szCs w:val="24"/>
        </w:rPr>
      </w:pPr>
      <w:r>
        <w:rPr>
          <w:rFonts w:ascii="Times New Roman" w:hAnsi="Times New Roman" w:cs="Times New Roman"/>
          <w:i/>
          <w:sz w:val="24"/>
          <w:szCs w:val="24"/>
        </w:rPr>
        <w:t>денежная премия;</w:t>
      </w:r>
    </w:p>
    <w:p w:rsidR="00052FDA" w:rsidRDefault="00052FDA" w:rsidP="00930EEB">
      <w:pPr>
        <w:pStyle w:val="af9"/>
        <w:numPr>
          <w:ilvl w:val="2"/>
          <w:numId w:val="18"/>
        </w:numPr>
        <w:ind w:left="0" w:firstLine="709"/>
        <w:jc w:val="both"/>
        <w:rPr>
          <w:rFonts w:ascii="Times New Roman" w:hAnsi="Times New Roman" w:cs="Times New Roman"/>
          <w:i/>
          <w:sz w:val="24"/>
          <w:szCs w:val="24"/>
        </w:rPr>
      </w:pPr>
      <w:r>
        <w:rPr>
          <w:rFonts w:ascii="Times New Roman" w:hAnsi="Times New Roman" w:cs="Times New Roman"/>
          <w:i/>
          <w:sz w:val="24"/>
          <w:szCs w:val="24"/>
        </w:rPr>
        <w:t>возможность должностного роста;</w:t>
      </w:r>
    </w:p>
    <w:p w:rsidR="00052FDA" w:rsidRDefault="00052FDA" w:rsidP="00930EEB">
      <w:pPr>
        <w:pStyle w:val="af9"/>
        <w:numPr>
          <w:ilvl w:val="2"/>
          <w:numId w:val="18"/>
        </w:numPr>
        <w:ind w:left="0" w:firstLine="709"/>
        <w:jc w:val="both"/>
        <w:rPr>
          <w:rFonts w:ascii="Times New Roman" w:hAnsi="Times New Roman" w:cs="Times New Roman"/>
          <w:i/>
          <w:sz w:val="24"/>
          <w:szCs w:val="24"/>
        </w:rPr>
      </w:pPr>
      <w:r>
        <w:rPr>
          <w:rFonts w:ascii="Times New Roman" w:hAnsi="Times New Roman" w:cs="Times New Roman"/>
          <w:i/>
          <w:sz w:val="24"/>
          <w:szCs w:val="24"/>
        </w:rPr>
        <w:t>возможность профессионального роста;</w:t>
      </w:r>
    </w:p>
    <w:p w:rsidR="00052FDA" w:rsidRDefault="00052FDA" w:rsidP="00930EEB">
      <w:pPr>
        <w:pStyle w:val="af9"/>
        <w:numPr>
          <w:ilvl w:val="2"/>
          <w:numId w:val="18"/>
        </w:numPr>
        <w:ind w:left="0" w:firstLine="709"/>
        <w:jc w:val="both"/>
        <w:rPr>
          <w:rFonts w:ascii="Times New Roman" w:hAnsi="Times New Roman" w:cs="Times New Roman"/>
          <w:i/>
          <w:sz w:val="24"/>
          <w:szCs w:val="24"/>
        </w:rPr>
      </w:pPr>
      <w:r>
        <w:rPr>
          <w:rFonts w:ascii="Times New Roman" w:hAnsi="Times New Roman" w:cs="Times New Roman"/>
          <w:i/>
          <w:sz w:val="24"/>
          <w:szCs w:val="24"/>
        </w:rPr>
        <w:t>похвала руководителя;</w:t>
      </w:r>
    </w:p>
    <w:p w:rsidR="00052FDA" w:rsidRDefault="00052FDA" w:rsidP="00930EEB">
      <w:pPr>
        <w:pStyle w:val="af9"/>
        <w:numPr>
          <w:ilvl w:val="2"/>
          <w:numId w:val="18"/>
        </w:numPr>
        <w:ind w:left="0" w:firstLine="709"/>
        <w:jc w:val="both"/>
        <w:rPr>
          <w:rFonts w:ascii="Times New Roman" w:hAnsi="Times New Roman" w:cs="Times New Roman"/>
          <w:i/>
          <w:sz w:val="24"/>
          <w:szCs w:val="24"/>
        </w:rPr>
      </w:pPr>
      <w:r>
        <w:rPr>
          <w:rFonts w:ascii="Times New Roman" w:hAnsi="Times New Roman" w:cs="Times New Roman"/>
          <w:i/>
          <w:sz w:val="24"/>
          <w:szCs w:val="24"/>
        </w:rPr>
        <w:t>творческая работа;</w:t>
      </w:r>
    </w:p>
    <w:p w:rsidR="00052FDA" w:rsidRDefault="00052FDA" w:rsidP="00930EEB">
      <w:pPr>
        <w:pStyle w:val="af9"/>
        <w:numPr>
          <w:ilvl w:val="2"/>
          <w:numId w:val="18"/>
        </w:numPr>
        <w:ind w:left="0" w:firstLine="709"/>
        <w:jc w:val="both"/>
        <w:rPr>
          <w:rFonts w:ascii="Times New Roman" w:hAnsi="Times New Roman" w:cs="Times New Roman"/>
          <w:i/>
          <w:sz w:val="24"/>
          <w:szCs w:val="24"/>
        </w:rPr>
      </w:pPr>
      <w:r>
        <w:rPr>
          <w:rFonts w:ascii="Times New Roman" w:hAnsi="Times New Roman" w:cs="Times New Roman"/>
          <w:i/>
          <w:sz w:val="24"/>
          <w:szCs w:val="24"/>
        </w:rPr>
        <w:t>угроза увольнения;</w:t>
      </w:r>
    </w:p>
    <w:p w:rsidR="00052FDA" w:rsidRDefault="00052FDA" w:rsidP="00930EEB">
      <w:pPr>
        <w:pStyle w:val="af9"/>
        <w:numPr>
          <w:ilvl w:val="2"/>
          <w:numId w:val="18"/>
        </w:numPr>
        <w:ind w:left="0" w:firstLine="709"/>
        <w:jc w:val="both"/>
        <w:rPr>
          <w:rFonts w:ascii="Times New Roman" w:hAnsi="Times New Roman" w:cs="Times New Roman"/>
          <w:i/>
          <w:sz w:val="24"/>
          <w:szCs w:val="24"/>
        </w:rPr>
      </w:pPr>
      <w:r>
        <w:rPr>
          <w:rFonts w:ascii="Times New Roman" w:hAnsi="Times New Roman" w:cs="Times New Roman"/>
          <w:i/>
          <w:sz w:val="24"/>
          <w:szCs w:val="24"/>
        </w:rPr>
        <w:t>депремирование;</w:t>
      </w:r>
    </w:p>
    <w:p w:rsidR="00052FDA" w:rsidRDefault="00052FDA" w:rsidP="00930EEB">
      <w:pPr>
        <w:pStyle w:val="af9"/>
        <w:numPr>
          <w:ilvl w:val="2"/>
          <w:numId w:val="18"/>
        </w:numPr>
        <w:ind w:left="0" w:firstLine="709"/>
        <w:rPr>
          <w:rFonts w:ascii="Times New Roman" w:hAnsi="Times New Roman" w:cs="Times New Roman"/>
          <w:i/>
          <w:sz w:val="24"/>
          <w:szCs w:val="24"/>
        </w:rPr>
      </w:pPr>
      <w:r>
        <w:rPr>
          <w:rFonts w:ascii="Times New Roman" w:hAnsi="Times New Roman" w:cs="Times New Roman"/>
          <w:i/>
          <w:sz w:val="24"/>
          <w:szCs w:val="24"/>
        </w:rPr>
        <w:t>Другое_______</w:t>
      </w:r>
    </w:p>
    <w:p w:rsidR="00052FDA" w:rsidRDefault="00052FDA" w:rsidP="00052FDA">
      <w:pPr>
        <w:ind w:firstLine="709"/>
        <w:jc w:val="both"/>
        <w:rPr>
          <w:rFonts w:ascii="Times New Roman" w:hAnsi="Times New Roman" w:cs="Times New Roman"/>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Хотели бы Вы сейчас работать по другой специальности, не связанной с Вашей нынешней работой?</w:t>
      </w:r>
    </w:p>
    <w:p w:rsidR="00052FDA" w:rsidRDefault="00052FDA" w:rsidP="00930EEB">
      <w:pPr>
        <w:numPr>
          <w:ilvl w:val="0"/>
          <w:numId w:val="10"/>
        </w:numPr>
        <w:ind w:left="0" w:firstLine="709"/>
        <w:rPr>
          <w:rFonts w:ascii="Times New Roman" w:hAnsi="Times New Roman" w:cs="Times New Roman"/>
          <w:i/>
          <w:sz w:val="24"/>
          <w:szCs w:val="24"/>
        </w:rPr>
      </w:pPr>
      <w:r>
        <w:rPr>
          <w:rFonts w:ascii="Times New Roman" w:hAnsi="Times New Roman" w:cs="Times New Roman"/>
          <w:i/>
          <w:sz w:val="24"/>
          <w:szCs w:val="24"/>
        </w:rPr>
        <w:t>Да</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да, чем нет</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нет, чем да</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Нет</w:t>
      </w:r>
    </w:p>
    <w:p w:rsidR="00052FDA" w:rsidRDefault="00052FDA" w:rsidP="00930EEB">
      <w:pPr>
        <w:numPr>
          <w:ilvl w:val="0"/>
          <w:numId w:val="10"/>
        </w:numPr>
        <w:ind w:left="0" w:firstLine="709"/>
        <w:jc w:val="both"/>
        <w:rPr>
          <w:rFonts w:ascii="Times New Roman" w:hAnsi="Times New Roman" w:cs="Times New Roman"/>
          <w:i/>
          <w:sz w:val="24"/>
          <w:szCs w:val="24"/>
        </w:rPr>
      </w:pPr>
      <w:r>
        <w:rPr>
          <w:rFonts w:ascii="Times New Roman" w:hAnsi="Times New Roman" w:cs="Times New Roman"/>
          <w:i/>
          <w:sz w:val="24"/>
          <w:szCs w:val="24"/>
        </w:rPr>
        <w:t>Затрудняюсь ответить</w:t>
      </w:r>
    </w:p>
    <w:p w:rsidR="00052FDA" w:rsidRDefault="00052FDA" w:rsidP="00052FDA">
      <w:pPr>
        <w:ind w:firstLine="709"/>
        <w:jc w:val="both"/>
        <w:rPr>
          <w:rFonts w:ascii="Times New Roman" w:hAnsi="Times New Roman" w:cs="Times New Roman"/>
          <w:i/>
          <w:sz w:val="24"/>
          <w:szCs w:val="24"/>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Выберите из предложенных вариантов те, которые справедливы для описания Вашей профессиональной деятельности.</w:t>
      </w:r>
    </w:p>
    <w:p w:rsidR="00052FDA" w:rsidRDefault="00052FDA" w:rsidP="00930EEB">
      <w:pPr>
        <w:pStyle w:val="af9"/>
        <w:numPr>
          <w:ilvl w:val="3"/>
          <w:numId w:val="19"/>
        </w:numPr>
        <w:ind w:left="0" w:firstLine="709"/>
        <w:jc w:val="both"/>
        <w:rPr>
          <w:rFonts w:ascii="Times New Roman" w:hAnsi="Times New Roman" w:cs="Times New Roman"/>
          <w:i/>
          <w:sz w:val="24"/>
          <w:szCs w:val="24"/>
        </w:rPr>
      </w:pPr>
      <w:r>
        <w:rPr>
          <w:rFonts w:ascii="Times New Roman" w:hAnsi="Times New Roman" w:cs="Times New Roman"/>
          <w:i/>
          <w:sz w:val="24"/>
          <w:szCs w:val="24"/>
        </w:rPr>
        <w:t>вкладывание в работу больших личностных ресурсов при недостаточности признания и положительной оценки;</w:t>
      </w:r>
    </w:p>
    <w:p w:rsidR="00052FDA" w:rsidRDefault="00052FDA" w:rsidP="00930EEB">
      <w:pPr>
        <w:pStyle w:val="af9"/>
        <w:numPr>
          <w:ilvl w:val="3"/>
          <w:numId w:val="19"/>
        </w:numPr>
        <w:ind w:left="0" w:firstLine="709"/>
        <w:jc w:val="both"/>
        <w:rPr>
          <w:rFonts w:ascii="Times New Roman" w:hAnsi="Times New Roman" w:cs="Times New Roman"/>
          <w:i/>
          <w:sz w:val="24"/>
          <w:szCs w:val="24"/>
        </w:rPr>
      </w:pPr>
      <w:r>
        <w:rPr>
          <w:rFonts w:ascii="Times New Roman" w:hAnsi="Times New Roman" w:cs="Times New Roman"/>
          <w:i/>
          <w:sz w:val="24"/>
          <w:szCs w:val="24"/>
        </w:rPr>
        <w:t>строгая регламентация времени работы, особенно при нереальных сроках ее исполнения;</w:t>
      </w:r>
    </w:p>
    <w:p w:rsidR="00052FDA" w:rsidRDefault="00052FDA" w:rsidP="00930EEB">
      <w:pPr>
        <w:pStyle w:val="af9"/>
        <w:numPr>
          <w:ilvl w:val="3"/>
          <w:numId w:val="19"/>
        </w:numPr>
        <w:ind w:left="0" w:firstLine="709"/>
        <w:jc w:val="both"/>
        <w:rPr>
          <w:rFonts w:ascii="Times New Roman" w:hAnsi="Times New Roman" w:cs="Times New Roman"/>
          <w:i/>
          <w:sz w:val="24"/>
          <w:szCs w:val="24"/>
        </w:rPr>
      </w:pPr>
      <w:r>
        <w:rPr>
          <w:rFonts w:ascii="Times New Roman" w:hAnsi="Times New Roman" w:cs="Times New Roman"/>
          <w:i/>
          <w:sz w:val="24"/>
          <w:szCs w:val="24"/>
        </w:rPr>
        <w:t>взаимодействие с «немотивированными» клиентами, многократно препятствующими усилиям помочь им;</w:t>
      </w:r>
    </w:p>
    <w:p w:rsidR="00052FDA" w:rsidRDefault="00052FDA" w:rsidP="00930EEB">
      <w:pPr>
        <w:pStyle w:val="af9"/>
        <w:numPr>
          <w:ilvl w:val="3"/>
          <w:numId w:val="19"/>
        </w:numPr>
        <w:ind w:left="0" w:firstLine="709"/>
        <w:jc w:val="both"/>
        <w:rPr>
          <w:rFonts w:ascii="Times New Roman" w:hAnsi="Times New Roman" w:cs="Times New Roman"/>
          <w:i/>
          <w:sz w:val="24"/>
          <w:szCs w:val="24"/>
        </w:rPr>
      </w:pPr>
      <w:r>
        <w:rPr>
          <w:rFonts w:ascii="Times New Roman" w:hAnsi="Times New Roman" w:cs="Times New Roman"/>
          <w:i/>
          <w:sz w:val="24"/>
          <w:szCs w:val="24"/>
        </w:rPr>
        <w:t>монотонность профессиональной деятельности;</w:t>
      </w:r>
    </w:p>
    <w:p w:rsidR="00052FDA" w:rsidRDefault="00052FDA" w:rsidP="00930EEB">
      <w:pPr>
        <w:pStyle w:val="af9"/>
        <w:numPr>
          <w:ilvl w:val="3"/>
          <w:numId w:val="19"/>
        </w:numPr>
        <w:ind w:left="0" w:firstLine="709"/>
        <w:jc w:val="both"/>
        <w:rPr>
          <w:rFonts w:ascii="Times New Roman" w:hAnsi="Times New Roman" w:cs="Times New Roman"/>
          <w:i/>
          <w:sz w:val="24"/>
          <w:szCs w:val="24"/>
        </w:rPr>
      </w:pPr>
      <w:r>
        <w:rPr>
          <w:rFonts w:ascii="Times New Roman" w:hAnsi="Times New Roman" w:cs="Times New Roman"/>
          <w:i/>
          <w:sz w:val="24"/>
          <w:szCs w:val="24"/>
        </w:rPr>
        <w:t>напряженность и конфликты в профессиональной среде, недостаточная поддержка со стороны коллег и их излишний критицизм;</w:t>
      </w:r>
    </w:p>
    <w:p w:rsidR="00052FDA" w:rsidRDefault="00052FDA" w:rsidP="00930EEB">
      <w:pPr>
        <w:pStyle w:val="af9"/>
        <w:numPr>
          <w:ilvl w:val="3"/>
          <w:numId w:val="19"/>
        </w:numPr>
        <w:ind w:left="0" w:firstLine="709"/>
        <w:jc w:val="both"/>
        <w:rPr>
          <w:rFonts w:ascii="Times New Roman" w:hAnsi="Times New Roman" w:cs="Times New Roman"/>
          <w:i/>
          <w:sz w:val="24"/>
          <w:szCs w:val="24"/>
        </w:rPr>
      </w:pPr>
      <w:r>
        <w:rPr>
          <w:rFonts w:ascii="Times New Roman" w:hAnsi="Times New Roman" w:cs="Times New Roman"/>
          <w:i/>
          <w:sz w:val="24"/>
          <w:szCs w:val="24"/>
        </w:rPr>
        <w:t>отсутствие самостоятельности;</w:t>
      </w:r>
    </w:p>
    <w:p w:rsidR="00052FDA" w:rsidRDefault="00052FDA" w:rsidP="00930EEB">
      <w:pPr>
        <w:pStyle w:val="af9"/>
        <w:numPr>
          <w:ilvl w:val="3"/>
          <w:numId w:val="19"/>
        </w:numPr>
        <w:ind w:left="0" w:firstLine="709"/>
        <w:jc w:val="both"/>
        <w:rPr>
          <w:rFonts w:ascii="Times New Roman" w:hAnsi="Times New Roman" w:cs="Times New Roman"/>
          <w:i/>
          <w:sz w:val="24"/>
          <w:szCs w:val="24"/>
          <w:lang w:bidi="ru-RU"/>
        </w:rPr>
      </w:pPr>
      <w:r>
        <w:rPr>
          <w:rFonts w:ascii="Times New Roman" w:hAnsi="Times New Roman" w:cs="Times New Roman"/>
          <w:i/>
          <w:iCs/>
          <w:color w:val="000000"/>
          <w:sz w:val="24"/>
          <w:szCs w:val="24"/>
          <w:lang w:bidi="ru-RU"/>
        </w:rPr>
        <w:t>попытки улучшить процесс работы вечно натыкаются на бюрократизм</w:t>
      </w:r>
      <w:r>
        <w:rPr>
          <w:rFonts w:ascii="Times New Roman" w:hAnsi="Times New Roman" w:cs="Times New Roman"/>
          <w:i/>
          <w:sz w:val="24"/>
          <w:szCs w:val="24"/>
          <w:lang w:bidi="ru-RU"/>
        </w:rPr>
        <w:t>;</w:t>
      </w:r>
    </w:p>
    <w:p w:rsidR="00052FDA" w:rsidRDefault="00052FDA" w:rsidP="00930EEB">
      <w:pPr>
        <w:pStyle w:val="af9"/>
        <w:numPr>
          <w:ilvl w:val="3"/>
          <w:numId w:val="19"/>
        </w:numPr>
        <w:ind w:left="0" w:firstLine="709"/>
        <w:jc w:val="both"/>
        <w:rPr>
          <w:rFonts w:ascii="Times New Roman" w:hAnsi="Times New Roman" w:cs="Times New Roman"/>
          <w:i/>
          <w:sz w:val="24"/>
          <w:szCs w:val="24"/>
          <w:lang w:bidi="ru-RU"/>
        </w:rPr>
      </w:pPr>
      <w:r>
        <w:rPr>
          <w:rFonts w:ascii="Times New Roman" w:hAnsi="Times New Roman" w:cs="Times New Roman"/>
          <w:i/>
          <w:sz w:val="24"/>
          <w:szCs w:val="24"/>
          <w:lang w:bidi="ru-RU"/>
        </w:rPr>
        <w:t xml:space="preserve">непризнание профессиональных заслуг руководством;  </w:t>
      </w:r>
    </w:p>
    <w:p w:rsidR="00052FDA" w:rsidRDefault="00052FDA" w:rsidP="00930EEB">
      <w:pPr>
        <w:pStyle w:val="af9"/>
        <w:numPr>
          <w:ilvl w:val="3"/>
          <w:numId w:val="19"/>
        </w:numPr>
        <w:ind w:left="0" w:firstLine="709"/>
        <w:jc w:val="both"/>
        <w:rPr>
          <w:rFonts w:ascii="Times New Roman" w:hAnsi="Times New Roman" w:cs="Times New Roman"/>
          <w:i/>
          <w:sz w:val="24"/>
          <w:szCs w:val="24"/>
        </w:rPr>
      </w:pPr>
      <w:r>
        <w:rPr>
          <w:rFonts w:ascii="Times New Roman" w:hAnsi="Times New Roman" w:cs="Times New Roman"/>
          <w:i/>
          <w:sz w:val="24"/>
          <w:szCs w:val="24"/>
        </w:rPr>
        <w:t>отсутствие шансов получить повышение;</w:t>
      </w:r>
    </w:p>
    <w:p w:rsidR="00052FDA" w:rsidRDefault="00052FDA" w:rsidP="00930EEB">
      <w:pPr>
        <w:pStyle w:val="af9"/>
        <w:numPr>
          <w:ilvl w:val="3"/>
          <w:numId w:val="19"/>
        </w:numPr>
        <w:ind w:left="0" w:firstLine="709"/>
        <w:jc w:val="both"/>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lastRenderedPageBreak/>
        <w:t>необоснованное изменение функциональных обязанностей и возложение дополнительных;</w:t>
      </w:r>
    </w:p>
    <w:p w:rsidR="00052FDA" w:rsidRDefault="00052FDA" w:rsidP="00930EEB">
      <w:pPr>
        <w:pStyle w:val="af9"/>
        <w:numPr>
          <w:ilvl w:val="3"/>
          <w:numId w:val="19"/>
        </w:numPr>
        <w:ind w:left="0" w:firstLine="709"/>
        <w:jc w:val="both"/>
        <w:rPr>
          <w:rFonts w:ascii="Times New Roman" w:hAnsi="Times New Roman" w:cs="Times New Roman"/>
          <w:i/>
          <w:iCs/>
          <w:color w:val="000000"/>
          <w:sz w:val="24"/>
          <w:szCs w:val="24"/>
          <w:lang w:bidi="ru-RU"/>
        </w:rPr>
      </w:pPr>
      <w:r>
        <w:rPr>
          <w:rFonts w:ascii="Times New Roman" w:hAnsi="Times New Roman" w:cs="Times New Roman"/>
          <w:i/>
          <w:iCs/>
          <w:color w:val="000000"/>
          <w:sz w:val="24"/>
          <w:szCs w:val="24"/>
          <w:lang w:bidi="ru-RU"/>
        </w:rPr>
        <w:t>прибавки к зарплате незначительны, и происходят крайне редко.</w:t>
      </w:r>
    </w:p>
    <w:p w:rsidR="00052FDA" w:rsidRDefault="00052FDA" w:rsidP="00930EEB">
      <w:pPr>
        <w:pStyle w:val="af9"/>
        <w:numPr>
          <w:ilvl w:val="3"/>
          <w:numId w:val="19"/>
        </w:numPr>
        <w:ind w:left="0" w:firstLine="709"/>
        <w:jc w:val="both"/>
        <w:rPr>
          <w:rFonts w:ascii="Times New Roman" w:hAnsi="Times New Roman" w:cs="Times New Roman"/>
          <w:i/>
          <w:sz w:val="24"/>
          <w:szCs w:val="24"/>
        </w:rPr>
      </w:pPr>
      <w:r>
        <w:rPr>
          <w:rFonts w:ascii="Times New Roman" w:hAnsi="Times New Roman" w:cs="Times New Roman"/>
          <w:i/>
          <w:sz w:val="24"/>
          <w:szCs w:val="24"/>
        </w:rPr>
        <w:t>другое______</w:t>
      </w:r>
    </w:p>
    <w:p w:rsidR="00052FDA" w:rsidRDefault="00052FDA" w:rsidP="00052FDA">
      <w:pPr>
        <w:pStyle w:val="af9"/>
        <w:ind w:left="0"/>
        <w:jc w:val="both"/>
        <w:rPr>
          <w:rFonts w:ascii="Times New Roman" w:hAnsi="Times New Roman" w:cs="Times New Roman"/>
          <w:i/>
          <w:sz w:val="24"/>
          <w:szCs w:val="24"/>
        </w:rPr>
      </w:pPr>
    </w:p>
    <w:p w:rsidR="00052FDA" w:rsidRDefault="00052FDA" w:rsidP="00930EEB">
      <w:pPr>
        <w:pStyle w:val="af9"/>
        <w:numPr>
          <w:ilvl w:val="3"/>
          <w:numId w:val="20"/>
        </w:numPr>
        <w:ind w:left="0" w:firstLine="567"/>
        <w:rPr>
          <w:rFonts w:ascii="Times New Roman" w:hAnsi="Times New Roman" w:cs="Times New Roman"/>
          <w:sz w:val="24"/>
          <w:szCs w:val="24"/>
        </w:rPr>
      </w:pPr>
      <w:r>
        <w:rPr>
          <w:rFonts w:ascii="Times New Roman" w:hAnsi="Times New Roman" w:cs="Times New Roman"/>
          <w:sz w:val="24"/>
          <w:szCs w:val="24"/>
        </w:rPr>
        <w:t>На Ваш взгляд, люди, которые «живут только работой» помогают или вредят делу своим излишним рвением?</w:t>
      </w:r>
    </w:p>
    <w:p w:rsidR="00052FDA" w:rsidRDefault="00052FDA" w:rsidP="00930EEB">
      <w:pPr>
        <w:pStyle w:val="af9"/>
        <w:numPr>
          <w:ilvl w:val="0"/>
          <w:numId w:val="21"/>
        </w:numPr>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Помогают, на них все и держится; </w:t>
      </w:r>
    </w:p>
    <w:p w:rsidR="00052FDA" w:rsidRDefault="00052FDA" w:rsidP="00930EEB">
      <w:pPr>
        <w:pStyle w:val="af9"/>
        <w:numPr>
          <w:ilvl w:val="0"/>
          <w:numId w:val="21"/>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помогают;</w:t>
      </w:r>
    </w:p>
    <w:p w:rsidR="00052FDA" w:rsidRDefault="00052FDA" w:rsidP="00930EEB">
      <w:pPr>
        <w:pStyle w:val="af9"/>
        <w:numPr>
          <w:ilvl w:val="0"/>
          <w:numId w:val="21"/>
        </w:numPr>
        <w:ind w:left="0" w:firstLine="709"/>
        <w:jc w:val="both"/>
        <w:rPr>
          <w:rFonts w:ascii="Times New Roman" w:hAnsi="Times New Roman" w:cs="Times New Roman"/>
          <w:i/>
          <w:sz w:val="24"/>
          <w:szCs w:val="24"/>
        </w:rPr>
      </w:pPr>
      <w:r>
        <w:rPr>
          <w:rFonts w:ascii="Times New Roman" w:hAnsi="Times New Roman" w:cs="Times New Roman"/>
          <w:i/>
          <w:sz w:val="24"/>
          <w:szCs w:val="24"/>
        </w:rPr>
        <w:t>Скорее вредят;</w:t>
      </w:r>
    </w:p>
    <w:p w:rsidR="00052FDA" w:rsidRDefault="00052FDA" w:rsidP="00930EEB">
      <w:pPr>
        <w:pStyle w:val="af9"/>
        <w:numPr>
          <w:ilvl w:val="0"/>
          <w:numId w:val="21"/>
        </w:numPr>
        <w:ind w:left="0" w:firstLine="709"/>
        <w:jc w:val="both"/>
        <w:rPr>
          <w:rFonts w:ascii="Times New Roman" w:hAnsi="Times New Roman" w:cs="Times New Roman"/>
          <w:i/>
          <w:sz w:val="24"/>
          <w:szCs w:val="24"/>
        </w:rPr>
      </w:pPr>
      <w:r>
        <w:rPr>
          <w:rFonts w:ascii="Times New Roman" w:hAnsi="Times New Roman" w:cs="Times New Roman"/>
          <w:i/>
          <w:color w:val="000000"/>
          <w:sz w:val="24"/>
          <w:szCs w:val="24"/>
        </w:rPr>
        <w:t xml:space="preserve">Вредят, так как создают напряженную рабочую обстановку; </w:t>
      </w:r>
    </w:p>
    <w:p w:rsidR="00052FDA" w:rsidRDefault="00052FDA" w:rsidP="00930EEB">
      <w:pPr>
        <w:pStyle w:val="af9"/>
        <w:numPr>
          <w:ilvl w:val="0"/>
          <w:numId w:val="21"/>
        </w:numPr>
        <w:ind w:left="0" w:firstLine="709"/>
        <w:jc w:val="both"/>
        <w:rPr>
          <w:rFonts w:ascii="Times New Roman" w:hAnsi="Times New Roman" w:cs="Times New Roman"/>
          <w:i/>
          <w:sz w:val="24"/>
          <w:szCs w:val="24"/>
        </w:rPr>
      </w:pPr>
      <w:r>
        <w:rPr>
          <w:rFonts w:ascii="Times New Roman" w:hAnsi="Times New Roman" w:cs="Times New Roman"/>
          <w:i/>
          <w:sz w:val="24"/>
          <w:szCs w:val="24"/>
        </w:rPr>
        <w:t>Затрудняюсь ответить</w:t>
      </w:r>
    </w:p>
    <w:p w:rsidR="00052FDA" w:rsidRDefault="00052FDA" w:rsidP="00052FDA">
      <w:pPr>
        <w:pStyle w:val="af9"/>
        <w:ind w:left="0"/>
        <w:jc w:val="both"/>
        <w:rPr>
          <w:rFonts w:ascii="Times New Roman" w:hAnsi="Times New Roman" w:cs="Times New Roman"/>
          <w:i/>
          <w:sz w:val="24"/>
          <w:szCs w:val="24"/>
        </w:rPr>
      </w:pPr>
    </w:p>
    <w:p w:rsidR="00052FDA" w:rsidRDefault="00052FDA" w:rsidP="00052FDA">
      <w:pPr>
        <w:pStyle w:val="af9"/>
        <w:ind w:left="0"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Несколько слов о Вас:</w:t>
      </w:r>
    </w:p>
    <w:p w:rsidR="00052FDA" w:rsidRDefault="00052FDA" w:rsidP="00052FDA">
      <w:pPr>
        <w:pStyle w:val="af9"/>
        <w:ind w:left="0" w:firstLine="709"/>
        <w:jc w:val="center"/>
        <w:rPr>
          <w:rFonts w:ascii="Times New Roman" w:hAnsi="Times New Roman" w:cs="Times New Roman"/>
          <w:sz w:val="24"/>
          <w:szCs w:val="24"/>
          <w:u w:val="single"/>
        </w:rPr>
      </w:pP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Ваш возраст ____________</w:t>
      </w: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Пол ________</w:t>
      </w: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Образование </w:t>
      </w:r>
      <w:r>
        <w:rPr>
          <w:rFonts w:ascii="Times New Roman" w:hAnsi="Times New Roman" w:cs="Times New Roman"/>
          <w:i/>
          <w:sz w:val="24"/>
          <w:szCs w:val="24"/>
        </w:rPr>
        <w:t>(уровень и специальность)</w:t>
      </w:r>
      <w:r>
        <w:rPr>
          <w:rFonts w:ascii="Times New Roman" w:hAnsi="Times New Roman" w:cs="Times New Roman"/>
          <w:sz w:val="24"/>
          <w:szCs w:val="24"/>
        </w:rPr>
        <w:t xml:space="preserve"> ____________</w:t>
      </w: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Должность ____________</w:t>
      </w:r>
    </w:p>
    <w:p w:rsidR="00052FDA" w:rsidRDefault="00052FDA" w:rsidP="00930EEB">
      <w:pPr>
        <w:pStyle w:val="af9"/>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Стаж работы в области социальной работы___________</w:t>
      </w:r>
    </w:p>
    <w:p w:rsidR="00052FDA" w:rsidRDefault="00052FDA" w:rsidP="00052FDA">
      <w:pPr>
        <w:pStyle w:val="af9"/>
        <w:ind w:left="0" w:firstLine="709"/>
        <w:jc w:val="both"/>
        <w:rPr>
          <w:rFonts w:ascii="Times New Roman" w:hAnsi="Times New Roman" w:cs="Times New Roman"/>
          <w:i/>
          <w:sz w:val="24"/>
          <w:szCs w:val="24"/>
        </w:rPr>
      </w:pPr>
    </w:p>
    <w:p w:rsidR="00052FDA" w:rsidRDefault="00052FDA" w:rsidP="00052FDA">
      <w:pPr>
        <w:pStyle w:val="af9"/>
        <w:ind w:left="0"/>
        <w:jc w:val="both"/>
        <w:rPr>
          <w:rFonts w:ascii="Times New Roman" w:hAnsi="Times New Roman" w:cs="Times New Roman"/>
          <w:i/>
          <w:sz w:val="24"/>
          <w:szCs w:val="24"/>
        </w:rPr>
      </w:pPr>
    </w:p>
    <w:p w:rsidR="00052FDA" w:rsidRDefault="00052FDA" w:rsidP="00052FDA">
      <w:pPr>
        <w:pStyle w:val="af9"/>
        <w:ind w:left="0"/>
        <w:jc w:val="both"/>
        <w:rPr>
          <w:rFonts w:ascii="Times New Roman" w:hAnsi="Times New Roman" w:cs="Times New Roman"/>
          <w:i/>
          <w:sz w:val="24"/>
          <w:szCs w:val="24"/>
          <w:highlight w:val="green"/>
        </w:rPr>
      </w:pPr>
    </w:p>
    <w:p w:rsidR="00052FDA" w:rsidRDefault="00052FDA" w:rsidP="00052FDA">
      <w:pPr>
        <w:pStyle w:val="af9"/>
        <w:ind w:left="0"/>
        <w:jc w:val="both"/>
        <w:rPr>
          <w:rFonts w:ascii="Times New Roman" w:hAnsi="Times New Roman" w:cs="Times New Roman"/>
          <w:i/>
          <w:sz w:val="24"/>
          <w:szCs w:val="24"/>
          <w:highlight w:val="green"/>
        </w:rPr>
      </w:pPr>
    </w:p>
    <w:p w:rsidR="00052FDA" w:rsidRDefault="00052FDA" w:rsidP="00052FDA">
      <w:pPr>
        <w:pStyle w:val="af9"/>
        <w:ind w:left="0"/>
        <w:jc w:val="both"/>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Большое спасибо за участие в исследовании!</w:t>
      </w:r>
    </w:p>
    <w:p w:rsidR="00052FDA" w:rsidRDefault="00052FDA" w:rsidP="00052FDA">
      <w:pPr>
        <w:contextualSpacing/>
        <w:jc w:val="both"/>
        <w:rPr>
          <w:rFonts w:ascii="Times New Roman" w:hAnsi="Times New Roman" w:cs="Times New Roman"/>
          <w:i/>
          <w:sz w:val="24"/>
          <w:szCs w:val="24"/>
        </w:rPr>
      </w:pPr>
    </w:p>
    <w:p w:rsidR="008E6CE1" w:rsidRDefault="008E6CE1" w:rsidP="00052FDA">
      <w:pPr>
        <w:widowControl w:val="0"/>
        <w:spacing w:line="360" w:lineRule="auto"/>
        <w:contextualSpacing/>
        <w:jc w:val="both"/>
        <w:rPr>
          <w:rFonts w:ascii="Times New Roman" w:eastAsia="Times New Roman" w:hAnsi="Times New Roman" w:cs="Times New Roman"/>
          <w:b/>
          <w:bCs/>
          <w:sz w:val="24"/>
          <w:lang w:eastAsia="ru-RU"/>
        </w:rPr>
      </w:pPr>
    </w:p>
    <w:p w:rsidR="00DA3E49" w:rsidRDefault="00DA3E49" w:rsidP="00052FDA">
      <w:pPr>
        <w:widowControl w:val="0"/>
        <w:spacing w:line="360" w:lineRule="auto"/>
        <w:contextualSpacing/>
        <w:jc w:val="both"/>
        <w:rPr>
          <w:rFonts w:ascii="Times New Roman" w:eastAsia="Times New Roman" w:hAnsi="Times New Roman" w:cs="Times New Roman"/>
          <w:b/>
          <w:bCs/>
          <w:sz w:val="24"/>
          <w:lang w:eastAsia="ru-RU"/>
        </w:rPr>
        <w:sectPr w:rsidR="00DA3E49" w:rsidSect="00A565A8">
          <w:pgSz w:w="11906" w:h="16838"/>
          <w:pgMar w:top="1134" w:right="850" w:bottom="1134" w:left="1701" w:header="708" w:footer="708" w:gutter="0"/>
          <w:cols w:space="708"/>
          <w:titlePg/>
          <w:docGrid w:linePitch="299"/>
        </w:sectPr>
      </w:pPr>
    </w:p>
    <w:p w:rsidR="00374377" w:rsidRPr="005803CF" w:rsidRDefault="00374377" w:rsidP="005803CF">
      <w:pPr>
        <w:jc w:val="right"/>
        <w:rPr>
          <w:rFonts w:ascii="Times New Roman" w:hAnsi="Times New Roman" w:cs="Times New Roman"/>
          <w:iCs/>
          <w:sz w:val="24"/>
        </w:rPr>
      </w:pPr>
      <w:r w:rsidRPr="005803CF">
        <w:rPr>
          <w:rFonts w:ascii="Times New Roman" w:hAnsi="Times New Roman" w:cs="Times New Roman"/>
          <w:iCs/>
          <w:sz w:val="24"/>
        </w:rPr>
        <w:lastRenderedPageBreak/>
        <w:t>Приложение</w:t>
      </w:r>
      <w:r w:rsidR="00FE73DA" w:rsidRPr="005803CF">
        <w:rPr>
          <w:rFonts w:ascii="Times New Roman" w:hAnsi="Times New Roman" w:cs="Times New Roman"/>
          <w:iCs/>
          <w:sz w:val="24"/>
        </w:rPr>
        <w:t xml:space="preserve"> </w:t>
      </w:r>
      <w:r w:rsidR="005803CF" w:rsidRPr="005803CF">
        <w:rPr>
          <w:rFonts w:ascii="Times New Roman" w:hAnsi="Times New Roman" w:cs="Times New Roman"/>
          <w:iCs/>
          <w:sz w:val="24"/>
        </w:rPr>
        <w:t xml:space="preserve">№ </w:t>
      </w:r>
      <w:r w:rsidR="00FE73DA" w:rsidRPr="005803CF">
        <w:rPr>
          <w:rFonts w:ascii="Times New Roman" w:hAnsi="Times New Roman" w:cs="Times New Roman"/>
          <w:iCs/>
          <w:sz w:val="24"/>
        </w:rPr>
        <w:t>3</w:t>
      </w:r>
      <w:r w:rsidRPr="005803CF">
        <w:rPr>
          <w:rFonts w:ascii="Times New Roman" w:hAnsi="Times New Roman" w:cs="Times New Roman"/>
          <w:iCs/>
          <w:sz w:val="24"/>
        </w:rPr>
        <w:t xml:space="preserve">. </w:t>
      </w:r>
      <w:r w:rsidR="002D1AE0" w:rsidRPr="005803CF">
        <w:rPr>
          <w:rFonts w:ascii="Times New Roman" w:hAnsi="Times New Roman" w:cs="Times New Roman"/>
          <w:iCs/>
          <w:sz w:val="24"/>
        </w:rPr>
        <w:t xml:space="preserve">Матрица корреляций. </w:t>
      </w:r>
    </w:p>
    <w:p w:rsidR="008E6CE1" w:rsidRPr="005803CF" w:rsidRDefault="004B7BBC" w:rsidP="005803CF">
      <w:pPr>
        <w:rPr>
          <w:rFonts w:ascii="Times New Roman" w:hAnsi="Times New Roman" w:cs="Times New Roman"/>
          <w:b/>
          <w:bCs/>
          <w:iCs/>
          <w:szCs w:val="21"/>
        </w:rPr>
      </w:pPr>
      <w:r w:rsidRPr="004B7BBC">
        <w:rPr>
          <w:rFonts w:ascii="Times New Roman" w:hAnsi="Times New Roman" w:cs="Times New Roman"/>
          <w:b/>
          <w:bCs/>
          <w:iCs/>
          <w:noProof/>
          <w:szCs w:val="21"/>
          <w:lang w:eastAsia="ru-RU"/>
        </w:rPr>
        <w:drawing>
          <wp:inline distT="0" distB="0" distL="0" distR="0">
            <wp:extent cx="9662063" cy="5604734"/>
            <wp:effectExtent l="0" t="0" r="3175" b="0"/>
            <wp:docPr id="10053891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89186" name=""/>
                    <pic:cNvPicPr/>
                  </pic:nvPicPr>
                  <pic:blipFill>
                    <a:blip r:embed="rId24" cstate="print"/>
                    <a:stretch>
                      <a:fillRect/>
                    </a:stretch>
                  </pic:blipFill>
                  <pic:spPr>
                    <a:xfrm>
                      <a:off x="0" y="0"/>
                      <a:ext cx="9683331" cy="5617071"/>
                    </a:xfrm>
                    <a:prstGeom prst="rect">
                      <a:avLst/>
                    </a:prstGeom>
                  </pic:spPr>
                </pic:pic>
              </a:graphicData>
            </a:graphic>
          </wp:inline>
        </w:drawing>
      </w:r>
    </w:p>
    <w:sectPr w:rsidR="008E6CE1" w:rsidRPr="005803CF" w:rsidSect="00A565A8">
      <w:pgSz w:w="16838" w:h="11906" w:orient="landscape"/>
      <w:pgMar w:top="850" w:right="1134" w:bottom="1701"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BA5" w:rsidRDefault="00B80BA5">
      <w:r>
        <w:separator/>
      </w:r>
    </w:p>
  </w:endnote>
  <w:endnote w:type="continuationSeparator" w:id="0">
    <w:p w:rsidR="00B80BA5" w:rsidRDefault="00B8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9"/>
      </w:rPr>
      <w:id w:val="524373821"/>
      <w:docPartObj>
        <w:docPartGallery w:val="Page Numbers (Bottom of Page)"/>
        <w:docPartUnique/>
      </w:docPartObj>
    </w:sdtPr>
    <w:sdtContent>
      <w:p w:rsidR="00584734" w:rsidRDefault="00584734" w:rsidP="00F03617">
        <w:pPr>
          <w:pStyle w:val="aff6"/>
          <w:framePr w:wrap="none" w:vAnchor="text" w:hAnchor="margin" w:xAlign="right" w:y="1"/>
          <w:rPr>
            <w:rStyle w:val="aff9"/>
          </w:rPr>
        </w:pPr>
        <w:r>
          <w:rPr>
            <w:rStyle w:val="aff9"/>
          </w:rPr>
          <w:fldChar w:fldCharType="begin"/>
        </w:r>
        <w:r>
          <w:rPr>
            <w:rStyle w:val="aff9"/>
          </w:rPr>
          <w:instrText xml:space="preserve"> PAGE </w:instrText>
        </w:r>
        <w:r>
          <w:rPr>
            <w:rStyle w:val="aff9"/>
          </w:rPr>
          <w:fldChar w:fldCharType="separate"/>
        </w:r>
        <w:r>
          <w:rPr>
            <w:rStyle w:val="aff9"/>
            <w:noProof/>
          </w:rPr>
          <w:t>2</w:t>
        </w:r>
        <w:r>
          <w:rPr>
            <w:rStyle w:val="aff9"/>
          </w:rPr>
          <w:fldChar w:fldCharType="end"/>
        </w:r>
      </w:p>
    </w:sdtContent>
  </w:sdt>
  <w:p w:rsidR="00584734" w:rsidRDefault="00584734" w:rsidP="00CF6040">
    <w:pPr>
      <w:pStyle w:val="af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9"/>
      </w:rPr>
      <w:id w:val="579402227"/>
      <w:docPartObj>
        <w:docPartGallery w:val="Page Numbers (Bottom of Page)"/>
        <w:docPartUnique/>
      </w:docPartObj>
    </w:sdtPr>
    <w:sdtEndPr>
      <w:rPr>
        <w:rStyle w:val="aff9"/>
        <w:rFonts w:ascii="Times New Roman" w:hAnsi="Times New Roman" w:cs="Times New Roman"/>
      </w:rPr>
    </w:sdtEndPr>
    <w:sdtContent>
      <w:p w:rsidR="00584734" w:rsidRPr="00E86F6E" w:rsidRDefault="00584734" w:rsidP="00F03617">
        <w:pPr>
          <w:pStyle w:val="aff6"/>
          <w:framePr w:wrap="none" w:vAnchor="text" w:hAnchor="margin" w:xAlign="right" w:y="1"/>
          <w:rPr>
            <w:rStyle w:val="aff9"/>
            <w:rFonts w:ascii="Times New Roman" w:hAnsi="Times New Roman" w:cs="Times New Roman"/>
          </w:rPr>
        </w:pPr>
        <w:r w:rsidRPr="00E86F6E">
          <w:rPr>
            <w:rStyle w:val="aff9"/>
            <w:rFonts w:ascii="Times New Roman" w:hAnsi="Times New Roman" w:cs="Times New Roman"/>
          </w:rPr>
          <w:fldChar w:fldCharType="begin"/>
        </w:r>
        <w:r w:rsidRPr="00E86F6E">
          <w:rPr>
            <w:rStyle w:val="aff9"/>
            <w:rFonts w:ascii="Times New Roman" w:hAnsi="Times New Roman" w:cs="Times New Roman"/>
          </w:rPr>
          <w:instrText xml:space="preserve"> PAGE </w:instrText>
        </w:r>
        <w:r w:rsidRPr="00E86F6E">
          <w:rPr>
            <w:rStyle w:val="aff9"/>
            <w:rFonts w:ascii="Times New Roman" w:hAnsi="Times New Roman" w:cs="Times New Roman"/>
          </w:rPr>
          <w:fldChar w:fldCharType="separate"/>
        </w:r>
        <w:r w:rsidR="00B85067">
          <w:rPr>
            <w:rStyle w:val="aff9"/>
            <w:rFonts w:ascii="Times New Roman" w:hAnsi="Times New Roman" w:cs="Times New Roman"/>
            <w:noProof/>
          </w:rPr>
          <w:t>84</w:t>
        </w:r>
        <w:r w:rsidRPr="00E86F6E">
          <w:rPr>
            <w:rStyle w:val="aff9"/>
            <w:rFonts w:ascii="Times New Roman" w:hAnsi="Times New Roman" w:cs="Times New Roman"/>
          </w:rPr>
          <w:fldChar w:fldCharType="end"/>
        </w:r>
      </w:p>
    </w:sdtContent>
  </w:sdt>
  <w:p w:rsidR="00584734" w:rsidRPr="00E86F6E" w:rsidRDefault="00584734" w:rsidP="00CF6040">
    <w:pPr>
      <w:pStyle w:val="aff6"/>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734" w:rsidRPr="00E86F6E" w:rsidRDefault="00584734" w:rsidP="00E86F6E">
    <w:pPr>
      <w:pStyle w:val="aff6"/>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BA5" w:rsidRDefault="00B80BA5">
      <w:r>
        <w:separator/>
      </w:r>
    </w:p>
  </w:footnote>
  <w:footnote w:type="continuationSeparator" w:id="0">
    <w:p w:rsidR="00B80BA5" w:rsidRDefault="00B80BA5">
      <w:r>
        <w:continuationSeparator/>
      </w:r>
    </w:p>
  </w:footnote>
  <w:footnote w:id="1">
    <w:p w:rsidR="00584734" w:rsidRPr="00EC794A" w:rsidRDefault="00584734" w:rsidP="007A561B">
      <w:pPr>
        <w:pStyle w:val="af7"/>
      </w:pPr>
      <w:r>
        <w:rPr>
          <w:rStyle w:val="afb"/>
          <w:rFonts w:eastAsiaTheme="majorEastAsia"/>
        </w:rPr>
        <w:footnoteRef/>
      </w:r>
      <w:r>
        <w:t xml:space="preserve"> В печати</w:t>
      </w:r>
    </w:p>
  </w:footnote>
  <w:footnote w:id="2">
    <w:p w:rsidR="00584734" w:rsidRPr="006D6372" w:rsidRDefault="00584734" w:rsidP="00B43ACE">
      <w:pPr>
        <w:pStyle w:val="af7"/>
        <w:jc w:val="both"/>
        <w:rPr>
          <w:rFonts w:ascii="Times New Roman" w:hAnsi="Times New Roman"/>
        </w:rPr>
      </w:pPr>
      <w:r w:rsidRPr="00BB0DD9">
        <w:rPr>
          <w:rStyle w:val="afb"/>
          <w:rFonts w:ascii="Times New Roman" w:hAnsi="Times New Roman"/>
        </w:rPr>
        <w:footnoteRef/>
      </w:r>
      <w:r w:rsidRPr="00BB0DD9">
        <w:rPr>
          <w:rFonts w:ascii="Times New Roman" w:hAnsi="Times New Roman"/>
        </w:rPr>
        <w:t xml:space="preserve"> Волков А.А. Особенности проявления негативных признаков профессиональной деформации личности /</w:t>
      </w:r>
      <w:r>
        <w:rPr>
          <w:rFonts w:ascii="Times New Roman" w:hAnsi="Times New Roman"/>
        </w:rPr>
        <w:t>/</w:t>
      </w:r>
      <w:r w:rsidRPr="00BB0DD9">
        <w:rPr>
          <w:rFonts w:ascii="Times New Roman" w:hAnsi="Times New Roman"/>
        </w:rPr>
        <w:t xml:space="preserve"> Психологические науки. </w:t>
      </w:r>
      <w:r>
        <w:rPr>
          <w:rFonts w:ascii="Times New Roman" w:hAnsi="Times New Roman"/>
        </w:rPr>
        <w:t xml:space="preserve">– </w:t>
      </w:r>
      <w:r w:rsidRPr="00BB0DD9">
        <w:rPr>
          <w:rFonts w:ascii="Times New Roman" w:hAnsi="Times New Roman"/>
        </w:rPr>
        <w:t>2015.</w:t>
      </w:r>
      <w:r>
        <w:rPr>
          <w:rFonts w:ascii="Times New Roman" w:hAnsi="Times New Roman"/>
        </w:rPr>
        <w:t xml:space="preserve"> – </w:t>
      </w:r>
      <w:r w:rsidRPr="00BB0DD9">
        <w:rPr>
          <w:rFonts w:ascii="Times New Roman" w:hAnsi="Times New Roman"/>
        </w:rPr>
        <w:t>№</w:t>
      </w:r>
      <w:r>
        <w:rPr>
          <w:rFonts w:ascii="Times New Roman" w:hAnsi="Times New Roman"/>
        </w:rPr>
        <w:t xml:space="preserve"> </w:t>
      </w:r>
      <w:r w:rsidRPr="00BB0DD9">
        <w:rPr>
          <w:rFonts w:ascii="Times New Roman" w:hAnsi="Times New Roman"/>
        </w:rPr>
        <w:t xml:space="preserve">2. </w:t>
      </w:r>
      <w:r>
        <w:rPr>
          <w:rFonts w:ascii="Times New Roman" w:hAnsi="Times New Roman"/>
        </w:rPr>
        <w:t xml:space="preserve">– </w:t>
      </w:r>
      <w:r w:rsidRPr="00BB0DD9">
        <w:rPr>
          <w:rFonts w:ascii="Times New Roman" w:hAnsi="Times New Roman"/>
        </w:rPr>
        <w:t>С. 51-67.</w:t>
      </w:r>
    </w:p>
  </w:footnote>
  <w:footnote w:id="3">
    <w:p w:rsidR="00584734" w:rsidRPr="00DA61B8" w:rsidRDefault="00584734" w:rsidP="00BB0DD9">
      <w:pPr>
        <w:pStyle w:val="af7"/>
        <w:jc w:val="both"/>
        <w:rPr>
          <w:rFonts w:ascii="Times New Roman" w:hAnsi="Times New Roman"/>
        </w:rPr>
      </w:pPr>
      <w:r w:rsidRPr="00DA61B8">
        <w:rPr>
          <w:rStyle w:val="afb"/>
          <w:rFonts w:ascii="Times New Roman" w:hAnsi="Times New Roman"/>
        </w:rPr>
        <w:footnoteRef/>
      </w:r>
      <w:r w:rsidRPr="00DA61B8">
        <w:rPr>
          <w:rFonts w:ascii="Times New Roman" w:hAnsi="Times New Roman"/>
        </w:rPr>
        <w:t xml:space="preserve"> Ожегов С.И. Словарь русского языка: под общ. </w:t>
      </w:r>
      <w:r>
        <w:rPr>
          <w:rFonts w:ascii="Times New Roman" w:hAnsi="Times New Roman"/>
        </w:rPr>
        <w:t>р</w:t>
      </w:r>
      <w:r w:rsidRPr="00DA61B8">
        <w:rPr>
          <w:rFonts w:ascii="Times New Roman" w:hAnsi="Times New Roman"/>
        </w:rPr>
        <w:t>ед. Л.И. Скворцова. М.: Оникс. 2008. С. 640.</w:t>
      </w:r>
    </w:p>
  </w:footnote>
  <w:footnote w:id="4">
    <w:p w:rsidR="00584734" w:rsidRPr="00DA61B8" w:rsidRDefault="00584734" w:rsidP="00BB0DD9">
      <w:pPr>
        <w:pStyle w:val="af7"/>
        <w:jc w:val="both"/>
        <w:rPr>
          <w:rFonts w:ascii="Times New Roman" w:hAnsi="Times New Roman"/>
        </w:rPr>
      </w:pPr>
      <w:r w:rsidRPr="00DA61B8">
        <w:rPr>
          <w:rStyle w:val="afb"/>
          <w:rFonts w:ascii="Times New Roman" w:hAnsi="Times New Roman"/>
        </w:rPr>
        <w:footnoteRef/>
      </w:r>
      <w:r w:rsidRPr="00DA61B8">
        <w:rPr>
          <w:rFonts w:ascii="Times New Roman" w:hAnsi="Times New Roman"/>
        </w:rPr>
        <w:t xml:space="preserve">Ландерок Х. Профессионализм: Исследования профессиональной деформации // Американский журнал социологии. </w:t>
      </w:r>
      <w:r>
        <w:rPr>
          <w:rFonts w:ascii="Times New Roman" w:hAnsi="Times New Roman"/>
        </w:rPr>
        <w:softHyphen/>
        <w:t xml:space="preserve"> </w:t>
      </w:r>
      <w:r w:rsidRPr="00DA61B8">
        <w:rPr>
          <w:rFonts w:ascii="Times New Roman" w:hAnsi="Times New Roman"/>
        </w:rPr>
        <w:t>1915.</w:t>
      </w:r>
      <w:r>
        <w:rPr>
          <w:rFonts w:ascii="Times New Roman" w:hAnsi="Times New Roman"/>
        </w:rPr>
        <w:softHyphen/>
      </w:r>
      <w:r w:rsidRPr="00DA61B8">
        <w:rPr>
          <w:rFonts w:ascii="Times New Roman" w:hAnsi="Times New Roman"/>
        </w:rPr>
        <w:t xml:space="preserve"> № 4. С. 24-25.</w:t>
      </w:r>
    </w:p>
  </w:footnote>
  <w:footnote w:id="5">
    <w:p w:rsidR="00584734" w:rsidRDefault="00584734" w:rsidP="00BB0DD9">
      <w:pPr>
        <w:pStyle w:val="af7"/>
        <w:jc w:val="both"/>
      </w:pPr>
      <w:r w:rsidRPr="00DA61B8">
        <w:rPr>
          <w:rStyle w:val="afb"/>
          <w:rFonts w:ascii="Times New Roman" w:hAnsi="Times New Roman"/>
        </w:rPr>
        <w:footnoteRef/>
      </w:r>
      <w:r w:rsidRPr="00DA61B8">
        <w:rPr>
          <w:rFonts w:ascii="Times New Roman" w:hAnsi="Times New Roman"/>
        </w:rPr>
        <w:t>Сорокин П.А. Вопросы изучения и воспитания личности: труды Института по изучению мозга и психической деятельности. – М.: Госиздат, 1921. – С. 397-412.</w:t>
      </w:r>
    </w:p>
  </w:footnote>
  <w:footnote w:id="6">
    <w:p w:rsidR="00584734" w:rsidRPr="00DA61B8" w:rsidRDefault="00584734" w:rsidP="00DA61B8">
      <w:pPr>
        <w:pStyle w:val="af7"/>
        <w:rPr>
          <w:rFonts w:ascii="Times New Roman" w:hAnsi="Times New Roman"/>
        </w:rPr>
      </w:pPr>
      <w:r w:rsidRPr="00DA61B8">
        <w:rPr>
          <w:rStyle w:val="afb"/>
          <w:rFonts w:ascii="Times New Roman" w:hAnsi="Times New Roman"/>
        </w:rPr>
        <w:footnoteRef/>
      </w:r>
      <w:r w:rsidRPr="00DA61B8">
        <w:rPr>
          <w:rFonts w:ascii="Times New Roman" w:hAnsi="Times New Roman"/>
        </w:rPr>
        <w:t xml:space="preserve"> Рогов Е.И. Психология становления профессионализма</w:t>
      </w:r>
      <w:r>
        <w:rPr>
          <w:rFonts w:ascii="Times New Roman" w:hAnsi="Times New Roman"/>
        </w:rPr>
        <w:t xml:space="preserve">: </w:t>
      </w:r>
      <w:r w:rsidRPr="00DA61B8">
        <w:rPr>
          <w:rFonts w:ascii="Times New Roman" w:hAnsi="Times New Roman"/>
        </w:rPr>
        <w:t xml:space="preserve">Ростов-на-Дону: Южный федеральный университет, 2016. – </w:t>
      </w:r>
      <w:r>
        <w:rPr>
          <w:rFonts w:ascii="Times New Roman" w:hAnsi="Times New Roman"/>
        </w:rPr>
        <w:t xml:space="preserve">С. </w:t>
      </w:r>
      <w:r w:rsidRPr="00DA61B8">
        <w:rPr>
          <w:rFonts w:ascii="Times New Roman" w:hAnsi="Times New Roman"/>
        </w:rPr>
        <w:t>34</w:t>
      </w:r>
      <w:r>
        <w:rPr>
          <w:rFonts w:ascii="Times New Roman" w:hAnsi="Times New Roman"/>
        </w:rPr>
        <w:t>0-345.</w:t>
      </w:r>
    </w:p>
  </w:footnote>
  <w:footnote w:id="7">
    <w:p w:rsidR="00584734" w:rsidRPr="00DA61B8" w:rsidRDefault="00584734" w:rsidP="00DA61B8">
      <w:pPr>
        <w:pStyle w:val="af7"/>
        <w:jc w:val="both"/>
        <w:rPr>
          <w:rFonts w:ascii="Times New Roman" w:hAnsi="Times New Roman"/>
        </w:rPr>
      </w:pPr>
      <w:r w:rsidRPr="00DA61B8">
        <w:rPr>
          <w:rStyle w:val="afb"/>
        </w:rPr>
        <w:footnoteRef/>
      </w:r>
      <w:r w:rsidRPr="00DA61B8">
        <w:rPr>
          <w:rFonts w:ascii="Times New Roman" w:hAnsi="Times New Roman"/>
        </w:rPr>
        <w:t>Жалагина Т.А. Психологическая профилактика профессиональной деформации личности</w:t>
      </w:r>
      <w:r>
        <w:rPr>
          <w:rFonts w:ascii="Times New Roman" w:hAnsi="Times New Roman"/>
        </w:rPr>
        <w:t xml:space="preserve"> – </w:t>
      </w:r>
      <w:r w:rsidRPr="00DA61B8">
        <w:rPr>
          <w:rFonts w:ascii="Times New Roman" w:hAnsi="Times New Roman"/>
        </w:rPr>
        <w:t xml:space="preserve">Тверь, 2005. </w:t>
      </w:r>
      <w:r>
        <w:rPr>
          <w:rFonts w:ascii="Times New Roman" w:hAnsi="Times New Roman"/>
        </w:rPr>
        <w:softHyphen/>
        <w:t xml:space="preserve"> </w:t>
      </w:r>
      <w:r w:rsidRPr="00DA61B8">
        <w:rPr>
          <w:rFonts w:ascii="Times New Roman" w:hAnsi="Times New Roman"/>
        </w:rPr>
        <w:t>С. 290.</w:t>
      </w:r>
    </w:p>
  </w:footnote>
  <w:footnote w:id="8">
    <w:p w:rsidR="00584734" w:rsidRPr="00DA61B8" w:rsidRDefault="00584734" w:rsidP="00DA61B8">
      <w:pPr>
        <w:pStyle w:val="af7"/>
        <w:jc w:val="both"/>
        <w:rPr>
          <w:rFonts w:ascii="Times New Roman" w:hAnsi="Times New Roman"/>
        </w:rPr>
      </w:pPr>
      <w:r w:rsidRPr="00DA61B8">
        <w:rPr>
          <w:rStyle w:val="afb"/>
          <w:rFonts w:ascii="Times New Roman" w:hAnsi="Times New Roman"/>
        </w:rPr>
        <w:footnoteRef/>
      </w:r>
      <w:r w:rsidRPr="00DA61B8">
        <w:rPr>
          <w:rFonts w:ascii="Times New Roman" w:hAnsi="Times New Roman"/>
        </w:rPr>
        <w:t xml:space="preserve">Дружилов С.А. Профессиональные деформации и деструкции: феноменология и подходы к изучению // Международный журнал прикладных и фундаментальных исследований. 2013. </w:t>
      </w:r>
      <w:r>
        <w:rPr>
          <w:rFonts w:ascii="Times New Roman" w:hAnsi="Times New Roman"/>
        </w:rPr>
        <w:softHyphen/>
      </w:r>
      <w:r w:rsidRPr="00DA61B8">
        <w:rPr>
          <w:rFonts w:ascii="Times New Roman" w:hAnsi="Times New Roman"/>
        </w:rPr>
        <w:t xml:space="preserve">№ 12. </w:t>
      </w:r>
      <w:r>
        <w:rPr>
          <w:rFonts w:ascii="Times New Roman" w:hAnsi="Times New Roman"/>
        </w:rPr>
        <w:t xml:space="preserve">– </w:t>
      </w:r>
      <w:r w:rsidRPr="00DA61B8">
        <w:rPr>
          <w:rFonts w:ascii="Times New Roman" w:hAnsi="Times New Roman"/>
        </w:rPr>
        <w:t>С. 137-140.</w:t>
      </w:r>
    </w:p>
  </w:footnote>
  <w:footnote w:id="9">
    <w:p w:rsidR="00584734" w:rsidRDefault="00584734" w:rsidP="00DA61B8">
      <w:pPr>
        <w:pStyle w:val="af7"/>
        <w:jc w:val="both"/>
      </w:pPr>
      <w:r w:rsidRPr="00DA61B8">
        <w:rPr>
          <w:rStyle w:val="afb"/>
          <w:rFonts w:ascii="Times New Roman" w:hAnsi="Times New Roman"/>
        </w:rPr>
        <w:footnoteRef/>
      </w:r>
      <w:r w:rsidRPr="00DA61B8">
        <w:rPr>
          <w:rFonts w:ascii="Times New Roman" w:hAnsi="Times New Roman"/>
        </w:rPr>
        <w:t>Осницкий А.К., Филиппова Е.В. Особенности эмоциональных проявлений в системе, осознанной саморегуляции деятельности // Психологические исследования.</w:t>
      </w:r>
      <w:r w:rsidRPr="00DA61B8">
        <w:rPr>
          <w:rFonts w:ascii="Times New Roman" w:hAnsi="Times New Roman"/>
          <w:sz w:val="24"/>
          <w:szCs w:val="24"/>
        </w:rPr>
        <w:t xml:space="preserve"> </w:t>
      </w:r>
      <w:r w:rsidRPr="00DA61B8">
        <w:rPr>
          <w:rFonts w:ascii="Times New Roman" w:hAnsi="Times New Roman"/>
        </w:rPr>
        <w:t>–  2010. – № 6 (14)</w:t>
      </w:r>
      <w:r>
        <w:rPr>
          <w:rFonts w:ascii="Times New Roman" w:hAnsi="Times New Roman"/>
        </w:rPr>
        <w:t>– С.24-26</w:t>
      </w:r>
      <w:r w:rsidRPr="00DA61B8">
        <w:rPr>
          <w:rFonts w:ascii="Times New Roman" w:hAnsi="Times New Roman"/>
        </w:rPr>
        <w:t>.</w:t>
      </w:r>
    </w:p>
  </w:footnote>
  <w:footnote w:id="10">
    <w:p w:rsidR="00584734" w:rsidRPr="00DA61B8" w:rsidRDefault="00584734" w:rsidP="00DA61B8">
      <w:pPr>
        <w:pStyle w:val="af7"/>
        <w:jc w:val="both"/>
        <w:rPr>
          <w:rFonts w:ascii="Times New Roman" w:hAnsi="Times New Roman"/>
        </w:rPr>
      </w:pPr>
      <w:r w:rsidRPr="00DA61B8">
        <w:rPr>
          <w:rStyle w:val="afb"/>
          <w:rFonts w:ascii="Times New Roman" w:hAnsi="Times New Roman"/>
        </w:rPr>
        <w:footnoteRef/>
      </w:r>
      <w:r w:rsidRPr="00DA61B8">
        <w:rPr>
          <w:rFonts w:ascii="Times New Roman" w:hAnsi="Times New Roman"/>
        </w:rPr>
        <w:t xml:space="preserve"> Асмаковец Е.С. Научные ориентиры профилактики и коррекции профессиональной деформации личности специалистов в области социальной работы / под ред. Митина Л.М. // Психология личностного и профессионального развития субъектов непрерывного образования. – СПб. Нестор-История. – 2015 – С. 757.</w:t>
      </w:r>
    </w:p>
  </w:footnote>
  <w:footnote w:id="11">
    <w:p w:rsidR="00584734" w:rsidRDefault="00584734" w:rsidP="00DA61B8">
      <w:pPr>
        <w:pStyle w:val="af7"/>
      </w:pPr>
      <w:r w:rsidRPr="00DA61B8">
        <w:rPr>
          <w:rStyle w:val="afb"/>
        </w:rPr>
        <w:footnoteRef/>
      </w:r>
      <w:r>
        <w:t xml:space="preserve"> </w:t>
      </w:r>
      <w:r w:rsidRPr="00DA61B8">
        <w:rPr>
          <w:rFonts w:ascii="Times New Roman" w:hAnsi="Times New Roman"/>
        </w:rPr>
        <w:t xml:space="preserve">Достоевский Ф.М. </w:t>
      </w:r>
      <w:r w:rsidRPr="00DA61B8">
        <w:rPr>
          <w:rStyle w:val="citation"/>
          <w:rFonts w:ascii="Times New Roman" w:hAnsi="Times New Roman"/>
          <w:color w:val="202122"/>
        </w:rPr>
        <w:t>Собрание сочинений в пятнадцати томах. – Л.: Наука, 1990. – Т. 7. Бесы. С. 7-664.</w:t>
      </w:r>
    </w:p>
  </w:footnote>
  <w:footnote w:id="12">
    <w:p w:rsidR="00584734" w:rsidRPr="00C3391E" w:rsidRDefault="00584734" w:rsidP="00DA61B8">
      <w:pPr>
        <w:pStyle w:val="af7"/>
        <w:rPr>
          <w:rFonts w:ascii="Times New Roman" w:hAnsi="Times New Roman"/>
        </w:rPr>
      </w:pPr>
      <w:r w:rsidRPr="00C3391E">
        <w:rPr>
          <w:rStyle w:val="afb"/>
          <w:rFonts w:ascii="Times New Roman" w:hAnsi="Times New Roman"/>
        </w:rPr>
        <w:footnoteRef/>
      </w:r>
      <w:r w:rsidRPr="00C3391E">
        <w:rPr>
          <w:rFonts w:ascii="Times New Roman" w:hAnsi="Times New Roman"/>
        </w:rPr>
        <w:t xml:space="preserve"> Зеер Э. Ф. Психология профессий. – М.: Академический Проект, 2003. – С. 336.</w:t>
      </w:r>
    </w:p>
  </w:footnote>
  <w:footnote w:id="13">
    <w:p w:rsidR="00584734" w:rsidRPr="00C3391E" w:rsidRDefault="00584734" w:rsidP="00C3391E">
      <w:pPr>
        <w:pStyle w:val="af7"/>
        <w:jc w:val="both"/>
        <w:rPr>
          <w:rFonts w:ascii="Times New Roman" w:hAnsi="Times New Roman"/>
        </w:rPr>
      </w:pPr>
      <w:r w:rsidRPr="00C3391E">
        <w:rPr>
          <w:rStyle w:val="afb"/>
          <w:rFonts w:ascii="Times New Roman" w:hAnsi="Times New Roman"/>
        </w:rPr>
        <w:footnoteRef/>
      </w:r>
      <w:r w:rsidRPr="00C3391E">
        <w:rPr>
          <w:rFonts w:ascii="Times New Roman" w:hAnsi="Times New Roman"/>
        </w:rPr>
        <w:t xml:space="preserve"> Бодров В. А. Психология профессиональной пригодности: учебное пособие для вузов / В. А. Бодров. - 2-е изд. - Москва: ПЕР СЭ, 2017. – С. 511.</w:t>
      </w:r>
    </w:p>
  </w:footnote>
  <w:footnote w:id="14">
    <w:p w:rsidR="00584734" w:rsidRPr="00C3391E" w:rsidRDefault="00584734" w:rsidP="00DA61B8">
      <w:pPr>
        <w:pStyle w:val="af7"/>
        <w:jc w:val="both"/>
        <w:rPr>
          <w:rFonts w:ascii="Times New Roman" w:hAnsi="Times New Roman"/>
        </w:rPr>
      </w:pPr>
      <w:r w:rsidRPr="00DA61B8">
        <w:rPr>
          <w:rStyle w:val="afb"/>
        </w:rPr>
        <w:footnoteRef/>
      </w:r>
      <w:r w:rsidRPr="005B62C0">
        <w:rPr>
          <w:lang w:val="en-US"/>
        </w:rPr>
        <w:t xml:space="preserve"> </w:t>
      </w:r>
      <w:r w:rsidRPr="00C3391E">
        <w:rPr>
          <w:rFonts w:ascii="Times New Roman" w:hAnsi="Times New Roman"/>
          <w:lang w:val="en-US"/>
        </w:rPr>
        <w:t xml:space="preserve">U.S Department of Health and Human Services. // Temporary Assistance for Needy Families. </w:t>
      </w:r>
      <w:r w:rsidRPr="00C3391E">
        <w:rPr>
          <w:rFonts w:ascii="Times New Roman" w:hAnsi="Times New Roman"/>
        </w:rPr>
        <w:t xml:space="preserve">2014. [Электронный ресурс] Режим доступа: </w:t>
      </w:r>
      <w:hyperlink r:id="rId1" w:history="1">
        <w:r w:rsidRPr="00C3391E">
          <w:rPr>
            <w:rStyle w:val="aff0"/>
            <w:rFonts w:ascii="Times New Roman" w:hAnsi="Times New Roman"/>
            <w:color w:val="000000" w:themeColor="text1"/>
            <w:u w:val="none"/>
            <w:lang w:val="en-US"/>
          </w:rPr>
          <w:t>https</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www</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usa</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gov</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agencies</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u</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s</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department</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of</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health</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and</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human</w:t>
        </w:r>
        <w:r w:rsidRPr="00C3391E">
          <w:rPr>
            <w:rStyle w:val="aff0"/>
            <w:rFonts w:ascii="Times New Roman" w:hAnsi="Times New Roman"/>
            <w:color w:val="000000" w:themeColor="text1"/>
            <w:u w:val="none"/>
          </w:rPr>
          <w:t>-</w:t>
        </w:r>
        <w:r w:rsidRPr="00C3391E">
          <w:rPr>
            <w:rStyle w:val="aff0"/>
            <w:rFonts w:ascii="Times New Roman" w:hAnsi="Times New Roman"/>
            <w:color w:val="000000" w:themeColor="text1"/>
            <w:u w:val="none"/>
            <w:lang w:val="en-US"/>
          </w:rPr>
          <w:t>services</w:t>
        </w:r>
      </w:hyperlink>
      <w:r w:rsidRPr="00C3391E">
        <w:rPr>
          <w:rFonts w:ascii="Times New Roman" w:hAnsi="Times New Roman"/>
          <w:color w:val="000000" w:themeColor="text1"/>
        </w:rPr>
        <w:t xml:space="preserve"> (да</w:t>
      </w:r>
      <w:r w:rsidRPr="00C3391E">
        <w:rPr>
          <w:rFonts w:ascii="Times New Roman" w:hAnsi="Times New Roman"/>
        </w:rPr>
        <w:t>та обращения 25.02.2023).</w:t>
      </w:r>
    </w:p>
  </w:footnote>
  <w:footnote w:id="15">
    <w:p w:rsidR="00584734" w:rsidRDefault="00584734" w:rsidP="00DA61B8">
      <w:pPr>
        <w:pStyle w:val="af7"/>
        <w:jc w:val="both"/>
      </w:pPr>
      <w:r w:rsidRPr="00DA61B8">
        <w:rPr>
          <w:rStyle w:val="afb"/>
          <w:rFonts w:ascii="Times New Roman" w:hAnsi="Times New Roman"/>
        </w:rPr>
        <w:footnoteRef/>
      </w:r>
      <w:r w:rsidRPr="00DA61B8">
        <w:rPr>
          <w:rFonts w:ascii="Times New Roman" w:hAnsi="Times New Roman"/>
        </w:rPr>
        <w:t xml:space="preserve"> Киенко Т.С. Проблемы и факторы формирования профессиональной субъектности социального работника</w:t>
      </w:r>
      <w:r>
        <w:rPr>
          <w:rFonts w:ascii="Times New Roman" w:hAnsi="Times New Roman"/>
        </w:rPr>
        <w:t xml:space="preserve">. </w:t>
      </w:r>
      <w:r w:rsidRPr="00DA61B8">
        <w:rPr>
          <w:rFonts w:ascii="Times New Roman" w:hAnsi="Times New Roman"/>
        </w:rPr>
        <w:t xml:space="preserve">Ростов- на-Дону; Таганрог: Издательство Южного федерального университета, 2018. – С. </w:t>
      </w:r>
      <w:r>
        <w:rPr>
          <w:rFonts w:ascii="Times New Roman" w:hAnsi="Times New Roman"/>
        </w:rPr>
        <w:t>10</w:t>
      </w:r>
      <w:r w:rsidRPr="00DA61B8">
        <w:rPr>
          <w:rFonts w:ascii="Times New Roman" w:hAnsi="Times New Roman"/>
        </w:rPr>
        <w:t>8</w:t>
      </w:r>
      <w:r>
        <w:rPr>
          <w:rFonts w:ascii="Times New Roman" w:hAnsi="Times New Roman"/>
        </w:rPr>
        <w:t>.</w:t>
      </w:r>
    </w:p>
  </w:footnote>
  <w:footnote w:id="16">
    <w:p w:rsidR="00584734" w:rsidRDefault="00584734" w:rsidP="00DA61B8">
      <w:pPr>
        <w:pStyle w:val="af7"/>
        <w:jc w:val="both"/>
      </w:pPr>
      <w:r w:rsidRPr="00DA61B8">
        <w:rPr>
          <w:rStyle w:val="afb"/>
        </w:rPr>
        <w:footnoteRef/>
      </w:r>
      <w:r w:rsidRPr="00DA61B8">
        <w:rPr>
          <w:rFonts w:ascii="Times New Roman" w:hAnsi="Times New Roman"/>
        </w:rPr>
        <w:t>Куприянов Р.В. Система профессионального образования социальных работников: историко-педагогический анализ и перспективы развития. Казань: Изд-во КНИТУ</w:t>
      </w:r>
      <w:r>
        <w:rPr>
          <w:rFonts w:ascii="Times New Roman" w:hAnsi="Times New Roman"/>
        </w:rPr>
        <w:t xml:space="preserve">, </w:t>
      </w:r>
      <w:r w:rsidRPr="00DA61B8">
        <w:rPr>
          <w:rFonts w:ascii="Times New Roman" w:hAnsi="Times New Roman"/>
        </w:rPr>
        <w:t>2014. – С. 129.</w:t>
      </w:r>
    </w:p>
  </w:footnote>
  <w:footnote w:id="17">
    <w:p w:rsidR="00584734" w:rsidRPr="0009277A" w:rsidRDefault="00584734" w:rsidP="00A4425F">
      <w:pPr>
        <w:pStyle w:val="af7"/>
        <w:jc w:val="both"/>
        <w:rPr>
          <w:rFonts w:ascii="Times New Roman" w:hAnsi="Times New Roman"/>
        </w:rPr>
      </w:pPr>
      <w:r w:rsidRPr="0009277A">
        <w:rPr>
          <w:rStyle w:val="afb"/>
          <w:rFonts w:ascii="Times New Roman" w:hAnsi="Times New Roman"/>
        </w:rPr>
        <w:footnoteRef/>
      </w:r>
      <w:r w:rsidRPr="0009277A">
        <w:rPr>
          <w:rFonts w:ascii="Times New Roman" w:hAnsi="Times New Roman"/>
        </w:rPr>
        <w:t xml:space="preserve">Албегова И. Ф. Исследование мотивации социальных работников // Социологические исследования. – 2004. – </w:t>
      </w:r>
      <w:r>
        <w:rPr>
          <w:rFonts w:ascii="Times New Roman" w:hAnsi="Times New Roman"/>
        </w:rPr>
        <w:t>№ 1</w:t>
      </w:r>
      <w:r w:rsidRPr="0009277A">
        <w:rPr>
          <w:rFonts w:ascii="Times New Roman" w:hAnsi="Times New Roman"/>
        </w:rPr>
        <w:t>. – С. 78–81.</w:t>
      </w:r>
    </w:p>
  </w:footnote>
  <w:footnote w:id="18">
    <w:p w:rsidR="00584734" w:rsidRPr="00C5737C" w:rsidRDefault="00584734" w:rsidP="00C5737C">
      <w:pPr>
        <w:pStyle w:val="af7"/>
        <w:jc w:val="both"/>
        <w:rPr>
          <w:rFonts w:ascii="Times New Roman" w:hAnsi="Times New Roman"/>
        </w:rPr>
      </w:pPr>
      <w:r w:rsidRPr="0009277A">
        <w:rPr>
          <w:rStyle w:val="afb"/>
          <w:rFonts w:ascii="Times New Roman" w:hAnsi="Times New Roman"/>
        </w:rPr>
        <w:footnoteRef/>
      </w:r>
      <w:r w:rsidRPr="00C5737C">
        <w:rPr>
          <w:rFonts w:ascii="Times New Roman" w:hAnsi="Times New Roman"/>
        </w:rPr>
        <w:t>Киенко Т.С. Проблемы и факторы формирования профессиональной субъектности социального работника. Ростов- на-Дону; Таганрог: Издательство Южного федерального университета, 2018. – С. 108.</w:t>
      </w:r>
    </w:p>
  </w:footnote>
  <w:footnote w:id="19">
    <w:p w:rsidR="00584734" w:rsidRDefault="00584734" w:rsidP="00C5737C">
      <w:pPr>
        <w:pStyle w:val="af7"/>
        <w:jc w:val="both"/>
      </w:pPr>
      <w:r w:rsidRPr="00C5737C">
        <w:rPr>
          <w:rStyle w:val="afb"/>
          <w:rFonts w:ascii="Times New Roman" w:hAnsi="Times New Roman"/>
        </w:rPr>
        <w:footnoteRef/>
      </w:r>
      <w:r w:rsidRPr="00C5737C">
        <w:rPr>
          <w:rFonts w:ascii="Times New Roman" w:hAnsi="Times New Roman"/>
        </w:rPr>
        <w:t xml:space="preserve"> Тукумцев Б.Г. Повышение качества трудовой деятельности социального работника // Специфика профессиональной деятельности социальных работников, Нижний Новгород, 2015.</w:t>
      </w:r>
    </w:p>
  </w:footnote>
  <w:footnote w:id="20">
    <w:p w:rsidR="00584734" w:rsidRPr="001D319D" w:rsidRDefault="00584734" w:rsidP="00DA61B8">
      <w:pPr>
        <w:pStyle w:val="af7"/>
        <w:jc w:val="both"/>
        <w:rPr>
          <w:sz w:val="22"/>
        </w:rPr>
      </w:pPr>
      <w:r w:rsidRPr="00DA61B8">
        <w:rPr>
          <w:rStyle w:val="afb"/>
        </w:rPr>
        <w:footnoteRef/>
      </w:r>
      <w:r w:rsidRPr="001D319D">
        <w:t xml:space="preserve"> </w:t>
      </w:r>
      <w:r w:rsidRPr="00CF6676">
        <w:rPr>
          <w:rFonts w:ascii="Times New Roman" w:hAnsi="Times New Roman"/>
        </w:rPr>
        <w:t>Полуэктова Н.М., Самойлова В.А. Методы саморегуляции социального работника. В кн.: Социальная работа. Введение в профессиональную деятельность.</w:t>
      </w:r>
      <w:r w:rsidRPr="00CF6676">
        <w:rPr>
          <w:rFonts w:ascii="Times New Roman" w:hAnsi="Times New Roman"/>
          <w:sz w:val="24"/>
          <w:szCs w:val="24"/>
        </w:rPr>
        <w:t xml:space="preserve"> </w:t>
      </w:r>
      <w:r w:rsidRPr="00CF6676">
        <w:rPr>
          <w:rFonts w:ascii="Times New Roman" w:hAnsi="Times New Roman"/>
        </w:rPr>
        <w:t>– М., 2004. – С. 250-287.</w:t>
      </w:r>
    </w:p>
  </w:footnote>
  <w:footnote w:id="21">
    <w:p w:rsidR="00584734" w:rsidRPr="003F7795" w:rsidRDefault="00584734" w:rsidP="00DA61B8">
      <w:pPr>
        <w:pStyle w:val="af7"/>
        <w:rPr>
          <w:rFonts w:ascii="Times New Roman" w:hAnsi="Times New Roman"/>
        </w:rPr>
      </w:pPr>
      <w:r w:rsidRPr="00CF6676">
        <w:rPr>
          <w:rStyle w:val="afb"/>
          <w:rFonts w:ascii="Times New Roman" w:hAnsi="Times New Roman"/>
        </w:rPr>
        <w:footnoteRef/>
      </w:r>
      <w:r w:rsidRPr="00CF6676">
        <w:rPr>
          <w:rFonts w:ascii="Times New Roman" w:hAnsi="Times New Roman"/>
          <w:lang w:val="en-US"/>
        </w:rPr>
        <w:t xml:space="preserve"> Frank M.H. The value of complementary co-workers // Science Advances. – № 5(12). – 2019. P</w:t>
      </w:r>
      <w:r w:rsidRPr="003F7795">
        <w:rPr>
          <w:rFonts w:ascii="Times New Roman" w:hAnsi="Times New Roman"/>
        </w:rPr>
        <w:t>.23.</w:t>
      </w:r>
    </w:p>
    <w:p w:rsidR="00584734" w:rsidRPr="003F7795" w:rsidRDefault="00584734" w:rsidP="00DA61B8">
      <w:pPr>
        <w:pStyle w:val="af7"/>
        <w:rPr>
          <w:rFonts w:ascii="Times New Roman" w:hAnsi="Times New Roman"/>
        </w:rPr>
      </w:pPr>
    </w:p>
  </w:footnote>
  <w:footnote w:id="22">
    <w:p w:rsidR="00584734" w:rsidRPr="00CF6676" w:rsidRDefault="00584734" w:rsidP="00DA61B8">
      <w:pPr>
        <w:pStyle w:val="af7"/>
        <w:jc w:val="both"/>
        <w:rPr>
          <w:rFonts w:ascii="Times New Roman" w:hAnsi="Times New Roman"/>
        </w:rPr>
      </w:pPr>
      <w:r w:rsidRPr="00CF6676">
        <w:rPr>
          <w:rStyle w:val="afb"/>
          <w:rFonts w:ascii="Times New Roman" w:hAnsi="Times New Roman"/>
        </w:rPr>
        <w:footnoteRef/>
      </w:r>
      <w:r w:rsidRPr="00CF6676">
        <w:rPr>
          <w:rFonts w:ascii="Times New Roman" w:hAnsi="Times New Roman"/>
        </w:rPr>
        <w:t xml:space="preserve"> Фирсов М.В. Теория социальной работы: М.: Юрайт</w:t>
      </w:r>
      <w:r>
        <w:rPr>
          <w:rFonts w:ascii="Times New Roman" w:hAnsi="Times New Roman"/>
        </w:rPr>
        <w:t>,</w:t>
      </w:r>
      <w:r w:rsidRPr="00CF6676">
        <w:rPr>
          <w:rFonts w:ascii="Times New Roman" w:hAnsi="Times New Roman"/>
        </w:rPr>
        <w:t xml:space="preserve"> 2014. – С. 455</w:t>
      </w:r>
      <w:r>
        <w:rPr>
          <w:rFonts w:ascii="Times New Roman" w:hAnsi="Times New Roman"/>
        </w:rPr>
        <w:t>.</w:t>
      </w:r>
    </w:p>
  </w:footnote>
  <w:footnote w:id="23">
    <w:p w:rsidR="00584734" w:rsidRPr="00E16C70" w:rsidRDefault="00584734" w:rsidP="0036651B">
      <w:pPr>
        <w:pStyle w:val="af7"/>
        <w:jc w:val="both"/>
        <w:rPr>
          <w:rFonts w:ascii="Times New Roman" w:hAnsi="Times New Roman"/>
          <w:b/>
          <w:color w:val="000000" w:themeColor="text1"/>
          <w:lang w:val="en-US"/>
        </w:rPr>
      </w:pPr>
      <w:r w:rsidRPr="00E16C70">
        <w:rPr>
          <w:rStyle w:val="afb"/>
          <w:rFonts w:ascii="Times New Roman" w:hAnsi="Times New Roman"/>
        </w:rPr>
        <w:footnoteRef/>
      </w:r>
      <w:r w:rsidRPr="00E16C70">
        <w:rPr>
          <w:rFonts w:ascii="Times New Roman" w:hAnsi="Times New Roman"/>
        </w:rPr>
        <w:t xml:space="preserve"> Киенко Т.С. Мотивирующие функции профессиональной этики социальной работы: социологический анализ // Фундаментальные </w:t>
      </w:r>
      <w:r w:rsidRPr="00E16C70">
        <w:rPr>
          <w:rFonts w:ascii="Times New Roman" w:hAnsi="Times New Roman"/>
          <w:color w:val="000000" w:themeColor="text1"/>
        </w:rPr>
        <w:t xml:space="preserve">исследования. </w:t>
      </w:r>
      <w:r w:rsidRPr="00E16C70">
        <w:rPr>
          <w:rFonts w:ascii="Times New Roman" w:hAnsi="Times New Roman"/>
          <w:color w:val="000000" w:themeColor="text1"/>
          <w:lang w:val="en-US"/>
        </w:rPr>
        <w:t xml:space="preserve">№ 8 (4). – 2013. – </w:t>
      </w:r>
      <w:r w:rsidRPr="00E16C70">
        <w:rPr>
          <w:rFonts w:ascii="Times New Roman" w:hAnsi="Times New Roman"/>
          <w:color w:val="000000" w:themeColor="text1"/>
        </w:rPr>
        <w:t>С</w:t>
      </w:r>
      <w:r w:rsidRPr="00E16C70">
        <w:rPr>
          <w:rFonts w:ascii="Times New Roman" w:hAnsi="Times New Roman"/>
          <w:color w:val="000000" w:themeColor="text1"/>
          <w:lang w:val="en-US"/>
        </w:rPr>
        <w:t>. 101.</w:t>
      </w:r>
    </w:p>
  </w:footnote>
  <w:footnote w:id="24">
    <w:p w:rsidR="00584734" w:rsidRPr="00E16C70" w:rsidRDefault="00584734" w:rsidP="0036651B">
      <w:pPr>
        <w:pStyle w:val="af7"/>
        <w:jc w:val="both"/>
        <w:rPr>
          <w:rFonts w:ascii="Times New Roman" w:hAnsi="Times New Roman"/>
          <w:lang w:val="en-US"/>
        </w:rPr>
      </w:pPr>
      <w:r w:rsidRPr="00E16C70">
        <w:rPr>
          <w:rStyle w:val="afb"/>
          <w:rFonts w:ascii="Times New Roman" w:hAnsi="Times New Roman"/>
          <w:color w:val="000000" w:themeColor="text1"/>
        </w:rPr>
        <w:footnoteRef/>
      </w:r>
      <w:r w:rsidRPr="00E16C70">
        <w:rPr>
          <w:rFonts w:ascii="Times New Roman" w:hAnsi="Times New Roman"/>
          <w:color w:val="000000" w:themeColor="text1"/>
          <w:lang w:val="en-US"/>
        </w:rPr>
        <w:t xml:space="preserve"> The Ethics of Social Work Principles and Standards. URL: </w:t>
      </w:r>
      <w:r w:rsidRPr="00E16C70">
        <w:rPr>
          <w:rFonts w:ascii="Times New Roman" w:eastAsiaTheme="minorHAnsi" w:hAnsi="Times New Roman"/>
          <w:color w:val="000000" w:themeColor="text1"/>
          <w:lang w:val="en-US" w:eastAsia="en-US"/>
        </w:rPr>
        <w:t> </w:t>
      </w:r>
      <w:hyperlink r:id="rId2" w:history="1">
        <w:r w:rsidRPr="00E16C70">
          <w:rPr>
            <w:rFonts w:ascii="Times New Roman" w:eastAsiaTheme="minorHAnsi" w:hAnsi="Times New Roman"/>
            <w:color w:val="000000" w:themeColor="text1"/>
            <w:lang w:val="en-US" w:eastAsia="en-US"/>
          </w:rPr>
          <w:t>http://www.ifsw.org/Publications/4.4.pub.html</w:t>
        </w:r>
      </w:hyperlink>
    </w:p>
  </w:footnote>
  <w:footnote w:id="25">
    <w:p w:rsidR="00584734" w:rsidRPr="00E16C70" w:rsidRDefault="00584734" w:rsidP="0036651B">
      <w:pPr>
        <w:pStyle w:val="af7"/>
        <w:jc w:val="both"/>
        <w:rPr>
          <w:rFonts w:ascii="Times New Roman" w:hAnsi="Times New Roman"/>
        </w:rPr>
      </w:pPr>
      <w:r w:rsidRPr="00E16C70">
        <w:rPr>
          <w:rStyle w:val="afb"/>
          <w:rFonts w:ascii="Times New Roman" w:hAnsi="Times New Roman"/>
        </w:rPr>
        <w:footnoteRef/>
      </w:r>
      <w:r w:rsidRPr="00E16C70">
        <w:rPr>
          <w:rFonts w:ascii="Times New Roman" w:hAnsi="Times New Roman"/>
        </w:rPr>
        <w:t xml:space="preserve"> Профессионально-этический кодекс социального работника России. 1994.</w:t>
      </w:r>
    </w:p>
  </w:footnote>
  <w:footnote w:id="26">
    <w:p w:rsidR="00584734" w:rsidRDefault="00584734" w:rsidP="0036651B">
      <w:pPr>
        <w:pStyle w:val="af7"/>
        <w:jc w:val="both"/>
      </w:pPr>
      <w:r w:rsidRPr="00E16C70">
        <w:rPr>
          <w:rStyle w:val="afb"/>
          <w:rFonts w:ascii="Times New Roman" w:hAnsi="Times New Roman"/>
        </w:rPr>
        <w:footnoteRef/>
      </w:r>
      <w:r w:rsidRPr="00E16C70">
        <w:rPr>
          <w:rFonts w:ascii="Times New Roman" w:hAnsi="Times New Roman"/>
        </w:rPr>
        <w:t xml:space="preserve"> Бойко Ж.В. Этические основы социальной работы. Хабаровск: Изд-во ДВГУПС, 2012. – С.94.</w:t>
      </w:r>
    </w:p>
  </w:footnote>
  <w:footnote w:id="27">
    <w:p w:rsidR="00584734" w:rsidRPr="00087CB6" w:rsidRDefault="00584734" w:rsidP="00DA61B8">
      <w:pPr>
        <w:pStyle w:val="af7"/>
        <w:jc w:val="both"/>
        <w:rPr>
          <w:rFonts w:ascii="Times New Roman" w:hAnsi="Times New Roman"/>
        </w:rPr>
      </w:pPr>
      <w:r w:rsidRPr="00087CB6">
        <w:rPr>
          <w:rStyle w:val="afb"/>
          <w:rFonts w:ascii="Times New Roman" w:hAnsi="Times New Roman"/>
        </w:rPr>
        <w:footnoteRef/>
      </w:r>
      <w:r w:rsidRPr="00087CB6">
        <w:rPr>
          <w:rFonts w:ascii="Times New Roman" w:hAnsi="Times New Roman"/>
        </w:rPr>
        <w:t xml:space="preserve"> Ганс Селье. Синдром, вызываемый разными агентами // Природа</w:t>
      </w:r>
      <w:r>
        <w:rPr>
          <w:rFonts w:ascii="Times New Roman" w:hAnsi="Times New Roman"/>
        </w:rPr>
        <w:t xml:space="preserve"> –</w:t>
      </w:r>
      <w:r w:rsidRPr="00087CB6">
        <w:rPr>
          <w:rFonts w:ascii="Times New Roman" w:hAnsi="Times New Roman"/>
        </w:rPr>
        <w:t xml:space="preserve"> № 34.  – 1936. – С. 32.</w:t>
      </w:r>
    </w:p>
  </w:footnote>
  <w:footnote w:id="28">
    <w:p w:rsidR="00584734" w:rsidRPr="00087CB6" w:rsidRDefault="00584734" w:rsidP="00DA61B8">
      <w:pPr>
        <w:pStyle w:val="af7"/>
        <w:rPr>
          <w:rFonts w:ascii="Times New Roman" w:hAnsi="Times New Roman"/>
        </w:rPr>
      </w:pPr>
      <w:r w:rsidRPr="00087CB6">
        <w:rPr>
          <w:rStyle w:val="afb"/>
          <w:rFonts w:ascii="Times New Roman" w:hAnsi="Times New Roman"/>
        </w:rPr>
        <w:footnoteRef/>
      </w:r>
      <w:r w:rsidRPr="00087CB6">
        <w:rPr>
          <w:rFonts w:ascii="Times New Roman" w:hAnsi="Times New Roman"/>
        </w:rPr>
        <w:t xml:space="preserve"> Большой энциклопедический словарь. М., 1998.</w:t>
      </w:r>
    </w:p>
  </w:footnote>
  <w:footnote w:id="29">
    <w:p w:rsidR="00584734" w:rsidRPr="00087CB6" w:rsidRDefault="00584734" w:rsidP="00DA61B8">
      <w:pPr>
        <w:pStyle w:val="af7"/>
        <w:jc w:val="both"/>
        <w:rPr>
          <w:rFonts w:ascii="Times New Roman" w:hAnsi="Times New Roman"/>
        </w:rPr>
      </w:pPr>
      <w:r w:rsidRPr="00087CB6">
        <w:rPr>
          <w:rStyle w:val="afb"/>
          <w:rFonts w:ascii="Times New Roman" w:hAnsi="Times New Roman"/>
        </w:rPr>
        <w:footnoteRef/>
      </w:r>
      <w:r w:rsidRPr="00087CB6">
        <w:rPr>
          <w:rFonts w:ascii="Times New Roman" w:hAnsi="Times New Roman"/>
        </w:rPr>
        <w:t>Шишкова Г. В. Социологические аспекты детерминант профессиональных деформаций // Вестник Уральского государственного университета путей сообщения. – 2014. – № 1 (21). – С. 116 – 122.</w:t>
      </w:r>
    </w:p>
  </w:footnote>
  <w:footnote w:id="30">
    <w:p w:rsidR="00584734" w:rsidRPr="00087CB6" w:rsidRDefault="00584734" w:rsidP="00E86F6E">
      <w:pPr>
        <w:pStyle w:val="af7"/>
        <w:jc w:val="both"/>
        <w:rPr>
          <w:rFonts w:ascii="Times New Roman" w:hAnsi="Times New Roman"/>
        </w:rPr>
      </w:pPr>
      <w:r w:rsidRPr="00087CB6">
        <w:rPr>
          <w:rStyle w:val="afb"/>
          <w:rFonts w:ascii="Times New Roman" w:hAnsi="Times New Roman"/>
        </w:rPr>
        <w:footnoteRef/>
      </w:r>
      <w:r w:rsidRPr="00087CB6">
        <w:rPr>
          <w:rFonts w:ascii="Times New Roman" w:hAnsi="Times New Roman"/>
        </w:rPr>
        <w:t xml:space="preserve"> Бессонова Л. А. Факторы профессиональной деформации личности в деятельности специалиста по социальной работе // Вестник Тверского государственного. – 2010. – </w:t>
      </w:r>
      <w:r>
        <w:rPr>
          <w:rFonts w:ascii="Times New Roman" w:hAnsi="Times New Roman"/>
        </w:rPr>
        <w:t>№ 8</w:t>
      </w:r>
      <w:r w:rsidRPr="00087CB6">
        <w:rPr>
          <w:rFonts w:ascii="Times New Roman" w:hAnsi="Times New Roman"/>
        </w:rPr>
        <w:t>. – С. 132.</w:t>
      </w:r>
    </w:p>
  </w:footnote>
  <w:footnote w:id="31">
    <w:p w:rsidR="00584734" w:rsidRPr="00087CB6" w:rsidRDefault="00584734" w:rsidP="00087CB6">
      <w:pPr>
        <w:pStyle w:val="af7"/>
        <w:jc w:val="both"/>
        <w:rPr>
          <w:rFonts w:ascii="Times New Roman" w:hAnsi="Times New Roman"/>
          <w:lang w:val="en-US"/>
        </w:rPr>
      </w:pPr>
      <w:r w:rsidRPr="00087CB6">
        <w:rPr>
          <w:rStyle w:val="afb"/>
          <w:rFonts w:ascii="Times New Roman" w:hAnsi="Times New Roman"/>
        </w:rPr>
        <w:footnoteRef/>
      </w:r>
      <w:r w:rsidRPr="00087CB6">
        <w:rPr>
          <w:rFonts w:ascii="Times New Roman" w:hAnsi="Times New Roman"/>
          <w:lang w:val="en-US"/>
        </w:rPr>
        <w:t xml:space="preserve"> Buunk B.P, Schaufeli W</w:t>
      </w:r>
      <w:r>
        <w:rPr>
          <w:rFonts w:ascii="Times New Roman" w:hAnsi="Times New Roman"/>
          <w:lang w:val="en-US"/>
        </w:rPr>
        <w:t>.</w:t>
      </w:r>
      <w:r w:rsidRPr="00087CB6">
        <w:rPr>
          <w:rFonts w:ascii="Times New Roman" w:hAnsi="Times New Roman"/>
          <w:lang w:val="en-US"/>
        </w:rPr>
        <w:t xml:space="preserve"> Burnout// Journal of Applied Social Psychology. </w:t>
      </w:r>
      <w:r>
        <w:rPr>
          <w:rFonts w:ascii="Times New Roman" w:hAnsi="Times New Roman"/>
          <w:lang w:val="en-US"/>
        </w:rPr>
        <w:t xml:space="preserve">– </w:t>
      </w:r>
      <w:r w:rsidRPr="00087CB6">
        <w:rPr>
          <w:rFonts w:ascii="Times New Roman" w:hAnsi="Times New Roman"/>
          <w:lang w:val="en-US"/>
        </w:rPr>
        <w:t>1994. - №</w:t>
      </w:r>
      <w:r>
        <w:rPr>
          <w:rFonts w:ascii="Times New Roman" w:hAnsi="Times New Roman"/>
          <w:lang w:val="en-US"/>
        </w:rPr>
        <w:t xml:space="preserve"> </w:t>
      </w:r>
      <w:r w:rsidRPr="00087CB6">
        <w:rPr>
          <w:rFonts w:ascii="Times New Roman" w:hAnsi="Times New Roman"/>
          <w:lang w:val="en-US"/>
        </w:rPr>
        <w:t>24</w:t>
      </w:r>
      <w:r>
        <w:rPr>
          <w:rFonts w:ascii="Times New Roman" w:hAnsi="Times New Roman"/>
          <w:lang w:val="en-US"/>
        </w:rPr>
        <w:t>.</w:t>
      </w:r>
      <w:r w:rsidRPr="00087CB6">
        <w:rPr>
          <w:rFonts w:ascii="Times New Roman" w:hAnsi="Times New Roman"/>
          <w:lang w:val="en-US"/>
        </w:rPr>
        <w:t xml:space="preserve"> </w:t>
      </w:r>
      <w:r>
        <w:rPr>
          <w:rFonts w:ascii="Times New Roman" w:hAnsi="Times New Roman"/>
          <w:lang w:val="en-US"/>
        </w:rPr>
        <w:t>–</w:t>
      </w:r>
      <w:r w:rsidRPr="00087CB6">
        <w:rPr>
          <w:rFonts w:ascii="Times New Roman" w:hAnsi="Times New Roman"/>
          <w:lang w:val="en-US"/>
        </w:rPr>
        <w:t xml:space="preserve"> P. 19.</w:t>
      </w:r>
    </w:p>
  </w:footnote>
  <w:footnote w:id="32">
    <w:p w:rsidR="00584734" w:rsidRPr="00F42D0E" w:rsidRDefault="00584734" w:rsidP="00DA61B8">
      <w:pPr>
        <w:pStyle w:val="af7"/>
        <w:jc w:val="both"/>
        <w:rPr>
          <w:rFonts w:ascii="Times New Roman" w:hAnsi="Times New Roman"/>
        </w:rPr>
      </w:pPr>
      <w:r w:rsidRPr="00F42D0E">
        <w:rPr>
          <w:rStyle w:val="afb"/>
          <w:rFonts w:ascii="Times New Roman" w:hAnsi="Times New Roman"/>
        </w:rPr>
        <w:footnoteRef/>
      </w:r>
      <w:r w:rsidRPr="00F42D0E">
        <w:rPr>
          <w:rFonts w:ascii="Times New Roman" w:hAnsi="Times New Roman"/>
        </w:rPr>
        <w:t xml:space="preserve"> Молчанова Л.Н., Никишина В.Б., Ушакова Т.А. Социально-психологическая детерминация синдрома проф</w:t>
      </w:r>
      <w:r w:rsidRPr="00F42D0E">
        <w:rPr>
          <w:rFonts w:ascii="Times New Roman" w:hAnsi="Times New Roman"/>
          <w:color w:val="000000" w:themeColor="text1"/>
        </w:rPr>
        <w:t>ессионального выгорания у представителей профессий помогающего типа // [Электронный ресурс] // Режим доступа::</w:t>
      </w:r>
      <w:hyperlink r:id="rId3" w:history="1">
        <w:r w:rsidRPr="00F42D0E">
          <w:rPr>
            <w:rStyle w:val="aff0"/>
            <w:rFonts w:ascii="Times New Roman" w:hAnsi="Times New Roman"/>
            <w:color w:val="000000" w:themeColor="text1"/>
            <w:u w:val="none"/>
          </w:rPr>
          <w:t>http://window.edu.ru/catalog/pdf2txt/913/78913/59670?page=12</w:t>
        </w:r>
      </w:hyperlink>
      <w:r>
        <w:rPr>
          <w:rFonts w:ascii="Times New Roman" w:hAnsi="Times New Roman"/>
          <w:color w:val="000000" w:themeColor="text1"/>
        </w:rPr>
        <w:t xml:space="preserve"> (дата обращения 28.04.2023).</w:t>
      </w:r>
    </w:p>
  </w:footnote>
  <w:footnote w:id="33">
    <w:p w:rsidR="00584734" w:rsidRPr="002F6A0A" w:rsidRDefault="00584734" w:rsidP="00DA61B8">
      <w:pPr>
        <w:pStyle w:val="af7"/>
        <w:jc w:val="both"/>
      </w:pPr>
      <w:r w:rsidRPr="00DA61B8">
        <w:rPr>
          <w:rStyle w:val="afb"/>
        </w:rPr>
        <w:footnoteRef/>
      </w:r>
      <w:r>
        <w:t xml:space="preserve"> </w:t>
      </w:r>
      <w:r w:rsidRPr="00087CB6">
        <w:rPr>
          <w:rFonts w:ascii="Times New Roman" w:hAnsi="Times New Roman"/>
        </w:rPr>
        <w:t>Карнаухова, А. О. Психологические аспекты феномена профессиональной деформации // Молодой ученый. – 2017. – № 1 (135). – С. 393-399.</w:t>
      </w:r>
    </w:p>
  </w:footnote>
  <w:footnote w:id="34">
    <w:p w:rsidR="00584734" w:rsidRPr="00087CB6" w:rsidRDefault="00584734" w:rsidP="00DA61B8">
      <w:pPr>
        <w:pStyle w:val="af7"/>
        <w:jc w:val="both"/>
        <w:rPr>
          <w:rFonts w:ascii="Times New Roman" w:hAnsi="Times New Roman"/>
        </w:rPr>
      </w:pPr>
      <w:r w:rsidRPr="00087CB6">
        <w:rPr>
          <w:rStyle w:val="afb"/>
          <w:rFonts w:ascii="Times New Roman" w:hAnsi="Times New Roman"/>
        </w:rPr>
        <w:footnoteRef/>
      </w:r>
      <w:r w:rsidRPr="00087CB6">
        <w:rPr>
          <w:rFonts w:ascii="Times New Roman" w:hAnsi="Times New Roman"/>
        </w:rPr>
        <w:t xml:space="preserve"> Тегенцев М., Сверкунова Т. Факторы формирования и проявления профессиональных деформаций в социальной работе // Вести научных достижений. – 2019. – № 6.</w:t>
      </w:r>
      <w:r w:rsidRPr="00087CB6">
        <w:rPr>
          <w:rFonts w:ascii="Times New Roman" w:hAnsi="Times New Roman"/>
          <w:sz w:val="24"/>
          <w:szCs w:val="24"/>
        </w:rPr>
        <w:t xml:space="preserve"> </w:t>
      </w:r>
      <w:r w:rsidRPr="00087CB6">
        <w:rPr>
          <w:rFonts w:ascii="Times New Roman" w:hAnsi="Times New Roman"/>
        </w:rPr>
        <w:t>– С. 50-55.</w:t>
      </w:r>
    </w:p>
  </w:footnote>
  <w:footnote w:id="35">
    <w:p w:rsidR="00584734" w:rsidRPr="00087CB6" w:rsidRDefault="00584734" w:rsidP="00087CB6">
      <w:pPr>
        <w:pStyle w:val="af7"/>
        <w:jc w:val="both"/>
        <w:rPr>
          <w:rFonts w:ascii="Times New Roman" w:hAnsi="Times New Roman"/>
          <w:lang w:val="en-US"/>
        </w:rPr>
      </w:pPr>
      <w:r w:rsidRPr="00087CB6">
        <w:rPr>
          <w:rStyle w:val="afb"/>
          <w:rFonts w:ascii="Times New Roman" w:hAnsi="Times New Roman"/>
        </w:rPr>
        <w:footnoteRef/>
      </w:r>
      <w:r w:rsidRPr="00087CB6">
        <w:rPr>
          <w:rFonts w:ascii="Times New Roman" w:hAnsi="Times New Roman"/>
          <w:lang w:val="en-US"/>
        </w:rPr>
        <w:t xml:space="preserve"> Linda P. Professional quality of life and coping strategies among social workers // Journal of Social Work – 2018 –№ 21(1). – P. 123-141. </w:t>
      </w:r>
    </w:p>
  </w:footnote>
  <w:footnote w:id="36">
    <w:p w:rsidR="00584734" w:rsidRPr="000F13C7" w:rsidRDefault="00584734" w:rsidP="000F13C7">
      <w:pPr>
        <w:pStyle w:val="af7"/>
        <w:jc w:val="both"/>
        <w:rPr>
          <w:rFonts w:ascii="Times New Roman" w:hAnsi="Times New Roman"/>
        </w:rPr>
      </w:pPr>
      <w:r w:rsidRPr="000F13C7">
        <w:rPr>
          <w:rStyle w:val="afb"/>
          <w:rFonts w:ascii="Times New Roman" w:hAnsi="Times New Roman"/>
        </w:rPr>
        <w:footnoteRef/>
      </w:r>
      <w:r w:rsidRPr="000F13C7">
        <w:rPr>
          <w:rFonts w:ascii="Times New Roman" w:hAnsi="Times New Roman"/>
          <w:lang w:val="en-US"/>
        </w:rPr>
        <w:t xml:space="preserve"> Geroski A.  Skills for Helping Professionals // SAGE Publications: University of Vermont, USA, 2016. P</w:t>
      </w:r>
      <w:r w:rsidRPr="000F13C7">
        <w:rPr>
          <w:rFonts w:ascii="Times New Roman" w:hAnsi="Times New Roman"/>
        </w:rPr>
        <w:t>. 397.</w:t>
      </w:r>
    </w:p>
  </w:footnote>
  <w:footnote w:id="37">
    <w:p w:rsidR="00584734" w:rsidRPr="000F13C7" w:rsidRDefault="00584734" w:rsidP="00DA61B8">
      <w:pPr>
        <w:pStyle w:val="af7"/>
        <w:rPr>
          <w:rFonts w:ascii="Times New Roman" w:hAnsi="Times New Roman"/>
        </w:rPr>
      </w:pPr>
      <w:r w:rsidRPr="000F13C7">
        <w:rPr>
          <w:rStyle w:val="afb"/>
          <w:rFonts w:ascii="Times New Roman" w:hAnsi="Times New Roman"/>
        </w:rPr>
        <w:footnoteRef/>
      </w:r>
      <w:r w:rsidRPr="000F13C7">
        <w:rPr>
          <w:rFonts w:ascii="Times New Roman" w:hAnsi="Times New Roman"/>
        </w:rPr>
        <w:t xml:space="preserve"> Албегова И.Ф. Исследования мотивации социальных работников //СОЦИС. </w:t>
      </w:r>
      <w:r>
        <w:rPr>
          <w:rFonts w:ascii="Times New Roman" w:hAnsi="Times New Roman"/>
        </w:rPr>
        <w:t xml:space="preserve">– </w:t>
      </w:r>
      <w:r w:rsidRPr="000F13C7">
        <w:rPr>
          <w:rFonts w:ascii="Times New Roman" w:hAnsi="Times New Roman"/>
        </w:rPr>
        <w:t xml:space="preserve">2005. – №1. – </w:t>
      </w:r>
      <w:r w:rsidRPr="000F13C7">
        <w:rPr>
          <w:rFonts w:ascii="Times New Roman" w:hAnsi="Times New Roman"/>
          <w:lang w:val="en-US"/>
        </w:rPr>
        <w:t>C</w:t>
      </w:r>
      <w:r w:rsidRPr="000F13C7">
        <w:rPr>
          <w:rFonts w:ascii="Times New Roman" w:hAnsi="Times New Roman"/>
        </w:rPr>
        <w:t>. 78-81.</w:t>
      </w:r>
    </w:p>
  </w:footnote>
  <w:footnote w:id="38">
    <w:p w:rsidR="00584734" w:rsidRPr="000F13C7" w:rsidRDefault="00584734" w:rsidP="000F13C7">
      <w:pPr>
        <w:pStyle w:val="af7"/>
        <w:jc w:val="both"/>
        <w:rPr>
          <w:rFonts w:ascii="Times New Roman" w:hAnsi="Times New Roman"/>
        </w:rPr>
      </w:pPr>
      <w:r w:rsidRPr="000F13C7">
        <w:rPr>
          <w:rStyle w:val="afb"/>
          <w:rFonts w:ascii="Times New Roman" w:hAnsi="Times New Roman"/>
        </w:rPr>
        <w:footnoteRef/>
      </w:r>
      <w:r w:rsidRPr="000F13C7">
        <w:rPr>
          <w:rFonts w:ascii="Times New Roman" w:hAnsi="Times New Roman"/>
        </w:rPr>
        <w:t xml:space="preserve">Малиновский П.В. Транспрофессионализм как критерий эффективности управления человеческим потенциалом // III Форум регионального развития. 2003. URL: http://www.shkp.rU/lib/actions/ss/malinovsky/publications/1 (дата обращения:28.03.2023). </w:t>
      </w:r>
    </w:p>
  </w:footnote>
  <w:footnote w:id="39">
    <w:p w:rsidR="00584734" w:rsidRPr="000F13C7" w:rsidRDefault="00584734" w:rsidP="000F13C7">
      <w:pPr>
        <w:pStyle w:val="af7"/>
        <w:jc w:val="both"/>
        <w:rPr>
          <w:lang w:val="en-US"/>
        </w:rPr>
      </w:pPr>
      <w:r w:rsidRPr="000F13C7">
        <w:rPr>
          <w:rStyle w:val="afb"/>
          <w:rFonts w:ascii="Times New Roman" w:hAnsi="Times New Roman"/>
        </w:rPr>
        <w:footnoteRef/>
      </w:r>
      <w:r w:rsidRPr="000F13C7">
        <w:rPr>
          <w:rFonts w:ascii="Times New Roman" w:hAnsi="Times New Roman"/>
          <w:lang w:val="en-US"/>
        </w:rPr>
        <w:t xml:space="preserve"> </w:t>
      </w:r>
      <w:r w:rsidRPr="000F13C7">
        <w:rPr>
          <w:rFonts w:ascii="Times New Roman" w:hAnsi="Times New Roman"/>
          <w:iCs/>
          <w:lang w:val="en-US"/>
        </w:rPr>
        <w:t>Bruckner M.</w:t>
      </w:r>
      <w:r w:rsidRPr="000F13C7">
        <w:rPr>
          <w:rFonts w:ascii="Times New Roman" w:hAnsi="Times New Roman"/>
          <w:lang w:val="en-US"/>
        </w:rPr>
        <w:t xml:space="preserve"> Understanding Professional Care from the Viewpoint of Care Receivers and Care Givers – The Necessity of a Special Care Rationality// Social Work&amp;Society – № 2. – 2005. </w:t>
      </w:r>
      <w:r>
        <w:rPr>
          <w:rFonts w:ascii="Times New Roman" w:hAnsi="Times New Roman"/>
          <w:lang w:val="en-US"/>
        </w:rPr>
        <w:t>– P.</w:t>
      </w:r>
      <w:r w:rsidRPr="000F13C7">
        <w:rPr>
          <w:rFonts w:ascii="Times New Roman" w:hAnsi="Times New Roman"/>
          <w:lang w:val="en-US"/>
        </w:rPr>
        <w:t xml:space="preserve"> </w:t>
      </w:r>
      <w:r>
        <w:rPr>
          <w:rFonts w:ascii="Times New Roman" w:hAnsi="Times New Roman"/>
          <w:lang w:val="en-US"/>
        </w:rPr>
        <w:t>25.</w:t>
      </w:r>
    </w:p>
  </w:footnote>
  <w:footnote w:id="40">
    <w:p w:rsidR="00584734" w:rsidRPr="003F7795" w:rsidRDefault="00584734" w:rsidP="003F7795">
      <w:pPr>
        <w:pStyle w:val="af7"/>
        <w:jc w:val="both"/>
        <w:rPr>
          <w:rFonts w:ascii="Times New Roman" w:hAnsi="Times New Roman"/>
          <w:lang w:val="en-US"/>
        </w:rPr>
      </w:pPr>
      <w:r w:rsidRPr="003F7795">
        <w:rPr>
          <w:rStyle w:val="afb"/>
          <w:rFonts w:ascii="Times New Roman" w:hAnsi="Times New Roman"/>
        </w:rPr>
        <w:footnoteRef/>
      </w:r>
      <w:r w:rsidRPr="003F7795">
        <w:rPr>
          <w:rFonts w:ascii="Times New Roman" w:hAnsi="Times New Roman"/>
          <w:lang w:val="en-US"/>
        </w:rPr>
        <w:t xml:space="preserve"> Jo Billings</w:t>
      </w:r>
      <w:r w:rsidRPr="006D6372">
        <w:rPr>
          <w:rFonts w:ascii="Times New Roman" w:hAnsi="Times New Roman"/>
          <w:lang w:val="en-US"/>
        </w:rPr>
        <w:t>.</w:t>
      </w:r>
      <w:r w:rsidRPr="003F7795">
        <w:rPr>
          <w:rFonts w:ascii="Times New Roman" w:hAnsi="Times New Roman"/>
          <w:lang w:val="en-US"/>
        </w:rPr>
        <w:t xml:space="preserve"> Experiences of mental health professionals supporting front-line health and social care workers during COVID-19 // Cambridge University Press. </w:t>
      </w:r>
      <w:r>
        <w:rPr>
          <w:rFonts w:ascii="Times New Roman" w:hAnsi="Times New Roman"/>
          <w:lang w:val="en-US"/>
        </w:rPr>
        <w:softHyphen/>
      </w:r>
      <w:r w:rsidRPr="006D6372">
        <w:rPr>
          <w:rFonts w:ascii="Times New Roman" w:hAnsi="Times New Roman"/>
          <w:lang w:val="en-US"/>
        </w:rPr>
        <w:t xml:space="preserve"> </w:t>
      </w:r>
      <w:r w:rsidRPr="003F7795">
        <w:rPr>
          <w:rFonts w:ascii="Times New Roman" w:hAnsi="Times New Roman"/>
          <w:lang w:val="en-US"/>
        </w:rPr>
        <w:t>2021</w:t>
      </w:r>
      <w:r w:rsidRPr="006D6372">
        <w:rPr>
          <w:rFonts w:ascii="Times New Roman" w:hAnsi="Times New Roman"/>
          <w:lang w:val="en-US"/>
        </w:rPr>
        <w:t xml:space="preserve">. </w:t>
      </w:r>
      <w:r w:rsidRPr="003F7795">
        <w:rPr>
          <w:rFonts w:ascii="Times New Roman" w:hAnsi="Times New Roman"/>
          <w:lang w:val="en-US"/>
        </w:rPr>
        <w:t>– № 2.  – P. 70.</w:t>
      </w:r>
    </w:p>
  </w:footnote>
  <w:footnote w:id="41">
    <w:p w:rsidR="00584734" w:rsidRPr="003F7795" w:rsidRDefault="00584734" w:rsidP="003F7795">
      <w:pPr>
        <w:pStyle w:val="af7"/>
        <w:jc w:val="both"/>
        <w:rPr>
          <w:rFonts w:ascii="Times New Roman" w:hAnsi="Times New Roman"/>
          <w:lang w:val="en-US"/>
        </w:rPr>
      </w:pPr>
      <w:r w:rsidRPr="003F7795">
        <w:rPr>
          <w:rStyle w:val="afb"/>
          <w:rFonts w:ascii="Times New Roman" w:hAnsi="Times New Roman"/>
        </w:rPr>
        <w:footnoteRef/>
      </w:r>
      <w:r w:rsidRPr="003F7795">
        <w:rPr>
          <w:rFonts w:ascii="Times New Roman" w:hAnsi="Times New Roman"/>
          <w:lang w:val="en-US"/>
        </w:rPr>
        <w:t xml:space="preserve"> Pink S. Research Briefing Three: Digital Social Work – the Emergence of Hybrid Practice During the COVID-19 Pandemic: University of Birmingham, 2020. – P.11.</w:t>
      </w:r>
    </w:p>
  </w:footnote>
  <w:footnote w:id="42">
    <w:p w:rsidR="00584734" w:rsidRPr="003F7795" w:rsidRDefault="00584734" w:rsidP="003F7795">
      <w:pPr>
        <w:pStyle w:val="af7"/>
        <w:jc w:val="both"/>
        <w:rPr>
          <w:lang w:val="en-US"/>
        </w:rPr>
      </w:pPr>
      <w:r w:rsidRPr="003F7795">
        <w:rPr>
          <w:rStyle w:val="afb"/>
          <w:rFonts w:ascii="Times New Roman" w:hAnsi="Times New Roman"/>
        </w:rPr>
        <w:footnoteRef/>
      </w:r>
      <w:r w:rsidRPr="003F7795">
        <w:rPr>
          <w:rFonts w:ascii="Times New Roman" w:hAnsi="Times New Roman"/>
          <w:lang w:val="en-US"/>
        </w:rPr>
        <w:t xml:space="preserve"> Evans S., Huxle P.Mental health burnout and job satisfaction among mental health social workers in England and Wales // The British Journal of Psychiatry. –  2005. – № 188 (1). – </w:t>
      </w:r>
      <w:r w:rsidRPr="003F7795">
        <w:rPr>
          <w:rFonts w:ascii="Times New Roman" w:hAnsi="Times New Roman"/>
        </w:rPr>
        <w:t>Р</w:t>
      </w:r>
      <w:r w:rsidRPr="003F7795">
        <w:rPr>
          <w:rFonts w:ascii="Times New Roman" w:hAnsi="Times New Roman"/>
          <w:lang w:val="en-US"/>
        </w:rPr>
        <w:t>. 75–80.</w:t>
      </w:r>
    </w:p>
  </w:footnote>
  <w:footnote w:id="43">
    <w:p w:rsidR="00584734" w:rsidRPr="00F1777E" w:rsidRDefault="00584734" w:rsidP="00DA61B8">
      <w:pPr>
        <w:pStyle w:val="af7"/>
        <w:jc w:val="both"/>
        <w:rPr>
          <w:rFonts w:ascii="Times New Roman" w:hAnsi="Times New Roman"/>
          <w:color w:val="000000" w:themeColor="text1"/>
        </w:rPr>
      </w:pPr>
      <w:r w:rsidRPr="00F1777E">
        <w:rPr>
          <w:rStyle w:val="afb"/>
          <w:rFonts w:ascii="Times New Roman" w:hAnsi="Times New Roman"/>
          <w:color w:val="000000" w:themeColor="text1"/>
        </w:rPr>
        <w:footnoteRef/>
      </w:r>
      <w:r w:rsidRPr="00F1777E">
        <w:rPr>
          <w:rFonts w:ascii="Times New Roman" w:hAnsi="Times New Roman"/>
          <w:color w:val="000000" w:themeColor="text1"/>
        </w:rPr>
        <w:t xml:space="preserve"> Ермолаева Е.П. Оценка реализации профессионала в системе «человек – профессия – общество». – М.: Изд-во «Институт психологии РАН», 2011. – С. 176.</w:t>
      </w:r>
    </w:p>
  </w:footnote>
  <w:footnote w:id="44">
    <w:p w:rsidR="00584734" w:rsidRPr="00F1777E" w:rsidRDefault="00584734" w:rsidP="00DA61B8">
      <w:pPr>
        <w:pStyle w:val="af7"/>
        <w:rPr>
          <w:rFonts w:ascii="Times New Roman" w:hAnsi="Times New Roman"/>
          <w:color w:val="000000" w:themeColor="text1"/>
        </w:rPr>
      </w:pPr>
      <w:r w:rsidRPr="00F1777E">
        <w:rPr>
          <w:rStyle w:val="afb"/>
          <w:rFonts w:ascii="Times New Roman" w:hAnsi="Times New Roman"/>
          <w:color w:val="000000" w:themeColor="text1"/>
        </w:rPr>
        <w:footnoteRef/>
      </w:r>
      <w:r w:rsidRPr="00F1777E">
        <w:rPr>
          <w:rFonts w:ascii="Times New Roman" w:hAnsi="Times New Roman"/>
          <w:color w:val="000000" w:themeColor="text1"/>
        </w:rPr>
        <w:t xml:space="preserve"> Киенко, Т. С. Проблемы и факторы формирования профессиональной субъектности социального работника. – Южный федеральный университет, 2018. – С 87.</w:t>
      </w:r>
    </w:p>
  </w:footnote>
  <w:footnote w:id="45">
    <w:p w:rsidR="00584734" w:rsidRPr="00F1777E" w:rsidRDefault="00584734" w:rsidP="00DA61B8">
      <w:pPr>
        <w:pStyle w:val="af7"/>
        <w:jc w:val="both"/>
        <w:rPr>
          <w:lang w:val="en-US"/>
        </w:rPr>
      </w:pPr>
      <w:r w:rsidRPr="00F1777E">
        <w:rPr>
          <w:rStyle w:val="afb"/>
          <w:rFonts w:ascii="Times New Roman" w:hAnsi="Times New Roman"/>
          <w:color w:val="000000" w:themeColor="text1"/>
        </w:rPr>
        <w:footnoteRef/>
      </w:r>
      <w:r w:rsidRPr="00F1777E">
        <w:rPr>
          <w:rFonts w:ascii="Times New Roman" w:hAnsi="Times New Roman"/>
          <w:color w:val="000000" w:themeColor="text1"/>
          <w:lang w:val="en-US"/>
        </w:rPr>
        <w:t xml:space="preserve"> Hankemeier D. A., Walter J. Use of evidence-based practice among athletic training educators, clinicians, and students, part 1: Perceived importance, knowledge, and confidence. // Journal of Athletic Training. – № 48(3). – 2013. – P. 394–404.</w:t>
      </w:r>
    </w:p>
  </w:footnote>
  <w:footnote w:id="46">
    <w:p w:rsidR="00584734" w:rsidRPr="00E25E0C" w:rsidRDefault="00584734" w:rsidP="00E25E0C">
      <w:pPr>
        <w:pStyle w:val="af7"/>
        <w:jc w:val="both"/>
        <w:rPr>
          <w:rFonts w:ascii="Times New Roman" w:hAnsi="Times New Roman"/>
          <w:lang w:val="en-US"/>
        </w:rPr>
      </w:pPr>
      <w:r w:rsidRPr="00E25E0C">
        <w:rPr>
          <w:rStyle w:val="afb"/>
          <w:rFonts w:ascii="Times New Roman" w:hAnsi="Times New Roman"/>
        </w:rPr>
        <w:footnoteRef/>
      </w:r>
      <w:r w:rsidRPr="00E25E0C">
        <w:rPr>
          <w:rFonts w:ascii="Times New Roman" w:hAnsi="Times New Roman"/>
          <w:lang w:val="en-US"/>
        </w:rPr>
        <w:t xml:space="preserve"> Aarons G. A., Hurlburt, M., Horwitz, S. M. Advancing a conceptual model of evidence-based practice implementation in public service sectors // Administration and Policy in Mental Health and Mental Health Services Research. – № 38(1). – 2011. – P. 4-23.</w:t>
      </w:r>
    </w:p>
  </w:footnote>
  <w:footnote w:id="47">
    <w:p w:rsidR="00584734" w:rsidRDefault="00584734">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Чуриков А.В. Случайные и неслучайные выборки в социологических исследованиях // Журнал «Социальная реальность». – 2007. </w:t>
      </w:r>
      <w:r>
        <w:rPr>
          <w:rFonts w:ascii="Times New Roman" w:eastAsia="Times New Roman" w:hAnsi="Times New Roman" w:cs="Times New Roman"/>
          <w:sz w:val="20"/>
          <w:szCs w:val="20"/>
        </w:rPr>
        <w:softHyphen/>
        <w:t xml:space="preserve"> № 4. – С. 102.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CE"/>
    <w:multiLevelType w:val="hybridMultilevel"/>
    <w:tmpl w:val="127A2136"/>
    <w:lvl w:ilvl="0" w:tplc="9DD8D02E">
      <w:start w:val="1"/>
      <w:numFmt w:val="decimal"/>
      <w:lvlText w:val="%1."/>
      <w:lvlJc w:val="left"/>
      <w:pPr>
        <w:ind w:left="720" w:hanging="360"/>
      </w:pPr>
      <w:rPr>
        <w:rFonts w:hint="default"/>
      </w:rPr>
    </w:lvl>
    <w:lvl w:ilvl="1" w:tplc="F83A5560" w:tentative="1">
      <w:start w:val="1"/>
      <w:numFmt w:val="bullet"/>
      <w:lvlText w:val="o"/>
      <w:lvlJc w:val="left"/>
      <w:pPr>
        <w:ind w:left="2084" w:hanging="360"/>
      </w:pPr>
      <w:rPr>
        <w:rFonts w:ascii="Courier New" w:hAnsi="Courier New" w:cs="Courier New" w:hint="default"/>
      </w:rPr>
    </w:lvl>
    <w:lvl w:ilvl="2" w:tplc="ACB0527A" w:tentative="1">
      <w:start w:val="1"/>
      <w:numFmt w:val="bullet"/>
      <w:lvlText w:val=""/>
      <w:lvlJc w:val="left"/>
      <w:pPr>
        <w:ind w:left="2804" w:hanging="360"/>
      </w:pPr>
      <w:rPr>
        <w:rFonts w:ascii="Wingdings" w:hAnsi="Wingdings" w:hint="default"/>
      </w:rPr>
    </w:lvl>
    <w:lvl w:ilvl="3" w:tplc="A698C6D4" w:tentative="1">
      <w:start w:val="1"/>
      <w:numFmt w:val="bullet"/>
      <w:lvlText w:val=""/>
      <w:lvlJc w:val="left"/>
      <w:pPr>
        <w:ind w:left="3524" w:hanging="360"/>
      </w:pPr>
      <w:rPr>
        <w:rFonts w:ascii="Symbol" w:hAnsi="Symbol" w:hint="default"/>
      </w:rPr>
    </w:lvl>
    <w:lvl w:ilvl="4" w:tplc="30FEE53E" w:tentative="1">
      <w:start w:val="1"/>
      <w:numFmt w:val="bullet"/>
      <w:lvlText w:val="o"/>
      <w:lvlJc w:val="left"/>
      <w:pPr>
        <w:ind w:left="4244" w:hanging="360"/>
      </w:pPr>
      <w:rPr>
        <w:rFonts w:ascii="Courier New" w:hAnsi="Courier New" w:cs="Courier New" w:hint="default"/>
      </w:rPr>
    </w:lvl>
    <w:lvl w:ilvl="5" w:tplc="1D269CDE" w:tentative="1">
      <w:start w:val="1"/>
      <w:numFmt w:val="bullet"/>
      <w:lvlText w:val=""/>
      <w:lvlJc w:val="left"/>
      <w:pPr>
        <w:ind w:left="4964" w:hanging="360"/>
      </w:pPr>
      <w:rPr>
        <w:rFonts w:ascii="Wingdings" w:hAnsi="Wingdings" w:hint="default"/>
      </w:rPr>
    </w:lvl>
    <w:lvl w:ilvl="6" w:tplc="99DE63F2" w:tentative="1">
      <w:start w:val="1"/>
      <w:numFmt w:val="bullet"/>
      <w:lvlText w:val=""/>
      <w:lvlJc w:val="left"/>
      <w:pPr>
        <w:ind w:left="5684" w:hanging="360"/>
      </w:pPr>
      <w:rPr>
        <w:rFonts w:ascii="Symbol" w:hAnsi="Symbol" w:hint="default"/>
      </w:rPr>
    </w:lvl>
    <w:lvl w:ilvl="7" w:tplc="C1C684DE" w:tentative="1">
      <w:start w:val="1"/>
      <w:numFmt w:val="bullet"/>
      <w:lvlText w:val="o"/>
      <w:lvlJc w:val="left"/>
      <w:pPr>
        <w:ind w:left="6404" w:hanging="360"/>
      </w:pPr>
      <w:rPr>
        <w:rFonts w:ascii="Courier New" w:hAnsi="Courier New" w:cs="Courier New" w:hint="default"/>
      </w:rPr>
    </w:lvl>
    <w:lvl w:ilvl="8" w:tplc="9DD0CCBA" w:tentative="1">
      <w:start w:val="1"/>
      <w:numFmt w:val="bullet"/>
      <w:lvlText w:val=""/>
      <w:lvlJc w:val="left"/>
      <w:pPr>
        <w:ind w:left="7124" w:hanging="360"/>
      </w:pPr>
      <w:rPr>
        <w:rFonts w:ascii="Wingdings" w:hAnsi="Wingdings" w:hint="default"/>
      </w:rPr>
    </w:lvl>
  </w:abstractNum>
  <w:abstractNum w:abstractNumId="1" w15:restartNumberingAfterBreak="0">
    <w:nsid w:val="003B14F3"/>
    <w:multiLevelType w:val="hybridMultilevel"/>
    <w:tmpl w:val="BED0DD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203246"/>
    <w:multiLevelType w:val="hybridMultilevel"/>
    <w:tmpl w:val="B4FEE7A0"/>
    <w:lvl w:ilvl="0" w:tplc="E60E3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55CAA"/>
    <w:multiLevelType w:val="hybridMultilevel"/>
    <w:tmpl w:val="6518DC24"/>
    <w:lvl w:ilvl="0" w:tplc="F2C40418">
      <w:start w:val="1"/>
      <w:numFmt w:val="decimal"/>
      <w:lvlText w:val="%1."/>
      <w:lvlJc w:val="left"/>
      <w:pPr>
        <w:ind w:left="720" w:hanging="360"/>
      </w:pPr>
    </w:lvl>
    <w:lvl w:ilvl="1" w:tplc="7818AD92" w:tentative="1">
      <w:start w:val="1"/>
      <w:numFmt w:val="lowerLetter"/>
      <w:lvlText w:val="%2."/>
      <w:lvlJc w:val="left"/>
      <w:pPr>
        <w:ind w:left="1440" w:hanging="360"/>
      </w:pPr>
    </w:lvl>
    <w:lvl w:ilvl="2" w:tplc="4CE8B352" w:tentative="1">
      <w:start w:val="1"/>
      <w:numFmt w:val="lowerRoman"/>
      <w:lvlText w:val="%3."/>
      <w:lvlJc w:val="right"/>
      <w:pPr>
        <w:ind w:left="2160" w:hanging="360"/>
      </w:pPr>
    </w:lvl>
    <w:lvl w:ilvl="3" w:tplc="030C64E2" w:tentative="1">
      <w:start w:val="1"/>
      <w:numFmt w:val="decimal"/>
      <w:lvlText w:val="%4."/>
      <w:lvlJc w:val="left"/>
      <w:pPr>
        <w:ind w:left="2880" w:hanging="360"/>
      </w:pPr>
    </w:lvl>
    <w:lvl w:ilvl="4" w:tplc="C9E631B8" w:tentative="1">
      <w:start w:val="1"/>
      <w:numFmt w:val="lowerLetter"/>
      <w:lvlText w:val="%5."/>
      <w:lvlJc w:val="left"/>
      <w:pPr>
        <w:ind w:left="3600" w:hanging="360"/>
      </w:pPr>
    </w:lvl>
    <w:lvl w:ilvl="5" w:tplc="D7602FEE" w:tentative="1">
      <w:start w:val="1"/>
      <w:numFmt w:val="lowerRoman"/>
      <w:lvlText w:val="%6."/>
      <w:lvlJc w:val="right"/>
      <w:pPr>
        <w:ind w:left="4320" w:hanging="360"/>
      </w:pPr>
    </w:lvl>
    <w:lvl w:ilvl="6" w:tplc="190E6E02" w:tentative="1">
      <w:start w:val="1"/>
      <w:numFmt w:val="decimal"/>
      <w:lvlText w:val="%7."/>
      <w:lvlJc w:val="left"/>
      <w:pPr>
        <w:ind w:left="5040" w:hanging="360"/>
      </w:pPr>
    </w:lvl>
    <w:lvl w:ilvl="7" w:tplc="B94A054A" w:tentative="1">
      <w:start w:val="1"/>
      <w:numFmt w:val="lowerLetter"/>
      <w:lvlText w:val="%8."/>
      <w:lvlJc w:val="left"/>
      <w:pPr>
        <w:ind w:left="5760" w:hanging="360"/>
      </w:pPr>
    </w:lvl>
    <w:lvl w:ilvl="8" w:tplc="555AB57A" w:tentative="1">
      <w:start w:val="1"/>
      <w:numFmt w:val="lowerRoman"/>
      <w:lvlText w:val="%9."/>
      <w:lvlJc w:val="right"/>
      <w:pPr>
        <w:ind w:left="6480" w:hanging="360"/>
      </w:pPr>
    </w:lvl>
  </w:abstractNum>
  <w:abstractNum w:abstractNumId="4" w15:restartNumberingAfterBreak="0">
    <w:nsid w:val="02DA09F3"/>
    <w:multiLevelType w:val="hybridMultilevel"/>
    <w:tmpl w:val="4782DAC8"/>
    <w:lvl w:ilvl="0" w:tplc="DAD25AD8">
      <w:start w:val="1"/>
      <w:numFmt w:val="bullet"/>
      <w:lvlText w:val=""/>
      <w:lvlJc w:val="left"/>
      <w:pPr>
        <w:ind w:left="2138"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06E12720"/>
    <w:multiLevelType w:val="multilevel"/>
    <w:tmpl w:val="5602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14226F"/>
    <w:multiLevelType w:val="hybridMultilevel"/>
    <w:tmpl w:val="6D98C1B6"/>
    <w:lvl w:ilvl="0" w:tplc="C72A1A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014D23"/>
    <w:multiLevelType w:val="hybridMultilevel"/>
    <w:tmpl w:val="D8C0F1F4"/>
    <w:lvl w:ilvl="0" w:tplc="C8CA7EC0">
      <w:numFmt w:val="bullet"/>
      <w:lvlText w:val="•"/>
      <w:lvlJc w:val="left"/>
      <w:pPr>
        <w:ind w:left="1065" w:hanging="705"/>
      </w:pPr>
      <w:rPr>
        <w:rFonts w:ascii="Times New Roman" w:eastAsia="Times New Roman" w:hAnsi="Times New Roman" w:cs="Times New Roman" w:hint="default"/>
        <w:sz w:val="24"/>
        <w:szCs w:val="24"/>
      </w:rPr>
    </w:lvl>
    <w:lvl w:ilvl="1" w:tplc="F7681354" w:tentative="1">
      <w:start w:val="1"/>
      <w:numFmt w:val="bullet"/>
      <w:lvlText w:val="o"/>
      <w:lvlJc w:val="left"/>
      <w:pPr>
        <w:ind w:left="1440" w:hanging="360"/>
      </w:pPr>
      <w:rPr>
        <w:rFonts w:ascii="Courier New" w:hAnsi="Courier New" w:cs="Courier New" w:hint="default"/>
      </w:rPr>
    </w:lvl>
    <w:lvl w:ilvl="2" w:tplc="F72A92B8" w:tentative="1">
      <w:start w:val="1"/>
      <w:numFmt w:val="bullet"/>
      <w:lvlText w:val=""/>
      <w:lvlJc w:val="left"/>
      <w:pPr>
        <w:ind w:left="2160" w:hanging="360"/>
      </w:pPr>
      <w:rPr>
        <w:rFonts w:ascii="Wingdings" w:hAnsi="Wingdings" w:hint="default"/>
      </w:rPr>
    </w:lvl>
    <w:lvl w:ilvl="3" w:tplc="434E5510" w:tentative="1">
      <w:start w:val="1"/>
      <w:numFmt w:val="bullet"/>
      <w:lvlText w:val=""/>
      <w:lvlJc w:val="left"/>
      <w:pPr>
        <w:ind w:left="2880" w:hanging="360"/>
      </w:pPr>
      <w:rPr>
        <w:rFonts w:ascii="Symbol" w:hAnsi="Symbol" w:hint="default"/>
      </w:rPr>
    </w:lvl>
    <w:lvl w:ilvl="4" w:tplc="E1ECA1D4" w:tentative="1">
      <w:start w:val="1"/>
      <w:numFmt w:val="bullet"/>
      <w:lvlText w:val="o"/>
      <w:lvlJc w:val="left"/>
      <w:pPr>
        <w:ind w:left="3600" w:hanging="360"/>
      </w:pPr>
      <w:rPr>
        <w:rFonts w:ascii="Courier New" w:hAnsi="Courier New" w:cs="Courier New" w:hint="default"/>
      </w:rPr>
    </w:lvl>
    <w:lvl w:ilvl="5" w:tplc="A9C8DEB6" w:tentative="1">
      <w:start w:val="1"/>
      <w:numFmt w:val="bullet"/>
      <w:lvlText w:val=""/>
      <w:lvlJc w:val="left"/>
      <w:pPr>
        <w:ind w:left="4320" w:hanging="360"/>
      </w:pPr>
      <w:rPr>
        <w:rFonts w:ascii="Wingdings" w:hAnsi="Wingdings" w:hint="default"/>
      </w:rPr>
    </w:lvl>
    <w:lvl w:ilvl="6" w:tplc="AA5872FC" w:tentative="1">
      <w:start w:val="1"/>
      <w:numFmt w:val="bullet"/>
      <w:lvlText w:val=""/>
      <w:lvlJc w:val="left"/>
      <w:pPr>
        <w:ind w:left="5040" w:hanging="360"/>
      </w:pPr>
      <w:rPr>
        <w:rFonts w:ascii="Symbol" w:hAnsi="Symbol" w:hint="default"/>
      </w:rPr>
    </w:lvl>
    <w:lvl w:ilvl="7" w:tplc="AB6A6BB8" w:tentative="1">
      <w:start w:val="1"/>
      <w:numFmt w:val="bullet"/>
      <w:lvlText w:val="o"/>
      <w:lvlJc w:val="left"/>
      <w:pPr>
        <w:ind w:left="5760" w:hanging="360"/>
      </w:pPr>
      <w:rPr>
        <w:rFonts w:ascii="Courier New" w:hAnsi="Courier New" w:cs="Courier New" w:hint="default"/>
      </w:rPr>
    </w:lvl>
    <w:lvl w:ilvl="8" w:tplc="0D68CD1E" w:tentative="1">
      <w:start w:val="1"/>
      <w:numFmt w:val="bullet"/>
      <w:lvlText w:val=""/>
      <w:lvlJc w:val="left"/>
      <w:pPr>
        <w:ind w:left="6480" w:hanging="360"/>
      </w:pPr>
      <w:rPr>
        <w:rFonts w:ascii="Wingdings" w:hAnsi="Wingdings" w:hint="default"/>
      </w:rPr>
    </w:lvl>
  </w:abstractNum>
  <w:abstractNum w:abstractNumId="8" w15:restartNumberingAfterBreak="0">
    <w:nsid w:val="0BFD2C53"/>
    <w:multiLevelType w:val="hybridMultilevel"/>
    <w:tmpl w:val="427CFD46"/>
    <w:lvl w:ilvl="0" w:tplc="0EE0EFE6">
      <w:start w:val="1"/>
      <w:numFmt w:val="bullet"/>
      <w:lvlText w:val=""/>
      <w:lvlJc w:val="left"/>
      <w:pPr>
        <w:ind w:left="720" w:hanging="360"/>
      </w:pPr>
      <w:rPr>
        <w:rFonts w:ascii="Times New Roman" w:hAnsi="Times New Roman" w:cs="Times New Roman" w:hint="default"/>
      </w:rPr>
    </w:lvl>
    <w:lvl w:ilvl="1" w:tplc="12DE4BD8" w:tentative="1">
      <w:start w:val="1"/>
      <w:numFmt w:val="bullet"/>
      <w:lvlText w:val="o"/>
      <w:lvlJc w:val="left"/>
      <w:pPr>
        <w:ind w:left="1440" w:hanging="360"/>
      </w:pPr>
      <w:rPr>
        <w:rFonts w:ascii="Courier New" w:hAnsi="Courier New" w:cs="Courier New" w:hint="default"/>
      </w:rPr>
    </w:lvl>
    <w:lvl w:ilvl="2" w:tplc="2AC677F0" w:tentative="1">
      <w:start w:val="1"/>
      <w:numFmt w:val="bullet"/>
      <w:lvlText w:val=""/>
      <w:lvlJc w:val="left"/>
      <w:pPr>
        <w:ind w:left="2160" w:hanging="360"/>
      </w:pPr>
      <w:rPr>
        <w:rFonts w:ascii="Wingdings" w:hAnsi="Wingdings" w:hint="default"/>
      </w:rPr>
    </w:lvl>
    <w:lvl w:ilvl="3" w:tplc="A4F0FF54" w:tentative="1">
      <w:start w:val="1"/>
      <w:numFmt w:val="bullet"/>
      <w:lvlText w:val=""/>
      <w:lvlJc w:val="left"/>
      <w:pPr>
        <w:ind w:left="2880" w:hanging="360"/>
      </w:pPr>
      <w:rPr>
        <w:rFonts w:ascii="Symbol" w:hAnsi="Symbol" w:hint="default"/>
      </w:rPr>
    </w:lvl>
    <w:lvl w:ilvl="4" w:tplc="F14EC542" w:tentative="1">
      <w:start w:val="1"/>
      <w:numFmt w:val="bullet"/>
      <w:lvlText w:val="o"/>
      <w:lvlJc w:val="left"/>
      <w:pPr>
        <w:ind w:left="3600" w:hanging="360"/>
      </w:pPr>
      <w:rPr>
        <w:rFonts w:ascii="Courier New" w:hAnsi="Courier New" w:cs="Courier New" w:hint="default"/>
      </w:rPr>
    </w:lvl>
    <w:lvl w:ilvl="5" w:tplc="149AD258" w:tentative="1">
      <w:start w:val="1"/>
      <w:numFmt w:val="bullet"/>
      <w:lvlText w:val=""/>
      <w:lvlJc w:val="left"/>
      <w:pPr>
        <w:ind w:left="4320" w:hanging="360"/>
      </w:pPr>
      <w:rPr>
        <w:rFonts w:ascii="Wingdings" w:hAnsi="Wingdings" w:hint="default"/>
      </w:rPr>
    </w:lvl>
    <w:lvl w:ilvl="6" w:tplc="279260B6" w:tentative="1">
      <w:start w:val="1"/>
      <w:numFmt w:val="bullet"/>
      <w:lvlText w:val=""/>
      <w:lvlJc w:val="left"/>
      <w:pPr>
        <w:ind w:left="5040" w:hanging="360"/>
      </w:pPr>
      <w:rPr>
        <w:rFonts w:ascii="Symbol" w:hAnsi="Symbol" w:hint="default"/>
      </w:rPr>
    </w:lvl>
    <w:lvl w:ilvl="7" w:tplc="C3D6856C" w:tentative="1">
      <w:start w:val="1"/>
      <w:numFmt w:val="bullet"/>
      <w:lvlText w:val="o"/>
      <w:lvlJc w:val="left"/>
      <w:pPr>
        <w:ind w:left="5760" w:hanging="360"/>
      </w:pPr>
      <w:rPr>
        <w:rFonts w:ascii="Courier New" w:hAnsi="Courier New" w:cs="Courier New" w:hint="default"/>
      </w:rPr>
    </w:lvl>
    <w:lvl w:ilvl="8" w:tplc="23FE2018" w:tentative="1">
      <w:start w:val="1"/>
      <w:numFmt w:val="bullet"/>
      <w:lvlText w:val=""/>
      <w:lvlJc w:val="left"/>
      <w:pPr>
        <w:ind w:left="6480" w:hanging="360"/>
      </w:pPr>
      <w:rPr>
        <w:rFonts w:ascii="Wingdings" w:hAnsi="Wingdings" w:hint="default"/>
      </w:rPr>
    </w:lvl>
  </w:abstractNum>
  <w:abstractNum w:abstractNumId="9" w15:restartNumberingAfterBreak="0">
    <w:nsid w:val="0C001C25"/>
    <w:multiLevelType w:val="hybridMultilevel"/>
    <w:tmpl w:val="ED42979C"/>
    <w:lvl w:ilvl="0" w:tplc="DAD25AD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0F171F54"/>
    <w:multiLevelType w:val="hybridMultilevel"/>
    <w:tmpl w:val="1FFA0EA0"/>
    <w:lvl w:ilvl="0" w:tplc="4AD43154">
      <w:numFmt w:val="bullet"/>
      <w:lvlText w:val="•"/>
      <w:lvlJc w:val="left"/>
      <w:pPr>
        <w:ind w:left="1065" w:hanging="705"/>
      </w:pPr>
      <w:rPr>
        <w:rFonts w:ascii="Times New Roman" w:eastAsia="Times New Roman" w:hAnsi="Times New Roman" w:cs="Times New Roman" w:hint="default"/>
        <w:sz w:val="24"/>
        <w:szCs w:val="24"/>
      </w:rPr>
    </w:lvl>
    <w:lvl w:ilvl="1" w:tplc="BE9CD862" w:tentative="1">
      <w:start w:val="1"/>
      <w:numFmt w:val="bullet"/>
      <w:lvlText w:val="o"/>
      <w:lvlJc w:val="left"/>
      <w:pPr>
        <w:ind w:left="1440" w:hanging="360"/>
      </w:pPr>
      <w:rPr>
        <w:rFonts w:ascii="Courier New" w:hAnsi="Courier New" w:cs="Courier New" w:hint="default"/>
      </w:rPr>
    </w:lvl>
    <w:lvl w:ilvl="2" w:tplc="E87A3194" w:tentative="1">
      <w:start w:val="1"/>
      <w:numFmt w:val="bullet"/>
      <w:lvlText w:val=""/>
      <w:lvlJc w:val="left"/>
      <w:pPr>
        <w:ind w:left="2160" w:hanging="360"/>
      </w:pPr>
      <w:rPr>
        <w:rFonts w:ascii="Wingdings" w:hAnsi="Wingdings" w:hint="default"/>
      </w:rPr>
    </w:lvl>
    <w:lvl w:ilvl="3" w:tplc="41F0EEE8" w:tentative="1">
      <w:start w:val="1"/>
      <w:numFmt w:val="bullet"/>
      <w:lvlText w:val=""/>
      <w:lvlJc w:val="left"/>
      <w:pPr>
        <w:ind w:left="2880" w:hanging="360"/>
      </w:pPr>
      <w:rPr>
        <w:rFonts w:ascii="Symbol" w:hAnsi="Symbol" w:hint="default"/>
      </w:rPr>
    </w:lvl>
    <w:lvl w:ilvl="4" w:tplc="BC466288" w:tentative="1">
      <w:start w:val="1"/>
      <w:numFmt w:val="bullet"/>
      <w:lvlText w:val="o"/>
      <w:lvlJc w:val="left"/>
      <w:pPr>
        <w:ind w:left="3600" w:hanging="360"/>
      </w:pPr>
      <w:rPr>
        <w:rFonts w:ascii="Courier New" w:hAnsi="Courier New" w:cs="Courier New" w:hint="default"/>
      </w:rPr>
    </w:lvl>
    <w:lvl w:ilvl="5" w:tplc="969443CC" w:tentative="1">
      <w:start w:val="1"/>
      <w:numFmt w:val="bullet"/>
      <w:lvlText w:val=""/>
      <w:lvlJc w:val="left"/>
      <w:pPr>
        <w:ind w:left="4320" w:hanging="360"/>
      </w:pPr>
      <w:rPr>
        <w:rFonts w:ascii="Wingdings" w:hAnsi="Wingdings" w:hint="default"/>
      </w:rPr>
    </w:lvl>
    <w:lvl w:ilvl="6" w:tplc="4BF8D916" w:tentative="1">
      <w:start w:val="1"/>
      <w:numFmt w:val="bullet"/>
      <w:lvlText w:val=""/>
      <w:lvlJc w:val="left"/>
      <w:pPr>
        <w:ind w:left="5040" w:hanging="360"/>
      </w:pPr>
      <w:rPr>
        <w:rFonts w:ascii="Symbol" w:hAnsi="Symbol" w:hint="default"/>
      </w:rPr>
    </w:lvl>
    <w:lvl w:ilvl="7" w:tplc="B3CADAE0" w:tentative="1">
      <w:start w:val="1"/>
      <w:numFmt w:val="bullet"/>
      <w:lvlText w:val="o"/>
      <w:lvlJc w:val="left"/>
      <w:pPr>
        <w:ind w:left="5760" w:hanging="360"/>
      </w:pPr>
      <w:rPr>
        <w:rFonts w:ascii="Courier New" w:hAnsi="Courier New" w:cs="Courier New" w:hint="default"/>
      </w:rPr>
    </w:lvl>
    <w:lvl w:ilvl="8" w:tplc="7188F14E" w:tentative="1">
      <w:start w:val="1"/>
      <w:numFmt w:val="bullet"/>
      <w:lvlText w:val=""/>
      <w:lvlJc w:val="left"/>
      <w:pPr>
        <w:ind w:left="6480" w:hanging="360"/>
      </w:pPr>
      <w:rPr>
        <w:rFonts w:ascii="Wingdings" w:hAnsi="Wingdings" w:hint="default"/>
      </w:rPr>
    </w:lvl>
  </w:abstractNum>
  <w:abstractNum w:abstractNumId="11" w15:restartNumberingAfterBreak="0">
    <w:nsid w:val="0F747C6B"/>
    <w:multiLevelType w:val="hybridMultilevel"/>
    <w:tmpl w:val="B7AEFF80"/>
    <w:lvl w:ilvl="0" w:tplc="57828018">
      <w:start w:val="1"/>
      <w:numFmt w:val="decimal"/>
      <w:lvlText w:val="%1."/>
      <w:lvlJc w:val="left"/>
      <w:pPr>
        <w:ind w:left="720" w:hanging="360"/>
      </w:pPr>
    </w:lvl>
    <w:lvl w:ilvl="1" w:tplc="7C60D64E" w:tentative="1">
      <w:start w:val="1"/>
      <w:numFmt w:val="lowerLetter"/>
      <w:lvlText w:val="%2."/>
      <w:lvlJc w:val="left"/>
      <w:pPr>
        <w:ind w:left="1440" w:hanging="360"/>
      </w:pPr>
    </w:lvl>
    <w:lvl w:ilvl="2" w:tplc="0BF64078" w:tentative="1">
      <w:start w:val="1"/>
      <w:numFmt w:val="lowerRoman"/>
      <w:lvlText w:val="%3."/>
      <w:lvlJc w:val="right"/>
      <w:pPr>
        <w:ind w:left="2160" w:hanging="360"/>
      </w:pPr>
    </w:lvl>
    <w:lvl w:ilvl="3" w:tplc="87DEF542" w:tentative="1">
      <w:start w:val="1"/>
      <w:numFmt w:val="decimal"/>
      <w:lvlText w:val="%4."/>
      <w:lvlJc w:val="left"/>
      <w:pPr>
        <w:ind w:left="2880" w:hanging="360"/>
      </w:pPr>
    </w:lvl>
    <w:lvl w:ilvl="4" w:tplc="830011AE" w:tentative="1">
      <w:start w:val="1"/>
      <w:numFmt w:val="lowerLetter"/>
      <w:lvlText w:val="%5."/>
      <w:lvlJc w:val="left"/>
      <w:pPr>
        <w:ind w:left="3600" w:hanging="360"/>
      </w:pPr>
    </w:lvl>
    <w:lvl w:ilvl="5" w:tplc="89E8034A" w:tentative="1">
      <w:start w:val="1"/>
      <w:numFmt w:val="lowerRoman"/>
      <w:lvlText w:val="%6."/>
      <w:lvlJc w:val="right"/>
      <w:pPr>
        <w:ind w:left="4320" w:hanging="360"/>
      </w:pPr>
    </w:lvl>
    <w:lvl w:ilvl="6" w:tplc="83BE8346" w:tentative="1">
      <w:start w:val="1"/>
      <w:numFmt w:val="decimal"/>
      <w:lvlText w:val="%7."/>
      <w:lvlJc w:val="left"/>
      <w:pPr>
        <w:ind w:left="5040" w:hanging="360"/>
      </w:pPr>
    </w:lvl>
    <w:lvl w:ilvl="7" w:tplc="92BEEC5A" w:tentative="1">
      <w:start w:val="1"/>
      <w:numFmt w:val="lowerLetter"/>
      <w:lvlText w:val="%8."/>
      <w:lvlJc w:val="left"/>
      <w:pPr>
        <w:ind w:left="5760" w:hanging="360"/>
      </w:pPr>
    </w:lvl>
    <w:lvl w:ilvl="8" w:tplc="E870C560" w:tentative="1">
      <w:start w:val="1"/>
      <w:numFmt w:val="lowerRoman"/>
      <w:lvlText w:val="%9."/>
      <w:lvlJc w:val="right"/>
      <w:pPr>
        <w:ind w:left="6480" w:hanging="360"/>
      </w:pPr>
    </w:lvl>
  </w:abstractNum>
  <w:abstractNum w:abstractNumId="12" w15:restartNumberingAfterBreak="0">
    <w:nsid w:val="10A25A7E"/>
    <w:multiLevelType w:val="hybridMultilevel"/>
    <w:tmpl w:val="C20845C4"/>
    <w:lvl w:ilvl="0" w:tplc="C902D67C">
      <w:start w:val="1"/>
      <w:numFmt w:val="bullet"/>
      <w:lvlText w:val=""/>
      <w:lvlJc w:val="left"/>
      <w:pPr>
        <w:ind w:left="720" w:hanging="360"/>
      </w:pPr>
      <w:rPr>
        <w:rFonts w:ascii="Times New Roman" w:hAnsi="Times New Roman" w:cs="Times New Roman" w:hint="default"/>
      </w:rPr>
    </w:lvl>
    <w:lvl w:ilvl="1" w:tplc="DD50FAA2" w:tentative="1">
      <w:start w:val="1"/>
      <w:numFmt w:val="bullet"/>
      <w:lvlText w:val="o"/>
      <w:lvlJc w:val="left"/>
      <w:pPr>
        <w:ind w:left="1440" w:hanging="360"/>
      </w:pPr>
      <w:rPr>
        <w:rFonts w:ascii="Courier New" w:hAnsi="Courier New" w:cs="Courier New" w:hint="default"/>
      </w:rPr>
    </w:lvl>
    <w:lvl w:ilvl="2" w:tplc="C1A8FC74">
      <w:start w:val="1"/>
      <w:numFmt w:val="decimal"/>
      <w:lvlText w:val="%3."/>
      <w:lvlJc w:val="left"/>
      <w:pPr>
        <w:ind w:left="2160" w:hanging="360"/>
      </w:pPr>
      <w:rPr>
        <w:rFonts w:hint="default"/>
      </w:rPr>
    </w:lvl>
    <w:lvl w:ilvl="3" w:tplc="84620E60" w:tentative="1">
      <w:start w:val="1"/>
      <w:numFmt w:val="bullet"/>
      <w:lvlText w:val=""/>
      <w:lvlJc w:val="left"/>
      <w:pPr>
        <w:ind w:left="2880" w:hanging="360"/>
      </w:pPr>
      <w:rPr>
        <w:rFonts w:ascii="Symbol" w:hAnsi="Symbol" w:hint="default"/>
      </w:rPr>
    </w:lvl>
    <w:lvl w:ilvl="4" w:tplc="F83E230A" w:tentative="1">
      <w:start w:val="1"/>
      <w:numFmt w:val="bullet"/>
      <w:lvlText w:val="o"/>
      <w:lvlJc w:val="left"/>
      <w:pPr>
        <w:ind w:left="3600" w:hanging="360"/>
      </w:pPr>
      <w:rPr>
        <w:rFonts w:ascii="Courier New" w:hAnsi="Courier New" w:cs="Courier New" w:hint="default"/>
      </w:rPr>
    </w:lvl>
    <w:lvl w:ilvl="5" w:tplc="7F2656D8" w:tentative="1">
      <w:start w:val="1"/>
      <w:numFmt w:val="bullet"/>
      <w:lvlText w:val=""/>
      <w:lvlJc w:val="left"/>
      <w:pPr>
        <w:ind w:left="4320" w:hanging="360"/>
      </w:pPr>
      <w:rPr>
        <w:rFonts w:ascii="Wingdings" w:hAnsi="Wingdings" w:hint="default"/>
      </w:rPr>
    </w:lvl>
    <w:lvl w:ilvl="6" w:tplc="F7AADC4E" w:tentative="1">
      <w:start w:val="1"/>
      <w:numFmt w:val="bullet"/>
      <w:lvlText w:val=""/>
      <w:lvlJc w:val="left"/>
      <w:pPr>
        <w:ind w:left="5040" w:hanging="360"/>
      </w:pPr>
      <w:rPr>
        <w:rFonts w:ascii="Symbol" w:hAnsi="Symbol" w:hint="default"/>
      </w:rPr>
    </w:lvl>
    <w:lvl w:ilvl="7" w:tplc="4832222E" w:tentative="1">
      <w:start w:val="1"/>
      <w:numFmt w:val="bullet"/>
      <w:lvlText w:val="o"/>
      <w:lvlJc w:val="left"/>
      <w:pPr>
        <w:ind w:left="5760" w:hanging="360"/>
      </w:pPr>
      <w:rPr>
        <w:rFonts w:ascii="Courier New" w:hAnsi="Courier New" w:cs="Courier New" w:hint="default"/>
      </w:rPr>
    </w:lvl>
    <w:lvl w:ilvl="8" w:tplc="CA302A36" w:tentative="1">
      <w:start w:val="1"/>
      <w:numFmt w:val="bullet"/>
      <w:lvlText w:val=""/>
      <w:lvlJc w:val="left"/>
      <w:pPr>
        <w:ind w:left="6480" w:hanging="360"/>
      </w:pPr>
      <w:rPr>
        <w:rFonts w:ascii="Wingdings" w:hAnsi="Wingdings" w:hint="default"/>
      </w:rPr>
    </w:lvl>
  </w:abstractNum>
  <w:abstractNum w:abstractNumId="13" w15:restartNumberingAfterBreak="0">
    <w:nsid w:val="111C0552"/>
    <w:multiLevelType w:val="hybridMultilevel"/>
    <w:tmpl w:val="93F6C966"/>
    <w:lvl w:ilvl="0" w:tplc="FF4E0EAE">
      <w:start w:val="1"/>
      <w:numFmt w:val="decimal"/>
      <w:lvlText w:val="%1."/>
      <w:lvlJc w:val="left"/>
      <w:pPr>
        <w:ind w:left="720" w:hanging="360"/>
      </w:pPr>
      <w:rPr>
        <w:sz w:val="24"/>
        <w:szCs w:val="24"/>
      </w:rPr>
    </w:lvl>
    <w:lvl w:ilvl="1" w:tplc="85C447F0" w:tentative="1">
      <w:start w:val="1"/>
      <w:numFmt w:val="lowerLetter"/>
      <w:lvlText w:val="%2."/>
      <w:lvlJc w:val="left"/>
      <w:pPr>
        <w:ind w:left="1440" w:hanging="360"/>
      </w:pPr>
    </w:lvl>
    <w:lvl w:ilvl="2" w:tplc="23D4FE70" w:tentative="1">
      <w:start w:val="1"/>
      <w:numFmt w:val="lowerRoman"/>
      <w:lvlText w:val="%3."/>
      <w:lvlJc w:val="right"/>
      <w:pPr>
        <w:ind w:left="2160" w:hanging="360"/>
      </w:pPr>
    </w:lvl>
    <w:lvl w:ilvl="3" w:tplc="9EDAA464" w:tentative="1">
      <w:start w:val="1"/>
      <w:numFmt w:val="decimal"/>
      <w:lvlText w:val="%4."/>
      <w:lvlJc w:val="left"/>
      <w:pPr>
        <w:ind w:left="2880" w:hanging="360"/>
      </w:pPr>
    </w:lvl>
    <w:lvl w:ilvl="4" w:tplc="25EE9E9A" w:tentative="1">
      <w:start w:val="1"/>
      <w:numFmt w:val="lowerLetter"/>
      <w:lvlText w:val="%5."/>
      <w:lvlJc w:val="left"/>
      <w:pPr>
        <w:ind w:left="3600" w:hanging="360"/>
      </w:pPr>
    </w:lvl>
    <w:lvl w:ilvl="5" w:tplc="1E5E4C6E" w:tentative="1">
      <w:start w:val="1"/>
      <w:numFmt w:val="lowerRoman"/>
      <w:lvlText w:val="%6."/>
      <w:lvlJc w:val="right"/>
      <w:pPr>
        <w:ind w:left="4320" w:hanging="360"/>
      </w:pPr>
    </w:lvl>
    <w:lvl w:ilvl="6" w:tplc="A3E8743C" w:tentative="1">
      <w:start w:val="1"/>
      <w:numFmt w:val="decimal"/>
      <w:lvlText w:val="%7."/>
      <w:lvlJc w:val="left"/>
      <w:pPr>
        <w:ind w:left="5040" w:hanging="360"/>
      </w:pPr>
    </w:lvl>
    <w:lvl w:ilvl="7" w:tplc="7E0E6E5E" w:tentative="1">
      <w:start w:val="1"/>
      <w:numFmt w:val="lowerLetter"/>
      <w:lvlText w:val="%8."/>
      <w:lvlJc w:val="left"/>
      <w:pPr>
        <w:ind w:left="5760" w:hanging="360"/>
      </w:pPr>
    </w:lvl>
    <w:lvl w:ilvl="8" w:tplc="9FE21246" w:tentative="1">
      <w:start w:val="1"/>
      <w:numFmt w:val="lowerRoman"/>
      <w:lvlText w:val="%9."/>
      <w:lvlJc w:val="right"/>
      <w:pPr>
        <w:ind w:left="6480" w:hanging="360"/>
      </w:pPr>
    </w:lvl>
  </w:abstractNum>
  <w:abstractNum w:abstractNumId="14" w15:restartNumberingAfterBreak="0">
    <w:nsid w:val="14C32C7C"/>
    <w:multiLevelType w:val="hybridMultilevel"/>
    <w:tmpl w:val="41B89D8C"/>
    <w:lvl w:ilvl="0" w:tplc="7032CB2E">
      <w:start w:val="1"/>
      <w:numFmt w:val="decimal"/>
      <w:lvlText w:val="%1."/>
      <w:lvlJc w:val="left"/>
      <w:pPr>
        <w:ind w:left="1429" w:hanging="360"/>
      </w:pPr>
      <w:rPr>
        <w:b w:val="0"/>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163F3071"/>
    <w:multiLevelType w:val="hybridMultilevel"/>
    <w:tmpl w:val="D396E158"/>
    <w:lvl w:ilvl="0" w:tplc="C72A1A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B10FE0"/>
    <w:multiLevelType w:val="multilevel"/>
    <w:tmpl w:val="5A04DAA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19D54807"/>
    <w:multiLevelType w:val="hybridMultilevel"/>
    <w:tmpl w:val="09D8F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B01A72"/>
    <w:multiLevelType w:val="hybridMultilevel"/>
    <w:tmpl w:val="7902D0B8"/>
    <w:lvl w:ilvl="0" w:tplc="C2AE4860">
      <w:start w:val="1"/>
      <w:numFmt w:val="bullet"/>
      <w:lvlText w:val=""/>
      <w:lvlJc w:val="left"/>
      <w:pPr>
        <w:ind w:left="1364" w:hanging="360"/>
      </w:pPr>
      <w:rPr>
        <w:rFonts w:ascii="Times New Roman" w:hAnsi="Times New Roman" w:cs="Times New Roman" w:hint="default"/>
      </w:rPr>
    </w:lvl>
    <w:lvl w:ilvl="1" w:tplc="0D9C6B86" w:tentative="1">
      <w:start w:val="1"/>
      <w:numFmt w:val="bullet"/>
      <w:lvlText w:val="o"/>
      <w:lvlJc w:val="left"/>
      <w:pPr>
        <w:ind w:left="2084" w:hanging="360"/>
      </w:pPr>
      <w:rPr>
        <w:rFonts w:ascii="Courier New" w:hAnsi="Courier New" w:cs="Courier New" w:hint="default"/>
      </w:rPr>
    </w:lvl>
    <w:lvl w:ilvl="2" w:tplc="4C582682" w:tentative="1">
      <w:start w:val="1"/>
      <w:numFmt w:val="bullet"/>
      <w:lvlText w:val=""/>
      <w:lvlJc w:val="left"/>
      <w:pPr>
        <w:ind w:left="2804" w:hanging="360"/>
      </w:pPr>
      <w:rPr>
        <w:rFonts w:ascii="Wingdings" w:hAnsi="Wingdings" w:hint="default"/>
      </w:rPr>
    </w:lvl>
    <w:lvl w:ilvl="3" w:tplc="A4E8CF9C" w:tentative="1">
      <w:start w:val="1"/>
      <w:numFmt w:val="bullet"/>
      <w:lvlText w:val=""/>
      <w:lvlJc w:val="left"/>
      <w:pPr>
        <w:ind w:left="3524" w:hanging="360"/>
      </w:pPr>
      <w:rPr>
        <w:rFonts w:ascii="Symbol" w:hAnsi="Symbol" w:hint="default"/>
      </w:rPr>
    </w:lvl>
    <w:lvl w:ilvl="4" w:tplc="31F4D1D4" w:tentative="1">
      <w:start w:val="1"/>
      <w:numFmt w:val="bullet"/>
      <w:lvlText w:val="o"/>
      <w:lvlJc w:val="left"/>
      <w:pPr>
        <w:ind w:left="4244" w:hanging="360"/>
      </w:pPr>
      <w:rPr>
        <w:rFonts w:ascii="Courier New" w:hAnsi="Courier New" w:cs="Courier New" w:hint="default"/>
      </w:rPr>
    </w:lvl>
    <w:lvl w:ilvl="5" w:tplc="3A18268C" w:tentative="1">
      <w:start w:val="1"/>
      <w:numFmt w:val="bullet"/>
      <w:lvlText w:val=""/>
      <w:lvlJc w:val="left"/>
      <w:pPr>
        <w:ind w:left="4964" w:hanging="360"/>
      </w:pPr>
      <w:rPr>
        <w:rFonts w:ascii="Wingdings" w:hAnsi="Wingdings" w:hint="default"/>
      </w:rPr>
    </w:lvl>
    <w:lvl w:ilvl="6" w:tplc="45F41B74" w:tentative="1">
      <w:start w:val="1"/>
      <w:numFmt w:val="bullet"/>
      <w:lvlText w:val=""/>
      <w:lvlJc w:val="left"/>
      <w:pPr>
        <w:ind w:left="5684" w:hanging="360"/>
      </w:pPr>
      <w:rPr>
        <w:rFonts w:ascii="Symbol" w:hAnsi="Symbol" w:hint="default"/>
      </w:rPr>
    </w:lvl>
    <w:lvl w:ilvl="7" w:tplc="8B50E9C6" w:tentative="1">
      <w:start w:val="1"/>
      <w:numFmt w:val="bullet"/>
      <w:lvlText w:val="o"/>
      <w:lvlJc w:val="left"/>
      <w:pPr>
        <w:ind w:left="6404" w:hanging="360"/>
      </w:pPr>
      <w:rPr>
        <w:rFonts w:ascii="Courier New" w:hAnsi="Courier New" w:cs="Courier New" w:hint="default"/>
      </w:rPr>
    </w:lvl>
    <w:lvl w:ilvl="8" w:tplc="08CAAB26" w:tentative="1">
      <w:start w:val="1"/>
      <w:numFmt w:val="bullet"/>
      <w:lvlText w:val=""/>
      <w:lvlJc w:val="left"/>
      <w:pPr>
        <w:ind w:left="7124" w:hanging="360"/>
      </w:pPr>
      <w:rPr>
        <w:rFonts w:ascii="Wingdings" w:hAnsi="Wingdings" w:hint="default"/>
      </w:rPr>
    </w:lvl>
  </w:abstractNum>
  <w:abstractNum w:abstractNumId="19" w15:restartNumberingAfterBreak="0">
    <w:nsid w:val="1ACA5D5C"/>
    <w:multiLevelType w:val="multilevel"/>
    <w:tmpl w:val="10E46536"/>
    <w:styleLink w:val="1"/>
    <w:lvl w:ilvl="0">
      <w:start w:val="1"/>
      <w:numFmt w:val="bullet"/>
      <w:lvlText w:val=""/>
      <w:lvlJc w:val="left"/>
      <w:pPr>
        <w:ind w:left="1440" w:hanging="360"/>
      </w:pPr>
      <w:rPr>
        <w:rFonts w:ascii="Symbol" w:hAnsi="Symbol" w:hint="default"/>
        <w:u w:val="none"/>
      </w:rPr>
    </w:lvl>
    <w:lvl w:ilvl="1">
      <w:start w:val="1"/>
      <w:numFmt w:val="decimal"/>
      <w:lvlText w:val="%2."/>
      <w:lvlJc w:val="left"/>
      <w:pPr>
        <w:ind w:left="2160" w:hanging="360"/>
      </w:pPr>
      <w:rPr>
        <w:rFonts w:hint="default"/>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1B762E11"/>
    <w:multiLevelType w:val="hybridMultilevel"/>
    <w:tmpl w:val="7CD8DB6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C4402AD"/>
    <w:multiLevelType w:val="hybridMultilevel"/>
    <w:tmpl w:val="938281EC"/>
    <w:lvl w:ilvl="0" w:tplc="B4CA48B0">
      <w:start w:val="1"/>
      <w:numFmt w:val="decimal"/>
      <w:lvlText w:val="%1."/>
      <w:lvlJc w:val="left"/>
      <w:pPr>
        <w:ind w:left="720" w:hanging="360"/>
      </w:pPr>
      <w:rPr>
        <w:sz w:val="24"/>
        <w:szCs w:val="24"/>
      </w:rPr>
    </w:lvl>
    <w:lvl w:ilvl="1" w:tplc="E76221A0" w:tentative="1">
      <w:start w:val="1"/>
      <w:numFmt w:val="lowerLetter"/>
      <w:lvlText w:val="%2."/>
      <w:lvlJc w:val="left"/>
      <w:pPr>
        <w:ind w:left="1440" w:hanging="360"/>
      </w:pPr>
    </w:lvl>
    <w:lvl w:ilvl="2" w:tplc="595A5EEC" w:tentative="1">
      <w:start w:val="1"/>
      <w:numFmt w:val="lowerRoman"/>
      <w:lvlText w:val="%3."/>
      <w:lvlJc w:val="right"/>
      <w:pPr>
        <w:ind w:left="2160" w:hanging="360"/>
      </w:pPr>
    </w:lvl>
    <w:lvl w:ilvl="3" w:tplc="F1F01482" w:tentative="1">
      <w:start w:val="1"/>
      <w:numFmt w:val="decimal"/>
      <w:lvlText w:val="%4."/>
      <w:lvlJc w:val="left"/>
      <w:pPr>
        <w:ind w:left="2880" w:hanging="360"/>
      </w:pPr>
    </w:lvl>
    <w:lvl w:ilvl="4" w:tplc="18B092F6" w:tentative="1">
      <w:start w:val="1"/>
      <w:numFmt w:val="lowerLetter"/>
      <w:lvlText w:val="%5."/>
      <w:lvlJc w:val="left"/>
      <w:pPr>
        <w:ind w:left="3600" w:hanging="360"/>
      </w:pPr>
    </w:lvl>
    <w:lvl w:ilvl="5" w:tplc="7A1ADABA" w:tentative="1">
      <w:start w:val="1"/>
      <w:numFmt w:val="lowerRoman"/>
      <w:lvlText w:val="%6."/>
      <w:lvlJc w:val="right"/>
      <w:pPr>
        <w:ind w:left="4320" w:hanging="360"/>
      </w:pPr>
    </w:lvl>
    <w:lvl w:ilvl="6" w:tplc="D03E6764" w:tentative="1">
      <w:start w:val="1"/>
      <w:numFmt w:val="decimal"/>
      <w:lvlText w:val="%7."/>
      <w:lvlJc w:val="left"/>
      <w:pPr>
        <w:ind w:left="5040" w:hanging="360"/>
      </w:pPr>
    </w:lvl>
    <w:lvl w:ilvl="7" w:tplc="ECFC48E0" w:tentative="1">
      <w:start w:val="1"/>
      <w:numFmt w:val="lowerLetter"/>
      <w:lvlText w:val="%8."/>
      <w:lvlJc w:val="left"/>
      <w:pPr>
        <w:ind w:left="5760" w:hanging="360"/>
      </w:pPr>
    </w:lvl>
    <w:lvl w:ilvl="8" w:tplc="450EB136" w:tentative="1">
      <w:start w:val="1"/>
      <w:numFmt w:val="lowerRoman"/>
      <w:lvlText w:val="%9."/>
      <w:lvlJc w:val="right"/>
      <w:pPr>
        <w:ind w:left="6480" w:hanging="360"/>
      </w:pPr>
    </w:lvl>
  </w:abstractNum>
  <w:abstractNum w:abstractNumId="22" w15:restartNumberingAfterBreak="0">
    <w:nsid w:val="1D2E1D6E"/>
    <w:multiLevelType w:val="hybridMultilevel"/>
    <w:tmpl w:val="7D102B28"/>
    <w:lvl w:ilvl="0" w:tplc="07803866">
      <w:start w:val="4"/>
      <w:numFmt w:val="decimal"/>
      <w:lvlText w:val="%1."/>
      <w:lvlJc w:val="left"/>
      <w:pPr>
        <w:ind w:left="720" w:hanging="360"/>
      </w:pPr>
      <w:rPr>
        <w:sz w:val="24"/>
        <w:szCs w:val="24"/>
      </w:rPr>
    </w:lvl>
    <w:lvl w:ilvl="1" w:tplc="215C5262" w:tentative="1">
      <w:start w:val="1"/>
      <w:numFmt w:val="lowerLetter"/>
      <w:lvlText w:val="%2."/>
      <w:lvlJc w:val="left"/>
      <w:pPr>
        <w:ind w:left="1440" w:hanging="360"/>
      </w:pPr>
    </w:lvl>
    <w:lvl w:ilvl="2" w:tplc="ED4AC8DA" w:tentative="1">
      <w:start w:val="1"/>
      <w:numFmt w:val="lowerRoman"/>
      <w:lvlText w:val="%3."/>
      <w:lvlJc w:val="right"/>
      <w:pPr>
        <w:ind w:left="2160" w:hanging="360"/>
      </w:pPr>
    </w:lvl>
    <w:lvl w:ilvl="3" w:tplc="0EFC405E" w:tentative="1">
      <w:start w:val="1"/>
      <w:numFmt w:val="decimal"/>
      <w:lvlText w:val="%4."/>
      <w:lvlJc w:val="left"/>
      <w:pPr>
        <w:ind w:left="2880" w:hanging="360"/>
      </w:pPr>
    </w:lvl>
    <w:lvl w:ilvl="4" w:tplc="A21CB0AE" w:tentative="1">
      <w:start w:val="1"/>
      <w:numFmt w:val="lowerLetter"/>
      <w:lvlText w:val="%5."/>
      <w:lvlJc w:val="left"/>
      <w:pPr>
        <w:ind w:left="3600" w:hanging="360"/>
      </w:pPr>
    </w:lvl>
    <w:lvl w:ilvl="5" w:tplc="AFC6EC7C" w:tentative="1">
      <w:start w:val="1"/>
      <w:numFmt w:val="lowerRoman"/>
      <w:lvlText w:val="%6."/>
      <w:lvlJc w:val="right"/>
      <w:pPr>
        <w:ind w:left="4320" w:hanging="360"/>
      </w:pPr>
    </w:lvl>
    <w:lvl w:ilvl="6" w:tplc="E0082A6E" w:tentative="1">
      <w:start w:val="1"/>
      <w:numFmt w:val="decimal"/>
      <w:lvlText w:val="%7."/>
      <w:lvlJc w:val="left"/>
      <w:pPr>
        <w:ind w:left="5040" w:hanging="360"/>
      </w:pPr>
    </w:lvl>
    <w:lvl w:ilvl="7" w:tplc="4288B2FA" w:tentative="1">
      <w:start w:val="1"/>
      <w:numFmt w:val="lowerLetter"/>
      <w:lvlText w:val="%8."/>
      <w:lvlJc w:val="left"/>
      <w:pPr>
        <w:ind w:left="5760" w:hanging="360"/>
      </w:pPr>
    </w:lvl>
    <w:lvl w:ilvl="8" w:tplc="B3F8C59C" w:tentative="1">
      <w:start w:val="1"/>
      <w:numFmt w:val="lowerRoman"/>
      <w:lvlText w:val="%9."/>
      <w:lvlJc w:val="right"/>
      <w:pPr>
        <w:ind w:left="6480" w:hanging="360"/>
      </w:pPr>
    </w:lvl>
  </w:abstractNum>
  <w:abstractNum w:abstractNumId="23" w15:restartNumberingAfterBreak="0">
    <w:nsid w:val="206E5A50"/>
    <w:multiLevelType w:val="hybridMultilevel"/>
    <w:tmpl w:val="ED5A54FA"/>
    <w:lvl w:ilvl="0" w:tplc="C72A1A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4B13CD"/>
    <w:multiLevelType w:val="hybridMultilevel"/>
    <w:tmpl w:val="BF386CF6"/>
    <w:lvl w:ilvl="0" w:tplc="7FC64B88">
      <w:start w:val="1"/>
      <w:numFmt w:val="bullet"/>
      <w:lvlText w:val=""/>
      <w:lvlJc w:val="left"/>
      <w:pPr>
        <w:ind w:left="1364" w:hanging="360"/>
      </w:pPr>
      <w:rPr>
        <w:rFonts w:ascii="Times New Roman" w:hAnsi="Times New Roman" w:cs="Times New Roman" w:hint="default"/>
      </w:rPr>
    </w:lvl>
    <w:lvl w:ilvl="1" w:tplc="28D006CA" w:tentative="1">
      <w:start w:val="1"/>
      <w:numFmt w:val="bullet"/>
      <w:lvlText w:val="o"/>
      <w:lvlJc w:val="left"/>
      <w:pPr>
        <w:ind w:left="2084" w:hanging="360"/>
      </w:pPr>
      <w:rPr>
        <w:rFonts w:ascii="Courier New" w:hAnsi="Courier New" w:cs="Courier New" w:hint="default"/>
      </w:rPr>
    </w:lvl>
    <w:lvl w:ilvl="2" w:tplc="BA82B40A" w:tentative="1">
      <w:start w:val="1"/>
      <w:numFmt w:val="bullet"/>
      <w:lvlText w:val=""/>
      <w:lvlJc w:val="left"/>
      <w:pPr>
        <w:ind w:left="2804" w:hanging="360"/>
      </w:pPr>
      <w:rPr>
        <w:rFonts w:ascii="Wingdings" w:hAnsi="Wingdings" w:hint="default"/>
      </w:rPr>
    </w:lvl>
    <w:lvl w:ilvl="3" w:tplc="8D764A16" w:tentative="1">
      <w:start w:val="1"/>
      <w:numFmt w:val="bullet"/>
      <w:lvlText w:val=""/>
      <w:lvlJc w:val="left"/>
      <w:pPr>
        <w:ind w:left="3524" w:hanging="360"/>
      </w:pPr>
      <w:rPr>
        <w:rFonts w:ascii="Symbol" w:hAnsi="Symbol" w:hint="default"/>
      </w:rPr>
    </w:lvl>
    <w:lvl w:ilvl="4" w:tplc="9056C340" w:tentative="1">
      <w:start w:val="1"/>
      <w:numFmt w:val="bullet"/>
      <w:lvlText w:val="o"/>
      <w:lvlJc w:val="left"/>
      <w:pPr>
        <w:ind w:left="4244" w:hanging="360"/>
      </w:pPr>
      <w:rPr>
        <w:rFonts w:ascii="Courier New" w:hAnsi="Courier New" w:cs="Courier New" w:hint="default"/>
      </w:rPr>
    </w:lvl>
    <w:lvl w:ilvl="5" w:tplc="FCDC494C" w:tentative="1">
      <w:start w:val="1"/>
      <w:numFmt w:val="bullet"/>
      <w:lvlText w:val=""/>
      <w:lvlJc w:val="left"/>
      <w:pPr>
        <w:ind w:left="4964" w:hanging="360"/>
      </w:pPr>
      <w:rPr>
        <w:rFonts w:ascii="Wingdings" w:hAnsi="Wingdings" w:hint="default"/>
      </w:rPr>
    </w:lvl>
    <w:lvl w:ilvl="6" w:tplc="7BD40944" w:tentative="1">
      <w:start w:val="1"/>
      <w:numFmt w:val="bullet"/>
      <w:lvlText w:val=""/>
      <w:lvlJc w:val="left"/>
      <w:pPr>
        <w:ind w:left="5684" w:hanging="360"/>
      </w:pPr>
      <w:rPr>
        <w:rFonts w:ascii="Symbol" w:hAnsi="Symbol" w:hint="default"/>
      </w:rPr>
    </w:lvl>
    <w:lvl w:ilvl="7" w:tplc="D89ED4EA" w:tentative="1">
      <w:start w:val="1"/>
      <w:numFmt w:val="bullet"/>
      <w:lvlText w:val="o"/>
      <w:lvlJc w:val="left"/>
      <w:pPr>
        <w:ind w:left="6404" w:hanging="360"/>
      </w:pPr>
      <w:rPr>
        <w:rFonts w:ascii="Courier New" w:hAnsi="Courier New" w:cs="Courier New" w:hint="default"/>
      </w:rPr>
    </w:lvl>
    <w:lvl w:ilvl="8" w:tplc="C3BC7932" w:tentative="1">
      <w:start w:val="1"/>
      <w:numFmt w:val="bullet"/>
      <w:lvlText w:val=""/>
      <w:lvlJc w:val="left"/>
      <w:pPr>
        <w:ind w:left="7124" w:hanging="360"/>
      </w:pPr>
      <w:rPr>
        <w:rFonts w:ascii="Wingdings" w:hAnsi="Wingdings" w:hint="default"/>
      </w:rPr>
    </w:lvl>
  </w:abstractNum>
  <w:abstractNum w:abstractNumId="25" w15:restartNumberingAfterBreak="0">
    <w:nsid w:val="28336FEE"/>
    <w:multiLevelType w:val="hybridMultilevel"/>
    <w:tmpl w:val="86D4DB0E"/>
    <w:lvl w:ilvl="0" w:tplc="2B8E347E">
      <w:numFmt w:val="bullet"/>
      <w:lvlText w:val="•"/>
      <w:lvlJc w:val="left"/>
      <w:pPr>
        <w:ind w:left="1065" w:hanging="705"/>
      </w:pPr>
      <w:rPr>
        <w:rFonts w:ascii="Times New Roman" w:eastAsia="Times New Roman" w:hAnsi="Times New Roman" w:cs="Times New Roman" w:hint="default"/>
        <w:sz w:val="24"/>
        <w:szCs w:val="24"/>
      </w:rPr>
    </w:lvl>
    <w:lvl w:ilvl="1" w:tplc="55BA4226" w:tentative="1">
      <w:start w:val="1"/>
      <w:numFmt w:val="bullet"/>
      <w:lvlText w:val="o"/>
      <w:lvlJc w:val="left"/>
      <w:pPr>
        <w:ind w:left="1440" w:hanging="360"/>
      </w:pPr>
      <w:rPr>
        <w:rFonts w:ascii="Courier New" w:hAnsi="Courier New" w:cs="Courier New" w:hint="default"/>
      </w:rPr>
    </w:lvl>
    <w:lvl w:ilvl="2" w:tplc="FE1E6570" w:tentative="1">
      <w:start w:val="1"/>
      <w:numFmt w:val="bullet"/>
      <w:lvlText w:val=""/>
      <w:lvlJc w:val="left"/>
      <w:pPr>
        <w:ind w:left="2160" w:hanging="360"/>
      </w:pPr>
      <w:rPr>
        <w:rFonts w:ascii="Wingdings" w:hAnsi="Wingdings" w:hint="default"/>
      </w:rPr>
    </w:lvl>
    <w:lvl w:ilvl="3" w:tplc="D80280F0" w:tentative="1">
      <w:start w:val="1"/>
      <w:numFmt w:val="bullet"/>
      <w:lvlText w:val=""/>
      <w:lvlJc w:val="left"/>
      <w:pPr>
        <w:ind w:left="2880" w:hanging="360"/>
      </w:pPr>
      <w:rPr>
        <w:rFonts w:ascii="Symbol" w:hAnsi="Symbol" w:hint="default"/>
      </w:rPr>
    </w:lvl>
    <w:lvl w:ilvl="4" w:tplc="E0D84C42" w:tentative="1">
      <w:start w:val="1"/>
      <w:numFmt w:val="bullet"/>
      <w:lvlText w:val="o"/>
      <w:lvlJc w:val="left"/>
      <w:pPr>
        <w:ind w:left="3600" w:hanging="360"/>
      </w:pPr>
      <w:rPr>
        <w:rFonts w:ascii="Courier New" w:hAnsi="Courier New" w:cs="Courier New" w:hint="default"/>
      </w:rPr>
    </w:lvl>
    <w:lvl w:ilvl="5" w:tplc="F33A913C" w:tentative="1">
      <w:start w:val="1"/>
      <w:numFmt w:val="bullet"/>
      <w:lvlText w:val=""/>
      <w:lvlJc w:val="left"/>
      <w:pPr>
        <w:ind w:left="4320" w:hanging="360"/>
      </w:pPr>
      <w:rPr>
        <w:rFonts w:ascii="Wingdings" w:hAnsi="Wingdings" w:hint="default"/>
      </w:rPr>
    </w:lvl>
    <w:lvl w:ilvl="6" w:tplc="556EB924" w:tentative="1">
      <w:start w:val="1"/>
      <w:numFmt w:val="bullet"/>
      <w:lvlText w:val=""/>
      <w:lvlJc w:val="left"/>
      <w:pPr>
        <w:ind w:left="5040" w:hanging="360"/>
      </w:pPr>
      <w:rPr>
        <w:rFonts w:ascii="Symbol" w:hAnsi="Symbol" w:hint="default"/>
      </w:rPr>
    </w:lvl>
    <w:lvl w:ilvl="7" w:tplc="0E54FC96" w:tentative="1">
      <w:start w:val="1"/>
      <w:numFmt w:val="bullet"/>
      <w:lvlText w:val="o"/>
      <w:lvlJc w:val="left"/>
      <w:pPr>
        <w:ind w:left="5760" w:hanging="360"/>
      </w:pPr>
      <w:rPr>
        <w:rFonts w:ascii="Courier New" w:hAnsi="Courier New" w:cs="Courier New" w:hint="default"/>
      </w:rPr>
    </w:lvl>
    <w:lvl w:ilvl="8" w:tplc="AE94F716" w:tentative="1">
      <w:start w:val="1"/>
      <w:numFmt w:val="bullet"/>
      <w:lvlText w:val=""/>
      <w:lvlJc w:val="left"/>
      <w:pPr>
        <w:ind w:left="6480" w:hanging="360"/>
      </w:pPr>
      <w:rPr>
        <w:rFonts w:ascii="Wingdings" w:hAnsi="Wingdings" w:hint="default"/>
      </w:rPr>
    </w:lvl>
  </w:abstractNum>
  <w:abstractNum w:abstractNumId="26" w15:restartNumberingAfterBreak="0">
    <w:nsid w:val="285B71BF"/>
    <w:multiLevelType w:val="hybridMultilevel"/>
    <w:tmpl w:val="14D808CA"/>
    <w:lvl w:ilvl="0" w:tplc="90382E9A">
      <w:start w:val="1"/>
      <w:numFmt w:val="decimal"/>
      <w:lvlText w:val="%1."/>
      <w:lvlJc w:val="left"/>
      <w:pPr>
        <w:ind w:left="2138" w:hanging="360"/>
      </w:pPr>
      <w:rPr>
        <w:rFonts w:hint="default"/>
        <w:b w:val="0"/>
        <w:bCs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90A2715"/>
    <w:multiLevelType w:val="multilevel"/>
    <w:tmpl w:val="07E0796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B7B4363"/>
    <w:multiLevelType w:val="multilevel"/>
    <w:tmpl w:val="419A1B74"/>
    <w:lvl w:ilvl="0">
      <w:start w:val="1"/>
      <w:numFmt w:val="decimal"/>
      <w:lvlText w:val="%1."/>
      <w:lvlJc w:val="left"/>
      <w:pPr>
        <w:ind w:left="420" w:hanging="420"/>
      </w:pPr>
      <w:rPr>
        <w:rFonts w:hint="default"/>
        <w:b w:val="0"/>
      </w:rPr>
    </w:lvl>
    <w:lvl w:ilvl="1">
      <w:start w:val="1"/>
      <w:numFmt w:val="decimal"/>
      <w:lvlText w:val="%2.1"/>
      <w:lvlJc w:val="left"/>
      <w:pPr>
        <w:ind w:left="0" w:firstLine="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2CFA3C54"/>
    <w:multiLevelType w:val="hybridMultilevel"/>
    <w:tmpl w:val="27346DE6"/>
    <w:lvl w:ilvl="0" w:tplc="8CE6C5F6">
      <w:numFmt w:val="bullet"/>
      <w:lvlText w:val="•"/>
      <w:lvlJc w:val="left"/>
      <w:pPr>
        <w:ind w:left="1065" w:hanging="705"/>
      </w:pPr>
      <w:rPr>
        <w:rFonts w:ascii="Times New Roman" w:eastAsia="Times New Roman" w:hAnsi="Times New Roman" w:cs="Times New Roman" w:hint="default"/>
        <w:sz w:val="24"/>
        <w:szCs w:val="24"/>
      </w:rPr>
    </w:lvl>
    <w:lvl w:ilvl="1" w:tplc="2772ACE0" w:tentative="1">
      <w:start w:val="1"/>
      <w:numFmt w:val="bullet"/>
      <w:lvlText w:val="o"/>
      <w:lvlJc w:val="left"/>
      <w:pPr>
        <w:ind w:left="1440" w:hanging="360"/>
      </w:pPr>
      <w:rPr>
        <w:rFonts w:ascii="Courier New" w:hAnsi="Courier New" w:cs="Courier New" w:hint="default"/>
      </w:rPr>
    </w:lvl>
    <w:lvl w:ilvl="2" w:tplc="7972742C" w:tentative="1">
      <w:start w:val="1"/>
      <w:numFmt w:val="bullet"/>
      <w:lvlText w:val=""/>
      <w:lvlJc w:val="left"/>
      <w:pPr>
        <w:ind w:left="2160" w:hanging="360"/>
      </w:pPr>
      <w:rPr>
        <w:rFonts w:ascii="Wingdings" w:hAnsi="Wingdings" w:hint="default"/>
      </w:rPr>
    </w:lvl>
    <w:lvl w:ilvl="3" w:tplc="23F600EC" w:tentative="1">
      <w:start w:val="1"/>
      <w:numFmt w:val="bullet"/>
      <w:lvlText w:val=""/>
      <w:lvlJc w:val="left"/>
      <w:pPr>
        <w:ind w:left="2880" w:hanging="360"/>
      </w:pPr>
      <w:rPr>
        <w:rFonts w:ascii="Symbol" w:hAnsi="Symbol" w:hint="default"/>
      </w:rPr>
    </w:lvl>
    <w:lvl w:ilvl="4" w:tplc="CE0AF488" w:tentative="1">
      <w:start w:val="1"/>
      <w:numFmt w:val="bullet"/>
      <w:lvlText w:val="o"/>
      <w:lvlJc w:val="left"/>
      <w:pPr>
        <w:ind w:left="3600" w:hanging="360"/>
      </w:pPr>
      <w:rPr>
        <w:rFonts w:ascii="Courier New" w:hAnsi="Courier New" w:cs="Courier New" w:hint="default"/>
      </w:rPr>
    </w:lvl>
    <w:lvl w:ilvl="5" w:tplc="ABE89644" w:tentative="1">
      <w:start w:val="1"/>
      <w:numFmt w:val="bullet"/>
      <w:lvlText w:val=""/>
      <w:lvlJc w:val="left"/>
      <w:pPr>
        <w:ind w:left="4320" w:hanging="360"/>
      </w:pPr>
      <w:rPr>
        <w:rFonts w:ascii="Wingdings" w:hAnsi="Wingdings" w:hint="default"/>
      </w:rPr>
    </w:lvl>
    <w:lvl w:ilvl="6" w:tplc="50E8624A" w:tentative="1">
      <w:start w:val="1"/>
      <w:numFmt w:val="bullet"/>
      <w:lvlText w:val=""/>
      <w:lvlJc w:val="left"/>
      <w:pPr>
        <w:ind w:left="5040" w:hanging="360"/>
      </w:pPr>
      <w:rPr>
        <w:rFonts w:ascii="Symbol" w:hAnsi="Symbol" w:hint="default"/>
      </w:rPr>
    </w:lvl>
    <w:lvl w:ilvl="7" w:tplc="19DC5B80" w:tentative="1">
      <w:start w:val="1"/>
      <w:numFmt w:val="bullet"/>
      <w:lvlText w:val="o"/>
      <w:lvlJc w:val="left"/>
      <w:pPr>
        <w:ind w:left="5760" w:hanging="360"/>
      </w:pPr>
      <w:rPr>
        <w:rFonts w:ascii="Courier New" w:hAnsi="Courier New" w:cs="Courier New" w:hint="default"/>
      </w:rPr>
    </w:lvl>
    <w:lvl w:ilvl="8" w:tplc="AD925138" w:tentative="1">
      <w:start w:val="1"/>
      <w:numFmt w:val="bullet"/>
      <w:lvlText w:val=""/>
      <w:lvlJc w:val="left"/>
      <w:pPr>
        <w:ind w:left="6480" w:hanging="360"/>
      </w:pPr>
      <w:rPr>
        <w:rFonts w:ascii="Wingdings" w:hAnsi="Wingdings" w:hint="default"/>
      </w:rPr>
    </w:lvl>
  </w:abstractNum>
  <w:abstractNum w:abstractNumId="30" w15:restartNumberingAfterBreak="0">
    <w:nsid w:val="303B7FFD"/>
    <w:multiLevelType w:val="hybridMultilevel"/>
    <w:tmpl w:val="ADB23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9D68CA"/>
    <w:multiLevelType w:val="hybridMultilevel"/>
    <w:tmpl w:val="9620BE58"/>
    <w:lvl w:ilvl="0" w:tplc="5EA2F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2F07192"/>
    <w:multiLevelType w:val="hybridMultilevel"/>
    <w:tmpl w:val="97EEF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635BC8"/>
    <w:multiLevelType w:val="hybridMultilevel"/>
    <w:tmpl w:val="BC36D600"/>
    <w:lvl w:ilvl="0" w:tplc="5F4443BC">
      <w:start w:val="5"/>
      <w:numFmt w:val="decimal"/>
      <w:lvlText w:val="%1."/>
      <w:lvlJc w:val="left"/>
      <w:pPr>
        <w:ind w:left="720" w:hanging="360"/>
      </w:pPr>
      <w:rPr>
        <w:sz w:val="24"/>
        <w:szCs w:val="24"/>
      </w:rPr>
    </w:lvl>
    <w:lvl w:ilvl="1" w:tplc="DEC25566" w:tentative="1">
      <w:start w:val="1"/>
      <w:numFmt w:val="lowerLetter"/>
      <w:lvlText w:val="%2."/>
      <w:lvlJc w:val="left"/>
      <w:pPr>
        <w:ind w:left="1440" w:hanging="360"/>
      </w:pPr>
    </w:lvl>
    <w:lvl w:ilvl="2" w:tplc="97063500" w:tentative="1">
      <w:start w:val="1"/>
      <w:numFmt w:val="lowerRoman"/>
      <w:lvlText w:val="%3."/>
      <w:lvlJc w:val="right"/>
      <w:pPr>
        <w:ind w:left="2160" w:hanging="360"/>
      </w:pPr>
    </w:lvl>
    <w:lvl w:ilvl="3" w:tplc="8ED4E4D0" w:tentative="1">
      <w:start w:val="1"/>
      <w:numFmt w:val="decimal"/>
      <w:lvlText w:val="%4."/>
      <w:lvlJc w:val="left"/>
      <w:pPr>
        <w:ind w:left="2880" w:hanging="360"/>
      </w:pPr>
    </w:lvl>
    <w:lvl w:ilvl="4" w:tplc="9FB42D26" w:tentative="1">
      <w:start w:val="1"/>
      <w:numFmt w:val="lowerLetter"/>
      <w:lvlText w:val="%5."/>
      <w:lvlJc w:val="left"/>
      <w:pPr>
        <w:ind w:left="3600" w:hanging="360"/>
      </w:pPr>
    </w:lvl>
    <w:lvl w:ilvl="5" w:tplc="6FA44600" w:tentative="1">
      <w:start w:val="1"/>
      <w:numFmt w:val="lowerRoman"/>
      <w:lvlText w:val="%6."/>
      <w:lvlJc w:val="right"/>
      <w:pPr>
        <w:ind w:left="4320" w:hanging="360"/>
      </w:pPr>
    </w:lvl>
    <w:lvl w:ilvl="6" w:tplc="FCA60890" w:tentative="1">
      <w:start w:val="1"/>
      <w:numFmt w:val="decimal"/>
      <w:lvlText w:val="%7."/>
      <w:lvlJc w:val="left"/>
      <w:pPr>
        <w:ind w:left="5040" w:hanging="360"/>
      </w:pPr>
    </w:lvl>
    <w:lvl w:ilvl="7" w:tplc="FFCE0538" w:tentative="1">
      <w:start w:val="1"/>
      <w:numFmt w:val="lowerLetter"/>
      <w:lvlText w:val="%8."/>
      <w:lvlJc w:val="left"/>
      <w:pPr>
        <w:ind w:left="5760" w:hanging="360"/>
      </w:pPr>
    </w:lvl>
    <w:lvl w:ilvl="8" w:tplc="B19E72C0" w:tentative="1">
      <w:start w:val="1"/>
      <w:numFmt w:val="lowerRoman"/>
      <w:lvlText w:val="%9."/>
      <w:lvlJc w:val="right"/>
      <w:pPr>
        <w:ind w:left="6480" w:hanging="360"/>
      </w:pPr>
    </w:lvl>
  </w:abstractNum>
  <w:abstractNum w:abstractNumId="34" w15:restartNumberingAfterBreak="0">
    <w:nsid w:val="36243C1C"/>
    <w:multiLevelType w:val="hybridMultilevel"/>
    <w:tmpl w:val="913414F4"/>
    <w:lvl w:ilvl="0" w:tplc="40661680">
      <w:start w:val="1"/>
      <w:numFmt w:val="bullet"/>
      <w:lvlText w:val=""/>
      <w:lvlJc w:val="left"/>
      <w:pPr>
        <w:ind w:left="720" w:hanging="360"/>
      </w:pPr>
      <w:rPr>
        <w:rFonts w:ascii="Times New Roman" w:hAnsi="Times New Roman" w:cs="Times New Roman" w:hint="default"/>
      </w:rPr>
    </w:lvl>
    <w:lvl w:ilvl="1" w:tplc="76B69FDC">
      <w:start w:val="1"/>
      <w:numFmt w:val="bullet"/>
      <w:lvlText w:val=""/>
      <w:lvlJc w:val="left"/>
      <w:pPr>
        <w:ind w:left="1440" w:hanging="360"/>
      </w:pPr>
      <w:rPr>
        <w:rFonts w:ascii="Times New Roman" w:hAnsi="Times New Roman" w:cs="Times New Roman" w:hint="default"/>
      </w:rPr>
    </w:lvl>
    <w:lvl w:ilvl="2" w:tplc="310624CE" w:tentative="1">
      <w:start w:val="1"/>
      <w:numFmt w:val="bullet"/>
      <w:lvlText w:val=""/>
      <w:lvlJc w:val="left"/>
      <w:pPr>
        <w:ind w:left="2160" w:hanging="360"/>
      </w:pPr>
      <w:rPr>
        <w:rFonts w:ascii="Wingdings" w:hAnsi="Wingdings" w:hint="default"/>
      </w:rPr>
    </w:lvl>
    <w:lvl w:ilvl="3" w:tplc="35FEC77E">
      <w:start w:val="1"/>
      <w:numFmt w:val="decimal"/>
      <w:lvlText w:val="%4."/>
      <w:lvlJc w:val="left"/>
      <w:pPr>
        <w:ind w:left="1070" w:hanging="360"/>
      </w:pPr>
      <w:rPr>
        <w:rFonts w:hint="default"/>
        <w:sz w:val="24"/>
        <w:szCs w:val="24"/>
      </w:rPr>
    </w:lvl>
    <w:lvl w:ilvl="4" w:tplc="B210A2F4" w:tentative="1">
      <w:start w:val="1"/>
      <w:numFmt w:val="bullet"/>
      <w:lvlText w:val="o"/>
      <w:lvlJc w:val="left"/>
      <w:pPr>
        <w:ind w:left="3600" w:hanging="360"/>
      </w:pPr>
      <w:rPr>
        <w:rFonts w:ascii="Courier New" w:hAnsi="Courier New" w:cs="Courier New" w:hint="default"/>
      </w:rPr>
    </w:lvl>
    <w:lvl w:ilvl="5" w:tplc="1A0EDE62" w:tentative="1">
      <w:start w:val="1"/>
      <w:numFmt w:val="bullet"/>
      <w:lvlText w:val=""/>
      <w:lvlJc w:val="left"/>
      <w:pPr>
        <w:ind w:left="4320" w:hanging="360"/>
      </w:pPr>
      <w:rPr>
        <w:rFonts w:ascii="Wingdings" w:hAnsi="Wingdings" w:hint="default"/>
      </w:rPr>
    </w:lvl>
    <w:lvl w:ilvl="6" w:tplc="E7D0C908" w:tentative="1">
      <w:start w:val="1"/>
      <w:numFmt w:val="bullet"/>
      <w:lvlText w:val=""/>
      <w:lvlJc w:val="left"/>
      <w:pPr>
        <w:ind w:left="5040" w:hanging="360"/>
      </w:pPr>
      <w:rPr>
        <w:rFonts w:ascii="Symbol" w:hAnsi="Symbol" w:hint="default"/>
      </w:rPr>
    </w:lvl>
    <w:lvl w:ilvl="7" w:tplc="E7427962" w:tentative="1">
      <w:start w:val="1"/>
      <w:numFmt w:val="bullet"/>
      <w:lvlText w:val="o"/>
      <w:lvlJc w:val="left"/>
      <w:pPr>
        <w:ind w:left="5760" w:hanging="360"/>
      </w:pPr>
      <w:rPr>
        <w:rFonts w:ascii="Courier New" w:hAnsi="Courier New" w:cs="Courier New" w:hint="default"/>
      </w:rPr>
    </w:lvl>
    <w:lvl w:ilvl="8" w:tplc="18049826" w:tentative="1">
      <w:start w:val="1"/>
      <w:numFmt w:val="bullet"/>
      <w:lvlText w:val=""/>
      <w:lvlJc w:val="left"/>
      <w:pPr>
        <w:ind w:left="6480" w:hanging="360"/>
      </w:pPr>
      <w:rPr>
        <w:rFonts w:ascii="Wingdings" w:hAnsi="Wingdings" w:hint="default"/>
      </w:rPr>
    </w:lvl>
  </w:abstractNum>
  <w:abstractNum w:abstractNumId="35" w15:restartNumberingAfterBreak="0">
    <w:nsid w:val="367D0951"/>
    <w:multiLevelType w:val="hybridMultilevel"/>
    <w:tmpl w:val="90129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8E27FE4"/>
    <w:multiLevelType w:val="multilevel"/>
    <w:tmpl w:val="8864FED6"/>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398F6893"/>
    <w:multiLevelType w:val="multilevel"/>
    <w:tmpl w:val="5AEA1D9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360"/>
      </w:pPr>
      <w:rPr>
        <w:rFonts w:hint="default"/>
      </w:rPr>
    </w:lvl>
    <w:lvl w:ilvl="3">
      <w:start w:val="22"/>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36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360"/>
      </w:pPr>
      <w:rPr>
        <w:rFonts w:hint="default"/>
      </w:rPr>
    </w:lvl>
  </w:abstractNum>
  <w:abstractNum w:abstractNumId="38" w15:restartNumberingAfterBreak="0">
    <w:nsid w:val="3B573298"/>
    <w:multiLevelType w:val="hybridMultilevel"/>
    <w:tmpl w:val="94F0605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B921D47"/>
    <w:multiLevelType w:val="hybridMultilevel"/>
    <w:tmpl w:val="D7206326"/>
    <w:lvl w:ilvl="0" w:tplc="10F612AC">
      <w:start w:val="1"/>
      <w:numFmt w:val="bullet"/>
      <w:lvlText w:val=""/>
      <w:lvlJc w:val="left"/>
      <w:pPr>
        <w:ind w:left="1364" w:hanging="360"/>
      </w:pPr>
      <w:rPr>
        <w:rFonts w:hint="default"/>
        <w:sz w:val="24"/>
        <w:szCs w:val="24"/>
      </w:rPr>
    </w:lvl>
    <w:lvl w:ilvl="1" w:tplc="C7B61878" w:tentative="1">
      <w:start w:val="1"/>
      <w:numFmt w:val="lowerLetter"/>
      <w:lvlText w:val="%2."/>
      <w:lvlJc w:val="left"/>
      <w:pPr>
        <w:ind w:left="1440" w:hanging="360"/>
      </w:pPr>
    </w:lvl>
    <w:lvl w:ilvl="2" w:tplc="0778F3AC" w:tentative="1">
      <w:start w:val="1"/>
      <w:numFmt w:val="lowerRoman"/>
      <w:lvlText w:val="%3."/>
      <w:lvlJc w:val="right"/>
      <w:pPr>
        <w:ind w:left="2160" w:hanging="360"/>
      </w:pPr>
    </w:lvl>
    <w:lvl w:ilvl="3" w:tplc="D21C21B6" w:tentative="1">
      <w:start w:val="1"/>
      <w:numFmt w:val="decimal"/>
      <w:lvlText w:val="%4."/>
      <w:lvlJc w:val="left"/>
      <w:pPr>
        <w:ind w:left="2880" w:hanging="360"/>
      </w:pPr>
    </w:lvl>
    <w:lvl w:ilvl="4" w:tplc="B492D5B2" w:tentative="1">
      <w:start w:val="1"/>
      <w:numFmt w:val="lowerLetter"/>
      <w:lvlText w:val="%5."/>
      <w:lvlJc w:val="left"/>
      <w:pPr>
        <w:ind w:left="3600" w:hanging="360"/>
      </w:pPr>
    </w:lvl>
    <w:lvl w:ilvl="5" w:tplc="A896320A" w:tentative="1">
      <w:start w:val="1"/>
      <w:numFmt w:val="lowerRoman"/>
      <w:lvlText w:val="%6."/>
      <w:lvlJc w:val="right"/>
      <w:pPr>
        <w:ind w:left="4320" w:hanging="360"/>
      </w:pPr>
    </w:lvl>
    <w:lvl w:ilvl="6" w:tplc="1C0EADB8" w:tentative="1">
      <w:start w:val="1"/>
      <w:numFmt w:val="decimal"/>
      <w:lvlText w:val="%7."/>
      <w:lvlJc w:val="left"/>
      <w:pPr>
        <w:ind w:left="5040" w:hanging="360"/>
      </w:pPr>
    </w:lvl>
    <w:lvl w:ilvl="7" w:tplc="D6F88C12" w:tentative="1">
      <w:start w:val="1"/>
      <w:numFmt w:val="lowerLetter"/>
      <w:lvlText w:val="%8."/>
      <w:lvlJc w:val="left"/>
      <w:pPr>
        <w:ind w:left="5760" w:hanging="360"/>
      </w:pPr>
    </w:lvl>
    <w:lvl w:ilvl="8" w:tplc="1F9E59C6" w:tentative="1">
      <w:start w:val="1"/>
      <w:numFmt w:val="lowerRoman"/>
      <w:lvlText w:val="%9."/>
      <w:lvlJc w:val="right"/>
      <w:pPr>
        <w:ind w:left="6480" w:hanging="360"/>
      </w:pPr>
    </w:lvl>
  </w:abstractNum>
  <w:abstractNum w:abstractNumId="40" w15:restartNumberingAfterBreak="0">
    <w:nsid w:val="3D0120AF"/>
    <w:multiLevelType w:val="hybridMultilevel"/>
    <w:tmpl w:val="95C2C9A2"/>
    <w:lvl w:ilvl="0" w:tplc="DAD25AD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DAD25AD8">
      <w:start w:val="1"/>
      <w:numFmt w:val="bullet"/>
      <w:lvlText w:val=""/>
      <w:lvlJc w:val="left"/>
      <w:pPr>
        <w:ind w:left="2138" w:hanging="360"/>
      </w:pPr>
      <w:rPr>
        <w:rFonts w:ascii="Symbol" w:hAnsi="Symbol"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15:restartNumberingAfterBreak="0">
    <w:nsid w:val="40EF5FB0"/>
    <w:multiLevelType w:val="hybridMultilevel"/>
    <w:tmpl w:val="282218AC"/>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1286EB6"/>
    <w:multiLevelType w:val="hybridMultilevel"/>
    <w:tmpl w:val="1BF4A4B8"/>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25324B"/>
    <w:multiLevelType w:val="hybridMultilevel"/>
    <w:tmpl w:val="6A5CAB52"/>
    <w:lvl w:ilvl="0" w:tplc="EA44BC98">
      <w:numFmt w:val="bullet"/>
      <w:lvlText w:val="•"/>
      <w:lvlJc w:val="left"/>
      <w:pPr>
        <w:ind w:left="1065" w:hanging="705"/>
      </w:pPr>
      <w:rPr>
        <w:rFonts w:ascii="Times New Roman" w:eastAsia="Times New Roman" w:hAnsi="Times New Roman" w:cs="Times New Roman" w:hint="default"/>
        <w:sz w:val="24"/>
        <w:szCs w:val="24"/>
      </w:rPr>
    </w:lvl>
    <w:lvl w:ilvl="1" w:tplc="A5623602" w:tentative="1">
      <w:start w:val="1"/>
      <w:numFmt w:val="bullet"/>
      <w:lvlText w:val="o"/>
      <w:lvlJc w:val="left"/>
      <w:pPr>
        <w:ind w:left="1440" w:hanging="360"/>
      </w:pPr>
      <w:rPr>
        <w:rFonts w:ascii="Courier New" w:hAnsi="Courier New" w:cs="Courier New" w:hint="default"/>
      </w:rPr>
    </w:lvl>
    <w:lvl w:ilvl="2" w:tplc="6146335E" w:tentative="1">
      <w:start w:val="1"/>
      <w:numFmt w:val="bullet"/>
      <w:lvlText w:val=""/>
      <w:lvlJc w:val="left"/>
      <w:pPr>
        <w:ind w:left="2160" w:hanging="360"/>
      </w:pPr>
      <w:rPr>
        <w:rFonts w:ascii="Wingdings" w:hAnsi="Wingdings" w:hint="default"/>
      </w:rPr>
    </w:lvl>
    <w:lvl w:ilvl="3" w:tplc="031EF3F8" w:tentative="1">
      <w:start w:val="1"/>
      <w:numFmt w:val="bullet"/>
      <w:lvlText w:val=""/>
      <w:lvlJc w:val="left"/>
      <w:pPr>
        <w:ind w:left="2880" w:hanging="360"/>
      </w:pPr>
      <w:rPr>
        <w:rFonts w:ascii="Symbol" w:hAnsi="Symbol" w:hint="default"/>
      </w:rPr>
    </w:lvl>
    <w:lvl w:ilvl="4" w:tplc="1D5EF2F8" w:tentative="1">
      <w:start w:val="1"/>
      <w:numFmt w:val="bullet"/>
      <w:lvlText w:val="o"/>
      <w:lvlJc w:val="left"/>
      <w:pPr>
        <w:ind w:left="3600" w:hanging="360"/>
      </w:pPr>
      <w:rPr>
        <w:rFonts w:ascii="Courier New" w:hAnsi="Courier New" w:cs="Courier New" w:hint="default"/>
      </w:rPr>
    </w:lvl>
    <w:lvl w:ilvl="5" w:tplc="B09036FC" w:tentative="1">
      <w:start w:val="1"/>
      <w:numFmt w:val="bullet"/>
      <w:lvlText w:val=""/>
      <w:lvlJc w:val="left"/>
      <w:pPr>
        <w:ind w:left="4320" w:hanging="360"/>
      </w:pPr>
      <w:rPr>
        <w:rFonts w:ascii="Wingdings" w:hAnsi="Wingdings" w:hint="default"/>
      </w:rPr>
    </w:lvl>
    <w:lvl w:ilvl="6" w:tplc="CED8ADC2" w:tentative="1">
      <w:start w:val="1"/>
      <w:numFmt w:val="bullet"/>
      <w:lvlText w:val=""/>
      <w:lvlJc w:val="left"/>
      <w:pPr>
        <w:ind w:left="5040" w:hanging="360"/>
      </w:pPr>
      <w:rPr>
        <w:rFonts w:ascii="Symbol" w:hAnsi="Symbol" w:hint="default"/>
      </w:rPr>
    </w:lvl>
    <w:lvl w:ilvl="7" w:tplc="73A01A52" w:tentative="1">
      <w:start w:val="1"/>
      <w:numFmt w:val="bullet"/>
      <w:lvlText w:val="o"/>
      <w:lvlJc w:val="left"/>
      <w:pPr>
        <w:ind w:left="5760" w:hanging="360"/>
      </w:pPr>
      <w:rPr>
        <w:rFonts w:ascii="Courier New" w:hAnsi="Courier New" w:cs="Courier New" w:hint="default"/>
      </w:rPr>
    </w:lvl>
    <w:lvl w:ilvl="8" w:tplc="0890F9E4" w:tentative="1">
      <w:start w:val="1"/>
      <w:numFmt w:val="bullet"/>
      <w:lvlText w:val=""/>
      <w:lvlJc w:val="left"/>
      <w:pPr>
        <w:ind w:left="6480" w:hanging="360"/>
      </w:pPr>
      <w:rPr>
        <w:rFonts w:ascii="Wingdings" w:hAnsi="Wingdings" w:hint="default"/>
      </w:rPr>
    </w:lvl>
  </w:abstractNum>
  <w:abstractNum w:abstractNumId="44" w15:restartNumberingAfterBreak="0">
    <w:nsid w:val="437D4B24"/>
    <w:multiLevelType w:val="multilevel"/>
    <w:tmpl w:val="838E7986"/>
    <w:styleLink w:v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4F82B0E"/>
    <w:multiLevelType w:val="hybridMultilevel"/>
    <w:tmpl w:val="D988CB86"/>
    <w:lvl w:ilvl="0" w:tplc="79CCF01C">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5AF12CB"/>
    <w:multiLevelType w:val="hybridMultilevel"/>
    <w:tmpl w:val="778008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46B260BB"/>
    <w:multiLevelType w:val="hybridMultilevel"/>
    <w:tmpl w:val="509A7B4E"/>
    <w:lvl w:ilvl="0" w:tplc="C338BFC2">
      <w:start w:val="1"/>
      <w:numFmt w:val="decimal"/>
      <w:lvlText w:val="%1."/>
      <w:lvlJc w:val="left"/>
      <w:pPr>
        <w:ind w:left="720" w:hanging="360"/>
      </w:pPr>
      <w:rPr>
        <w:rFonts w:hint="default"/>
      </w:rPr>
    </w:lvl>
    <w:lvl w:ilvl="1" w:tplc="034E4B18" w:tentative="1">
      <w:start w:val="1"/>
      <w:numFmt w:val="bullet"/>
      <w:lvlText w:val="o"/>
      <w:lvlJc w:val="left"/>
      <w:pPr>
        <w:ind w:left="2084" w:hanging="360"/>
      </w:pPr>
      <w:rPr>
        <w:rFonts w:ascii="Courier New" w:hAnsi="Courier New" w:cs="Courier New" w:hint="default"/>
      </w:rPr>
    </w:lvl>
    <w:lvl w:ilvl="2" w:tplc="5D90DA6A" w:tentative="1">
      <w:start w:val="1"/>
      <w:numFmt w:val="bullet"/>
      <w:lvlText w:val=""/>
      <w:lvlJc w:val="left"/>
      <w:pPr>
        <w:ind w:left="2804" w:hanging="360"/>
      </w:pPr>
      <w:rPr>
        <w:rFonts w:ascii="Wingdings" w:hAnsi="Wingdings" w:hint="default"/>
      </w:rPr>
    </w:lvl>
    <w:lvl w:ilvl="3" w:tplc="9398991A" w:tentative="1">
      <w:start w:val="1"/>
      <w:numFmt w:val="bullet"/>
      <w:lvlText w:val=""/>
      <w:lvlJc w:val="left"/>
      <w:pPr>
        <w:ind w:left="3524" w:hanging="360"/>
      </w:pPr>
      <w:rPr>
        <w:rFonts w:ascii="Symbol" w:hAnsi="Symbol" w:hint="default"/>
      </w:rPr>
    </w:lvl>
    <w:lvl w:ilvl="4" w:tplc="06146C24" w:tentative="1">
      <w:start w:val="1"/>
      <w:numFmt w:val="bullet"/>
      <w:lvlText w:val="o"/>
      <w:lvlJc w:val="left"/>
      <w:pPr>
        <w:ind w:left="4244" w:hanging="360"/>
      </w:pPr>
      <w:rPr>
        <w:rFonts w:ascii="Courier New" w:hAnsi="Courier New" w:cs="Courier New" w:hint="default"/>
      </w:rPr>
    </w:lvl>
    <w:lvl w:ilvl="5" w:tplc="2B164248" w:tentative="1">
      <w:start w:val="1"/>
      <w:numFmt w:val="bullet"/>
      <w:lvlText w:val=""/>
      <w:lvlJc w:val="left"/>
      <w:pPr>
        <w:ind w:left="4964" w:hanging="360"/>
      </w:pPr>
      <w:rPr>
        <w:rFonts w:ascii="Wingdings" w:hAnsi="Wingdings" w:hint="default"/>
      </w:rPr>
    </w:lvl>
    <w:lvl w:ilvl="6" w:tplc="184A1AC8" w:tentative="1">
      <w:start w:val="1"/>
      <w:numFmt w:val="bullet"/>
      <w:lvlText w:val=""/>
      <w:lvlJc w:val="left"/>
      <w:pPr>
        <w:ind w:left="5684" w:hanging="360"/>
      </w:pPr>
      <w:rPr>
        <w:rFonts w:ascii="Symbol" w:hAnsi="Symbol" w:hint="default"/>
      </w:rPr>
    </w:lvl>
    <w:lvl w:ilvl="7" w:tplc="E586FB6C" w:tentative="1">
      <w:start w:val="1"/>
      <w:numFmt w:val="bullet"/>
      <w:lvlText w:val="o"/>
      <w:lvlJc w:val="left"/>
      <w:pPr>
        <w:ind w:left="6404" w:hanging="360"/>
      </w:pPr>
      <w:rPr>
        <w:rFonts w:ascii="Courier New" w:hAnsi="Courier New" w:cs="Courier New" w:hint="default"/>
      </w:rPr>
    </w:lvl>
    <w:lvl w:ilvl="8" w:tplc="1CF0ADF0" w:tentative="1">
      <w:start w:val="1"/>
      <w:numFmt w:val="bullet"/>
      <w:lvlText w:val=""/>
      <w:lvlJc w:val="left"/>
      <w:pPr>
        <w:ind w:left="7124" w:hanging="360"/>
      </w:pPr>
      <w:rPr>
        <w:rFonts w:ascii="Wingdings" w:hAnsi="Wingdings" w:hint="default"/>
      </w:rPr>
    </w:lvl>
  </w:abstractNum>
  <w:abstractNum w:abstractNumId="48" w15:restartNumberingAfterBreak="0">
    <w:nsid w:val="4B1E137E"/>
    <w:multiLevelType w:val="hybridMultilevel"/>
    <w:tmpl w:val="D688CB5A"/>
    <w:lvl w:ilvl="0" w:tplc="D6BC67AC">
      <w:start w:val="1"/>
      <w:numFmt w:val="decimal"/>
      <w:lvlText w:val="%1."/>
      <w:lvlJc w:val="left"/>
      <w:pPr>
        <w:ind w:left="720" w:hanging="360"/>
      </w:pPr>
    </w:lvl>
    <w:lvl w:ilvl="1" w:tplc="BFCEC48A" w:tentative="1">
      <w:start w:val="1"/>
      <w:numFmt w:val="lowerLetter"/>
      <w:lvlText w:val="%2."/>
      <w:lvlJc w:val="left"/>
      <w:pPr>
        <w:ind w:left="1440" w:hanging="360"/>
      </w:pPr>
    </w:lvl>
    <w:lvl w:ilvl="2" w:tplc="8782FD94" w:tentative="1">
      <w:start w:val="1"/>
      <w:numFmt w:val="lowerRoman"/>
      <w:lvlText w:val="%3."/>
      <w:lvlJc w:val="right"/>
      <w:pPr>
        <w:ind w:left="2160" w:hanging="360"/>
      </w:pPr>
    </w:lvl>
    <w:lvl w:ilvl="3" w:tplc="9CEEE69C" w:tentative="1">
      <w:start w:val="1"/>
      <w:numFmt w:val="decimal"/>
      <w:lvlText w:val="%4."/>
      <w:lvlJc w:val="left"/>
      <w:pPr>
        <w:ind w:left="2880" w:hanging="360"/>
      </w:pPr>
    </w:lvl>
    <w:lvl w:ilvl="4" w:tplc="9E8C0DFA" w:tentative="1">
      <w:start w:val="1"/>
      <w:numFmt w:val="lowerLetter"/>
      <w:lvlText w:val="%5."/>
      <w:lvlJc w:val="left"/>
      <w:pPr>
        <w:ind w:left="3600" w:hanging="360"/>
      </w:pPr>
    </w:lvl>
    <w:lvl w:ilvl="5" w:tplc="B07E5E00" w:tentative="1">
      <w:start w:val="1"/>
      <w:numFmt w:val="lowerRoman"/>
      <w:lvlText w:val="%6."/>
      <w:lvlJc w:val="right"/>
      <w:pPr>
        <w:ind w:left="4320" w:hanging="360"/>
      </w:pPr>
    </w:lvl>
    <w:lvl w:ilvl="6" w:tplc="8FE49340" w:tentative="1">
      <w:start w:val="1"/>
      <w:numFmt w:val="decimal"/>
      <w:lvlText w:val="%7."/>
      <w:lvlJc w:val="left"/>
      <w:pPr>
        <w:ind w:left="5040" w:hanging="360"/>
      </w:pPr>
    </w:lvl>
    <w:lvl w:ilvl="7" w:tplc="7C7E8772" w:tentative="1">
      <w:start w:val="1"/>
      <w:numFmt w:val="lowerLetter"/>
      <w:lvlText w:val="%8."/>
      <w:lvlJc w:val="left"/>
      <w:pPr>
        <w:ind w:left="5760" w:hanging="360"/>
      </w:pPr>
    </w:lvl>
    <w:lvl w:ilvl="8" w:tplc="88EE8F04" w:tentative="1">
      <w:start w:val="1"/>
      <w:numFmt w:val="lowerRoman"/>
      <w:lvlText w:val="%9."/>
      <w:lvlJc w:val="right"/>
      <w:pPr>
        <w:ind w:left="6480" w:hanging="360"/>
      </w:pPr>
    </w:lvl>
  </w:abstractNum>
  <w:abstractNum w:abstractNumId="49" w15:restartNumberingAfterBreak="0">
    <w:nsid w:val="4ED75103"/>
    <w:multiLevelType w:val="hybridMultilevel"/>
    <w:tmpl w:val="139ED7E2"/>
    <w:lvl w:ilvl="0" w:tplc="C72A1AB0">
      <w:start w:val="1"/>
      <w:numFmt w:val="bullet"/>
      <w:lvlText w:val=""/>
      <w:lvlJc w:val="left"/>
      <w:pPr>
        <w:ind w:left="720" w:hanging="360"/>
      </w:pPr>
      <w:rPr>
        <w:rFonts w:ascii="Symbol" w:hAnsi="Symbol" w:hint="default"/>
      </w:rPr>
    </w:lvl>
    <w:lvl w:ilvl="1" w:tplc="C72A1A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5A304A1"/>
    <w:multiLevelType w:val="hybridMultilevel"/>
    <w:tmpl w:val="84727CE4"/>
    <w:lvl w:ilvl="0" w:tplc="96DCDBFE">
      <w:start w:val="1"/>
      <w:numFmt w:val="decimal"/>
      <w:lvlText w:val="%1."/>
      <w:lvlJc w:val="left"/>
      <w:pPr>
        <w:ind w:left="720" w:hanging="360"/>
      </w:pPr>
      <w:rPr>
        <w:rFonts w:hint="default"/>
      </w:rPr>
    </w:lvl>
    <w:lvl w:ilvl="1" w:tplc="516A9F68" w:tentative="1">
      <w:start w:val="1"/>
      <w:numFmt w:val="bullet"/>
      <w:lvlText w:val="o"/>
      <w:lvlJc w:val="left"/>
      <w:pPr>
        <w:ind w:left="3229" w:hanging="360"/>
      </w:pPr>
      <w:rPr>
        <w:rFonts w:ascii="Courier New" w:hAnsi="Courier New" w:cs="Courier New" w:hint="default"/>
      </w:rPr>
    </w:lvl>
    <w:lvl w:ilvl="2" w:tplc="C1240490" w:tentative="1">
      <w:start w:val="1"/>
      <w:numFmt w:val="bullet"/>
      <w:lvlText w:val=""/>
      <w:lvlJc w:val="left"/>
      <w:pPr>
        <w:ind w:left="3949" w:hanging="360"/>
      </w:pPr>
      <w:rPr>
        <w:rFonts w:ascii="Wingdings" w:hAnsi="Wingdings" w:hint="default"/>
      </w:rPr>
    </w:lvl>
    <w:lvl w:ilvl="3" w:tplc="86A6323C" w:tentative="1">
      <w:start w:val="1"/>
      <w:numFmt w:val="bullet"/>
      <w:lvlText w:val=""/>
      <w:lvlJc w:val="left"/>
      <w:pPr>
        <w:ind w:left="4669" w:hanging="360"/>
      </w:pPr>
      <w:rPr>
        <w:rFonts w:ascii="Symbol" w:hAnsi="Symbol" w:hint="default"/>
      </w:rPr>
    </w:lvl>
    <w:lvl w:ilvl="4" w:tplc="94B67430" w:tentative="1">
      <w:start w:val="1"/>
      <w:numFmt w:val="bullet"/>
      <w:lvlText w:val="o"/>
      <w:lvlJc w:val="left"/>
      <w:pPr>
        <w:ind w:left="5389" w:hanging="360"/>
      </w:pPr>
      <w:rPr>
        <w:rFonts w:ascii="Courier New" w:hAnsi="Courier New" w:cs="Courier New" w:hint="default"/>
      </w:rPr>
    </w:lvl>
    <w:lvl w:ilvl="5" w:tplc="F3EAE01C" w:tentative="1">
      <w:start w:val="1"/>
      <w:numFmt w:val="bullet"/>
      <w:lvlText w:val=""/>
      <w:lvlJc w:val="left"/>
      <w:pPr>
        <w:ind w:left="6109" w:hanging="360"/>
      </w:pPr>
      <w:rPr>
        <w:rFonts w:ascii="Wingdings" w:hAnsi="Wingdings" w:hint="default"/>
      </w:rPr>
    </w:lvl>
    <w:lvl w:ilvl="6" w:tplc="4C48C06A" w:tentative="1">
      <w:start w:val="1"/>
      <w:numFmt w:val="bullet"/>
      <w:lvlText w:val=""/>
      <w:lvlJc w:val="left"/>
      <w:pPr>
        <w:ind w:left="6829" w:hanging="360"/>
      </w:pPr>
      <w:rPr>
        <w:rFonts w:ascii="Symbol" w:hAnsi="Symbol" w:hint="default"/>
      </w:rPr>
    </w:lvl>
    <w:lvl w:ilvl="7" w:tplc="57B87E92" w:tentative="1">
      <w:start w:val="1"/>
      <w:numFmt w:val="bullet"/>
      <w:lvlText w:val="o"/>
      <w:lvlJc w:val="left"/>
      <w:pPr>
        <w:ind w:left="7549" w:hanging="360"/>
      </w:pPr>
      <w:rPr>
        <w:rFonts w:ascii="Courier New" w:hAnsi="Courier New" w:cs="Courier New" w:hint="default"/>
      </w:rPr>
    </w:lvl>
    <w:lvl w:ilvl="8" w:tplc="38D23510" w:tentative="1">
      <w:start w:val="1"/>
      <w:numFmt w:val="bullet"/>
      <w:lvlText w:val=""/>
      <w:lvlJc w:val="left"/>
      <w:pPr>
        <w:ind w:left="8269" w:hanging="360"/>
      </w:pPr>
      <w:rPr>
        <w:rFonts w:ascii="Wingdings" w:hAnsi="Wingdings" w:hint="default"/>
      </w:rPr>
    </w:lvl>
  </w:abstractNum>
  <w:abstractNum w:abstractNumId="51" w15:restartNumberingAfterBreak="0">
    <w:nsid w:val="57E41DF2"/>
    <w:multiLevelType w:val="hybridMultilevel"/>
    <w:tmpl w:val="90129182"/>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2" w15:restartNumberingAfterBreak="0">
    <w:nsid w:val="5A180998"/>
    <w:multiLevelType w:val="hybridMultilevel"/>
    <w:tmpl w:val="83085C5E"/>
    <w:lvl w:ilvl="0" w:tplc="E42C17B4">
      <w:start w:val="1"/>
      <w:numFmt w:val="decimal"/>
      <w:lvlText w:val="%1."/>
      <w:lvlJc w:val="left"/>
      <w:pPr>
        <w:ind w:left="720" w:hanging="360"/>
      </w:pPr>
      <w:rPr>
        <w:rFonts w:hint="default"/>
      </w:rPr>
    </w:lvl>
    <w:lvl w:ilvl="1" w:tplc="97A297D4" w:tentative="1">
      <w:start w:val="1"/>
      <w:numFmt w:val="bullet"/>
      <w:lvlText w:val="o"/>
      <w:lvlJc w:val="left"/>
      <w:pPr>
        <w:ind w:left="2149" w:hanging="360"/>
      </w:pPr>
      <w:rPr>
        <w:rFonts w:ascii="Courier New" w:hAnsi="Courier New" w:cs="Courier New" w:hint="default"/>
      </w:rPr>
    </w:lvl>
    <w:lvl w:ilvl="2" w:tplc="4D2A9312" w:tentative="1">
      <w:start w:val="1"/>
      <w:numFmt w:val="bullet"/>
      <w:lvlText w:val=""/>
      <w:lvlJc w:val="left"/>
      <w:pPr>
        <w:ind w:left="2869" w:hanging="360"/>
      </w:pPr>
      <w:rPr>
        <w:rFonts w:ascii="Wingdings" w:hAnsi="Wingdings" w:hint="default"/>
      </w:rPr>
    </w:lvl>
    <w:lvl w:ilvl="3" w:tplc="7CECF7BE" w:tentative="1">
      <w:start w:val="1"/>
      <w:numFmt w:val="bullet"/>
      <w:lvlText w:val=""/>
      <w:lvlJc w:val="left"/>
      <w:pPr>
        <w:ind w:left="3589" w:hanging="360"/>
      </w:pPr>
      <w:rPr>
        <w:rFonts w:ascii="Symbol" w:hAnsi="Symbol" w:hint="default"/>
      </w:rPr>
    </w:lvl>
    <w:lvl w:ilvl="4" w:tplc="F1A26CEE" w:tentative="1">
      <w:start w:val="1"/>
      <w:numFmt w:val="bullet"/>
      <w:lvlText w:val="o"/>
      <w:lvlJc w:val="left"/>
      <w:pPr>
        <w:ind w:left="4309" w:hanging="360"/>
      </w:pPr>
      <w:rPr>
        <w:rFonts w:ascii="Courier New" w:hAnsi="Courier New" w:cs="Courier New" w:hint="default"/>
      </w:rPr>
    </w:lvl>
    <w:lvl w:ilvl="5" w:tplc="55EE0984" w:tentative="1">
      <w:start w:val="1"/>
      <w:numFmt w:val="bullet"/>
      <w:lvlText w:val=""/>
      <w:lvlJc w:val="left"/>
      <w:pPr>
        <w:ind w:left="5029" w:hanging="360"/>
      </w:pPr>
      <w:rPr>
        <w:rFonts w:ascii="Wingdings" w:hAnsi="Wingdings" w:hint="default"/>
      </w:rPr>
    </w:lvl>
    <w:lvl w:ilvl="6" w:tplc="7D6648B2" w:tentative="1">
      <w:start w:val="1"/>
      <w:numFmt w:val="bullet"/>
      <w:lvlText w:val=""/>
      <w:lvlJc w:val="left"/>
      <w:pPr>
        <w:ind w:left="5749" w:hanging="360"/>
      </w:pPr>
      <w:rPr>
        <w:rFonts w:ascii="Symbol" w:hAnsi="Symbol" w:hint="default"/>
      </w:rPr>
    </w:lvl>
    <w:lvl w:ilvl="7" w:tplc="6772DF14" w:tentative="1">
      <w:start w:val="1"/>
      <w:numFmt w:val="bullet"/>
      <w:lvlText w:val="o"/>
      <w:lvlJc w:val="left"/>
      <w:pPr>
        <w:ind w:left="6469" w:hanging="360"/>
      </w:pPr>
      <w:rPr>
        <w:rFonts w:ascii="Courier New" w:hAnsi="Courier New" w:cs="Courier New" w:hint="default"/>
      </w:rPr>
    </w:lvl>
    <w:lvl w:ilvl="8" w:tplc="A8F8E1F2" w:tentative="1">
      <w:start w:val="1"/>
      <w:numFmt w:val="bullet"/>
      <w:lvlText w:val=""/>
      <w:lvlJc w:val="left"/>
      <w:pPr>
        <w:ind w:left="7189" w:hanging="360"/>
      </w:pPr>
      <w:rPr>
        <w:rFonts w:ascii="Wingdings" w:hAnsi="Wingdings" w:hint="default"/>
      </w:rPr>
    </w:lvl>
  </w:abstractNum>
  <w:abstractNum w:abstractNumId="53" w15:restartNumberingAfterBreak="0">
    <w:nsid w:val="5A3A2596"/>
    <w:multiLevelType w:val="hybridMultilevel"/>
    <w:tmpl w:val="70B2B9F6"/>
    <w:lvl w:ilvl="0" w:tplc="041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4" w15:restartNumberingAfterBreak="0">
    <w:nsid w:val="5BB57D50"/>
    <w:multiLevelType w:val="hybridMultilevel"/>
    <w:tmpl w:val="8F36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C305548"/>
    <w:multiLevelType w:val="hybridMultilevel"/>
    <w:tmpl w:val="7A545B28"/>
    <w:lvl w:ilvl="0" w:tplc="E60E34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rPr>
    </w:lvl>
    <w:lvl w:ilvl="2" w:tplc="FFFFFFFF" w:tentative="1">
      <w:start w:val="1"/>
      <w:numFmt w:val="bullet"/>
      <w:lvlText w:val=""/>
      <w:lvlJc w:val="left"/>
      <w:pPr>
        <w:ind w:left="2160" w:hanging="360"/>
      </w:pPr>
      <w:rPr>
        <w:rFonts w:ascii="Wingdings" w:hAnsi="Wingdings"/>
      </w:rPr>
    </w:lvl>
    <w:lvl w:ilvl="3" w:tplc="FFFFFFFF" w:tentative="1">
      <w:start w:val="1"/>
      <w:numFmt w:val="bullet"/>
      <w:lvlText w:val=""/>
      <w:lvlJc w:val="left"/>
      <w:pPr>
        <w:ind w:left="2880" w:hanging="360"/>
      </w:pPr>
      <w:rPr>
        <w:rFonts w:ascii="Symbol" w:hAnsi="Symbol"/>
      </w:rPr>
    </w:lvl>
    <w:lvl w:ilvl="4" w:tplc="FFFFFFFF" w:tentative="1">
      <w:start w:val="1"/>
      <w:numFmt w:val="bullet"/>
      <w:lvlText w:val="o"/>
      <w:lvlJc w:val="left"/>
      <w:pPr>
        <w:ind w:left="3600" w:hanging="360"/>
      </w:pPr>
      <w:rPr>
        <w:rFonts w:ascii="Courier New" w:hAnsi="Courier New"/>
      </w:rPr>
    </w:lvl>
    <w:lvl w:ilvl="5" w:tplc="FFFFFFFF" w:tentative="1">
      <w:start w:val="1"/>
      <w:numFmt w:val="bullet"/>
      <w:lvlText w:val=""/>
      <w:lvlJc w:val="left"/>
      <w:pPr>
        <w:ind w:left="4320" w:hanging="360"/>
      </w:pPr>
      <w:rPr>
        <w:rFonts w:ascii="Wingdings" w:hAnsi="Wingdings"/>
      </w:rPr>
    </w:lvl>
    <w:lvl w:ilvl="6" w:tplc="FFFFFFFF" w:tentative="1">
      <w:start w:val="1"/>
      <w:numFmt w:val="bullet"/>
      <w:lvlText w:val=""/>
      <w:lvlJc w:val="left"/>
      <w:pPr>
        <w:ind w:left="5040" w:hanging="360"/>
      </w:pPr>
      <w:rPr>
        <w:rFonts w:ascii="Symbol" w:hAnsi="Symbol"/>
      </w:rPr>
    </w:lvl>
    <w:lvl w:ilvl="7" w:tplc="FFFFFFFF" w:tentative="1">
      <w:start w:val="1"/>
      <w:numFmt w:val="bullet"/>
      <w:lvlText w:val="o"/>
      <w:lvlJc w:val="left"/>
      <w:pPr>
        <w:ind w:left="5760" w:hanging="360"/>
      </w:pPr>
      <w:rPr>
        <w:rFonts w:ascii="Courier New" w:hAnsi="Courier New"/>
      </w:rPr>
    </w:lvl>
    <w:lvl w:ilvl="8" w:tplc="FFFFFFFF" w:tentative="1">
      <w:start w:val="1"/>
      <w:numFmt w:val="bullet"/>
      <w:lvlText w:val=""/>
      <w:lvlJc w:val="left"/>
      <w:pPr>
        <w:ind w:left="6480" w:hanging="360"/>
      </w:pPr>
      <w:rPr>
        <w:rFonts w:ascii="Wingdings" w:hAnsi="Wingdings"/>
      </w:rPr>
    </w:lvl>
  </w:abstractNum>
  <w:abstractNum w:abstractNumId="56" w15:restartNumberingAfterBreak="0">
    <w:nsid w:val="5FAA3892"/>
    <w:multiLevelType w:val="hybridMultilevel"/>
    <w:tmpl w:val="0CFA1FC2"/>
    <w:lvl w:ilvl="0" w:tplc="A32A34DC">
      <w:numFmt w:val="bullet"/>
      <w:lvlText w:val="•"/>
      <w:lvlJc w:val="left"/>
      <w:pPr>
        <w:ind w:left="1065" w:hanging="705"/>
      </w:pPr>
      <w:rPr>
        <w:rFonts w:ascii="Times New Roman" w:eastAsia="Times New Roman" w:hAnsi="Times New Roman" w:cs="Times New Roman" w:hint="default"/>
        <w:sz w:val="24"/>
        <w:szCs w:val="24"/>
      </w:rPr>
    </w:lvl>
    <w:lvl w:ilvl="1" w:tplc="4E081944" w:tentative="1">
      <w:start w:val="1"/>
      <w:numFmt w:val="bullet"/>
      <w:lvlText w:val="o"/>
      <w:lvlJc w:val="left"/>
      <w:pPr>
        <w:ind w:left="1440" w:hanging="360"/>
      </w:pPr>
      <w:rPr>
        <w:rFonts w:ascii="Courier New" w:hAnsi="Courier New" w:cs="Courier New" w:hint="default"/>
      </w:rPr>
    </w:lvl>
    <w:lvl w:ilvl="2" w:tplc="B2749572" w:tentative="1">
      <w:start w:val="1"/>
      <w:numFmt w:val="bullet"/>
      <w:lvlText w:val=""/>
      <w:lvlJc w:val="left"/>
      <w:pPr>
        <w:ind w:left="2160" w:hanging="360"/>
      </w:pPr>
      <w:rPr>
        <w:rFonts w:ascii="Wingdings" w:hAnsi="Wingdings" w:hint="default"/>
      </w:rPr>
    </w:lvl>
    <w:lvl w:ilvl="3" w:tplc="9EACD660" w:tentative="1">
      <w:start w:val="1"/>
      <w:numFmt w:val="bullet"/>
      <w:lvlText w:val=""/>
      <w:lvlJc w:val="left"/>
      <w:pPr>
        <w:ind w:left="2880" w:hanging="360"/>
      </w:pPr>
      <w:rPr>
        <w:rFonts w:ascii="Symbol" w:hAnsi="Symbol" w:hint="default"/>
      </w:rPr>
    </w:lvl>
    <w:lvl w:ilvl="4" w:tplc="ACC0DE02" w:tentative="1">
      <w:start w:val="1"/>
      <w:numFmt w:val="bullet"/>
      <w:lvlText w:val="o"/>
      <w:lvlJc w:val="left"/>
      <w:pPr>
        <w:ind w:left="3600" w:hanging="360"/>
      </w:pPr>
      <w:rPr>
        <w:rFonts w:ascii="Courier New" w:hAnsi="Courier New" w:cs="Courier New" w:hint="default"/>
      </w:rPr>
    </w:lvl>
    <w:lvl w:ilvl="5" w:tplc="91587E3C" w:tentative="1">
      <w:start w:val="1"/>
      <w:numFmt w:val="bullet"/>
      <w:lvlText w:val=""/>
      <w:lvlJc w:val="left"/>
      <w:pPr>
        <w:ind w:left="4320" w:hanging="360"/>
      </w:pPr>
      <w:rPr>
        <w:rFonts w:ascii="Wingdings" w:hAnsi="Wingdings" w:hint="default"/>
      </w:rPr>
    </w:lvl>
    <w:lvl w:ilvl="6" w:tplc="30801A2A" w:tentative="1">
      <w:start w:val="1"/>
      <w:numFmt w:val="bullet"/>
      <w:lvlText w:val=""/>
      <w:lvlJc w:val="left"/>
      <w:pPr>
        <w:ind w:left="5040" w:hanging="360"/>
      </w:pPr>
      <w:rPr>
        <w:rFonts w:ascii="Symbol" w:hAnsi="Symbol" w:hint="default"/>
      </w:rPr>
    </w:lvl>
    <w:lvl w:ilvl="7" w:tplc="286C32E8" w:tentative="1">
      <w:start w:val="1"/>
      <w:numFmt w:val="bullet"/>
      <w:lvlText w:val="o"/>
      <w:lvlJc w:val="left"/>
      <w:pPr>
        <w:ind w:left="5760" w:hanging="360"/>
      </w:pPr>
      <w:rPr>
        <w:rFonts w:ascii="Courier New" w:hAnsi="Courier New" w:cs="Courier New" w:hint="default"/>
      </w:rPr>
    </w:lvl>
    <w:lvl w:ilvl="8" w:tplc="47E0AB7E" w:tentative="1">
      <w:start w:val="1"/>
      <w:numFmt w:val="bullet"/>
      <w:lvlText w:val=""/>
      <w:lvlJc w:val="left"/>
      <w:pPr>
        <w:ind w:left="6480" w:hanging="360"/>
      </w:pPr>
      <w:rPr>
        <w:rFonts w:ascii="Wingdings" w:hAnsi="Wingdings" w:hint="default"/>
      </w:rPr>
    </w:lvl>
  </w:abstractNum>
  <w:abstractNum w:abstractNumId="57" w15:restartNumberingAfterBreak="0">
    <w:nsid w:val="5FC553A8"/>
    <w:multiLevelType w:val="hybridMultilevel"/>
    <w:tmpl w:val="10F86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60CC30AA"/>
    <w:multiLevelType w:val="hybridMultilevel"/>
    <w:tmpl w:val="30D853E4"/>
    <w:lvl w:ilvl="0" w:tplc="5EA2F5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1AA7BB8"/>
    <w:multiLevelType w:val="hybridMultilevel"/>
    <w:tmpl w:val="4F62C26C"/>
    <w:lvl w:ilvl="0" w:tplc="4DEEF156">
      <w:start w:val="1"/>
      <w:numFmt w:val="bullet"/>
      <w:lvlText w:val="•"/>
      <w:lvlJc w:val="left"/>
      <w:pPr>
        <w:ind w:left="720" w:hanging="360"/>
      </w:pPr>
      <w:rPr>
        <w:rFonts w:hint="default"/>
        <w:sz w:val="24"/>
        <w:szCs w:val="24"/>
      </w:rPr>
    </w:lvl>
    <w:lvl w:ilvl="1" w:tplc="1A709ACA" w:tentative="1">
      <w:start w:val="1"/>
      <w:numFmt w:val="bullet"/>
      <w:lvlText w:val="o"/>
      <w:lvlJc w:val="left"/>
      <w:pPr>
        <w:ind w:left="1440" w:hanging="360"/>
      </w:pPr>
      <w:rPr>
        <w:rFonts w:ascii="Courier New" w:hAnsi="Courier New"/>
      </w:rPr>
    </w:lvl>
    <w:lvl w:ilvl="2" w:tplc="A73887AA" w:tentative="1">
      <w:start w:val="1"/>
      <w:numFmt w:val="bullet"/>
      <w:lvlText w:val=""/>
      <w:lvlJc w:val="left"/>
      <w:pPr>
        <w:ind w:left="2160" w:hanging="360"/>
      </w:pPr>
      <w:rPr>
        <w:rFonts w:ascii="Wingdings" w:hAnsi="Wingdings"/>
      </w:rPr>
    </w:lvl>
    <w:lvl w:ilvl="3" w:tplc="12883CB0" w:tentative="1">
      <w:start w:val="1"/>
      <w:numFmt w:val="bullet"/>
      <w:lvlText w:val=""/>
      <w:lvlJc w:val="left"/>
      <w:pPr>
        <w:ind w:left="2880" w:hanging="360"/>
      </w:pPr>
      <w:rPr>
        <w:rFonts w:ascii="Symbol" w:hAnsi="Symbol"/>
      </w:rPr>
    </w:lvl>
    <w:lvl w:ilvl="4" w:tplc="9C1A3FE8" w:tentative="1">
      <w:start w:val="1"/>
      <w:numFmt w:val="bullet"/>
      <w:lvlText w:val="o"/>
      <w:lvlJc w:val="left"/>
      <w:pPr>
        <w:ind w:left="3600" w:hanging="360"/>
      </w:pPr>
      <w:rPr>
        <w:rFonts w:ascii="Courier New" w:hAnsi="Courier New"/>
      </w:rPr>
    </w:lvl>
    <w:lvl w:ilvl="5" w:tplc="24F67976" w:tentative="1">
      <w:start w:val="1"/>
      <w:numFmt w:val="bullet"/>
      <w:lvlText w:val=""/>
      <w:lvlJc w:val="left"/>
      <w:pPr>
        <w:ind w:left="4320" w:hanging="360"/>
      </w:pPr>
      <w:rPr>
        <w:rFonts w:ascii="Wingdings" w:hAnsi="Wingdings"/>
      </w:rPr>
    </w:lvl>
    <w:lvl w:ilvl="6" w:tplc="060687B8" w:tentative="1">
      <w:start w:val="1"/>
      <w:numFmt w:val="bullet"/>
      <w:lvlText w:val=""/>
      <w:lvlJc w:val="left"/>
      <w:pPr>
        <w:ind w:left="5040" w:hanging="360"/>
      </w:pPr>
      <w:rPr>
        <w:rFonts w:ascii="Symbol" w:hAnsi="Symbol"/>
      </w:rPr>
    </w:lvl>
    <w:lvl w:ilvl="7" w:tplc="44921FB0" w:tentative="1">
      <w:start w:val="1"/>
      <w:numFmt w:val="bullet"/>
      <w:lvlText w:val="o"/>
      <w:lvlJc w:val="left"/>
      <w:pPr>
        <w:ind w:left="5760" w:hanging="360"/>
      </w:pPr>
      <w:rPr>
        <w:rFonts w:ascii="Courier New" w:hAnsi="Courier New"/>
      </w:rPr>
    </w:lvl>
    <w:lvl w:ilvl="8" w:tplc="10D62BE4" w:tentative="1">
      <w:start w:val="1"/>
      <w:numFmt w:val="bullet"/>
      <w:lvlText w:val=""/>
      <w:lvlJc w:val="left"/>
      <w:pPr>
        <w:ind w:left="6480" w:hanging="360"/>
      </w:pPr>
      <w:rPr>
        <w:rFonts w:ascii="Wingdings" w:hAnsi="Wingdings"/>
      </w:rPr>
    </w:lvl>
  </w:abstractNum>
  <w:abstractNum w:abstractNumId="60" w15:restartNumberingAfterBreak="0">
    <w:nsid w:val="61DB647A"/>
    <w:multiLevelType w:val="hybridMultilevel"/>
    <w:tmpl w:val="DADA6456"/>
    <w:lvl w:ilvl="0" w:tplc="CAACB5F4">
      <w:start w:val="3"/>
      <w:numFmt w:val="decimal"/>
      <w:lvlText w:val="%1."/>
      <w:lvlJc w:val="left"/>
      <w:pPr>
        <w:ind w:left="720" w:hanging="360"/>
      </w:pPr>
      <w:rPr>
        <w:sz w:val="24"/>
        <w:szCs w:val="24"/>
      </w:rPr>
    </w:lvl>
    <w:lvl w:ilvl="1" w:tplc="F3B4E9D4" w:tentative="1">
      <w:start w:val="1"/>
      <w:numFmt w:val="lowerLetter"/>
      <w:lvlText w:val="%2."/>
      <w:lvlJc w:val="left"/>
      <w:pPr>
        <w:ind w:left="1440" w:hanging="360"/>
      </w:pPr>
    </w:lvl>
    <w:lvl w:ilvl="2" w:tplc="2586EB2E" w:tentative="1">
      <w:start w:val="1"/>
      <w:numFmt w:val="lowerRoman"/>
      <w:lvlText w:val="%3."/>
      <w:lvlJc w:val="right"/>
      <w:pPr>
        <w:ind w:left="2160" w:hanging="360"/>
      </w:pPr>
    </w:lvl>
    <w:lvl w:ilvl="3" w:tplc="E91C59A6" w:tentative="1">
      <w:start w:val="1"/>
      <w:numFmt w:val="decimal"/>
      <w:lvlText w:val="%4."/>
      <w:lvlJc w:val="left"/>
      <w:pPr>
        <w:ind w:left="2880" w:hanging="360"/>
      </w:pPr>
    </w:lvl>
    <w:lvl w:ilvl="4" w:tplc="911203C6" w:tentative="1">
      <w:start w:val="1"/>
      <w:numFmt w:val="lowerLetter"/>
      <w:lvlText w:val="%5."/>
      <w:lvlJc w:val="left"/>
      <w:pPr>
        <w:ind w:left="3600" w:hanging="360"/>
      </w:pPr>
    </w:lvl>
    <w:lvl w:ilvl="5" w:tplc="27FAF0E8" w:tentative="1">
      <w:start w:val="1"/>
      <w:numFmt w:val="lowerRoman"/>
      <w:lvlText w:val="%6."/>
      <w:lvlJc w:val="right"/>
      <w:pPr>
        <w:ind w:left="4320" w:hanging="360"/>
      </w:pPr>
    </w:lvl>
    <w:lvl w:ilvl="6" w:tplc="B414D2AE" w:tentative="1">
      <w:start w:val="1"/>
      <w:numFmt w:val="decimal"/>
      <w:lvlText w:val="%7."/>
      <w:lvlJc w:val="left"/>
      <w:pPr>
        <w:ind w:left="5040" w:hanging="360"/>
      </w:pPr>
    </w:lvl>
    <w:lvl w:ilvl="7" w:tplc="F5A2CA9E" w:tentative="1">
      <w:start w:val="1"/>
      <w:numFmt w:val="lowerLetter"/>
      <w:lvlText w:val="%8."/>
      <w:lvlJc w:val="left"/>
      <w:pPr>
        <w:ind w:left="5760" w:hanging="360"/>
      </w:pPr>
    </w:lvl>
    <w:lvl w:ilvl="8" w:tplc="ADFE84AC" w:tentative="1">
      <w:start w:val="1"/>
      <w:numFmt w:val="lowerRoman"/>
      <w:lvlText w:val="%9."/>
      <w:lvlJc w:val="right"/>
      <w:pPr>
        <w:ind w:left="6480" w:hanging="360"/>
      </w:pPr>
    </w:lvl>
  </w:abstractNum>
  <w:abstractNum w:abstractNumId="61" w15:restartNumberingAfterBreak="0">
    <w:nsid w:val="62F23315"/>
    <w:multiLevelType w:val="hybridMultilevel"/>
    <w:tmpl w:val="C64CD5DA"/>
    <w:lvl w:ilvl="0" w:tplc="DAD25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E20801"/>
    <w:multiLevelType w:val="hybridMultilevel"/>
    <w:tmpl w:val="4BD83336"/>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A434BD9"/>
    <w:multiLevelType w:val="multilevel"/>
    <w:tmpl w:val="E05A7A96"/>
    <w:lvl w:ilvl="0">
      <w:start w:val="1"/>
      <w:numFmt w:val="decimal"/>
      <w:lvlText w:val="%1."/>
      <w:lvlJc w:val="left"/>
      <w:pPr>
        <w:ind w:left="1429" w:hanging="360"/>
      </w:pPr>
      <w:rPr>
        <w:rFonts w:hint="default"/>
        <w:b w:val="0"/>
      </w:rPr>
    </w:lvl>
    <w:lvl w:ilvl="1">
      <w:start w:val="1"/>
      <w:numFmt w:val="decimal"/>
      <w:lvlText w:val="%2.1"/>
      <w:lvlJc w:val="left"/>
      <w:pPr>
        <w:ind w:left="0" w:firstLine="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4" w15:restartNumberingAfterBreak="0">
    <w:nsid w:val="6E0167EC"/>
    <w:multiLevelType w:val="hybridMultilevel"/>
    <w:tmpl w:val="18F02840"/>
    <w:lvl w:ilvl="0" w:tplc="97BA4FB4">
      <w:numFmt w:val="bullet"/>
      <w:lvlText w:val="•"/>
      <w:lvlJc w:val="left"/>
      <w:pPr>
        <w:ind w:left="1065" w:hanging="705"/>
      </w:pPr>
      <w:rPr>
        <w:rFonts w:ascii="Times New Roman" w:eastAsia="Times New Roman" w:hAnsi="Times New Roman" w:cs="Times New Roman" w:hint="default"/>
        <w:sz w:val="24"/>
        <w:szCs w:val="24"/>
      </w:rPr>
    </w:lvl>
    <w:lvl w:ilvl="1" w:tplc="3C284A90" w:tentative="1">
      <w:start w:val="1"/>
      <w:numFmt w:val="bullet"/>
      <w:lvlText w:val="o"/>
      <w:lvlJc w:val="left"/>
      <w:pPr>
        <w:ind w:left="1440" w:hanging="360"/>
      </w:pPr>
      <w:rPr>
        <w:rFonts w:ascii="Courier New" w:hAnsi="Courier New" w:cs="Courier New" w:hint="default"/>
      </w:rPr>
    </w:lvl>
    <w:lvl w:ilvl="2" w:tplc="0896C45E" w:tentative="1">
      <w:start w:val="1"/>
      <w:numFmt w:val="bullet"/>
      <w:lvlText w:val=""/>
      <w:lvlJc w:val="left"/>
      <w:pPr>
        <w:ind w:left="2160" w:hanging="360"/>
      </w:pPr>
      <w:rPr>
        <w:rFonts w:ascii="Wingdings" w:hAnsi="Wingdings" w:hint="default"/>
      </w:rPr>
    </w:lvl>
    <w:lvl w:ilvl="3" w:tplc="F9DE3C7C" w:tentative="1">
      <w:start w:val="1"/>
      <w:numFmt w:val="bullet"/>
      <w:lvlText w:val=""/>
      <w:lvlJc w:val="left"/>
      <w:pPr>
        <w:ind w:left="2880" w:hanging="360"/>
      </w:pPr>
      <w:rPr>
        <w:rFonts w:ascii="Symbol" w:hAnsi="Symbol" w:hint="default"/>
      </w:rPr>
    </w:lvl>
    <w:lvl w:ilvl="4" w:tplc="AF828E50" w:tentative="1">
      <w:start w:val="1"/>
      <w:numFmt w:val="bullet"/>
      <w:lvlText w:val="o"/>
      <w:lvlJc w:val="left"/>
      <w:pPr>
        <w:ind w:left="3600" w:hanging="360"/>
      </w:pPr>
      <w:rPr>
        <w:rFonts w:ascii="Courier New" w:hAnsi="Courier New" w:cs="Courier New" w:hint="default"/>
      </w:rPr>
    </w:lvl>
    <w:lvl w:ilvl="5" w:tplc="062ABDEE" w:tentative="1">
      <w:start w:val="1"/>
      <w:numFmt w:val="bullet"/>
      <w:lvlText w:val=""/>
      <w:lvlJc w:val="left"/>
      <w:pPr>
        <w:ind w:left="4320" w:hanging="360"/>
      </w:pPr>
      <w:rPr>
        <w:rFonts w:ascii="Wingdings" w:hAnsi="Wingdings" w:hint="default"/>
      </w:rPr>
    </w:lvl>
    <w:lvl w:ilvl="6" w:tplc="D37CB2DE" w:tentative="1">
      <w:start w:val="1"/>
      <w:numFmt w:val="bullet"/>
      <w:lvlText w:val=""/>
      <w:lvlJc w:val="left"/>
      <w:pPr>
        <w:ind w:left="5040" w:hanging="360"/>
      </w:pPr>
      <w:rPr>
        <w:rFonts w:ascii="Symbol" w:hAnsi="Symbol" w:hint="default"/>
      </w:rPr>
    </w:lvl>
    <w:lvl w:ilvl="7" w:tplc="68308BA4" w:tentative="1">
      <w:start w:val="1"/>
      <w:numFmt w:val="bullet"/>
      <w:lvlText w:val="o"/>
      <w:lvlJc w:val="left"/>
      <w:pPr>
        <w:ind w:left="5760" w:hanging="360"/>
      </w:pPr>
      <w:rPr>
        <w:rFonts w:ascii="Courier New" w:hAnsi="Courier New" w:cs="Courier New" w:hint="default"/>
      </w:rPr>
    </w:lvl>
    <w:lvl w:ilvl="8" w:tplc="78943770" w:tentative="1">
      <w:start w:val="1"/>
      <w:numFmt w:val="bullet"/>
      <w:lvlText w:val=""/>
      <w:lvlJc w:val="left"/>
      <w:pPr>
        <w:ind w:left="6480" w:hanging="360"/>
      </w:pPr>
      <w:rPr>
        <w:rFonts w:ascii="Wingdings" w:hAnsi="Wingdings" w:hint="default"/>
      </w:rPr>
    </w:lvl>
  </w:abstractNum>
  <w:abstractNum w:abstractNumId="65" w15:restartNumberingAfterBreak="0">
    <w:nsid w:val="6EAB74A8"/>
    <w:multiLevelType w:val="multilevel"/>
    <w:tmpl w:val="40B6D620"/>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6" w15:restartNumberingAfterBreak="0">
    <w:nsid w:val="70623AB0"/>
    <w:multiLevelType w:val="hybridMultilevel"/>
    <w:tmpl w:val="41302082"/>
    <w:lvl w:ilvl="0" w:tplc="61AEC432">
      <w:numFmt w:val="bullet"/>
      <w:lvlText w:val="•"/>
      <w:lvlJc w:val="left"/>
      <w:pPr>
        <w:ind w:left="1065" w:hanging="705"/>
      </w:pPr>
      <w:rPr>
        <w:rFonts w:ascii="Times New Roman" w:eastAsia="Times New Roman" w:hAnsi="Times New Roman" w:cs="Times New Roman" w:hint="default"/>
        <w:sz w:val="24"/>
        <w:szCs w:val="24"/>
      </w:rPr>
    </w:lvl>
    <w:lvl w:ilvl="1" w:tplc="58761E90" w:tentative="1">
      <w:start w:val="1"/>
      <w:numFmt w:val="bullet"/>
      <w:lvlText w:val="o"/>
      <w:lvlJc w:val="left"/>
      <w:pPr>
        <w:ind w:left="1440" w:hanging="360"/>
      </w:pPr>
      <w:rPr>
        <w:rFonts w:ascii="Courier New" w:hAnsi="Courier New" w:cs="Courier New" w:hint="default"/>
      </w:rPr>
    </w:lvl>
    <w:lvl w:ilvl="2" w:tplc="DFDC8E24" w:tentative="1">
      <w:start w:val="1"/>
      <w:numFmt w:val="bullet"/>
      <w:lvlText w:val=""/>
      <w:lvlJc w:val="left"/>
      <w:pPr>
        <w:ind w:left="2160" w:hanging="360"/>
      </w:pPr>
      <w:rPr>
        <w:rFonts w:ascii="Wingdings" w:hAnsi="Wingdings" w:hint="default"/>
      </w:rPr>
    </w:lvl>
    <w:lvl w:ilvl="3" w:tplc="6E703F54" w:tentative="1">
      <w:start w:val="1"/>
      <w:numFmt w:val="bullet"/>
      <w:lvlText w:val=""/>
      <w:lvlJc w:val="left"/>
      <w:pPr>
        <w:ind w:left="2880" w:hanging="360"/>
      </w:pPr>
      <w:rPr>
        <w:rFonts w:ascii="Symbol" w:hAnsi="Symbol" w:hint="default"/>
      </w:rPr>
    </w:lvl>
    <w:lvl w:ilvl="4" w:tplc="CED2C2E0" w:tentative="1">
      <w:start w:val="1"/>
      <w:numFmt w:val="bullet"/>
      <w:lvlText w:val="o"/>
      <w:lvlJc w:val="left"/>
      <w:pPr>
        <w:ind w:left="3600" w:hanging="360"/>
      </w:pPr>
      <w:rPr>
        <w:rFonts w:ascii="Courier New" w:hAnsi="Courier New" w:cs="Courier New" w:hint="default"/>
      </w:rPr>
    </w:lvl>
    <w:lvl w:ilvl="5" w:tplc="A7A61BD8" w:tentative="1">
      <w:start w:val="1"/>
      <w:numFmt w:val="bullet"/>
      <w:lvlText w:val=""/>
      <w:lvlJc w:val="left"/>
      <w:pPr>
        <w:ind w:left="4320" w:hanging="360"/>
      </w:pPr>
      <w:rPr>
        <w:rFonts w:ascii="Wingdings" w:hAnsi="Wingdings" w:hint="default"/>
      </w:rPr>
    </w:lvl>
    <w:lvl w:ilvl="6" w:tplc="8AD208A2" w:tentative="1">
      <w:start w:val="1"/>
      <w:numFmt w:val="bullet"/>
      <w:lvlText w:val=""/>
      <w:lvlJc w:val="left"/>
      <w:pPr>
        <w:ind w:left="5040" w:hanging="360"/>
      </w:pPr>
      <w:rPr>
        <w:rFonts w:ascii="Symbol" w:hAnsi="Symbol" w:hint="default"/>
      </w:rPr>
    </w:lvl>
    <w:lvl w:ilvl="7" w:tplc="74148FA0" w:tentative="1">
      <w:start w:val="1"/>
      <w:numFmt w:val="bullet"/>
      <w:lvlText w:val="o"/>
      <w:lvlJc w:val="left"/>
      <w:pPr>
        <w:ind w:left="5760" w:hanging="360"/>
      </w:pPr>
      <w:rPr>
        <w:rFonts w:ascii="Courier New" w:hAnsi="Courier New" w:cs="Courier New" w:hint="default"/>
      </w:rPr>
    </w:lvl>
    <w:lvl w:ilvl="8" w:tplc="659C7E02" w:tentative="1">
      <w:start w:val="1"/>
      <w:numFmt w:val="bullet"/>
      <w:lvlText w:val=""/>
      <w:lvlJc w:val="left"/>
      <w:pPr>
        <w:ind w:left="6480" w:hanging="360"/>
      </w:pPr>
      <w:rPr>
        <w:rFonts w:ascii="Wingdings" w:hAnsi="Wingdings" w:hint="default"/>
      </w:rPr>
    </w:lvl>
  </w:abstractNum>
  <w:abstractNum w:abstractNumId="67" w15:restartNumberingAfterBreak="0">
    <w:nsid w:val="773E5863"/>
    <w:multiLevelType w:val="hybridMultilevel"/>
    <w:tmpl w:val="8190EC08"/>
    <w:lvl w:ilvl="0" w:tplc="C72A1AB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84A73C4"/>
    <w:multiLevelType w:val="hybridMultilevel"/>
    <w:tmpl w:val="078830D8"/>
    <w:lvl w:ilvl="0" w:tplc="2C56502C">
      <w:numFmt w:val="bullet"/>
      <w:lvlText w:val="•"/>
      <w:lvlJc w:val="left"/>
      <w:pPr>
        <w:ind w:left="720" w:hanging="360"/>
      </w:pPr>
      <w:rPr>
        <w:rFonts w:ascii="Times New Roman" w:eastAsia="Times New Roman" w:hAnsi="Times New Roman" w:cs="Times New Roman" w:hint="default"/>
        <w:sz w:val="24"/>
        <w:szCs w:val="24"/>
      </w:rPr>
    </w:lvl>
    <w:lvl w:ilvl="1" w:tplc="1F2AE35C" w:tentative="1">
      <w:start w:val="1"/>
      <w:numFmt w:val="bullet"/>
      <w:lvlText w:val="o"/>
      <w:lvlJc w:val="left"/>
      <w:pPr>
        <w:ind w:left="1440" w:hanging="360"/>
      </w:pPr>
      <w:rPr>
        <w:rFonts w:ascii="Courier New" w:hAnsi="Courier New"/>
      </w:rPr>
    </w:lvl>
    <w:lvl w:ilvl="2" w:tplc="C332CF6E" w:tentative="1">
      <w:start w:val="1"/>
      <w:numFmt w:val="bullet"/>
      <w:lvlText w:val=""/>
      <w:lvlJc w:val="left"/>
      <w:pPr>
        <w:ind w:left="2160" w:hanging="360"/>
      </w:pPr>
      <w:rPr>
        <w:rFonts w:ascii="Wingdings" w:hAnsi="Wingdings"/>
      </w:rPr>
    </w:lvl>
    <w:lvl w:ilvl="3" w:tplc="5AEC9E3C" w:tentative="1">
      <w:start w:val="1"/>
      <w:numFmt w:val="bullet"/>
      <w:lvlText w:val=""/>
      <w:lvlJc w:val="left"/>
      <w:pPr>
        <w:ind w:left="2880" w:hanging="360"/>
      </w:pPr>
      <w:rPr>
        <w:rFonts w:ascii="Symbol" w:hAnsi="Symbol"/>
      </w:rPr>
    </w:lvl>
    <w:lvl w:ilvl="4" w:tplc="0410502C" w:tentative="1">
      <w:start w:val="1"/>
      <w:numFmt w:val="bullet"/>
      <w:lvlText w:val="o"/>
      <w:lvlJc w:val="left"/>
      <w:pPr>
        <w:ind w:left="3600" w:hanging="360"/>
      </w:pPr>
      <w:rPr>
        <w:rFonts w:ascii="Courier New" w:hAnsi="Courier New"/>
      </w:rPr>
    </w:lvl>
    <w:lvl w:ilvl="5" w:tplc="03D434D2" w:tentative="1">
      <w:start w:val="1"/>
      <w:numFmt w:val="bullet"/>
      <w:lvlText w:val=""/>
      <w:lvlJc w:val="left"/>
      <w:pPr>
        <w:ind w:left="4320" w:hanging="360"/>
      </w:pPr>
      <w:rPr>
        <w:rFonts w:ascii="Wingdings" w:hAnsi="Wingdings"/>
      </w:rPr>
    </w:lvl>
    <w:lvl w:ilvl="6" w:tplc="A69E6442" w:tentative="1">
      <w:start w:val="1"/>
      <w:numFmt w:val="bullet"/>
      <w:lvlText w:val=""/>
      <w:lvlJc w:val="left"/>
      <w:pPr>
        <w:ind w:left="5040" w:hanging="360"/>
      </w:pPr>
      <w:rPr>
        <w:rFonts w:ascii="Symbol" w:hAnsi="Symbol"/>
      </w:rPr>
    </w:lvl>
    <w:lvl w:ilvl="7" w:tplc="914A35C2" w:tentative="1">
      <w:start w:val="1"/>
      <w:numFmt w:val="bullet"/>
      <w:lvlText w:val="o"/>
      <w:lvlJc w:val="left"/>
      <w:pPr>
        <w:ind w:left="5760" w:hanging="360"/>
      </w:pPr>
      <w:rPr>
        <w:rFonts w:ascii="Courier New" w:hAnsi="Courier New"/>
      </w:rPr>
    </w:lvl>
    <w:lvl w:ilvl="8" w:tplc="B63E1312" w:tentative="1">
      <w:start w:val="1"/>
      <w:numFmt w:val="bullet"/>
      <w:lvlText w:val=""/>
      <w:lvlJc w:val="left"/>
      <w:pPr>
        <w:ind w:left="6480" w:hanging="360"/>
      </w:pPr>
      <w:rPr>
        <w:rFonts w:ascii="Wingdings" w:hAnsi="Wingdings"/>
      </w:rPr>
    </w:lvl>
  </w:abstractNum>
  <w:abstractNum w:abstractNumId="69" w15:restartNumberingAfterBreak="0">
    <w:nsid w:val="7A2244E5"/>
    <w:multiLevelType w:val="hybridMultilevel"/>
    <w:tmpl w:val="6CC0A462"/>
    <w:lvl w:ilvl="0" w:tplc="AE022E86">
      <w:numFmt w:val="bullet"/>
      <w:lvlText w:val="•"/>
      <w:lvlJc w:val="left"/>
      <w:pPr>
        <w:ind w:left="1065" w:hanging="705"/>
      </w:pPr>
      <w:rPr>
        <w:rFonts w:ascii="Times New Roman" w:eastAsia="Times New Roman" w:hAnsi="Times New Roman" w:cs="Times New Roman" w:hint="default"/>
        <w:sz w:val="24"/>
        <w:szCs w:val="24"/>
      </w:rPr>
    </w:lvl>
    <w:lvl w:ilvl="1" w:tplc="5B0A0506" w:tentative="1">
      <w:start w:val="1"/>
      <w:numFmt w:val="bullet"/>
      <w:lvlText w:val="o"/>
      <w:lvlJc w:val="left"/>
      <w:pPr>
        <w:ind w:left="1440" w:hanging="360"/>
      </w:pPr>
      <w:rPr>
        <w:rFonts w:ascii="Courier New" w:hAnsi="Courier New" w:cs="Courier New" w:hint="default"/>
      </w:rPr>
    </w:lvl>
    <w:lvl w:ilvl="2" w:tplc="FFE6A550" w:tentative="1">
      <w:start w:val="1"/>
      <w:numFmt w:val="bullet"/>
      <w:lvlText w:val=""/>
      <w:lvlJc w:val="left"/>
      <w:pPr>
        <w:ind w:left="2160" w:hanging="360"/>
      </w:pPr>
      <w:rPr>
        <w:rFonts w:ascii="Wingdings" w:hAnsi="Wingdings" w:hint="default"/>
      </w:rPr>
    </w:lvl>
    <w:lvl w:ilvl="3" w:tplc="6A18A6B6" w:tentative="1">
      <w:start w:val="1"/>
      <w:numFmt w:val="bullet"/>
      <w:lvlText w:val=""/>
      <w:lvlJc w:val="left"/>
      <w:pPr>
        <w:ind w:left="2880" w:hanging="360"/>
      </w:pPr>
      <w:rPr>
        <w:rFonts w:ascii="Symbol" w:hAnsi="Symbol" w:hint="default"/>
      </w:rPr>
    </w:lvl>
    <w:lvl w:ilvl="4" w:tplc="075492BC" w:tentative="1">
      <w:start w:val="1"/>
      <w:numFmt w:val="bullet"/>
      <w:lvlText w:val="o"/>
      <w:lvlJc w:val="left"/>
      <w:pPr>
        <w:ind w:left="3600" w:hanging="360"/>
      </w:pPr>
      <w:rPr>
        <w:rFonts w:ascii="Courier New" w:hAnsi="Courier New" w:cs="Courier New" w:hint="default"/>
      </w:rPr>
    </w:lvl>
    <w:lvl w:ilvl="5" w:tplc="A9943C52" w:tentative="1">
      <w:start w:val="1"/>
      <w:numFmt w:val="bullet"/>
      <w:lvlText w:val=""/>
      <w:lvlJc w:val="left"/>
      <w:pPr>
        <w:ind w:left="4320" w:hanging="360"/>
      </w:pPr>
      <w:rPr>
        <w:rFonts w:ascii="Wingdings" w:hAnsi="Wingdings" w:hint="default"/>
      </w:rPr>
    </w:lvl>
    <w:lvl w:ilvl="6" w:tplc="8524478E" w:tentative="1">
      <w:start w:val="1"/>
      <w:numFmt w:val="bullet"/>
      <w:lvlText w:val=""/>
      <w:lvlJc w:val="left"/>
      <w:pPr>
        <w:ind w:left="5040" w:hanging="360"/>
      </w:pPr>
      <w:rPr>
        <w:rFonts w:ascii="Symbol" w:hAnsi="Symbol" w:hint="default"/>
      </w:rPr>
    </w:lvl>
    <w:lvl w:ilvl="7" w:tplc="A5CA9E84" w:tentative="1">
      <w:start w:val="1"/>
      <w:numFmt w:val="bullet"/>
      <w:lvlText w:val="o"/>
      <w:lvlJc w:val="left"/>
      <w:pPr>
        <w:ind w:left="5760" w:hanging="360"/>
      </w:pPr>
      <w:rPr>
        <w:rFonts w:ascii="Courier New" w:hAnsi="Courier New" w:cs="Courier New" w:hint="default"/>
      </w:rPr>
    </w:lvl>
    <w:lvl w:ilvl="8" w:tplc="C7DE233A" w:tentative="1">
      <w:start w:val="1"/>
      <w:numFmt w:val="bullet"/>
      <w:lvlText w:val=""/>
      <w:lvlJc w:val="left"/>
      <w:pPr>
        <w:ind w:left="6480" w:hanging="360"/>
      </w:pPr>
      <w:rPr>
        <w:rFonts w:ascii="Wingdings" w:hAnsi="Wingdings" w:hint="default"/>
      </w:rPr>
    </w:lvl>
  </w:abstractNum>
  <w:abstractNum w:abstractNumId="70" w15:restartNumberingAfterBreak="0">
    <w:nsid w:val="7B164213"/>
    <w:multiLevelType w:val="hybridMultilevel"/>
    <w:tmpl w:val="B7EA2EAE"/>
    <w:lvl w:ilvl="0" w:tplc="51849002">
      <w:start w:val="1"/>
      <w:numFmt w:val="decimal"/>
      <w:lvlText w:val="%1."/>
      <w:lvlJc w:val="left"/>
      <w:pPr>
        <w:tabs>
          <w:tab w:val="num" w:pos="720"/>
        </w:tabs>
        <w:ind w:left="720" w:hanging="360"/>
      </w:pPr>
      <w:rPr>
        <w:rFonts w:ascii="Times New Roman" w:hAnsi="Times New Roman" w:cs="Times New Roman" w:hint="default"/>
      </w:rPr>
    </w:lvl>
    <w:lvl w:ilvl="1" w:tplc="A7F03C74" w:tentative="1">
      <w:start w:val="1"/>
      <w:numFmt w:val="lowerLetter"/>
      <w:lvlText w:val="%2."/>
      <w:lvlJc w:val="left"/>
      <w:pPr>
        <w:tabs>
          <w:tab w:val="num" w:pos="1440"/>
        </w:tabs>
        <w:ind w:left="1440" w:hanging="360"/>
      </w:pPr>
    </w:lvl>
    <w:lvl w:ilvl="2" w:tplc="79A086B8" w:tentative="1">
      <w:start w:val="1"/>
      <w:numFmt w:val="lowerRoman"/>
      <w:lvlText w:val="%3."/>
      <w:lvlJc w:val="right"/>
      <w:pPr>
        <w:tabs>
          <w:tab w:val="num" w:pos="2160"/>
        </w:tabs>
        <w:ind w:left="2160" w:hanging="180"/>
      </w:pPr>
    </w:lvl>
    <w:lvl w:ilvl="3" w:tplc="A68CB64E" w:tentative="1">
      <w:start w:val="1"/>
      <w:numFmt w:val="decimal"/>
      <w:lvlText w:val="%4."/>
      <w:lvlJc w:val="left"/>
      <w:pPr>
        <w:tabs>
          <w:tab w:val="num" w:pos="2880"/>
        </w:tabs>
        <w:ind w:left="2880" w:hanging="360"/>
      </w:pPr>
    </w:lvl>
    <w:lvl w:ilvl="4" w:tplc="47D2B48C" w:tentative="1">
      <w:start w:val="1"/>
      <w:numFmt w:val="lowerLetter"/>
      <w:lvlText w:val="%5."/>
      <w:lvlJc w:val="left"/>
      <w:pPr>
        <w:tabs>
          <w:tab w:val="num" w:pos="3600"/>
        </w:tabs>
        <w:ind w:left="3600" w:hanging="360"/>
      </w:pPr>
    </w:lvl>
    <w:lvl w:ilvl="5" w:tplc="FA680E98" w:tentative="1">
      <w:start w:val="1"/>
      <w:numFmt w:val="lowerRoman"/>
      <w:lvlText w:val="%6."/>
      <w:lvlJc w:val="right"/>
      <w:pPr>
        <w:tabs>
          <w:tab w:val="num" w:pos="4320"/>
        </w:tabs>
        <w:ind w:left="4320" w:hanging="180"/>
      </w:pPr>
    </w:lvl>
    <w:lvl w:ilvl="6" w:tplc="3BD6FB50" w:tentative="1">
      <w:start w:val="1"/>
      <w:numFmt w:val="decimal"/>
      <w:lvlText w:val="%7."/>
      <w:lvlJc w:val="left"/>
      <w:pPr>
        <w:tabs>
          <w:tab w:val="num" w:pos="5040"/>
        </w:tabs>
        <w:ind w:left="5040" w:hanging="360"/>
      </w:pPr>
    </w:lvl>
    <w:lvl w:ilvl="7" w:tplc="B38C741C" w:tentative="1">
      <w:start w:val="1"/>
      <w:numFmt w:val="lowerLetter"/>
      <w:lvlText w:val="%8."/>
      <w:lvlJc w:val="left"/>
      <w:pPr>
        <w:tabs>
          <w:tab w:val="num" w:pos="5760"/>
        </w:tabs>
        <w:ind w:left="5760" w:hanging="360"/>
      </w:pPr>
    </w:lvl>
    <w:lvl w:ilvl="8" w:tplc="F14A3266" w:tentative="1">
      <w:start w:val="1"/>
      <w:numFmt w:val="lowerRoman"/>
      <w:lvlText w:val="%9."/>
      <w:lvlJc w:val="right"/>
      <w:pPr>
        <w:tabs>
          <w:tab w:val="num" w:pos="6480"/>
        </w:tabs>
        <w:ind w:left="6480" w:hanging="180"/>
      </w:pPr>
    </w:lvl>
  </w:abstractNum>
  <w:abstractNum w:abstractNumId="71" w15:restartNumberingAfterBreak="0">
    <w:nsid w:val="7DE22137"/>
    <w:multiLevelType w:val="hybridMultilevel"/>
    <w:tmpl w:val="C5DE8D5C"/>
    <w:lvl w:ilvl="0" w:tplc="70E2FA7C">
      <w:start w:val="1"/>
      <w:numFmt w:val="bullet"/>
      <w:lvlText w:val=""/>
      <w:lvlJc w:val="left"/>
      <w:pPr>
        <w:ind w:left="720" w:hanging="360"/>
      </w:pPr>
      <w:rPr>
        <w:rFonts w:hint="default"/>
      </w:rPr>
    </w:lvl>
    <w:lvl w:ilvl="1" w:tplc="281E6E92" w:tentative="1">
      <w:start w:val="1"/>
      <w:numFmt w:val="bullet"/>
      <w:lvlText w:val="o"/>
      <w:lvlJc w:val="left"/>
      <w:pPr>
        <w:ind w:left="1440" w:hanging="360"/>
      </w:pPr>
      <w:rPr>
        <w:rFonts w:ascii="Courier New" w:hAnsi="Courier New" w:cs="Courier New" w:hint="default"/>
      </w:rPr>
    </w:lvl>
    <w:lvl w:ilvl="2" w:tplc="5958DE3A" w:tentative="1">
      <w:start w:val="1"/>
      <w:numFmt w:val="bullet"/>
      <w:lvlText w:val=""/>
      <w:lvlJc w:val="left"/>
      <w:pPr>
        <w:ind w:left="2160" w:hanging="360"/>
      </w:pPr>
      <w:rPr>
        <w:rFonts w:ascii="Wingdings" w:hAnsi="Wingdings" w:hint="default"/>
      </w:rPr>
    </w:lvl>
    <w:lvl w:ilvl="3" w:tplc="E0AE1CCC" w:tentative="1">
      <w:start w:val="1"/>
      <w:numFmt w:val="bullet"/>
      <w:lvlText w:val=""/>
      <w:lvlJc w:val="left"/>
      <w:pPr>
        <w:ind w:left="2880" w:hanging="360"/>
      </w:pPr>
      <w:rPr>
        <w:rFonts w:ascii="Symbol" w:hAnsi="Symbol" w:hint="default"/>
      </w:rPr>
    </w:lvl>
    <w:lvl w:ilvl="4" w:tplc="058E534E" w:tentative="1">
      <w:start w:val="1"/>
      <w:numFmt w:val="bullet"/>
      <w:lvlText w:val="o"/>
      <w:lvlJc w:val="left"/>
      <w:pPr>
        <w:ind w:left="3600" w:hanging="360"/>
      </w:pPr>
      <w:rPr>
        <w:rFonts w:ascii="Courier New" w:hAnsi="Courier New" w:cs="Courier New" w:hint="default"/>
      </w:rPr>
    </w:lvl>
    <w:lvl w:ilvl="5" w:tplc="4AC26794" w:tentative="1">
      <w:start w:val="1"/>
      <w:numFmt w:val="bullet"/>
      <w:lvlText w:val=""/>
      <w:lvlJc w:val="left"/>
      <w:pPr>
        <w:ind w:left="4320" w:hanging="360"/>
      </w:pPr>
      <w:rPr>
        <w:rFonts w:ascii="Wingdings" w:hAnsi="Wingdings" w:hint="default"/>
      </w:rPr>
    </w:lvl>
    <w:lvl w:ilvl="6" w:tplc="07E2D968" w:tentative="1">
      <w:start w:val="1"/>
      <w:numFmt w:val="bullet"/>
      <w:lvlText w:val=""/>
      <w:lvlJc w:val="left"/>
      <w:pPr>
        <w:ind w:left="5040" w:hanging="360"/>
      </w:pPr>
      <w:rPr>
        <w:rFonts w:ascii="Symbol" w:hAnsi="Symbol" w:hint="default"/>
      </w:rPr>
    </w:lvl>
    <w:lvl w:ilvl="7" w:tplc="1CC06DC2" w:tentative="1">
      <w:start w:val="1"/>
      <w:numFmt w:val="bullet"/>
      <w:lvlText w:val="o"/>
      <w:lvlJc w:val="left"/>
      <w:pPr>
        <w:ind w:left="5760" w:hanging="360"/>
      </w:pPr>
      <w:rPr>
        <w:rFonts w:ascii="Courier New" w:hAnsi="Courier New" w:cs="Courier New" w:hint="default"/>
      </w:rPr>
    </w:lvl>
    <w:lvl w:ilvl="8" w:tplc="1BD8914A" w:tentative="1">
      <w:start w:val="1"/>
      <w:numFmt w:val="bullet"/>
      <w:lvlText w:val=""/>
      <w:lvlJc w:val="left"/>
      <w:pPr>
        <w:ind w:left="6480" w:hanging="360"/>
      </w:pPr>
      <w:rPr>
        <w:rFonts w:ascii="Wingdings" w:hAnsi="Wingdings" w:hint="default"/>
      </w:rPr>
    </w:lvl>
  </w:abstractNum>
  <w:num w:numId="1" w16cid:durableId="1526290081">
    <w:abstractNumId w:val="21"/>
  </w:num>
  <w:num w:numId="2" w16cid:durableId="1816142684">
    <w:abstractNumId w:val="71"/>
  </w:num>
  <w:num w:numId="3" w16cid:durableId="145047527">
    <w:abstractNumId w:val="13"/>
  </w:num>
  <w:num w:numId="4" w16cid:durableId="636843076">
    <w:abstractNumId w:val="60"/>
  </w:num>
  <w:num w:numId="5" w16cid:durableId="1790277200">
    <w:abstractNumId w:val="3"/>
  </w:num>
  <w:num w:numId="6" w16cid:durableId="755904508">
    <w:abstractNumId w:val="22"/>
  </w:num>
  <w:num w:numId="7" w16cid:durableId="1189027273">
    <w:abstractNumId w:val="39"/>
  </w:num>
  <w:num w:numId="8" w16cid:durableId="1210071000">
    <w:abstractNumId w:val="33"/>
  </w:num>
  <w:num w:numId="9" w16cid:durableId="1336953785">
    <w:abstractNumId w:val="50"/>
  </w:num>
  <w:num w:numId="10" w16cid:durableId="52966482">
    <w:abstractNumId w:val="24"/>
  </w:num>
  <w:num w:numId="11" w16cid:durableId="75976395">
    <w:abstractNumId w:val="48"/>
  </w:num>
  <w:num w:numId="12" w16cid:durableId="1755131845">
    <w:abstractNumId w:val="18"/>
  </w:num>
  <w:num w:numId="13" w16cid:durableId="122234663">
    <w:abstractNumId w:val="52"/>
  </w:num>
  <w:num w:numId="14" w16cid:durableId="1167138104">
    <w:abstractNumId w:val="47"/>
  </w:num>
  <w:num w:numId="15" w16cid:durableId="997534856">
    <w:abstractNumId w:val="0"/>
  </w:num>
  <w:num w:numId="16" w16cid:durableId="690380240">
    <w:abstractNumId w:val="11"/>
  </w:num>
  <w:num w:numId="17" w16cid:durableId="1165851732">
    <w:abstractNumId w:val="5"/>
  </w:num>
  <w:num w:numId="18" w16cid:durableId="2000379514">
    <w:abstractNumId w:val="12"/>
  </w:num>
  <w:num w:numId="19" w16cid:durableId="194083304">
    <w:abstractNumId w:val="34"/>
  </w:num>
  <w:num w:numId="20" w16cid:durableId="705259518">
    <w:abstractNumId w:val="37"/>
  </w:num>
  <w:num w:numId="21" w16cid:durableId="1424836185">
    <w:abstractNumId w:val="8"/>
  </w:num>
  <w:num w:numId="22" w16cid:durableId="1878152532">
    <w:abstractNumId w:val="70"/>
  </w:num>
  <w:num w:numId="23" w16cid:durableId="1559826268">
    <w:abstractNumId w:val="16"/>
  </w:num>
  <w:num w:numId="24" w16cid:durableId="2085909645">
    <w:abstractNumId w:val="15"/>
  </w:num>
  <w:num w:numId="25" w16cid:durableId="1795320311">
    <w:abstractNumId w:val="23"/>
  </w:num>
  <w:num w:numId="26" w16cid:durableId="294528185">
    <w:abstractNumId w:val="30"/>
  </w:num>
  <w:num w:numId="27" w16cid:durableId="164709054">
    <w:abstractNumId w:val="38"/>
  </w:num>
  <w:num w:numId="28" w16cid:durableId="753088910">
    <w:abstractNumId w:val="49"/>
  </w:num>
  <w:num w:numId="29" w16cid:durableId="1764104262">
    <w:abstractNumId w:val="2"/>
  </w:num>
  <w:num w:numId="30" w16cid:durableId="2069571780">
    <w:abstractNumId w:val="55"/>
  </w:num>
  <w:num w:numId="31" w16cid:durableId="921984917">
    <w:abstractNumId w:val="54"/>
  </w:num>
  <w:num w:numId="32" w16cid:durableId="1567033337">
    <w:abstractNumId w:val="32"/>
  </w:num>
  <w:num w:numId="33" w16cid:durableId="2083477725">
    <w:abstractNumId w:val="65"/>
  </w:num>
  <w:num w:numId="34" w16cid:durableId="548541084">
    <w:abstractNumId w:val="36"/>
  </w:num>
  <w:num w:numId="35" w16cid:durableId="243105299">
    <w:abstractNumId w:val="62"/>
  </w:num>
  <w:num w:numId="36" w16cid:durableId="1329020892">
    <w:abstractNumId w:val="19"/>
  </w:num>
  <w:num w:numId="37" w16cid:durableId="1364482476">
    <w:abstractNumId w:val="35"/>
  </w:num>
  <w:num w:numId="38" w16cid:durableId="647855280">
    <w:abstractNumId w:val="14"/>
  </w:num>
  <w:num w:numId="39" w16cid:durableId="841774435">
    <w:abstractNumId w:val="6"/>
  </w:num>
  <w:num w:numId="40" w16cid:durableId="1516919136">
    <w:abstractNumId w:val="67"/>
  </w:num>
  <w:num w:numId="41" w16cid:durableId="1830704838">
    <w:abstractNumId w:val="7"/>
  </w:num>
  <w:num w:numId="42" w16cid:durableId="492337103">
    <w:abstractNumId w:val="64"/>
  </w:num>
  <w:num w:numId="43" w16cid:durableId="1546454590">
    <w:abstractNumId w:val="10"/>
  </w:num>
  <w:num w:numId="44" w16cid:durableId="899246773">
    <w:abstractNumId w:val="43"/>
  </w:num>
  <w:num w:numId="45" w16cid:durableId="200366527">
    <w:abstractNumId w:val="25"/>
  </w:num>
  <w:num w:numId="46" w16cid:durableId="1579948057">
    <w:abstractNumId w:val="69"/>
  </w:num>
  <w:num w:numId="47" w16cid:durableId="2001616100">
    <w:abstractNumId w:val="56"/>
  </w:num>
  <w:num w:numId="48" w16cid:durableId="1450315512">
    <w:abstractNumId w:val="29"/>
  </w:num>
  <w:num w:numId="49" w16cid:durableId="115956698">
    <w:abstractNumId w:val="66"/>
  </w:num>
  <w:num w:numId="50" w16cid:durableId="2062245208">
    <w:abstractNumId w:val="68"/>
  </w:num>
  <w:num w:numId="51" w16cid:durableId="1122962378">
    <w:abstractNumId w:val="41"/>
  </w:num>
  <w:num w:numId="52" w16cid:durableId="505630333">
    <w:abstractNumId w:val="51"/>
  </w:num>
  <w:num w:numId="53" w16cid:durableId="276184862">
    <w:abstractNumId w:val="27"/>
  </w:num>
  <w:num w:numId="54" w16cid:durableId="59060188">
    <w:abstractNumId w:val="31"/>
  </w:num>
  <w:num w:numId="55" w16cid:durableId="1878011077">
    <w:abstractNumId w:val="53"/>
  </w:num>
  <w:num w:numId="56" w16cid:durableId="1713731565">
    <w:abstractNumId w:val="58"/>
  </w:num>
  <w:num w:numId="57" w16cid:durableId="1523785688">
    <w:abstractNumId w:val="4"/>
  </w:num>
  <w:num w:numId="58" w16cid:durableId="1580477668">
    <w:abstractNumId w:val="40"/>
  </w:num>
  <w:num w:numId="59" w16cid:durableId="1241520393">
    <w:abstractNumId w:val="9"/>
  </w:num>
  <w:num w:numId="60" w16cid:durableId="9261365">
    <w:abstractNumId w:val="59"/>
  </w:num>
  <w:num w:numId="61" w16cid:durableId="1591886305">
    <w:abstractNumId w:val="61"/>
  </w:num>
  <w:num w:numId="62" w16cid:durableId="1975407437">
    <w:abstractNumId w:val="57"/>
  </w:num>
  <w:num w:numId="63" w16cid:durableId="789512319">
    <w:abstractNumId w:val="17"/>
  </w:num>
  <w:num w:numId="64" w16cid:durableId="1010377324">
    <w:abstractNumId w:val="46"/>
  </w:num>
  <w:num w:numId="65" w16cid:durableId="271130134">
    <w:abstractNumId w:val="44"/>
  </w:num>
  <w:num w:numId="66" w16cid:durableId="1984263412">
    <w:abstractNumId w:val="1"/>
  </w:num>
  <w:num w:numId="67" w16cid:durableId="186600859">
    <w:abstractNumId w:val="42"/>
  </w:num>
  <w:num w:numId="68" w16cid:durableId="491992316">
    <w:abstractNumId w:val="20"/>
  </w:num>
  <w:num w:numId="69" w16cid:durableId="2132169038">
    <w:abstractNumId w:val="45"/>
  </w:num>
  <w:num w:numId="70" w16cid:durableId="1822112762">
    <w:abstractNumId w:val="26"/>
  </w:num>
  <w:num w:numId="71" w16cid:durableId="644627068">
    <w:abstractNumId w:val="28"/>
  </w:num>
  <w:num w:numId="72" w16cid:durableId="642542260">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en-US" w:vendorID="64" w:dllVersion="6"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2EF"/>
    <w:rsid w:val="0000221A"/>
    <w:rsid w:val="00007B19"/>
    <w:rsid w:val="00010515"/>
    <w:rsid w:val="0001396C"/>
    <w:rsid w:val="0001579D"/>
    <w:rsid w:val="0002273E"/>
    <w:rsid w:val="00022FBF"/>
    <w:rsid w:val="00023A41"/>
    <w:rsid w:val="00023A85"/>
    <w:rsid w:val="00025C8F"/>
    <w:rsid w:val="00027BE3"/>
    <w:rsid w:val="000301A9"/>
    <w:rsid w:val="00036373"/>
    <w:rsid w:val="00047BC0"/>
    <w:rsid w:val="00052FDA"/>
    <w:rsid w:val="000554E4"/>
    <w:rsid w:val="00061490"/>
    <w:rsid w:val="00061A51"/>
    <w:rsid w:val="00087CB6"/>
    <w:rsid w:val="0009277A"/>
    <w:rsid w:val="000A5B30"/>
    <w:rsid w:val="000A6F25"/>
    <w:rsid w:val="000B6353"/>
    <w:rsid w:val="000C1467"/>
    <w:rsid w:val="000C4101"/>
    <w:rsid w:val="000C74EB"/>
    <w:rsid w:val="000D0D51"/>
    <w:rsid w:val="000D3CC1"/>
    <w:rsid w:val="000D4838"/>
    <w:rsid w:val="000D6745"/>
    <w:rsid w:val="000F13C7"/>
    <w:rsid w:val="000F1752"/>
    <w:rsid w:val="000F333D"/>
    <w:rsid w:val="000F6B95"/>
    <w:rsid w:val="000F795D"/>
    <w:rsid w:val="0010084A"/>
    <w:rsid w:val="001012CC"/>
    <w:rsid w:val="00101823"/>
    <w:rsid w:val="001040A1"/>
    <w:rsid w:val="00104DF3"/>
    <w:rsid w:val="00105597"/>
    <w:rsid w:val="00121FA6"/>
    <w:rsid w:val="00123B32"/>
    <w:rsid w:val="00124A85"/>
    <w:rsid w:val="00127676"/>
    <w:rsid w:val="001304C9"/>
    <w:rsid w:val="001320E3"/>
    <w:rsid w:val="00137C1A"/>
    <w:rsid w:val="0014721C"/>
    <w:rsid w:val="00147B13"/>
    <w:rsid w:val="001522F7"/>
    <w:rsid w:val="001534FD"/>
    <w:rsid w:val="0015365A"/>
    <w:rsid w:val="00155074"/>
    <w:rsid w:val="00155DA4"/>
    <w:rsid w:val="00155FE5"/>
    <w:rsid w:val="00161CE3"/>
    <w:rsid w:val="00162C2D"/>
    <w:rsid w:val="00164AC4"/>
    <w:rsid w:val="00171554"/>
    <w:rsid w:val="00173330"/>
    <w:rsid w:val="001736D2"/>
    <w:rsid w:val="0017400B"/>
    <w:rsid w:val="00177470"/>
    <w:rsid w:val="001778B4"/>
    <w:rsid w:val="0018408F"/>
    <w:rsid w:val="00184F3A"/>
    <w:rsid w:val="0018528F"/>
    <w:rsid w:val="001879E8"/>
    <w:rsid w:val="00190BCB"/>
    <w:rsid w:val="001918B7"/>
    <w:rsid w:val="001A2C7A"/>
    <w:rsid w:val="001B211C"/>
    <w:rsid w:val="001B37F1"/>
    <w:rsid w:val="001B4459"/>
    <w:rsid w:val="001B4816"/>
    <w:rsid w:val="001B6416"/>
    <w:rsid w:val="001B717A"/>
    <w:rsid w:val="001C467F"/>
    <w:rsid w:val="001C4BC8"/>
    <w:rsid w:val="001C5E1D"/>
    <w:rsid w:val="001D319D"/>
    <w:rsid w:val="001D32BE"/>
    <w:rsid w:val="001D4612"/>
    <w:rsid w:val="001D64A4"/>
    <w:rsid w:val="001E1FAB"/>
    <w:rsid w:val="001E2883"/>
    <w:rsid w:val="001E4A41"/>
    <w:rsid w:val="001F0F58"/>
    <w:rsid w:val="001F1023"/>
    <w:rsid w:val="001F27B1"/>
    <w:rsid w:val="001F5C7A"/>
    <w:rsid w:val="00202136"/>
    <w:rsid w:val="00203C3F"/>
    <w:rsid w:val="00206AE2"/>
    <w:rsid w:val="00207E25"/>
    <w:rsid w:val="002123FF"/>
    <w:rsid w:val="002164E7"/>
    <w:rsid w:val="00217282"/>
    <w:rsid w:val="00220159"/>
    <w:rsid w:val="0022270B"/>
    <w:rsid w:val="0022776F"/>
    <w:rsid w:val="002301E1"/>
    <w:rsid w:val="00230CE6"/>
    <w:rsid w:val="00230E34"/>
    <w:rsid w:val="00234265"/>
    <w:rsid w:val="00241DA0"/>
    <w:rsid w:val="00244091"/>
    <w:rsid w:val="00245027"/>
    <w:rsid w:val="002520F1"/>
    <w:rsid w:val="00254267"/>
    <w:rsid w:val="0025556A"/>
    <w:rsid w:val="00257E5C"/>
    <w:rsid w:val="0026039C"/>
    <w:rsid w:val="002629A2"/>
    <w:rsid w:val="002644E9"/>
    <w:rsid w:val="0026546D"/>
    <w:rsid w:val="0027622D"/>
    <w:rsid w:val="002774DF"/>
    <w:rsid w:val="002825EC"/>
    <w:rsid w:val="002844FB"/>
    <w:rsid w:val="00285C49"/>
    <w:rsid w:val="0029428E"/>
    <w:rsid w:val="00297E56"/>
    <w:rsid w:val="002A3123"/>
    <w:rsid w:val="002B38B2"/>
    <w:rsid w:val="002B4AB4"/>
    <w:rsid w:val="002C080A"/>
    <w:rsid w:val="002C2E19"/>
    <w:rsid w:val="002C6FB1"/>
    <w:rsid w:val="002C7C5F"/>
    <w:rsid w:val="002D0DFC"/>
    <w:rsid w:val="002D1AE0"/>
    <w:rsid w:val="002D2218"/>
    <w:rsid w:val="002D53C9"/>
    <w:rsid w:val="002D5C2D"/>
    <w:rsid w:val="002E01E3"/>
    <w:rsid w:val="002E1E3F"/>
    <w:rsid w:val="002E449A"/>
    <w:rsid w:val="002E604B"/>
    <w:rsid w:val="002F3AE2"/>
    <w:rsid w:val="00304E5C"/>
    <w:rsid w:val="003103F4"/>
    <w:rsid w:val="00312D34"/>
    <w:rsid w:val="00316D60"/>
    <w:rsid w:val="00320417"/>
    <w:rsid w:val="003224F1"/>
    <w:rsid w:val="00325AE1"/>
    <w:rsid w:val="003272C0"/>
    <w:rsid w:val="003309F0"/>
    <w:rsid w:val="00332635"/>
    <w:rsid w:val="003331B0"/>
    <w:rsid w:val="00336862"/>
    <w:rsid w:val="00353A39"/>
    <w:rsid w:val="003554D4"/>
    <w:rsid w:val="00361BEA"/>
    <w:rsid w:val="00362D34"/>
    <w:rsid w:val="003662D2"/>
    <w:rsid w:val="0036651B"/>
    <w:rsid w:val="00372A12"/>
    <w:rsid w:val="00372FE0"/>
    <w:rsid w:val="00374377"/>
    <w:rsid w:val="00380359"/>
    <w:rsid w:val="003822C8"/>
    <w:rsid w:val="00384E23"/>
    <w:rsid w:val="003903E6"/>
    <w:rsid w:val="00391CEE"/>
    <w:rsid w:val="00394AD3"/>
    <w:rsid w:val="00394C6A"/>
    <w:rsid w:val="00395151"/>
    <w:rsid w:val="00396CE5"/>
    <w:rsid w:val="003A0194"/>
    <w:rsid w:val="003A1698"/>
    <w:rsid w:val="003B019B"/>
    <w:rsid w:val="003B75F4"/>
    <w:rsid w:val="003B7D42"/>
    <w:rsid w:val="003C280A"/>
    <w:rsid w:val="003C4E5A"/>
    <w:rsid w:val="003D048E"/>
    <w:rsid w:val="003D0B81"/>
    <w:rsid w:val="003D11F4"/>
    <w:rsid w:val="003D191B"/>
    <w:rsid w:val="003D490F"/>
    <w:rsid w:val="003E59CC"/>
    <w:rsid w:val="003E63CB"/>
    <w:rsid w:val="003F23F6"/>
    <w:rsid w:val="003F3C9F"/>
    <w:rsid w:val="003F734B"/>
    <w:rsid w:val="003F7795"/>
    <w:rsid w:val="004062B2"/>
    <w:rsid w:val="00406683"/>
    <w:rsid w:val="004120F9"/>
    <w:rsid w:val="00413909"/>
    <w:rsid w:val="00415963"/>
    <w:rsid w:val="00417D89"/>
    <w:rsid w:val="00420088"/>
    <w:rsid w:val="00422247"/>
    <w:rsid w:val="00426A44"/>
    <w:rsid w:val="004300C6"/>
    <w:rsid w:val="0044065F"/>
    <w:rsid w:val="0044238C"/>
    <w:rsid w:val="00444554"/>
    <w:rsid w:val="004450CA"/>
    <w:rsid w:val="00445185"/>
    <w:rsid w:val="00446D36"/>
    <w:rsid w:val="004504BD"/>
    <w:rsid w:val="004516D5"/>
    <w:rsid w:val="00451E1A"/>
    <w:rsid w:val="0045405E"/>
    <w:rsid w:val="0046297E"/>
    <w:rsid w:val="00467FA0"/>
    <w:rsid w:val="0047348A"/>
    <w:rsid w:val="00476BB1"/>
    <w:rsid w:val="00480884"/>
    <w:rsid w:val="00480954"/>
    <w:rsid w:val="004849B0"/>
    <w:rsid w:val="00485FAC"/>
    <w:rsid w:val="00486112"/>
    <w:rsid w:val="00497423"/>
    <w:rsid w:val="004A1A21"/>
    <w:rsid w:val="004A336F"/>
    <w:rsid w:val="004A374D"/>
    <w:rsid w:val="004A4804"/>
    <w:rsid w:val="004B0381"/>
    <w:rsid w:val="004B0E44"/>
    <w:rsid w:val="004B31B6"/>
    <w:rsid w:val="004B7BBC"/>
    <w:rsid w:val="004C34E4"/>
    <w:rsid w:val="004C4874"/>
    <w:rsid w:val="004C7F5C"/>
    <w:rsid w:val="004D6091"/>
    <w:rsid w:val="004D6127"/>
    <w:rsid w:val="004D64DE"/>
    <w:rsid w:val="004D7901"/>
    <w:rsid w:val="004E18AC"/>
    <w:rsid w:val="004E380C"/>
    <w:rsid w:val="004F2BF2"/>
    <w:rsid w:val="004F6D01"/>
    <w:rsid w:val="005004D3"/>
    <w:rsid w:val="005115F8"/>
    <w:rsid w:val="005116F3"/>
    <w:rsid w:val="0051529C"/>
    <w:rsid w:val="0051543B"/>
    <w:rsid w:val="005172F1"/>
    <w:rsid w:val="005215DB"/>
    <w:rsid w:val="005340A0"/>
    <w:rsid w:val="0053647A"/>
    <w:rsid w:val="00540581"/>
    <w:rsid w:val="005409B8"/>
    <w:rsid w:val="0054128C"/>
    <w:rsid w:val="00545CD2"/>
    <w:rsid w:val="00550642"/>
    <w:rsid w:val="00551530"/>
    <w:rsid w:val="005563DA"/>
    <w:rsid w:val="005571CA"/>
    <w:rsid w:val="005572A3"/>
    <w:rsid w:val="00557329"/>
    <w:rsid w:val="0056087A"/>
    <w:rsid w:val="0056192F"/>
    <w:rsid w:val="00562008"/>
    <w:rsid w:val="005667CA"/>
    <w:rsid w:val="005704ED"/>
    <w:rsid w:val="005708CF"/>
    <w:rsid w:val="005719D8"/>
    <w:rsid w:val="005743C5"/>
    <w:rsid w:val="005745A4"/>
    <w:rsid w:val="0057556E"/>
    <w:rsid w:val="00575C69"/>
    <w:rsid w:val="005803CF"/>
    <w:rsid w:val="00584734"/>
    <w:rsid w:val="00591C19"/>
    <w:rsid w:val="0059358B"/>
    <w:rsid w:val="005958FC"/>
    <w:rsid w:val="005967DE"/>
    <w:rsid w:val="005A2356"/>
    <w:rsid w:val="005A40EC"/>
    <w:rsid w:val="005B5B11"/>
    <w:rsid w:val="005B60BA"/>
    <w:rsid w:val="005C5BC6"/>
    <w:rsid w:val="005C61C8"/>
    <w:rsid w:val="005C6C75"/>
    <w:rsid w:val="005D0AA4"/>
    <w:rsid w:val="005D442A"/>
    <w:rsid w:val="005D5BEB"/>
    <w:rsid w:val="005E35BD"/>
    <w:rsid w:val="005F1253"/>
    <w:rsid w:val="006017BE"/>
    <w:rsid w:val="006020CD"/>
    <w:rsid w:val="006022ED"/>
    <w:rsid w:val="00602658"/>
    <w:rsid w:val="00604564"/>
    <w:rsid w:val="006050FF"/>
    <w:rsid w:val="00606F60"/>
    <w:rsid w:val="0061128B"/>
    <w:rsid w:val="00611C8A"/>
    <w:rsid w:val="0061285D"/>
    <w:rsid w:val="00615941"/>
    <w:rsid w:val="00615B60"/>
    <w:rsid w:val="00617EE4"/>
    <w:rsid w:val="00630478"/>
    <w:rsid w:val="00634D20"/>
    <w:rsid w:val="0064120F"/>
    <w:rsid w:val="006435EE"/>
    <w:rsid w:val="00644A23"/>
    <w:rsid w:val="006516AB"/>
    <w:rsid w:val="00651AA6"/>
    <w:rsid w:val="00654789"/>
    <w:rsid w:val="00663778"/>
    <w:rsid w:val="006666D4"/>
    <w:rsid w:val="006763DC"/>
    <w:rsid w:val="00680497"/>
    <w:rsid w:val="00684966"/>
    <w:rsid w:val="006871FF"/>
    <w:rsid w:val="00691717"/>
    <w:rsid w:val="00697BB5"/>
    <w:rsid w:val="006A0408"/>
    <w:rsid w:val="006A209C"/>
    <w:rsid w:val="006A49F2"/>
    <w:rsid w:val="006B4A85"/>
    <w:rsid w:val="006B79B8"/>
    <w:rsid w:val="006C4090"/>
    <w:rsid w:val="006C4237"/>
    <w:rsid w:val="006C6B67"/>
    <w:rsid w:val="006D45A1"/>
    <w:rsid w:val="006D6372"/>
    <w:rsid w:val="006D69D5"/>
    <w:rsid w:val="006E4FFC"/>
    <w:rsid w:val="006F1248"/>
    <w:rsid w:val="006F40E3"/>
    <w:rsid w:val="006F7B60"/>
    <w:rsid w:val="00702256"/>
    <w:rsid w:val="00707571"/>
    <w:rsid w:val="00710F80"/>
    <w:rsid w:val="007130BF"/>
    <w:rsid w:val="0071343A"/>
    <w:rsid w:val="007179AE"/>
    <w:rsid w:val="007203EE"/>
    <w:rsid w:val="00723961"/>
    <w:rsid w:val="007270D5"/>
    <w:rsid w:val="0072718A"/>
    <w:rsid w:val="00741609"/>
    <w:rsid w:val="00745896"/>
    <w:rsid w:val="00750FB4"/>
    <w:rsid w:val="00753C1F"/>
    <w:rsid w:val="00756ED0"/>
    <w:rsid w:val="00760E88"/>
    <w:rsid w:val="007763AE"/>
    <w:rsid w:val="0077756F"/>
    <w:rsid w:val="00777CE7"/>
    <w:rsid w:val="00777E33"/>
    <w:rsid w:val="00777FD3"/>
    <w:rsid w:val="00783414"/>
    <w:rsid w:val="00791B6B"/>
    <w:rsid w:val="00791F28"/>
    <w:rsid w:val="00792962"/>
    <w:rsid w:val="0079532D"/>
    <w:rsid w:val="00795E35"/>
    <w:rsid w:val="00796930"/>
    <w:rsid w:val="007A119F"/>
    <w:rsid w:val="007A1288"/>
    <w:rsid w:val="007A228F"/>
    <w:rsid w:val="007A4864"/>
    <w:rsid w:val="007A4B24"/>
    <w:rsid w:val="007A561B"/>
    <w:rsid w:val="007A57F1"/>
    <w:rsid w:val="007B73AC"/>
    <w:rsid w:val="007C1C3A"/>
    <w:rsid w:val="007C49D0"/>
    <w:rsid w:val="007C4B0C"/>
    <w:rsid w:val="007C52EE"/>
    <w:rsid w:val="007D00FA"/>
    <w:rsid w:val="007D15A1"/>
    <w:rsid w:val="007D2DE8"/>
    <w:rsid w:val="007D34DC"/>
    <w:rsid w:val="007D4085"/>
    <w:rsid w:val="007D671B"/>
    <w:rsid w:val="007D7027"/>
    <w:rsid w:val="007E031C"/>
    <w:rsid w:val="007E302F"/>
    <w:rsid w:val="007E5E9D"/>
    <w:rsid w:val="007F1952"/>
    <w:rsid w:val="007F50DC"/>
    <w:rsid w:val="007F58BA"/>
    <w:rsid w:val="00804028"/>
    <w:rsid w:val="0081011D"/>
    <w:rsid w:val="008141AB"/>
    <w:rsid w:val="008155F1"/>
    <w:rsid w:val="0081620A"/>
    <w:rsid w:val="0081626C"/>
    <w:rsid w:val="0081634F"/>
    <w:rsid w:val="00816F4A"/>
    <w:rsid w:val="00817BC3"/>
    <w:rsid w:val="00820F6E"/>
    <w:rsid w:val="00822D93"/>
    <w:rsid w:val="00823D48"/>
    <w:rsid w:val="00830541"/>
    <w:rsid w:val="008307FB"/>
    <w:rsid w:val="00837EEC"/>
    <w:rsid w:val="00837F3B"/>
    <w:rsid w:val="00842142"/>
    <w:rsid w:val="00845AD0"/>
    <w:rsid w:val="00847C71"/>
    <w:rsid w:val="00850723"/>
    <w:rsid w:val="00850B38"/>
    <w:rsid w:val="00857376"/>
    <w:rsid w:val="00862A9B"/>
    <w:rsid w:val="00862B10"/>
    <w:rsid w:val="008641B9"/>
    <w:rsid w:val="00865F31"/>
    <w:rsid w:val="00865FAD"/>
    <w:rsid w:val="00874F6F"/>
    <w:rsid w:val="00875AEE"/>
    <w:rsid w:val="0087631A"/>
    <w:rsid w:val="00885F9C"/>
    <w:rsid w:val="00887047"/>
    <w:rsid w:val="00893020"/>
    <w:rsid w:val="00896045"/>
    <w:rsid w:val="008961AE"/>
    <w:rsid w:val="008A1B83"/>
    <w:rsid w:val="008A1CB8"/>
    <w:rsid w:val="008A7639"/>
    <w:rsid w:val="008B0013"/>
    <w:rsid w:val="008B0055"/>
    <w:rsid w:val="008B025C"/>
    <w:rsid w:val="008B2D52"/>
    <w:rsid w:val="008B3421"/>
    <w:rsid w:val="008B4333"/>
    <w:rsid w:val="008B485E"/>
    <w:rsid w:val="008C0700"/>
    <w:rsid w:val="008C0F1A"/>
    <w:rsid w:val="008C0F25"/>
    <w:rsid w:val="008C1427"/>
    <w:rsid w:val="008C31B7"/>
    <w:rsid w:val="008C3D74"/>
    <w:rsid w:val="008C6D01"/>
    <w:rsid w:val="008D493C"/>
    <w:rsid w:val="008D4EE2"/>
    <w:rsid w:val="008D69FB"/>
    <w:rsid w:val="008E1284"/>
    <w:rsid w:val="008E136D"/>
    <w:rsid w:val="008E319F"/>
    <w:rsid w:val="008E682F"/>
    <w:rsid w:val="008E6CE1"/>
    <w:rsid w:val="008E75E2"/>
    <w:rsid w:val="008F035C"/>
    <w:rsid w:val="008F50F5"/>
    <w:rsid w:val="008F6F10"/>
    <w:rsid w:val="00907DA6"/>
    <w:rsid w:val="009104D8"/>
    <w:rsid w:val="00914C01"/>
    <w:rsid w:val="00915E01"/>
    <w:rsid w:val="009206E2"/>
    <w:rsid w:val="009225F8"/>
    <w:rsid w:val="00923437"/>
    <w:rsid w:val="009239F7"/>
    <w:rsid w:val="00924562"/>
    <w:rsid w:val="0092578B"/>
    <w:rsid w:val="00927C7D"/>
    <w:rsid w:val="00930B83"/>
    <w:rsid w:val="00930EEB"/>
    <w:rsid w:val="00932271"/>
    <w:rsid w:val="00932920"/>
    <w:rsid w:val="00933598"/>
    <w:rsid w:val="00933830"/>
    <w:rsid w:val="00933B46"/>
    <w:rsid w:val="009375BA"/>
    <w:rsid w:val="009421B1"/>
    <w:rsid w:val="00943D68"/>
    <w:rsid w:val="00956854"/>
    <w:rsid w:val="009603A1"/>
    <w:rsid w:val="0096468E"/>
    <w:rsid w:val="0097004E"/>
    <w:rsid w:val="00974EE4"/>
    <w:rsid w:val="00975B9F"/>
    <w:rsid w:val="0098724E"/>
    <w:rsid w:val="00991A9E"/>
    <w:rsid w:val="00991BD4"/>
    <w:rsid w:val="0099392C"/>
    <w:rsid w:val="00994491"/>
    <w:rsid w:val="009944D6"/>
    <w:rsid w:val="00995E9E"/>
    <w:rsid w:val="009A2C71"/>
    <w:rsid w:val="009A64D6"/>
    <w:rsid w:val="009B194C"/>
    <w:rsid w:val="009B4541"/>
    <w:rsid w:val="009B7100"/>
    <w:rsid w:val="009C2294"/>
    <w:rsid w:val="009C4696"/>
    <w:rsid w:val="009C7B33"/>
    <w:rsid w:val="009D0DE7"/>
    <w:rsid w:val="009D6A58"/>
    <w:rsid w:val="009E3F37"/>
    <w:rsid w:val="009F2B50"/>
    <w:rsid w:val="009F4B56"/>
    <w:rsid w:val="009F4C73"/>
    <w:rsid w:val="009F6CEB"/>
    <w:rsid w:val="009F756B"/>
    <w:rsid w:val="00A00777"/>
    <w:rsid w:val="00A150BF"/>
    <w:rsid w:val="00A200EA"/>
    <w:rsid w:val="00A21480"/>
    <w:rsid w:val="00A22189"/>
    <w:rsid w:val="00A222CC"/>
    <w:rsid w:val="00A314EE"/>
    <w:rsid w:val="00A33054"/>
    <w:rsid w:val="00A3449F"/>
    <w:rsid w:val="00A350F6"/>
    <w:rsid w:val="00A4135B"/>
    <w:rsid w:val="00A42CC3"/>
    <w:rsid w:val="00A43368"/>
    <w:rsid w:val="00A436B6"/>
    <w:rsid w:val="00A4425F"/>
    <w:rsid w:val="00A51A27"/>
    <w:rsid w:val="00A531BD"/>
    <w:rsid w:val="00A5527E"/>
    <w:rsid w:val="00A565A8"/>
    <w:rsid w:val="00A626F9"/>
    <w:rsid w:val="00A717BE"/>
    <w:rsid w:val="00A73902"/>
    <w:rsid w:val="00A75677"/>
    <w:rsid w:val="00A8591E"/>
    <w:rsid w:val="00A90C29"/>
    <w:rsid w:val="00A90F93"/>
    <w:rsid w:val="00A965B5"/>
    <w:rsid w:val="00A9660A"/>
    <w:rsid w:val="00A96D3F"/>
    <w:rsid w:val="00A96E61"/>
    <w:rsid w:val="00AA0C04"/>
    <w:rsid w:val="00AA41FD"/>
    <w:rsid w:val="00AA6B23"/>
    <w:rsid w:val="00AB168D"/>
    <w:rsid w:val="00AB66DC"/>
    <w:rsid w:val="00AB766A"/>
    <w:rsid w:val="00AC0C42"/>
    <w:rsid w:val="00AC4C45"/>
    <w:rsid w:val="00AD27B9"/>
    <w:rsid w:val="00AD2FFD"/>
    <w:rsid w:val="00AD56E3"/>
    <w:rsid w:val="00AD65D7"/>
    <w:rsid w:val="00AD6C43"/>
    <w:rsid w:val="00AD7B20"/>
    <w:rsid w:val="00AE02C0"/>
    <w:rsid w:val="00AE3FB4"/>
    <w:rsid w:val="00AF26DB"/>
    <w:rsid w:val="00AF3CE1"/>
    <w:rsid w:val="00AF4F80"/>
    <w:rsid w:val="00AF5A76"/>
    <w:rsid w:val="00AF7E86"/>
    <w:rsid w:val="00B0438C"/>
    <w:rsid w:val="00B04CEE"/>
    <w:rsid w:val="00B10247"/>
    <w:rsid w:val="00B125C2"/>
    <w:rsid w:val="00B232F9"/>
    <w:rsid w:val="00B2529C"/>
    <w:rsid w:val="00B30020"/>
    <w:rsid w:val="00B3166B"/>
    <w:rsid w:val="00B339E5"/>
    <w:rsid w:val="00B409FE"/>
    <w:rsid w:val="00B43ACE"/>
    <w:rsid w:val="00B50019"/>
    <w:rsid w:val="00B50D41"/>
    <w:rsid w:val="00B51A3D"/>
    <w:rsid w:val="00B577E1"/>
    <w:rsid w:val="00B608CD"/>
    <w:rsid w:val="00B61108"/>
    <w:rsid w:val="00B6304F"/>
    <w:rsid w:val="00B63BDE"/>
    <w:rsid w:val="00B63C0C"/>
    <w:rsid w:val="00B65FB8"/>
    <w:rsid w:val="00B75A6D"/>
    <w:rsid w:val="00B80BA5"/>
    <w:rsid w:val="00B81AA1"/>
    <w:rsid w:val="00B82378"/>
    <w:rsid w:val="00B8315B"/>
    <w:rsid w:val="00B85067"/>
    <w:rsid w:val="00B8586D"/>
    <w:rsid w:val="00B85EA3"/>
    <w:rsid w:val="00B868BD"/>
    <w:rsid w:val="00B9254A"/>
    <w:rsid w:val="00B9402F"/>
    <w:rsid w:val="00B94663"/>
    <w:rsid w:val="00B95E9C"/>
    <w:rsid w:val="00BA3F88"/>
    <w:rsid w:val="00BA4C1E"/>
    <w:rsid w:val="00BA71BE"/>
    <w:rsid w:val="00BA7590"/>
    <w:rsid w:val="00BB050F"/>
    <w:rsid w:val="00BB0DD9"/>
    <w:rsid w:val="00BB2074"/>
    <w:rsid w:val="00BB5739"/>
    <w:rsid w:val="00BB6088"/>
    <w:rsid w:val="00BB6119"/>
    <w:rsid w:val="00BB721F"/>
    <w:rsid w:val="00BC0E30"/>
    <w:rsid w:val="00BC14FF"/>
    <w:rsid w:val="00BC196C"/>
    <w:rsid w:val="00BC5350"/>
    <w:rsid w:val="00BC73C7"/>
    <w:rsid w:val="00BC7737"/>
    <w:rsid w:val="00BD2E3B"/>
    <w:rsid w:val="00BD4682"/>
    <w:rsid w:val="00BD5BA4"/>
    <w:rsid w:val="00BD5BEA"/>
    <w:rsid w:val="00BD613A"/>
    <w:rsid w:val="00BD7052"/>
    <w:rsid w:val="00BD72F7"/>
    <w:rsid w:val="00BE1812"/>
    <w:rsid w:val="00BE2A25"/>
    <w:rsid w:val="00BE35A3"/>
    <w:rsid w:val="00BE36E4"/>
    <w:rsid w:val="00BE3B85"/>
    <w:rsid w:val="00BE46D1"/>
    <w:rsid w:val="00BE70A3"/>
    <w:rsid w:val="00BE7988"/>
    <w:rsid w:val="00BF70D1"/>
    <w:rsid w:val="00C06D9B"/>
    <w:rsid w:val="00C076A9"/>
    <w:rsid w:val="00C078AC"/>
    <w:rsid w:val="00C13613"/>
    <w:rsid w:val="00C20255"/>
    <w:rsid w:val="00C2282E"/>
    <w:rsid w:val="00C319C4"/>
    <w:rsid w:val="00C31FEA"/>
    <w:rsid w:val="00C32261"/>
    <w:rsid w:val="00C3391E"/>
    <w:rsid w:val="00C42608"/>
    <w:rsid w:val="00C42737"/>
    <w:rsid w:val="00C45441"/>
    <w:rsid w:val="00C47064"/>
    <w:rsid w:val="00C47EE2"/>
    <w:rsid w:val="00C53167"/>
    <w:rsid w:val="00C540F9"/>
    <w:rsid w:val="00C5737C"/>
    <w:rsid w:val="00C609A4"/>
    <w:rsid w:val="00C62F42"/>
    <w:rsid w:val="00C63762"/>
    <w:rsid w:val="00C7032D"/>
    <w:rsid w:val="00C737A2"/>
    <w:rsid w:val="00C740F6"/>
    <w:rsid w:val="00C74ADE"/>
    <w:rsid w:val="00C75FCE"/>
    <w:rsid w:val="00C81D02"/>
    <w:rsid w:val="00C81D86"/>
    <w:rsid w:val="00C864FF"/>
    <w:rsid w:val="00C8732E"/>
    <w:rsid w:val="00CA3EC5"/>
    <w:rsid w:val="00CA75EF"/>
    <w:rsid w:val="00CB1379"/>
    <w:rsid w:val="00CB376E"/>
    <w:rsid w:val="00CB4E53"/>
    <w:rsid w:val="00CC04A1"/>
    <w:rsid w:val="00CC1A76"/>
    <w:rsid w:val="00CC2D70"/>
    <w:rsid w:val="00CC4E9A"/>
    <w:rsid w:val="00CC5ADF"/>
    <w:rsid w:val="00CC6ED5"/>
    <w:rsid w:val="00CD61D0"/>
    <w:rsid w:val="00CE0489"/>
    <w:rsid w:val="00CE0AA6"/>
    <w:rsid w:val="00CE1B63"/>
    <w:rsid w:val="00CE5C1A"/>
    <w:rsid w:val="00CE78E7"/>
    <w:rsid w:val="00CF4AE2"/>
    <w:rsid w:val="00CF6040"/>
    <w:rsid w:val="00CF6676"/>
    <w:rsid w:val="00D01671"/>
    <w:rsid w:val="00D050A2"/>
    <w:rsid w:val="00D079EA"/>
    <w:rsid w:val="00D07F87"/>
    <w:rsid w:val="00D225B4"/>
    <w:rsid w:val="00D26B3C"/>
    <w:rsid w:val="00D31A74"/>
    <w:rsid w:val="00D32550"/>
    <w:rsid w:val="00D33B48"/>
    <w:rsid w:val="00D357B4"/>
    <w:rsid w:val="00D362B0"/>
    <w:rsid w:val="00D363F2"/>
    <w:rsid w:val="00D372E5"/>
    <w:rsid w:val="00D407C8"/>
    <w:rsid w:val="00D452A1"/>
    <w:rsid w:val="00D459FE"/>
    <w:rsid w:val="00D50106"/>
    <w:rsid w:val="00D522CB"/>
    <w:rsid w:val="00D52FA9"/>
    <w:rsid w:val="00D53D08"/>
    <w:rsid w:val="00D619CE"/>
    <w:rsid w:val="00D62A0A"/>
    <w:rsid w:val="00D75608"/>
    <w:rsid w:val="00D82F51"/>
    <w:rsid w:val="00D83585"/>
    <w:rsid w:val="00D842EF"/>
    <w:rsid w:val="00D84EFA"/>
    <w:rsid w:val="00D90802"/>
    <w:rsid w:val="00D9395F"/>
    <w:rsid w:val="00D93D56"/>
    <w:rsid w:val="00DA0A1A"/>
    <w:rsid w:val="00DA14B5"/>
    <w:rsid w:val="00DA17D6"/>
    <w:rsid w:val="00DA1989"/>
    <w:rsid w:val="00DA3E49"/>
    <w:rsid w:val="00DA4CF4"/>
    <w:rsid w:val="00DA61B8"/>
    <w:rsid w:val="00DA6C9F"/>
    <w:rsid w:val="00DA705E"/>
    <w:rsid w:val="00DB01F7"/>
    <w:rsid w:val="00DB0F8B"/>
    <w:rsid w:val="00DB4C95"/>
    <w:rsid w:val="00DB5546"/>
    <w:rsid w:val="00DB5C22"/>
    <w:rsid w:val="00DB5C85"/>
    <w:rsid w:val="00DB6605"/>
    <w:rsid w:val="00DC75FB"/>
    <w:rsid w:val="00DD081C"/>
    <w:rsid w:val="00DD2370"/>
    <w:rsid w:val="00DD2686"/>
    <w:rsid w:val="00DD6328"/>
    <w:rsid w:val="00DE0F84"/>
    <w:rsid w:val="00DE21D4"/>
    <w:rsid w:val="00DE56F0"/>
    <w:rsid w:val="00DE6049"/>
    <w:rsid w:val="00DF5A32"/>
    <w:rsid w:val="00E00C2B"/>
    <w:rsid w:val="00E040F9"/>
    <w:rsid w:val="00E12A8D"/>
    <w:rsid w:val="00E1509E"/>
    <w:rsid w:val="00E16C70"/>
    <w:rsid w:val="00E17904"/>
    <w:rsid w:val="00E20AE2"/>
    <w:rsid w:val="00E21A70"/>
    <w:rsid w:val="00E22022"/>
    <w:rsid w:val="00E235C3"/>
    <w:rsid w:val="00E25E0C"/>
    <w:rsid w:val="00E3328D"/>
    <w:rsid w:val="00E33760"/>
    <w:rsid w:val="00E34BED"/>
    <w:rsid w:val="00E3609E"/>
    <w:rsid w:val="00E41A16"/>
    <w:rsid w:val="00E427DE"/>
    <w:rsid w:val="00E43670"/>
    <w:rsid w:val="00E45A41"/>
    <w:rsid w:val="00E521F7"/>
    <w:rsid w:val="00E52404"/>
    <w:rsid w:val="00E5539B"/>
    <w:rsid w:val="00E5702B"/>
    <w:rsid w:val="00E66117"/>
    <w:rsid w:val="00E673C0"/>
    <w:rsid w:val="00E738B9"/>
    <w:rsid w:val="00E771A8"/>
    <w:rsid w:val="00E81776"/>
    <w:rsid w:val="00E86F6E"/>
    <w:rsid w:val="00E87CDC"/>
    <w:rsid w:val="00E91CA2"/>
    <w:rsid w:val="00E92245"/>
    <w:rsid w:val="00E9769E"/>
    <w:rsid w:val="00E97C95"/>
    <w:rsid w:val="00EA0B5D"/>
    <w:rsid w:val="00EA31EE"/>
    <w:rsid w:val="00EB08AA"/>
    <w:rsid w:val="00EB2165"/>
    <w:rsid w:val="00EB5D2D"/>
    <w:rsid w:val="00EC05E3"/>
    <w:rsid w:val="00EC0963"/>
    <w:rsid w:val="00EC155F"/>
    <w:rsid w:val="00EC2832"/>
    <w:rsid w:val="00EC595C"/>
    <w:rsid w:val="00EC6487"/>
    <w:rsid w:val="00ED05F7"/>
    <w:rsid w:val="00ED59C2"/>
    <w:rsid w:val="00EE3B30"/>
    <w:rsid w:val="00EE75B5"/>
    <w:rsid w:val="00EF05CF"/>
    <w:rsid w:val="00EF53A0"/>
    <w:rsid w:val="00F01FEE"/>
    <w:rsid w:val="00F020D7"/>
    <w:rsid w:val="00F03617"/>
    <w:rsid w:val="00F07725"/>
    <w:rsid w:val="00F10D7F"/>
    <w:rsid w:val="00F11860"/>
    <w:rsid w:val="00F126E1"/>
    <w:rsid w:val="00F127BB"/>
    <w:rsid w:val="00F12EC4"/>
    <w:rsid w:val="00F1352D"/>
    <w:rsid w:val="00F13A2E"/>
    <w:rsid w:val="00F140BE"/>
    <w:rsid w:val="00F1777E"/>
    <w:rsid w:val="00F17C4D"/>
    <w:rsid w:val="00F202BA"/>
    <w:rsid w:val="00F22050"/>
    <w:rsid w:val="00F2217B"/>
    <w:rsid w:val="00F2233A"/>
    <w:rsid w:val="00F2471D"/>
    <w:rsid w:val="00F2607C"/>
    <w:rsid w:val="00F41CE7"/>
    <w:rsid w:val="00F42D0E"/>
    <w:rsid w:val="00F454EB"/>
    <w:rsid w:val="00F47C47"/>
    <w:rsid w:val="00F52EDE"/>
    <w:rsid w:val="00F558A5"/>
    <w:rsid w:val="00F56340"/>
    <w:rsid w:val="00F627DF"/>
    <w:rsid w:val="00F720B2"/>
    <w:rsid w:val="00F72398"/>
    <w:rsid w:val="00F94475"/>
    <w:rsid w:val="00F977CF"/>
    <w:rsid w:val="00FA1AA8"/>
    <w:rsid w:val="00FA4CA6"/>
    <w:rsid w:val="00FB0C7A"/>
    <w:rsid w:val="00FB5F97"/>
    <w:rsid w:val="00FB7A1D"/>
    <w:rsid w:val="00FC2764"/>
    <w:rsid w:val="00FC301B"/>
    <w:rsid w:val="00FC398F"/>
    <w:rsid w:val="00FD019D"/>
    <w:rsid w:val="00FD7271"/>
    <w:rsid w:val="00FE0AA7"/>
    <w:rsid w:val="00FE1AD9"/>
    <w:rsid w:val="00FE1D5A"/>
    <w:rsid w:val="00FE1F1C"/>
    <w:rsid w:val="00FE2ECB"/>
    <w:rsid w:val="00FE467E"/>
    <w:rsid w:val="00FE6B10"/>
    <w:rsid w:val="00FE73DA"/>
    <w:rsid w:val="00FF0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61B2"/>
  <w15:docId w15:val="{1A0CA51C-A76A-4744-AC09-C3AF3B68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0D6745"/>
    <w:pPr>
      <w:spacing w:after="0" w:line="240" w:lineRule="auto"/>
    </w:pPr>
  </w:style>
  <w:style w:type="paragraph" w:styleId="10">
    <w:name w:val="heading 1"/>
    <w:basedOn w:val="a"/>
    <w:next w:val="a"/>
    <w:link w:val="11"/>
    <w:uiPriority w:val="9"/>
    <w:qFormat/>
    <w:rsid w:val="00DA6C9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0">
    <w:name w:val="heading 2"/>
    <w:link w:val="21"/>
    <w:uiPriority w:val="9"/>
    <w:semiHidden/>
    <w:unhideWhenUsed/>
    <w:qFormat/>
    <w:rsid w:val="00DA6C9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rsid w:val="00DA6C9F"/>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rsid w:val="00DA6C9F"/>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rsid w:val="00DA6C9F"/>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rsid w:val="00DA6C9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rsid w:val="00DA6C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DA6C9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DA6C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DA6C9F"/>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A6C9F"/>
    <w:rPr>
      <w:rFonts w:asciiTheme="majorHAnsi" w:eastAsiaTheme="majorEastAsia" w:hAnsiTheme="majorHAnsi" w:cstheme="majorBidi"/>
      <w:b/>
      <w:bCs/>
      <w:color w:val="4472C4" w:themeColor="accent1"/>
    </w:rPr>
  </w:style>
  <w:style w:type="character" w:customStyle="1" w:styleId="Heading4Char">
    <w:name w:val="Heading 4 Char"/>
    <w:uiPriority w:val="9"/>
    <w:rsid w:val="00DA6C9F"/>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A6C9F"/>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A6C9F"/>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A6C9F"/>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A6C9F"/>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DA6C9F"/>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DA6C9F"/>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A6C9F"/>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sid w:val="00DA6C9F"/>
    <w:rPr>
      <w:i/>
      <w:iCs/>
      <w:color w:val="000000" w:themeColor="text1"/>
    </w:rPr>
  </w:style>
  <w:style w:type="character" w:customStyle="1" w:styleId="IntenseQuoteChar">
    <w:name w:val="Intense Quote Char"/>
    <w:uiPriority w:val="30"/>
    <w:rsid w:val="00DA6C9F"/>
    <w:rPr>
      <w:b/>
      <w:bCs/>
      <w:i/>
      <w:iCs/>
      <w:color w:val="4472C4" w:themeColor="accent1"/>
    </w:rPr>
  </w:style>
  <w:style w:type="character" w:customStyle="1" w:styleId="PlainTextChar">
    <w:name w:val="Plain Text Char"/>
    <w:uiPriority w:val="99"/>
    <w:rsid w:val="00DA6C9F"/>
    <w:rPr>
      <w:rFonts w:ascii="Courier New" w:hAnsi="Courier New" w:cs="Courier New"/>
      <w:sz w:val="21"/>
      <w:szCs w:val="21"/>
    </w:rPr>
  </w:style>
  <w:style w:type="paragraph" w:styleId="a3">
    <w:name w:val="caption"/>
    <w:basedOn w:val="a"/>
    <w:next w:val="a"/>
    <w:uiPriority w:val="35"/>
    <w:unhideWhenUsed/>
    <w:qFormat/>
    <w:rsid w:val="00DA6C9F"/>
    <w:pPr>
      <w:spacing w:after="200"/>
    </w:pPr>
    <w:rPr>
      <w:i/>
      <w:iCs/>
      <w:color w:val="44546A" w:themeColor="text2"/>
      <w:sz w:val="18"/>
      <w:szCs w:val="18"/>
    </w:rPr>
  </w:style>
  <w:style w:type="character" w:customStyle="1" w:styleId="Heading1Char">
    <w:name w:val="Heading 1 Char"/>
    <w:uiPriority w:val="9"/>
    <w:rsid w:val="00DA6C9F"/>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link w:val="20"/>
    <w:uiPriority w:val="9"/>
    <w:rsid w:val="00DA6C9F"/>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sid w:val="00DA6C9F"/>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sid w:val="00DA6C9F"/>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sid w:val="00DA6C9F"/>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sid w:val="00DA6C9F"/>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sid w:val="00DA6C9F"/>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DA6C9F"/>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DA6C9F"/>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DA6C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sid w:val="00DA6C9F"/>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sid w:val="00DA6C9F"/>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sid w:val="00DA6C9F"/>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sid w:val="00DA6C9F"/>
    <w:rPr>
      <w:i/>
      <w:iCs/>
      <w:color w:val="808080" w:themeColor="text1" w:themeTint="7F"/>
    </w:rPr>
  </w:style>
  <w:style w:type="character" w:styleId="a9">
    <w:name w:val="Emphasis"/>
    <w:uiPriority w:val="20"/>
    <w:qFormat/>
    <w:rsid w:val="00DA6C9F"/>
    <w:rPr>
      <w:i/>
      <w:iCs/>
    </w:rPr>
  </w:style>
  <w:style w:type="character" w:styleId="aa">
    <w:name w:val="Intense Emphasis"/>
    <w:uiPriority w:val="21"/>
    <w:qFormat/>
    <w:rsid w:val="00DA6C9F"/>
    <w:rPr>
      <w:b/>
      <w:bCs/>
      <w:i/>
      <w:iCs/>
      <w:color w:val="4472C4" w:themeColor="accent1"/>
    </w:rPr>
  </w:style>
  <w:style w:type="character" w:styleId="ab">
    <w:name w:val="Strong"/>
    <w:uiPriority w:val="22"/>
    <w:qFormat/>
    <w:rsid w:val="00DA6C9F"/>
    <w:rPr>
      <w:b/>
      <w:bCs/>
    </w:rPr>
  </w:style>
  <w:style w:type="paragraph" w:styleId="22">
    <w:name w:val="Quote"/>
    <w:link w:val="23"/>
    <w:uiPriority w:val="29"/>
    <w:qFormat/>
    <w:rsid w:val="00DA6C9F"/>
    <w:rPr>
      <w:i/>
      <w:iCs/>
      <w:color w:val="000000" w:themeColor="text1"/>
    </w:rPr>
  </w:style>
  <w:style w:type="character" w:customStyle="1" w:styleId="23">
    <w:name w:val="Цитата 2 Знак"/>
    <w:link w:val="22"/>
    <w:uiPriority w:val="29"/>
    <w:rsid w:val="00DA6C9F"/>
    <w:rPr>
      <w:i/>
      <w:iCs/>
      <w:color w:val="000000" w:themeColor="text1"/>
    </w:rPr>
  </w:style>
  <w:style w:type="paragraph" w:styleId="ac">
    <w:name w:val="Intense Quote"/>
    <w:link w:val="ad"/>
    <w:uiPriority w:val="30"/>
    <w:qFormat/>
    <w:rsid w:val="00DA6C9F"/>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sid w:val="00DA6C9F"/>
    <w:rPr>
      <w:b/>
      <w:bCs/>
      <w:i/>
      <w:iCs/>
      <w:color w:val="4472C4" w:themeColor="accent1"/>
    </w:rPr>
  </w:style>
  <w:style w:type="character" w:styleId="ae">
    <w:name w:val="Subtle Reference"/>
    <w:uiPriority w:val="31"/>
    <w:qFormat/>
    <w:rsid w:val="00DA6C9F"/>
    <w:rPr>
      <w:smallCaps/>
      <w:color w:val="ED7D31" w:themeColor="accent2"/>
      <w:u w:val="single"/>
    </w:rPr>
  </w:style>
  <w:style w:type="character" w:styleId="af">
    <w:name w:val="Intense Reference"/>
    <w:uiPriority w:val="32"/>
    <w:qFormat/>
    <w:rsid w:val="00DA6C9F"/>
    <w:rPr>
      <w:b/>
      <w:bCs/>
      <w:smallCaps/>
      <w:color w:val="ED7D31" w:themeColor="accent2"/>
      <w:spacing w:val="5"/>
      <w:u w:val="single"/>
    </w:rPr>
  </w:style>
  <w:style w:type="character" w:styleId="af0">
    <w:name w:val="Book Title"/>
    <w:uiPriority w:val="33"/>
    <w:qFormat/>
    <w:rsid w:val="00DA6C9F"/>
    <w:rPr>
      <w:b/>
      <w:bCs/>
      <w:smallCaps/>
      <w:spacing w:val="5"/>
    </w:rPr>
  </w:style>
  <w:style w:type="character" w:customStyle="1" w:styleId="FootnoteTextChar">
    <w:name w:val="Footnote Text Char"/>
    <w:uiPriority w:val="99"/>
    <w:semiHidden/>
    <w:rsid w:val="00DA6C9F"/>
    <w:rPr>
      <w:sz w:val="20"/>
      <w:szCs w:val="20"/>
    </w:rPr>
  </w:style>
  <w:style w:type="character" w:customStyle="1" w:styleId="EndnoteTextChar">
    <w:name w:val="Endnote Text Char"/>
    <w:uiPriority w:val="99"/>
    <w:semiHidden/>
    <w:rsid w:val="00DA6C9F"/>
    <w:rPr>
      <w:sz w:val="20"/>
      <w:szCs w:val="20"/>
    </w:rPr>
  </w:style>
  <w:style w:type="paragraph" w:styleId="af1">
    <w:name w:val="Plain Text"/>
    <w:link w:val="af2"/>
    <w:uiPriority w:val="99"/>
    <w:semiHidden/>
    <w:unhideWhenUsed/>
    <w:rsid w:val="00DA6C9F"/>
    <w:pPr>
      <w:spacing w:after="0" w:line="240" w:lineRule="auto"/>
    </w:pPr>
    <w:rPr>
      <w:rFonts w:ascii="Courier New" w:hAnsi="Courier New" w:cs="Courier New"/>
      <w:sz w:val="21"/>
      <w:szCs w:val="21"/>
    </w:rPr>
  </w:style>
  <w:style w:type="character" w:customStyle="1" w:styleId="af2">
    <w:name w:val="Текст Знак"/>
    <w:link w:val="af1"/>
    <w:uiPriority w:val="99"/>
    <w:rsid w:val="00DA6C9F"/>
    <w:rPr>
      <w:rFonts w:ascii="Courier New" w:hAnsi="Courier New" w:cs="Courier New"/>
      <w:sz w:val="21"/>
      <w:szCs w:val="21"/>
    </w:rPr>
  </w:style>
  <w:style w:type="character" w:customStyle="1" w:styleId="HeaderChar">
    <w:name w:val="Header Char"/>
    <w:uiPriority w:val="99"/>
    <w:rsid w:val="00DA6C9F"/>
  </w:style>
  <w:style w:type="character" w:customStyle="1" w:styleId="FooterChar">
    <w:name w:val="Footer Char"/>
    <w:uiPriority w:val="99"/>
    <w:rsid w:val="00DA6C9F"/>
  </w:style>
  <w:style w:type="paragraph" w:customStyle="1" w:styleId="WW-TableContents12">
    <w:name w:val="WW-Table Contents12"/>
    <w:basedOn w:val="a"/>
    <w:uiPriority w:val="99"/>
    <w:rsid w:val="00DA6C9F"/>
    <w:pPr>
      <w:widowControl w:val="0"/>
    </w:pPr>
    <w:rPr>
      <w:rFonts w:ascii="Times New Roman" w:eastAsia="Times New Roman" w:hAnsi="Times New Roman" w:cs="Times New Roman"/>
      <w:sz w:val="28"/>
      <w:szCs w:val="28"/>
      <w:lang w:eastAsia="ar-SA"/>
    </w:rPr>
  </w:style>
  <w:style w:type="paragraph" w:customStyle="1" w:styleId="Default">
    <w:name w:val="Default"/>
    <w:uiPriority w:val="99"/>
    <w:rsid w:val="00DA6C9F"/>
    <w:pPr>
      <w:spacing w:after="0" w:line="240" w:lineRule="auto"/>
    </w:pPr>
    <w:rPr>
      <w:rFonts w:ascii="Times New Roman" w:eastAsia="Calibri" w:hAnsi="Times New Roman" w:cs="Times New Roman"/>
      <w:color w:val="000000"/>
      <w:sz w:val="24"/>
      <w:szCs w:val="24"/>
      <w:lang w:eastAsia="ru-RU"/>
    </w:rPr>
  </w:style>
  <w:style w:type="paragraph" w:styleId="af3">
    <w:name w:val="No Spacing"/>
    <w:uiPriority w:val="1"/>
    <w:qFormat/>
    <w:rsid w:val="00DA6C9F"/>
    <w:pPr>
      <w:spacing w:after="0" w:line="240" w:lineRule="auto"/>
    </w:pPr>
    <w:rPr>
      <w:rFonts w:ascii="Calibri" w:eastAsia="Calibri" w:hAnsi="Calibri" w:cs="Times New Roman"/>
    </w:rPr>
  </w:style>
  <w:style w:type="paragraph" w:customStyle="1" w:styleId="af4">
    <w:name w:val="мой Знак"/>
    <w:basedOn w:val="a"/>
    <w:link w:val="af5"/>
    <w:uiPriority w:val="99"/>
    <w:rsid w:val="00DA6C9F"/>
    <w:pPr>
      <w:ind w:firstLine="397"/>
      <w:jc w:val="both"/>
    </w:pPr>
    <w:rPr>
      <w:rFonts w:ascii="Times New Roman" w:eastAsia="Times New Roman" w:hAnsi="Times New Roman" w:cs="Times New Roman"/>
      <w:szCs w:val="24"/>
      <w:lang w:eastAsia="ar-SA"/>
    </w:rPr>
  </w:style>
  <w:style w:type="character" w:customStyle="1" w:styleId="af5">
    <w:name w:val="мой Знак Знак"/>
    <w:link w:val="af4"/>
    <w:uiPriority w:val="99"/>
    <w:rsid w:val="00DA6C9F"/>
    <w:rPr>
      <w:rFonts w:ascii="Times New Roman" w:eastAsia="Times New Roman" w:hAnsi="Times New Roman" w:cs="Times New Roman"/>
      <w:szCs w:val="24"/>
      <w:lang w:eastAsia="ar-SA"/>
    </w:rPr>
  </w:style>
  <w:style w:type="paragraph" w:customStyle="1" w:styleId="af6">
    <w:name w:val="Название приложения"/>
    <w:uiPriority w:val="99"/>
    <w:qFormat/>
    <w:rsid w:val="00DA6C9F"/>
    <w:pPr>
      <w:spacing w:before="120" w:after="240" w:line="240" w:lineRule="auto"/>
      <w:jc w:val="center"/>
    </w:pPr>
    <w:rPr>
      <w:rFonts w:ascii="Times New Roman" w:eastAsia="Times New Roman" w:hAnsi="Times New Roman" w:cs="Times New Roman"/>
      <w:b/>
      <w:bCs/>
      <w:caps/>
      <w:sz w:val="20"/>
      <w:szCs w:val="20"/>
      <w:lang w:eastAsia="ar-SA"/>
    </w:rPr>
  </w:style>
  <w:style w:type="character" w:customStyle="1" w:styleId="12">
    <w:name w:val="Текст сноски Знак1"/>
    <w:aliases w:val="ft Знак1"/>
    <w:link w:val="af7"/>
    <w:uiPriority w:val="99"/>
    <w:rsid w:val="00DA6C9F"/>
    <w:rPr>
      <w:rFonts w:eastAsia="Times New Roman" w:cs="Times New Roman"/>
      <w:sz w:val="20"/>
      <w:szCs w:val="20"/>
      <w:lang w:eastAsia="ru-RU"/>
    </w:rPr>
  </w:style>
  <w:style w:type="paragraph" w:styleId="af7">
    <w:name w:val="footnote text"/>
    <w:aliases w:val="ft"/>
    <w:basedOn w:val="a"/>
    <w:link w:val="12"/>
    <w:uiPriority w:val="99"/>
    <w:rsid w:val="00DA6C9F"/>
    <w:rPr>
      <w:rFonts w:eastAsia="Times New Roman" w:cs="Times New Roman"/>
      <w:sz w:val="20"/>
      <w:szCs w:val="20"/>
      <w:lang w:eastAsia="ru-RU"/>
    </w:rPr>
  </w:style>
  <w:style w:type="character" w:customStyle="1" w:styleId="af8">
    <w:name w:val="Текст сноски Знак"/>
    <w:aliases w:val="ft Знак"/>
    <w:basedOn w:val="a0"/>
    <w:semiHidden/>
    <w:rsid w:val="00DA6C9F"/>
    <w:rPr>
      <w:sz w:val="20"/>
      <w:szCs w:val="20"/>
    </w:rPr>
  </w:style>
  <w:style w:type="paragraph" w:styleId="af9">
    <w:name w:val="List Paragraph"/>
    <w:basedOn w:val="a"/>
    <w:link w:val="afa"/>
    <w:uiPriority w:val="34"/>
    <w:qFormat/>
    <w:rsid w:val="00DA6C9F"/>
    <w:pPr>
      <w:ind w:left="720"/>
      <w:contextualSpacing/>
    </w:pPr>
  </w:style>
  <w:style w:type="character" w:customStyle="1" w:styleId="afa">
    <w:name w:val="Абзац списка Знак"/>
    <w:basedOn w:val="a0"/>
    <w:link w:val="af9"/>
    <w:uiPriority w:val="34"/>
    <w:rsid w:val="00DA6C9F"/>
  </w:style>
  <w:style w:type="character" w:styleId="afb">
    <w:name w:val="footnote reference"/>
    <w:aliases w:val="ftref"/>
    <w:rsid w:val="00DA6C9F"/>
    <w:rPr>
      <w:vertAlign w:val="superscript"/>
    </w:rPr>
  </w:style>
  <w:style w:type="paragraph" w:styleId="afc">
    <w:name w:val="Normal (Web)"/>
    <w:basedOn w:val="a"/>
    <w:uiPriority w:val="99"/>
    <w:rsid w:val="00DA6C9F"/>
    <w:pPr>
      <w:spacing w:before="280" w:after="280"/>
    </w:pPr>
    <w:rPr>
      <w:rFonts w:ascii="Times New Roman" w:eastAsia="Times New Roman" w:hAnsi="Times New Roman" w:cs="Times New Roman"/>
      <w:sz w:val="24"/>
      <w:szCs w:val="24"/>
      <w:lang w:eastAsia="ar-SA"/>
    </w:rPr>
  </w:style>
  <w:style w:type="paragraph" w:customStyle="1" w:styleId="afd">
    <w:name w:val="Базовый"/>
    <w:uiPriority w:val="99"/>
    <w:rsid w:val="00DA6C9F"/>
    <w:pPr>
      <w:tabs>
        <w:tab w:val="left" w:pos="708"/>
      </w:tabs>
      <w:spacing w:after="200" w:line="276" w:lineRule="auto"/>
    </w:pPr>
    <w:rPr>
      <w:rFonts w:ascii="Calibri" w:eastAsia="SimSun" w:hAnsi="Calibri" w:cs="Times New Roman"/>
    </w:rPr>
  </w:style>
  <w:style w:type="paragraph" w:styleId="afe">
    <w:name w:val="Balloon Text"/>
    <w:basedOn w:val="a"/>
    <w:link w:val="aff"/>
    <w:uiPriority w:val="99"/>
    <w:semiHidden/>
    <w:unhideWhenUsed/>
    <w:rsid w:val="00DA6C9F"/>
    <w:rPr>
      <w:rFonts w:ascii="Tahoma" w:hAnsi="Tahoma" w:cs="Tahoma"/>
      <w:sz w:val="16"/>
      <w:szCs w:val="16"/>
    </w:rPr>
  </w:style>
  <w:style w:type="character" w:customStyle="1" w:styleId="aff">
    <w:name w:val="Текст выноски Знак"/>
    <w:basedOn w:val="a0"/>
    <w:link w:val="afe"/>
    <w:uiPriority w:val="99"/>
    <w:semiHidden/>
    <w:rsid w:val="00DA6C9F"/>
    <w:rPr>
      <w:rFonts w:ascii="Tahoma" w:hAnsi="Tahoma" w:cs="Tahoma"/>
      <w:sz w:val="16"/>
      <w:szCs w:val="16"/>
    </w:rPr>
  </w:style>
  <w:style w:type="character" w:styleId="aff0">
    <w:name w:val="Hyperlink"/>
    <w:basedOn w:val="a0"/>
    <w:uiPriority w:val="99"/>
    <w:unhideWhenUsed/>
    <w:rsid w:val="00DA6C9F"/>
    <w:rPr>
      <w:color w:val="0563C1" w:themeColor="hyperlink"/>
      <w:u w:val="single"/>
    </w:rPr>
  </w:style>
  <w:style w:type="character" w:customStyle="1" w:styleId="11">
    <w:name w:val="Заголовок 1 Знак"/>
    <w:basedOn w:val="a0"/>
    <w:link w:val="10"/>
    <w:uiPriority w:val="9"/>
    <w:rsid w:val="00DA6C9F"/>
    <w:rPr>
      <w:rFonts w:asciiTheme="majorHAnsi" w:eastAsiaTheme="majorEastAsia" w:hAnsiTheme="majorHAnsi" w:cstheme="majorBidi"/>
      <w:b/>
      <w:bCs/>
      <w:color w:val="2F5496" w:themeColor="accent1" w:themeShade="BF"/>
      <w:sz w:val="28"/>
      <w:szCs w:val="28"/>
    </w:rPr>
  </w:style>
  <w:style w:type="paragraph" w:styleId="aff1">
    <w:name w:val="endnote text"/>
    <w:basedOn w:val="a"/>
    <w:link w:val="aff2"/>
    <w:uiPriority w:val="99"/>
    <w:semiHidden/>
    <w:unhideWhenUsed/>
    <w:rsid w:val="00DA6C9F"/>
    <w:rPr>
      <w:sz w:val="20"/>
      <w:szCs w:val="20"/>
    </w:rPr>
  </w:style>
  <w:style w:type="character" w:customStyle="1" w:styleId="aff2">
    <w:name w:val="Текст концевой сноски Знак"/>
    <w:basedOn w:val="a0"/>
    <w:link w:val="aff1"/>
    <w:uiPriority w:val="99"/>
    <w:semiHidden/>
    <w:rsid w:val="00DA6C9F"/>
    <w:rPr>
      <w:sz w:val="20"/>
      <w:szCs w:val="20"/>
    </w:rPr>
  </w:style>
  <w:style w:type="character" w:styleId="aff3">
    <w:name w:val="endnote reference"/>
    <w:basedOn w:val="a0"/>
    <w:uiPriority w:val="99"/>
    <w:semiHidden/>
    <w:unhideWhenUsed/>
    <w:rsid w:val="00DA6C9F"/>
    <w:rPr>
      <w:vertAlign w:val="superscript"/>
    </w:rPr>
  </w:style>
  <w:style w:type="paragraph" w:styleId="aff4">
    <w:name w:val="header"/>
    <w:basedOn w:val="a"/>
    <w:link w:val="aff5"/>
    <w:uiPriority w:val="99"/>
    <w:unhideWhenUsed/>
    <w:rsid w:val="00DA6C9F"/>
    <w:pPr>
      <w:tabs>
        <w:tab w:val="center" w:pos="4677"/>
        <w:tab w:val="right" w:pos="9355"/>
      </w:tabs>
    </w:pPr>
  </w:style>
  <w:style w:type="character" w:customStyle="1" w:styleId="aff5">
    <w:name w:val="Верхний колонтитул Знак"/>
    <w:basedOn w:val="a0"/>
    <w:link w:val="aff4"/>
    <w:uiPriority w:val="99"/>
    <w:rsid w:val="00DA6C9F"/>
  </w:style>
  <w:style w:type="paragraph" w:styleId="aff6">
    <w:name w:val="footer"/>
    <w:basedOn w:val="a"/>
    <w:link w:val="aff7"/>
    <w:uiPriority w:val="99"/>
    <w:unhideWhenUsed/>
    <w:rsid w:val="00DA6C9F"/>
    <w:pPr>
      <w:tabs>
        <w:tab w:val="center" w:pos="4677"/>
        <w:tab w:val="right" w:pos="9355"/>
      </w:tabs>
    </w:pPr>
  </w:style>
  <w:style w:type="character" w:customStyle="1" w:styleId="aff7">
    <w:name w:val="Нижний колонтитул Знак"/>
    <w:basedOn w:val="a0"/>
    <w:link w:val="aff6"/>
    <w:uiPriority w:val="99"/>
    <w:rsid w:val="00DA6C9F"/>
  </w:style>
  <w:style w:type="table" w:styleId="aff8">
    <w:name w:val="Table Grid"/>
    <w:basedOn w:val="a1"/>
    <w:uiPriority w:val="99"/>
    <w:rsid w:val="00DA6C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99"/>
    <w:rsid w:val="00DA6C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99"/>
    <w:rsid w:val="00D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3C9F"/>
  </w:style>
  <w:style w:type="character" w:styleId="aff9">
    <w:name w:val="page number"/>
    <w:basedOn w:val="a0"/>
    <w:uiPriority w:val="99"/>
    <w:semiHidden/>
    <w:unhideWhenUsed/>
    <w:rsid w:val="00CF6040"/>
  </w:style>
  <w:style w:type="numbering" w:customStyle="1" w:styleId="1">
    <w:name w:val="Текущий список1"/>
    <w:uiPriority w:val="99"/>
    <w:rsid w:val="00C20255"/>
    <w:pPr>
      <w:numPr>
        <w:numId w:val="36"/>
      </w:numPr>
    </w:pPr>
  </w:style>
  <w:style w:type="character" w:customStyle="1" w:styleId="citation">
    <w:name w:val="citation"/>
    <w:basedOn w:val="a0"/>
    <w:rsid w:val="00DA61B8"/>
  </w:style>
  <w:style w:type="character" w:customStyle="1" w:styleId="14">
    <w:name w:val="Неразрешенное упоминание1"/>
    <w:basedOn w:val="a0"/>
    <w:uiPriority w:val="99"/>
    <w:semiHidden/>
    <w:unhideWhenUsed/>
    <w:rsid w:val="00C3391E"/>
    <w:rPr>
      <w:color w:val="605E5C"/>
      <w:shd w:val="clear" w:color="auto" w:fill="E1DFDD"/>
    </w:rPr>
  </w:style>
  <w:style w:type="character" w:styleId="affa">
    <w:name w:val="FollowedHyperlink"/>
    <w:basedOn w:val="a0"/>
    <w:uiPriority w:val="99"/>
    <w:semiHidden/>
    <w:unhideWhenUsed/>
    <w:rsid w:val="00C3391E"/>
    <w:rPr>
      <w:color w:val="954F72" w:themeColor="followedHyperlink"/>
      <w:u w:val="single"/>
    </w:rPr>
  </w:style>
  <w:style w:type="numbering" w:customStyle="1" w:styleId="2">
    <w:name w:val="Текущий список2"/>
    <w:uiPriority w:val="99"/>
    <w:rsid w:val="00540581"/>
    <w:pPr>
      <w:numPr>
        <w:numId w:val="65"/>
      </w:numPr>
    </w:pPr>
  </w:style>
  <w:style w:type="character" w:customStyle="1" w:styleId="15">
    <w:name w:val="Стиль1 Знак"/>
    <w:link w:val="16"/>
    <w:locked/>
    <w:rsid w:val="00F2471D"/>
    <w:rPr>
      <w:sz w:val="24"/>
    </w:rPr>
  </w:style>
  <w:style w:type="paragraph" w:customStyle="1" w:styleId="16">
    <w:name w:val="Стиль1"/>
    <w:basedOn w:val="a"/>
    <w:link w:val="15"/>
    <w:rsid w:val="00F2471D"/>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2497">
      <w:bodyDiv w:val="1"/>
      <w:marLeft w:val="0"/>
      <w:marRight w:val="0"/>
      <w:marTop w:val="0"/>
      <w:marBottom w:val="0"/>
      <w:divBdr>
        <w:top w:val="none" w:sz="0" w:space="0" w:color="auto"/>
        <w:left w:val="none" w:sz="0" w:space="0" w:color="auto"/>
        <w:bottom w:val="none" w:sz="0" w:space="0" w:color="auto"/>
        <w:right w:val="none" w:sz="0" w:space="0" w:color="auto"/>
      </w:divBdr>
      <w:divsChild>
        <w:div w:id="504249745">
          <w:marLeft w:val="0"/>
          <w:marRight w:val="0"/>
          <w:marTop w:val="0"/>
          <w:marBottom w:val="0"/>
          <w:divBdr>
            <w:top w:val="none" w:sz="0" w:space="0" w:color="auto"/>
            <w:left w:val="none" w:sz="0" w:space="0" w:color="auto"/>
            <w:bottom w:val="none" w:sz="0" w:space="0" w:color="auto"/>
            <w:right w:val="none" w:sz="0" w:space="0" w:color="auto"/>
          </w:divBdr>
          <w:divsChild>
            <w:div w:id="507720458">
              <w:marLeft w:val="0"/>
              <w:marRight w:val="0"/>
              <w:marTop w:val="0"/>
              <w:marBottom w:val="0"/>
              <w:divBdr>
                <w:top w:val="none" w:sz="0" w:space="0" w:color="auto"/>
                <w:left w:val="none" w:sz="0" w:space="0" w:color="auto"/>
                <w:bottom w:val="none" w:sz="0" w:space="0" w:color="auto"/>
                <w:right w:val="none" w:sz="0" w:space="0" w:color="auto"/>
              </w:divBdr>
              <w:divsChild>
                <w:div w:id="15240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583">
      <w:bodyDiv w:val="1"/>
      <w:marLeft w:val="0"/>
      <w:marRight w:val="0"/>
      <w:marTop w:val="0"/>
      <w:marBottom w:val="0"/>
      <w:divBdr>
        <w:top w:val="none" w:sz="0" w:space="0" w:color="auto"/>
        <w:left w:val="none" w:sz="0" w:space="0" w:color="auto"/>
        <w:bottom w:val="none" w:sz="0" w:space="0" w:color="auto"/>
        <w:right w:val="none" w:sz="0" w:space="0" w:color="auto"/>
      </w:divBdr>
      <w:divsChild>
        <w:div w:id="602690162">
          <w:marLeft w:val="0"/>
          <w:marRight w:val="0"/>
          <w:marTop w:val="0"/>
          <w:marBottom w:val="0"/>
          <w:divBdr>
            <w:top w:val="none" w:sz="0" w:space="0" w:color="auto"/>
            <w:left w:val="none" w:sz="0" w:space="0" w:color="auto"/>
            <w:bottom w:val="none" w:sz="0" w:space="0" w:color="auto"/>
            <w:right w:val="none" w:sz="0" w:space="0" w:color="auto"/>
          </w:divBdr>
          <w:divsChild>
            <w:div w:id="402531261">
              <w:marLeft w:val="0"/>
              <w:marRight w:val="0"/>
              <w:marTop w:val="0"/>
              <w:marBottom w:val="0"/>
              <w:divBdr>
                <w:top w:val="none" w:sz="0" w:space="0" w:color="auto"/>
                <w:left w:val="none" w:sz="0" w:space="0" w:color="auto"/>
                <w:bottom w:val="none" w:sz="0" w:space="0" w:color="auto"/>
                <w:right w:val="none" w:sz="0" w:space="0" w:color="auto"/>
              </w:divBdr>
              <w:divsChild>
                <w:div w:id="5755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0507">
      <w:bodyDiv w:val="1"/>
      <w:marLeft w:val="0"/>
      <w:marRight w:val="0"/>
      <w:marTop w:val="0"/>
      <w:marBottom w:val="0"/>
      <w:divBdr>
        <w:top w:val="none" w:sz="0" w:space="0" w:color="auto"/>
        <w:left w:val="none" w:sz="0" w:space="0" w:color="auto"/>
        <w:bottom w:val="none" w:sz="0" w:space="0" w:color="auto"/>
        <w:right w:val="none" w:sz="0" w:space="0" w:color="auto"/>
      </w:divBdr>
      <w:divsChild>
        <w:div w:id="1619215655">
          <w:marLeft w:val="0"/>
          <w:marRight w:val="0"/>
          <w:marTop w:val="0"/>
          <w:marBottom w:val="0"/>
          <w:divBdr>
            <w:top w:val="none" w:sz="0" w:space="0" w:color="auto"/>
            <w:left w:val="none" w:sz="0" w:space="0" w:color="auto"/>
            <w:bottom w:val="none" w:sz="0" w:space="0" w:color="auto"/>
            <w:right w:val="none" w:sz="0" w:space="0" w:color="auto"/>
          </w:divBdr>
          <w:divsChild>
            <w:div w:id="194658521">
              <w:marLeft w:val="0"/>
              <w:marRight w:val="0"/>
              <w:marTop w:val="0"/>
              <w:marBottom w:val="0"/>
              <w:divBdr>
                <w:top w:val="none" w:sz="0" w:space="0" w:color="auto"/>
                <w:left w:val="none" w:sz="0" w:space="0" w:color="auto"/>
                <w:bottom w:val="none" w:sz="0" w:space="0" w:color="auto"/>
                <w:right w:val="none" w:sz="0" w:space="0" w:color="auto"/>
              </w:divBdr>
              <w:divsChild>
                <w:div w:id="8435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65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91579679">
      <w:bodyDiv w:val="1"/>
      <w:marLeft w:val="0"/>
      <w:marRight w:val="0"/>
      <w:marTop w:val="0"/>
      <w:marBottom w:val="0"/>
      <w:divBdr>
        <w:top w:val="none" w:sz="0" w:space="0" w:color="auto"/>
        <w:left w:val="none" w:sz="0" w:space="0" w:color="auto"/>
        <w:bottom w:val="none" w:sz="0" w:space="0" w:color="auto"/>
        <w:right w:val="none" w:sz="0" w:space="0" w:color="auto"/>
      </w:divBdr>
    </w:div>
    <w:div w:id="263459658">
      <w:bodyDiv w:val="1"/>
      <w:marLeft w:val="0"/>
      <w:marRight w:val="0"/>
      <w:marTop w:val="0"/>
      <w:marBottom w:val="0"/>
      <w:divBdr>
        <w:top w:val="none" w:sz="0" w:space="0" w:color="auto"/>
        <w:left w:val="none" w:sz="0" w:space="0" w:color="auto"/>
        <w:bottom w:val="none" w:sz="0" w:space="0" w:color="auto"/>
        <w:right w:val="none" w:sz="0" w:space="0" w:color="auto"/>
      </w:divBdr>
    </w:div>
    <w:div w:id="278685744">
      <w:bodyDiv w:val="1"/>
      <w:marLeft w:val="0"/>
      <w:marRight w:val="0"/>
      <w:marTop w:val="0"/>
      <w:marBottom w:val="0"/>
      <w:divBdr>
        <w:top w:val="none" w:sz="0" w:space="0" w:color="auto"/>
        <w:left w:val="none" w:sz="0" w:space="0" w:color="auto"/>
        <w:bottom w:val="none" w:sz="0" w:space="0" w:color="auto"/>
        <w:right w:val="none" w:sz="0" w:space="0" w:color="auto"/>
      </w:divBdr>
    </w:div>
    <w:div w:id="279536014">
      <w:bodyDiv w:val="1"/>
      <w:marLeft w:val="0"/>
      <w:marRight w:val="0"/>
      <w:marTop w:val="0"/>
      <w:marBottom w:val="0"/>
      <w:divBdr>
        <w:top w:val="none" w:sz="0" w:space="0" w:color="auto"/>
        <w:left w:val="none" w:sz="0" w:space="0" w:color="auto"/>
        <w:bottom w:val="none" w:sz="0" w:space="0" w:color="auto"/>
        <w:right w:val="none" w:sz="0" w:space="0" w:color="auto"/>
      </w:divBdr>
    </w:div>
    <w:div w:id="300699007">
      <w:bodyDiv w:val="1"/>
      <w:marLeft w:val="0"/>
      <w:marRight w:val="0"/>
      <w:marTop w:val="0"/>
      <w:marBottom w:val="0"/>
      <w:divBdr>
        <w:top w:val="none" w:sz="0" w:space="0" w:color="auto"/>
        <w:left w:val="none" w:sz="0" w:space="0" w:color="auto"/>
        <w:bottom w:val="none" w:sz="0" w:space="0" w:color="auto"/>
        <w:right w:val="none" w:sz="0" w:space="0" w:color="auto"/>
      </w:divBdr>
      <w:divsChild>
        <w:div w:id="928543118">
          <w:marLeft w:val="0"/>
          <w:marRight w:val="0"/>
          <w:marTop w:val="0"/>
          <w:marBottom w:val="0"/>
          <w:divBdr>
            <w:top w:val="none" w:sz="0" w:space="0" w:color="auto"/>
            <w:left w:val="none" w:sz="0" w:space="0" w:color="auto"/>
            <w:bottom w:val="none" w:sz="0" w:space="0" w:color="auto"/>
            <w:right w:val="none" w:sz="0" w:space="0" w:color="auto"/>
          </w:divBdr>
        </w:div>
        <w:div w:id="1910724953">
          <w:marLeft w:val="0"/>
          <w:marRight w:val="0"/>
          <w:marTop w:val="0"/>
          <w:marBottom w:val="0"/>
          <w:divBdr>
            <w:top w:val="none" w:sz="0" w:space="0" w:color="auto"/>
            <w:left w:val="none" w:sz="0" w:space="0" w:color="auto"/>
            <w:bottom w:val="none" w:sz="0" w:space="0" w:color="auto"/>
            <w:right w:val="none" w:sz="0" w:space="0" w:color="auto"/>
          </w:divBdr>
        </w:div>
        <w:div w:id="1452896815">
          <w:marLeft w:val="0"/>
          <w:marRight w:val="0"/>
          <w:marTop w:val="0"/>
          <w:marBottom w:val="0"/>
          <w:divBdr>
            <w:top w:val="none" w:sz="0" w:space="0" w:color="auto"/>
            <w:left w:val="none" w:sz="0" w:space="0" w:color="auto"/>
            <w:bottom w:val="none" w:sz="0" w:space="0" w:color="auto"/>
            <w:right w:val="none" w:sz="0" w:space="0" w:color="auto"/>
          </w:divBdr>
        </w:div>
      </w:divsChild>
    </w:div>
    <w:div w:id="308872522">
      <w:bodyDiv w:val="1"/>
      <w:marLeft w:val="0"/>
      <w:marRight w:val="0"/>
      <w:marTop w:val="0"/>
      <w:marBottom w:val="0"/>
      <w:divBdr>
        <w:top w:val="none" w:sz="0" w:space="0" w:color="auto"/>
        <w:left w:val="none" w:sz="0" w:space="0" w:color="auto"/>
        <w:bottom w:val="none" w:sz="0" w:space="0" w:color="auto"/>
        <w:right w:val="none" w:sz="0" w:space="0" w:color="auto"/>
      </w:divBdr>
      <w:divsChild>
        <w:div w:id="1670060117">
          <w:marLeft w:val="0"/>
          <w:marRight w:val="0"/>
          <w:marTop w:val="0"/>
          <w:marBottom w:val="0"/>
          <w:divBdr>
            <w:top w:val="none" w:sz="0" w:space="0" w:color="auto"/>
            <w:left w:val="none" w:sz="0" w:space="0" w:color="auto"/>
            <w:bottom w:val="none" w:sz="0" w:space="0" w:color="auto"/>
            <w:right w:val="none" w:sz="0" w:space="0" w:color="auto"/>
          </w:divBdr>
          <w:divsChild>
            <w:div w:id="633869252">
              <w:marLeft w:val="0"/>
              <w:marRight w:val="0"/>
              <w:marTop w:val="0"/>
              <w:marBottom w:val="0"/>
              <w:divBdr>
                <w:top w:val="none" w:sz="0" w:space="0" w:color="auto"/>
                <w:left w:val="none" w:sz="0" w:space="0" w:color="auto"/>
                <w:bottom w:val="none" w:sz="0" w:space="0" w:color="auto"/>
                <w:right w:val="none" w:sz="0" w:space="0" w:color="auto"/>
              </w:divBdr>
              <w:divsChild>
                <w:div w:id="80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110">
      <w:bodyDiv w:val="1"/>
      <w:marLeft w:val="0"/>
      <w:marRight w:val="0"/>
      <w:marTop w:val="0"/>
      <w:marBottom w:val="0"/>
      <w:divBdr>
        <w:top w:val="none" w:sz="0" w:space="0" w:color="auto"/>
        <w:left w:val="none" w:sz="0" w:space="0" w:color="auto"/>
        <w:bottom w:val="none" w:sz="0" w:space="0" w:color="auto"/>
        <w:right w:val="none" w:sz="0" w:space="0" w:color="auto"/>
      </w:divBdr>
    </w:div>
    <w:div w:id="319967128">
      <w:bodyDiv w:val="1"/>
      <w:marLeft w:val="0"/>
      <w:marRight w:val="0"/>
      <w:marTop w:val="0"/>
      <w:marBottom w:val="0"/>
      <w:divBdr>
        <w:top w:val="none" w:sz="0" w:space="0" w:color="auto"/>
        <w:left w:val="none" w:sz="0" w:space="0" w:color="auto"/>
        <w:bottom w:val="none" w:sz="0" w:space="0" w:color="auto"/>
        <w:right w:val="none" w:sz="0" w:space="0" w:color="auto"/>
      </w:divBdr>
      <w:divsChild>
        <w:div w:id="749813672">
          <w:marLeft w:val="0"/>
          <w:marRight w:val="0"/>
          <w:marTop w:val="0"/>
          <w:marBottom w:val="0"/>
          <w:divBdr>
            <w:top w:val="none" w:sz="0" w:space="0" w:color="auto"/>
            <w:left w:val="none" w:sz="0" w:space="0" w:color="auto"/>
            <w:bottom w:val="none" w:sz="0" w:space="0" w:color="auto"/>
            <w:right w:val="none" w:sz="0" w:space="0" w:color="auto"/>
          </w:divBdr>
        </w:div>
        <w:div w:id="571164983">
          <w:marLeft w:val="0"/>
          <w:marRight w:val="0"/>
          <w:marTop w:val="0"/>
          <w:marBottom w:val="0"/>
          <w:divBdr>
            <w:top w:val="none" w:sz="0" w:space="0" w:color="auto"/>
            <w:left w:val="none" w:sz="0" w:space="0" w:color="auto"/>
            <w:bottom w:val="none" w:sz="0" w:space="0" w:color="auto"/>
            <w:right w:val="none" w:sz="0" w:space="0" w:color="auto"/>
          </w:divBdr>
        </w:div>
        <w:div w:id="1892115591">
          <w:marLeft w:val="0"/>
          <w:marRight w:val="0"/>
          <w:marTop w:val="0"/>
          <w:marBottom w:val="0"/>
          <w:divBdr>
            <w:top w:val="none" w:sz="0" w:space="0" w:color="auto"/>
            <w:left w:val="none" w:sz="0" w:space="0" w:color="auto"/>
            <w:bottom w:val="none" w:sz="0" w:space="0" w:color="auto"/>
            <w:right w:val="none" w:sz="0" w:space="0" w:color="auto"/>
          </w:divBdr>
        </w:div>
        <w:div w:id="776143175">
          <w:marLeft w:val="0"/>
          <w:marRight w:val="0"/>
          <w:marTop w:val="0"/>
          <w:marBottom w:val="0"/>
          <w:divBdr>
            <w:top w:val="none" w:sz="0" w:space="0" w:color="auto"/>
            <w:left w:val="none" w:sz="0" w:space="0" w:color="auto"/>
            <w:bottom w:val="none" w:sz="0" w:space="0" w:color="auto"/>
            <w:right w:val="none" w:sz="0" w:space="0" w:color="auto"/>
          </w:divBdr>
        </w:div>
      </w:divsChild>
    </w:div>
    <w:div w:id="328749204">
      <w:bodyDiv w:val="1"/>
      <w:marLeft w:val="0"/>
      <w:marRight w:val="0"/>
      <w:marTop w:val="0"/>
      <w:marBottom w:val="0"/>
      <w:divBdr>
        <w:top w:val="none" w:sz="0" w:space="0" w:color="auto"/>
        <w:left w:val="none" w:sz="0" w:space="0" w:color="auto"/>
        <w:bottom w:val="none" w:sz="0" w:space="0" w:color="auto"/>
        <w:right w:val="none" w:sz="0" w:space="0" w:color="auto"/>
      </w:divBdr>
    </w:div>
    <w:div w:id="328948064">
      <w:bodyDiv w:val="1"/>
      <w:marLeft w:val="0"/>
      <w:marRight w:val="0"/>
      <w:marTop w:val="0"/>
      <w:marBottom w:val="0"/>
      <w:divBdr>
        <w:top w:val="none" w:sz="0" w:space="0" w:color="auto"/>
        <w:left w:val="none" w:sz="0" w:space="0" w:color="auto"/>
        <w:bottom w:val="none" w:sz="0" w:space="0" w:color="auto"/>
        <w:right w:val="none" w:sz="0" w:space="0" w:color="auto"/>
      </w:divBdr>
    </w:div>
    <w:div w:id="385374078">
      <w:bodyDiv w:val="1"/>
      <w:marLeft w:val="0"/>
      <w:marRight w:val="0"/>
      <w:marTop w:val="0"/>
      <w:marBottom w:val="0"/>
      <w:divBdr>
        <w:top w:val="none" w:sz="0" w:space="0" w:color="auto"/>
        <w:left w:val="none" w:sz="0" w:space="0" w:color="auto"/>
        <w:bottom w:val="none" w:sz="0" w:space="0" w:color="auto"/>
        <w:right w:val="none" w:sz="0" w:space="0" w:color="auto"/>
      </w:divBdr>
    </w:div>
    <w:div w:id="501818499">
      <w:bodyDiv w:val="1"/>
      <w:marLeft w:val="0"/>
      <w:marRight w:val="0"/>
      <w:marTop w:val="0"/>
      <w:marBottom w:val="0"/>
      <w:divBdr>
        <w:top w:val="none" w:sz="0" w:space="0" w:color="auto"/>
        <w:left w:val="none" w:sz="0" w:space="0" w:color="auto"/>
        <w:bottom w:val="none" w:sz="0" w:space="0" w:color="auto"/>
        <w:right w:val="none" w:sz="0" w:space="0" w:color="auto"/>
      </w:divBdr>
    </w:div>
    <w:div w:id="514002685">
      <w:bodyDiv w:val="1"/>
      <w:marLeft w:val="0"/>
      <w:marRight w:val="0"/>
      <w:marTop w:val="0"/>
      <w:marBottom w:val="0"/>
      <w:divBdr>
        <w:top w:val="none" w:sz="0" w:space="0" w:color="auto"/>
        <w:left w:val="none" w:sz="0" w:space="0" w:color="auto"/>
        <w:bottom w:val="none" w:sz="0" w:space="0" w:color="auto"/>
        <w:right w:val="none" w:sz="0" w:space="0" w:color="auto"/>
      </w:divBdr>
    </w:div>
    <w:div w:id="570314630">
      <w:bodyDiv w:val="1"/>
      <w:marLeft w:val="0"/>
      <w:marRight w:val="0"/>
      <w:marTop w:val="0"/>
      <w:marBottom w:val="0"/>
      <w:divBdr>
        <w:top w:val="none" w:sz="0" w:space="0" w:color="auto"/>
        <w:left w:val="none" w:sz="0" w:space="0" w:color="auto"/>
        <w:bottom w:val="none" w:sz="0" w:space="0" w:color="auto"/>
        <w:right w:val="none" w:sz="0" w:space="0" w:color="auto"/>
      </w:divBdr>
    </w:div>
    <w:div w:id="576399894">
      <w:bodyDiv w:val="1"/>
      <w:marLeft w:val="0"/>
      <w:marRight w:val="0"/>
      <w:marTop w:val="0"/>
      <w:marBottom w:val="0"/>
      <w:divBdr>
        <w:top w:val="none" w:sz="0" w:space="0" w:color="auto"/>
        <w:left w:val="none" w:sz="0" w:space="0" w:color="auto"/>
        <w:bottom w:val="none" w:sz="0" w:space="0" w:color="auto"/>
        <w:right w:val="none" w:sz="0" w:space="0" w:color="auto"/>
      </w:divBdr>
    </w:div>
    <w:div w:id="620038787">
      <w:bodyDiv w:val="1"/>
      <w:marLeft w:val="0"/>
      <w:marRight w:val="0"/>
      <w:marTop w:val="0"/>
      <w:marBottom w:val="0"/>
      <w:divBdr>
        <w:top w:val="none" w:sz="0" w:space="0" w:color="auto"/>
        <w:left w:val="none" w:sz="0" w:space="0" w:color="auto"/>
        <w:bottom w:val="none" w:sz="0" w:space="0" w:color="auto"/>
        <w:right w:val="none" w:sz="0" w:space="0" w:color="auto"/>
      </w:divBdr>
    </w:div>
    <w:div w:id="656229443">
      <w:bodyDiv w:val="1"/>
      <w:marLeft w:val="0"/>
      <w:marRight w:val="0"/>
      <w:marTop w:val="0"/>
      <w:marBottom w:val="0"/>
      <w:divBdr>
        <w:top w:val="none" w:sz="0" w:space="0" w:color="auto"/>
        <w:left w:val="none" w:sz="0" w:space="0" w:color="auto"/>
        <w:bottom w:val="none" w:sz="0" w:space="0" w:color="auto"/>
        <w:right w:val="none" w:sz="0" w:space="0" w:color="auto"/>
      </w:divBdr>
    </w:div>
    <w:div w:id="732658397">
      <w:bodyDiv w:val="1"/>
      <w:marLeft w:val="0"/>
      <w:marRight w:val="0"/>
      <w:marTop w:val="0"/>
      <w:marBottom w:val="0"/>
      <w:divBdr>
        <w:top w:val="none" w:sz="0" w:space="0" w:color="auto"/>
        <w:left w:val="none" w:sz="0" w:space="0" w:color="auto"/>
        <w:bottom w:val="none" w:sz="0" w:space="0" w:color="auto"/>
        <w:right w:val="none" w:sz="0" w:space="0" w:color="auto"/>
      </w:divBdr>
    </w:div>
    <w:div w:id="742292662">
      <w:bodyDiv w:val="1"/>
      <w:marLeft w:val="0"/>
      <w:marRight w:val="0"/>
      <w:marTop w:val="0"/>
      <w:marBottom w:val="0"/>
      <w:divBdr>
        <w:top w:val="none" w:sz="0" w:space="0" w:color="auto"/>
        <w:left w:val="none" w:sz="0" w:space="0" w:color="auto"/>
        <w:bottom w:val="none" w:sz="0" w:space="0" w:color="auto"/>
        <w:right w:val="none" w:sz="0" w:space="0" w:color="auto"/>
      </w:divBdr>
      <w:divsChild>
        <w:div w:id="1715617335">
          <w:marLeft w:val="0"/>
          <w:marRight w:val="0"/>
          <w:marTop w:val="0"/>
          <w:marBottom w:val="0"/>
          <w:divBdr>
            <w:top w:val="none" w:sz="0" w:space="0" w:color="auto"/>
            <w:left w:val="none" w:sz="0" w:space="0" w:color="auto"/>
            <w:bottom w:val="none" w:sz="0" w:space="0" w:color="auto"/>
            <w:right w:val="none" w:sz="0" w:space="0" w:color="auto"/>
          </w:divBdr>
        </w:div>
        <w:div w:id="1437946480">
          <w:marLeft w:val="0"/>
          <w:marRight w:val="0"/>
          <w:marTop w:val="0"/>
          <w:marBottom w:val="0"/>
          <w:divBdr>
            <w:top w:val="none" w:sz="0" w:space="0" w:color="auto"/>
            <w:left w:val="none" w:sz="0" w:space="0" w:color="auto"/>
            <w:bottom w:val="none" w:sz="0" w:space="0" w:color="auto"/>
            <w:right w:val="none" w:sz="0" w:space="0" w:color="auto"/>
          </w:divBdr>
        </w:div>
        <w:div w:id="996228512">
          <w:marLeft w:val="0"/>
          <w:marRight w:val="0"/>
          <w:marTop w:val="0"/>
          <w:marBottom w:val="0"/>
          <w:divBdr>
            <w:top w:val="none" w:sz="0" w:space="0" w:color="auto"/>
            <w:left w:val="none" w:sz="0" w:space="0" w:color="auto"/>
            <w:bottom w:val="none" w:sz="0" w:space="0" w:color="auto"/>
            <w:right w:val="none" w:sz="0" w:space="0" w:color="auto"/>
          </w:divBdr>
        </w:div>
      </w:divsChild>
    </w:div>
    <w:div w:id="747847092">
      <w:bodyDiv w:val="1"/>
      <w:marLeft w:val="0"/>
      <w:marRight w:val="0"/>
      <w:marTop w:val="0"/>
      <w:marBottom w:val="0"/>
      <w:divBdr>
        <w:top w:val="none" w:sz="0" w:space="0" w:color="auto"/>
        <w:left w:val="none" w:sz="0" w:space="0" w:color="auto"/>
        <w:bottom w:val="none" w:sz="0" w:space="0" w:color="auto"/>
        <w:right w:val="none" w:sz="0" w:space="0" w:color="auto"/>
      </w:divBdr>
    </w:div>
    <w:div w:id="765079737">
      <w:bodyDiv w:val="1"/>
      <w:marLeft w:val="0"/>
      <w:marRight w:val="0"/>
      <w:marTop w:val="0"/>
      <w:marBottom w:val="0"/>
      <w:divBdr>
        <w:top w:val="none" w:sz="0" w:space="0" w:color="auto"/>
        <w:left w:val="none" w:sz="0" w:space="0" w:color="auto"/>
        <w:bottom w:val="none" w:sz="0" w:space="0" w:color="auto"/>
        <w:right w:val="none" w:sz="0" w:space="0" w:color="auto"/>
      </w:divBdr>
    </w:div>
    <w:div w:id="770004378">
      <w:bodyDiv w:val="1"/>
      <w:marLeft w:val="0"/>
      <w:marRight w:val="0"/>
      <w:marTop w:val="0"/>
      <w:marBottom w:val="0"/>
      <w:divBdr>
        <w:top w:val="none" w:sz="0" w:space="0" w:color="auto"/>
        <w:left w:val="none" w:sz="0" w:space="0" w:color="auto"/>
        <w:bottom w:val="none" w:sz="0" w:space="0" w:color="auto"/>
        <w:right w:val="none" w:sz="0" w:space="0" w:color="auto"/>
      </w:divBdr>
    </w:div>
    <w:div w:id="806700115">
      <w:bodyDiv w:val="1"/>
      <w:marLeft w:val="0"/>
      <w:marRight w:val="0"/>
      <w:marTop w:val="0"/>
      <w:marBottom w:val="0"/>
      <w:divBdr>
        <w:top w:val="none" w:sz="0" w:space="0" w:color="auto"/>
        <w:left w:val="none" w:sz="0" w:space="0" w:color="auto"/>
        <w:bottom w:val="none" w:sz="0" w:space="0" w:color="auto"/>
        <w:right w:val="none" w:sz="0" w:space="0" w:color="auto"/>
      </w:divBdr>
      <w:divsChild>
        <w:div w:id="529992753">
          <w:marLeft w:val="0"/>
          <w:marRight w:val="0"/>
          <w:marTop w:val="0"/>
          <w:marBottom w:val="0"/>
          <w:divBdr>
            <w:top w:val="none" w:sz="0" w:space="0" w:color="auto"/>
            <w:left w:val="none" w:sz="0" w:space="0" w:color="auto"/>
            <w:bottom w:val="none" w:sz="0" w:space="0" w:color="auto"/>
            <w:right w:val="none" w:sz="0" w:space="0" w:color="auto"/>
          </w:divBdr>
          <w:divsChild>
            <w:div w:id="2105494561">
              <w:marLeft w:val="0"/>
              <w:marRight w:val="0"/>
              <w:marTop w:val="0"/>
              <w:marBottom w:val="0"/>
              <w:divBdr>
                <w:top w:val="none" w:sz="0" w:space="0" w:color="auto"/>
                <w:left w:val="none" w:sz="0" w:space="0" w:color="auto"/>
                <w:bottom w:val="none" w:sz="0" w:space="0" w:color="auto"/>
                <w:right w:val="none" w:sz="0" w:space="0" w:color="auto"/>
              </w:divBdr>
              <w:divsChild>
                <w:div w:id="2060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6953">
      <w:bodyDiv w:val="1"/>
      <w:marLeft w:val="0"/>
      <w:marRight w:val="0"/>
      <w:marTop w:val="0"/>
      <w:marBottom w:val="0"/>
      <w:divBdr>
        <w:top w:val="none" w:sz="0" w:space="0" w:color="auto"/>
        <w:left w:val="none" w:sz="0" w:space="0" w:color="auto"/>
        <w:bottom w:val="none" w:sz="0" w:space="0" w:color="auto"/>
        <w:right w:val="none" w:sz="0" w:space="0" w:color="auto"/>
      </w:divBdr>
    </w:div>
    <w:div w:id="824391623">
      <w:bodyDiv w:val="1"/>
      <w:marLeft w:val="0"/>
      <w:marRight w:val="0"/>
      <w:marTop w:val="0"/>
      <w:marBottom w:val="0"/>
      <w:divBdr>
        <w:top w:val="none" w:sz="0" w:space="0" w:color="auto"/>
        <w:left w:val="none" w:sz="0" w:space="0" w:color="auto"/>
        <w:bottom w:val="none" w:sz="0" w:space="0" w:color="auto"/>
        <w:right w:val="none" w:sz="0" w:space="0" w:color="auto"/>
      </w:divBdr>
    </w:div>
    <w:div w:id="844395796">
      <w:bodyDiv w:val="1"/>
      <w:marLeft w:val="0"/>
      <w:marRight w:val="0"/>
      <w:marTop w:val="0"/>
      <w:marBottom w:val="0"/>
      <w:divBdr>
        <w:top w:val="none" w:sz="0" w:space="0" w:color="auto"/>
        <w:left w:val="none" w:sz="0" w:space="0" w:color="auto"/>
        <w:bottom w:val="none" w:sz="0" w:space="0" w:color="auto"/>
        <w:right w:val="none" w:sz="0" w:space="0" w:color="auto"/>
      </w:divBdr>
    </w:div>
    <w:div w:id="846946800">
      <w:bodyDiv w:val="1"/>
      <w:marLeft w:val="0"/>
      <w:marRight w:val="0"/>
      <w:marTop w:val="0"/>
      <w:marBottom w:val="0"/>
      <w:divBdr>
        <w:top w:val="none" w:sz="0" w:space="0" w:color="auto"/>
        <w:left w:val="none" w:sz="0" w:space="0" w:color="auto"/>
        <w:bottom w:val="none" w:sz="0" w:space="0" w:color="auto"/>
        <w:right w:val="none" w:sz="0" w:space="0" w:color="auto"/>
      </w:divBdr>
    </w:div>
    <w:div w:id="853543914">
      <w:bodyDiv w:val="1"/>
      <w:marLeft w:val="0"/>
      <w:marRight w:val="0"/>
      <w:marTop w:val="0"/>
      <w:marBottom w:val="0"/>
      <w:divBdr>
        <w:top w:val="none" w:sz="0" w:space="0" w:color="auto"/>
        <w:left w:val="none" w:sz="0" w:space="0" w:color="auto"/>
        <w:bottom w:val="none" w:sz="0" w:space="0" w:color="auto"/>
        <w:right w:val="none" w:sz="0" w:space="0" w:color="auto"/>
      </w:divBdr>
    </w:div>
    <w:div w:id="855770043">
      <w:bodyDiv w:val="1"/>
      <w:marLeft w:val="0"/>
      <w:marRight w:val="0"/>
      <w:marTop w:val="0"/>
      <w:marBottom w:val="0"/>
      <w:divBdr>
        <w:top w:val="none" w:sz="0" w:space="0" w:color="auto"/>
        <w:left w:val="none" w:sz="0" w:space="0" w:color="auto"/>
        <w:bottom w:val="none" w:sz="0" w:space="0" w:color="auto"/>
        <w:right w:val="none" w:sz="0" w:space="0" w:color="auto"/>
      </w:divBdr>
    </w:div>
    <w:div w:id="864447040">
      <w:bodyDiv w:val="1"/>
      <w:marLeft w:val="0"/>
      <w:marRight w:val="0"/>
      <w:marTop w:val="0"/>
      <w:marBottom w:val="0"/>
      <w:divBdr>
        <w:top w:val="none" w:sz="0" w:space="0" w:color="auto"/>
        <w:left w:val="none" w:sz="0" w:space="0" w:color="auto"/>
        <w:bottom w:val="none" w:sz="0" w:space="0" w:color="auto"/>
        <w:right w:val="none" w:sz="0" w:space="0" w:color="auto"/>
      </w:divBdr>
      <w:divsChild>
        <w:div w:id="1881237469">
          <w:marLeft w:val="0"/>
          <w:marRight w:val="0"/>
          <w:marTop w:val="0"/>
          <w:marBottom w:val="0"/>
          <w:divBdr>
            <w:top w:val="none" w:sz="0" w:space="0" w:color="auto"/>
            <w:left w:val="none" w:sz="0" w:space="0" w:color="auto"/>
            <w:bottom w:val="none" w:sz="0" w:space="0" w:color="auto"/>
            <w:right w:val="none" w:sz="0" w:space="0" w:color="auto"/>
          </w:divBdr>
          <w:divsChild>
            <w:div w:id="1466580302">
              <w:marLeft w:val="0"/>
              <w:marRight w:val="0"/>
              <w:marTop w:val="0"/>
              <w:marBottom w:val="0"/>
              <w:divBdr>
                <w:top w:val="none" w:sz="0" w:space="0" w:color="auto"/>
                <w:left w:val="none" w:sz="0" w:space="0" w:color="auto"/>
                <w:bottom w:val="none" w:sz="0" w:space="0" w:color="auto"/>
                <w:right w:val="none" w:sz="0" w:space="0" w:color="auto"/>
              </w:divBdr>
              <w:divsChild>
                <w:div w:id="11120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4834">
      <w:bodyDiv w:val="1"/>
      <w:marLeft w:val="0"/>
      <w:marRight w:val="0"/>
      <w:marTop w:val="0"/>
      <w:marBottom w:val="0"/>
      <w:divBdr>
        <w:top w:val="none" w:sz="0" w:space="0" w:color="auto"/>
        <w:left w:val="none" w:sz="0" w:space="0" w:color="auto"/>
        <w:bottom w:val="none" w:sz="0" w:space="0" w:color="auto"/>
        <w:right w:val="none" w:sz="0" w:space="0" w:color="auto"/>
      </w:divBdr>
    </w:div>
    <w:div w:id="928583067">
      <w:bodyDiv w:val="1"/>
      <w:marLeft w:val="0"/>
      <w:marRight w:val="0"/>
      <w:marTop w:val="0"/>
      <w:marBottom w:val="0"/>
      <w:divBdr>
        <w:top w:val="none" w:sz="0" w:space="0" w:color="auto"/>
        <w:left w:val="none" w:sz="0" w:space="0" w:color="auto"/>
        <w:bottom w:val="none" w:sz="0" w:space="0" w:color="auto"/>
        <w:right w:val="none" w:sz="0" w:space="0" w:color="auto"/>
      </w:divBdr>
    </w:div>
    <w:div w:id="971130241">
      <w:bodyDiv w:val="1"/>
      <w:marLeft w:val="0"/>
      <w:marRight w:val="0"/>
      <w:marTop w:val="0"/>
      <w:marBottom w:val="0"/>
      <w:divBdr>
        <w:top w:val="none" w:sz="0" w:space="0" w:color="auto"/>
        <w:left w:val="none" w:sz="0" w:space="0" w:color="auto"/>
        <w:bottom w:val="none" w:sz="0" w:space="0" w:color="auto"/>
        <w:right w:val="none" w:sz="0" w:space="0" w:color="auto"/>
      </w:divBdr>
      <w:divsChild>
        <w:div w:id="970981898">
          <w:marLeft w:val="0"/>
          <w:marRight w:val="0"/>
          <w:marTop w:val="0"/>
          <w:marBottom w:val="0"/>
          <w:divBdr>
            <w:top w:val="none" w:sz="0" w:space="0" w:color="auto"/>
            <w:left w:val="none" w:sz="0" w:space="0" w:color="auto"/>
            <w:bottom w:val="none" w:sz="0" w:space="0" w:color="auto"/>
            <w:right w:val="none" w:sz="0" w:space="0" w:color="auto"/>
          </w:divBdr>
          <w:divsChild>
            <w:div w:id="1006056583">
              <w:marLeft w:val="0"/>
              <w:marRight w:val="0"/>
              <w:marTop w:val="0"/>
              <w:marBottom w:val="0"/>
              <w:divBdr>
                <w:top w:val="none" w:sz="0" w:space="0" w:color="auto"/>
                <w:left w:val="none" w:sz="0" w:space="0" w:color="auto"/>
                <w:bottom w:val="none" w:sz="0" w:space="0" w:color="auto"/>
                <w:right w:val="none" w:sz="0" w:space="0" w:color="auto"/>
              </w:divBdr>
              <w:divsChild>
                <w:div w:id="2087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31351">
      <w:bodyDiv w:val="1"/>
      <w:marLeft w:val="0"/>
      <w:marRight w:val="0"/>
      <w:marTop w:val="0"/>
      <w:marBottom w:val="0"/>
      <w:divBdr>
        <w:top w:val="none" w:sz="0" w:space="0" w:color="auto"/>
        <w:left w:val="none" w:sz="0" w:space="0" w:color="auto"/>
        <w:bottom w:val="none" w:sz="0" w:space="0" w:color="auto"/>
        <w:right w:val="none" w:sz="0" w:space="0" w:color="auto"/>
      </w:divBdr>
    </w:div>
    <w:div w:id="983394194">
      <w:bodyDiv w:val="1"/>
      <w:marLeft w:val="0"/>
      <w:marRight w:val="0"/>
      <w:marTop w:val="0"/>
      <w:marBottom w:val="0"/>
      <w:divBdr>
        <w:top w:val="none" w:sz="0" w:space="0" w:color="auto"/>
        <w:left w:val="none" w:sz="0" w:space="0" w:color="auto"/>
        <w:bottom w:val="none" w:sz="0" w:space="0" w:color="auto"/>
        <w:right w:val="none" w:sz="0" w:space="0" w:color="auto"/>
      </w:divBdr>
    </w:div>
    <w:div w:id="1011490432">
      <w:bodyDiv w:val="1"/>
      <w:marLeft w:val="0"/>
      <w:marRight w:val="0"/>
      <w:marTop w:val="0"/>
      <w:marBottom w:val="0"/>
      <w:divBdr>
        <w:top w:val="none" w:sz="0" w:space="0" w:color="auto"/>
        <w:left w:val="none" w:sz="0" w:space="0" w:color="auto"/>
        <w:bottom w:val="none" w:sz="0" w:space="0" w:color="auto"/>
        <w:right w:val="none" w:sz="0" w:space="0" w:color="auto"/>
      </w:divBdr>
    </w:div>
    <w:div w:id="1047486337">
      <w:bodyDiv w:val="1"/>
      <w:marLeft w:val="0"/>
      <w:marRight w:val="0"/>
      <w:marTop w:val="0"/>
      <w:marBottom w:val="0"/>
      <w:divBdr>
        <w:top w:val="none" w:sz="0" w:space="0" w:color="auto"/>
        <w:left w:val="none" w:sz="0" w:space="0" w:color="auto"/>
        <w:bottom w:val="none" w:sz="0" w:space="0" w:color="auto"/>
        <w:right w:val="none" w:sz="0" w:space="0" w:color="auto"/>
      </w:divBdr>
    </w:div>
    <w:div w:id="1047804489">
      <w:bodyDiv w:val="1"/>
      <w:marLeft w:val="0"/>
      <w:marRight w:val="0"/>
      <w:marTop w:val="0"/>
      <w:marBottom w:val="0"/>
      <w:divBdr>
        <w:top w:val="none" w:sz="0" w:space="0" w:color="auto"/>
        <w:left w:val="none" w:sz="0" w:space="0" w:color="auto"/>
        <w:bottom w:val="none" w:sz="0" w:space="0" w:color="auto"/>
        <w:right w:val="none" w:sz="0" w:space="0" w:color="auto"/>
      </w:divBdr>
      <w:divsChild>
        <w:div w:id="1512799893">
          <w:marLeft w:val="0"/>
          <w:marRight w:val="0"/>
          <w:marTop w:val="0"/>
          <w:marBottom w:val="0"/>
          <w:divBdr>
            <w:top w:val="none" w:sz="0" w:space="0" w:color="auto"/>
            <w:left w:val="none" w:sz="0" w:space="0" w:color="auto"/>
            <w:bottom w:val="none" w:sz="0" w:space="0" w:color="auto"/>
            <w:right w:val="none" w:sz="0" w:space="0" w:color="auto"/>
          </w:divBdr>
          <w:divsChild>
            <w:div w:id="1723408372">
              <w:marLeft w:val="0"/>
              <w:marRight w:val="0"/>
              <w:marTop w:val="0"/>
              <w:marBottom w:val="0"/>
              <w:divBdr>
                <w:top w:val="none" w:sz="0" w:space="0" w:color="auto"/>
                <w:left w:val="none" w:sz="0" w:space="0" w:color="auto"/>
                <w:bottom w:val="none" w:sz="0" w:space="0" w:color="auto"/>
                <w:right w:val="none" w:sz="0" w:space="0" w:color="auto"/>
              </w:divBdr>
              <w:divsChild>
                <w:div w:id="2016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6290">
      <w:bodyDiv w:val="1"/>
      <w:marLeft w:val="0"/>
      <w:marRight w:val="0"/>
      <w:marTop w:val="0"/>
      <w:marBottom w:val="0"/>
      <w:divBdr>
        <w:top w:val="none" w:sz="0" w:space="0" w:color="auto"/>
        <w:left w:val="none" w:sz="0" w:space="0" w:color="auto"/>
        <w:bottom w:val="none" w:sz="0" w:space="0" w:color="auto"/>
        <w:right w:val="none" w:sz="0" w:space="0" w:color="auto"/>
      </w:divBdr>
    </w:div>
    <w:div w:id="1062094521">
      <w:bodyDiv w:val="1"/>
      <w:marLeft w:val="0"/>
      <w:marRight w:val="0"/>
      <w:marTop w:val="0"/>
      <w:marBottom w:val="0"/>
      <w:divBdr>
        <w:top w:val="none" w:sz="0" w:space="0" w:color="auto"/>
        <w:left w:val="none" w:sz="0" w:space="0" w:color="auto"/>
        <w:bottom w:val="none" w:sz="0" w:space="0" w:color="auto"/>
        <w:right w:val="none" w:sz="0" w:space="0" w:color="auto"/>
      </w:divBdr>
    </w:div>
    <w:div w:id="1070999740">
      <w:bodyDiv w:val="1"/>
      <w:marLeft w:val="0"/>
      <w:marRight w:val="0"/>
      <w:marTop w:val="0"/>
      <w:marBottom w:val="0"/>
      <w:divBdr>
        <w:top w:val="none" w:sz="0" w:space="0" w:color="auto"/>
        <w:left w:val="none" w:sz="0" w:space="0" w:color="auto"/>
        <w:bottom w:val="none" w:sz="0" w:space="0" w:color="auto"/>
        <w:right w:val="none" w:sz="0" w:space="0" w:color="auto"/>
      </w:divBdr>
      <w:divsChild>
        <w:div w:id="1079331103">
          <w:marLeft w:val="0"/>
          <w:marRight w:val="0"/>
          <w:marTop w:val="0"/>
          <w:marBottom w:val="0"/>
          <w:divBdr>
            <w:top w:val="none" w:sz="0" w:space="0" w:color="auto"/>
            <w:left w:val="none" w:sz="0" w:space="0" w:color="auto"/>
            <w:bottom w:val="none" w:sz="0" w:space="0" w:color="auto"/>
            <w:right w:val="none" w:sz="0" w:space="0" w:color="auto"/>
          </w:divBdr>
          <w:divsChild>
            <w:div w:id="1151292644">
              <w:marLeft w:val="0"/>
              <w:marRight w:val="0"/>
              <w:marTop w:val="0"/>
              <w:marBottom w:val="0"/>
              <w:divBdr>
                <w:top w:val="none" w:sz="0" w:space="0" w:color="auto"/>
                <w:left w:val="none" w:sz="0" w:space="0" w:color="auto"/>
                <w:bottom w:val="none" w:sz="0" w:space="0" w:color="auto"/>
                <w:right w:val="none" w:sz="0" w:space="0" w:color="auto"/>
              </w:divBdr>
              <w:divsChild>
                <w:div w:id="1722486217">
                  <w:marLeft w:val="0"/>
                  <w:marRight w:val="0"/>
                  <w:marTop w:val="0"/>
                  <w:marBottom w:val="0"/>
                  <w:divBdr>
                    <w:top w:val="none" w:sz="0" w:space="0" w:color="auto"/>
                    <w:left w:val="none" w:sz="0" w:space="0" w:color="auto"/>
                    <w:bottom w:val="none" w:sz="0" w:space="0" w:color="auto"/>
                    <w:right w:val="none" w:sz="0" w:space="0" w:color="auto"/>
                  </w:divBdr>
                  <w:divsChild>
                    <w:div w:id="971138358">
                      <w:marLeft w:val="0"/>
                      <w:marRight w:val="0"/>
                      <w:marTop w:val="0"/>
                      <w:marBottom w:val="0"/>
                      <w:divBdr>
                        <w:top w:val="none" w:sz="0" w:space="0" w:color="auto"/>
                        <w:left w:val="none" w:sz="0" w:space="0" w:color="auto"/>
                        <w:bottom w:val="none" w:sz="0" w:space="0" w:color="auto"/>
                        <w:right w:val="none" w:sz="0" w:space="0" w:color="auto"/>
                      </w:divBdr>
                    </w:div>
                  </w:divsChild>
                </w:div>
                <w:div w:id="255360144">
                  <w:marLeft w:val="0"/>
                  <w:marRight w:val="0"/>
                  <w:marTop w:val="0"/>
                  <w:marBottom w:val="0"/>
                  <w:divBdr>
                    <w:top w:val="none" w:sz="0" w:space="0" w:color="auto"/>
                    <w:left w:val="none" w:sz="0" w:space="0" w:color="auto"/>
                    <w:bottom w:val="none" w:sz="0" w:space="0" w:color="auto"/>
                    <w:right w:val="none" w:sz="0" w:space="0" w:color="auto"/>
                  </w:divBdr>
                  <w:divsChild>
                    <w:div w:id="18252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58299">
      <w:bodyDiv w:val="1"/>
      <w:marLeft w:val="0"/>
      <w:marRight w:val="0"/>
      <w:marTop w:val="0"/>
      <w:marBottom w:val="0"/>
      <w:divBdr>
        <w:top w:val="none" w:sz="0" w:space="0" w:color="auto"/>
        <w:left w:val="none" w:sz="0" w:space="0" w:color="auto"/>
        <w:bottom w:val="none" w:sz="0" w:space="0" w:color="auto"/>
        <w:right w:val="none" w:sz="0" w:space="0" w:color="auto"/>
      </w:divBdr>
      <w:divsChild>
        <w:div w:id="1390613594">
          <w:marLeft w:val="0"/>
          <w:marRight w:val="0"/>
          <w:marTop w:val="0"/>
          <w:marBottom w:val="0"/>
          <w:divBdr>
            <w:top w:val="none" w:sz="0" w:space="0" w:color="auto"/>
            <w:left w:val="none" w:sz="0" w:space="0" w:color="auto"/>
            <w:bottom w:val="none" w:sz="0" w:space="0" w:color="auto"/>
            <w:right w:val="none" w:sz="0" w:space="0" w:color="auto"/>
          </w:divBdr>
          <w:divsChild>
            <w:div w:id="1510488947">
              <w:marLeft w:val="0"/>
              <w:marRight w:val="0"/>
              <w:marTop w:val="0"/>
              <w:marBottom w:val="0"/>
              <w:divBdr>
                <w:top w:val="none" w:sz="0" w:space="0" w:color="auto"/>
                <w:left w:val="none" w:sz="0" w:space="0" w:color="auto"/>
                <w:bottom w:val="none" w:sz="0" w:space="0" w:color="auto"/>
                <w:right w:val="none" w:sz="0" w:space="0" w:color="auto"/>
              </w:divBdr>
              <w:divsChild>
                <w:div w:id="16667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6777">
      <w:bodyDiv w:val="1"/>
      <w:marLeft w:val="0"/>
      <w:marRight w:val="0"/>
      <w:marTop w:val="0"/>
      <w:marBottom w:val="0"/>
      <w:divBdr>
        <w:top w:val="none" w:sz="0" w:space="0" w:color="auto"/>
        <w:left w:val="none" w:sz="0" w:space="0" w:color="auto"/>
        <w:bottom w:val="none" w:sz="0" w:space="0" w:color="auto"/>
        <w:right w:val="none" w:sz="0" w:space="0" w:color="auto"/>
      </w:divBdr>
      <w:divsChild>
        <w:div w:id="1090783981">
          <w:marLeft w:val="0"/>
          <w:marRight w:val="0"/>
          <w:marTop w:val="0"/>
          <w:marBottom w:val="0"/>
          <w:divBdr>
            <w:top w:val="none" w:sz="0" w:space="0" w:color="auto"/>
            <w:left w:val="none" w:sz="0" w:space="0" w:color="auto"/>
            <w:bottom w:val="none" w:sz="0" w:space="0" w:color="auto"/>
            <w:right w:val="none" w:sz="0" w:space="0" w:color="auto"/>
          </w:divBdr>
          <w:divsChild>
            <w:div w:id="1018387160">
              <w:marLeft w:val="0"/>
              <w:marRight w:val="0"/>
              <w:marTop w:val="0"/>
              <w:marBottom w:val="0"/>
              <w:divBdr>
                <w:top w:val="none" w:sz="0" w:space="0" w:color="auto"/>
                <w:left w:val="none" w:sz="0" w:space="0" w:color="auto"/>
                <w:bottom w:val="none" w:sz="0" w:space="0" w:color="auto"/>
                <w:right w:val="none" w:sz="0" w:space="0" w:color="auto"/>
              </w:divBdr>
              <w:divsChild>
                <w:div w:id="6541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1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0361">
          <w:marLeft w:val="0"/>
          <w:marRight w:val="0"/>
          <w:marTop w:val="0"/>
          <w:marBottom w:val="0"/>
          <w:divBdr>
            <w:top w:val="none" w:sz="0" w:space="0" w:color="auto"/>
            <w:left w:val="none" w:sz="0" w:space="0" w:color="auto"/>
            <w:bottom w:val="none" w:sz="0" w:space="0" w:color="auto"/>
            <w:right w:val="none" w:sz="0" w:space="0" w:color="auto"/>
          </w:divBdr>
          <w:divsChild>
            <w:div w:id="1931741533">
              <w:marLeft w:val="0"/>
              <w:marRight w:val="0"/>
              <w:marTop w:val="0"/>
              <w:marBottom w:val="0"/>
              <w:divBdr>
                <w:top w:val="none" w:sz="0" w:space="0" w:color="auto"/>
                <w:left w:val="none" w:sz="0" w:space="0" w:color="auto"/>
                <w:bottom w:val="none" w:sz="0" w:space="0" w:color="auto"/>
                <w:right w:val="none" w:sz="0" w:space="0" w:color="auto"/>
              </w:divBdr>
              <w:divsChild>
                <w:div w:id="1343315704">
                  <w:marLeft w:val="0"/>
                  <w:marRight w:val="0"/>
                  <w:marTop w:val="0"/>
                  <w:marBottom w:val="0"/>
                  <w:divBdr>
                    <w:top w:val="none" w:sz="0" w:space="0" w:color="auto"/>
                    <w:left w:val="none" w:sz="0" w:space="0" w:color="auto"/>
                    <w:bottom w:val="none" w:sz="0" w:space="0" w:color="auto"/>
                    <w:right w:val="none" w:sz="0" w:space="0" w:color="auto"/>
                  </w:divBdr>
                  <w:divsChild>
                    <w:div w:id="1597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69384">
      <w:bodyDiv w:val="1"/>
      <w:marLeft w:val="0"/>
      <w:marRight w:val="0"/>
      <w:marTop w:val="0"/>
      <w:marBottom w:val="0"/>
      <w:divBdr>
        <w:top w:val="none" w:sz="0" w:space="0" w:color="auto"/>
        <w:left w:val="none" w:sz="0" w:space="0" w:color="auto"/>
        <w:bottom w:val="none" w:sz="0" w:space="0" w:color="auto"/>
        <w:right w:val="none" w:sz="0" w:space="0" w:color="auto"/>
      </w:divBdr>
      <w:divsChild>
        <w:div w:id="123012542">
          <w:marLeft w:val="0"/>
          <w:marRight w:val="0"/>
          <w:marTop w:val="0"/>
          <w:marBottom w:val="0"/>
          <w:divBdr>
            <w:top w:val="none" w:sz="0" w:space="0" w:color="auto"/>
            <w:left w:val="none" w:sz="0" w:space="0" w:color="auto"/>
            <w:bottom w:val="none" w:sz="0" w:space="0" w:color="auto"/>
            <w:right w:val="none" w:sz="0" w:space="0" w:color="auto"/>
          </w:divBdr>
          <w:divsChild>
            <w:div w:id="165246134">
              <w:marLeft w:val="0"/>
              <w:marRight w:val="0"/>
              <w:marTop w:val="0"/>
              <w:marBottom w:val="0"/>
              <w:divBdr>
                <w:top w:val="none" w:sz="0" w:space="0" w:color="auto"/>
                <w:left w:val="none" w:sz="0" w:space="0" w:color="auto"/>
                <w:bottom w:val="none" w:sz="0" w:space="0" w:color="auto"/>
                <w:right w:val="none" w:sz="0" w:space="0" w:color="auto"/>
              </w:divBdr>
              <w:divsChild>
                <w:div w:id="14961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77516">
      <w:bodyDiv w:val="1"/>
      <w:marLeft w:val="0"/>
      <w:marRight w:val="0"/>
      <w:marTop w:val="0"/>
      <w:marBottom w:val="0"/>
      <w:divBdr>
        <w:top w:val="none" w:sz="0" w:space="0" w:color="auto"/>
        <w:left w:val="none" w:sz="0" w:space="0" w:color="auto"/>
        <w:bottom w:val="none" w:sz="0" w:space="0" w:color="auto"/>
        <w:right w:val="none" w:sz="0" w:space="0" w:color="auto"/>
      </w:divBdr>
    </w:div>
    <w:div w:id="1145008561">
      <w:bodyDiv w:val="1"/>
      <w:marLeft w:val="0"/>
      <w:marRight w:val="0"/>
      <w:marTop w:val="0"/>
      <w:marBottom w:val="0"/>
      <w:divBdr>
        <w:top w:val="none" w:sz="0" w:space="0" w:color="auto"/>
        <w:left w:val="none" w:sz="0" w:space="0" w:color="auto"/>
        <w:bottom w:val="none" w:sz="0" w:space="0" w:color="auto"/>
        <w:right w:val="none" w:sz="0" w:space="0" w:color="auto"/>
      </w:divBdr>
    </w:div>
    <w:div w:id="1149206298">
      <w:bodyDiv w:val="1"/>
      <w:marLeft w:val="0"/>
      <w:marRight w:val="0"/>
      <w:marTop w:val="0"/>
      <w:marBottom w:val="0"/>
      <w:divBdr>
        <w:top w:val="none" w:sz="0" w:space="0" w:color="auto"/>
        <w:left w:val="none" w:sz="0" w:space="0" w:color="auto"/>
        <w:bottom w:val="none" w:sz="0" w:space="0" w:color="auto"/>
        <w:right w:val="none" w:sz="0" w:space="0" w:color="auto"/>
      </w:divBdr>
    </w:div>
    <w:div w:id="1158035998">
      <w:bodyDiv w:val="1"/>
      <w:marLeft w:val="0"/>
      <w:marRight w:val="0"/>
      <w:marTop w:val="0"/>
      <w:marBottom w:val="0"/>
      <w:divBdr>
        <w:top w:val="none" w:sz="0" w:space="0" w:color="auto"/>
        <w:left w:val="none" w:sz="0" w:space="0" w:color="auto"/>
        <w:bottom w:val="none" w:sz="0" w:space="0" w:color="auto"/>
        <w:right w:val="none" w:sz="0" w:space="0" w:color="auto"/>
      </w:divBdr>
    </w:div>
    <w:div w:id="1182624086">
      <w:bodyDiv w:val="1"/>
      <w:marLeft w:val="0"/>
      <w:marRight w:val="0"/>
      <w:marTop w:val="0"/>
      <w:marBottom w:val="0"/>
      <w:divBdr>
        <w:top w:val="none" w:sz="0" w:space="0" w:color="auto"/>
        <w:left w:val="none" w:sz="0" w:space="0" w:color="auto"/>
        <w:bottom w:val="none" w:sz="0" w:space="0" w:color="auto"/>
        <w:right w:val="none" w:sz="0" w:space="0" w:color="auto"/>
      </w:divBdr>
    </w:div>
    <w:div w:id="1194460193">
      <w:bodyDiv w:val="1"/>
      <w:marLeft w:val="0"/>
      <w:marRight w:val="0"/>
      <w:marTop w:val="0"/>
      <w:marBottom w:val="0"/>
      <w:divBdr>
        <w:top w:val="none" w:sz="0" w:space="0" w:color="auto"/>
        <w:left w:val="none" w:sz="0" w:space="0" w:color="auto"/>
        <w:bottom w:val="none" w:sz="0" w:space="0" w:color="auto"/>
        <w:right w:val="none" w:sz="0" w:space="0" w:color="auto"/>
      </w:divBdr>
    </w:div>
    <w:div w:id="1212769467">
      <w:bodyDiv w:val="1"/>
      <w:marLeft w:val="0"/>
      <w:marRight w:val="0"/>
      <w:marTop w:val="0"/>
      <w:marBottom w:val="0"/>
      <w:divBdr>
        <w:top w:val="none" w:sz="0" w:space="0" w:color="auto"/>
        <w:left w:val="none" w:sz="0" w:space="0" w:color="auto"/>
        <w:bottom w:val="none" w:sz="0" w:space="0" w:color="auto"/>
        <w:right w:val="none" w:sz="0" w:space="0" w:color="auto"/>
      </w:divBdr>
    </w:div>
    <w:div w:id="1268271147">
      <w:bodyDiv w:val="1"/>
      <w:marLeft w:val="0"/>
      <w:marRight w:val="0"/>
      <w:marTop w:val="0"/>
      <w:marBottom w:val="0"/>
      <w:divBdr>
        <w:top w:val="none" w:sz="0" w:space="0" w:color="auto"/>
        <w:left w:val="none" w:sz="0" w:space="0" w:color="auto"/>
        <w:bottom w:val="none" w:sz="0" w:space="0" w:color="auto"/>
        <w:right w:val="none" w:sz="0" w:space="0" w:color="auto"/>
      </w:divBdr>
    </w:div>
    <w:div w:id="1272585484">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35064851">
      <w:bodyDiv w:val="1"/>
      <w:marLeft w:val="0"/>
      <w:marRight w:val="0"/>
      <w:marTop w:val="0"/>
      <w:marBottom w:val="0"/>
      <w:divBdr>
        <w:top w:val="none" w:sz="0" w:space="0" w:color="auto"/>
        <w:left w:val="none" w:sz="0" w:space="0" w:color="auto"/>
        <w:bottom w:val="none" w:sz="0" w:space="0" w:color="auto"/>
        <w:right w:val="none" w:sz="0" w:space="0" w:color="auto"/>
      </w:divBdr>
    </w:div>
    <w:div w:id="1396511625">
      <w:bodyDiv w:val="1"/>
      <w:marLeft w:val="0"/>
      <w:marRight w:val="0"/>
      <w:marTop w:val="0"/>
      <w:marBottom w:val="0"/>
      <w:divBdr>
        <w:top w:val="none" w:sz="0" w:space="0" w:color="auto"/>
        <w:left w:val="none" w:sz="0" w:space="0" w:color="auto"/>
        <w:bottom w:val="none" w:sz="0" w:space="0" w:color="auto"/>
        <w:right w:val="none" w:sz="0" w:space="0" w:color="auto"/>
      </w:divBdr>
    </w:div>
    <w:div w:id="1409300573">
      <w:bodyDiv w:val="1"/>
      <w:marLeft w:val="0"/>
      <w:marRight w:val="0"/>
      <w:marTop w:val="0"/>
      <w:marBottom w:val="0"/>
      <w:divBdr>
        <w:top w:val="none" w:sz="0" w:space="0" w:color="auto"/>
        <w:left w:val="none" w:sz="0" w:space="0" w:color="auto"/>
        <w:bottom w:val="none" w:sz="0" w:space="0" w:color="auto"/>
        <w:right w:val="none" w:sz="0" w:space="0" w:color="auto"/>
      </w:divBdr>
    </w:div>
    <w:div w:id="1419134887">
      <w:bodyDiv w:val="1"/>
      <w:marLeft w:val="0"/>
      <w:marRight w:val="0"/>
      <w:marTop w:val="0"/>
      <w:marBottom w:val="0"/>
      <w:divBdr>
        <w:top w:val="none" w:sz="0" w:space="0" w:color="auto"/>
        <w:left w:val="none" w:sz="0" w:space="0" w:color="auto"/>
        <w:bottom w:val="none" w:sz="0" w:space="0" w:color="auto"/>
        <w:right w:val="none" w:sz="0" w:space="0" w:color="auto"/>
      </w:divBdr>
    </w:div>
    <w:div w:id="1474516445">
      <w:bodyDiv w:val="1"/>
      <w:marLeft w:val="0"/>
      <w:marRight w:val="0"/>
      <w:marTop w:val="0"/>
      <w:marBottom w:val="0"/>
      <w:divBdr>
        <w:top w:val="none" w:sz="0" w:space="0" w:color="auto"/>
        <w:left w:val="none" w:sz="0" w:space="0" w:color="auto"/>
        <w:bottom w:val="none" w:sz="0" w:space="0" w:color="auto"/>
        <w:right w:val="none" w:sz="0" w:space="0" w:color="auto"/>
      </w:divBdr>
    </w:div>
    <w:div w:id="1475489208">
      <w:bodyDiv w:val="1"/>
      <w:marLeft w:val="0"/>
      <w:marRight w:val="0"/>
      <w:marTop w:val="0"/>
      <w:marBottom w:val="0"/>
      <w:divBdr>
        <w:top w:val="none" w:sz="0" w:space="0" w:color="auto"/>
        <w:left w:val="none" w:sz="0" w:space="0" w:color="auto"/>
        <w:bottom w:val="none" w:sz="0" w:space="0" w:color="auto"/>
        <w:right w:val="none" w:sz="0" w:space="0" w:color="auto"/>
      </w:divBdr>
    </w:div>
    <w:div w:id="1542134044">
      <w:bodyDiv w:val="1"/>
      <w:marLeft w:val="0"/>
      <w:marRight w:val="0"/>
      <w:marTop w:val="0"/>
      <w:marBottom w:val="0"/>
      <w:divBdr>
        <w:top w:val="none" w:sz="0" w:space="0" w:color="auto"/>
        <w:left w:val="none" w:sz="0" w:space="0" w:color="auto"/>
        <w:bottom w:val="none" w:sz="0" w:space="0" w:color="auto"/>
        <w:right w:val="none" w:sz="0" w:space="0" w:color="auto"/>
      </w:divBdr>
      <w:divsChild>
        <w:div w:id="381099499">
          <w:marLeft w:val="0"/>
          <w:marRight w:val="0"/>
          <w:marTop w:val="0"/>
          <w:marBottom w:val="0"/>
          <w:divBdr>
            <w:top w:val="none" w:sz="0" w:space="0" w:color="auto"/>
            <w:left w:val="none" w:sz="0" w:space="0" w:color="auto"/>
            <w:bottom w:val="none" w:sz="0" w:space="0" w:color="auto"/>
            <w:right w:val="none" w:sz="0" w:space="0" w:color="auto"/>
          </w:divBdr>
          <w:divsChild>
            <w:div w:id="1256137217">
              <w:marLeft w:val="0"/>
              <w:marRight w:val="0"/>
              <w:marTop w:val="0"/>
              <w:marBottom w:val="0"/>
              <w:divBdr>
                <w:top w:val="none" w:sz="0" w:space="0" w:color="auto"/>
                <w:left w:val="none" w:sz="0" w:space="0" w:color="auto"/>
                <w:bottom w:val="none" w:sz="0" w:space="0" w:color="auto"/>
                <w:right w:val="none" w:sz="0" w:space="0" w:color="auto"/>
              </w:divBdr>
              <w:divsChild>
                <w:div w:id="947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30797">
      <w:bodyDiv w:val="1"/>
      <w:marLeft w:val="0"/>
      <w:marRight w:val="0"/>
      <w:marTop w:val="0"/>
      <w:marBottom w:val="0"/>
      <w:divBdr>
        <w:top w:val="none" w:sz="0" w:space="0" w:color="auto"/>
        <w:left w:val="none" w:sz="0" w:space="0" w:color="auto"/>
        <w:bottom w:val="none" w:sz="0" w:space="0" w:color="auto"/>
        <w:right w:val="none" w:sz="0" w:space="0" w:color="auto"/>
      </w:divBdr>
    </w:div>
    <w:div w:id="1616670503">
      <w:bodyDiv w:val="1"/>
      <w:marLeft w:val="0"/>
      <w:marRight w:val="0"/>
      <w:marTop w:val="0"/>
      <w:marBottom w:val="0"/>
      <w:divBdr>
        <w:top w:val="none" w:sz="0" w:space="0" w:color="auto"/>
        <w:left w:val="none" w:sz="0" w:space="0" w:color="auto"/>
        <w:bottom w:val="none" w:sz="0" w:space="0" w:color="auto"/>
        <w:right w:val="none" w:sz="0" w:space="0" w:color="auto"/>
      </w:divBdr>
    </w:div>
    <w:div w:id="1628048567">
      <w:bodyDiv w:val="1"/>
      <w:marLeft w:val="0"/>
      <w:marRight w:val="0"/>
      <w:marTop w:val="0"/>
      <w:marBottom w:val="0"/>
      <w:divBdr>
        <w:top w:val="none" w:sz="0" w:space="0" w:color="auto"/>
        <w:left w:val="none" w:sz="0" w:space="0" w:color="auto"/>
        <w:bottom w:val="none" w:sz="0" w:space="0" w:color="auto"/>
        <w:right w:val="none" w:sz="0" w:space="0" w:color="auto"/>
      </w:divBdr>
    </w:div>
    <w:div w:id="1672296995">
      <w:bodyDiv w:val="1"/>
      <w:marLeft w:val="0"/>
      <w:marRight w:val="0"/>
      <w:marTop w:val="0"/>
      <w:marBottom w:val="0"/>
      <w:divBdr>
        <w:top w:val="none" w:sz="0" w:space="0" w:color="auto"/>
        <w:left w:val="none" w:sz="0" w:space="0" w:color="auto"/>
        <w:bottom w:val="none" w:sz="0" w:space="0" w:color="auto"/>
        <w:right w:val="none" w:sz="0" w:space="0" w:color="auto"/>
      </w:divBdr>
    </w:div>
    <w:div w:id="1673683840">
      <w:bodyDiv w:val="1"/>
      <w:marLeft w:val="0"/>
      <w:marRight w:val="0"/>
      <w:marTop w:val="0"/>
      <w:marBottom w:val="0"/>
      <w:divBdr>
        <w:top w:val="none" w:sz="0" w:space="0" w:color="auto"/>
        <w:left w:val="none" w:sz="0" w:space="0" w:color="auto"/>
        <w:bottom w:val="none" w:sz="0" w:space="0" w:color="auto"/>
        <w:right w:val="none" w:sz="0" w:space="0" w:color="auto"/>
      </w:divBdr>
      <w:divsChild>
        <w:div w:id="1237980461">
          <w:marLeft w:val="0"/>
          <w:marRight w:val="0"/>
          <w:marTop w:val="0"/>
          <w:marBottom w:val="0"/>
          <w:divBdr>
            <w:top w:val="none" w:sz="0" w:space="0" w:color="auto"/>
            <w:left w:val="none" w:sz="0" w:space="0" w:color="auto"/>
            <w:bottom w:val="none" w:sz="0" w:space="0" w:color="auto"/>
            <w:right w:val="none" w:sz="0" w:space="0" w:color="auto"/>
          </w:divBdr>
          <w:divsChild>
            <w:div w:id="1641035785">
              <w:marLeft w:val="0"/>
              <w:marRight w:val="0"/>
              <w:marTop w:val="0"/>
              <w:marBottom w:val="0"/>
              <w:divBdr>
                <w:top w:val="none" w:sz="0" w:space="0" w:color="auto"/>
                <w:left w:val="none" w:sz="0" w:space="0" w:color="auto"/>
                <w:bottom w:val="none" w:sz="0" w:space="0" w:color="auto"/>
                <w:right w:val="none" w:sz="0" w:space="0" w:color="auto"/>
              </w:divBdr>
              <w:divsChild>
                <w:div w:id="17732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8497">
      <w:bodyDiv w:val="1"/>
      <w:marLeft w:val="0"/>
      <w:marRight w:val="0"/>
      <w:marTop w:val="0"/>
      <w:marBottom w:val="0"/>
      <w:divBdr>
        <w:top w:val="none" w:sz="0" w:space="0" w:color="auto"/>
        <w:left w:val="none" w:sz="0" w:space="0" w:color="auto"/>
        <w:bottom w:val="none" w:sz="0" w:space="0" w:color="auto"/>
        <w:right w:val="none" w:sz="0" w:space="0" w:color="auto"/>
      </w:divBdr>
      <w:divsChild>
        <w:div w:id="171919628">
          <w:marLeft w:val="0"/>
          <w:marRight w:val="0"/>
          <w:marTop w:val="0"/>
          <w:marBottom w:val="0"/>
          <w:divBdr>
            <w:top w:val="none" w:sz="0" w:space="0" w:color="auto"/>
            <w:left w:val="none" w:sz="0" w:space="0" w:color="auto"/>
            <w:bottom w:val="none" w:sz="0" w:space="0" w:color="auto"/>
            <w:right w:val="none" w:sz="0" w:space="0" w:color="auto"/>
          </w:divBdr>
          <w:divsChild>
            <w:div w:id="1753702770">
              <w:marLeft w:val="0"/>
              <w:marRight w:val="0"/>
              <w:marTop w:val="0"/>
              <w:marBottom w:val="0"/>
              <w:divBdr>
                <w:top w:val="none" w:sz="0" w:space="0" w:color="auto"/>
                <w:left w:val="none" w:sz="0" w:space="0" w:color="auto"/>
                <w:bottom w:val="none" w:sz="0" w:space="0" w:color="auto"/>
                <w:right w:val="none" w:sz="0" w:space="0" w:color="auto"/>
              </w:divBdr>
              <w:divsChild>
                <w:div w:id="20550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8717">
      <w:bodyDiv w:val="1"/>
      <w:marLeft w:val="0"/>
      <w:marRight w:val="0"/>
      <w:marTop w:val="0"/>
      <w:marBottom w:val="0"/>
      <w:divBdr>
        <w:top w:val="none" w:sz="0" w:space="0" w:color="auto"/>
        <w:left w:val="none" w:sz="0" w:space="0" w:color="auto"/>
        <w:bottom w:val="none" w:sz="0" w:space="0" w:color="auto"/>
        <w:right w:val="none" w:sz="0" w:space="0" w:color="auto"/>
      </w:divBdr>
    </w:div>
    <w:div w:id="1805123714">
      <w:bodyDiv w:val="1"/>
      <w:marLeft w:val="0"/>
      <w:marRight w:val="0"/>
      <w:marTop w:val="0"/>
      <w:marBottom w:val="0"/>
      <w:divBdr>
        <w:top w:val="none" w:sz="0" w:space="0" w:color="auto"/>
        <w:left w:val="none" w:sz="0" w:space="0" w:color="auto"/>
        <w:bottom w:val="none" w:sz="0" w:space="0" w:color="auto"/>
        <w:right w:val="none" w:sz="0" w:space="0" w:color="auto"/>
      </w:divBdr>
      <w:divsChild>
        <w:div w:id="448090007">
          <w:marLeft w:val="0"/>
          <w:marRight w:val="0"/>
          <w:marTop w:val="0"/>
          <w:marBottom w:val="0"/>
          <w:divBdr>
            <w:top w:val="none" w:sz="0" w:space="0" w:color="auto"/>
            <w:left w:val="none" w:sz="0" w:space="0" w:color="auto"/>
            <w:bottom w:val="none" w:sz="0" w:space="0" w:color="auto"/>
            <w:right w:val="none" w:sz="0" w:space="0" w:color="auto"/>
          </w:divBdr>
          <w:divsChild>
            <w:div w:id="2046253937">
              <w:marLeft w:val="0"/>
              <w:marRight w:val="0"/>
              <w:marTop w:val="0"/>
              <w:marBottom w:val="0"/>
              <w:divBdr>
                <w:top w:val="none" w:sz="0" w:space="0" w:color="auto"/>
                <w:left w:val="none" w:sz="0" w:space="0" w:color="auto"/>
                <w:bottom w:val="none" w:sz="0" w:space="0" w:color="auto"/>
                <w:right w:val="none" w:sz="0" w:space="0" w:color="auto"/>
              </w:divBdr>
              <w:divsChild>
                <w:div w:id="1148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5151">
      <w:bodyDiv w:val="1"/>
      <w:marLeft w:val="0"/>
      <w:marRight w:val="0"/>
      <w:marTop w:val="0"/>
      <w:marBottom w:val="0"/>
      <w:divBdr>
        <w:top w:val="none" w:sz="0" w:space="0" w:color="auto"/>
        <w:left w:val="none" w:sz="0" w:space="0" w:color="auto"/>
        <w:bottom w:val="none" w:sz="0" w:space="0" w:color="auto"/>
        <w:right w:val="none" w:sz="0" w:space="0" w:color="auto"/>
      </w:divBdr>
    </w:div>
    <w:div w:id="1834561277">
      <w:bodyDiv w:val="1"/>
      <w:marLeft w:val="0"/>
      <w:marRight w:val="0"/>
      <w:marTop w:val="0"/>
      <w:marBottom w:val="0"/>
      <w:divBdr>
        <w:top w:val="none" w:sz="0" w:space="0" w:color="auto"/>
        <w:left w:val="none" w:sz="0" w:space="0" w:color="auto"/>
        <w:bottom w:val="none" w:sz="0" w:space="0" w:color="auto"/>
        <w:right w:val="none" w:sz="0" w:space="0" w:color="auto"/>
      </w:divBdr>
    </w:div>
    <w:div w:id="1835950107">
      <w:bodyDiv w:val="1"/>
      <w:marLeft w:val="0"/>
      <w:marRight w:val="0"/>
      <w:marTop w:val="0"/>
      <w:marBottom w:val="0"/>
      <w:divBdr>
        <w:top w:val="none" w:sz="0" w:space="0" w:color="auto"/>
        <w:left w:val="none" w:sz="0" w:space="0" w:color="auto"/>
        <w:bottom w:val="none" w:sz="0" w:space="0" w:color="auto"/>
        <w:right w:val="none" w:sz="0" w:space="0" w:color="auto"/>
      </w:divBdr>
      <w:divsChild>
        <w:div w:id="303855203">
          <w:marLeft w:val="0"/>
          <w:marRight w:val="0"/>
          <w:marTop w:val="0"/>
          <w:marBottom w:val="0"/>
          <w:divBdr>
            <w:top w:val="none" w:sz="0" w:space="0" w:color="auto"/>
            <w:left w:val="none" w:sz="0" w:space="0" w:color="auto"/>
            <w:bottom w:val="none" w:sz="0" w:space="0" w:color="auto"/>
            <w:right w:val="none" w:sz="0" w:space="0" w:color="auto"/>
          </w:divBdr>
          <w:divsChild>
            <w:div w:id="421799002">
              <w:marLeft w:val="0"/>
              <w:marRight w:val="0"/>
              <w:marTop w:val="0"/>
              <w:marBottom w:val="0"/>
              <w:divBdr>
                <w:top w:val="none" w:sz="0" w:space="0" w:color="auto"/>
                <w:left w:val="none" w:sz="0" w:space="0" w:color="auto"/>
                <w:bottom w:val="none" w:sz="0" w:space="0" w:color="auto"/>
                <w:right w:val="none" w:sz="0" w:space="0" w:color="auto"/>
              </w:divBdr>
              <w:divsChild>
                <w:div w:id="17760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6680">
      <w:bodyDiv w:val="1"/>
      <w:marLeft w:val="0"/>
      <w:marRight w:val="0"/>
      <w:marTop w:val="0"/>
      <w:marBottom w:val="0"/>
      <w:divBdr>
        <w:top w:val="none" w:sz="0" w:space="0" w:color="auto"/>
        <w:left w:val="none" w:sz="0" w:space="0" w:color="auto"/>
        <w:bottom w:val="none" w:sz="0" w:space="0" w:color="auto"/>
        <w:right w:val="none" w:sz="0" w:space="0" w:color="auto"/>
      </w:divBdr>
    </w:div>
    <w:div w:id="1919628843">
      <w:bodyDiv w:val="1"/>
      <w:marLeft w:val="0"/>
      <w:marRight w:val="0"/>
      <w:marTop w:val="0"/>
      <w:marBottom w:val="0"/>
      <w:divBdr>
        <w:top w:val="none" w:sz="0" w:space="0" w:color="auto"/>
        <w:left w:val="none" w:sz="0" w:space="0" w:color="auto"/>
        <w:bottom w:val="none" w:sz="0" w:space="0" w:color="auto"/>
        <w:right w:val="none" w:sz="0" w:space="0" w:color="auto"/>
      </w:divBdr>
    </w:div>
    <w:div w:id="1949002173">
      <w:bodyDiv w:val="1"/>
      <w:marLeft w:val="0"/>
      <w:marRight w:val="0"/>
      <w:marTop w:val="0"/>
      <w:marBottom w:val="0"/>
      <w:divBdr>
        <w:top w:val="none" w:sz="0" w:space="0" w:color="auto"/>
        <w:left w:val="none" w:sz="0" w:space="0" w:color="auto"/>
        <w:bottom w:val="none" w:sz="0" w:space="0" w:color="auto"/>
        <w:right w:val="none" w:sz="0" w:space="0" w:color="auto"/>
      </w:divBdr>
    </w:div>
    <w:div w:id="1955861862">
      <w:bodyDiv w:val="1"/>
      <w:marLeft w:val="0"/>
      <w:marRight w:val="0"/>
      <w:marTop w:val="0"/>
      <w:marBottom w:val="0"/>
      <w:divBdr>
        <w:top w:val="none" w:sz="0" w:space="0" w:color="auto"/>
        <w:left w:val="none" w:sz="0" w:space="0" w:color="auto"/>
        <w:bottom w:val="none" w:sz="0" w:space="0" w:color="auto"/>
        <w:right w:val="none" w:sz="0" w:space="0" w:color="auto"/>
      </w:divBdr>
      <w:divsChild>
        <w:div w:id="1931036550">
          <w:marLeft w:val="0"/>
          <w:marRight w:val="0"/>
          <w:marTop w:val="0"/>
          <w:marBottom w:val="0"/>
          <w:divBdr>
            <w:top w:val="none" w:sz="0" w:space="0" w:color="auto"/>
            <w:left w:val="none" w:sz="0" w:space="0" w:color="auto"/>
            <w:bottom w:val="none" w:sz="0" w:space="0" w:color="auto"/>
            <w:right w:val="none" w:sz="0" w:space="0" w:color="auto"/>
          </w:divBdr>
          <w:divsChild>
            <w:div w:id="119031402">
              <w:marLeft w:val="0"/>
              <w:marRight w:val="0"/>
              <w:marTop w:val="0"/>
              <w:marBottom w:val="0"/>
              <w:divBdr>
                <w:top w:val="none" w:sz="0" w:space="0" w:color="auto"/>
                <w:left w:val="none" w:sz="0" w:space="0" w:color="auto"/>
                <w:bottom w:val="none" w:sz="0" w:space="0" w:color="auto"/>
                <w:right w:val="none" w:sz="0" w:space="0" w:color="auto"/>
              </w:divBdr>
              <w:divsChild>
                <w:div w:id="150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8190">
      <w:bodyDiv w:val="1"/>
      <w:marLeft w:val="0"/>
      <w:marRight w:val="0"/>
      <w:marTop w:val="0"/>
      <w:marBottom w:val="0"/>
      <w:divBdr>
        <w:top w:val="none" w:sz="0" w:space="0" w:color="auto"/>
        <w:left w:val="none" w:sz="0" w:space="0" w:color="auto"/>
        <w:bottom w:val="none" w:sz="0" w:space="0" w:color="auto"/>
        <w:right w:val="none" w:sz="0" w:space="0" w:color="auto"/>
      </w:divBdr>
    </w:div>
    <w:div w:id="2046637673">
      <w:bodyDiv w:val="1"/>
      <w:marLeft w:val="0"/>
      <w:marRight w:val="0"/>
      <w:marTop w:val="0"/>
      <w:marBottom w:val="0"/>
      <w:divBdr>
        <w:top w:val="none" w:sz="0" w:space="0" w:color="auto"/>
        <w:left w:val="none" w:sz="0" w:space="0" w:color="auto"/>
        <w:bottom w:val="none" w:sz="0" w:space="0" w:color="auto"/>
        <w:right w:val="none" w:sz="0" w:space="0" w:color="auto"/>
      </w:divBdr>
    </w:div>
    <w:div w:id="2050648070">
      <w:bodyDiv w:val="1"/>
      <w:marLeft w:val="0"/>
      <w:marRight w:val="0"/>
      <w:marTop w:val="0"/>
      <w:marBottom w:val="0"/>
      <w:divBdr>
        <w:top w:val="none" w:sz="0" w:space="0" w:color="auto"/>
        <w:left w:val="none" w:sz="0" w:space="0" w:color="auto"/>
        <w:bottom w:val="none" w:sz="0" w:space="0" w:color="auto"/>
        <w:right w:val="none" w:sz="0" w:space="0" w:color="auto"/>
      </w:divBdr>
    </w:div>
    <w:div w:id="2103721696">
      <w:bodyDiv w:val="1"/>
      <w:marLeft w:val="0"/>
      <w:marRight w:val="0"/>
      <w:marTop w:val="0"/>
      <w:marBottom w:val="0"/>
      <w:divBdr>
        <w:top w:val="none" w:sz="0" w:space="0" w:color="auto"/>
        <w:left w:val="none" w:sz="0" w:space="0" w:color="auto"/>
        <w:bottom w:val="none" w:sz="0" w:space="0" w:color="auto"/>
        <w:right w:val="none" w:sz="0" w:space="0" w:color="auto"/>
      </w:divBdr>
    </w:div>
    <w:div w:id="2116747440">
      <w:bodyDiv w:val="1"/>
      <w:marLeft w:val="0"/>
      <w:marRight w:val="0"/>
      <w:marTop w:val="0"/>
      <w:marBottom w:val="0"/>
      <w:divBdr>
        <w:top w:val="none" w:sz="0" w:space="0" w:color="auto"/>
        <w:left w:val="none" w:sz="0" w:space="0" w:color="auto"/>
        <w:bottom w:val="none" w:sz="0" w:space="0" w:color="auto"/>
        <w:right w:val="none" w:sz="0" w:space="0" w:color="auto"/>
      </w:divBdr>
    </w:div>
    <w:div w:id="21370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usa.gov/agencies/u-s-department-of-health-and-human-services" TargetMode="Externa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indow.edu.ru/catalog/pdf2txt/913/78913/59670?page=12" TargetMode="External"/><Relationship Id="rId2" Type="http://schemas.openxmlformats.org/officeDocument/2006/relationships/hyperlink" Target="http://www.ifsw.org/Publications/4.4.pub.html" TargetMode="External"/><Relationship Id="rId1" Type="http://schemas.openxmlformats.org/officeDocument/2006/relationships/hyperlink" Target="https://www.usa.gov/agencies/u-s-department-of-health-and-human-servic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Лист1!$B$1</c:f>
              <c:strCache>
                <c:ptCount val="1"/>
                <c:pt idx="0">
                  <c:v>Столбец2</c:v>
                </c:pt>
              </c:strCache>
            </c:strRef>
          </c:tx>
          <c:spPr>
            <a:solidFill>
              <a:schemeClr val="accent6">
                <a:lumMod val="60000"/>
                <a:lumOff val="40000"/>
              </a:schemeClr>
            </a:solidFill>
            <a:ln>
              <a:noFill/>
            </a:ln>
            <a:effectLst/>
          </c:spPr>
          <c:invertIfNegative val="0"/>
          <c:dLbls>
            <c:dLbl>
              <c:idx val="0"/>
              <c:tx>
                <c:rich>
                  <a:bodyPr/>
                  <a:lstStyle/>
                  <a:p>
                    <a:fld id="{BDEC6CEE-3C2A-1D4A-96E7-1B98FC5C3011}" type="VALUE">
                      <a:rPr lang="en-US"/>
                      <a:pPr/>
                      <a:t>[ЗНАЧЕНИЕ]</a:t>
                    </a:fld>
                    <a:r>
                      <a:rPr lang="en-US"/>
                      <a:t> (44,9%)</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1A8-974F-A3C2-32657B54318F}"/>
                </c:ext>
              </c:extLst>
            </c:dLbl>
            <c:dLbl>
              <c:idx val="1"/>
              <c:tx>
                <c:rich>
                  <a:bodyPr/>
                  <a:lstStyle/>
                  <a:p>
                    <a:fld id="{50915226-8B87-BE40-9480-F4FC24F47070}" type="VALUE">
                      <a:rPr lang="en-US"/>
                      <a:pPr/>
                      <a:t>[ЗНАЧЕНИЕ]</a:t>
                    </a:fld>
                    <a:r>
                      <a:rPr lang="en-US"/>
                      <a:t> (61%)</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1A8-974F-A3C2-32657B54318F}"/>
                </c:ext>
              </c:extLst>
            </c:dLbl>
            <c:dLbl>
              <c:idx val="2"/>
              <c:tx>
                <c:rich>
                  <a:bodyPr/>
                  <a:lstStyle/>
                  <a:p>
                    <a:fld id="{1CCAF5D6-896D-AA40-8E2B-052E48BC9027}" type="VALUE">
                      <a:rPr lang="en-US"/>
                      <a:pPr/>
                      <a:t>[ЗНАЧЕНИЕ]</a:t>
                    </a:fld>
                    <a:r>
                      <a:rPr lang="en-US"/>
                      <a:t> (8,6%)</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1A8-974F-A3C2-32657B54318F}"/>
                </c:ext>
              </c:extLst>
            </c:dLbl>
            <c:dLbl>
              <c:idx val="3"/>
              <c:tx>
                <c:rich>
                  <a:bodyPr/>
                  <a:lstStyle/>
                  <a:p>
                    <a:fld id="{BF8702F5-11FE-9B4E-AA16-F6B52684CCDC}" type="VALUE">
                      <a:rPr lang="en-US"/>
                      <a:pPr/>
                      <a:t>[ЗНАЧЕНИЕ]</a:t>
                    </a:fld>
                    <a:r>
                      <a:rPr lang="en-US"/>
                      <a:t> (47,6%)</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1A8-974F-A3C2-32657B54318F}"/>
                </c:ext>
              </c:extLst>
            </c:dLbl>
            <c:dLbl>
              <c:idx val="4"/>
              <c:tx>
                <c:rich>
                  <a:bodyPr/>
                  <a:lstStyle/>
                  <a:p>
                    <a:fld id="{691874C1-67AF-C44E-ADDA-92667A936D11}" type="VALUE">
                      <a:rPr lang="en-US"/>
                      <a:pPr/>
                      <a:t>[ЗНАЧЕНИЕ]</a:t>
                    </a:fld>
                    <a:r>
                      <a:rPr lang="en-US"/>
                      <a:t> (18,1%)</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1A8-974F-A3C2-32657B54318F}"/>
                </c:ext>
              </c:extLst>
            </c:dLbl>
            <c:dLbl>
              <c:idx val="5"/>
              <c:tx>
                <c:rich>
                  <a:bodyPr/>
                  <a:lstStyle/>
                  <a:p>
                    <a:fld id="{5A739DC6-0142-B547-91D7-A094234FAEBE}" type="VALUE">
                      <a:rPr lang="en-US"/>
                      <a:pPr/>
                      <a:t>[ЗНАЧЕНИЕ]</a:t>
                    </a:fld>
                    <a:r>
                      <a:rPr lang="en-US"/>
                      <a:t> (28,6%)</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1A8-974F-A3C2-32657B54318F}"/>
                </c:ext>
              </c:extLst>
            </c:dLbl>
            <c:dLbl>
              <c:idx val="6"/>
              <c:tx>
                <c:rich>
                  <a:bodyPr/>
                  <a:lstStyle/>
                  <a:p>
                    <a:fld id="{A89D2A04-288B-E145-B6ED-0F18B6BA5E01}" type="VALUE">
                      <a:rPr lang="en-US"/>
                      <a:pPr/>
                      <a:t>[ЗНАЧЕНИЕ]</a:t>
                    </a:fld>
                    <a:r>
                      <a:rPr lang="en-US"/>
                      <a:t> (18,1%)</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1A8-974F-A3C2-32657B54318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8</c:v>
                </c:pt>
                <c:pt idx="1">
                  <c:v>7</c:v>
                </c:pt>
                <c:pt idx="2">
                  <c:v>6</c:v>
                </c:pt>
                <c:pt idx="3">
                  <c:v>5</c:v>
                </c:pt>
                <c:pt idx="4">
                  <c:v>4</c:v>
                </c:pt>
                <c:pt idx="5">
                  <c:v>3</c:v>
                </c:pt>
                <c:pt idx="6">
                  <c:v>2</c:v>
                </c:pt>
                <c:pt idx="7">
                  <c:v>1</c:v>
                </c:pt>
              </c:numCache>
            </c:numRef>
          </c:cat>
          <c:val>
            <c:numRef>
              <c:f>Лист1!$B$2:$B$9</c:f>
              <c:numCache>
                <c:formatCode>General</c:formatCode>
                <c:ptCount val="8"/>
                <c:pt idx="0">
                  <c:v>47</c:v>
                </c:pt>
                <c:pt idx="1">
                  <c:v>64</c:v>
                </c:pt>
                <c:pt idx="2">
                  <c:v>9</c:v>
                </c:pt>
                <c:pt idx="3">
                  <c:v>50</c:v>
                </c:pt>
                <c:pt idx="4">
                  <c:v>19</c:v>
                </c:pt>
                <c:pt idx="5">
                  <c:v>30</c:v>
                </c:pt>
                <c:pt idx="6">
                  <c:v>19</c:v>
                </c:pt>
                <c:pt idx="7">
                  <c:v>2</c:v>
                </c:pt>
              </c:numCache>
            </c:numRef>
          </c:val>
          <c:extLst>
            <c:ext xmlns:c16="http://schemas.microsoft.com/office/drawing/2014/chart" uri="{C3380CC4-5D6E-409C-BE32-E72D297353CC}">
              <c16:uniqueId val="{00000000-11A8-974F-A3C2-32657B54318F}"/>
            </c:ext>
          </c:extLst>
        </c:ser>
        <c:dLbls>
          <c:showLegendKey val="0"/>
          <c:showVal val="1"/>
          <c:showCatName val="0"/>
          <c:showSerName val="0"/>
          <c:showPercent val="0"/>
          <c:showBubbleSize val="0"/>
        </c:dLbls>
        <c:gapWidth val="50"/>
        <c:overlap val="100"/>
        <c:axId val="132292992"/>
        <c:axId val="132294528"/>
      </c:barChart>
      <c:catAx>
        <c:axId val="13229299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2294528"/>
        <c:crosses val="autoZero"/>
        <c:auto val="1"/>
        <c:lblAlgn val="ctr"/>
        <c:lblOffset val="100"/>
        <c:noMultiLvlLbl val="0"/>
      </c:catAx>
      <c:valAx>
        <c:axId val="132294528"/>
        <c:scaling>
          <c:orientation val="minMax"/>
          <c:max val="80"/>
        </c:scaling>
        <c:delete val="0"/>
        <c:axPos val="b"/>
        <c:majorGridlines>
          <c:spPr>
            <a:ln w="6350" cap="flat" cmpd="sng" algn="ctr">
              <a:solidFill>
                <a:schemeClr val="dk1"/>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2292992"/>
        <c:crosses val="autoZero"/>
        <c:crossBetween val="between"/>
        <c:min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Лист1!$B$1</c:f>
              <c:strCache>
                <c:ptCount val="1"/>
                <c:pt idx="0">
                  <c:v>Столбец2</c:v>
                </c:pt>
              </c:strCache>
            </c:strRef>
          </c:tx>
          <c:spPr>
            <a:solidFill>
              <a:schemeClr val="accent5">
                <a:lumMod val="60000"/>
                <a:lumOff val="40000"/>
              </a:schemeClr>
            </a:solidFill>
            <a:ln>
              <a:noFill/>
            </a:ln>
            <a:effectLst/>
          </c:spPr>
          <c:invertIfNegative val="0"/>
          <c:dLbls>
            <c:dLbl>
              <c:idx val="0"/>
              <c:tx>
                <c:rich>
                  <a:bodyPr/>
                  <a:lstStyle/>
                  <a:p>
                    <a:fld id="{38B51348-F9AF-1248-A197-9C245215DB0E}" type="VALUE">
                      <a:rPr lang="en-US"/>
                      <a:pPr/>
                      <a:t>[ЗНАЧЕНИЕ]</a:t>
                    </a:fld>
                    <a:r>
                      <a:rPr lang="en-US"/>
                      <a:t> (32,3%)</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1B4-814E-A93B-A47540FE81D2}"/>
                </c:ext>
              </c:extLst>
            </c:dLbl>
            <c:dLbl>
              <c:idx val="1"/>
              <c:tx>
                <c:rich>
                  <a:bodyPr/>
                  <a:lstStyle/>
                  <a:p>
                    <a:fld id="{F560477E-2269-254B-96E0-4F2F940C48D8}" type="VALUE">
                      <a:rPr lang="en-US"/>
                      <a:pPr/>
                      <a:t>[ЗНАЧЕНИЕ]</a:t>
                    </a:fld>
                    <a:r>
                      <a:rPr lang="en-US"/>
                      <a:t> (60%)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1B4-814E-A93B-A47540FE81D2}"/>
                </c:ext>
              </c:extLst>
            </c:dLbl>
            <c:dLbl>
              <c:idx val="2"/>
              <c:tx>
                <c:rich>
                  <a:bodyPr/>
                  <a:lstStyle/>
                  <a:p>
                    <a:fld id="{EAE242A7-0520-814B-9F66-7BF9A9774294}" type="VALUE">
                      <a:rPr lang="en-US"/>
                      <a:pPr/>
                      <a:t>[ЗНАЧЕНИЕ]</a:t>
                    </a:fld>
                    <a:r>
                      <a:rPr lang="en-US"/>
                      <a:t> (37,1%)</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1B4-814E-A93B-A47540FE81D2}"/>
                </c:ext>
              </c:extLst>
            </c:dLbl>
            <c:dLbl>
              <c:idx val="4"/>
              <c:tx>
                <c:rich>
                  <a:bodyPr/>
                  <a:lstStyle/>
                  <a:p>
                    <a:fld id="{41C419C2-8BB0-EA43-912E-01B2B860400D}" type="VALUE">
                      <a:rPr lang="en-US"/>
                      <a:pPr/>
                      <a:t>[ЗНАЧЕНИЕ]</a:t>
                    </a:fld>
                    <a:r>
                      <a:rPr lang="en-US"/>
                      <a:t> (46,7%)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1B4-814E-A93B-A47540FE81D2}"/>
                </c:ext>
              </c:extLst>
            </c:dLbl>
            <c:dLbl>
              <c:idx val="6"/>
              <c:tx>
                <c:rich>
                  <a:bodyPr/>
                  <a:lstStyle/>
                  <a:p>
                    <a:fld id="{4EA94BE2-7101-6C4B-8998-368F9D59659C}" type="VALUE">
                      <a:rPr lang="en-US"/>
                      <a:pPr/>
                      <a:t>[ЗНАЧЕНИЕ]</a:t>
                    </a:fld>
                    <a:r>
                      <a:rPr lang="en-US"/>
                      <a:t>(6,7%)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1B4-814E-A93B-A47540FE81D2}"/>
                </c:ext>
              </c:extLst>
            </c:dLbl>
            <c:dLbl>
              <c:idx val="7"/>
              <c:tx>
                <c:rich>
                  <a:bodyPr/>
                  <a:lstStyle/>
                  <a:p>
                    <a:fld id="{63507F25-9278-494A-84CA-C03C48A757B9}" type="VALUE">
                      <a:rPr lang="en-US"/>
                      <a:pPr/>
                      <a:t>[ЗНАЧЕНИЕ]</a:t>
                    </a:fld>
                    <a:r>
                      <a:rPr lang="en-US"/>
                      <a:t> (20%)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1B4-814E-A93B-A47540FE81D2}"/>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Лист1!$A$2:$A$9</c:f>
              <c:numCache>
                <c:formatCode>General</c:formatCode>
                <c:ptCount val="8"/>
                <c:pt idx="0">
                  <c:v>8</c:v>
                </c:pt>
                <c:pt idx="1">
                  <c:v>7</c:v>
                </c:pt>
                <c:pt idx="2">
                  <c:v>6</c:v>
                </c:pt>
                <c:pt idx="3">
                  <c:v>5</c:v>
                </c:pt>
                <c:pt idx="4">
                  <c:v>4</c:v>
                </c:pt>
                <c:pt idx="5">
                  <c:v>3</c:v>
                </c:pt>
                <c:pt idx="6">
                  <c:v>2</c:v>
                </c:pt>
                <c:pt idx="7">
                  <c:v>1</c:v>
                </c:pt>
              </c:numCache>
            </c:numRef>
          </c:cat>
          <c:val>
            <c:numRef>
              <c:f>Лист1!$B$2:$B$9</c:f>
              <c:numCache>
                <c:formatCode>General</c:formatCode>
                <c:ptCount val="8"/>
                <c:pt idx="0">
                  <c:v>34</c:v>
                </c:pt>
                <c:pt idx="1">
                  <c:v>65</c:v>
                </c:pt>
                <c:pt idx="2">
                  <c:v>39</c:v>
                </c:pt>
                <c:pt idx="3">
                  <c:v>2</c:v>
                </c:pt>
                <c:pt idx="4">
                  <c:v>49</c:v>
                </c:pt>
                <c:pt idx="6">
                  <c:v>7</c:v>
                </c:pt>
                <c:pt idx="7">
                  <c:v>21</c:v>
                </c:pt>
              </c:numCache>
            </c:numRef>
          </c:val>
          <c:extLst>
            <c:ext xmlns:c16="http://schemas.microsoft.com/office/drawing/2014/chart" uri="{C3380CC4-5D6E-409C-BE32-E72D297353CC}">
              <c16:uniqueId val="{00000000-21B4-814E-A93B-A47540FE81D2}"/>
            </c:ext>
          </c:extLst>
        </c:ser>
        <c:dLbls>
          <c:showLegendKey val="0"/>
          <c:showVal val="1"/>
          <c:showCatName val="0"/>
          <c:showSerName val="0"/>
          <c:showPercent val="0"/>
          <c:showBubbleSize val="0"/>
        </c:dLbls>
        <c:gapWidth val="50"/>
        <c:overlap val="100"/>
        <c:axId val="156375680"/>
        <c:axId val="156377472"/>
      </c:barChart>
      <c:catAx>
        <c:axId val="15637568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6377472"/>
        <c:crosses val="autoZero"/>
        <c:auto val="1"/>
        <c:lblAlgn val="ctr"/>
        <c:lblOffset val="100"/>
        <c:noMultiLvlLbl val="0"/>
      </c:catAx>
      <c:valAx>
        <c:axId val="156377472"/>
        <c:scaling>
          <c:orientation val="minMax"/>
          <c:max val="80"/>
        </c:scaling>
        <c:delete val="0"/>
        <c:axPos val="b"/>
        <c:majorGridlines>
          <c:spPr>
            <a:ln w="6350" cap="flat" cmpd="sng" algn="ctr">
              <a:solidFill>
                <a:schemeClr val="dk1"/>
              </a:solidFill>
              <a:prstDash val="solid"/>
              <a:miter lim="800000"/>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6375680"/>
        <c:crosses val="autoZero"/>
        <c:crossBetween val="between"/>
        <c:min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835813613076395E-2"/>
          <c:y val="4.8192771084337387E-2"/>
          <c:w val="0.86957356003132058"/>
          <c:h val="0.46018796900316711"/>
        </c:manualLayout>
      </c:layout>
      <c:pie3DChart>
        <c:varyColors val="1"/>
        <c:ser>
          <c:idx val="0"/>
          <c:order val="0"/>
          <c:tx>
            <c:strRef>
              <c:f>Лист1!$B$1</c:f>
              <c:strCache>
                <c:ptCount val="1"/>
                <c:pt idx="0">
                  <c:v>Продажи</c:v>
                </c:pt>
              </c:strCache>
            </c:strRef>
          </c:tx>
          <c:spPr>
            <a:ln>
              <a:solidFill>
                <a:schemeClr val="accent6">
                  <a:lumMod val="60000"/>
                  <a:lumOff val="40000"/>
                </a:schemeClr>
              </a:solidFill>
            </a:ln>
            <a:effectLst>
              <a:outerShdw dist="19050" dir="5400000" algn="ctr" rotWithShape="0">
                <a:srgbClr val="000000">
                  <a:alpha val="0"/>
                </a:srgbClr>
              </a:outerShdw>
            </a:effectLst>
          </c:spPr>
          <c:dPt>
            <c:idx val="0"/>
            <c:bubble3D val="0"/>
            <c:spPr>
              <a:solidFill>
                <a:schemeClr val="accent2">
                  <a:lumMod val="75000"/>
                </a:schemeClr>
              </a:solidFill>
              <a:ln>
                <a:solidFill>
                  <a:schemeClr val="accent6">
                    <a:lumMod val="60000"/>
                    <a:lumOff val="40000"/>
                  </a:schemeClr>
                </a:solidFill>
              </a:ln>
              <a:effectLst>
                <a:outerShdw dist="19050" dir="5400000" algn="ctr" rotWithShape="0">
                  <a:srgbClr val="000000">
                    <a:alpha val="0"/>
                  </a:srgbClr>
                </a:outerShdw>
              </a:effectLst>
              <a:sp3d>
                <a:contourClr>
                  <a:schemeClr val="accent6">
                    <a:lumMod val="60000"/>
                    <a:lumOff val="40000"/>
                  </a:schemeClr>
                </a:contourClr>
              </a:sp3d>
            </c:spPr>
            <c:extLst>
              <c:ext xmlns:c16="http://schemas.microsoft.com/office/drawing/2014/chart" uri="{C3380CC4-5D6E-409C-BE32-E72D297353CC}">
                <c16:uniqueId val="{00000001-2E3F-7145-B287-F037E65D846C}"/>
              </c:ext>
            </c:extLst>
          </c:dPt>
          <c:dPt>
            <c:idx val="1"/>
            <c:bubble3D val="0"/>
            <c:spPr>
              <a:solidFill>
                <a:schemeClr val="accent5">
                  <a:lumMod val="60000"/>
                  <a:lumOff val="40000"/>
                </a:schemeClr>
              </a:solidFill>
              <a:ln>
                <a:solidFill>
                  <a:schemeClr val="accent6">
                    <a:lumMod val="60000"/>
                    <a:lumOff val="40000"/>
                  </a:schemeClr>
                </a:solidFill>
              </a:ln>
              <a:effectLst>
                <a:outerShdw dist="19050" dir="5400000" algn="ctr" rotWithShape="0">
                  <a:srgbClr val="000000">
                    <a:alpha val="0"/>
                  </a:srgbClr>
                </a:outerShdw>
              </a:effectLst>
              <a:sp3d>
                <a:contourClr>
                  <a:schemeClr val="accent6">
                    <a:lumMod val="60000"/>
                    <a:lumOff val="40000"/>
                  </a:schemeClr>
                </a:contourClr>
              </a:sp3d>
            </c:spPr>
            <c:extLst>
              <c:ext xmlns:c16="http://schemas.microsoft.com/office/drawing/2014/chart" uri="{C3380CC4-5D6E-409C-BE32-E72D297353CC}">
                <c16:uniqueId val="{00000003-2E3F-7145-B287-F037E65D846C}"/>
              </c:ext>
            </c:extLst>
          </c:dPt>
          <c:dPt>
            <c:idx val="2"/>
            <c:bubble3D val="0"/>
            <c:spPr>
              <a:solidFill>
                <a:schemeClr val="accent6">
                  <a:lumMod val="60000"/>
                  <a:lumOff val="40000"/>
                </a:schemeClr>
              </a:solidFill>
              <a:ln>
                <a:solidFill>
                  <a:schemeClr val="accent6">
                    <a:lumMod val="60000"/>
                    <a:lumOff val="40000"/>
                  </a:schemeClr>
                </a:solidFill>
              </a:ln>
              <a:effectLst>
                <a:outerShdw dist="19050" dir="5400000" algn="ctr" rotWithShape="0">
                  <a:srgbClr val="000000">
                    <a:alpha val="0"/>
                  </a:srgbClr>
                </a:outerShdw>
              </a:effectLst>
              <a:sp3d>
                <a:contourClr>
                  <a:schemeClr val="accent6">
                    <a:lumMod val="60000"/>
                    <a:lumOff val="40000"/>
                  </a:schemeClr>
                </a:contourClr>
              </a:sp3d>
            </c:spPr>
            <c:extLst>
              <c:ext xmlns:c16="http://schemas.microsoft.com/office/drawing/2014/chart" uri="{C3380CC4-5D6E-409C-BE32-E72D297353CC}">
                <c16:uniqueId val="{00000005-2E3F-7145-B287-F037E65D846C}"/>
              </c:ext>
            </c:extLst>
          </c:dPt>
          <c:dPt>
            <c:idx val="3"/>
            <c:bubble3D val="0"/>
            <c:spPr>
              <a:solidFill>
                <a:schemeClr val="accent4">
                  <a:lumMod val="60000"/>
                  <a:lumOff val="40000"/>
                </a:schemeClr>
              </a:solidFill>
              <a:ln>
                <a:solidFill>
                  <a:schemeClr val="accent6">
                    <a:lumMod val="60000"/>
                    <a:lumOff val="40000"/>
                  </a:schemeClr>
                </a:solidFill>
              </a:ln>
              <a:effectLst>
                <a:outerShdw dist="19050" dir="5400000" algn="ctr" rotWithShape="0">
                  <a:srgbClr val="000000">
                    <a:alpha val="0"/>
                  </a:srgbClr>
                </a:outerShdw>
              </a:effectLst>
              <a:sp3d>
                <a:contourClr>
                  <a:schemeClr val="accent6">
                    <a:lumMod val="60000"/>
                    <a:lumOff val="40000"/>
                  </a:schemeClr>
                </a:contourClr>
              </a:sp3d>
            </c:spPr>
            <c:extLst>
              <c:ext xmlns:c16="http://schemas.microsoft.com/office/drawing/2014/chart" uri="{C3380CC4-5D6E-409C-BE32-E72D297353CC}">
                <c16:uniqueId val="{00000007-2E3F-7145-B287-F037E65D846C}"/>
              </c:ext>
            </c:extLst>
          </c:dPt>
          <c:dPt>
            <c:idx val="4"/>
            <c:bubble3D val="0"/>
            <c:spPr>
              <a:solidFill>
                <a:schemeClr val="accent1">
                  <a:lumMod val="50000"/>
                </a:schemeClr>
              </a:solidFill>
              <a:ln>
                <a:solidFill>
                  <a:schemeClr val="accent6">
                    <a:lumMod val="60000"/>
                    <a:lumOff val="40000"/>
                  </a:schemeClr>
                </a:solidFill>
              </a:ln>
              <a:effectLst>
                <a:outerShdw dist="19050" dir="5400000" algn="ctr" rotWithShape="0">
                  <a:srgbClr val="000000">
                    <a:alpha val="0"/>
                  </a:srgbClr>
                </a:outerShdw>
              </a:effectLst>
              <a:sp3d>
                <a:contourClr>
                  <a:schemeClr val="accent6">
                    <a:lumMod val="60000"/>
                    <a:lumOff val="40000"/>
                  </a:schemeClr>
                </a:contourClr>
              </a:sp3d>
            </c:spPr>
            <c:extLst>
              <c:ext xmlns:c16="http://schemas.microsoft.com/office/drawing/2014/chart" uri="{C3380CC4-5D6E-409C-BE32-E72D297353CC}">
                <c16:uniqueId val="{00000009-2E3F-7145-B287-F037E65D846C}"/>
              </c:ext>
            </c:extLst>
          </c:dPt>
          <c:dLbls>
            <c:dLbl>
              <c:idx val="0"/>
              <c:layout>
                <c:manualLayout>
                  <c:x val="-9.1709904278554591E-2"/>
                  <c:y val="4.2790348083869556E-2"/>
                </c:manualLayout>
              </c:layout>
              <c:tx>
                <c:rich>
                  <a:bodyPr/>
                  <a:lstStyle/>
                  <a:p>
                    <a:r>
                      <a:rPr lang="en-US" baseline="0" dirty="0"/>
                      <a:t>
</a:t>
                    </a:r>
                    <a:fld id="{AAF4339A-3180-F44D-832C-87CD81899055}" type="PERCENTAGE">
                      <a:rPr lang="en-US" baseline="0"/>
                      <a:pPr/>
                      <a:t>[ПРОЦЕНТ]</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E3F-7145-B287-F037E65D846C}"/>
                </c:ext>
              </c:extLst>
            </c:dLbl>
            <c:dLbl>
              <c:idx val="1"/>
              <c:tx>
                <c:rich>
                  <a:bodyPr/>
                  <a:lstStyle/>
                  <a:p>
                    <a:r>
                      <a:rPr lang="en-US" baseline="0" dirty="0"/>
                      <a:t>
</a:t>
                    </a:r>
                    <a:fld id="{5F936E30-2B40-D44C-8398-083FB793A2B8}" type="PERCENTAGE">
                      <a:rPr lang="en-US" baseline="0"/>
                      <a:pPr/>
                      <a:t>[ПРОЦЕНТ]</a:t>
                    </a:fld>
                    <a:endParaRPr lang="en-US" baseline="0" dirty="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E3F-7145-B287-F037E65D846C}"/>
                </c:ext>
              </c:extLst>
            </c:dLbl>
            <c:dLbl>
              <c:idx val="2"/>
              <c:tx>
                <c:rich>
                  <a:bodyPr/>
                  <a:lstStyle/>
                  <a:p>
                    <a:r>
                      <a:rPr lang="en-US" baseline="0" dirty="0"/>
                      <a:t>
</a:t>
                    </a:r>
                    <a:fld id="{DF495E77-EBC6-3F4F-92B1-9867A49C84B5}" type="PERCENTAGE">
                      <a:rPr lang="en-US" baseline="0"/>
                      <a:pPr/>
                      <a:t>[ПРОЦЕНТ]</a:t>
                    </a:fld>
                    <a:endParaRPr lang="en-US" baseline="0" dirty="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E3F-7145-B287-F037E65D846C}"/>
                </c:ext>
              </c:extLst>
            </c:dLbl>
            <c:dLbl>
              <c:idx val="3"/>
              <c:tx>
                <c:rich>
                  <a:bodyPr/>
                  <a:lstStyle/>
                  <a:p>
                    <a:r>
                      <a:rPr lang="en-US" baseline="0" dirty="0"/>
                      <a:t>
</a:t>
                    </a:r>
                    <a:fld id="{72A3BC3C-59DD-C443-859D-A0EF951180BE}" type="PERCENTAGE">
                      <a:rPr lang="en-US" baseline="0"/>
                      <a:pPr/>
                      <a:t>[ПРОЦЕНТ]</a:t>
                    </a:fld>
                    <a:endParaRPr lang="en-US" baseline="0" dirty="0"/>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E3F-7145-B287-F037E65D846C}"/>
                </c:ext>
              </c:extLst>
            </c:dLbl>
            <c:dLbl>
              <c:idx val="4"/>
              <c:delete val="1"/>
              <c:extLst>
                <c:ext xmlns:c15="http://schemas.microsoft.com/office/drawing/2012/chart" uri="{CE6537A1-D6FC-4f65-9D91-7224C49458BB}"/>
                <c:ext xmlns:c16="http://schemas.microsoft.com/office/drawing/2014/chart" uri="{C3380CC4-5D6E-409C-BE32-E72D297353CC}">
                  <c16:uniqueId val="{00000009-2E3F-7145-B287-F037E65D846C}"/>
                </c:ext>
              </c:extLst>
            </c:dLbl>
            <c:spPr>
              <a:noFill/>
              <a:ln>
                <a:noFill/>
              </a:ln>
              <a:effectLst/>
            </c:spPr>
            <c:txPr>
              <a:bodyPr rot="0" spcFirstLastPara="1" vertOverflow="ellipsis" vert="horz" wrap="square" anchor="ctr" anchorCtr="1"/>
              <a:lstStyle/>
              <a:p>
                <a:pPr>
                  <a:defRPr sz="1197"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Помогают, на них все и держится</c:v>
                </c:pt>
                <c:pt idx="1">
                  <c:v>Скорее помогают</c:v>
                </c:pt>
                <c:pt idx="2">
                  <c:v>Скорее вредят</c:v>
                </c:pt>
                <c:pt idx="3">
                  <c:v>Вредят, так как создают напряженную рабочую обстановку</c:v>
                </c:pt>
                <c:pt idx="4">
                  <c:v>Затрудняюсь ответить</c:v>
                </c:pt>
              </c:strCache>
            </c:strRef>
          </c:cat>
          <c:val>
            <c:numRef>
              <c:f>Лист1!$B$2:$B$6</c:f>
              <c:numCache>
                <c:formatCode>0%</c:formatCode>
                <c:ptCount val="5"/>
                <c:pt idx="0">
                  <c:v>0.23800000000000004</c:v>
                </c:pt>
                <c:pt idx="1">
                  <c:v>0.26</c:v>
                </c:pt>
                <c:pt idx="2">
                  <c:v>0.19</c:v>
                </c:pt>
                <c:pt idx="3">
                  <c:v>0.3000000000000001</c:v>
                </c:pt>
                <c:pt idx="4">
                  <c:v>1.0000000000000004E-2</c:v>
                </c:pt>
              </c:numCache>
            </c:numRef>
          </c:val>
          <c:extLst>
            <c:ext xmlns:c16="http://schemas.microsoft.com/office/drawing/2014/chart" uri="{C3380CC4-5D6E-409C-BE32-E72D297353CC}">
              <c16:uniqueId val="{0000000A-2E3F-7145-B287-F037E65D846C}"/>
            </c:ext>
          </c:extLst>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DC-1C4C-8554-DF6F1E28AE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DC-1C4C-8554-DF6F1E28AE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DC-1C4C-8554-DF6F1E28AE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1DC-1C4C-8554-DF6F1E28AEC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1DC-1C4C-8554-DF6F1E28AECF}"/>
              </c:ext>
            </c:extLst>
          </c:dPt>
          <c:dLbls>
            <c:dLbl>
              <c:idx val="4"/>
              <c:delete val="1"/>
              <c:extLst>
                <c:ext xmlns:c15="http://schemas.microsoft.com/office/drawing/2012/chart" uri="{CE6537A1-D6FC-4f65-9D91-7224C49458BB}"/>
                <c:ext xmlns:c16="http://schemas.microsoft.com/office/drawing/2014/chart" uri="{C3380CC4-5D6E-409C-BE32-E72D297353CC}">
                  <c16:uniqueId val="{00000009-41DC-1C4C-8554-DF6F1E28AECF}"/>
                </c:ext>
              </c:extLst>
            </c:dLbl>
            <c:spPr>
              <a:noFill/>
              <a:ln>
                <a:noFill/>
              </a:ln>
              <a:effectLst/>
            </c:spPr>
            <c:txPr>
              <a:bodyPr rot="0" spcFirstLastPara="1" vertOverflow="ellipsis" vert="horz" wrap="square" anchor="ctr" anchorCtr="0"/>
              <a:lstStyle/>
              <a:p>
                <a:pPr algn="ct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Да, часто</c:v>
                </c:pt>
                <c:pt idx="1">
                  <c:v>Да, иногда бывало</c:v>
                </c:pt>
                <c:pt idx="2">
                  <c:v>Изредка</c:v>
                </c:pt>
                <c:pt idx="3">
                  <c:v>Никогла</c:v>
                </c:pt>
                <c:pt idx="4">
                  <c:v>Затрудняюсь ответить</c:v>
                </c:pt>
              </c:strCache>
            </c:strRef>
          </c:cat>
          <c:val>
            <c:numRef>
              <c:f>Лист1!$B$2:$B$6</c:f>
              <c:numCache>
                <c:formatCode>0%</c:formatCode>
                <c:ptCount val="5"/>
                <c:pt idx="0">
                  <c:v>8.6000000000000021E-2</c:v>
                </c:pt>
                <c:pt idx="1">
                  <c:v>0.53</c:v>
                </c:pt>
                <c:pt idx="2">
                  <c:v>0.3000000000000001</c:v>
                </c:pt>
                <c:pt idx="3">
                  <c:v>6.0000000000000019E-2</c:v>
                </c:pt>
                <c:pt idx="4">
                  <c:v>3.0000000000000002E-2</c:v>
                </c:pt>
              </c:numCache>
            </c:numRef>
          </c:val>
          <c:extLst>
            <c:ext xmlns:c16="http://schemas.microsoft.com/office/drawing/2014/chart" uri="{C3380CC4-5D6E-409C-BE32-E72D297353CC}">
              <c16:uniqueId val="{0000000A-41DC-1C4C-8554-DF6F1E28AEC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Столбец2</c:v>
                </c:pt>
              </c:strCache>
            </c:strRef>
          </c:tx>
          <c:spPr>
            <a:solidFill>
              <a:schemeClr val="accent6">
                <a:lumMod val="75000"/>
              </a:schemeClr>
            </a:solidFill>
            <a:ln w="3175" cap="flat" cmpd="sng" algn="ctr">
              <a:solidFill>
                <a:schemeClr val="accent1">
                  <a:shade val="95000"/>
                </a:schemeClr>
              </a:solidFill>
              <a:round/>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3DD9-4D43-B7FA-ABDAC8814308}"/>
                </c:ext>
              </c:extLst>
            </c:dLbl>
            <c:dLbl>
              <c:idx val="1"/>
              <c:delete val="1"/>
              <c:extLst>
                <c:ext xmlns:c15="http://schemas.microsoft.com/office/drawing/2012/chart" uri="{CE6537A1-D6FC-4f65-9D91-7224C49458BB}"/>
                <c:ext xmlns:c16="http://schemas.microsoft.com/office/drawing/2014/chart" uri="{C3380CC4-5D6E-409C-BE32-E72D297353CC}">
                  <c16:uniqueId val="{00000002-3DD9-4D43-B7FA-ABDAC8814308}"/>
                </c:ext>
              </c:extLst>
            </c:dLbl>
            <c:dLbl>
              <c:idx val="2"/>
              <c:delete val="1"/>
              <c:extLst>
                <c:ext xmlns:c15="http://schemas.microsoft.com/office/drawing/2012/chart" uri="{CE6537A1-D6FC-4f65-9D91-7224C49458BB}"/>
                <c:ext xmlns:c16="http://schemas.microsoft.com/office/drawing/2014/chart" uri="{C3380CC4-5D6E-409C-BE32-E72D297353CC}">
                  <c16:uniqueId val="{00000001-3DD9-4D43-B7FA-ABDAC8814308}"/>
                </c:ext>
              </c:extLst>
            </c:dLbl>
            <c:dLbl>
              <c:idx val="3"/>
              <c:delete val="1"/>
              <c:extLst>
                <c:ext xmlns:c15="http://schemas.microsoft.com/office/drawing/2012/chart" uri="{CE6537A1-D6FC-4f65-9D91-7224C49458BB}"/>
                <c:ext xmlns:c16="http://schemas.microsoft.com/office/drawing/2014/chart" uri="{C3380CC4-5D6E-409C-BE32-E72D297353CC}">
                  <c16:uniqueId val="{00000004-3DD9-4D43-B7FA-ABDAC8814308}"/>
                </c:ext>
              </c:extLst>
            </c:dLbl>
            <c:dLbl>
              <c:idx val="4"/>
              <c:tx>
                <c:rich>
                  <a:bodyPr rot="0" spcFirstLastPara="1" vertOverflow="ellipsis" vert="horz" wrap="square" lIns="38100" tIns="19050" rIns="38100" bIns="19050" anchor="ctr" anchorCtr="1">
                    <a:spAutoFit/>
                  </a:bodyPr>
                  <a:lstStyle/>
                  <a:p>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fld id="{01FA68F2-0BFA-C640-8F70-89EA42F7FB4A}" type="VALUE">
                      <a:rPr lang="en-US" sz="800" b="1"/>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t>[ЗНАЧЕНИЕ]</a:t>
                    </a:fld>
                    <a:r>
                      <a:rPr lang="en-US" sz="800" b="1"/>
                      <a:t> (5,7%)</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DD9-4D43-B7FA-ABDAC8814308}"/>
                </c:ext>
              </c:extLst>
            </c:dLbl>
            <c:dLbl>
              <c:idx val="5"/>
              <c:tx>
                <c:rich>
                  <a:bodyPr rot="0" spcFirstLastPara="1" vertOverflow="ellipsis" vert="horz" wrap="square" lIns="38100" tIns="19050" rIns="38100" bIns="19050" anchor="ctr" anchorCtr="1">
                    <a:spAutoFit/>
                  </a:bodyPr>
                  <a:lstStyle/>
                  <a:p>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fld id="{B6161F7D-55CE-DA4C-842E-2BA6A89264B1}" type="VALUE">
                      <a:rPr lang="en-US" sz="800" b="1"/>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t>[ЗНАЧЕНИЕ]</a:t>
                    </a:fld>
                    <a:r>
                      <a:rPr lang="en-US" sz="800" b="1"/>
                      <a:t> (35,2%)</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DD9-4D43-B7FA-ABDAC8814308}"/>
                </c:ext>
              </c:extLst>
            </c:dLbl>
            <c:dLbl>
              <c:idx val="6"/>
              <c:tx>
                <c:rich>
                  <a:bodyPr rot="0" spcFirstLastPara="1" vertOverflow="ellipsis" vert="horz" wrap="square" lIns="38100" tIns="19050" rIns="38100" bIns="19050" anchor="ctr" anchorCtr="1">
                    <a:spAutoFit/>
                  </a:bodyPr>
                  <a:lstStyle/>
                  <a:p>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fld id="{A74D9D24-1AE5-5446-8F57-83B8E6B8446D}" type="VALUE">
                      <a:rPr lang="en-US" sz="800" b="1"/>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t>[ЗНАЧЕНИЕ]</a:t>
                    </a:fld>
                    <a:r>
                      <a:rPr lang="en-US" sz="800" b="1"/>
                      <a:t> (43,8%)</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DD9-4D43-B7FA-ABDAC8814308}"/>
                </c:ext>
              </c:extLst>
            </c:dLbl>
            <c:dLbl>
              <c:idx val="7"/>
              <c:tx>
                <c:rich>
                  <a:bodyPr rot="0" spcFirstLastPara="1" vertOverflow="ellipsis" vert="horz" wrap="square" lIns="38100" tIns="19050" rIns="38100" bIns="19050" anchor="ctr" anchorCtr="1">
                    <a:spAutoFit/>
                  </a:bodyPr>
                  <a:lstStyle/>
                  <a:p>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fld id="{9E5C46B8-1A2C-AC4B-ABE4-89861A99B85D}" type="VALUE">
                      <a:rPr lang="en-US" sz="800" b="1"/>
                      <a:pPr>
                        <a:defRPr sz="8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t>[ЗНАЧЕНИЕ]</a:t>
                    </a:fld>
                    <a:r>
                      <a:rPr lang="en-US" sz="800" b="1"/>
                      <a:t> (12,4%)</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DD9-4D43-B7FA-ABDAC8814308}"/>
                </c:ext>
              </c:extLst>
            </c:dLbl>
            <c:dLbl>
              <c:idx val="8"/>
              <c:delete val="1"/>
              <c:extLst>
                <c:ext xmlns:c15="http://schemas.microsoft.com/office/drawing/2012/chart" uri="{CE6537A1-D6FC-4f65-9D91-7224C49458BB}"/>
                <c:ext xmlns:c16="http://schemas.microsoft.com/office/drawing/2014/chart" uri="{C3380CC4-5D6E-409C-BE32-E72D297353CC}">
                  <c16:uniqueId val="{00000005-3DD9-4D43-B7FA-ABDAC8814308}"/>
                </c:ext>
              </c:extLst>
            </c:dLbl>
            <c:dLbl>
              <c:idx val="9"/>
              <c:delete val="1"/>
              <c:extLst>
                <c:ext xmlns:c15="http://schemas.microsoft.com/office/drawing/2012/chart" uri="{CE6537A1-D6FC-4f65-9D91-7224C49458BB}"/>
                <c:ext xmlns:c16="http://schemas.microsoft.com/office/drawing/2014/chart" uri="{C3380CC4-5D6E-409C-BE32-E72D297353CC}">
                  <c16:uniqueId val="{00000006-3DD9-4D43-B7FA-ABDAC881430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Лист1!$B$2:$B$11</c:f>
              <c:numCache>
                <c:formatCode>General</c:formatCode>
                <c:ptCount val="10"/>
                <c:pt idx="0">
                  <c:v>0</c:v>
                </c:pt>
                <c:pt idx="1">
                  <c:v>0</c:v>
                </c:pt>
                <c:pt idx="2">
                  <c:v>0</c:v>
                </c:pt>
                <c:pt idx="3">
                  <c:v>1</c:v>
                </c:pt>
                <c:pt idx="4">
                  <c:v>6</c:v>
                </c:pt>
                <c:pt idx="5">
                  <c:v>37</c:v>
                </c:pt>
                <c:pt idx="6">
                  <c:v>46</c:v>
                </c:pt>
                <c:pt idx="7">
                  <c:v>13</c:v>
                </c:pt>
                <c:pt idx="8">
                  <c:v>2</c:v>
                </c:pt>
                <c:pt idx="9">
                  <c:v>0</c:v>
                </c:pt>
              </c:numCache>
            </c:numRef>
          </c:val>
          <c:extLst>
            <c:ext xmlns:c16="http://schemas.microsoft.com/office/drawing/2014/chart" uri="{C3380CC4-5D6E-409C-BE32-E72D297353CC}">
              <c16:uniqueId val="{00000000-3DD9-4D43-B7FA-ABDAC8814308}"/>
            </c:ext>
          </c:extLst>
        </c:ser>
        <c:dLbls>
          <c:showLegendKey val="0"/>
          <c:showVal val="1"/>
          <c:showCatName val="0"/>
          <c:showSerName val="0"/>
          <c:showPercent val="0"/>
          <c:showBubbleSize val="0"/>
        </c:dLbls>
        <c:gapWidth val="15"/>
        <c:overlap val="-71"/>
        <c:axId val="156603520"/>
        <c:axId val="156605056"/>
      </c:barChart>
      <c:catAx>
        <c:axId val="15660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156605056"/>
        <c:crosses val="autoZero"/>
        <c:auto val="1"/>
        <c:lblAlgn val="ctr"/>
        <c:lblOffset val="100"/>
        <c:noMultiLvlLbl val="0"/>
      </c:catAx>
      <c:valAx>
        <c:axId val="15660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156603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187500000000001E-2"/>
          <c:y val="9.5449305151986671E-2"/>
          <c:w val="0.96562500000000029"/>
          <c:h val="0.81206890919851693"/>
        </c:manualLayout>
      </c:layout>
      <c:pie3DChart>
        <c:varyColors val="1"/>
        <c:ser>
          <c:idx val="0"/>
          <c:order val="0"/>
          <c:tx>
            <c:strRef>
              <c:f>Лист1!$B$1</c:f>
              <c:strCache>
                <c:ptCount val="1"/>
                <c:pt idx="0">
                  <c:v>Продажи</c:v>
                </c:pt>
              </c:strCache>
            </c:strRef>
          </c:tx>
          <c:explosion val="7"/>
          <c:dPt>
            <c:idx val="0"/>
            <c:bubble3D val="0"/>
            <c:spPr>
              <a:solidFill>
                <a:schemeClr val="accent4">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448-7F43-9FEA-C8378D5FD503}"/>
              </c:ext>
            </c:extLst>
          </c:dPt>
          <c:dPt>
            <c:idx val="1"/>
            <c:bubble3D val="0"/>
            <c:spPr>
              <a:solidFill>
                <a:schemeClr val="accent6">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448-7F43-9FEA-C8378D5FD503}"/>
              </c:ext>
            </c:extLst>
          </c:dPt>
          <c:dPt>
            <c:idx val="2"/>
            <c:bubble3D val="0"/>
            <c:spPr>
              <a:solidFill>
                <a:schemeClr val="accent5">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F448-7F43-9FEA-C8378D5FD503}"/>
              </c:ext>
            </c:extLst>
          </c:dPt>
          <c:dPt>
            <c:idx val="3"/>
            <c:bubble3D val="0"/>
            <c:explosion val="13"/>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7-F448-7F43-9FEA-C8378D5FD503}"/>
              </c:ext>
            </c:extLst>
          </c:dPt>
          <c:dPt>
            <c:idx val="4"/>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9-F448-7F43-9FEA-C8378D5FD503}"/>
              </c:ext>
            </c:extLst>
          </c:dPt>
          <c:dLbls>
            <c:dLbl>
              <c:idx val="0"/>
              <c:delete val="1"/>
              <c:extLst>
                <c:ext xmlns:c15="http://schemas.microsoft.com/office/drawing/2012/chart" uri="{CE6537A1-D6FC-4f65-9D91-7224C49458BB}"/>
                <c:ext xmlns:c16="http://schemas.microsoft.com/office/drawing/2014/chart" uri="{C3380CC4-5D6E-409C-BE32-E72D297353CC}">
                  <c16:uniqueId val="{00000001-F448-7F43-9FEA-C8378D5FD503}"/>
                </c:ext>
              </c:extLst>
            </c:dLbl>
            <c:dLbl>
              <c:idx val="1"/>
              <c:layout>
                <c:manualLayout>
                  <c:x val="-4.8383330132513946E-2"/>
                  <c:y val="0.10182409385061689"/>
                </c:manualLayout>
              </c:layout>
              <c:tx>
                <c:rich>
                  <a:bodyPr/>
                  <a:lstStyle/>
                  <a:p>
                    <a:r>
                      <a:rPr lang="en-US" baseline="0" dirty="0"/>
                      <a:t>
</a:t>
                    </a:r>
                    <a:fld id="{61268750-2C49-E74D-AA92-862F113455E0}" type="PERCENTAGE">
                      <a:rPr lang="en-US" baseline="0"/>
                      <a:pPr/>
                      <a:t>[ПРОЦЕНТ]</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448-7F43-9FEA-C8378D5FD503}"/>
                </c:ext>
              </c:extLst>
            </c:dLbl>
            <c:dLbl>
              <c:idx val="2"/>
              <c:layout>
                <c:manualLayout>
                  <c:x val="-0.13822293307086622"/>
                  <c:y val="-0.2571883453993391"/>
                </c:manualLayout>
              </c:layout>
              <c:tx>
                <c:rich>
                  <a:bodyPr/>
                  <a:lstStyle/>
                  <a:p>
                    <a:r>
                      <a:rPr lang="en-US" baseline="0" dirty="0"/>
                      <a:t>
</a:t>
                    </a:r>
                    <a:fld id="{123A66E8-C6ED-344A-B3FC-DE310B29819A}" type="PERCENTAGE">
                      <a:rPr lang="en-US" baseline="0"/>
                      <a:pPr/>
                      <a:t>[ПРОЦЕНТ]</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448-7F43-9FEA-C8378D5FD503}"/>
                </c:ext>
              </c:extLst>
            </c:dLbl>
            <c:dLbl>
              <c:idx val="3"/>
              <c:tx>
                <c:rich>
                  <a:bodyPr/>
                  <a:lstStyle/>
                  <a:p>
                    <a:r>
                      <a:rPr lang="en-US" baseline="0" dirty="0"/>
                      <a:t>
</a:t>
                    </a:r>
                    <a:fld id="{AD5038AA-FEAF-2349-83E2-3047159A318E}" type="PERCENTAGE">
                      <a:rPr lang="en-US" baseline="0"/>
                      <a:pPr/>
                      <a:t>[ПРОЦЕНТ]</a:t>
                    </a:fld>
                    <a:endParaRPr lang="en-US" baseline="0" dirty="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448-7F43-9FEA-C8378D5FD503}"/>
                </c:ext>
              </c:extLst>
            </c:dLbl>
            <c:dLbl>
              <c:idx val="4"/>
              <c:delete val="1"/>
              <c:extLst>
                <c:ext xmlns:c15="http://schemas.microsoft.com/office/drawing/2012/chart" uri="{CE6537A1-D6FC-4f65-9D91-7224C49458BB}"/>
                <c:ext xmlns:c16="http://schemas.microsoft.com/office/drawing/2014/chart" uri="{C3380CC4-5D6E-409C-BE32-E72D297353CC}">
                  <c16:uniqueId val="{00000009-F448-7F43-9FEA-C8378D5FD503}"/>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Да</c:v>
                </c:pt>
                <c:pt idx="1">
                  <c:v>Скорее да, чем нет</c:v>
                </c:pt>
                <c:pt idx="2">
                  <c:v>Скорее нет, чем да</c:v>
                </c:pt>
                <c:pt idx="3">
                  <c:v>Нет</c:v>
                </c:pt>
                <c:pt idx="4">
                  <c:v>Зарудняюсь ответить</c:v>
                </c:pt>
              </c:strCache>
            </c:strRef>
          </c:cat>
          <c:val>
            <c:numRef>
              <c:f>Лист1!$B$2:$B$6</c:f>
              <c:numCache>
                <c:formatCode>General</c:formatCode>
                <c:ptCount val="5"/>
                <c:pt idx="0">
                  <c:v>0</c:v>
                </c:pt>
                <c:pt idx="1">
                  <c:v>8</c:v>
                </c:pt>
                <c:pt idx="2">
                  <c:v>67</c:v>
                </c:pt>
                <c:pt idx="3">
                  <c:v>30</c:v>
                </c:pt>
                <c:pt idx="4">
                  <c:v>0</c:v>
                </c:pt>
              </c:numCache>
            </c:numRef>
          </c:val>
          <c:extLst>
            <c:ext xmlns:c16="http://schemas.microsoft.com/office/drawing/2014/chart" uri="{C3380CC4-5D6E-409C-BE32-E72D297353CC}">
              <c16:uniqueId val="{0000000A-F448-7F43-9FEA-C8378D5FD503}"/>
            </c:ext>
          </c:extLst>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1</c:v>
                </c:pt>
              </c:strCache>
            </c:strRef>
          </c:tx>
          <c:spPr>
            <a:solidFill>
              <a:schemeClr val="accent3">
                <a:lumMod val="75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B-0E20-7446-A9E2-6BAA1953A40A}"/>
                </c:ext>
              </c:extLst>
            </c:dLbl>
            <c:dLbl>
              <c:idx val="3"/>
              <c:delete val="1"/>
              <c:extLst>
                <c:ext xmlns:c15="http://schemas.microsoft.com/office/drawing/2012/chart" uri="{CE6537A1-D6FC-4f65-9D91-7224C49458BB}"/>
                <c:ext xmlns:c16="http://schemas.microsoft.com/office/drawing/2014/chart" uri="{C3380CC4-5D6E-409C-BE32-E72D297353CC}">
                  <c16:uniqueId val="{0000000A-0E20-7446-A9E2-6BAA1953A40A}"/>
                </c:ext>
              </c:extLst>
            </c:dLbl>
            <c:dLbl>
              <c:idx val="7"/>
              <c:delete val="1"/>
              <c:extLst>
                <c:ext xmlns:c15="http://schemas.microsoft.com/office/drawing/2012/chart" uri="{CE6537A1-D6FC-4f65-9D91-7224C49458BB}"/>
                <c:ext xmlns:c16="http://schemas.microsoft.com/office/drawing/2014/chart" uri="{C3380CC4-5D6E-409C-BE32-E72D297353CC}">
                  <c16:uniqueId val="{00000006-0E20-7446-A9E2-6BAA1953A40A}"/>
                </c:ext>
              </c:extLst>
            </c:dLbl>
            <c:dLbl>
              <c:idx val="8"/>
              <c:delete val="1"/>
              <c:extLst>
                <c:ext xmlns:c15="http://schemas.microsoft.com/office/drawing/2012/chart" uri="{CE6537A1-D6FC-4f65-9D91-7224C49458BB}"/>
                <c:ext xmlns:c16="http://schemas.microsoft.com/office/drawing/2014/chart" uri="{C3380CC4-5D6E-409C-BE32-E72D297353CC}">
                  <c16:uniqueId val="{00000007-0E20-7446-A9E2-6BAA1953A40A}"/>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Лист1!$B$1:$J$1</c:f>
              <c:strCache>
                <c:ptCount val="9"/>
                <c:pt idx="0">
                  <c:v>1</c:v>
                </c:pt>
                <c:pt idx="1">
                  <c:v>2</c:v>
                </c:pt>
                <c:pt idx="2">
                  <c:v>3</c:v>
                </c:pt>
                <c:pt idx="3">
                  <c:v>4</c:v>
                </c:pt>
                <c:pt idx="4">
                  <c:v>5</c:v>
                </c:pt>
                <c:pt idx="5">
                  <c:v>6</c:v>
                </c:pt>
                <c:pt idx="6">
                  <c:v>7</c:v>
                </c:pt>
                <c:pt idx="7">
                  <c:v>8</c:v>
                </c:pt>
                <c:pt idx="8">
                  <c:v>9</c:v>
                </c:pt>
              </c:strCache>
            </c:strRef>
          </c:cat>
          <c:val>
            <c:numRef>
              <c:f>Лист1!$B$2:$J$2</c:f>
              <c:numCache>
                <c:formatCode>General</c:formatCode>
                <c:ptCount val="9"/>
                <c:pt idx="2">
                  <c:v>2</c:v>
                </c:pt>
                <c:pt idx="3">
                  <c:v>2</c:v>
                </c:pt>
                <c:pt idx="7">
                  <c:v>1</c:v>
                </c:pt>
                <c:pt idx="8">
                  <c:v>1</c:v>
                </c:pt>
              </c:numCache>
            </c:numRef>
          </c:val>
          <c:extLst>
            <c:ext xmlns:c16="http://schemas.microsoft.com/office/drawing/2014/chart" uri="{C3380CC4-5D6E-409C-BE32-E72D297353CC}">
              <c16:uniqueId val="{00000000-0E20-7446-A9E2-6BAA1953A40A}"/>
            </c:ext>
          </c:extLst>
        </c:ser>
        <c:ser>
          <c:idx val="1"/>
          <c:order val="1"/>
          <c:tx>
            <c:strRef>
              <c:f>Лист1!$A$3</c:f>
              <c:strCache>
                <c:ptCount val="1"/>
                <c:pt idx="0">
                  <c:v>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D-0E20-7446-A9E2-6BAA1953A40A}"/>
                </c:ext>
              </c:extLst>
            </c:dLbl>
            <c:dLbl>
              <c:idx val="5"/>
              <c:delete val="1"/>
              <c:extLst>
                <c:ext xmlns:c15="http://schemas.microsoft.com/office/drawing/2012/chart" uri="{CE6537A1-D6FC-4f65-9D91-7224C49458BB}"/>
                <c:ext xmlns:c16="http://schemas.microsoft.com/office/drawing/2014/chart" uri="{C3380CC4-5D6E-409C-BE32-E72D297353CC}">
                  <c16:uniqueId val="{0000000E-0E20-7446-A9E2-6BAA1953A40A}"/>
                </c:ext>
              </c:extLst>
            </c:dLbl>
            <c:dLbl>
              <c:idx val="6"/>
              <c:delete val="1"/>
              <c:extLst>
                <c:ext xmlns:c15="http://schemas.microsoft.com/office/drawing/2012/chart" uri="{CE6537A1-D6FC-4f65-9D91-7224C49458BB}"/>
                <c:ext xmlns:c16="http://schemas.microsoft.com/office/drawing/2014/chart" uri="{C3380CC4-5D6E-409C-BE32-E72D297353CC}">
                  <c16:uniqueId val="{00000005-0E20-7446-A9E2-6BAA1953A40A}"/>
                </c:ext>
              </c:extLst>
            </c:dLbl>
            <c:dLbl>
              <c:idx val="7"/>
              <c:delete val="1"/>
              <c:extLst>
                <c:ext xmlns:c15="http://schemas.microsoft.com/office/drawing/2012/chart" uri="{CE6537A1-D6FC-4f65-9D91-7224C49458BB}"/>
                <c:ext xmlns:c16="http://schemas.microsoft.com/office/drawing/2014/chart" uri="{C3380CC4-5D6E-409C-BE32-E72D297353CC}">
                  <c16:uniqueId val="{00000008-0E20-7446-A9E2-6BAA1953A40A}"/>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Лист1!$B$1:$J$1</c:f>
              <c:strCache>
                <c:ptCount val="9"/>
                <c:pt idx="0">
                  <c:v>1</c:v>
                </c:pt>
                <c:pt idx="1">
                  <c:v>2</c:v>
                </c:pt>
                <c:pt idx="2">
                  <c:v>3</c:v>
                </c:pt>
                <c:pt idx="3">
                  <c:v>4</c:v>
                </c:pt>
                <c:pt idx="4">
                  <c:v>5</c:v>
                </c:pt>
                <c:pt idx="5">
                  <c:v>6</c:v>
                </c:pt>
                <c:pt idx="6">
                  <c:v>7</c:v>
                </c:pt>
                <c:pt idx="7">
                  <c:v>8</c:v>
                </c:pt>
                <c:pt idx="8">
                  <c:v>9</c:v>
                </c:pt>
              </c:strCache>
            </c:strRef>
          </c:cat>
          <c:val>
            <c:numRef>
              <c:f>Лист1!$B$3:$J$3</c:f>
              <c:numCache>
                <c:formatCode>General</c:formatCode>
                <c:ptCount val="9"/>
                <c:pt idx="0">
                  <c:v>3</c:v>
                </c:pt>
                <c:pt idx="1">
                  <c:v>8</c:v>
                </c:pt>
                <c:pt idx="2">
                  <c:v>14</c:v>
                </c:pt>
                <c:pt idx="3">
                  <c:v>14</c:v>
                </c:pt>
                <c:pt idx="4">
                  <c:v>7</c:v>
                </c:pt>
                <c:pt idx="5">
                  <c:v>3</c:v>
                </c:pt>
                <c:pt idx="6">
                  <c:v>1</c:v>
                </c:pt>
                <c:pt idx="7">
                  <c:v>1</c:v>
                </c:pt>
                <c:pt idx="8">
                  <c:v>75</c:v>
                </c:pt>
              </c:numCache>
            </c:numRef>
          </c:val>
          <c:extLst>
            <c:ext xmlns:c16="http://schemas.microsoft.com/office/drawing/2014/chart" uri="{C3380CC4-5D6E-409C-BE32-E72D297353CC}">
              <c16:uniqueId val="{00000001-0E20-7446-A9E2-6BAA1953A40A}"/>
            </c:ext>
          </c:extLst>
        </c:ser>
        <c:ser>
          <c:idx val="2"/>
          <c:order val="2"/>
          <c:tx>
            <c:strRef>
              <c:f>Лист1!$A$4</c:f>
              <c:strCache>
                <c:ptCount val="1"/>
                <c:pt idx="0">
                  <c:v>3</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Лист1!$B$1:$J$1</c:f>
              <c:strCache>
                <c:ptCount val="9"/>
                <c:pt idx="0">
                  <c:v>1</c:v>
                </c:pt>
                <c:pt idx="1">
                  <c:v>2</c:v>
                </c:pt>
                <c:pt idx="2">
                  <c:v>3</c:v>
                </c:pt>
                <c:pt idx="3">
                  <c:v>4</c:v>
                </c:pt>
                <c:pt idx="4">
                  <c:v>5</c:v>
                </c:pt>
                <c:pt idx="5">
                  <c:v>6</c:v>
                </c:pt>
                <c:pt idx="6">
                  <c:v>7</c:v>
                </c:pt>
                <c:pt idx="7">
                  <c:v>8</c:v>
                </c:pt>
                <c:pt idx="8">
                  <c:v>9</c:v>
                </c:pt>
              </c:strCache>
            </c:strRef>
          </c:cat>
          <c:val>
            <c:numRef>
              <c:f>Лист1!$B$4:$J$4</c:f>
              <c:numCache>
                <c:formatCode>General</c:formatCode>
                <c:ptCount val="9"/>
                <c:pt idx="0">
                  <c:v>17</c:v>
                </c:pt>
                <c:pt idx="1">
                  <c:v>29</c:v>
                </c:pt>
                <c:pt idx="2">
                  <c:v>34</c:v>
                </c:pt>
                <c:pt idx="3">
                  <c:v>34</c:v>
                </c:pt>
                <c:pt idx="4">
                  <c:v>36</c:v>
                </c:pt>
                <c:pt idx="5">
                  <c:v>25</c:v>
                </c:pt>
                <c:pt idx="6">
                  <c:v>16</c:v>
                </c:pt>
                <c:pt idx="7">
                  <c:v>8</c:v>
                </c:pt>
                <c:pt idx="8">
                  <c:v>14</c:v>
                </c:pt>
              </c:numCache>
            </c:numRef>
          </c:val>
          <c:extLst>
            <c:ext xmlns:c16="http://schemas.microsoft.com/office/drawing/2014/chart" uri="{C3380CC4-5D6E-409C-BE32-E72D297353CC}">
              <c16:uniqueId val="{00000002-0E20-7446-A9E2-6BAA1953A40A}"/>
            </c:ext>
          </c:extLst>
        </c:ser>
        <c:ser>
          <c:idx val="3"/>
          <c:order val="3"/>
          <c:tx>
            <c:strRef>
              <c:f>Лист1!$A$5</c:f>
              <c:strCache>
                <c:ptCount val="1"/>
                <c:pt idx="0">
                  <c:v>4</c:v>
                </c:pt>
              </c:strCache>
            </c:strRef>
          </c:tx>
          <c:spPr>
            <a:solidFill>
              <a:schemeClr val="accent4">
                <a:lumMod val="75000"/>
              </a:schemeClr>
            </a:solidFill>
            <a:ln>
              <a:noFill/>
            </a:ln>
            <a:effectLst/>
          </c:spPr>
          <c:invertIfNegative val="0"/>
          <c:dLbls>
            <c:dLbl>
              <c:idx val="8"/>
              <c:delete val="1"/>
              <c:extLst>
                <c:ext xmlns:c15="http://schemas.microsoft.com/office/drawing/2012/chart" uri="{CE6537A1-D6FC-4f65-9D91-7224C49458BB}"/>
                <c:ext xmlns:c16="http://schemas.microsoft.com/office/drawing/2014/chart" uri="{C3380CC4-5D6E-409C-BE32-E72D297353CC}">
                  <c16:uniqueId val="{00000009-0E20-7446-A9E2-6BAA1953A40A}"/>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Лист1!$B$1:$J$1</c:f>
              <c:strCache>
                <c:ptCount val="9"/>
                <c:pt idx="0">
                  <c:v>1</c:v>
                </c:pt>
                <c:pt idx="1">
                  <c:v>2</c:v>
                </c:pt>
                <c:pt idx="2">
                  <c:v>3</c:v>
                </c:pt>
                <c:pt idx="3">
                  <c:v>4</c:v>
                </c:pt>
                <c:pt idx="4">
                  <c:v>5</c:v>
                </c:pt>
                <c:pt idx="5">
                  <c:v>6</c:v>
                </c:pt>
                <c:pt idx="6">
                  <c:v>7</c:v>
                </c:pt>
                <c:pt idx="7">
                  <c:v>8</c:v>
                </c:pt>
                <c:pt idx="8">
                  <c:v>9</c:v>
                </c:pt>
              </c:strCache>
            </c:strRef>
          </c:cat>
          <c:val>
            <c:numRef>
              <c:f>Лист1!$B$5:$J$5</c:f>
              <c:numCache>
                <c:formatCode>General</c:formatCode>
                <c:ptCount val="9"/>
                <c:pt idx="0">
                  <c:v>64</c:v>
                </c:pt>
                <c:pt idx="1">
                  <c:v>58</c:v>
                </c:pt>
                <c:pt idx="2">
                  <c:v>52</c:v>
                </c:pt>
                <c:pt idx="3">
                  <c:v>52</c:v>
                </c:pt>
                <c:pt idx="4">
                  <c:v>55</c:v>
                </c:pt>
                <c:pt idx="5">
                  <c:v>67</c:v>
                </c:pt>
                <c:pt idx="6">
                  <c:v>76</c:v>
                </c:pt>
                <c:pt idx="7">
                  <c:v>70</c:v>
                </c:pt>
                <c:pt idx="8">
                  <c:v>2</c:v>
                </c:pt>
              </c:numCache>
            </c:numRef>
          </c:val>
          <c:extLst>
            <c:ext xmlns:c16="http://schemas.microsoft.com/office/drawing/2014/chart" uri="{C3380CC4-5D6E-409C-BE32-E72D297353CC}">
              <c16:uniqueId val="{00000003-0E20-7446-A9E2-6BAA1953A40A}"/>
            </c:ext>
          </c:extLst>
        </c:ser>
        <c:ser>
          <c:idx val="4"/>
          <c:order val="4"/>
          <c:tx>
            <c:strRef>
              <c:f>Лист1!$A$6</c:f>
              <c:strCache>
                <c:ptCount val="1"/>
                <c:pt idx="0">
                  <c:v>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C-0E20-7446-A9E2-6BAA1953A40A}"/>
                </c:ext>
              </c:extLst>
            </c:dLbl>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Лист1!$B$1:$J$1</c:f>
              <c:strCache>
                <c:ptCount val="9"/>
                <c:pt idx="0">
                  <c:v>1</c:v>
                </c:pt>
                <c:pt idx="1">
                  <c:v>2</c:v>
                </c:pt>
                <c:pt idx="2">
                  <c:v>3</c:v>
                </c:pt>
                <c:pt idx="3">
                  <c:v>4</c:v>
                </c:pt>
                <c:pt idx="4">
                  <c:v>5</c:v>
                </c:pt>
                <c:pt idx="5">
                  <c:v>6</c:v>
                </c:pt>
                <c:pt idx="6">
                  <c:v>7</c:v>
                </c:pt>
                <c:pt idx="7">
                  <c:v>8</c:v>
                </c:pt>
                <c:pt idx="8">
                  <c:v>9</c:v>
                </c:pt>
              </c:strCache>
            </c:strRef>
          </c:cat>
          <c:val>
            <c:numRef>
              <c:f>Лист1!$B$6:$J$6</c:f>
              <c:numCache>
                <c:formatCode>General</c:formatCode>
                <c:ptCount val="9"/>
                <c:pt idx="0">
                  <c:v>21</c:v>
                </c:pt>
                <c:pt idx="1">
                  <c:v>10</c:v>
                </c:pt>
                <c:pt idx="2">
                  <c:v>10</c:v>
                </c:pt>
                <c:pt idx="3">
                  <c:v>3</c:v>
                </c:pt>
                <c:pt idx="4">
                  <c:v>7</c:v>
                </c:pt>
                <c:pt idx="5">
                  <c:v>5</c:v>
                </c:pt>
                <c:pt idx="6">
                  <c:v>12</c:v>
                </c:pt>
                <c:pt idx="7">
                  <c:v>25</c:v>
                </c:pt>
                <c:pt idx="8">
                  <c:v>13</c:v>
                </c:pt>
              </c:numCache>
            </c:numRef>
          </c:val>
          <c:extLst>
            <c:ext xmlns:c16="http://schemas.microsoft.com/office/drawing/2014/chart" uri="{C3380CC4-5D6E-409C-BE32-E72D297353CC}">
              <c16:uniqueId val="{00000004-0E20-7446-A9E2-6BAA1953A40A}"/>
            </c:ext>
          </c:extLst>
        </c:ser>
        <c:dLbls>
          <c:showLegendKey val="0"/>
          <c:showVal val="1"/>
          <c:showCatName val="0"/>
          <c:showSerName val="0"/>
          <c:showPercent val="0"/>
          <c:showBubbleSize val="0"/>
        </c:dLbls>
        <c:gapWidth val="100"/>
        <c:overlap val="-24"/>
        <c:axId val="156806144"/>
        <c:axId val="156816128"/>
      </c:barChart>
      <c:catAx>
        <c:axId val="1568061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56816128"/>
        <c:crosses val="autoZero"/>
        <c:auto val="1"/>
        <c:lblAlgn val="ctr"/>
        <c:lblOffset val="100"/>
        <c:noMultiLvlLbl val="0"/>
      </c:catAx>
      <c:valAx>
        <c:axId val="1568161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5680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5">
                  <a:lumMod val="75000"/>
                </a:schemeClr>
              </a:solidFill>
              <a:ln w="0">
                <a:solidFill>
                  <a:schemeClr val="lt1"/>
                </a:solidFill>
              </a:ln>
              <a:effectLst/>
            </c:spPr>
            <c:extLst>
              <c:ext xmlns:c16="http://schemas.microsoft.com/office/drawing/2014/chart" uri="{C3380CC4-5D6E-409C-BE32-E72D297353CC}">
                <c16:uniqueId val="{00000001-B1D6-4A46-A109-7D48F619EFF0}"/>
              </c:ext>
            </c:extLst>
          </c:dPt>
          <c:dPt>
            <c:idx val="1"/>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3-B1D6-4A46-A109-7D48F619EFF0}"/>
              </c:ext>
            </c:extLst>
          </c:dPt>
          <c:dPt>
            <c:idx val="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B1D6-4A46-A109-7D48F619EFF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1D6-4A46-A109-7D48F619EFF0}"/>
              </c:ext>
            </c:extLst>
          </c:dPt>
          <c:dPt>
            <c:idx val="4"/>
            <c:bubble3D val="0"/>
            <c:spPr>
              <a:solidFill>
                <a:schemeClr val="bg2">
                  <a:lumMod val="50000"/>
                </a:schemeClr>
              </a:solidFill>
              <a:ln w="19050">
                <a:solidFill>
                  <a:schemeClr val="lt1"/>
                </a:solidFill>
              </a:ln>
              <a:effectLst/>
            </c:spPr>
            <c:extLst>
              <c:ext xmlns:c16="http://schemas.microsoft.com/office/drawing/2014/chart" uri="{C3380CC4-5D6E-409C-BE32-E72D297353CC}">
                <c16:uniqueId val="{00000009-B1D6-4A46-A109-7D48F619EFF0}"/>
              </c:ext>
            </c:extLst>
          </c:dPt>
          <c:dLbls>
            <c:dLbl>
              <c:idx val="4"/>
              <c:delete val="1"/>
              <c:extLst>
                <c:ext xmlns:c15="http://schemas.microsoft.com/office/drawing/2012/chart" uri="{CE6537A1-D6FC-4f65-9D91-7224C49458BB}"/>
                <c:ext xmlns:c16="http://schemas.microsoft.com/office/drawing/2014/chart" uri="{C3380CC4-5D6E-409C-BE32-E72D297353CC}">
                  <c16:uniqueId val="{00000009-B1D6-4A46-A109-7D48F619EFF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Да, приходится, так как необходимо соблюдать нормативы времени</c:v>
                </c:pt>
                <c:pt idx="1">
                  <c:v>Скорее да, чем нет</c:v>
                </c:pt>
                <c:pt idx="2">
                  <c:v>Скорее нет, чем да</c:v>
                </c:pt>
                <c:pt idx="3">
                  <c:v>Нет, для меня это непримемлемо</c:v>
                </c:pt>
                <c:pt idx="4">
                  <c:v>Затрудняюсь ответить</c:v>
                </c:pt>
              </c:strCache>
            </c:strRef>
          </c:cat>
          <c:val>
            <c:numRef>
              <c:f>Лист1!$B$2:$B$6</c:f>
              <c:numCache>
                <c:formatCode>General</c:formatCode>
                <c:ptCount val="5"/>
                <c:pt idx="0">
                  <c:v>46</c:v>
                </c:pt>
                <c:pt idx="1">
                  <c:v>20</c:v>
                </c:pt>
                <c:pt idx="2">
                  <c:v>14</c:v>
                </c:pt>
                <c:pt idx="3">
                  <c:v>18</c:v>
                </c:pt>
                <c:pt idx="4">
                  <c:v>2</c:v>
                </c:pt>
              </c:numCache>
            </c:numRef>
          </c:val>
          <c:extLst>
            <c:ext xmlns:c16="http://schemas.microsoft.com/office/drawing/2014/chart" uri="{C3380CC4-5D6E-409C-BE32-E72D297353CC}">
              <c16:uniqueId val="{0000000A-B1D6-4A46-A109-7D48F619EFF0}"/>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2086778302899206"/>
          <c:y val="6.7312443257551771E-2"/>
          <c:w val="0.42140907426657181"/>
          <c:h val="0.75124443683669995"/>
        </c:manualLayout>
      </c:layout>
      <c:overlay val="0"/>
      <c:spPr>
        <a:solidFill>
          <a:schemeClr val="lt1">
            <a:alpha val="50000"/>
          </a:schemeClr>
        </a:solidFill>
        <a:ln>
          <a:solidFill>
            <a:schemeClr val="accent1">
              <a:shade val="95000"/>
              <a:alpha val="1234"/>
            </a:schemeClr>
          </a:solidFill>
        </a:ln>
        <a:effectLst/>
      </c:spPr>
      <c:txPr>
        <a:bodyPr rot="0" spcFirstLastPara="1" vertOverflow="ellipsis" vert="horz" wrap="square" anchor="ctr" anchorCtr="1"/>
        <a:lstStyle/>
        <a:p>
          <a:pPr>
            <a:defRPr sz="11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5">
                <a:lumMod val="40000"/>
                <a:lumOff val="60000"/>
              </a:schemeClr>
            </a:solidFill>
            <a:ln>
              <a:noFill/>
            </a:ln>
            <a:effectLst>
              <a:outerShdw blurRad="57150" dist="19050" dir="5400000" algn="ctr" rotWithShape="0">
                <a:srgbClr val="000000">
                  <a:alpha val="63000"/>
                </a:srgbClr>
              </a:outerShdw>
            </a:effectLst>
          </c:spPr>
          <c:invertIfNegative val="0"/>
          <c:dLbls>
            <c:dLbl>
              <c:idx val="0"/>
              <c:layout>
                <c:manualLayout>
                  <c:x val="1.7087919258711445E-2"/>
                  <c:y val="0"/>
                </c:manualLayout>
              </c:layout>
              <c:tx>
                <c:rich>
                  <a:bodyPr/>
                  <a:lstStyle/>
                  <a:p>
                    <a:fld id="{DFE7E119-0969-3F49-89D3-811383319AA8}" type="VALUE">
                      <a:rPr lang="en-US"/>
                      <a:pPr/>
                      <a:t>[ЗНАЧЕНИЕ]</a:t>
                    </a:fld>
                    <a:r>
                      <a:rPr lang="en-US"/>
                      <a:t> (12,4%)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329-4C43-A541-FC32956285BF}"/>
                </c:ext>
              </c:extLst>
            </c:dLbl>
            <c:dLbl>
              <c:idx val="1"/>
              <c:layout>
                <c:manualLayout>
                  <c:x val="1.5074151642646871E-2"/>
                  <c:y val="-1.1440325458688819E-16"/>
                </c:manualLayout>
              </c:layout>
              <c:tx>
                <c:rich>
                  <a:bodyPr/>
                  <a:lstStyle/>
                  <a:p>
                    <a:r>
                      <a:rPr lang="en-US"/>
                      <a:t> </a:t>
                    </a:r>
                    <a:fld id="{5F2F800D-F7C3-AC4F-8C9E-DFF2E4EBB9DE}" type="VALUE">
                      <a:rPr lang="en-US"/>
                      <a:pPr/>
                      <a:t>[ЗНАЧЕНИЕ]</a:t>
                    </a:fld>
                    <a:r>
                      <a:rPr lang="en-US"/>
                      <a:t> (2,9%)</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329-4C43-A541-FC32956285BF}"/>
                </c:ext>
              </c:extLst>
            </c:dLbl>
            <c:dLbl>
              <c:idx val="2"/>
              <c:layout>
                <c:manualLayout>
                  <c:x val="2.1141349044076684E-2"/>
                  <c:y val="1.248049921996881E-2"/>
                </c:manualLayout>
              </c:layout>
              <c:tx>
                <c:rich>
                  <a:bodyPr/>
                  <a:lstStyle/>
                  <a:p>
                    <a:fld id="{02287115-4309-AE4E-9164-BA1C34B68686}" type="VALUE">
                      <a:rPr lang="en-US"/>
                      <a:pPr/>
                      <a:t>[ЗНАЧЕНИЕ]</a:t>
                    </a:fld>
                    <a:r>
                      <a:rPr lang="en-US"/>
                      <a:t> </a:t>
                    </a:r>
                    <a:r>
                      <a:rPr lang="en-US" baseline="0"/>
                      <a:t> (</a:t>
                    </a:r>
                    <a:r>
                      <a:rPr lang="en-US"/>
                      <a:t>6,7%)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329-4C43-A541-FC32956285BF}"/>
                </c:ext>
              </c:extLst>
            </c:dLbl>
            <c:dLbl>
              <c:idx val="3"/>
              <c:layout>
                <c:manualLayout>
                  <c:x val="2.4375060852200113E-2"/>
                  <c:y val="1.8720748829953206E-2"/>
                </c:manualLayout>
              </c:layout>
              <c:tx>
                <c:rich>
                  <a:bodyPr/>
                  <a:lstStyle/>
                  <a:p>
                    <a:r>
                      <a:rPr lang="en-US"/>
                      <a:t> 19</a:t>
                    </a:r>
                    <a:r>
                      <a:rPr lang="en-US" baseline="0"/>
                      <a:t> (18,1%)</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329-4C43-A541-FC32956285BF}"/>
                </c:ext>
              </c:extLst>
            </c:dLbl>
            <c:dLbl>
              <c:idx val="4"/>
              <c:layout>
                <c:manualLayout>
                  <c:x val="9.2476700080998155E-3"/>
                  <c:y val="6.2402496099844039E-3"/>
                </c:manualLayout>
              </c:layout>
              <c:tx>
                <c:rich>
                  <a:bodyPr/>
                  <a:lstStyle/>
                  <a:p>
                    <a:fld id="{7F0894C0-BDD9-FF44-BED1-FEA1F2352B44}" type="VALUE">
                      <a:rPr lang="en-US"/>
                      <a:pPr/>
                      <a:t>[ЗНАЧЕНИЕ]</a:t>
                    </a:fld>
                    <a:r>
                      <a:rPr lang="en-US"/>
                      <a:t> (51,1%)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329-4C43-A541-FC32956285BF}"/>
                </c:ext>
              </c:extLst>
            </c:dLbl>
            <c:dLbl>
              <c:idx val="5"/>
              <c:tx>
                <c:rich>
                  <a:bodyPr/>
                  <a:lstStyle/>
                  <a:p>
                    <a:fld id="{A4BC2A8E-9230-5948-8A43-BB7CF8D237E4}" type="VALUE">
                      <a:rPr lang="en-US"/>
                      <a:pPr/>
                      <a:t>[ЗНАЧЕНИЕ]</a:t>
                    </a:fld>
                    <a:r>
                      <a:rPr lang="en-US"/>
                      <a:t> (94,3%)</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329-4C43-A541-FC32956285B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6</c:v>
                </c:pt>
                <c:pt idx="1">
                  <c:v>5</c:v>
                </c:pt>
                <c:pt idx="2">
                  <c:v>4</c:v>
                </c:pt>
                <c:pt idx="3">
                  <c:v>3</c:v>
                </c:pt>
                <c:pt idx="4">
                  <c:v>2</c:v>
                </c:pt>
                <c:pt idx="5">
                  <c:v>1</c:v>
                </c:pt>
              </c:numCache>
            </c:numRef>
          </c:cat>
          <c:val>
            <c:numRef>
              <c:f>Лист1!$B$2:$B$7</c:f>
              <c:numCache>
                <c:formatCode>General</c:formatCode>
                <c:ptCount val="6"/>
                <c:pt idx="0">
                  <c:v>13</c:v>
                </c:pt>
                <c:pt idx="1">
                  <c:v>3</c:v>
                </c:pt>
                <c:pt idx="2">
                  <c:v>7</c:v>
                </c:pt>
                <c:pt idx="3">
                  <c:v>19</c:v>
                </c:pt>
                <c:pt idx="4">
                  <c:v>60</c:v>
                </c:pt>
                <c:pt idx="5">
                  <c:v>99</c:v>
                </c:pt>
              </c:numCache>
            </c:numRef>
          </c:val>
          <c:extLst>
            <c:ext xmlns:c16="http://schemas.microsoft.com/office/drawing/2014/chart" uri="{C3380CC4-5D6E-409C-BE32-E72D297353CC}">
              <c16:uniqueId val="{00000000-F329-4C43-A541-FC32956285BF}"/>
            </c:ext>
          </c:extLst>
        </c:ser>
        <c:dLbls>
          <c:showLegendKey val="0"/>
          <c:showVal val="1"/>
          <c:showCatName val="0"/>
          <c:showSerName val="0"/>
          <c:showPercent val="0"/>
          <c:showBubbleSize val="0"/>
        </c:dLbls>
        <c:gapWidth val="43"/>
        <c:overlap val="-20"/>
        <c:axId val="204460800"/>
        <c:axId val="204462336"/>
      </c:barChart>
      <c:catAx>
        <c:axId val="2044608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462336"/>
        <c:crosses val="autoZero"/>
        <c:auto val="1"/>
        <c:lblAlgn val="ctr"/>
        <c:lblOffset val="100"/>
        <c:noMultiLvlLbl val="0"/>
      </c:catAx>
      <c:valAx>
        <c:axId val="20446233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4460800"/>
        <c:crosses val="autoZero"/>
        <c:crossBetween val="between"/>
        <c:min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1645-B758-4FFC-B731-92B6B84E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6337</TotalTime>
  <Pages>103</Pages>
  <Words>23897</Words>
  <Characters>136216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Milana Bzhinaeva</cp:lastModifiedBy>
  <cp:revision>138</cp:revision>
  <dcterms:created xsi:type="dcterms:W3CDTF">2022-12-20T12:15:00Z</dcterms:created>
  <dcterms:modified xsi:type="dcterms:W3CDTF">2023-05-24T14:27:00Z</dcterms:modified>
</cp:coreProperties>
</file>