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sz w:val="28"/>
          <w:szCs w:val="28"/>
        </w:rPr>
      </w:pPr>
      <w:r>
        <w:rPr>
          <w:sz w:val="28"/>
          <w:szCs w:val="28"/>
        </w:rPr>
        <w:t>Санкт-Петербургский государственный университет</w:t>
      </w: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b/>
          <w:sz w:val="28"/>
          <w:szCs w:val="28"/>
          <w:highlight w:val="none"/>
        </w:rPr>
      </w:pPr>
      <w:r>
        <w:rPr>
          <w:b/>
          <w:sz w:val="28"/>
          <w:szCs w:val="28"/>
          <w:highlight w:val="none"/>
          <w:lang w:val="en-US"/>
        </w:rPr>
        <w:t>Ван Жэньчжи</w:t>
      </w:r>
    </w:p>
    <w:p>
      <w:pPr>
        <w:pStyle w:val="style0"/>
        <w:jc w:val="center"/>
        <w:rPr>
          <w:b/>
          <w:sz w:val="28"/>
          <w:szCs w:val="28"/>
        </w:rPr>
      </w:pPr>
    </w:p>
    <w:p>
      <w:pPr>
        <w:pStyle w:val="style0"/>
        <w:jc w:val="center"/>
        <w:rPr>
          <w:sz w:val="28"/>
          <w:szCs w:val="28"/>
        </w:rPr>
      </w:pPr>
      <w:r>
        <w:rPr>
          <w:sz w:val="28"/>
          <w:szCs w:val="28"/>
        </w:rPr>
        <w:t>Выпускная квалификационная работа</w:t>
      </w:r>
    </w:p>
    <w:p>
      <w:pPr>
        <w:pStyle w:val="style66"/>
        <w:spacing w:after="0" w:lineRule="auto" w:line="360"/>
        <w:ind w:firstLine="851"/>
        <w:jc w:val="center"/>
        <w:rPr>
          <w:rFonts w:ascii="Times New Roman" w:cs="Times New Roman" w:hAnsi="Times New Roman"/>
          <w:b/>
          <w:sz w:val="28"/>
          <w:szCs w:val="28"/>
        </w:rPr>
      </w:pPr>
      <w:r>
        <w:rPr>
          <w:rFonts w:ascii="Times New Roman" w:cs="Times New Roman" w:hAnsi="Times New Roman"/>
          <w:b/>
          <w:sz w:val="28"/>
          <w:szCs w:val="28"/>
        </w:rPr>
        <w:t>Приоритеты российско-китайского экономического сотрудничества на современном этапе</w:t>
      </w:r>
    </w:p>
    <w:p>
      <w:pPr>
        <w:pStyle w:val="style0"/>
        <w:jc w:val="center"/>
        <w:rPr>
          <w:sz w:val="28"/>
          <w:szCs w:val="28"/>
        </w:rPr>
      </w:pPr>
    </w:p>
    <w:p>
      <w:pPr>
        <w:pStyle w:val="style0"/>
        <w:jc w:val="center"/>
        <w:rPr>
          <w:sz w:val="28"/>
          <w:szCs w:val="28"/>
        </w:rPr>
      </w:pPr>
    </w:p>
    <w:p>
      <w:pPr>
        <w:pStyle w:val="style0"/>
        <w:jc w:val="center"/>
        <w:rPr>
          <w:sz w:val="28"/>
          <w:szCs w:val="28"/>
        </w:rPr>
      </w:pPr>
      <w:r>
        <w:rPr>
          <w:sz w:val="28"/>
          <w:szCs w:val="28"/>
        </w:rPr>
        <w:t>Уровень образования:</w:t>
      </w:r>
      <w:r>
        <w:rPr>
          <w:sz w:val="28"/>
          <w:szCs w:val="28"/>
        </w:rPr>
        <w:t xml:space="preserve"> </w:t>
      </w:r>
      <w:r>
        <w:rPr>
          <w:sz w:val="28"/>
          <w:szCs w:val="28"/>
        </w:rPr>
        <w:t>Магистратура</w:t>
      </w:r>
    </w:p>
    <w:p>
      <w:pPr>
        <w:pStyle w:val="style0"/>
        <w:jc w:val="center"/>
        <w:rPr>
          <w:sz w:val="28"/>
          <w:szCs w:val="28"/>
        </w:rPr>
      </w:pPr>
      <w:r>
        <w:rPr>
          <w:sz w:val="28"/>
          <w:szCs w:val="28"/>
        </w:rPr>
        <w:t xml:space="preserve">Направление </w:t>
      </w:r>
      <w:r>
        <w:rPr>
          <w:sz w:val="28"/>
          <w:szCs w:val="28"/>
        </w:rPr>
        <w:t>41.04.05</w:t>
      </w:r>
      <w:r>
        <w:rPr>
          <w:sz w:val="28"/>
          <w:szCs w:val="28"/>
        </w:rPr>
        <w:t xml:space="preserve"> «</w:t>
      </w:r>
      <w:r>
        <w:rPr>
          <w:sz w:val="28"/>
          <w:szCs w:val="28"/>
        </w:rPr>
        <w:t>Международные отношения</w:t>
      </w:r>
      <w:r>
        <w:rPr>
          <w:sz w:val="28"/>
          <w:szCs w:val="28"/>
        </w:rPr>
        <w:t>»</w:t>
      </w:r>
    </w:p>
    <w:p>
      <w:pPr>
        <w:pStyle w:val="style0"/>
        <w:jc w:val="center"/>
        <w:rPr>
          <w:sz w:val="28"/>
          <w:szCs w:val="28"/>
        </w:rPr>
      </w:pPr>
      <w:r>
        <w:rPr>
          <w:sz w:val="28"/>
          <w:szCs w:val="28"/>
        </w:rPr>
        <w:t>Основная образовательная программа</w:t>
      </w:r>
    </w:p>
    <w:p>
      <w:pPr>
        <w:pStyle w:val="style0"/>
        <w:jc w:val="center"/>
        <w:rPr>
          <w:sz w:val="28"/>
          <w:szCs w:val="28"/>
        </w:rPr>
      </w:pPr>
      <w:r>
        <w:rPr>
          <w:sz w:val="28"/>
          <w:szCs w:val="28"/>
        </w:rPr>
        <w:t xml:space="preserve">ВМ.5564.2021 </w:t>
      </w:r>
    </w:p>
    <w:p>
      <w:pPr>
        <w:pStyle w:val="style0"/>
        <w:jc w:val="center"/>
        <w:rPr>
          <w:sz w:val="28"/>
          <w:szCs w:val="28"/>
        </w:rPr>
      </w:pPr>
      <w:r>
        <w:rPr>
          <w:sz w:val="28"/>
          <w:szCs w:val="28"/>
        </w:rPr>
        <w:t>«</w:t>
      </w:r>
      <w:r>
        <w:rPr>
          <w:sz w:val="28"/>
          <w:szCs w:val="28"/>
        </w:rPr>
        <w:t>Международные отношения на постсоветском пространстве</w:t>
      </w:r>
      <w:r>
        <w:rPr>
          <w:sz w:val="28"/>
          <w:szCs w:val="28"/>
        </w:rPr>
        <w:t>»</w:t>
      </w:r>
    </w:p>
    <w:p>
      <w:pPr>
        <w:pStyle w:val="style0"/>
        <w:rPr>
          <w:sz w:val="28"/>
          <w:szCs w:val="28"/>
        </w:rPr>
      </w:pPr>
    </w:p>
    <w:p>
      <w:pPr>
        <w:pStyle w:val="style0"/>
        <w:rPr>
          <w:sz w:val="28"/>
          <w:szCs w:val="28"/>
        </w:rPr>
      </w:pPr>
    </w:p>
    <w:p>
      <w:pPr>
        <w:pStyle w:val="style0"/>
        <w:jc w:val="right"/>
        <w:rPr>
          <w:sz w:val="28"/>
          <w:szCs w:val="28"/>
        </w:rPr>
      </w:pPr>
    </w:p>
    <w:p>
      <w:pPr>
        <w:pStyle w:val="style0"/>
        <w:jc w:val="right"/>
        <w:rPr>
          <w:sz w:val="28"/>
          <w:szCs w:val="28"/>
        </w:rPr>
      </w:pPr>
    </w:p>
    <w:p>
      <w:pPr>
        <w:pStyle w:val="style0"/>
        <w:jc w:val="right"/>
        <w:rPr/>
      </w:pPr>
      <w:r>
        <w:t xml:space="preserve">Научный руководитель: </w:t>
      </w:r>
    </w:p>
    <w:p>
      <w:pPr>
        <w:pStyle w:val="style0"/>
        <w:spacing w:lineRule="auto" w:line="360"/>
        <w:jc w:val="right"/>
        <w:rPr/>
      </w:pPr>
      <w:r>
        <w:t>доцент кафедры международных отношений на постсоветском пространстве,</w:t>
      </w:r>
    </w:p>
    <w:p>
      <w:pPr>
        <w:pStyle w:val="style0"/>
        <w:spacing w:lineRule="auto" w:line="360"/>
        <w:jc w:val="right"/>
        <w:rPr/>
      </w:pPr>
      <w:r>
        <w:t>доктор исторических наук, доцент</w:t>
      </w:r>
    </w:p>
    <w:p>
      <w:pPr>
        <w:pStyle w:val="style0"/>
        <w:jc w:val="right"/>
        <w:rPr/>
      </w:pPr>
      <w:r>
        <w:t>Зотова Анастасия Валерьевна</w:t>
      </w:r>
    </w:p>
    <w:p>
      <w:pPr>
        <w:pStyle w:val="style0"/>
        <w:jc w:val="right"/>
        <w:rPr/>
      </w:pPr>
    </w:p>
    <w:p>
      <w:pPr>
        <w:pStyle w:val="style0"/>
        <w:jc w:val="right"/>
        <w:rPr/>
      </w:pPr>
      <w:r>
        <w:t xml:space="preserve">Рецензент: </w:t>
      </w:r>
    </w:p>
    <w:p>
      <w:pPr>
        <w:pStyle w:val="style0"/>
        <w:jc w:val="right"/>
        <w:rPr/>
      </w:pPr>
      <w:r>
        <w:t xml:space="preserve">заведующий кафедрой истории и регионоведения Санкт-Петербургского государственного университета телекоммуникаций им. проф. </w:t>
      </w:r>
      <w:r>
        <w:t>М.А.</w:t>
      </w:r>
      <w:r>
        <w:t xml:space="preserve"> Бонч-Бруевича, </w:t>
      </w:r>
    </w:p>
    <w:p>
      <w:pPr>
        <w:pStyle w:val="style0"/>
        <w:jc w:val="right"/>
        <w:rPr/>
      </w:pPr>
      <w:r>
        <w:t xml:space="preserve">кандидат исторических наук, доцент </w:t>
      </w:r>
    </w:p>
    <w:p>
      <w:pPr>
        <w:pStyle w:val="style0"/>
        <w:jc w:val="right"/>
        <w:rPr/>
      </w:pPr>
      <w:r>
        <w:t>Гехт Антон Борисович</w:t>
      </w:r>
    </w:p>
    <w:p>
      <w:pPr>
        <w:pStyle w:val="style0"/>
        <w:jc w:val="center"/>
        <w:rPr/>
      </w:pPr>
    </w:p>
    <w:p>
      <w:pPr>
        <w:pStyle w:val="style0"/>
        <w:jc w:val="center"/>
        <w:rPr>
          <w:sz w:val="28"/>
          <w:szCs w:val="28"/>
        </w:rPr>
      </w:pPr>
    </w:p>
    <w:p>
      <w:pPr>
        <w:pStyle w:val="style0"/>
        <w:jc w:val="center"/>
        <w:rPr>
          <w:sz w:val="28"/>
          <w:szCs w:val="28"/>
        </w:rPr>
      </w:pPr>
    </w:p>
    <w:p>
      <w:pPr>
        <w:pStyle w:val="style0"/>
        <w:rPr>
          <w:sz w:val="28"/>
          <w:szCs w:val="28"/>
        </w:rPr>
      </w:pPr>
    </w:p>
    <w:p>
      <w:pPr>
        <w:pStyle w:val="style0"/>
        <w:jc w:val="center"/>
        <w:rPr>
          <w:sz w:val="28"/>
          <w:szCs w:val="28"/>
        </w:rPr>
      </w:pPr>
      <w:r>
        <w:rPr>
          <w:sz w:val="28"/>
          <w:szCs w:val="28"/>
        </w:rPr>
        <w:t>С</w:t>
      </w:r>
      <w:r>
        <w:rPr>
          <w:sz w:val="28"/>
          <w:szCs w:val="28"/>
        </w:rPr>
        <w:t>анкт-Петербург</w:t>
      </w:r>
    </w:p>
    <w:p>
      <w:pPr>
        <w:pStyle w:val="style0"/>
        <w:jc w:val="center"/>
        <w:rPr>
          <w:sz w:val="28"/>
          <w:szCs w:val="28"/>
        </w:rPr>
      </w:pPr>
      <w:r>
        <w:rPr>
          <w:sz w:val="28"/>
          <w:szCs w:val="28"/>
        </w:rPr>
        <w:t>202</w:t>
      </w:r>
      <w:r>
        <w:rPr>
          <w:sz w:val="28"/>
          <w:szCs w:val="28"/>
        </w:rPr>
        <w:t>3</w:t>
      </w:r>
    </w:p>
    <w:p>
      <w:pPr>
        <w:pStyle w:val="style66"/>
        <w:spacing w:after="0" w:lineRule="auto" w:line="360"/>
        <w:ind w:firstLine="851"/>
        <w:jc w:val="center"/>
        <w:rPr>
          <w:rFonts w:ascii="Times New Roman" w:cs="Times New Roman" w:hAnsi="Times New Roman"/>
          <w:b/>
          <w:sz w:val="28"/>
          <w:szCs w:val="28"/>
        </w:rPr>
      </w:pPr>
      <w:r>
        <w:rPr>
          <w:rFonts w:ascii="Times New Roman" w:cs="Times New Roman" w:hAnsi="Times New Roman"/>
          <w:b/>
          <w:sz w:val="28"/>
          <w:szCs w:val="28"/>
        </w:rPr>
        <w:br w:type="page"/>
      </w:r>
    </w:p>
    <w:p>
      <w:pPr>
        <w:pStyle w:val="style266"/>
        <w:spacing w:lineRule="auto" w:line="240"/>
        <w:jc w:val="both"/>
        <w:rPr>
          <w:rFonts w:ascii="Times New Roman" w:cs="Times New Roman" w:hAnsi="Times New Roman"/>
          <w:b w:val="false"/>
          <w:bCs w:val="false"/>
        </w:rPr>
      </w:pPr>
      <w:r>
        <w:rPr>
          <w:rFonts w:ascii="Times New Roman" w:cs="Times New Roman" w:hAnsi="Times New Roman"/>
          <w:b w:val="false"/>
          <w:bCs w:val="false"/>
        </w:rPr>
        <w:t>Оглавление</w:t>
      </w:r>
    </w:p>
    <w:p>
      <w:pPr>
        <w:pStyle w:val="style19"/>
        <w:tabs>
          <w:tab w:val="right" w:leader="dot" w:pos="9344"/>
        </w:tabs>
        <w:jc w:val="both"/>
        <w:rPr>
          <w:rFonts w:ascii="Times New Roman" w:cs="Times New Roman" w:eastAsia="宋体" w:hAnsi="Times New Roman"/>
          <w:b w:val="false"/>
          <w:bCs w:val="false"/>
          <w:i w:val="false"/>
          <w:iCs w:val="false"/>
          <w:noProof/>
          <w:kern w:val="2"/>
          <w:sz w:val="28"/>
          <w:szCs w:val="28"/>
          <w14:ligatures xmlns:w14="http://schemas.microsoft.com/office/word/2010/wordml" w14:val="standardContextual"/>
        </w:rPr>
      </w:pPr>
      <w:r>
        <w:rPr>
          <w:rFonts w:ascii="Times New Roman" w:cs="Times New Roman" w:hAnsi="Times New Roman"/>
          <w:b w:val="false"/>
          <w:bCs w:val="false"/>
          <w:i w:val="false"/>
          <w:iCs w:val="false"/>
          <w:sz w:val="28"/>
          <w:szCs w:val="28"/>
        </w:rPr>
        <w:fldChar w:fldCharType="begin"/>
      </w:r>
      <w:r>
        <w:rPr>
          <w:rFonts w:ascii="Times New Roman" w:cs="Times New Roman" w:hAnsi="Times New Roman"/>
          <w:b w:val="false"/>
          <w:bCs w:val="false"/>
          <w:i w:val="false"/>
          <w:iCs w:val="false"/>
          <w:sz w:val="28"/>
          <w:szCs w:val="28"/>
        </w:rPr>
        <w:instrText>TOC \o "1-3" \h \z \u</w:instrText>
      </w:r>
      <w:r>
        <w:rPr>
          <w:rFonts w:ascii="Times New Roman" w:cs="Times New Roman" w:hAnsi="Times New Roman"/>
          <w:b w:val="false"/>
          <w:bCs w:val="false"/>
          <w:i w:val="false"/>
          <w:iCs w:val="false"/>
          <w:sz w:val="28"/>
          <w:szCs w:val="28"/>
        </w:rPr>
        <w:fldChar w:fldCharType="separate"/>
      </w:r>
      <w:r>
        <w:rPr/>
        <w:fldChar w:fldCharType="begin"/>
      </w:r>
      <w:r>
        <w:instrText xml:space="preserve"> HYPERLINK \l "_Toc136248197" </w:instrText>
      </w:r>
      <w:r>
        <w:rPr/>
        <w:fldChar w:fldCharType="separate"/>
      </w:r>
      <w:r>
        <w:rPr>
          <w:rStyle w:val="style85"/>
          <w:rFonts w:ascii="Times New Roman" w:cs="Times New Roman" w:hAnsi="Times New Roman"/>
          <w:b w:val="false"/>
          <w:bCs w:val="false"/>
          <w:i w:val="false"/>
          <w:iCs w:val="false"/>
          <w:noProof/>
          <w:sz w:val="28"/>
          <w:szCs w:val="28"/>
          <w:u w:val="none"/>
          <w:lang w:bidi="hi-IN"/>
        </w:rPr>
        <w:t>ВВЕДЕНИЕ</w:t>
      </w:r>
      <w:r>
        <w:rPr>
          <w:rFonts w:ascii="Times New Roman" w:cs="Times New Roman" w:hAnsi="Times New Roman"/>
          <w:b w:val="false"/>
          <w:bCs w:val="false"/>
          <w:i w:val="false"/>
          <w:iCs w:val="false"/>
          <w:noProof/>
          <w:webHidden/>
          <w:sz w:val="28"/>
          <w:szCs w:val="28"/>
        </w:rPr>
        <w:tab/>
      </w:r>
      <w:r>
        <w:rPr>
          <w:rFonts w:ascii="Times New Roman" w:cs="Times New Roman" w:hAnsi="Times New Roman"/>
          <w:b w:val="false"/>
          <w:bCs w:val="false"/>
          <w:i w:val="false"/>
          <w:iCs w:val="false"/>
          <w:noProof/>
          <w:webHidden/>
          <w:sz w:val="28"/>
          <w:szCs w:val="28"/>
        </w:rPr>
        <w:fldChar w:fldCharType="begin"/>
      </w:r>
      <w:r>
        <w:rPr>
          <w:rFonts w:ascii="Times New Roman" w:cs="Times New Roman" w:hAnsi="Times New Roman"/>
          <w:b w:val="false"/>
          <w:bCs w:val="false"/>
          <w:i w:val="false"/>
          <w:iCs w:val="false"/>
          <w:noProof/>
          <w:webHidden/>
          <w:sz w:val="28"/>
          <w:szCs w:val="28"/>
        </w:rPr>
        <w:instrText xml:space="preserve"> PAGEREF _Toc136248197 \h </w:instrText>
      </w:r>
      <w:r>
        <w:rPr>
          <w:rFonts w:ascii="Times New Roman" w:cs="Times New Roman" w:hAnsi="Times New Roman"/>
          <w:b w:val="false"/>
          <w:bCs w:val="false"/>
          <w:i w:val="false"/>
          <w:iCs w:val="false"/>
          <w:noProof/>
          <w:webHidden/>
          <w:sz w:val="28"/>
          <w:szCs w:val="28"/>
        </w:rPr>
        <w:fldChar w:fldCharType="separate"/>
      </w:r>
      <w:r>
        <w:rPr>
          <w:rFonts w:ascii="Times New Roman" w:cs="Times New Roman" w:hAnsi="Times New Roman"/>
          <w:b w:val="false"/>
          <w:bCs w:val="false"/>
          <w:i w:val="false"/>
          <w:iCs w:val="false"/>
          <w:noProof/>
          <w:webHidden/>
          <w:sz w:val="28"/>
          <w:szCs w:val="28"/>
        </w:rPr>
        <w:t>3</w:t>
      </w:r>
      <w:r>
        <w:rPr>
          <w:rFonts w:ascii="Times New Roman" w:cs="Times New Roman" w:hAnsi="Times New Roman"/>
          <w:b w:val="false"/>
          <w:bCs w:val="false"/>
          <w:i w:val="false"/>
          <w:iCs w:val="false"/>
          <w:noProof/>
          <w:webHidden/>
          <w:sz w:val="28"/>
          <w:szCs w:val="28"/>
        </w:rPr>
        <w:fldChar w:fldCharType="end"/>
      </w:r>
      <w:r>
        <w:rPr/>
        <w:fldChar w:fldCharType="end"/>
      </w:r>
    </w:p>
    <w:p>
      <w:pPr>
        <w:pStyle w:val="style19"/>
        <w:tabs>
          <w:tab w:val="right" w:leader="dot" w:pos="9344"/>
        </w:tabs>
        <w:jc w:val="both"/>
        <w:rPr>
          <w:rFonts w:ascii="Times New Roman" w:cs="Times New Roman" w:eastAsia="宋体" w:hAnsi="Times New Roman"/>
          <w:b w:val="false"/>
          <w:bCs w:val="false"/>
          <w:i w:val="false"/>
          <w:iCs w:val="false"/>
          <w:noProof/>
          <w:kern w:val="2"/>
          <w:sz w:val="28"/>
          <w:szCs w:val="28"/>
          <w14:ligatures xmlns:w14="http://schemas.microsoft.com/office/word/2010/wordml" w14:val="standardContextual"/>
        </w:rPr>
      </w:pPr>
      <w:r>
        <w:rPr/>
        <w:fldChar w:fldCharType="begin"/>
      </w:r>
      <w:r>
        <w:instrText xml:space="preserve"> HYPERLINK \l "_Toc136248198" </w:instrText>
      </w:r>
      <w:r>
        <w:rPr/>
        <w:fldChar w:fldCharType="separate"/>
      </w:r>
      <w:r>
        <w:rPr>
          <w:rStyle w:val="style85"/>
          <w:rFonts w:ascii="Times New Roman" w:cs="Times New Roman" w:hAnsi="Times New Roman"/>
          <w:b w:val="false"/>
          <w:bCs w:val="false"/>
          <w:i w:val="false"/>
          <w:iCs w:val="false"/>
          <w:noProof/>
          <w:sz w:val="28"/>
          <w:szCs w:val="28"/>
          <w:u w:val="none"/>
          <w:lang w:bidi="hi-IN"/>
        </w:rPr>
        <w:t>Глава 1. Отраслевая структура экономики в российско-китайских отношениях</w:t>
      </w:r>
      <w:r>
        <w:rPr>
          <w:rFonts w:ascii="Times New Roman" w:cs="Times New Roman" w:hAnsi="Times New Roman"/>
          <w:b w:val="false"/>
          <w:bCs w:val="false"/>
          <w:i w:val="false"/>
          <w:iCs w:val="false"/>
          <w:noProof/>
          <w:webHidden/>
          <w:sz w:val="28"/>
          <w:szCs w:val="28"/>
        </w:rPr>
        <w:tab/>
      </w:r>
      <w:r>
        <w:rPr>
          <w:rFonts w:ascii="Times New Roman" w:cs="Times New Roman" w:hAnsi="Times New Roman"/>
          <w:b w:val="false"/>
          <w:bCs w:val="false"/>
          <w:i w:val="false"/>
          <w:iCs w:val="false"/>
          <w:noProof/>
          <w:webHidden/>
          <w:sz w:val="28"/>
          <w:szCs w:val="28"/>
        </w:rPr>
        <w:fldChar w:fldCharType="begin"/>
      </w:r>
      <w:r>
        <w:rPr>
          <w:rFonts w:ascii="Times New Roman" w:cs="Times New Roman" w:hAnsi="Times New Roman"/>
          <w:b w:val="false"/>
          <w:bCs w:val="false"/>
          <w:i w:val="false"/>
          <w:iCs w:val="false"/>
          <w:noProof/>
          <w:webHidden/>
          <w:sz w:val="28"/>
          <w:szCs w:val="28"/>
        </w:rPr>
        <w:instrText xml:space="preserve"> PAGEREF _Toc136248198 \h </w:instrText>
      </w:r>
      <w:r>
        <w:rPr>
          <w:rFonts w:ascii="Times New Roman" w:cs="Times New Roman" w:hAnsi="Times New Roman"/>
          <w:b w:val="false"/>
          <w:bCs w:val="false"/>
          <w:i w:val="false"/>
          <w:iCs w:val="false"/>
          <w:noProof/>
          <w:webHidden/>
          <w:sz w:val="28"/>
          <w:szCs w:val="28"/>
        </w:rPr>
        <w:fldChar w:fldCharType="separate"/>
      </w:r>
      <w:r>
        <w:rPr>
          <w:rFonts w:ascii="Times New Roman" w:cs="Times New Roman" w:hAnsi="Times New Roman"/>
          <w:b w:val="false"/>
          <w:bCs w:val="false"/>
          <w:i w:val="false"/>
          <w:iCs w:val="false"/>
          <w:noProof/>
          <w:webHidden/>
          <w:sz w:val="28"/>
          <w:szCs w:val="28"/>
        </w:rPr>
        <w:t>11</w:t>
      </w:r>
      <w:r>
        <w:rPr>
          <w:rFonts w:ascii="Times New Roman" w:cs="Times New Roman" w:hAnsi="Times New Roman"/>
          <w:b w:val="false"/>
          <w:bCs w:val="false"/>
          <w:i w:val="false"/>
          <w:iCs w:val="false"/>
          <w:noProof/>
          <w:webHidden/>
          <w:sz w:val="28"/>
          <w:szCs w:val="28"/>
        </w:rPr>
        <w:fldChar w:fldCharType="end"/>
      </w:r>
      <w:r>
        <w:rPr/>
        <w:fldChar w:fldCharType="end"/>
      </w:r>
    </w:p>
    <w:p>
      <w:pPr>
        <w:pStyle w:val="style20"/>
        <w:tabs>
          <w:tab w:val="left" w:leader="none" w:pos="960"/>
          <w:tab w:val="right" w:leader="dot" w:pos="9344"/>
        </w:tabs>
        <w:jc w:val="both"/>
        <w:rPr>
          <w:rFonts w:ascii="Times New Roman" w:cs="Times New Roman" w:eastAsia="宋体" w:hAnsi="Times New Roman"/>
          <w:b w:val="false"/>
          <w:bCs w:val="false"/>
          <w:noProof/>
          <w:kern w:val="2"/>
          <w:sz w:val="28"/>
          <w:szCs w:val="28"/>
          <w14:ligatures xmlns:w14="http://schemas.microsoft.com/office/word/2010/wordml" w14:val="standardContextual"/>
        </w:rPr>
      </w:pPr>
      <w:r>
        <w:rPr/>
        <w:fldChar w:fldCharType="begin"/>
      </w:r>
      <w:r>
        <w:instrText xml:space="preserve"> HYPERLINK \l "_Toc136248199" </w:instrText>
      </w:r>
      <w:r>
        <w:rPr/>
        <w:fldChar w:fldCharType="separate"/>
      </w:r>
      <w:r>
        <w:rPr>
          <w:rStyle w:val="style85"/>
          <w:rFonts w:ascii="Times New Roman" w:cs="Times New Roman" w:hAnsi="Times New Roman"/>
          <w:b w:val="false"/>
          <w:bCs w:val="false"/>
          <w:noProof/>
          <w:sz w:val="28"/>
          <w:szCs w:val="28"/>
          <w:u w:val="none"/>
          <w:lang w:bidi="hi-IN"/>
        </w:rPr>
        <w:t>1.1.</w:t>
      </w:r>
      <w:r>
        <w:rPr>
          <w:rFonts w:ascii="Times New Roman" w:cs="Times New Roman" w:eastAsia="宋体" w:hAnsi="Times New Roman"/>
          <w:b w:val="false"/>
          <w:bCs w:val="false"/>
          <w:noProof/>
          <w:kern w:val="2"/>
          <w:sz w:val="28"/>
          <w:szCs w:val="28"/>
          <w14:ligatures xmlns:w14="http://schemas.microsoft.com/office/word/2010/wordml" w14:val="standardContextual"/>
        </w:rPr>
        <w:tab/>
      </w:r>
      <w:r>
        <w:rPr>
          <w:rStyle w:val="style85"/>
          <w:rFonts w:ascii="Times New Roman" w:cs="Times New Roman" w:hAnsi="Times New Roman"/>
          <w:b w:val="false"/>
          <w:bCs w:val="false"/>
          <w:noProof/>
          <w:sz w:val="28"/>
          <w:szCs w:val="28"/>
          <w:u w:val="none"/>
          <w:lang w:bidi="hi-IN"/>
        </w:rPr>
        <w:t>Обзор межправительственных договоров и соглашений в области китайско-российского экономического сотрудничества.</w:t>
      </w:r>
      <w:r>
        <w:rPr>
          <w:rFonts w:ascii="Times New Roman" w:cs="Times New Roman" w:hAnsi="Times New Roman"/>
          <w:b w:val="false"/>
          <w:bCs w:val="false"/>
          <w:noProof/>
          <w:webHidden/>
          <w:sz w:val="28"/>
          <w:szCs w:val="28"/>
        </w:rPr>
        <w:tab/>
      </w:r>
      <w:r>
        <w:rPr>
          <w:rFonts w:ascii="Times New Roman" w:cs="Times New Roman" w:hAnsi="Times New Roman"/>
          <w:b w:val="false"/>
          <w:bCs w:val="false"/>
          <w:noProof/>
          <w:webHidden/>
          <w:sz w:val="28"/>
          <w:szCs w:val="28"/>
        </w:rPr>
        <w:fldChar w:fldCharType="begin"/>
      </w:r>
      <w:r>
        <w:rPr>
          <w:rFonts w:ascii="Times New Roman" w:cs="Times New Roman" w:hAnsi="Times New Roman"/>
          <w:b w:val="false"/>
          <w:bCs w:val="false"/>
          <w:noProof/>
          <w:webHidden/>
          <w:sz w:val="28"/>
          <w:szCs w:val="28"/>
        </w:rPr>
        <w:instrText xml:space="preserve"> PAGEREF _Toc136248199 \h </w:instrText>
      </w:r>
      <w:r>
        <w:rPr>
          <w:rFonts w:ascii="Times New Roman" w:cs="Times New Roman" w:hAnsi="Times New Roman"/>
          <w:b w:val="false"/>
          <w:bCs w:val="false"/>
          <w:noProof/>
          <w:webHidden/>
          <w:sz w:val="28"/>
          <w:szCs w:val="28"/>
        </w:rPr>
        <w:fldChar w:fldCharType="separate"/>
      </w:r>
      <w:r>
        <w:rPr>
          <w:rFonts w:ascii="Times New Roman" w:cs="Times New Roman" w:hAnsi="Times New Roman"/>
          <w:b w:val="false"/>
          <w:bCs w:val="false"/>
          <w:noProof/>
          <w:webHidden/>
          <w:sz w:val="28"/>
          <w:szCs w:val="28"/>
        </w:rPr>
        <w:t>11</w:t>
      </w:r>
      <w:r>
        <w:rPr>
          <w:rFonts w:ascii="Times New Roman" w:cs="Times New Roman" w:hAnsi="Times New Roman"/>
          <w:b w:val="false"/>
          <w:bCs w:val="false"/>
          <w:noProof/>
          <w:webHidden/>
          <w:sz w:val="28"/>
          <w:szCs w:val="28"/>
        </w:rPr>
        <w:fldChar w:fldCharType="end"/>
      </w:r>
      <w:r>
        <w:rPr/>
        <w:fldChar w:fldCharType="end"/>
      </w:r>
    </w:p>
    <w:p>
      <w:pPr>
        <w:pStyle w:val="style20"/>
        <w:tabs>
          <w:tab w:val="right" w:leader="dot" w:pos="9344"/>
        </w:tabs>
        <w:jc w:val="both"/>
        <w:rPr>
          <w:rFonts w:ascii="Times New Roman" w:cs="Times New Roman" w:eastAsia="宋体" w:hAnsi="Times New Roman"/>
          <w:b w:val="false"/>
          <w:bCs w:val="false"/>
          <w:noProof/>
          <w:kern w:val="2"/>
          <w:sz w:val="28"/>
          <w:szCs w:val="28"/>
          <w14:ligatures xmlns:w14="http://schemas.microsoft.com/office/word/2010/wordml" w14:val="standardContextual"/>
        </w:rPr>
      </w:pPr>
      <w:r>
        <w:rPr/>
        <w:fldChar w:fldCharType="begin"/>
      </w:r>
      <w:r>
        <w:instrText xml:space="preserve"> HYPERLINK \l "_Toc136248200" </w:instrText>
      </w:r>
      <w:r>
        <w:rPr/>
        <w:fldChar w:fldCharType="separate"/>
      </w:r>
      <w:r>
        <w:rPr>
          <w:rStyle w:val="style85"/>
          <w:rFonts w:ascii="Times New Roman" w:cs="Times New Roman" w:hAnsi="Times New Roman"/>
          <w:b w:val="false"/>
          <w:bCs w:val="false"/>
          <w:noProof/>
          <w:sz w:val="28"/>
          <w:szCs w:val="28"/>
          <w:u w:val="none"/>
          <w:lang w:bidi="hi-IN"/>
        </w:rPr>
        <w:t>1.2</w:t>
      </w:r>
      <w:r>
        <w:rPr>
          <w:rStyle w:val="style85"/>
          <w:rFonts w:ascii="Times New Roman" w:cs="Times New Roman" w:eastAsia="MS Gothic" w:hAnsi="Times New Roman"/>
          <w:b w:val="false"/>
          <w:bCs w:val="false"/>
          <w:noProof/>
          <w:sz w:val="28"/>
          <w:szCs w:val="28"/>
          <w:u w:val="none"/>
          <w:lang w:bidi="hi-IN"/>
        </w:rPr>
        <w:t>．</w:t>
      </w:r>
      <w:r>
        <w:rPr>
          <w:rStyle w:val="style85"/>
          <w:rFonts w:ascii="Times New Roman" w:cs="Times New Roman" w:hAnsi="Times New Roman"/>
          <w:b w:val="false"/>
          <w:bCs w:val="false"/>
          <w:noProof/>
          <w:sz w:val="28"/>
          <w:szCs w:val="28"/>
          <w:u w:val="none"/>
          <w:lang w:bidi="hi-IN"/>
        </w:rPr>
        <w:t>Анализ развития ключевых отраслей сотрудничества</w:t>
      </w:r>
      <w:r>
        <w:rPr>
          <w:rFonts w:ascii="Times New Roman" w:cs="Times New Roman" w:hAnsi="Times New Roman"/>
          <w:b w:val="false"/>
          <w:bCs w:val="false"/>
          <w:noProof/>
          <w:webHidden/>
          <w:sz w:val="28"/>
          <w:szCs w:val="28"/>
        </w:rPr>
        <w:tab/>
      </w:r>
      <w:r>
        <w:rPr>
          <w:rFonts w:ascii="Times New Roman" w:cs="Times New Roman" w:hAnsi="Times New Roman"/>
          <w:b w:val="false"/>
          <w:bCs w:val="false"/>
          <w:noProof/>
          <w:webHidden/>
          <w:sz w:val="28"/>
          <w:szCs w:val="28"/>
        </w:rPr>
        <w:fldChar w:fldCharType="begin"/>
      </w:r>
      <w:r>
        <w:rPr>
          <w:rFonts w:ascii="Times New Roman" w:cs="Times New Roman" w:hAnsi="Times New Roman"/>
          <w:b w:val="false"/>
          <w:bCs w:val="false"/>
          <w:noProof/>
          <w:webHidden/>
          <w:sz w:val="28"/>
          <w:szCs w:val="28"/>
        </w:rPr>
        <w:instrText xml:space="preserve"> PAGEREF _Toc136248200 \h </w:instrText>
      </w:r>
      <w:r>
        <w:rPr>
          <w:rFonts w:ascii="Times New Roman" w:cs="Times New Roman" w:hAnsi="Times New Roman"/>
          <w:b w:val="false"/>
          <w:bCs w:val="false"/>
          <w:noProof/>
          <w:webHidden/>
          <w:sz w:val="28"/>
          <w:szCs w:val="28"/>
        </w:rPr>
        <w:fldChar w:fldCharType="separate"/>
      </w:r>
      <w:r>
        <w:rPr>
          <w:rFonts w:ascii="Times New Roman" w:cs="Times New Roman" w:hAnsi="Times New Roman"/>
          <w:b w:val="false"/>
          <w:bCs w:val="false"/>
          <w:noProof/>
          <w:webHidden/>
          <w:sz w:val="28"/>
          <w:szCs w:val="28"/>
        </w:rPr>
        <w:t>16</w:t>
      </w:r>
      <w:r>
        <w:rPr>
          <w:rFonts w:ascii="Times New Roman" w:cs="Times New Roman" w:hAnsi="Times New Roman"/>
          <w:b w:val="false"/>
          <w:bCs w:val="false"/>
          <w:noProof/>
          <w:webHidden/>
          <w:sz w:val="28"/>
          <w:szCs w:val="28"/>
        </w:rPr>
        <w:fldChar w:fldCharType="end"/>
      </w:r>
      <w:r>
        <w:rPr/>
        <w:fldChar w:fldCharType="end"/>
      </w:r>
    </w:p>
    <w:p>
      <w:pPr>
        <w:pStyle w:val="style20"/>
        <w:tabs>
          <w:tab w:val="right" w:leader="dot" w:pos="9344"/>
        </w:tabs>
        <w:jc w:val="both"/>
        <w:rPr>
          <w:rFonts w:ascii="Times New Roman" w:cs="Times New Roman" w:eastAsia="宋体" w:hAnsi="Times New Roman"/>
          <w:b w:val="false"/>
          <w:bCs w:val="false"/>
          <w:noProof/>
          <w:kern w:val="2"/>
          <w:sz w:val="28"/>
          <w:szCs w:val="28"/>
          <w14:ligatures xmlns:w14="http://schemas.microsoft.com/office/word/2010/wordml" w14:val="standardContextual"/>
        </w:rPr>
      </w:pPr>
      <w:r>
        <w:rPr/>
        <w:fldChar w:fldCharType="begin"/>
      </w:r>
      <w:r>
        <w:instrText xml:space="preserve"> HYPERLINK \l "_Toc136248201" </w:instrText>
      </w:r>
      <w:r>
        <w:rPr/>
        <w:fldChar w:fldCharType="separate"/>
      </w:r>
      <w:r>
        <w:rPr>
          <w:rStyle w:val="style85"/>
          <w:rFonts w:ascii="Times New Roman" w:cs="Times New Roman" w:hAnsi="Times New Roman"/>
          <w:b w:val="false"/>
          <w:bCs w:val="false"/>
          <w:noProof/>
          <w:sz w:val="28"/>
          <w:szCs w:val="28"/>
          <w:u w:val="none"/>
          <w:lang w:bidi="hi-IN"/>
        </w:rPr>
        <w:t>РФ и КНР</w:t>
      </w:r>
      <w:r>
        <w:rPr>
          <w:rFonts w:ascii="Times New Roman" w:cs="Times New Roman" w:hAnsi="Times New Roman"/>
          <w:b w:val="false"/>
          <w:bCs w:val="false"/>
          <w:noProof/>
          <w:webHidden/>
          <w:sz w:val="28"/>
          <w:szCs w:val="28"/>
        </w:rPr>
        <w:tab/>
      </w:r>
      <w:r>
        <w:rPr>
          <w:rFonts w:ascii="Times New Roman" w:cs="Times New Roman" w:hAnsi="Times New Roman"/>
          <w:b w:val="false"/>
          <w:bCs w:val="false"/>
          <w:noProof/>
          <w:webHidden/>
          <w:sz w:val="28"/>
          <w:szCs w:val="28"/>
        </w:rPr>
        <w:fldChar w:fldCharType="begin"/>
      </w:r>
      <w:r>
        <w:rPr>
          <w:rFonts w:ascii="Times New Roman" w:cs="Times New Roman" w:hAnsi="Times New Roman"/>
          <w:b w:val="false"/>
          <w:bCs w:val="false"/>
          <w:noProof/>
          <w:webHidden/>
          <w:sz w:val="28"/>
          <w:szCs w:val="28"/>
        </w:rPr>
        <w:instrText xml:space="preserve"> PAGEREF _Toc136248201 \h </w:instrText>
      </w:r>
      <w:r>
        <w:rPr>
          <w:rFonts w:ascii="Times New Roman" w:cs="Times New Roman" w:hAnsi="Times New Roman"/>
          <w:b w:val="false"/>
          <w:bCs w:val="false"/>
          <w:noProof/>
          <w:webHidden/>
          <w:sz w:val="28"/>
          <w:szCs w:val="28"/>
        </w:rPr>
        <w:fldChar w:fldCharType="separate"/>
      </w:r>
      <w:r>
        <w:rPr>
          <w:rFonts w:ascii="Times New Roman" w:cs="Times New Roman" w:hAnsi="Times New Roman"/>
          <w:b w:val="false"/>
          <w:bCs w:val="false"/>
          <w:noProof/>
          <w:webHidden/>
          <w:sz w:val="28"/>
          <w:szCs w:val="28"/>
        </w:rPr>
        <w:t>16</w:t>
      </w:r>
      <w:r>
        <w:rPr>
          <w:rFonts w:ascii="Times New Roman" w:cs="Times New Roman" w:hAnsi="Times New Roman"/>
          <w:b w:val="false"/>
          <w:bCs w:val="false"/>
          <w:noProof/>
          <w:webHidden/>
          <w:sz w:val="28"/>
          <w:szCs w:val="28"/>
        </w:rPr>
        <w:fldChar w:fldCharType="end"/>
      </w:r>
      <w:r>
        <w:rPr/>
        <w:fldChar w:fldCharType="end"/>
      </w:r>
    </w:p>
    <w:p>
      <w:pPr>
        <w:pStyle w:val="style19"/>
        <w:tabs>
          <w:tab w:val="right" w:leader="dot" w:pos="9344"/>
        </w:tabs>
        <w:jc w:val="both"/>
        <w:rPr>
          <w:rFonts w:ascii="Times New Roman" w:cs="Times New Roman" w:eastAsia="宋体" w:hAnsi="Times New Roman"/>
          <w:b w:val="false"/>
          <w:bCs w:val="false"/>
          <w:i w:val="false"/>
          <w:iCs w:val="false"/>
          <w:noProof/>
          <w:kern w:val="2"/>
          <w:sz w:val="28"/>
          <w:szCs w:val="28"/>
          <w14:ligatures xmlns:w14="http://schemas.microsoft.com/office/word/2010/wordml" w14:val="standardContextual"/>
        </w:rPr>
      </w:pPr>
      <w:r>
        <w:rPr/>
        <w:fldChar w:fldCharType="begin"/>
      </w:r>
      <w:r>
        <w:instrText xml:space="preserve"> HYPERLINK \l "_Toc136248202" </w:instrText>
      </w:r>
      <w:r>
        <w:rPr/>
        <w:fldChar w:fldCharType="separate"/>
      </w:r>
      <w:r>
        <w:rPr>
          <w:rStyle w:val="style85"/>
          <w:rFonts w:ascii="Times New Roman" w:cs="Times New Roman" w:hAnsi="Times New Roman"/>
          <w:b w:val="false"/>
          <w:bCs w:val="false"/>
          <w:i w:val="false"/>
          <w:iCs w:val="false"/>
          <w:noProof/>
          <w:sz w:val="28"/>
          <w:szCs w:val="28"/>
          <w:u w:val="none"/>
          <w:lang w:bidi="hi-IN"/>
        </w:rPr>
        <w:t>Глава 2. Анализ репрезентативных крупномасштабных китайско-российских проектов экономического сотрудничества</w:t>
      </w:r>
      <w:r>
        <w:rPr>
          <w:rFonts w:ascii="Times New Roman" w:cs="Times New Roman" w:hAnsi="Times New Roman"/>
          <w:b w:val="false"/>
          <w:bCs w:val="false"/>
          <w:i w:val="false"/>
          <w:iCs w:val="false"/>
          <w:noProof/>
          <w:webHidden/>
          <w:sz w:val="28"/>
          <w:szCs w:val="28"/>
        </w:rPr>
        <w:tab/>
      </w:r>
      <w:r>
        <w:rPr>
          <w:rFonts w:ascii="Times New Roman" w:cs="Times New Roman" w:hAnsi="Times New Roman"/>
          <w:b w:val="false"/>
          <w:bCs w:val="false"/>
          <w:i w:val="false"/>
          <w:iCs w:val="false"/>
          <w:noProof/>
          <w:webHidden/>
          <w:sz w:val="28"/>
          <w:szCs w:val="28"/>
        </w:rPr>
        <w:fldChar w:fldCharType="begin"/>
      </w:r>
      <w:r>
        <w:rPr>
          <w:rFonts w:ascii="Times New Roman" w:cs="Times New Roman" w:hAnsi="Times New Roman"/>
          <w:b w:val="false"/>
          <w:bCs w:val="false"/>
          <w:i w:val="false"/>
          <w:iCs w:val="false"/>
          <w:noProof/>
          <w:webHidden/>
          <w:sz w:val="28"/>
          <w:szCs w:val="28"/>
        </w:rPr>
        <w:instrText xml:space="preserve"> PAGEREF _Toc136248202 \h </w:instrText>
      </w:r>
      <w:r>
        <w:rPr>
          <w:rFonts w:ascii="Times New Roman" w:cs="Times New Roman" w:hAnsi="Times New Roman"/>
          <w:b w:val="false"/>
          <w:bCs w:val="false"/>
          <w:i w:val="false"/>
          <w:iCs w:val="false"/>
          <w:noProof/>
          <w:webHidden/>
          <w:sz w:val="28"/>
          <w:szCs w:val="28"/>
        </w:rPr>
        <w:fldChar w:fldCharType="separate"/>
      </w:r>
      <w:r>
        <w:rPr>
          <w:rFonts w:ascii="Times New Roman" w:cs="Times New Roman" w:hAnsi="Times New Roman"/>
          <w:b w:val="false"/>
          <w:bCs w:val="false"/>
          <w:i w:val="false"/>
          <w:iCs w:val="false"/>
          <w:noProof/>
          <w:webHidden/>
          <w:sz w:val="28"/>
          <w:szCs w:val="28"/>
        </w:rPr>
        <w:t>27</w:t>
      </w:r>
      <w:r>
        <w:rPr>
          <w:rFonts w:ascii="Times New Roman" w:cs="Times New Roman" w:hAnsi="Times New Roman"/>
          <w:b w:val="false"/>
          <w:bCs w:val="false"/>
          <w:i w:val="false"/>
          <w:iCs w:val="false"/>
          <w:noProof/>
          <w:webHidden/>
          <w:sz w:val="28"/>
          <w:szCs w:val="28"/>
        </w:rPr>
        <w:fldChar w:fldCharType="end"/>
      </w:r>
      <w:r>
        <w:rPr/>
        <w:fldChar w:fldCharType="end"/>
      </w:r>
    </w:p>
    <w:p>
      <w:pPr>
        <w:pStyle w:val="style20"/>
        <w:tabs>
          <w:tab w:val="right" w:leader="dot" w:pos="9344"/>
        </w:tabs>
        <w:jc w:val="both"/>
        <w:rPr>
          <w:rFonts w:ascii="Times New Roman" w:cs="Times New Roman" w:eastAsia="宋体" w:hAnsi="Times New Roman"/>
          <w:b w:val="false"/>
          <w:bCs w:val="false"/>
          <w:noProof/>
          <w:kern w:val="2"/>
          <w:sz w:val="28"/>
          <w:szCs w:val="28"/>
          <w14:ligatures xmlns:w14="http://schemas.microsoft.com/office/word/2010/wordml" w14:val="standardContextual"/>
        </w:rPr>
      </w:pPr>
      <w:r>
        <w:rPr/>
        <w:fldChar w:fldCharType="begin"/>
      </w:r>
      <w:r>
        <w:instrText xml:space="preserve"> HYPERLINK \l "_Toc136248203" </w:instrText>
      </w:r>
      <w:r>
        <w:rPr/>
        <w:fldChar w:fldCharType="separate"/>
      </w:r>
      <w:r>
        <w:rPr>
          <w:rStyle w:val="style85"/>
          <w:rFonts w:ascii="Times New Roman" w:cs="Times New Roman" w:hAnsi="Times New Roman"/>
          <w:b w:val="false"/>
          <w:bCs w:val="false"/>
          <w:noProof/>
          <w:sz w:val="28"/>
          <w:szCs w:val="28"/>
          <w:u w:val="none"/>
          <w:lang w:bidi="hi-IN"/>
        </w:rPr>
        <w:t>2.1</w:t>
      </w:r>
      <w:r>
        <w:rPr>
          <w:rStyle w:val="style85"/>
          <w:rFonts w:ascii="Times New Roman" w:cs="Times New Roman" w:eastAsia="SimSun" w:hAnsi="Times New Roman"/>
          <w:b w:val="false"/>
          <w:bCs w:val="false"/>
          <w:noProof/>
          <w:sz w:val="28"/>
          <w:szCs w:val="28"/>
          <w:u w:val="none"/>
          <w:lang w:bidi="hi-IN"/>
        </w:rPr>
        <w:t>．</w:t>
      </w:r>
      <w:r>
        <w:rPr>
          <w:rStyle w:val="style85"/>
          <w:rFonts w:ascii="Times New Roman" w:cs="Times New Roman" w:hAnsi="Times New Roman"/>
          <w:b w:val="false"/>
          <w:bCs w:val="false"/>
          <w:noProof/>
          <w:sz w:val="28"/>
          <w:szCs w:val="28"/>
          <w:u w:val="none"/>
          <w:lang w:bidi="hi-IN"/>
        </w:rPr>
        <w:t>Китайско-российский проект АЭС Тяньвань</w:t>
      </w:r>
      <w:r>
        <w:rPr>
          <w:rFonts w:ascii="Times New Roman" w:cs="Times New Roman" w:hAnsi="Times New Roman"/>
          <w:b w:val="false"/>
          <w:bCs w:val="false"/>
          <w:noProof/>
          <w:webHidden/>
          <w:sz w:val="28"/>
          <w:szCs w:val="28"/>
        </w:rPr>
        <w:tab/>
      </w:r>
      <w:r>
        <w:rPr>
          <w:rFonts w:ascii="Times New Roman" w:cs="Times New Roman" w:hAnsi="Times New Roman"/>
          <w:b w:val="false"/>
          <w:bCs w:val="false"/>
          <w:noProof/>
          <w:webHidden/>
          <w:sz w:val="28"/>
          <w:szCs w:val="28"/>
        </w:rPr>
        <w:fldChar w:fldCharType="begin"/>
      </w:r>
      <w:r>
        <w:rPr>
          <w:rFonts w:ascii="Times New Roman" w:cs="Times New Roman" w:hAnsi="Times New Roman"/>
          <w:b w:val="false"/>
          <w:bCs w:val="false"/>
          <w:noProof/>
          <w:webHidden/>
          <w:sz w:val="28"/>
          <w:szCs w:val="28"/>
        </w:rPr>
        <w:instrText xml:space="preserve"> PAGEREF _Toc136248203 \h </w:instrText>
      </w:r>
      <w:r>
        <w:rPr>
          <w:rFonts w:ascii="Times New Roman" w:cs="Times New Roman" w:hAnsi="Times New Roman"/>
          <w:b w:val="false"/>
          <w:bCs w:val="false"/>
          <w:noProof/>
          <w:webHidden/>
          <w:sz w:val="28"/>
          <w:szCs w:val="28"/>
        </w:rPr>
        <w:fldChar w:fldCharType="separate"/>
      </w:r>
      <w:r>
        <w:rPr>
          <w:rFonts w:ascii="Times New Roman" w:cs="Times New Roman" w:hAnsi="Times New Roman"/>
          <w:b w:val="false"/>
          <w:bCs w:val="false"/>
          <w:noProof/>
          <w:webHidden/>
          <w:sz w:val="28"/>
          <w:szCs w:val="28"/>
        </w:rPr>
        <w:t>27</w:t>
      </w:r>
      <w:r>
        <w:rPr>
          <w:rFonts w:ascii="Times New Roman" w:cs="Times New Roman" w:hAnsi="Times New Roman"/>
          <w:b w:val="false"/>
          <w:bCs w:val="false"/>
          <w:noProof/>
          <w:webHidden/>
          <w:sz w:val="28"/>
          <w:szCs w:val="28"/>
        </w:rPr>
        <w:fldChar w:fldCharType="end"/>
      </w:r>
      <w:r>
        <w:rPr/>
        <w:fldChar w:fldCharType="end"/>
      </w:r>
    </w:p>
    <w:p>
      <w:pPr>
        <w:pStyle w:val="style20"/>
        <w:tabs>
          <w:tab w:val="right" w:leader="dot" w:pos="9344"/>
        </w:tabs>
        <w:jc w:val="both"/>
        <w:rPr>
          <w:rFonts w:ascii="Times New Roman" w:cs="Times New Roman" w:eastAsia="宋体" w:hAnsi="Times New Roman"/>
          <w:b w:val="false"/>
          <w:bCs w:val="false"/>
          <w:noProof/>
          <w:kern w:val="2"/>
          <w:sz w:val="28"/>
          <w:szCs w:val="28"/>
          <w14:ligatures xmlns:w14="http://schemas.microsoft.com/office/word/2010/wordml" w14:val="standardContextual"/>
        </w:rPr>
      </w:pPr>
      <w:r>
        <w:rPr/>
        <w:fldChar w:fldCharType="begin"/>
      </w:r>
      <w:r>
        <w:instrText xml:space="preserve"> HYPERLINK \l "_Toc136248204" </w:instrText>
      </w:r>
      <w:r>
        <w:rPr/>
        <w:fldChar w:fldCharType="separate"/>
      </w:r>
      <w:r>
        <w:rPr>
          <w:rStyle w:val="style85"/>
          <w:rFonts w:ascii="Times New Roman" w:cs="Times New Roman" w:hAnsi="Times New Roman"/>
          <w:b w:val="false"/>
          <w:bCs w:val="false"/>
          <w:noProof/>
          <w:sz w:val="28"/>
          <w:szCs w:val="28"/>
          <w:u w:val="none"/>
          <w:lang w:bidi="hi-IN"/>
        </w:rPr>
        <w:t>2.2</w:t>
      </w:r>
      <w:r>
        <w:rPr>
          <w:rStyle w:val="style85"/>
          <w:rFonts w:ascii="Times New Roman" w:cs="Times New Roman" w:eastAsia="SimSun" w:hAnsi="Times New Roman"/>
          <w:b w:val="false"/>
          <w:bCs w:val="false"/>
          <w:noProof/>
          <w:sz w:val="28"/>
          <w:szCs w:val="28"/>
          <w:u w:val="none"/>
          <w:lang w:bidi="hi-IN"/>
        </w:rPr>
        <w:t>．</w:t>
      </w:r>
      <w:r>
        <w:rPr>
          <w:rStyle w:val="style85"/>
          <w:rFonts w:ascii="Times New Roman" w:cs="Times New Roman" w:hAnsi="Times New Roman"/>
          <w:b w:val="false"/>
          <w:bCs w:val="false"/>
          <w:noProof/>
          <w:sz w:val="28"/>
          <w:szCs w:val="28"/>
          <w:u w:val="none"/>
          <w:lang w:bidi="hi-IN"/>
        </w:rPr>
        <w:t>ЗАО «Балтийская жемчужина»</w:t>
      </w:r>
      <w:r>
        <w:rPr>
          <w:rFonts w:ascii="Times New Roman" w:cs="Times New Roman" w:hAnsi="Times New Roman"/>
          <w:b w:val="false"/>
          <w:bCs w:val="false"/>
          <w:noProof/>
          <w:webHidden/>
          <w:sz w:val="28"/>
          <w:szCs w:val="28"/>
        </w:rPr>
        <w:tab/>
      </w:r>
      <w:r>
        <w:rPr>
          <w:rFonts w:ascii="Times New Roman" w:cs="Times New Roman" w:hAnsi="Times New Roman"/>
          <w:b w:val="false"/>
          <w:bCs w:val="false"/>
          <w:noProof/>
          <w:webHidden/>
          <w:sz w:val="28"/>
          <w:szCs w:val="28"/>
        </w:rPr>
        <w:fldChar w:fldCharType="begin"/>
      </w:r>
      <w:r>
        <w:rPr>
          <w:rFonts w:ascii="Times New Roman" w:cs="Times New Roman" w:hAnsi="Times New Roman"/>
          <w:b w:val="false"/>
          <w:bCs w:val="false"/>
          <w:noProof/>
          <w:webHidden/>
          <w:sz w:val="28"/>
          <w:szCs w:val="28"/>
        </w:rPr>
        <w:instrText xml:space="preserve"> PAGEREF _Toc136248204 \h </w:instrText>
      </w:r>
      <w:r>
        <w:rPr>
          <w:rFonts w:ascii="Times New Roman" w:cs="Times New Roman" w:hAnsi="Times New Roman"/>
          <w:b w:val="false"/>
          <w:bCs w:val="false"/>
          <w:noProof/>
          <w:webHidden/>
          <w:sz w:val="28"/>
          <w:szCs w:val="28"/>
        </w:rPr>
        <w:fldChar w:fldCharType="separate"/>
      </w:r>
      <w:r>
        <w:rPr>
          <w:rFonts w:ascii="Times New Roman" w:cs="Times New Roman" w:hAnsi="Times New Roman"/>
          <w:b w:val="false"/>
          <w:bCs w:val="false"/>
          <w:noProof/>
          <w:webHidden/>
          <w:sz w:val="28"/>
          <w:szCs w:val="28"/>
        </w:rPr>
        <w:t>32</w:t>
      </w:r>
      <w:r>
        <w:rPr>
          <w:rFonts w:ascii="Times New Roman" w:cs="Times New Roman" w:hAnsi="Times New Roman"/>
          <w:b w:val="false"/>
          <w:bCs w:val="false"/>
          <w:noProof/>
          <w:webHidden/>
          <w:sz w:val="28"/>
          <w:szCs w:val="28"/>
        </w:rPr>
        <w:fldChar w:fldCharType="end"/>
      </w:r>
      <w:r>
        <w:rPr/>
        <w:fldChar w:fldCharType="end"/>
      </w:r>
    </w:p>
    <w:p>
      <w:pPr>
        <w:pStyle w:val="style20"/>
        <w:tabs>
          <w:tab w:val="right" w:leader="dot" w:pos="9344"/>
        </w:tabs>
        <w:jc w:val="both"/>
        <w:rPr>
          <w:rFonts w:ascii="Times New Roman" w:cs="Times New Roman" w:eastAsia="宋体" w:hAnsi="Times New Roman"/>
          <w:b w:val="false"/>
          <w:bCs w:val="false"/>
          <w:noProof/>
          <w:kern w:val="2"/>
          <w:sz w:val="28"/>
          <w:szCs w:val="28"/>
          <w14:ligatures xmlns:w14="http://schemas.microsoft.com/office/word/2010/wordml" w14:val="standardContextual"/>
        </w:rPr>
      </w:pPr>
      <w:r>
        <w:rPr/>
        <w:fldChar w:fldCharType="begin"/>
      </w:r>
      <w:r>
        <w:instrText xml:space="preserve"> HYPERLINK \l "_Toc136248205" </w:instrText>
      </w:r>
      <w:r>
        <w:rPr/>
        <w:fldChar w:fldCharType="separate"/>
      </w:r>
      <w:r>
        <w:rPr>
          <w:rStyle w:val="style85"/>
          <w:rFonts w:ascii="Times New Roman" w:cs="Times New Roman" w:hAnsi="Times New Roman"/>
          <w:b w:val="false"/>
          <w:bCs w:val="false"/>
          <w:noProof/>
          <w:sz w:val="28"/>
          <w:szCs w:val="28"/>
          <w:u w:val="none"/>
          <w:lang w:bidi="hi-IN"/>
        </w:rPr>
        <w:t>2.3</w:t>
      </w:r>
      <w:r>
        <w:rPr>
          <w:rStyle w:val="style85"/>
          <w:rFonts w:ascii="Times New Roman" w:cs="Times New Roman" w:eastAsia="SimSun" w:hAnsi="Times New Roman"/>
          <w:b w:val="false"/>
          <w:bCs w:val="false"/>
          <w:noProof/>
          <w:sz w:val="28"/>
          <w:szCs w:val="28"/>
          <w:u w:val="none"/>
          <w:lang w:bidi="hi-IN"/>
        </w:rPr>
        <w:t>．</w:t>
      </w:r>
      <w:r>
        <w:rPr>
          <w:rStyle w:val="style85"/>
          <w:rFonts w:ascii="Times New Roman" w:cs="Times New Roman" w:hAnsi="Times New Roman"/>
          <w:b w:val="false"/>
          <w:bCs w:val="false"/>
          <w:noProof/>
          <w:sz w:val="28"/>
          <w:szCs w:val="28"/>
          <w:u w:val="none"/>
          <w:lang w:bidi="hi-IN"/>
        </w:rPr>
        <w:t>Проект завода по переработке нефтешламов в Башкортостане</w:t>
      </w:r>
      <w:r>
        <w:rPr>
          <w:rFonts w:ascii="Times New Roman" w:cs="Times New Roman" w:hAnsi="Times New Roman"/>
          <w:b w:val="false"/>
          <w:bCs w:val="false"/>
          <w:noProof/>
          <w:webHidden/>
          <w:sz w:val="28"/>
          <w:szCs w:val="28"/>
        </w:rPr>
        <w:tab/>
      </w:r>
      <w:r>
        <w:rPr>
          <w:rFonts w:ascii="Times New Roman" w:cs="Times New Roman" w:hAnsi="Times New Roman"/>
          <w:b w:val="false"/>
          <w:bCs w:val="false"/>
          <w:noProof/>
          <w:webHidden/>
          <w:sz w:val="28"/>
          <w:szCs w:val="28"/>
        </w:rPr>
        <w:fldChar w:fldCharType="begin"/>
      </w:r>
      <w:r>
        <w:rPr>
          <w:rFonts w:ascii="Times New Roman" w:cs="Times New Roman" w:hAnsi="Times New Roman"/>
          <w:b w:val="false"/>
          <w:bCs w:val="false"/>
          <w:noProof/>
          <w:webHidden/>
          <w:sz w:val="28"/>
          <w:szCs w:val="28"/>
        </w:rPr>
        <w:instrText xml:space="preserve"> PAGEREF _Toc136248205 \h </w:instrText>
      </w:r>
      <w:r>
        <w:rPr>
          <w:rFonts w:ascii="Times New Roman" w:cs="Times New Roman" w:hAnsi="Times New Roman"/>
          <w:b w:val="false"/>
          <w:bCs w:val="false"/>
          <w:noProof/>
          <w:webHidden/>
          <w:sz w:val="28"/>
          <w:szCs w:val="28"/>
        </w:rPr>
        <w:fldChar w:fldCharType="separate"/>
      </w:r>
      <w:r>
        <w:rPr>
          <w:rFonts w:ascii="Times New Roman" w:cs="Times New Roman" w:hAnsi="Times New Roman"/>
          <w:b w:val="false"/>
          <w:bCs w:val="false"/>
          <w:noProof/>
          <w:webHidden/>
          <w:sz w:val="28"/>
          <w:szCs w:val="28"/>
        </w:rPr>
        <w:t>38</w:t>
      </w:r>
      <w:r>
        <w:rPr>
          <w:rFonts w:ascii="Times New Roman" w:cs="Times New Roman" w:hAnsi="Times New Roman"/>
          <w:b w:val="false"/>
          <w:bCs w:val="false"/>
          <w:noProof/>
          <w:webHidden/>
          <w:sz w:val="28"/>
          <w:szCs w:val="28"/>
        </w:rPr>
        <w:fldChar w:fldCharType="end"/>
      </w:r>
      <w:r>
        <w:rPr/>
        <w:fldChar w:fldCharType="end"/>
      </w:r>
    </w:p>
    <w:p>
      <w:pPr>
        <w:pStyle w:val="style19"/>
        <w:tabs>
          <w:tab w:val="right" w:leader="dot" w:pos="9344"/>
        </w:tabs>
        <w:jc w:val="both"/>
        <w:rPr>
          <w:rFonts w:ascii="Times New Roman" w:cs="Times New Roman" w:eastAsia="宋体" w:hAnsi="Times New Roman"/>
          <w:b w:val="false"/>
          <w:bCs w:val="false"/>
          <w:i w:val="false"/>
          <w:iCs w:val="false"/>
          <w:noProof/>
          <w:kern w:val="2"/>
          <w:sz w:val="28"/>
          <w:szCs w:val="28"/>
          <w14:ligatures xmlns:w14="http://schemas.microsoft.com/office/word/2010/wordml" w14:val="standardContextual"/>
        </w:rPr>
      </w:pPr>
      <w:r>
        <w:rPr/>
        <w:fldChar w:fldCharType="begin"/>
      </w:r>
      <w:r>
        <w:instrText xml:space="preserve"> HYPERLINK \l "_Toc136248206" </w:instrText>
      </w:r>
      <w:r>
        <w:rPr/>
        <w:fldChar w:fldCharType="separate"/>
      </w:r>
      <w:r>
        <w:rPr>
          <w:rStyle w:val="style85"/>
          <w:rFonts w:ascii="Times New Roman" w:cs="Times New Roman" w:hAnsi="Times New Roman"/>
          <w:b w:val="false"/>
          <w:bCs w:val="false"/>
          <w:i w:val="false"/>
          <w:iCs w:val="false"/>
          <w:noProof/>
          <w:sz w:val="28"/>
          <w:szCs w:val="28"/>
          <w:u w:val="none"/>
          <w:lang w:bidi="hi-IN"/>
        </w:rPr>
        <w:t>Глава 3. Анализ финансовых проблем экономического сотрудничества Китая и России</w:t>
      </w:r>
      <w:r>
        <w:rPr>
          <w:rFonts w:ascii="Times New Roman" w:cs="Times New Roman" w:hAnsi="Times New Roman"/>
          <w:b w:val="false"/>
          <w:bCs w:val="false"/>
          <w:i w:val="false"/>
          <w:iCs w:val="false"/>
          <w:noProof/>
          <w:webHidden/>
          <w:sz w:val="28"/>
          <w:szCs w:val="28"/>
        </w:rPr>
        <w:tab/>
      </w:r>
      <w:r>
        <w:rPr>
          <w:rFonts w:ascii="Times New Roman" w:cs="Times New Roman" w:hAnsi="Times New Roman"/>
          <w:b w:val="false"/>
          <w:bCs w:val="false"/>
          <w:i w:val="false"/>
          <w:iCs w:val="false"/>
          <w:noProof/>
          <w:webHidden/>
          <w:sz w:val="28"/>
          <w:szCs w:val="28"/>
        </w:rPr>
        <w:fldChar w:fldCharType="begin"/>
      </w:r>
      <w:r>
        <w:rPr>
          <w:rFonts w:ascii="Times New Roman" w:cs="Times New Roman" w:hAnsi="Times New Roman"/>
          <w:b w:val="false"/>
          <w:bCs w:val="false"/>
          <w:i w:val="false"/>
          <w:iCs w:val="false"/>
          <w:noProof/>
          <w:webHidden/>
          <w:sz w:val="28"/>
          <w:szCs w:val="28"/>
        </w:rPr>
        <w:instrText xml:space="preserve"> PAGEREF _Toc136248206 \h </w:instrText>
      </w:r>
      <w:r>
        <w:rPr>
          <w:rFonts w:ascii="Times New Roman" w:cs="Times New Roman" w:hAnsi="Times New Roman"/>
          <w:b w:val="false"/>
          <w:bCs w:val="false"/>
          <w:i w:val="false"/>
          <w:iCs w:val="false"/>
          <w:noProof/>
          <w:webHidden/>
          <w:sz w:val="28"/>
          <w:szCs w:val="28"/>
        </w:rPr>
        <w:fldChar w:fldCharType="separate"/>
      </w:r>
      <w:r>
        <w:rPr>
          <w:rFonts w:ascii="Times New Roman" w:cs="Times New Roman" w:hAnsi="Times New Roman"/>
          <w:b w:val="false"/>
          <w:bCs w:val="false"/>
          <w:i w:val="false"/>
          <w:iCs w:val="false"/>
          <w:noProof/>
          <w:webHidden/>
          <w:sz w:val="28"/>
          <w:szCs w:val="28"/>
        </w:rPr>
        <w:t>42</w:t>
      </w:r>
      <w:r>
        <w:rPr>
          <w:rFonts w:ascii="Times New Roman" w:cs="Times New Roman" w:hAnsi="Times New Roman"/>
          <w:b w:val="false"/>
          <w:bCs w:val="false"/>
          <w:i w:val="false"/>
          <w:iCs w:val="false"/>
          <w:noProof/>
          <w:webHidden/>
          <w:sz w:val="28"/>
          <w:szCs w:val="28"/>
        </w:rPr>
        <w:fldChar w:fldCharType="end"/>
      </w:r>
      <w:r>
        <w:rPr/>
        <w:fldChar w:fldCharType="end"/>
      </w:r>
    </w:p>
    <w:p>
      <w:pPr>
        <w:pStyle w:val="style20"/>
        <w:tabs>
          <w:tab w:val="right" w:leader="dot" w:pos="9344"/>
        </w:tabs>
        <w:jc w:val="both"/>
        <w:rPr>
          <w:rFonts w:ascii="Times New Roman" w:cs="Times New Roman" w:eastAsia="宋体" w:hAnsi="Times New Roman"/>
          <w:b w:val="false"/>
          <w:bCs w:val="false"/>
          <w:noProof/>
          <w:kern w:val="2"/>
          <w:sz w:val="28"/>
          <w:szCs w:val="28"/>
          <w14:ligatures xmlns:w14="http://schemas.microsoft.com/office/word/2010/wordml" w14:val="standardContextual"/>
        </w:rPr>
      </w:pPr>
      <w:r>
        <w:rPr/>
        <w:fldChar w:fldCharType="begin"/>
      </w:r>
      <w:r>
        <w:instrText xml:space="preserve"> HYPERLINK \l "_Toc136248207" </w:instrText>
      </w:r>
      <w:r>
        <w:rPr/>
        <w:fldChar w:fldCharType="separate"/>
      </w:r>
      <w:r>
        <w:rPr>
          <w:rStyle w:val="style85"/>
          <w:rFonts w:ascii="Times New Roman" w:cs="Times New Roman" w:hAnsi="Times New Roman"/>
          <w:b w:val="false"/>
          <w:bCs w:val="false"/>
          <w:noProof/>
          <w:sz w:val="28"/>
          <w:szCs w:val="28"/>
          <w:u w:val="none"/>
          <w:lang w:bidi="hi-IN"/>
        </w:rPr>
        <w:t>3.1 Сотрудничество КНР и РФ в кредитно-банковской сфере</w:t>
      </w:r>
      <w:r>
        <w:rPr>
          <w:rFonts w:ascii="Times New Roman" w:cs="Times New Roman" w:hAnsi="Times New Roman"/>
          <w:b w:val="false"/>
          <w:bCs w:val="false"/>
          <w:noProof/>
          <w:webHidden/>
          <w:sz w:val="28"/>
          <w:szCs w:val="28"/>
        </w:rPr>
        <w:tab/>
      </w:r>
      <w:r>
        <w:rPr>
          <w:rFonts w:ascii="Times New Roman" w:cs="Times New Roman" w:hAnsi="Times New Roman"/>
          <w:b w:val="false"/>
          <w:bCs w:val="false"/>
          <w:noProof/>
          <w:webHidden/>
          <w:sz w:val="28"/>
          <w:szCs w:val="28"/>
        </w:rPr>
        <w:fldChar w:fldCharType="begin"/>
      </w:r>
      <w:r>
        <w:rPr>
          <w:rFonts w:ascii="Times New Roman" w:cs="Times New Roman" w:hAnsi="Times New Roman"/>
          <w:b w:val="false"/>
          <w:bCs w:val="false"/>
          <w:noProof/>
          <w:webHidden/>
          <w:sz w:val="28"/>
          <w:szCs w:val="28"/>
        </w:rPr>
        <w:instrText xml:space="preserve"> PAGEREF _Toc136248207 \h </w:instrText>
      </w:r>
      <w:r>
        <w:rPr>
          <w:rFonts w:ascii="Times New Roman" w:cs="Times New Roman" w:hAnsi="Times New Roman"/>
          <w:b w:val="false"/>
          <w:bCs w:val="false"/>
          <w:noProof/>
          <w:webHidden/>
          <w:sz w:val="28"/>
          <w:szCs w:val="28"/>
        </w:rPr>
        <w:fldChar w:fldCharType="separate"/>
      </w:r>
      <w:r>
        <w:rPr>
          <w:rFonts w:ascii="Times New Roman" w:cs="Times New Roman" w:hAnsi="Times New Roman"/>
          <w:b w:val="false"/>
          <w:bCs w:val="false"/>
          <w:noProof/>
          <w:webHidden/>
          <w:sz w:val="28"/>
          <w:szCs w:val="28"/>
        </w:rPr>
        <w:t>42</w:t>
      </w:r>
      <w:r>
        <w:rPr>
          <w:rFonts w:ascii="Times New Roman" w:cs="Times New Roman" w:hAnsi="Times New Roman"/>
          <w:b w:val="false"/>
          <w:bCs w:val="false"/>
          <w:noProof/>
          <w:webHidden/>
          <w:sz w:val="28"/>
          <w:szCs w:val="28"/>
        </w:rPr>
        <w:fldChar w:fldCharType="end"/>
      </w:r>
      <w:r>
        <w:rPr/>
        <w:fldChar w:fldCharType="end"/>
      </w:r>
    </w:p>
    <w:p>
      <w:pPr>
        <w:pStyle w:val="style20"/>
        <w:tabs>
          <w:tab w:val="right" w:leader="dot" w:pos="9344"/>
        </w:tabs>
        <w:jc w:val="both"/>
        <w:rPr>
          <w:rFonts w:ascii="Times New Roman" w:cs="Times New Roman" w:eastAsia="宋体" w:hAnsi="Times New Roman"/>
          <w:b w:val="false"/>
          <w:bCs w:val="false"/>
          <w:noProof/>
          <w:kern w:val="2"/>
          <w:sz w:val="28"/>
          <w:szCs w:val="28"/>
          <w14:ligatures xmlns:w14="http://schemas.microsoft.com/office/word/2010/wordml" w14:val="standardContextual"/>
        </w:rPr>
      </w:pPr>
      <w:r>
        <w:rPr/>
        <w:fldChar w:fldCharType="begin"/>
      </w:r>
      <w:r>
        <w:instrText xml:space="preserve"> HYPERLINK \l "_Toc136248208" </w:instrText>
      </w:r>
      <w:r>
        <w:rPr/>
        <w:fldChar w:fldCharType="separate"/>
      </w:r>
      <w:r>
        <w:rPr>
          <w:rStyle w:val="style85"/>
          <w:rFonts w:ascii="Times New Roman" w:cs="Times New Roman" w:hAnsi="Times New Roman"/>
          <w:b w:val="false"/>
          <w:bCs w:val="false"/>
          <w:noProof/>
          <w:sz w:val="28"/>
          <w:szCs w:val="28"/>
          <w:u w:val="none"/>
          <w:lang w:bidi="hi-IN"/>
        </w:rPr>
        <w:t>3.2 Инвестиционная деятельность как эффективный инструмент развития международных отношений КНР и РФ</w:t>
      </w:r>
      <w:r>
        <w:rPr>
          <w:rFonts w:ascii="Times New Roman" w:cs="Times New Roman" w:hAnsi="Times New Roman"/>
          <w:b w:val="false"/>
          <w:bCs w:val="false"/>
          <w:noProof/>
          <w:webHidden/>
          <w:sz w:val="28"/>
          <w:szCs w:val="28"/>
        </w:rPr>
        <w:tab/>
      </w:r>
      <w:r>
        <w:rPr>
          <w:rFonts w:ascii="Times New Roman" w:cs="Times New Roman" w:hAnsi="Times New Roman"/>
          <w:b w:val="false"/>
          <w:bCs w:val="false"/>
          <w:noProof/>
          <w:webHidden/>
          <w:sz w:val="28"/>
          <w:szCs w:val="28"/>
        </w:rPr>
        <w:fldChar w:fldCharType="begin"/>
      </w:r>
      <w:r>
        <w:rPr>
          <w:rFonts w:ascii="Times New Roman" w:cs="Times New Roman" w:hAnsi="Times New Roman"/>
          <w:b w:val="false"/>
          <w:bCs w:val="false"/>
          <w:noProof/>
          <w:webHidden/>
          <w:sz w:val="28"/>
          <w:szCs w:val="28"/>
        </w:rPr>
        <w:instrText xml:space="preserve"> PAGEREF _Toc136248208 \h </w:instrText>
      </w:r>
      <w:r>
        <w:rPr>
          <w:rFonts w:ascii="Times New Roman" w:cs="Times New Roman" w:hAnsi="Times New Roman"/>
          <w:b w:val="false"/>
          <w:bCs w:val="false"/>
          <w:noProof/>
          <w:webHidden/>
          <w:sz w:val="28"/>
          <w:szCs w:val="28"/>
        </w:rPr>
        <w:fldChar w:fldCharType="separate"/>
      </w:r>
      <w:r>
        <w:rPr>
          <w:rFonts w:ascii="Times New Roman" w:cs="Times New Roman" w:hAnsi="Times New Roman"/>
          <w:b w:val="false"/>
          <w:bCs w:val="false"/>
          <w:noProof/>
          <w:webHidden/>
          <w:sz w:val="28"/>
          <w:szCs w:val="28"/>
        </w:rPr>
        <w:t>46</w:t>
      </w:r>
      <w:r>
        <w:rPr>
          <w:rFonts w:ascii="Times New Roman" w:cs="Times New Roman" w:hAnsi="Times New Roman"/>
          <w:b w:val="false"/>
          <w:bCs w:val="false"/>
          <w:noProof/>
          <w:webHidden/>
          <w:sz w:val="28"/>
          <w:szCs w:val="28"/>
        </w:rPr>
        <w:fldChar w:fldCharType="end"/>
      </w:r>
      <w:r>
        <w:rPr/>
        <w:fldChar w:fldCharType="end"/>
      </w:r>
    </w:p>
    <w:p>
      <w:pPr>
        <w:pStyle w:val="style19"/>
        <w:tabs>
          <w:tab w:val="right" w:leader="dot" w:pos="9344"/>
        </w:tabs>
        <w:jc w:val="both"/>
        <w:rPr>
          <w:rFonts w:ascii="Times New Roman" w:cs="Times New Roman" w:eastAsia="宋体" w:hAnsi="Times New Roman"/>
          <w:b w:val="false"/>
          <w:bCs w:val="false"/>
          <w:i w:val="false"/>
          <w:iCs w:val="false"/>
          <w:noProof/>
          <w:kern w:val="2"/>
          <w:sz w:val="28"/>
          <w:szCs w:val="28"/>
          <w14:ligatures xmlns:w14="http://schemas.microsoft.com/office/word/2010/wordml" w14:val="standardContextual"/>
        </w:rPr>
      </w:pPr>
      <w:r>
        <w:rPr/>
        <w:fldChar w:fldCharType="begin"/>
      </w:r>
      <w:r>
        <w:instrText xml:space="preserve"> HYPERLINK \l "_Toc136248209" </w:instrText>
      </w:r>
      <w:r>
        <w:rPr/>
        <w:fldChar w:fldCharType="separate"/>
      </w:r>
      <w:r>
        <w:rPr>
          <w:rStyle w:val="style85"/>
          <w:rFonts w:ascii="Times New Roman" w:cs="Times New Roman" w:hAnsi="Times New Roman"/>
          <w:b w:val="false"/>
          <w:bCs w:val="false"/>
          <w:i w:val="false"/>
          <w:iCs w:val="false"/>
          <w:noProof/>
          <w:sz w:val="28"/>
          <w:szCs w:val="28"/>
          <w:u w:val="none"/>
          <w:lang w:bidi="hi-IN"/>
        </w:rPr>
        <w:t>Глава 4. Стратегия Китая и России в области экономического сотрудничества на современном этапе</w:t>
      </w:r>
      <w:r>
        <w:rPr>
          <w:rFonts w:ascii="Times New Roman" w:cs="Times New Roman" w:hAnsi="Times New Roman"/>
          <w:b w:val="false"/>
          <w:bCs w:val="false"/>
          <w:i w:val="false"/>
          <w:iCs w:val="false"/>
          <w:noProof/>
          <w:webHidden/>
          <w:sz w:val="28"/>
          <w:szCs w:val="28"/>
        </w:rPr>
        <w:tab/>
      </w:r>
      <w:r>
        <w:rPr>
          <w:rFonts w:ascii="Times New Roman" w:cs="Times New Roman" w:hAnsi="Times New Roman"/>
          <w:b w:val="false"/>
          <w:bCs w:val="false"/>
          <w:i w:val="false"/>
          <w:iCs w:val="false"/>
          <w:noProof/>
          <w:webHidden/>
          <w:sz w:val="28"/>
          <w:szCs w:val="28"/>
        </w:rPr>
        <w:fldChar w:fldCharType="begin"/>
      </w:r>
      <w:r>
        <w:rPr>
          <w:rFonts w:ascii="Times New Roman" w:cs="Times New Roman" w:hAnsi="Times New Roman"/>
          <w:b w:val="false"/>
          <w:bCs w:val="false"/>
          <w:i w:val="false"/>
          <w:iCs w:val="false"/>
          <w:noProof/>
          <w:webHidden/>
          <w:sz w:val="28"/>
          <w:szCs w:val="28"/>
        </w:rPr>
        <w:instrText xml:space="preserve"> PAGEREF _Toc136248209 \h </w:instrText>
      </w:r>
      <w:r>
        <w:rPr>
          <w:rFonts w:ascii="Times New Roman" w:cs="Times New Roman" w:hAnsi="Times New Roman"/>
          <w:b w:val="false"/>
          <w:bCs w:val="false"/>
          <w:i w:val="false"/>
          <w:iCs w:val="false"/>
          <w:noProof/>
          <w:webHidden/>
          <w:sz w:val="28"/>
          <w:szCs w:val="28"/>
        </w:rPr>
        <w:fldChar w:fldCharType="separate"/>
      </w:r>
      <w:r>
        <w:rPr>
          <w:rFonts w:ascii="Times New Roman" w:cs="Times New Roman" w:hAnsi="Times New Roman"/>
          <w:b w:val="false"/>
          <w:bCs w:val="false"/>
          <w:i w:val="false"/>
          <w:iCs w:val="false"/>
          <w:noProof/>
          <w:webHidden/>
          <w:sz w:val="28"/>
          <w:szCs w:val="28"/>
        </w:rPr>
        <w:t>53</w:t>
      </w:r>
      <w:r>
        <w:rPr>
          <w:rFonts w:ascii="Times New Roman" w:cs="Times New Roman" w:hAnsi="Times New Roman"/>
          <w:b w:val="false"/>
          <w:bCs w:val="false"/>
          <w:i w:val="false"/>
          <w:iCs w:val="false"/>
          <w:noProof/>
          <w:webHidden/>
          <w:sz w:val="28"/>
          <w:szCs w:val="28"/>
        </w:rPr>
        <w:fldChar w:fldCharType="end"/>
      </w:r>
      <w:r>
        <w:rPr/>
        <w:fldChar w:fldCharType="end"/>
      </w:r>
    </w:p>
    <w:p>
      <w:pPr>
        <w:pStyle w:val="style20"/>
        <w:tabs>
          <w:tab w:val="right" w:leader="dot" w:pos="9344"/>
        </w:tabs>
        <w:jc w:val="both"/>
        <w:rPr>
          <w:rFonts w:ascii="Times New Roman" w:cs="Times New Roman" w:eastAsia="宋体" w:hAnsi="Times New Roman"/>
          <w:b w:val="false"/>
          <w:bCs w:val="false"/>
          <w:noProof/>
          <w:kern w:val="2"/>
          <w:sz w:val="28"/>
          <w:szCs w:val="28"/>
          <w14:ligatures xmlns:w14="http://schemas.microsoft.com/office/word/2010/wordml" w14:val="standardContextual"/>
        </w:rPr>
      </w:pPr>
      <w:r>
        <w:rPr/>
        <w:fldChar w:fldCharType="begin"/>
      </w:r>
      <w:r>
        <w:instrText xml:space="preserve"> HYPERLINK \l "_Toc136248210" </w:instrText>
      </w:r>
      <w:r>
        <w:rPr/>
        <w:fldChar w:fldCharType="separate"/>
      </w:r>
      <w:r>
        <w:rPr>
          <w:rStyle w:val="style85"/>
          <w:rFonts w:ascii="Times New Roman" w:cs="Times New Roman" w:hAnsi="Times New Roman"/>
          <w:b w:val="false"/>
          <w:bCs w:val="false"/>
          <w:noProof/>
          <w:sz w:val="28"/>
          <w:szCs w:val="28"/>
          <w:u w:val="none"/>
          <w:lang w:bidi="hi-IN"/>
        </w:rPr>
        <w:t>4.1. Анализ приоритетных направлений экономического сотрудничества двух стран с точки зрения Китая</w:t>
      </w:r>
      <w:r>
        <w:rPr>
          <w:rFonts w:ascii="Times New Roman" w:cs="Times New Roman" w:hAnsi="Times New Roman"/>
          <w:b w:val="false"/>
          <w:bCs w:val="false"/>
          <w:noProof/>
          <w:webHidden/>
          <w:sz w:val="28"/>
          <w:szCs w:val="28"/>
        </w:rPr>
        <w:tab/>
      </w:r>
      <w:r>
        <w:rPr>
          <w:rFonts w:ascii="Times New Roman" w:cs="Times New Roman" w:hAnsi="Times New Roman"/>
          <w:b w:val="false"/>
          <w:bCs w:val="false"/>
          <w:noProof/>
          <w:webHidden/>
          <w:sz w:val="28"/>
          <w:szCs w:val="28"/>
        </w:rPr>
        <w:fldChar w:fldCharType="begin"/>
      </w:r>
      <w:r>
        <w:rPr>
          <w:rFonts w:ascii="Times New Roman" w:cs="Times New Roman" w:hAnsi="Times New Roman"/>
          <w:b w:val="false"/>
          <w:bCs w:val="false"/>
          <w:noProof/>
          <w:webHidden/>
          <w:sz w:val="28"/>
          <w:szCs w:val="28"/>
        </w:rPr>
        <w:instrText xml:space="preserve"> PAGEREF _Toc136248210 \h </w:instrText>
      </w:r>
      <w:r>
        <w:rPr>
          <w:rFonts w:ascii="Times New Roman" w:cs="Times New Roman" w:hAnsi="Times New Roman"/>
          <w:b w:val="false"/>
          <w:bCs w:val="false"/>
          <w:noProof/>
          <w:webHidden/>
          <w:sz w:val="28"/>
          <w:szCs w:val="28"/>
        </w:rPr>
        <w:fldChar w:fldCharType="separate"/>
      </w:r>
      <w:r>
        <w:rPr>
          <w:rFonts w:ascii="Times New Roman" w:cs="Times New Roman" w:hAnsi="Times New Roman"/>
          <w:b w:val="false"/>
          <w:bCs w:val="false"/>
          <w:noProof/>
          <w:webHidden/>
          <w:sz w:val="28"/>
          <w:szCs w:val="28"/>
        </w:rPr>
        <w:t>53</w:t>
      </w:r>
      <w:r>
        <w:rPr>
          <w:rFonts w:ascii="Times New Roman" w:cs="Times New Roman" w:hAnsi="Times New Roman"/>
          <w:b w:val="false"/>
          <w:bCs w:val="false"/>
          <w:noProof/>
          <w:webHidden/>
          <w:sz w:val="28"/>
          <w:szCs w:val="28"/>
        </w:rPr>
        <w:fldChar w:fldCharType="end"/>
      </w:r>
      <w:r>
        <w:rPr/>
        <w:fldChar w:fldCharType="end"/>
      </w:r>
    </w:p>
    <w:p>
      <w:pPr>
        <w:pStyle w:val="style20"/>
        <w:tabs>
          <w:tab w:val="right" w:leader="dot" w:pos="9344"/>
        </w:tabs>
        <w:jc w:val="both"/>
        <w:rPr>
          <w:rFonts w:ascii="Times New Roman" w:cs="Times New Roman" w:eastAsia="宋体" w:hAnsi="Times New Roman"/>
          <w:b w:val="false"/>
          <w:bCs w:val="false"/>
          <w:noProof/>
          <w:kern w:val="2"/>
          <w:sz w:val="28"/>
          <w:szCs w:val="28"/>
          <w14:ligatures xmlns:w14="http://schemas.microsoft.com/office/word/2010/wordml" w14:val="standardContextual"/>
        </w:rPr>
      </w:pPr>
      <w:r>
        <w:rPr/>
        <w:fldChar w:fldCharType="begin"/>
      </w:r>
      <w:r>
        <w:instrText xml:space="preserve"> HYPERLINK \l "_Toc136248211" </w:instrText>
      </w:r>
      <w:r>
        <w:rPr/>
        <w:fldChar w:fldCharType="separate"/>
      </w:r>
      <w:r>
        <w:rPr>
          <w:rStyle w:val="style85"/>
          <w:rFonts w:ascii="Times New Roman" w:cs="Times New Roman" w:hAnsi="Times New Roman"/>
          <w:b w:val="false"/>
          <w:bCs w:val="false"/>
          <w:noProof/>
          <w:sz w:val="28"/>
          <w:szCs w:val="28"/>
          <w:u w:val="none"/>
          <w:lang w:bidi="hi-IN"/>
        </w:rPr>
        <w:t>4.2. Исследование ключевых вопросов экономического сотрудничества двух стран с точки зрения России</w:t>
      </w:r>
      <w:r>
        <w:rPr>
          <w:rFonts w:ascii="Times New Roman" w:cs="Times New Roman" w:hAnsi="Times New Roman"/>
          <w:b w:val="false"/>
          <w:bCs w:val="false"/>
          <w:noProof/>
          <w:webHidden/>
          <w:sz w:val="28"/>
          <w:szCs w:val="28"/>
        </w:rPr>
        <w:tab/>
      </w:r>
      <w:r>
        <w:rPr>
          <w:rFonts w:ascii="Times New Roman" w:cs="Times New Roman" w:hAnsi="Times New Roman"/>
          <w:b w:val="false"/>
          <w:bCs w:val="false"/>
          <w:noProof/>
          <w:webHidden/>
          <w:sz w:val="28"/>
          <w:szCs w:val="28"/>
        </w:rPr>
        <w:fldChar w:fldCharType="begin"/>
      </w:r>
      <w:r>
        <w:rPr>
          <w:rFonts w:ascii="Times New Roman" w:cs="Times New Roman" w:hAnsi="Times New Roman"/>
          <w:b w:val="false"/>
          <w:bCs w:val="false"/>
          <w:noProof/>
          <w:webHidden/>
          <w:sz w:val="28"/>
          <w:szCs w:val="28"/>
        </w:rPr>
        <w:instrText xml:space="preserve"> PAGEREF _Toc136248211 \h </w:instrText>
      </w:r>
      <w:r>
        <w:rPr>
          <w:rFonts w:ascii="Times New Roman" w:cs="Times New Roman" w:hAnsi="Times New Roman"/>
          <w:b w:val="false"/>
          <w:bCs w:val="false"/>
          <w:noProof/>
          <w:webHidden/>
          <w:sz w:val="28"/>
          <w:szCs w:val="28"/>
        </w:rPr>
        <w:fldChar w:fldCharType="separate"/>
      </w:r>
      <w:r>
        <w:rPr>
          <w:rFonts w:ascii="Times New Roman" w:cs="Times New Roman" w:hAnsi="Times New Roman"/>
          <w:b w:val="false"/>
          <w:bCs w:val="false"/>
          <w:noProof/>
          <w:webHidden/>
          <w:sz w:val="28"/>
          <w:szCs w:val="28"/>
        </w:rPr>
        <w:t>60</w:t>
      </w:r>
      <w:r>
        <w:rPr>
          <w:rFonts w:ascii="Times New Roman" w:cs="Times New Roman" w:hAnsi="Times New Roman"/>
          <w:b w:val="false"/>
          <w:bCs w:val="false"/>
          <w:noProof/>
          <w:webHidden/>
          <w:sz w:val="28"/>
          <w:szCs w:val="28"/>
        </w:rPr>
        <w:fldChar w:fldCharType="end"/>
      </w:r>
      <w:r>
        <w:rPr/>
        <w:fldChar w:fldCharType="end"/>
      </w:r>
    </w:p>
    <w:p>
      <w:pPr>
        <w:pStyle w:val="style19"/>
        <w:tabs>
          <w:tab w:val="right" w:leader="dot" w:pos="9344"/>
        </w:tabs>
        <w:jc w:val="both"/>
        <w:rPr>
          <w:rFonts w:ascii="Times New Roman" w:cs="Times New Roman" w:eastAsia="宋体" w:hAnsi="Times New Roman"/>
          <w:b w:val="false"/>
          <w:bCs w:val="false"/>
          <w:i w:val="false"/>
          <w:iCs w:val="false"/>
          <w:noProof/>
          <w:kern w:val="2"/>
          <w:sz w:val="28"/>
          <w:szCs w:val="28"/>
          <w14:ligatures xmlns:w14="http://schemas.microsoft.com/office/word/2010/wordml" w14:val="standardContextual"/>
        </w:rPr>
      </w:pPr>
      <w:r>
        <w:rPr/>
        <w:fldChar w:fldCharType="begin"/>
      </w:r>
      <w:r>
        <w:instrText xml:space="preserve"> HYPERLINK \l "_Toc136248212" </w:instrText>
      </w:r>
      <w:r>
        <w:rPr/>
        <w:fldChar w:fldCharType="separate"/>
      </w:r>
      <w:r>
        <w:rPr>
          <w:rStyle w:val="style85"/>
          <w:rFonts w:ascii="Times New Roman" w:cs="Times New Roman" w:hAnsi="Times New Roman"/>
          <w:b w:val="false"/>
          <w:bCs w:val="false"/>
          <w:i w:val="false"/>
          <w:iCs w:val="false"/>
          <w:noProof/>
          <w:sz w:val="28"/>
          <w:szCs w:val="28"/>
          <w:u w:val="none"/>
          <w:lang w:bidi="hi-IN"/>
        </w:rPr>
        <w:t>Заключение</w:t>
      </w:r>
      <w:r>
        <w:rPr>
          <w:rFonts w:ascii="Times New Roman" w:cs="Times New Roman" w:hAnsi="Times New Roman"/>
          <w:b w:val="false"/>
          <w:bCs w:val="false"/>
          <w:i w:val="false"/>
          <w:iCs w:val="false"/>
          <w:noProof/>
          <w:webHidden/>
          <w:sz w:val="28"/>
          <w:szCs w:val="28"/>
        </w:rPr>
        <w:tab/>
      </w:r>
      <w:r>
        <w:rPr>
          <w:rFonts w:ascii="Times New Roman" w:cs="Times New Roman" w:hAnsi="Times New Roman"/>
          <w:b w:val="false"/>
          <w:bCs w:val="false"/>
          <w:i w:val="false"/>
          <w:iCs w:val="false"/>
          <w:noProof/>
          <w:webHidden/>
          <w:sz w:val="28"/>
          <w:szCs w:val="28"/>
        </w:rPr>
        <w:fldChar w:fldCharType="begin"/>
      </w:r>
      <w:r>
        <w:rPr>
          <w:rFonts w:ascii="Times New Roman" w:cs="Times New Roman" w:hAnsi="Times New Roman"/>
          <w:b w:val="false"/>
          <w:bCs w:val="false"/>
          <w:i w:val="false"/>
          <w:iCs w:val="false"/>
          <w:noProof/>
          <w:webHidden/>
          <w:sz w:val="28"/>
          <w:szCs w:val="28"/>
        </w:rPr>
        <w:instrText xml:space="preserve"> PAGEREF _Toc136248212 \h </w:instrText>
      </w:r>
      <w:r>
        <w:rPr>
          <w:rFonts w:ascii="Times New Roman" w:cs="Times New Roman" w:hAnsi="Times New Roman"/>
          <w:b w:val="false"/>
          <w:bCs w:val="false"/>
          <w:i w:val="false"/>
          <w:iCs w:val="false"/>
          <w:noProof/>
          <w:webHidden/>
          <w:sz w:val="28"/>
          <w:szCs w:val="28"/>
        </w:rPr>
        <w:fldChar w:fldCharType="separate"/>
      </w:r>
      <w:r>
        <w:rPr>
          <w:rFonts w:ascii="Times New Roman" w:cs="Times New Roman" w:hAnsi="Times New Roman"/>
          <w:b w:val="false"/>
          <w:bCs w:val="false"/>
          <w:i w:val="false"/>
          <w:iCs w:val="false"/>
          <w:noProof/>
          <w:webHidden/>
          <w:sz w:val="28"/>
          <w:szCs w:val="28"/>
        </w:rPr>
        <w:t>68</w:t>
      </w:r>
      <w:r>
        <w:rPr>
          <w:rFonts w:ascii="Times New Roman" w:cs="Times New Roman" w:hAnsi="Times New Roman"/>
          <w:b w:val="false"/>
          <w:bCs w:val="false"/>
          <w:i w:val="false"/>
          <w:iCs w:val="false"/>
          <w:noProof/>
          <w:webHidden/>
          <w:sz w:val="28"/>
          <w:szCs w:val="28"/>
        </w:rPr>
        <w:fldChar w:fldCharType="end"/>
      </w:r>
      <w:r>
        <w:rPr/>
        <w:fldChar w:fldCharType="end"/>
      </w:r>
    </w:p>
    <w:p>
      <w:pPr>
        <w:pStyle w:val="style19"/>
        <w:tabs>
          <w:tab w:val="right" w:leader="dot" w:pos="9344"/>
        </w:tabs>
        <w:jc w:val="both"/>
        <w:rPr>
          <w:rFonts w:ascii="Times New Roman" w:cs="Times New Roman" w:eastAsia="宋体" w:hAnsi="Times New Roman"/>
          <w:b w:val="false"/>
          <w:bCs w:val="false"/>
          <w:i w:val="false"/>
          <w:iCs w:val="false"/>
          <w:noProof/>
          <w:kern w:val="2"/>
          <w:sz w:val="28"/>
          <w:szCs w:val="28"/>
          <w14:ligatures xmlns:w14="http://schemas.microsoft.com/office/word/2010/wordml" w14:val="standardContextual"/>
        </w:rPr>
      </w:pPr>
      <w:r>
        <w:rPr/>
        <w:fldChar w:fldCharType="begin"/>
      </w:r>
      <w:r>
        <w:instrText xml:space="preserve"> HYPERLINK \l "_Toc136248213" </w:instrText>
      </w:r>
      <w:r>
        <w:rPr/>
        <w:fldChar w:fldCharType="separate"/>
      </w:r>
      <w:r>
        <w:rPr>
          <w:rStyle w:val="style85"/>
          <w:rFonts w:ascii="Times New Roman" w:cs="Times New Roman" w:hAnsi="Times New Roman"/>
          <w:b w:val="false"/>
          <w:bCs w:val="false"/>
          <w:i w:val="false"/>
          <w:iCs w:val="false"/>
          <w:noProof/>
          <w:sz w:val="28"/>
          <w:szCs w:val="28"/>
          <w:u w:val="none"/>
          <w:lang w:bidi="hi-IN"/>
        </w:rPr>
        <w:t>Список источников и литературы</w:t>
      </w:r>
      <w:r>
        <w:rPr>
          <w:rFonts w:ascii="Times New Roman" w:cs="Times New Roman" w:hAnsi="Times New Roman"/>
          <w:b w:val="false"/>
          <w:bCs w:val="false"/>
          <w:i w:val="false"/>
          <w:iCs w:val="false"/>
          <w:noProof/>
          <w:webHidden/>
          <w:sz w:val="28"/>
          <w:szCs w:val="28"/>
        </w:rPr>
        <w:tab/>
      </w:r>
      <w:r>
        <w:rPr>
          <w:rFonts w:ascii="Times New Roman" w:cs="Times New Roman" w:hAnsi="Times New Roman"/>
          <w:b w:val="false"/>
          <w:bCs w:val="false"/>
          <w:i w:val="false"/>
          <w:iCs w:val="false"/>
          <w:noProof/>
          <w:webHidden/>
          <w:sz w:val="28"/>
          <w:szCs w:val="28"/>
        </w:rPr>
        <w:fldChar w:fldCharType="begin"/>
      </w:r>
      <w:r>
        <w:rPr>
          <w:rFonts w:ascii="Times New Roman" w:cs="Times New Roman" w:hAnsi="Times New Roman"/>
          <w:b w:val="false"/>
          <w:bCs w:val="false"/>
          <w:i w:val="false"/>
          <w:iCs w:val="false"/>
          <w:noProof/>
          <w:webHidden/>
          <w:sz w:val="28"/>
          <w:szCs w:val="28"/>
        </w:rPr>
        <w:instrText xml:space="preserve"> PAGEREF _Toc136248213 \h </w:instrText>
      </w:r>
      <w:r>
        <w:rPr>
          <w:rFonts w:ascii="Times New Roman" w:cs="Times New Roman" w:hAnsi="Times New Roman"/>
          <w:b w:val="false"/>
          <w:bCs w:val="false"/>
          <w:i w:val="false"/>
          <w:iCs w:val="false"/>
          <w:noProof/>
          <w:webHidden/>
          <w:sz w:val="28"/>
          <w:szCs w:val="28"/>
        </w:rPr>
        <w:fldChar w:fldCharType="separate"/>
      </w:r>
      <w:r>
        <w:rPr>
          <w:rFonts w:ascii="Times New Roman" w:cs="Times New Roman" w:hAnsi="Times New Roman"/>
          <w:b w:val="false"/>
          <w:bCs w:val="false"/>
          <w:i w:val="false"/>
          <w:iCs w:val="false"/>
          <w:noProof/>
          <w:webHidden/>
          <w:sz w:val="28"/>
          <w:szCs w:val="28"/>
        </w:rPr>
        <w:t>74</w:t>
      </w:r>
      <w:r>
        <w:rPr>
          <w:rFonts w:ascii="Times New Roman" w:cs="Times New Roman" w:hAnsi="Times New Roman"/>
          <w:b w:val="false"/>
          <w:bCs w:val="false"/>
          <w:i w:val="false"/>
          <w:iCs w:val="false"/>
          <w:noProof/>
          <w:webHidden/>
          <w:sz w:val="28"/>
          <w:szCs w:val="28"/>
        </w:rPr>
        <w:fldChar w:fldCharType="end"/>
      </w:r>
      <w:r>
        <w:rPr/>
        <w:fldChar w:fldCharType="end"/>
      </w:r>
    </w:p>
    <w:p>
      <w:pPr>
        <w:pStyle w:val="style0"/>
        <w:jc w:val="both"/>
        <w:rPr>
          <w:sz w:val="28"/>
          <w:szCs w:val="28"/>
        </w:rPr>
      </w:pPr>
      <w:r>
        <w:rPr>
          <w:noProof/>
          <w:sz w:val="28"/>
          <w:szCs w:val="28"/>
        </w:rPr>
        <w:fldChar w:fldCharType="end"/>
      </w:r>
    </w:p>
    <w:p>
      <w:pPr>
        <w:pStyle w:val="style66"/>
        <w:spacing w:after="0" w:lineRule="auto" w:line="240"/>
        <w:ind w:firstLine="851"/>
        <w:jc w:val="both"/>
        <w:rPr>
          <w:rFonts w:ascii="Times New Roman" w:cs="Times New Roman" w:hAnsi="Times New Roman"/>
          <w:sz w:val="28"/>
          <w:szCs w:val="28"/>
        </w:rPr>
      </w:pPr>
    </w:p>
    <w:bookmarkStart w:id="0" w:name="_Toc135856966"/>
    <w:bookmarkStart w:id="1" w:name="_Toc136248197"/>
    <w:p>
      <w:pPr>
        <w:pStyle w:val="style1"/>
        <w:jc w:val="center"/>
        <w:rPr>
          <w:rFonts w:ascii="Times New Roman" w:cs="Times New Roman" w:hAnsi="Times New Roman"/>
          <w:sz w:val="28"/>
          <w:szCs w:val="28"/>
        </w:rPr>
      </w:pPr>
      <w:r>
        <w:rPr>
          <w:rFonts w:ascii="Times New Roman" w:cs="Times New Roman" w:hAnsi="Times New Roman"/>
          <w:sz w:val="28"/>
          <w:szCs w:val="28"/>
        </w:rPr>
        <w:br w:type="page"/>
      </w:r>
    </w:p>
    <w:p>
      <w:pPr>
        <w:pStyle w:val="style0"/>
        <w:spacing w:lineRule="auto" w:line="360"/>
        <w:ind w:firstLine="851"/>
        <w:rPr>
          <w:b/>
          <w:bCs/>
          <w:sz w:val="28"/>
          <w:szCs w:val="28"/>
        </w:rPr>
      </w:pPr>
      <w:r>
        <w:rPr>
          <w:b/>
          <w:bCs/>
          <w:sz w:val="28"/>
          <w:szCs w:val="28"/>
        </w:rPr>
        <w:t xml:space="preserve">РЕФЕРАТ </w:t>
      </w:r>
    </w:p>
    <w:p>
      <w:pPr>
        <w:pStyle w:val="style0"/>
        <w:spacing w:lineRule="auto" w:line="360"/>
        <w:ind w:firstLine="851"/>
        <w:jc w:val="both"/>
        <w:rPr>
          <w:sz w:val="28"/>
          <w:szCs w:val="28"/>
        </w:rPr>
      </w:pPr>
      <w:r>
        <w:rPr>
          <w:sz w:val="28"/>
          <w:szCs w:val="28"/>
        </w:rPr>
        <w:t xml:space="preserve">На 84 с. 3 таблицы </w:t>
      </w:r>
    </w:p>
    <w:p>
      <w:pPr>
        <w:pStyle w:val="style0"/>
        <w:spacing w:lineRule="auto" w:line="360"/>
        <w:ind w:firstLine="851"/>
        <w:jc w:val="both"/>
        <w:rPr>
          <w:sz w:val="28"/>
          <w:szCs w:val="28"/>
        </w:rPr>
      </w:pPr>
      <w:r>
        <w:rPr>
          <w:sz w:val="28"/>
          <w:szCs w:val="28"/>
        </w:rPr>
        <w:t>КЛЮЧЕВЫЕ СЛОВА: РОССИЙСКО-КИТАЙСКОЕ СОТРУДНИЧЕСТВО; ВЗМНАЯ ТОРГОВЛЯ; СОТРУДНИЧЕСТВО; ИСТОЧНИКИ РИСКА.</w:t>
      </w:r>
    </w:p>
    <w:p>
      <w:pPr>
        <w:pStyle w:val="style0"/>
        <w:spacing w:lineRule="auto" w:line="360"/>
        <w:ind w:firstLine="851"/>
        <w:jc w:val="both"/>
        <w:rPr>
          <w:sz w:val="28"/>
          <w:szCs w:val="28"/>
        </w:rPr>
      </w:pPr>
      <w:r>
        <w:rPr>
          <w:sz w:val="28"/>
          <w:szCs w:val="28"/>
        </w:rPr>
        <w:t xml:space="preserve">Тема выпускной квалификационной работы «Приоритеты российско-китайского экономического сотрудничества на современном этапе»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bCs/>
          <w:strike/>
          <w:sz w:val="28"/>
          <w:szCs w:val="28"/>
        </w:rPr>
      </w:pPr>
      <w:r>
        <w:rPr>
          <w:sz w:val="28"/>
          <w:szCs w:val="28"/>
        </w:rPr>
        <w:t xml:space="preserve">Нестоящая работа посвящена исследованию </w:t>
      </w:r>
      <w:r>
        <w:rPr>
          <w:bCs/>
          <w:sz w:val="28"/>
          <w:szCs w:val="28"/>
        </w:rPr>
        <w:t xml:space="preserve">основных </w:t>
      </w:r>
      <w:r>
        <w:rPr>
          <w:sz w:val="28"/>
          <w:szCs w:val="28"/>
        </w:rPr>
        <w:t xml:space="preserve">приоритетов и направлений российско-китайского экономического сотрудничества на современном этапе. В научный оборот вводятся </w:t>
      </w:r>
      <w:r>
        <w:rPr>
          <w:sz w:val="28"/>
          <w:szCs w:val="28"/>
        </w:rPr>
        <w:t>китайскоязычные</w:t>
      </w:r>
      <w:r>
        <w:rPr>
          <w:sz w:val="28"/>
          <w:szCs w:val="28"/>
        </w:rPr>
        <w:t xml:space="preserve"> документы и литература, прежде не использовавшиеся русскоязычными исследователями.</w:t>
      </w:r>
      <w:r>
        <w:rPr>
          <w:bCs/>
          <w:sz w:val="28"/>
          <w:szCs w:val="28"/>
        </w:rPr>
        <w:t xml:space="preserve"> </w:t>
      </w:r>
    </w:p>
    <w:p>
      <w:pPr>
        <w:pStyle w:val="style0"/>
        <w:spacing w:lineRule="auto" w:line="360"/>
        <w:ind w:firstLine="851"/>
        <w:jc w:val="both"/>
        <w:rPr>
          <w:b/>
          <w:sz w:val="28"/>
          <w:szCs w:val="28"/>
        </w:rPr>
      </w:pPr>
      <w:r>
        <w:rPr>
          <w:sz w:val="28"/>
          <w:szCs w:val="28"/>
        </w:rPr>
        <w:t>Задачи, которые решались в ходе исследования</w:t>
      </w:r>
      <w:r>
        <w:rPr>
          <w:b/>
          <w:sz w:val="28"/>
          <w:szCs w:val="28"/>
        </w:rPr>
        <w:t xml:space="preserve">: </w:t>
      </w:r>
    </w:p>
    <w:p>
      <w:pPr>
        <w:pStyle w:val="style0"/>
        <w:numPr>
          <w:ilvl w:val="0"/>
          <w:numId w:val="1"/>
        </w:numPr>
        <w:tabs>
          <w:tab w:val="left" w:leader="none" w:pos="56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jc w:val="both"/>
        <w:contextualSpacing/>
        <w:rPr>
          <w:rFonts w:cs="Mangal" w:hint="eastAsia"/>
          <w:sz w:val="28"/>
          <w:szCs w:val="28"/>
        </w:rPr>
      </w:pPr>
      <w:r>
        <w:rPr>
          <w:rFonts w:cs="Mangal"/>
          <w:sz w:val="28"/>
          <w:szCs w:val="28"/>
        </w:rPr>
        <w:t>Проанализировать состояние развития российско-китайского экономического сотрудничества в различных сферах.</w:t>
      </w:r>
    </w:p>
    <w:p>
      <w:pPr>
        <w:pStyle w:val="style0"/>
        <w:numPr>
          <w:ilvl w:val="0"/>
          <w:numId w:val="1"/>
        </w:numPr>
        <w:tabs>
          <w:tab w:val="left" w:leader="none" w:pos="56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jc w:val="both"/>
        <w:contextualSpacing/>
        <w:rPr>
          <w:rFonts w:cs="Mangal" w:hint="eastAsia"/>
          <w:sz w:val="28"/>
          <w:szCs w:val="28"/>
        </w:rPr>
      </w:pPr>
      <w:r>
        <w:rPr>
          <w:rFonts w:cs="Mangal"/>
          <w:sz w:val="28"/>
          <w:szCs w:val="28"/>
        </w:rPr>
        <w:t>Исследовать репрезентативные проекты экономического сотрудничества России и Китая.</w:t>
      </w:r>
    </w:p>
    <w:p>
      <w:pPr>
        <w:pStyle w:val="style0"/>
        <w:numPr>
          <w:ilvl w:val="0"/>
          <w:numId w:val="1"/>
        </w:numPr>
        <w:tabs>
          <w:tab w:val="left" w:leader="none" w:pos="56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jc w:val="both"/>
        <w:contextualSpacing/>
        <w:rPr>
          <w:rFonts w:cs="Mangal"/>
          <w:sz w:val="28"/>
          <w:szCs w:val="28"/>
        </w:rPr>
      </w:pPr>
      <w:r>
        <w:rPr>
          <w:rFonts w:cs="Mangal"/>
          <w:sz w:val="28"/>
          <w:szCs w:val="28"/>
        </w:rPr>
        <w:tab/>
      </w:r>
      <w:r>
        <w:rPr>
          <w:rFonts w:cs="Mangal"/>
          <w:sz w:val="28"/>
          <w:szCs w:val="28"/>
        </w:rPr>
        <w:t>Проанализировать сотрудничество России и Китая в области кредита и банковского дела.</w:t>
      </w:r>
    </w:p>
    <w:p>
      <w:pPr>
        <w:pStyle w:val="style0"/>
        <w:numPr>
          <w:ilvl w:val="0"/>
          <w:numId w:val="1"/>
        </w:numPr>
        <w:tabs>
          <w:tab w:val="left" w:leader="none" w:pos="56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jc w:val="both"/>
        <w:contextualSpacing/>
        <w:rPr>
          <w:rFonts w:cs="Mangal" w:hint="eastAsia"/>
          <w:sz w:val="28"/>
          <w:szCs w:val="28"/>
        </w:rPr>
      </w:pPr>
      <w:r>
        <w:rPr>
          <w:rFonts w:cs="Mangal"/>
          <w:sz w:val="28"/>
          <w:szCs w:val="28"/>
        </w:rPr>
        <w:t>Оценить инвестиционную деятельность между Россией и Китаем.</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sz w:val="28"/>
          <w:szCs w:val="28"/>
        </w:rPr>
      </w:pPr>
      <w:r>
        <w:rPr>
          <w:sz w:val="28"/>
          <w:szCs w:val="28"/>
        </w:rPr>
        <w:t>Географическая близость и экономическая взаимодополняемость создали благоприятные условия для развития двустороннего экономического сотрудничества. Практика российско-китайских экономических отношений доказала эффективность предоставления государственных гарантий стабильности экономических отношений в масштабных проектах.</w:t>
      </w:r>
      <w:r>
        <w:rPr>
          <w:sz w:val="28"/>
          <w:szCs w:val="28"/>
        </w:rPr>
        <w:br w:type="page"/>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sz w:val="28"/>
          <w:szCs w:val="28"/>
        </w:rPr>
      </w:pPr>
    </w:p>
    <w:p>
      <w:pPr>
        <w:pStyle w:val="style0"/>
        <w:spacing w:lineRule="auto" w:line="360"/>
        <w:ind w:firstLine="851"/>
        <w:jc w:val="both"/>
        <w:rPr>
          <w:b/>
          <w:sz w:val="28"/>
          <w:szCs w:val="28"/>
        </w:rPr>
      </w:pPr>
    </w:p>
    <w:p>
      <w:pPr>
        <w:pStyle w:val="style0"/>
        <w:spacing w:lineRule="auto" w:line="360"/>
        <w:ind w:firstLine="851"/>
        <w:jc w:val="center"/>
        <w:rPr>
          <w:b/>
          <w:bCs/>
          <w:sz w:val="28"/>
          <w:szCs w:val="28"/>
          <w:lang w:val="en-US"/>
        </w:rPr>
      </w:pPr>
      <w:r>
        <w:rPr>
          <w:b/>
          <w:bCs/>
          <w:sz w:val="28"/>
          <w:szCs w:val="28"/>
          <w:lang w:val="en-US"/>
        </w:rPr>
        <w:t>ABSTRACT</w:t>
      </w:r>
    </w:p>
    <w:p>
      <w:pPr>
        <w:pStyle w:val="style0"/>
        <w:spacing w:lineRule="auto" w:line="360"/>
        <w:ind w:firstLine="851"/>
        <w:rPr>
          <w:sz w:val="28"/>
          <w:szCs w:val="28"/>
          <w:lang w:val="en-US"/>
        </w:rPr>
      </w:pPr>
      <w:r>
        <w:rPr>
          <w:sz w:val="28"/>
          <w:szCs w:val="28"/>
          <w:lang w:val="en-US"/>
        </w:rPr>
        <w:t>85 Pages, 3 tables</w:t>
      </w:r>
    </w:p>
    <w:p>
      <w:pPr>
        <w:pStyle w:val="style0"/>
        <w:spacing w:lineRule="auto" w:line="360"/>
        <w:ind w:firstLine="851"/>
        <w:rPr>
          <w:sz w:val="28"/>
          <w:szCs w:val="28"/>
          <w:lang w:val="en-US"/>
        </w:rPr>
      </w:pPr>
      <w:r>
        <w:rPr>
          <w:sz w:val="28"/>
          <w:szCs w:val="28"/>
          <w:lang w:val="en-US"/>
        </w:rPr>
        <w:t>KEYWORDS: RUSSIAN CHINESE COOPERATION; VZMNAYA TRADE; COOPERATION; SOURCES OF RISK.</w:t>
      </w:r>
    </w:p>
    <w:p>
      <w:pPr>
        <w:pStyle w:val="style0"/>
        <w:spacing w:after="140" w:lineRule="auto" w:line="360"/>
        <w:ind w:firstLine="851"/>
        <w:rPr>
          <w:sz w:val="28"/>
          <w:szCs w:val="28"/>
          <w:lang w:val="en-US"/>
        </w:rPr>
      </w:pPr>
      <w:r>
        <w:rPr>
          <w:sz w:val="28"/>
          <w:szCs w:val="28"/>
          <w:lang w:val="en-US"/>
        </w:rPr>
        <w:t>The subject of the graduate qualification work "Priorities of Russian-Chinese economic cooperation at the present stage"</w:t>
      </w:r>
    </w:p>
    <w:p>
      <w:pPr>
        <w:pStyle w:val="style0"/>
        <w:spacing w:after="140" w:lineRule="auto" w:line="360"/>
        <w:ind w:firstLine="851"/>
        <w:rPr>
          <w:sz w:val="28"/>
          <w:szCs w:val="28"/>
          <w:lang w:val="en-US"/>
        </w:rPr>
      </w:pPr>
      <w:r>
        <w:rPr>
          <w:sz w:val="28"/>
          <w:szCs w:val="28"/>
          <w:lang w:val="en-US"/>
        </w:rPr>
        <w:t>This work is devoted to the study of the main priorities and directions of Russian Chinese economic cooperation at the present stage. Chinese-language documents and literature are introduced into scientific circulation, which were not previously used by Russian-speaking researchers.</w:t>
      </w:r>
    </w:p>
    <w:p>
      <w:pPr>
        <w:pStyle w:val="style0"/>
        <w:spacing w:after="140" w:lineRule="auto" w:line="360"/>
        <w:ind w:firstLine="851"/>
        <w:rPr>
          <w:sz w:val="28"/>
          <w:szCs w:val="28"/>
          <w:lang w:val="en-US"/>
        </w:rPr>
      </w:pPr>
      <w:r>
        <w:rPr>
          <w:sz w:val="28"/>
          <w:szCs w:val="28"/>
          <w:lang w:val="en-US"/>
        </w:rPr>
        <w:t>The research set the following goals:</w:t>
      </w:r>
    </w:p>
    <w:p>
      <w:pPr>
        <w:pStyle w:val="style0"/>
        <w:spacing w:after="140" w:lineRule="auto" w:line="360"/>
        <w:ind w:firstLine="851"/>
        <w:rPr>
          <w:sz w:val="28"/>
          <w:szCs w:val="28"/>
          <w:lang w:val="en-US"/>
        </w:rPr>
      </w:pPr>
      <w:r>
        <w:rPr>
          <w:sz w:val="28"/>
          <w:szCs w:val="28"/>
          <w:lang w:val="en-US"/>
        </w:rPr>
        <w:t>1. Analyze the state of development of Russian Chinese economic cooperation in various fields.</w:t>
      </w:r>
    </w:p>
    <w:p>
      <w:pPr>
        <w:pStyle w:val="style0"/>
        <w:spacing w:after="140" w:lineRule="auto" w:line="360"/>
        <w:ind w:firstLine="851"/>
        <w:rPr>
          <w:sz w:val="28"/>
          <w:szCs w:val="28"/>
          <w:lang w:val="en-US"/>
        </w:rPr>
      </w:pPr>
      <w:r>
        <w:rPr>
          <w:sz w:val="28"/>
          <w:szCs w:val="28"/>
          <w:lang w:val="en-US"/>
        </w:rPr>
        <w:t>2. Research representative projects of economic cooperation between Russia and China.</w:t>
      </w:r>
    </w:p>
    <w:p>
      <w:pPr>
        <w:pStyle w:val="style0"/>
        <w:spacing w:after="140" w:lineRule="auto" w:line="360"/>
        <w:ind w:firstLine="851"/>
        <w:rPr>
          <w:sz w:val="28"/>
          <w:szCs w:val="28"/>
          <w:lang w:val="en-US"/>
        </w:rPr>
      </w:pPr>
      <w:r>
        <w:rPr>
          <w:sz w:val="28"/>
          <w:szCs w:val="28"/>
          <w:lang w:val="en-US"/>
        </w:rPr>
        <w:t>3. Analyze cooperation between Russia and China in the field of credit and banking.</w:t>
      </w:r>
    </w:p>
    <w:p>
      <w:pPr>
        <w:pStyle w:val="style0"/>
        <w:spacing w:after="140" w:lineRule="auto" w:line="360"/>
        <w:ind w:firstLine="851"/>
        <w:rPr>
          <w:sz w:val="28"/>
          <w:szCs w:val="28"/>
          <w:lang w:val="en-US"/>
        </w:rPr>
      </w:pPr>
      <w:r>
        <w:rPr>
          <w:sz w:val="28"/>
          <w:szCs w:val="28"/>
          <w:lang w:val="en-US"/>
        </w:rPr>
        <w:t>4. Assess investment activity between Russia and China.</w:t>
      </w:r>
    </w:p>
    <w:p>
      <w:pPr>
        <w:pStyle w:val="style0"/>
        <w:spacing w:lineRule="auto" w:line="360"/>
        <w:ind w:firstLine="851"/>
        <w:rPr>
          <w:sz w:val="28"/>
          <w:szCs w:val="28"/>
          <w:lang w:val="en-US"/>
        </w:rPr>
      </w:pPr>
      <w:r>
        <w:rPr>
          <w:sz w:val="28"/>
          <w:szCs w:val="28"/>
          <w:lang w:val="en-US"/>
        </w:rPr>
        <w:t>Geographical proximity and economic complementarity created favorable conditions for the development of bilateral economic cooperation. The practice of Russian Chinese economic relations has proven the effectiveness of providing state guarantees for the stability of economic relations in large-scale projects.</w:t>
      </w:r>
    </w:p>
    <w:p>
      <w:pPr>
        <w:pStyle w:val="style0"/>
        <w:spacing w:lineRule="auto" w:line="360"/>
        <w:ind w:firstLine="851"/>
        <w:jc w:val="both"/>
        <w:rPr>
          <w:sz w:val="28"/>
          <w:szCs w:val="28"/>
          <w:lang w:val="en-US"/>
        </w:rPr>
      </w:pPr>
    </w:p>
    <w:p>
      <w:pPr>
        <w:pStyle w:val="style0"/>
        <w:spacing w:lineRule="auto" w:line="360"/>
        <w:ind w:firstLine="851"/>
        <w:jc w:val="both"/>
        <w:rPr>
          <w:sz w:val="28"/>
          <w:szCs w:val="28"/>
          <w:lang w:val="en-US"/>
        </w:rPr>
      </w:pPr>
    </w:p>
    <w:p>
      <w:pPr>
        <w:pStyle w:val="style1"/>
        <w:jc w:val="center"/>
        <w:rPr>
          <w:rFonts w:ascii="Times New Roman" w:cs="Times New Roman" w:hAnsi="Times New Roman"/>
          <w:b w:val="false"/>
          <w:bCs w:val="false"/>
          <w:sz w:val="28"/>
          <w:szCs w:val="28"/>
        </w:rPr>
      </w:pPr>
      <w:r>
        <w:rPr>
          <w:rFonts w:ascii="Times New Roman" w:cs="Times New Roman" w:hAnsi="Times New Roman"/>
          <w:sz w:val="28"/>
          <w:szCs w:val="28"/>
        </w:rPr>
        <w:t>ВВЕДЕНИЕ</w:t>
      </w:r>
      <w:bookmarkEnd w:id="0"/>
      <w:bookmarkEnd w:id="1"/>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sz w:val="28"/>
          <w:szCs w:val="28"/>
        </w:rPr>
      </w:pP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565" w:firstLineChars="201"/>
        <w:jc w:val="both"/>
        <w:rPr>
          <w:bCs/>
          <w:sz w:val="28"/>
          <w:szCs w:val="28"/>
        </w:rPr>
      </w:pPr>
      <w:r>
        <w:rPr>
          <w:b/>
          <w:bCs/>
          <w:sz w:val="28"/>
          <w:szCs w:val="28"/>
        </w:rPr>
        <w:t>Актуальность исследования.</w:t>
      </w:r>
      <w:r>
        <w:rPr>
          <w:bCs/>
          <w:sz w:val="28"/>
          <w:szCs w:val="28"/>
        </w:rPr>
        <w:t xml:space="preserve"> </w:t>
      </w:r>
      <w:r>
        <w:rPr>
          <w:bCs/>
          <w:sz w:val="28"/>
          <w:szCs w:val="28"/>
        </w:rPr>
        <w:t>Р</w:t>
      </w:r>
      <w:r>
        <w:rPr>
          <w:bCs/>
          <w:sz w:val="28"/>
          <w:szCs w:val="28"/>
        </w:rPr>
        <w:t xml:space="preserve">оссийско-китайские отношения </w:t>
      </w:r>
      <w:r>
        <w:rPr>
          <w:bCs/>
          <w:sz w:val="28"/>
          <w:szCs w:val="28"/>
        </w:rPr>
        <w:t xml:space="preserve">можно охарактеризовать </w:t>
      </w:r>
      <w:r>
        <w:rPr>
          <w:bCs/>
          <w:sz w:val="28"/>
          <w:szCs w:val="28"/>
        </w:rPr>
        <w:t xml:space="preserve">поступательным развитием двустороннего партнерства, приобретающего поистине инклюзивный характер. Стороны </w:t>
      </w:r>
      <w:r>
        <w:rPr>
          <w:bCs/>
          <w:sz w:val="28"/>
          <w:szCs w:val="28"/>
        </w:rPr>
        <w:t xml:space="preserve">сформировали </w:t>
      </w:r>
      <w:r>
        <w:rPr>
          <w:bCs/>
          <w:sz w:val="28"/>
          <w:szCs w:val="28"/>
        </w:rPr>
        <w:t xml:space="preserve">несколько </w:t>
      </w:r>
      <w:r>
        <w:rPr>
          <w:bCs/>
          <w:sz w:val="28"/>
          <w:szCs w:val="28"/>
        </w:rPr>
        <w:t>с</w:t>
      </w:r>
      <w:r>
        <w:rPr>
          <w:bCs/>
          <w:sz w:val="28"/>
          <w:szCs w:val="28"/>
        </w:rPr>
        <w:t>овместных проектов</w:t>
      </w:r>
      <w:r>
        <w:rPr>
          <w:bCs/>
          <w:sz w:val="28"/>
          <w:szCs w:val="28"/>
        </w:rPr>
        <w:t>, товарооборот, которых достиг 120</w:t>
      </w:r>
      <w:r>
        <w:rPr>
          <w:bCs/>
          <w:sz w:val="28"/>
          <w:szCs w:val="28"/>
        </w:rPr>
        <w:t xml:space="preserve"> миллиардов долларов</w:t>
      </w:r>
      <w:r>
        <w:rPr>
          <w:bCs/>
          <w:sz w:val="28"/>
          <w:szCs w:val="28"/>
        </w:rPr>
        <w:t xml:space="preserve">.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color w:val="000000"/>
          <w:sz w:val="28"/>
          <w:szCs w:val="28"/>
        </w:rPr>
      </w:pPr>
      <w:r>
        <w:rPr>
          <w:bCs/>
          <w:color w:val="000000"/>
          <w:sz w:val="28"/>
          <w:szCs w:val="28"/>
        </w:rPr>
        <w:t xml:space="preserve">На сегодняшний день Китай </w:t>
      </w:r>
      <w:r>
        <w:rPr>
          <w:bCs/>
          <w:color w:val="000000"/>
          <w:sz w:val="28"/>
          <w:szCs w:val="28"/>
        </w:rPr>
        <w:t>и Россия</w:t>
      </w:r>
      <w:r>
        <w:rPr>
          <w:bCs/>
          <w:color w:val="000000"/>
          <w:sz w:val="28"/>
          <w:szCs w:val="28"/>
        </w:rPr>
        <w:t xml:space="preserve"> </w:t>
      </w:r>
      <w:r>
        <w:rPr>
          <w:bCs/>
          <w:color w:val="000000"/>
          <w:sz w:val="28"/>
          <w:szCs w:val="28"/>
        </w:rPr>
        <w:t xml:space="preserve">продолжают </w:t>
      </w:r>
      <w:r>
        <w:rPr>
          <w:bCs/>
          <w:color w:val="000000"/>
          <w:sz w:val="28"/>
          <w:szCs w:val="28"/>
        </w:rPr>
        <w:t>укреплять сотрудничество в области политики, экономики</w:t>
      </w:r>
      <w:r>
        <w:rPr>
          <w:bCs/>
          <w:color w:val="000000"/>
          <w:sz w:val="28"/>
          <w:szCs w:val="28"/>
        </w:rPr>
        <w:t xml:space="preserve">, </w:t>
      </w:r>
      <w:r>
        <w:rPr>
          <w:bCs/>
          <w:color w:val="000000"/>
          <w:sz w:val="28"/>
          <w:szCs w:val="28"/>
        </w:rPr>
        <w:t>торговли, энергетики</w:t>
      </w:r>
      <w:r>
        <w:rPr>
          <w:bCs/>
          <w:color w:val="000000"/>
          <w:sz w:val="28"/>
          <w:szCs w:val="28"/>
        </w:rPr>
        <w:t xml:space="preserve"> </w:t>
      </w:r>
      <w:r>
        <w:rPr>
          <w:bCs/>
          <w:color w:val="000000"/>
          <w:sz w:val="28"/>
          <w:szCs w:val="28"/>
        </w:rPr>
        <w:t xml:space="preserve">и </w:t>
      </w:r>
      <w:r>
        <w:rPr>
          <w:bCs/>
          <w:color w:val="000000"/>
          <w:sz w:val="28"/>
          <w:szCs w:val="28"/>
        </w:rPr>
        <w:t>военной безопасности</w:t>
      </w:r>
      <w:r>
        <w:rPr>
          <w:bCs/>
          <w:color w:val="000000"/>
          <w:sz w:val="28"/>
          <w:szCs w:val="28"/>
        </w:rPr>
        <w:t xml:space="preserve">. </w:t>
      </w:r>
      <w:r>
        <w:rPr>
          <w:bCs/>
          <w:color w:val="000000"/>
          <w:sz w:val="28"/>
          <w:szCs w:val="28"/>
        </w:rPr>
        <w:t>Такая тенденция</w:t>
      </w:r>
      <w:r>
        <w:rPr>
          <w:bCs/>
          <w:color w:val="000000"/>
          <w:sz w:val="28"/>
          <w:szCs w:val="28"/>
        </w:rPr>
        <w:t xml:space="preserve"> </w:t>
      </w:r>
      <w:r>
        <w:rPr>
          <w:bCs/>
          <w:color w:val="000000"/>
          <w:sz w:val="28"/>
          <w:szCs w:val="28"/>
        </w:rPr>
        <w:t>является приоритетным направлением внешней политики</w:t>
      </w:r>
      <w:r>
        <w:rPr>
          <w:bCs/>
          <w:color w:val="000000"/>
          <w:sz w:val="28"/>
          <w:szCs w:val="28"/>
        </w:rPr>
        <w:t xml:space="preserve"> как для </w:t>
      </w:r>
      <w:r>
        <w:rPr>
          <w:bCs/>
          <w:color w:val="000000"/>
          <w:sz w:val="28"/>
          <w:szCs w:val="28"/>
        </w:rPr>
        <w:t>Китая</w:t>
      </w:r>
      <w:r>
        <w:rPr>
          <w:bCs/>
          <w:color w:val="000000"/>
          <w:sz w:val="28"/>
          <w:szCs w:val="28"/>
        </w:rPr>
        <w:t xml:space="preserve">, так и для </w:t>
      </w:r>
      <w:r>
        <w:rPr>
          <w:bCs/>
          <w:color w:val="000000"/>
          <w:sz w:val="28"/>
          <w:szCs w:val="28"/>
        </w:rPr>
        <w:t>России.</w:t>
      </w:r>
      <w:r>
        <w:rPr>
          <w:bCs/>
          <w:color w:val="000000"/>
          <w:sz w:val="28"/>
          <w:szCs w:val="28"/>
        </w:rPr>
        <w:t xml:space="preserve"> </w:t>
      </w:r>
      <w:r>
        <w:rPr>
          <w:bCs/>
          <w:color w:val="000000"/>
          <w:sz w:val="28"/>
          <w:szCs w:val="28"/>
        </w:rPr>
        <w:t xml:space="preserve">С этой целью </w:t>
      </w:r>
      <w:r>
        <w:rPr>
          <w:bCs/>
          <w:color w:val="000000"/>
          <w:sz w:val="28"/>
          <w:szCs w:val="28"/>
        </w:rPr>
        <w:t xml:space="preserve">страны придают </w:t>
      </w:r>
      <w:r>
        <w:rPr>
          <w:bCs/>
          <w:color w:val="000000"/>
          <w:sz w:val="28"/>
          <w:szCs w:val="28"/>
        </w:rPr>
        <w:t>большое значение развитию стратегического сотрудничеств</w:t>
      </w:r>
      <w:r>
        <w:rPr>
          <w:bCs/>
          <w:color w:val="000000"/>
          <w:sz w:val="28"/>
          <w:szCs w:val="28"/>
        </w:rPr>
        <w:t xml:space="preserve">а. </w:t>
      </w:r>
      <w:r>
        <w:rPr>
          <w:bCs/>
          <w:color w:val="000000"/>
          <w:sz w:val="28"/>
          <w:szCs w:val="28"/>
        </w:rPr>
        <w:t xml:space="preserve">В 2022 обе стороны представили особенности и принципы всестороннего партнерства и стратегического взаимодействия в новую эпоху. </w:t>
      </w:r>
      <w:r>
        <w:rPr>
          <w:bCs/>
          <w:color w:val="000000"/>
          <w:sz w:val="28"/>
          <w:szCs w:val="28"/>
        </w:rPr>
        <w:t xml:space="preserve"> </w:t>
      </w:r>
      <w:r>
        <w:rPr>
          <w:bCs/>
          <w:color w:val="000000"/>
          <w:sz w:val="28"/>
          <w:szCs w:val="28"/>
        </w:rPr>
        <w:t xml:space="preserve">В 2023 году риски и возможности китайско-российского сотрудничества сосуществуют. Политическое взаимное доверие достигло беспрецедентной высоты. В то же время, учитывая международную ситуацию, особенно влияние санкций США, российско-китайское деловое сотрудничество </w:t>
      </w:r>
      <w:r>
        <w:rPr>
          <w:bCs/>
          <w:color w:val="000000"/>
          <w:sz w:val="28"/>
          <w:szCs w:val="28"/>
        </w:rPr>
        <w:t xml:space="preserve">очень важно для обоих стран.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563" w:firstLineChars="201"/>
        <w:jc w:val="both"/>
        <w:rPr>
          <w:sz w:val="28"/>
          <w:szCs w:val="28"/>
        </w:rPr>
      </w:pPr>
      <w:r>
        <w:rPr>
          <w:sz w:val="28"/>
          <w:szCs w:val="28"/>
        </w:rPr>
        <w:t xml:space="preserve">С приходом к власти нынешнего председателя Китайской Народной Республики Си Цзиньпина сотрудничество России с Китаем вступило в новый этап. Совместными усилиями двух правительств Россия и Китай заключили множество важных межправительственных договоров, которые позволили двум странам добиться важных успехов в экономическом сотрудничестве во многих областях и принесли обеим странам значительные экономические выгоды. В то же время он также способствовал развитию сотрудничества между двумя странами в экономической сфере на более высокий уровень.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560" w:firstLineChars="200"/>
        <w:jc w:val="both"/>
        <w:rPr>
          <w:sz w:val="28"/>
          <w:szCs w:val="28"/>
        </w:rPr>
      </w:pPr>
      <w:r>
        <w:rPr>
          <w:sz w:val="28"/>
          <w:szCs w:val="28"/>
        </w:rPr>
        <w:t xml:space="preserve">Такие проекты, как </w:t>
      </w:r>
      <w:r>
        <w:rPr>
          <w:sz w:val="28"/>
          <w:szCs w:val="28"/>
        </w:rPr>
        <w:t>«</w:t>
      </w:r>
      <w:r>
        <w:rPr>
          <w:sz w:val="28"/>
          <w:szCs w:val="28"/>
        </w:rPr>
        <w:t xml:space="preserve">Китайско-российский проект АЭС </w:t>
      </w:r>
      <w:r>
        <w:rPr>
          <w:sz w:val="28"/>
          <w:szCs w:val="28"/>
        </w:rPr>
        <w:t>Тяньвань</w:t>
      </w:r>
      <w:r>
        <w:rPr>
          <w:sz w:val="28"/>
          <w:szCs w:val="28"/>
        </w:rPr>
        <w:t>»</w:t>
      </w:r>
      <w:r>
        <w:rPr>
          <w:sz w:val="28"/>
          <w:szCs w:val="28"/>
        </w:rPr>
        <w:t>,</w:t>
      </w:r>
      <w:r>
        <w:rPr>
          <w:sz w:val="28"/>
          <w:szCs w:val="28"/>
        </w:rPr>
        <w:t xml:space="preserve"> </w:t>
      </w:r>
      <w:r>
        <w:rPr>
          <w:sz w:val="28"/>
          <w:szCs w:val="28"/>
        </w:rPr>
        <w:t xml:space="preserve">ЗАО </w:t>
      </w:r>
      <w:r>
        <w:rPr>
          <w:sz w:val="28"/>
          <w:szCs w:val="28"/>
        </w:rPr>
        <w:t>«</w:t>
      </w:r>
      <w:r>
        <w:rPr>
          <w:sz w:val="28"/>
          <w:szCs w:val="28"/>
        </w:rPr>
        <w:t>Балтийская жемчужина</w:t>
      </w:r>
      <w:r>
        <w:rPr>
          <w:sz w:val="28"/>
          <w:szCs w:val="28"/>
        </w:rPr>
        <w:t>»</w:t>
      </w:r>
      <w:r>
        <w:rPr>
          <w:sz w:val="28"/>
          <w:szCs w:val="28"/>
        </w:rPr>
        <w:t>,</w:t>
      </w:r>
      <w:r>
        <w:rPr>
          <w:sz w:val="28"/>
          <w:szCs w:val="28"/>
        </w:rPr>
        <w:t xml:space="preserve"> </w:t>
      </w:r>
      <w:r>
        <w:rPr>
          <w:sz w:val="28"/>
          <w:szCs w:val="28"/>
        </w:rPr>
        <w:t>«п</w:t>
      </w:r>
      <w:r>
        <w:rPr>
          <w:sz w:val="28"/>
          <w:szCs w:val="28"/>
        </w:rPr>
        <w:t xml:space="preserve">роект завода по переработке </w:t>
      </w:r>
      <w:r>
        <w:rPr>
          <w:sz w:val="28"/>
          <w:szCs w:val="28"/>
        </w:rPr>
        <w:t>нефтешламов</w:t>
      </w:r>
      <w:r>
        <w:rPr>
          <w:sz w:val="28"/>
          <w:szCs w:val="28"/>
        </w:rPr>
        <w:t xml:space="preserve"> в Башкортостане</w:t>
      </w:r>
      <w:r>
        <w:rPr>
          <w:sz w:val="28"/>
          <w:szCs w:val="28"/>
        </w:rPr>
        <w:t>»</w:t>
      </w:r>
      <w:r>
        <w:rPr>
          <w:sz w:val="28"/>
          <w:szCs w:val="28"/>
        </w:rPr>
        <w:t xml:space="preserve"> являются </w:t>
      </w:r>
      <w:r>
        <w:rPr>
          <w:sz w:val="28"/>
          <w:szCs w:val="28"/>
        </w:rPr>
        <w:t xml:space="preserve">важными объектами </w:t>
      </w:r>
      <w:r>
        <w:rPr>
          <w:sz w:val="28"/>
          <w:szCs w:val="28"/>
        </w:rPr>
        <w:t>российско-китайского экономического сотрудничества, а сами результаты и проблемы этих проектов также отражают</w:t>
      </w:r>
      <w:r>
        <w:rPr>
          <w:sz w:val="28"/>
          <w:szCs w:val="28"/>
        </w:rPr>
        <w:t xml:space="preserve"> наиболее важные </w:t>
      </w:r>
      <w:r>
        <w:rPr>
          <w:sz w:val="28"/>
          <w:szCs w:val="28"/>
        </w:rPr>
        <w:t>проблемы российско-китайского экономического сотрудничества.</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560" w:firstLineChars="200"/>
        <w:jc w:val="both"/>
        <w:rPr>
          <w:sz w:val="28"/>
          <w:szCs w:val="28"/>
        </w:rPr>
      </w:pPr>
      <w:r>
        <w:rPr>
          <w:sz w:val="28"/>
          <w:szCs w:val="28"/>
        </w:rPr>
        <w:t>В</w:t>
      </w:r>
      <w:r>
        <w:rPr>
          <w:sz w:val="28"/>
          <w:szCs w:val="28"/>
        </w:rPr>
        <w:t xml:space="preserve">ажно отметить, что </w:t>
      </w:r>
      <w:r>
        <w:rPr>
          <w:sz w:val="28"/>
          <w:szCs w:val="28"/>
        </w:rPr>
        <w:t xml:space="preserve">финансовое сотрудничество России и Китая также является </w:t>
      </w:r>
      <w:r>
        <w:rPr>
          <w:sz w:val="28"/>
          <w:szCs w:val="28"/>
        </w:rPr>
        <w:t xml:space="preserve">немаловажной </w:t>
      </w:r>
      <w:r>
        <w:rPr>
          <w:sz w:val="28"/>
          <w:szCs w:val="28"/>
        </w:rPr>
        <w:t>частью</w:t>
      </w:r>
      <w:r>
        <w:rPr>
          <w:sz w:val="28"/>
          <w:szCs w:val="28"/>
        </w:rPr>
        <w:t xml:space="preserve"> российско-китайского экономического сотрудничества. </w:t>
      </w:r>
      <w:r>
        <w:rPr>
          <w:sz w:val="28"/>
          <w:szCs w:val="28"/>
        </w:rPr>
        <w:t>Б</w:t>
      </w:r>
      <w:r>
        <w:rPr>
          <w:sz w:val="28"/>
          <w:szCs w:val="28"/>
        </w:rPr>
        <w:t xml:space="preserve">анки и кредитование, инвестиционная деятельность между </w:t>
      </w:r>
      <w:r>
        <w:rPr>
          <w:sz w:val="28"/>
          <w:szCs w:val="28"/>
        </w:rPr>
        <w:t>Российской Федерацией и Китайской Народной Республикой являются</w:t>
      </w:r>
      <w:r>
        <w:rPr>
          <w:sz w:val="28"/>
          <w:szCs w:val="28"/>
        </w:rPr>
        <w:t xml:space="preserve"> </w:t>
      </w:r>
      <w:r>
        <w:rPr>
          <w:sz w:val="28"/>
          <w:szCs w:val="28"/>
        </w:rPr>
        <w:t>в</w:t>
      </w:r>
      <w:r>
        <w:rPr>
          <w:sz w:val="28"/>
          <w:szCs w:val="28"/>
        </w:rPr>
        <w:t>ажны</w:t>
      </w:r>
      <w:r>
        <w:rPr>
          <w:sz w:val="28"/>
          <w:szCs w:val="28"/>
        </w:rPr>
        <w:t>ми</w:t>
      </w:r>
      <w:r>
        <w:rPr>
          <w:sz w:val="28"/>
          <w:szCs w:val="28"/>
        </w:rPr>
        <w:t xml:space="preserve"> инструмент</w:t>
      </w:r>
      <w:r>
        <w:rPr>
          <w:sz w:val="28"/>
          <w:szCs w:val="28"/>
        </w:rPr>
        <w:t>ами</w:t>
      </w:r>
      <w:r>
        <w:rPr>
          <w:sz w:val="28"/>
          <w:szCs w:val="28"/>
        </w:rPr>
        <w:t xml:space="preserve"> экономического </w:t>
      </w:r>
      <w:r>
        <w:rPr>
          <w:sz w:val="28"/>
          <w:szCs w:val="28"/>
        </w:rPr>
        <w:t>взаимодействия</w:t>
      </w:r>
      <w:r>
        <w:rPr>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560" w:firstLineChars="200"/>
        <w:jc w:val="both"/>
        <w:rPr>
          <w:sz w:val="28"/>
          <w:szCs w:val="28"/>
        </w:rPr>
      </w:pPr>
      <w:r>
        <w:rPr>
          <w:sz w:val="28"/>
          <w:szCs w:val="28"/>
        </w:rPr>
        <w:t xml:space="preserve">Стабильная экономика России является надежной гарантией здорового развития банковского сектора страны. Укрепление финансового сотрудничества между двумя странами стало </w:t>
      </w:r>
      <w:r>
        <w:rPr>
          <w:sz w:val="28"/>
          <w:szCs w:val="28"/>
        </w:rPr>
        <w:t>общей задачей</w:t>
      </w:r>
      <w:r>
        <w:rPr>
          <w:sz w:val="28"/>
          <w:szCs w:val="28"/>
        </w:rPr>
        <w:t xml:space="preserve"> </w:t>
      </w:r>
      <w:r>
        <w:rPr>
          <w:sz w:val="28"/>
          <w:szCs w:val="28"/>
        </w:rPr>
        <w:t>двух стран.</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560" w:firstLineChars="200"/>
        <w:jc w:val="both"/>
        <w:rPr>
          <w:sz w:val="28"/>
          <w:szCs w:val="28"/>
        </w:rPr>
      </w:pPr>
      <w:r>
        <w:rPr>
          <w:sz w:val="28"/>
          <w:szCs w:val="28"/>
        </w:rPr>
        <w:t xml:space="preserve">В настоящее время страны глубоко поддерживают и </w:t>
      </w:r>
      <w:r>
        <w:rPr>
          <w:sz w:val="28"/>
          <w:szCs w:val="28"/>
        </w:rPr>
        <w:t>уважают</w:t>
      </w:r>
      <w:r>
        <w:rPr>
          <w:sz w:val="28"/>
          <w:szCs w:val="28"/>
        </w:rPr>
        <w:t xml:space="preserve"> </w:t>
      </w:r>
      <w:r>
        <w:rPr>
          <w:sz w:val="28"/>
          <w:szCs w:val="28"/>
        </w:rPr>
        <w:t xml:space="preserve">экономическое сотрудничество. </w:t>
      </w:r>
      <w:r>
        <w:rPr>
          <w:sz w:val="28"/>
          <w:szCs w:val="28"/>
        </w:rPr>
        <w:t xml:space="preserve">Россия и Китай </w:t>
      </w:r>
      <w:r>
        <w:rPr>
          <w:sz w:val="28"/>
          <w:szCs w:val="28"/>
        </w:rPr>
        <w:t>имеют</w:t>
      </w:r>
      <w:r>
        <w:rPr>
          <w:sz w:val="28"/>
          <w:szCs w:val="28"/>
        </w:rPr>
        <w:t xml:space="preserve"> много общих интересов, направлений во многих сферах, которые нужно решать и развивать.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8" w:firstLineChars="252"/>
        <w:jc w:val="both"/>
        <w:rPr>
          <w:sz w:val="28"/>
          <w:szCs w:val="28"/>
        </w:rPr>
      </w:pPr>
      <w:r>
        <w:rPr>
          <w:b/>
          <w:sz w:val="28"/>
          <w:szCs w:val="28"/>
        </w:rPr>
        <w:t>Источниковая база исследования.</w:t>
      </w:r>
      <w:r>
        <w:rPr>
          <w:sz w:val="28"/>
          <w:szCs w:val="28"/>
        </w:rPr>
        <w:t xml:space="preserve">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6" w:firstLineChars="252"/>
        <w:jc w:val="both"/>
        <w:rPr>
          <w:sz w:val="28"/>
          <w:szCs w:val="28"/>
        </w:rPr>
      </w:pPr>
      <w:r>
        <w:rPr>
          <w:sz w:val="28"/>
          <w:szCs w:val="28"/>
        </w:rPr>
        <w:t>1.</w:t>
      </w:r>
      <w:r>
        <w:rPr>
          <w:sz w:val="28"/>
          <w:szCs w:val="28"/>
        </w:rPr>
        <w:t xml:space="preserve"> </w:t>
      </w:r>
      <w:r>
        <w:rPr>
          <w:sz w:val="28"/>
          <w:szCs w:val="28"/>
        </w:rPr>
        <w:t xml:space="preserve">Соглашения, заключённые между двумя странами. Использовались для полного анализа развития </w:t>
      </w:r>
      <w:r>
        <w:rPr>
          <w:sz w:val="28"/>
          <w:szCs w:val="28"/>
        </w:rPr>
        <w:t>экономического сотрудничества двух стран</w:t>
      </w:r>
      <w:r>
        <w:rPr>
          <w:sz w:val="28"/>
          <w:szCs w:val="28"/>
        </w:rPr>
        <w:t xml:space="preserve">. </w:t>
      </w:r>
      <w:r>
        <w:rPr>
          <w:sz w:val="28"/>
          <w:szCs w:val="28"/>
        </w:rPr>
        <w:t>Еще в начале года в Пекине было подп</w:t>
      </w:r>
      <w:r>
        <w:rPr>
          <w:sz w:val="28"/>
          <w:szCs w:val="28"/>
        </w:rPr>
        <w:t>и</w:t>
      </w:r>
      <w:r>
        <w:rPr>
          <w:sz w:val="28"/>
          <w:szCs w:val="28"/>
        </w:rPr>
        <w:t>сано 16 договор</w:t>
      </w:r>
      <w:r>
        <w:rPr>
          <w:sz w:val="28"/>
          <w:szCs w:val="28"/>
        </w:rPr>
        <w:t>ов</w:t>
      </w:r>
      <w:r>
        <w:rPr>
          <w:sz w:val="28"/>
          <w:szCs w:val="28"/>
        </w:rPr>
        <w:t>, которые касаются русско-китайских отношений</w:t>
      </w:r>
      <w:r>
        <w:rPr>
          <w:rStyle w:val="style38"/>
          <w:sz w:val="28"/>
          <w:szCs w:val="28"/>
        </w:rPr>
        <w:footnoteReference w:id="1"/>
      </w:r>
      <w:r>
        <w:rPr>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6" w:firstLineChars="252"/>
        <w:jc w:val="both"/>
        <w:rPr>
          <w:sz w:val="28"/>
          <w:szCs w:val="28"/>
        </w:rPr>
      </w:pPr>
      <w:r>
        <w:rPr>
          <w:sz w:val="28"/>
          <w:szCs w:val="28"/>
        </w:rPr>
        <w:t>2.</w:t>
      </w:r>
      <w:r>
        <w:rPr>
          <w:sz w:val="28"/>
          <w:szCs w:val="28"/>
        </w:rPr>
        <w:t xml:space="preserve"> </w:t>
      </w:r>
      <w:r>
        <w:rPr>
          <w:sz w:val="28"/>
          <w:szCs w:val="28"/>
        </w:rPr>
        <w:t>Документы</w:t>
      </w:r>
      <w:r>
        <w:rPr>
          <w:sz w:val="28"/>
          <w:szCs w:val="28"/>
        </w:rPr>
        <w:t xml:space="preserve"> на китайском и русском языке, подписанные главами власти. Использовались для поведения актуальной ситуации в области экономического сотрудничества.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6" w:firstLineChars="252"/>
        <w:jc w:val="both"/>
        <w:rPr>
          <w:sz w:val="28"/>
          <w:szCs w:val="28"/>
        </w:rPr>
      </w:pPr>
      <w:r>
        <w:rPr>
          <w:sz w:val="28"/>
          <w:szCs w:val="28"/>
        </w:rPr>
        <w:t>3.</w:t>
      </w:r>
      <w:r>
        <w:rPr>
          <w:sz w:val="28"/>
          <w:szCs w:val="28"/>
        </w:rPr>
        <w:t xml:space="preserve"> </w:t>
      </w:r>
      <w:r>
        <w:rPr>
          <w:sz w:val="28"/>
          <w:szCs w:val="28"/>
        </w:rPr>
        <w:t>Статистические источники</w:t>
      </w:r>
      <w:r>
        <w:rPr>
          <w:sz w:val="28"/>
          <w:szCs w:val="28"/>
        </w:rPr>
        <w:t xml:space="preserve">, представленные </w:t>
      </w:r>
      <w:r>
        <w:rPr>
          <w:sz w:val="28"/>
          <w:szCs w:val="28"/>
        </w:rPr>
        <w:t>исследовательски</w:t>
      </w:r>
      <w:r>
        <w:rPr>
          <w:sz w:val="28"/>
          <w:szCs w:val="28"/>
        </w:rPr>
        <w:t xml:space="preserve">ми </w:t>
      </w:r>
      <w:r>
        <w:rPr>
          <w:sz w:val="28"/>
          <w:szCs w:val="28"/>
        </w:rPr>
        <w:t>институт</w:t>
      </w:r>
      <w:r>
        <w:rPr>
          <w:sz w:val="28"/>
          <w:szCs w:val="28"/>
        </w:rPr>
        <w:t>ами</w:t>
      </w:r>
      <w:r>
        <w:rPr>
          <w:rStyle w:val="style38"/>
          <w:sz w:val="28"/>
          <w:szCs w:val="28"/>
        </w:rPr>
        <w:footnoteReference w:id="2"/>
      </w:r>
      <w:r>
        <w:rPr>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8" w:firstLineChars="252"/>
        <w:jc w:val="both"/>
        <w:rPr>
          <w:b/>
          <w:sz w:val="28"/>
          <w:szCs w:val="28"/>
        </w:rPr>
      </w:pPr>
      <w:r>
        <w:rPr>
          <w:b/>
          <w:sz w:val="28"/>
          <w:szCs w:val="28"/>
        </w:rPr>
        <w:t>Степень разработанности проблемы.</w:t>
      </w:r>
      <w:r>
        <w:rPr>
          <w:b/>
          <w:sz w:val="28"/>
          <w:szCs w:val="28"/>
        </w:rPr>
        <w:t xml:space="preserve">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6" w:firstLineChars="252"/>
        <w:jc w:val="both"/>
        <w:rPr>
          <w:sz w:val="28"/>
          <w:szCs w:val="28"/>
        </w:rPr>
      </w:pPr>
      <w:r>
        <w:rPr>
          <w:bCs/>
          <w:sz w:val="28"/>
          <w:szCs w:val="28"/>
        </w:rPr>
        <w:t>В работе использовались материалы китайских и русских исследователей.</w:t>
      </w:r>
      <w:r>
        <w:rPr>
          <w:b/>
          <w:sz w:val="28"/>
          <w:szCs w:val="28"/>
        </w:rPr>
        <w:t xml:space="preserve"> </w:t>
      </w:r>
      <w:r>
        <w:rPr>
          <w:bCs/>
          <w:sz w:val="28"/>
          <w:szCs w:val="28"/>
        </w:rPr>
        <w:t xml:space="preserve">Многие исследователи уделяют большое внимание </w:t>
      </w:r>
      <w:r>
        <w:rPr>
          <w:bCs/>
          <w:sz w:val="28"/>
          <w:szCs w:val="28"/>
        </w:rPr>
        <w:t>российско-китайскому</w:t>
      </w:r>
      <w:r>
        <w:rPr>
          <w:sz w:val="28"/>
          <w:szCs w:val="28"/>
        </w:rPr>
        <w:t xml:space="preserve"> </w:t>
      </w:r>
      <w:r>
        <w:rPr>
          <w:sz w:val="28"/>
          <w:szCs w:val="28"/>
        </w:rPr>
        <w:t>сотрудничеств</w:t>
      </w:r>
      <w:r>
        <w:rPr>
          <w:sz w:val="28"/>
          <w:szCs w:val="28"/>
        </w:rPr>
        <w:t>у</w:t>
      </w:r>
      <w:r>
        <w:rPr>
          <w:sz w:val="28"/>
          <w:szCs w:val="28"/>
        </w:rPr>
        <w:t xml:space="preserve">.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6" w:firstLineChars="252"/>
        <w:jc w:val="both"/>
        <w:rPr>
          <w:rStyle w:val="style4116"/>
          <w:rFonts w:ascii="Times New Roman" w:hAnsi="Times New Roman"/>
          <w:color w:val="000000"/>
          <w:sz w:val="28"/>
          <w:szCs w:val="28"/>
        </w:rPr>
      </w:pPr>
      <w:r>
        <w:rPr>
          <w:color w:val="000000"/>
          <w:sz w:val="28"/>
          <w:szCs w:val="28"/>
        </w:rPr>
        <w:t>Среди</w:t>
      </w:r>
      <w:r>
        <w:rPr>
          <w:color w:val="000000"/>
          <w:sz w:val="28"/>
          <w:szCs w:val="28"/>
        </w:rPr>
        <w:t xml:space="preserve"> </w:t>
      </w:r>
      <w:r>
        <w:rPr>
          <w:color w:val="000000"/>
          <w:sz w:val="28"/>
          <w:szCs w:val="28"/>
        </w:rPr>
        <w:t>китайских</w:t>
      </w:r>
      <w:r>
        <w:rPr>
          <w:color w:val="000000"/>
          <w:sz w:val="28"/>
          <w:szCs w:val="28"/>
        </w:rPr>
        <w:t xml:space="preserve"> </w:t>
      </w:r>
      <w:r>
        <w:rPr>
          <w:color w:val="000000"/>
          <w:sz w:val="28"/>
          <w:szCs w:val="28"/>
        </w:rPr>
        <w:t>авторов,</w:t>
      </w:r>
      <w:r>
        <w:rPr>
          <w:color w:val="000000"/>
          <w:sz w:val="28"/>
          <w:szCs w:val="28"/>
        </w:rPr>
        <w:t xml:space="preserve"> </w:t>
      </w:r>
      <w:r>
        <w:rPr>
          <w:color w:val="000000"/>
          <w:sz w:val="28"/>
          <w:szCs w:val="28"/>
        </w:rPr>
        <w:t xml:space="preserve">стоит отметить труды: </w:t>
      </w:r>
      <w:r>
        <w:rPr>
          <w:rStyle w:val="style4116"/>
          <w:rFonts w:ascii="Times New Roman" w:hAnsi="Times New Roman"/>
          <w:color w:val="000000"/>
          <w:sz w:val="28"/>
          <w:szCs w:val="28"/>
        </w:rPr>
        <w:t xml:space="preserve">Ван </w:t>
      </w:r>
      <w:r>
        <w:rPr>
          <w:rStyle w:val="style4116"/>
          <w:rFonts w:ascii="Times New Roman" w:hAnsi="Times New Roman"/>
          <w:color w:val="000000"/>
          <w:sz w:val="28"/>
          <w:szCs w:val="28"/>
        </w:rPr>
        <w:t>Вэй</w:t>
      </w:r>
      <w:r>
        <w:rPr>
          <w:rStyle w:val="style4116"/>
          <w:rFonts w:ascii="Times New Roman" w:hAnsi="Times New Roman"/>
          <w:color w:val="000000"/>
          <w:sz w:val="28"/>
          <w:szCs w:val="28"/>
        </w:rPr>
        <w:t xml:space="preserve">, </w:t>
      </w:r>
      <w:r>
        <w:rPr>
          <w:rStyle w:val="style4116"/>
          <w:rFonts w:ascii="Times New Roman" w:hAnsi="Times New Roman"/>
          <w:color w:val="000000"/>
          <w:sz w:val="28"/>
          <w:szCs w:val="28"/>
        </w:rPr>
        <w:t xml:space="preserve">Мо </w:t>
      </w:r>
      <w:r>
        <w:rPr>
          <w:rStyle w:val="style4116"/>
          <w:rFonts w:ascii="Times New Roman" w:hAnsi="Times New Roman"/>
          <w:color w:val="000000"/>
          <w:sz w:val="28"/>
          <w:szCs w:val="28"/>
        </w:rPr>
        <w:t>Цэнай</w:t>
      </w:r>
      <w:r>
        <w:rPr>
          <w:rStyle w:val="style4116"/>
          <w:rFonts w:ascii="Times New Roman" w:hAnsi="Times New Roman"/>
          <w:color w:val="000000"/>
          <w:sz w:val="28"/>
          <w:szCs w:val="28"/>
        </w:rPr>
        <w:t>,</w:t>
      </w:r>
      <w:r>
        <w:rPr>
          <w:rStyle w:val="style4099"/>
          <w:color w:val="000000"/>
          <w:sz w:val="28"/>
          <w:szCs w:val="28"/>
        </w:rPr>
        <w:t xml:space="preserve"> </w:t>
      </w:r>
      <w:r>
        <w:rPr>
          <w:rStyle w:val="style4116"/>
          <w:rFonts w:ascii="Times New Roman" w:hAnsi="Times New Roman"/>
          <w:color w:val="000000"/>
          <w:sz w:val="28"/>
          <w:szCs w:val="28"/>
        </w:rPr>
        <w:t xml:space="preserve">У </w:t>
      </w:r>
      <w:r>
        <w:rPr>
          <w:rStyle w:val="style4116"/>
          <w:rFonts w:ascii="Times New Roman" w:hAnsi="Times New Roman"/>
          <w:color w:val="000000"/>
          <w:sz w:val="28"/>
          <w:szCs w:val="28"/>
        </w:rPr>
        <w:t xml:space="preserve">Мо </w:t>
      </w:r>
      <w:r>
        <w:rPr>
          <w:rStyle w:val="style4116"/>
          <w:rFonts w:ascii="Times New Roman" w:hAnsi="Times New Roman"/>
          <w:color w:val="000000"/>
          <w:sz w:val="28"/>
          <w:szCs w:val="28"/>
        </w:rPr>
        <w:t>Цэнай</w:t>
      </w:r>
      <w:r>
        <w:rPr>
          <w:rStyle w:val="style38"/>
          <w:color w:val="000000"/>
          <w:sz w:val="28"/>
          <w:szCs w:val="28"/>
        </w:rPr>
        <w:t xml:space="preserve"> </w:t>
      </w:r>
      <w:r>
        <w:rPr>
          <w:color w:val="000000"/>
          <w:sz w:val="28"/>
          <w:szCs w:val="28"/>
        </w:rPr>
        <w:t xml:space="preserve">, </w:t>
      </w:r>
      <w:r>
        <w:rPr>
          <w:rStyle w:val="style4116"/>
          <w:rFonts w:ascii="Times New Roman" w:hAnsi="Times New Roman"/>
          <w:color w:val="000000"/>
          <w:sz w:val="28"/>
          <w:szCs w:val="28"/>
        </w:rPr>
        <w:t xml:space="preserve">Ху </w:t>
      </w:r>
      <w:r>
        <w:rPr>
          <w:rStyle w:val="style4116"/>
          <w:rFonts w:ascii="Times New Roman" w:hAnsi="Times New Roman"/>
          <w:color w:val="000000"/>
          <w:sz w:val="28"/>
          <w:szCs w:val="28"/>
        </w:rPr>
        <w:t>Ливэй</w:t>
      </w:r>
      <w:r>
        <w:rPr>
          <w:rStyle w:val="style4116"/>
          <w:rFonts w:ascii="Times New Roman" w:hAnsi="Times New Roman"/>
          <w:color w:val="000000"/>
          <w:sz w:val="28"/>
          <w:szCs w:val="28"/>
        </w:rPr>
        <w:t>,</w:t>
      </w:r>
      <w:r>
        <w:rPr>
          <w:rStyle w:val="style4099"/>
          <w:color w:val="000000"/>
          <w:sz w:val="28"/>
          <w:szCs w:val="28"/>
        </w:rPr>
        <w:t xml:space="preserve"> </w:t>
      </w:r>
      <w:r>
        <w:rPr>
          <w:rStyle w:val="style4116"/>
          <w:rFonts w:ascii="Times New Roman" w:hAnsi="Times New Roman"/>
          <w:color w:val="000000"/>
          <w:sz w:val="28"/>
          <w:szCs w:val="28"/>
        </w:rPr>
        <w:t>Чжан</w:t>
      </w:r>
      <w:r>
        <w:rPr>
          <w:rStyle w:val="style4116"/>
          <w:rFonts w:ascii="Times New Roman" w:hAnsi="Times New Roman"/>
          <w:color w:val="000000"/>
          <w:sz w:val="28"/>
          <w:szCs w:val="28"/>
        </w:rPr>
        <w:t xml:space="preserve"> Би </w:t>
      </w:r>
      <w:r>
        <w:rPr>
          <w:rStyle w:val="style4116"/>
          <w:rFonts w:ascii="Times New Roman" w:hAnsi="Times New Roman"/>
          <w:color w:val="000000"/>
          <w:sz w:val="28"/>
          <w:szCs w:val="28"/>
        </w:rPr>
        <w:t>Юй</w:t>
      </w:r>
      <w:r>
        <w:rPr>
          <w:rStyle w:val="style4116"/>
          <w:rFonts w:ascii="Times New Roman" w:hAnsi="Times New Roman"/>
          <w:color w:val="000000"/>
          <w:sz w:val="28"/>
          <w:szCs w:val="28"/>
        </w:rPr>
        <w:t>,</w:t>
      </w:r>
      <w:r>
        <w:rPr>
          <w:rStyle w:val="style4116"/>
          <w:rFonts w:ascii="Times New Roman" w:hAnsi="Times New Roman"/>
          <w:color w:val="000000"/>
          <w:sz w:val="28"/>
          <w:szCs w:val="28"/>
        </w:rPr>
        <w:t xml:space="preserve"> </w:t>
      </w:r>
      <w:r>
        <w:rPr>
          <w:color w:val="000000"/>
          <w:sz w:val="28"/>
          <w:szCs w:val="28"/>
          <w:lang w:eastAsia="ru-RU"/>
        </w:rPr>
        <w:t>Чжао</w:t>
      </w:r>
      <w:r>
        <w:rPr>
          <w:color w:val="000000"/>
          <w:sz w:val="28"/>
          <w:szCs w:val="28"/>
          <w:lang w:eastAsia="ru-RU"/>
        </w:rPr>
        <w:t xml:space="preserve"> Синь, </w:t>
      </w:r>
      <w:r>
        <w:rPr>
          <w:rStyle w:val="style4116"/>
          <w:rFonts w:ascii="Times New Roman" w:hAnsi="Times New Roman"/>
          <w:color w:val="000000"/>
          <w:sz w:val="22"/>
          <w:szCs w:val="22"/>
        </w:rPr>
        <w:t>У Цзин Лиан</w:t>
      </w:r>
      <w:r>
        <w:rPr>
          <w:rStyle w:val="style4116"/>
          <w:rFonts w:ascii="Times New Roman" w:hAnsi="Times New Roman"/>
          <w:color w:val="000000"/>
          <w:sz w:val="28"/>
          <w:szCs w:val="28"/>
        </w:rPr>
        <w:t xml:space="preserve">, </w:t>
      </w:r>
      <w:r>
        <w:rPr>
          <w:rStyle w:val="style4116"/>
          <w:rFonts w:ascii="Times New Roman" w:hAnsi="Times New Roman"/>
          <w:color w:val="000000"/>
          <w:sz w:val="28"/>
          <w:szCs w:val="28"/>
        </w:rPr>
        <w:t>Ван Диан Хуа и др.</w:t>
      </w:r>
      <w:r>
        <w:rPr>
          <w:rStyle w:val="style38"/>
          <w:color w:val="000000"/>
          <w:sz w:val="28"/>
          <w:szCs w:val="28"/>
        </w:rPr>
        <w:footnoteReference w:id="3"/>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6" w:firstLineChars="252"/>
        <w:jc w:val="both"/>
        <w:rPr>
          <w:color w:val="000000"/>
          <w:sz w:val="28"/>
          <w:szCs w:val="28"/>
        </w:rPr>
      </w:pPr>
      <w:r>
        <w:rPr>
          <w:color w:val="000000"/>
          <w:sz w:val="28"/>
          <w:szCs w:val="28"/>
        </w:rPr>
        <w:t xml:space="preserve">Например, </w:t>
      </w:r>
      <w:r>
        <w:rPr>
          <w:color w:val="000000"/>
          <w:sz w:val="28"/>
          <w:szCs w:val="28"/>
        </w:rPr>
        <w:t xml:space="preserve">Су </w:t>
      </w:r>
      <w:r>
        <w:rPr>
          <w:color w:val="000000"/>
          <w:sz w:val="28"/>
          <w:szCs w:val="28"/>
        </w:rPr>
        <w:t>Сянтао</w:t>
      </w:r>
      <w:r>
        <w:rPr>
          <w:color w:val="000000"/>
          <w:sz w:val="28"/>
          <w:szCs w:val="28"/>
        </w:rPr>
        <w:t xml:space="preserve"> </w:t>
      </w:r>
      <w:r>
        <w:rPr>
          <w:color w:val="000000"/>
          <w:sz w:val="28"/>
          <w:szCs w:val="28"/>
        </w:rPr>
        <w:t xml:space="preserve">в </w:t>
      </w:r>
      <w:r>
        <w:rPr>
          <w:color w:val="000000"/>
          <w:sz w:val="28"/>
          <w:szCs w:val="28"/>
        </w:rPr>
        <w:t>статье «</w:t>
      </w:r>
      <w:r>
        <w:rPr>
          <w:color w:val="000000"/>
          <w:sz w:val="28"/>
          <w:szCs w:val="28"/>
        </w:rPr>
        <w:t>Китайско-российские отношения»</w:t>
      </w:r>
      <w:r>
        <w:rPr>
          <w:color w:val="000000"/>
          <w:sz w:val="28"/>
          <w:szCs w:val="28"/>
        </w:rPr>
        <w:t xml:space="preserve"> анализирует актуальные проблемы в экономике и способы их устранения</w:t>
      </w:r>
      <w:r>
        <w:rPr>
          <w:color w:val="000000"/>
          <w:sz w:val="28"/>
          <w:szCs w:val="28"/>
        </w:rPr>
        <w:t xml:space="preserve"> </w:t>
      </w:r>
      <w:r>
        <w:rPr>
          <w:color w:val="000000"/>
          <w:sz w:val="28"/>
          <w:szCs w:val="28"/>
        </w:rPr>
        <w:t>и</w:t>
      </w:r>
      <w:r>
        <w:rPr>
          <w:color w:val="000000"/>
          <w:sz w:val="28"/>
          <w:szCs w:val="28"/>
        </w:rPr>
        <w:t xml:space="preserve"> </w:t>
      </w:r>
      <w:r>
        <w:rPr>
          <w:color w:val="000000"/>
          <w:sz w:val="28"/>
          <w:szCs w:val="28"/>
        </w:rPr>
        <w:t>возникновения</w:t>
      </w:r>
      <w:r>
        <w:rPr>
          <w:color w:val="000000"/>
          <w:sz w:val="28"/>
          <w:szCs w:val="28"/>
        </w:rPr>
        <w:t xml:space="preserve"> проблем и представлены возможные пути решения</w:t>
      </w:r>
      <w:r>
        <w:rPr>
          <w:rStyle w:val="style38"/>
          <w:color w:val="000000"/>
          <w:sz w:val="28"/>
          <w:szCs w:val="28"/>
        </w:rPr>
        <w:footnoteReference w:id="4"/>
      </w:r>
      <w:r>
        <w:rPr>
          <w:color w:val="000000"/>
          <w:sz w:val="28"/>
          <w:szCs w:val="28"/>
        </w:rPr>
        <w:t xml:space="preserve">. </w:t>
      </w:r>
      <w:r>
        <w:rPr>
          <w:color w:val="000000"/>
          <w:sz w:val="28"/>
          <w:szCs w:val="28"/>
        </w:rPr>
        <w:t>Чжан</w:t>
      </w:r>
      <w:r>
        <w:rPr>
          <w:color w:val="000000"/>
          <w:sz w:val="28"/>
          <w:szCs w:val="28"/>
        </w:rPr>
        <w:t xml:space="preserve"> </w:t>
      </w:r>
      <w:r>
        <w:rPr>
          <w:color w:val="000000"/>
          <w:sz w:val="28"/>
          <w:szCs w:val="28"/>
        </w:rPr>
        <w:t>Юньлин</w:t>
      </w:r>
      <w:r>
        <w:rPr>
          <w:color w:val="000000"/>
          <w:sz w:val="28"/>
          <w:szCs w:val="28"/>
        </w:rPr>
        <w:t xml:space="preserve">, Лань </w:t>
      </w:r>
      <w:r>
        <w:rPr>
          <w:color w:val="000000"/>
          <w:sz w:val="28"/>
          <w:szCs w:val="28"/>
        </w:rPr>
        <w:t>Цзяньсюе</w:t>
      </w:r>
      <w:r>
        <w:rPr>
          <w:color w:val="000000"/>
          <w:sz w:val="28"/>
          <w:szCs w:val="28"/>
        </w:rPr>
        <w:t xml:space="preserve"> в книге «Сотрудничество Китая-России-Индии в будущем» </w:t>
      </w:r>
      <w:r>
        <w:rPr>
          <w:color w:val="000000"/>
          <w:sz w:val="28"/>
          <w:szCs w:val="28"/>
        </w:rPr>
        <w:t xml:space="preserve">также рассматривает </w:t>
      </w:r>
      <w:r>
        <w:rPr>
          <w:color w:val="000000"/>
          <w:sz w:val="28"/>
          <w:szCs w:val="28"/>
        </w:rPr>
        <w:t>Китайско-российские отношения</w:t>
      </w:r>
      <w:r>
        <w:rPr>
          <w:color w:val="000000"/>
          <w:sz w:val="28"/>
          <w:szCs w:val="28"/>
        </w:rPr>
        <w:t xml:space="preserve">. Однако основное внимание уделено </w:t>
      </w:r>
      <w:r>
        <w:rPr>
          <w:color w:val="000000"/>
          <w:sz w:val="28"/>
          <w:szCs w:val="28"/>
        </w:rPr>
        <w:t>перспективам</w:t>
      </w:r>
      <w:r>
        <w:rPr>
          <w:color w:val="000000"/>
          <w:sz w:val="28"/>
          <w:szCs w:val="28"/>
        </w:rPr>
        <w:t xml:space="preserve"> </w:t>
      </w:r>
      <w:r>
        <w:rPr>
          <w:color w:val="000000"/>
          <w:sz w:val="28"/>
          <w:szCs w:val="28"/>
        </w:rPr>
        <w:t>китайско-российского энергетического сотрудничества</w:t>
      </w:r>
      <w:r>
        <w:rPr>
          <w:rStyle w:val="style38"/>
          <w:color w:val="000000"/>
          <w:sz w:val="28"/>
          <w:szCs w:val="28"/>
        </w:rPr>
        <w:footnoteReference w:id="5"/>
      </w:r>
      <w:r>
        <w:rPr>
          <w:color w:val="000000"/>
          <w:sz w:val="28"/>
          <w:szCs w:val="28"/>
        </w:rPr>
        <w:t>.</w:t>
      </w:r>
      <w:r>
        <w:rPr>
          <w:color w:val="000000"/>
          <w:sz w:val="28"/>
          <w:szCs w:val="28"/>
        </w:rPr>
        <w:t xml:space="preserve"> </w:t>
      </w:r>
      <w:r>
        <w:rPr>
          <w:color w:val="000000"/>
          <w:sz w:val="28"/>
          <w:szCs w:val="28"/>
        </w:rPr>
        <w:t>Цуй</w:t>
      </w:r>
      <w:r>
        <w:rPr>
          <w:color w:val="000000"/>
          <w:sz w:val="28"/>
          <w:szCs w:val="28"/>
        </w:rPr>
        <w:t xml:space="preserve"> Линь, </w:t>
      </w:r>
      <w:r>
        <w:rPr>
          <w:color w:val="000000"/>
          <w:sz w:val="28"/>
          <w:szCs w:val="28"/>
        </w:rPr>
        <w:t>Лянь</w:t>
      </w:r>
      <w:r>
        <w:rPr>
          <w:color w:val="000000"/>
          <w:sz w:val="28"/>
          <w:szCs w:val="28"/>
        </w:rPr>
        <w:t xml:space="preserve"> </w:t>
      </w:r>
      <w:r>
        <w:rPr>
          <w:color w:val="000000"/>
          <w:sz w:val="28"/>
          <w:szCs w:val="28"/>
        </w:rPr>
        <w:t>Хуни</w:t>
      </w:r>
      <w:r>
        <w:rPr>
          <w:color w:val="000000"/>
          <w:sz w:val="28"/>
          <w:szCs w:val="28"/>
        </w:rPr>
        <w:t xml:space="preserve">, </w:t>
      </w:r>
      <w:r>
        <w:rPr>
          <w:color w:val="000000"/>
          <w:sz w:val="28"/>
          <w:szCs w:val="28"/>
        </w:rPr>
        <w:t>Сюй</w:t>
      </w:r>
      <w:r>
        <w:rPr>
          <w:color w:val="000000"/>
          <w:sz w:val="28"/>
          <w:szCs w:val="28"/>
        </w:rPr>
        <w:t xml:space="preserve"> </w:t>
      </w:r>
      <w:r>
        <w:rPr>
          <w:color w:val="000000"/>
          <w:sz w:val="28"/>
          <w:szCs w:val="28"/>
        </w:rPr>
        <w:t>Цзинюнь</w:t>
      </w:r>
      <w:r>
        <w:rPr>
          <w:color w:val="000000"/>
          <w:sz w:val="28"/>
          <w:szCs w:val="28"/>
        </w:rPr>
        <w:t xml:space="preserve">, </w:t>
      </w:r>
      <w:r>
        <w:rPr>
          <w:color w:val="000000"/>
          <w:sz w:val="28"/>
          <w:szCs w:val="28"/>
        </w:rPr>
        <w:t>Вэй</w:t>
      </w:r>
      <w:r>
        <w:rPr>
          <w:color w:val="000000"/>
          <w:sz w:val="28"/>
          <w:szCs w:val="28"/>
        </w:rPr>
        <w:t xml:space="preserve"> Байгу, Линь </w:t>
      </w:r>
      <w:r>
        <w:rPr>
          <w:color w:val="000000"/>
          <w:sz w:val="28"/>
          <w:szCs w:val="28"/>
        </w:rPr>
        <w:t>Юнфан</w:t>
      </w:r>
      <w:r>
        <w:rPr>
          <w:color w:val="000000"/>
          <w:sz w:val="28"/>
          <w:szCs w:val="28"/>
        </w:rPr>
        <w:t xml:space="preserve">, </w:t>
      </w:r>
      <w:r>
        <w:rPr>
          <w:color w:val="000000"/>
          <w:sz w:val="28"/>
          <w:szCs w:val="28"/>
        </w:rPr>
        <w:t>Цю</w:t>
      </w:r>
      <w:r>
        <w:rPr>
          <w:color w:val="000000"/>
          <w:sz w:val="28"/>
          <w:szCs w:val="28"/>
        </w:rPr>
        <w:t xml:space="preserve"> </w:t>
      </w:r>
      <w:r>
        <w:rPr>
          <w:color w:val="000000"/>
          <w:sz w:val="28"/>
          <w:szCs w:val="28"/>
        </w:rPr>
        <w:t>Жуйхуй</w:t>
      </w:r>
      <w:r>
        <w:rPr>
          <w:color w:val="000000"/>
          <w:sz w:val="28"/>
          <w:szCs w:val="28"/>
        </w:rPr>
        <w:t xml:space="preserve">, Ян Саньи, </w:t>
      </w:r>
      <w:r>
        <w:rPr>
          <w:color w:val="000000"/>
          <w:sz w:val="28"/>
          <w:szCs w:val="28"/>
        </w:rPr>
        <w:t>Чжао</w:t>
      </w:r>
      <w:r>
        <w:rPr>
          <w:color w:val="000000"/>
          <w:sz w:val="28"/>
          <w:szCs w:val="28"/>
        </w:rPr>
        <w:t xml:space="preserve"> </w:t>
      </w:r>
      <w:r>
        <w:rPr>
          <w:color w:val="000000"/>
          <w:sz w:val="28"/>
          <w:szCs w:val="28"/>
        </w:rPr>
        <w:t>Чжучэн</w:t>
      </w:r>
      <w:r>
        <w:rPr>
          <w:color w:val="000000"/>
          <w:sz w:val="28"/>
          <w:szCs w:val="28"/>
        </w:rPr>
        <w:t xml:space="preserve">, Чэнь </w:t>
      </w:r>
      <w:r>
        <w:rPr>
          <w:color w:val="000000"/>
          <w:sz w:val="28"/>
          <w:szCs w:val="28"/>
        </w:rPr>
        <w:t>Вэньшэн</w:t>
      </w:r>
      <w:r>
        <w:rPr>
          <w:color w:val="000000"/>
          <w:sz w:val="28"/>
          <w:szCs w:val="28"/>
        </w:rPr>
        <w:t xml:space="preserve"> в книге «БРИКС – исследование России и Евразийского района»</w:t>
      </w:r>
      <w:r>
        <w:rPr>
          <w:rStyle w:val="style38"/>
          <w:color w:val="000000"/>
          <w:sz w:val="28"/>
          <w:szCs w:val="28"/>
        </w:rPr>
        <w:footnoteReference w:id="6"/>
      </w:r>
      <w:r>
        <w:rPr>
          <w:color w:val="000000"/>
          <w:sz w:val="28"/>
          <w:szCs w:val="28"/>
        </w:rPr>
        <w:t xml:space="preserve"> проводят</w:t>
      </w:r>
      <w:r>
        <w:rPr>
          <w:color w:val="000000"/>
          <w:sz w:val="28"/>
          <w:szCs w:val="28"/>
        </w:rPr>
        <w:t xml:space="preserve"> большой анализ взаимодействия </w:t>
      </w:r>
      <w:r>
        <w:rPr>
          <w:color w:val="000000"/>
          <w:sz w:val="28"/>
          <w:szCs w:val="28"/>
        </w:rPr>
        <w:t>России и Евразийского региона</w:t>
      </w:r>
      <w:r>
        <w:rPr>
          <w:color w:val="000000"/>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6" w:firstLineChars="252"/>
        <w:jc w:val="both"/>
        <w:rPr>
          <w:color w:val="c00000"/>
          <w:sz w:val="28"/>
          <w:szCs w:val="28"/>
        </w:rPr>
      </w:pPr>
      <w:r>
        <w:rPr>
          <w:color w:val="000000"/>
          <w:sz w:val="28"/>
          <w:szCs w:val="28"/>
        </w:rPr>
        <w:t>Российские труды ученых также внесли огромный вклад в настоящую работу:</w:t>
      </w:r>
      <w:r>
        <w:rPr>
          <w:color w:val="000000"/>
          <w:sz w:val="28"/>
          <w:szCs w:val="28"/>
          <w:lang w:eastAsia="ru-RU"/>
        </w:rPr>
        <w:t xml:space="preserve"> </w:t>
      </w:r>
      <w:r>
        <w:rPr>
          <w:color w:val="000000"/>
          <w:sz w:val="28"/>
          <w:szCs w:val="28"/>
        </w:rPr>
        <w:t>Аннушкина</w:t>
      </w:r>
      <w:r>
        <w:rPr>
          <w:color w:val="000000"/>
          <w:sz w:val="28"/>
          <w:szCs w:val="28"/>
        </w:rPr>
        <w:t xml:space="preserve"> </w:t>
      </w:r>
      <w:r>
        <w:rPr>
          <w:color w:val="000000"/>
          <w:sz w:val="28"/>
          <w:szCs w:val="28"/>
        </w:rPr>
        <w:t>О.Е.</w:t>
      </w:r>
      <w:r>
        <w:rPr>
          <w:color w:val="000000"/>
          <w:sz w:val="28"/>
          <w:szCs w:val="28"/>
        </w:rPr>
        <w:t xml:space="preserve">, </w:t>
      </w:r>
      <w:r>
        <w:rPr>
          <w:color w:val="000000"/>
          <w:sz w:val="28"/>
          <w:szCs w:val="28"/>
          <w:lang w:eastAsia="ru-RU"/>
        </w:rPr>
        <w:t>Барабанов</w:t>
      </w:r>
      <w:r>
        <w:rPr>
          <w:color w:val="000000"/>
          <w:sz w:val="28"/>
          <w:szCs w:val="28"/>
          <w:lang w:eastAsia="ru-RU"/>
        </w:rPr>
        <w:t xml:space="preserve"> С.С.</w:t>
      </w:r>
      <w:r>
        <w:rPr>
          <w:color w:val="000000"/>
          <w:sz w:val="28"/>
          <w:szCs w:val="28"/>
          <w:lang w:eastAsia="ru-RU"/>
        </w:rPr>
        <w:t xml:space="preserve">, </w:t>
      </w:r>
      <w:r>
        <w:rPr>
          <w:color w:val="000000"/>
          <w:sz w:val="28"/>
          <w:szCs w:val="28"/>
        </w:rPr>
        <w:t>Баркова С.А., Волкова Е.Н., Бартенев С. А., Буренин В. А., Медведев В. П., Сельцовский В. Л., Бергер Я.М.</w:t>
      </w:r>
      <w:r>
        <w:rPr>
          <w:color w:val="000000"/>
          <w:sz w:val="28"/>
          <w:szCs w:val="28"/>
        </w:rPr>
        <w:t xml:space="preserve">, </w:t>
      </w:r>
      <w:r>
        <w:rPr>
          <w:color w:val="000000"/>
          <w:sz w:val="28"/>
          <w:szCs w:val="28"/>
        </w:rPr>
        <w:t>Буяров</w:t>
      </w:r>
      <w:r>
        <w:rPr>
          <w:color w:val="000000"/>
          <w:sz w:val="28"/>
          <w:szCs w:val="28"/>
        </w:rPr>
        <w:t xml:space="preserve"> Д. </w:t>
      </w:r>
      <w:r>
        <w:rPr>
          <w:sz w:val="28"/>
          <w:szCs w:val="28"/>
        </w:rPr>
        <w:t xml:space="preserve">В., </w:t>
      </w:r>
      <w:r>
        <w:rPr>
          <w:sz w:val="28"/>
          <w:szCs w:val="28"/>
          <w:lang w:eastAsia="ru-RU"/>
        </w:rPr>
        <w:t xml:space="preserve">Голобоков А.С., Игнатов Н.Е., </w:t>
      </w:r>
      <w:r>
        <w:rPr>
          <w:sz w:val="28"/>
          <w:szCs w:val="28"/>
          <w:lang w:eastAsia="ru-RU"/>
        </w:rPr>
        <w:t>Вотинцева</w:t>
      </w:r>
      <w:r>
        <w:rPr>
          <w:sz w:val="28"/>
          <w:szCs w:val="28"/>
          <w:lang w:eastAsia="ru-RU"/>
        </w:rPr>
        <w:t xml:space="preserve"> Л.И.</w:t>
      </w:r>
      <w:r>
        <w:rPr>
          <w:sz w:val="28"/>
          <w:szCs w:val="28"/>
          <w:lang w:eastAsia="ru-RU"/>
        </w:rPr>
        <w:t xml:space="preserve">, </w:t>
      </w:r>
      <w:r>
        <w:rPr>
          <w:sz w:val="28"/>
          <w:szCs w:val="28"/>
        </w:rPr>
        <w:t>Киселев Р. Д. и др.</w:t>
      </w:r>
      <w:r>
        <w:rPr>
          <w:rStyle w:val="style38"/>
          <w:sz w:val="28"/>
          <w:szCs w:val="28"/>
        </w:rPr>
        <w:footnoteReference w:id="7"/>
      </w:r>
    </w:p>
    <w:p>
      <w:pPr>
        <w:pStyle w:val="style0"/>
        <w:spacing w:lineRule="auto" w:line="360"/>
        <w:ind w:firstLine="851"/>
        <w:jc w:val="both"/>
        <w:rPr>
          <w:color w:val="c00000"/>
          <w:sz w:val="28"/>
          <w:szCs w:val="28"/>
        </w:rPr>
      </w:pPr>
      <w:r>
        <w:rPr>
          <w:sz w:val="28"/>
          <w:szCs w:val="28"/>
        </w:rPr>
        <w:t>Н. Ван рассматривает торговлю между Китаем и Россией, проводя анализ существующего положения и стратегий дальнейшего развития. Автор также описывает прямые инвестиции из Китая в Россию</w:t>
      </w:r>
      <w:r>
        <w:rPr>
          <w:rStyle w:val="style38"/>
          <w:sz w:val="28"/>
          <w:szCs w:val="28"/>
        </w:rPr>
        <w:footnoteReference w:id="8"/>
      </w:r>
      <w:r>
        <w:rPr>
          <w:sz w:val="28"/>
          <w:szCs w:val="28"/>
        </w:rPr>
        <w:t xml:space="preserve">. </w:t>
      </w:r>
    </w:p>
    <w:p>
      <w:pPr>
        <w:pStyle w:val="style0"/>
        <w:spacing w:lineRule="auto" w:line="360"/>
        <w:ind w:firstLine="708" w:firstLineChars="252"/>
        <w:jc w:val="both"/>
        <w:rPr>
          <w:color w:val="000000"/>
          <w:sz w:val="28"/>
          <w:szCs w:val="28"/>
        </w:rPr>
      </w:pPr>
      <w:r>
        <w:rPr>
          <w:b/>
          <w:color w:val="000000"/>
          <w:sz w:val="28"/>
          <w:szCs w:val="28"/>
        </w:rPr>
        <w:t>Объектом</w:t>
      </w:r>
      <w:r>
        <w:rPr>
          <w:color w:val="000000"/>
          <w:sz w:val="28"/>
          <w:szCs w:val="28"/>
        </w:rPr>
        <w:t xml:space="preserve"> </w:t>
      </w:r>
      <w:r>
        <w:rPr>
          <w:b/>
          <w:color w:val="000000"/>
          <w:sz w:val="28"/>
          <w:szCs w:val="28"/>
        </w:rPr>
        <w:t xml:space="preserve">исследования </w:t>
      </w:r>
      <w:r>
        <w:rPr>
          <w:color w:val="000000"/>
          <w:sz w:val="28"/>
          <w:szCs w:val="28"/>
        </w:rPr>
        <w:t>являе</w:t>
      </w:r>
      <w:r>
        <w:rPr>
          <w:color w:val="000000"/>
          <w:sz w:val="28"/>
          <w:szCs w:val="28"/>
        </w:rPr>
        <w:t xml:space="preserve">тся </w:t>
      </w:r>
      <w:r>
        <w:rPr>
          <w:color w:val="000000"/>
          <w:sz w:val="28"/>
          <w:szCs w:val="28"/>
        </w:rPr>
        <w:t xml:space="preserve">российско-китайское сотрудничество. </w:t>
      </w:r>
    </w:p>
    <w:p>
      <w:pPr>
        <w:pStyle w:val="style0"/>
        <w:spacing w:lineRule="auto" w:line="360"/>
        <w:ind w:firstLine="708" w:firstLineChars="252"/>
        <w:jc w:val="both"/>
        <w:rPr>
          <w:color w:val="c00000"/>
          <w:sz w:val="28"/>
          <w:szCs w:val="28"/>
        </w:rPr>
      </w:pPr>
      <w:r>
        <w:rPr>
          <w:b/>
          <w:color w:val="000000"/>
          <w:sz w:val="28"/>
          <w:szCs w:val="28"/>
        </w:rPr>
        <w:t>Предметом</w:t>
      </w:r>
      <w:r>
        <w:rPr>
          <w:color w:val="c00000"/>
          <w:sz w:val="28"/>
          <w:szCs w:val="28"/>
        </w:rPr>
        <w:t xml:space="preserve"> </w:t>
      </w:r>
      <w:r>
        <w:rPr>
          <w:b/>
          <w:bCs/>
          <w:color w:val="000000"/>
          <w:sz w:val="28"/>
          <w:szCs w:val="28"/>
        </w:rPr>
        <w:t>исследования</w:t>
      </w:r>
      <w:r>
        <w:rPr>
          <w:color w:val="c00000"/>
          <w:sz w:val="28"/>
          <w:szCs w:val="28"/>
        </w:rPr>
        <w:t xml:space="preserve"> </w:t>
      </w:r>
      <w:r>
        <w:rPr>
          <w:color w:val="000000"/>
          <w:sz w:val="28"/>
          <w:szCs w:val="28"/>
        </w:rPr>
        <w:t xml:space="preserve">является </w:t>
      </w:r>
      <w:r>
        <w:rPr>
          <w:color w:val="000000"/>
          <w:sz w:val="28"/>
          <w:szCs w:val="28"/>
        </w:rPr>
        <w:t>российско-китайско</w:t>
      </w:r>
      <w:r>
        <w:rPr>
          <w:color w:val="000000"/>
          <w:sz w:val="28"/>
          <w:szCs w:val="28"/>
        </w:rPr>
        <w:t xml:space="preserve">е </w:t>
      </w:r>
      <w:r>
        <w:rPr>
          <w:color w:val="000000"/>
          <w:sz w:val="28"/>
          <w:szCs w:val="28"/>
        </w:rPr>
        <w:t>экономическо</w:t>
      </w:r>
      <w:r>
        <w:rPr>
          <w:color w:val="000000"/>
          <w:sz w:val="28"/>
          <w:szCs w:val="28"/>
        </w:rPr>
        <w:t>е</w:t>
      </w:r>
      <w:r>
        <w:rPr>
          <w:color w:val="000000"/>
          <w:sz w:val="28"/>
          <w:szCs w:val="28"/>
        </w:rPr>
        <w:t xml:space="preserve"> </w:t>
      </w:r>
      <w:r>
        <w:rPr>
          <w:color w:val="000000"/>
          <w:sz w:val="28"/>
          <w:szCs w:val="28"/>
        </w:rPr>
        <w:t xml:space="preserve">сотрудничества на современном этапе.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8" w:firstLineChars="252"/>
        <w:jc w:val="both"/>
        <w:rPr>
          <w:color w:val="c00000"/>
          <w:sz w:val="28"/>
          <w:szCs w:val="28"/>
        </w:rPr>
      </w:pPr>
      <w:r>
        <w:rPr>
          <w:b/>
          <w:color w:val="000000"/>
          <w:sz w:val="28"/>
          <w:szCs w:val="28"/>
        </w:rPr>
        <w:t>Цел</w:t>
      </w:r>
      <w:r>
        <w:rPr>
          <w:b/>
          <w:color w:val="000000"/>
          <w:sz w:val="28"/>
          <w:szCs w:val="28"/>
        </w:rPr>
        <w:t xml:space="preserve">ь: </w:t>
      </w:r>
      <w:r>
        <w:rPr>
          <w:bCs/>
          <w:color w:val="000000"/>
          <w:sz w:val="28"/>
          <w:szCs w:val="28"/>
        </w:rPr>
        <w:t>определить</w:t>
      </w:r>
      <w:r>
        <w:rPr>
          <w:b/>
          <w:color w:val="000000"/>
          <w:sz w:val="28"/>
          <w:szCs w:val="28"/>
        </w:rPr>
        <w:t xml:space="preserve"> </w:t>
      </w:r>
      <w:r>
        <w:rPr>
          <w:color w:val="000000"/>
          <w:sz w:val="28"/>
          <w:szCs w:val="28"/>
        </w:rPr>
        <w:t>важные</w:t>
      </w:r>
      <w:r>
        <w:rPr>
          <w:color w:val="000000"/>
          <w:sz w:val="28"/>
          <w:szCs w:val="28"/>
        </w:rPr>
        <w:t xml:space="preserve"> </w:t>
      </w:r>
      <w:r>
        <w:rPr>
          <w:color w:val="000000"/>
          <w:sz w:val="28"/>
          <w:szCs w:val="28"/>
        </w:rPr>
        <w:t xml:space="preserve">направления </w:t>
      </w:r>
      <w:r>
        <w:rPr>
          <w:color w:val="000000"/>
          <w:sz w:val="28"/>
          <w:szCs w:val="28"/>
        </w:rPr>
        <w:t>российско-китайского экономического сотрудничества на современном этапе.</w:t>
      </w:r>
      <w:r>
        <w:rPr>
          <w:color w:val="000000"/>
          <w:sz w:val="28"/>
          <w:szCs w:val="28"/>
        </w:rPr>
        <w:t xml:space="preserve">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color w:val="000000"/>
          <w:sz w:val="28"/>
          <w:szCs w:val="28"/>
        </w:rPr>
      </w:pPr>
      <w:r>
        <w:rPr>
          <w:color w:val="000000"/>
          <w:sz w:val="28"/>
          <w:szCs w:val="28"/>
        </w:rPr>
        <w:t>Для достижения данной цели</w:t>
      </w:r>
      <w:r>
        <w:rPr>
          <w:color w:val="000000"/>
          <w:sz w:val="28"/>
          <w:szCs w:val="28"/>
        </w:rPr>
        <w:t xml:space="preserve"> поставлены следующие </w:t>
      </w:r>
      <w:r>
        <w:rPr>
          <w:b/>
          <w:color w:val="000000"/>
          <w:sz w:val="28"/>
          <w:szCs w:val="28"/>
        </w:rPr>
        <w:t>задачи</w:t>
      </w:r>
      <w:r>
        <w:rPr>
          <w:b/>
          <w:color w:val="000000"/>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color w:val="000000"/>
          <w:sz w:val="28"/>
          <w:szCs w:val="28"/>
        </w:rPr>
      </w:pPr>
      <w:r>
        <w:rPr>
          <w:color w:val="000000"/>
          <w:sz w:val="28"/>
          <w:szCs w:val="28"/>
        </w:rPr>
        <w:t>1.</w:t>
      </w:r>
      <w:r>
        <w:rPr>
          <w:color w:val="000000"/>
          <w:sz w:val="28"/>
          <w:szCs w:val="28"/>
        </w:rPr>
        <w:tab/>
      </w:r>
      <w:r>
        <w:rPr>
          <w:color w:val="000000"/>
          <w:sz w:val="28"/>
          <w:szCs w:val="28"/>
        </w:rPr>
        <w:t>Изучить</w:t>
      </w:r>
      <w:r>
        <w:rPr>
          <w:color w:val="000000"/>
          <w:sz w:val="28"/>
          <w:szCs w:val="28"/>
        </w:rPr>
        <w:t xml:space="preserve"> </w:t>
      </w:r>
      <w:r>
        <w:rPr>
          <w:color w:val="000000"/>
          <w:sz w:val="28"/>
          <w:szCs w:val="28"/>
        </w:rPr>
        <w:t>отраслевую структуру экономики в российско-китайских отношениях;</w:t>
      </w:r>
    </w:p>
    <w:p>
      <w:pPr>
        <w:pStyle w:val="style0"/>
        <w:tabs>
          <w:tab w:val="left" w:leader="none" w:pos="56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color w:val="000000"/>
          <w:sz w:val="28"/>
          <w:szCs w:val="28"/>
        </w:rPr>
      </w:pPr>
      <w:r>
        <w:rPr>
          <w:color w:val="000000"/>
          <w:sz w:val="28"/>
          <w:szCs w:val="28"/>
        </w:rPr>
        <w:t>2.</w:t>
      </w:r>
      <w:r>
        <w:rPr>
          <w:color w:val="000000"/>
          <w:sz w:val="28"/>
          <w:szCs w:val="28"/>
        </w:rPr>
        <w:t xml:space="preserve"> </w:t>
      </w:r>
      <w:r>
        <w:rPr>
          <w:color w:val="000000"/>
          <w:sz w:val="28"/>
          <w:szCs w:val="28"/>
        </w:rPr>
        <w:t>Проанализировать</w:t>
      </w:r>
      <w:r>
        <w:rPr>
          <w:color w:val="000000"/>
          <w:sz w:val="28"/>
          <w:szCs w:val="28"/>
        </w:rPr>
        <w:t xml:space="preserve"> </w:t>
      </w:r>
      <w:r>
        <w:rPr>
          <w:color w:val="000000"/>
          <w:sz w:val="28"/>
          <w:szCs w:val="28"/>
        </w:rPr>
        <w:t xml:space="preserve">сотрудничество </w:t>
      </w:r>
      <w:r>
        <w:rPr>
          <w:color w:val="000000"/>
          <w:sz w:val="28"/>
          <w:szCs w:val="28"/>
        </w:rPr>
        <w:t>в различных сферах</w:t>
      </w:r>
      <w:r>
        <w:rPr>
          <w:color w:val="000000"/>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color w:val="000000"/>
          <w:sz w:val="28"/>
          <w:szCs w:val="28"/>
        </w:rPr>
      </w:pPr>
      <w:r>
        <w:rPr>
          <w:color w:val="000000"/>
          <w:sz w:val="28"/>
          <w:szCs w:val="28"/>
        </w:rPr>
        <w:t>3.</w:t>
      </w:r>
      <w:r>
        <w:rPr>
          <w:color w:val="000000"/>
          <w:sz w:val="28"/>
          <w:szCs w:val="28"/>
        </w:rPr>
        <w:tab/>
      </w:r>
      <w:r>
        <w:rPr>
          <w:color w:val="000000"/>
          <w:sz w:val="28"/>
          <w:szCs w:val="28"/>
        </w:rPr>
        <w:t>Исследовать</w:t>
      </w:r>
      <w:r>
        <w:rPr>
          <w:color w:val="000000"/>
          <w:sz w:val="28"/>
          <w:szCs w:val="28"/>
        </w:rPr>
        <w:t xml:space="preserve"> репрезентативные проекты экономического сотрудничества Росси</w:t>
      </w:r>
      <w:r>
        <w:rPr>
          <w:color w:val="000000"/>
          <w:sz w:val="28"/>
          <w:szCs w:val="28"/>
        </w:rPr>
        <w:t>и</w:t>
      </w:r>
      <w:r>
        <w:rPr>
          <w:color w:val="000000"/>
          <w:sz w:val="28"/>
          <w:szCs w:val="28"/>
        </w:rPr>
        <w:t xml:space="preserve"> и Кита</w:t>
      </w:r>
      <w:r>
        <w:rPr>
          <w:color w:val="000000"/>
          <w:sz w:val="28"/>
          <w:szCs w:val="28"/>
        </w:rPr>
        <w:t>я</w:t>
      </w:r>
      <w:r>
        <w:rPr>
          <w:color w:val="000000"/>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color w:val="000000"/>
          <w:sz w:val="28"/>
          <w:szCs w:val="28"/>
        </w:rPr>
      </w:pPr>
      <w:r>
        <w:rPr>
          <w:color w:val="000000"/>
          <w:sz w:val="28"/>
          <w:szCs w:val="28"/>
        </w:rPr>
        <w:t>4.</w:t>
      </w:r>
      <w:r>
        <w:rPr>
          <w:color w:val="000000"/>
          <w:sz w:val="28"/>
          <w:szCs w:val="28"/>
        </w:rPr>
        <w:tab/>
      </w:r>
      <w:r>
        <w:rPr>
          <w:color w:val="000000"/>
          <w:sz w:val="28"/>
          <w:szCs w:val="28"/>
        </w:rPr>
        <w:t>Проанализировать сотрудничество Росси</w:t>
      </w:r>
      <w:r>
        <w:rPr>
          <w:color w:val="000000"/>
          <w:sz w:val="28"/>
          <w:szCs w:val="28"/>
        </w:rPr>
        <w:t>и</w:t>
      </w:r>
      <w:r>
        <w:rPr>
          <w:color w:val="000000"/>
          <w:sz w:val="28"/>
          <w:szCs w:val="28"/>
        </w:rPr>
        <w:t xml:space="preserve"> и Кита</w:t>
      </w:r>
      <w:r>
        <w:rPr>
          <w:color w:val="000000"/>
          <w:sz w:val="28"/>
          <w:szCs w:val="28"/>
        </w:rPr>
        <w:t>я</w:t>
      </w:r>
      <w:r>
        <w:rPr>
          <w:color w:val="000000"/>
          <w:sz w:val="28"/>
          <w:szCs w:val="28"/>
        </w:rPr>
        <w:t xml:space="preserve"> в области кредита и банковского дела.</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color w:val="000000"/>
          <w:sz w:val="28"/>
          <w:szCs w:val="28"/>
        </w:rPr>
      </w:pPr>
      <w:r>
        <w:rPr>
          <w:color w:val="000000"/>
          <w:sz w:val="28"/>
          <w:szCs w:val="28"/>
        </w:rPr>
        <w:t>5.</w:t>
      </w:r>
      <w:r>
        <w:rPr>
          <w:color w:val="000000"/>
          <w:sz w:val="28"/>
          <w:szCs w:val="28"/>
        </w:rPr>
        <w:tab/>
      </w:r>
      <w:r>
        <w:rPr>
          <w:color w:val="000000"/>
          <w:sz w:val="28"/>
          <w:szCs w:val="28"/>
        </w:rPr>
        <w:t>Оценить</w:t>
      </w:r>
      <w:r>
        <w:rPr>
          <w:color w:val="000000"/>
          <w:sz w:val="28"/>
          <w:szCs w:val="28"/>
        </w:rPr>
        <w:t xml:space="preserve"> инвестиционную деятельность между Россией и Китаем.</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bCs/>
          <w:strike/>
          <w:sz w:val="28"/>
          <w:szCs w:val="28"/>
        </w:rPr>
      </w:pPr>
      <w:r>
        <w:rPr>
          <w:b/>
          <w:bCs/>
          <w:sz w:val="28"/>
          <w:szCs w:val="28"/>
        </w:rPr>
        <w:t xml:space="preserve">Научная новизна </w:t>
      </w:r>
      <w:r>
        <w:rPr>
          <w:b/>
          <w:sz w:val="28"/>
          <w:szCs w:val="28"/>
        </w:rPr>
        <w:t xml:space="preserve">исследования </w:t>
      </w:r>
      <w:r>
        <w:rPr>
          <w:bCs/>
          <w:sz w:val="28"/>
          <w:szCs w:val="28"/>
        </w:rPr>
        <w:t xml:space="preserve">заключается в </w:t>
      </w:r>
      <w:r>
        <w:rPr>
          <w:bCs/>
          <w:sz w:val="28"/>
          <w:szCs w:val="28"/>
        </w:rPr>
        <w:t xml:space="preserve">комплексном </w:t>
      </w:r>
      <w:r>
        <w:rPr>
          <w:bCs/>
          <w:color w:val="000000"/>
          <w:sz w:val="28"/>
          <w:szCs w:val="28"/>
        </w:rPr>
        <w:t>исследовании</w:t>
      </w:r>
      <w:r>
        <w:rPr>
          <w:bCs/>
          <w:color w:val="000000"/>
          <w:sz w:val="28"/>
          <w:szCs w:val="28"/>
        </w:rPr>
        <w:t xml:space="preserve"> </w:t>
      </w:r>
      <w:r>
        <w:rPr>
          <w:bCs/>
          <w:color w:val="000000"/>
          <w:sz w:val="28"/>
          <w:szCs w:val="28"/>
        </w:rPr>
        <w:t>основных</w:t>
      </w:r>
      <w:r>
        <w:rPr>
          <w:bCs/>
          <w:color w:val="000000"/>
          <w:sz w:val="28"/>
          <w:szCs w:val="28"/>
        </w:rPr>
        <w:t xml:space="preserve"> </w:t>
      </w:r>
      <w:r>
        <w:rPr>
          <w:color w:val="000000"/>
          <w:sz w:val="28"/>
          <w:szCs w:val="28"/>
        </w:rPr>
        <w:t>задач</w:t>
      </w:r>
      <w:r>
        <w:rPr>
          <w:color w:val="000000"/>
          <w:sz w:val="28"/>
          <w:szCs w:val="28"/>
        </w:rPr>
        <w:t xml:space="preserve"> экономического сотрудничества на современном этапе. </w:t>
      </w:r>
      <w:r>
        <w:rPr>
          <w:sz w:val="28"/>
          <w:szCs w:val="28"/>
        </w:rPr>
        <w:t xml:space="preserve">В научный оборот вводятся </w:t>
      </w:r>
      <w:r>
        <w:rPr>
          <w:sz w:val="28"/>
          <w:szCs w:val="28"/>
        </w:rPr>
        <w:t>китайскоязычные</w:t>
      </w:r>
      <w:r>
        <w:rPr>
          <w:sz w:val="28"/>
          <w:szCs w:val="28"/>
        </w:rPr>
        <w:t xml:space="preserve"> документы и лите</w:t>
      </w:r>
      <w:r>
        <w:rPr>
          <w:sz w:val="28"/>
          <w:szCs w:val="28"/>
        </w:rPr>
        <w:t>ратура, прежде не использовавшие</w:t>
      </w:r>
      <w:r>
        <w:rPr>
          <w:sz w:val="28"/>
          <w:szCs w:val="28"/>
        </w:rPr>
        <w:t xml:space="preserve">ся русскоязычными </w:t>
      </w:r>
      <w:r>
        <w:rPr>
          <w:sz w:val="28"/>
          <w:szCs w:val="28"/>
        </w:rPr>
        <w:t>учеными</w:t>
      </w:r>
      <w:r>
        <w:rPr>
          <w:sz w:val="28"/>
          <w:szCs w:val="28"/>
        </w:rPr>
        <w:t>.</w:t>
      </w:r>
      <w:r>
        <w:rPr>
          <w:bCs/>
          <w:sz w:val="28"/>
          <w:szCs w:val="28"/>
        </w:rPr>
        <w:t xml:space="preserve">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sz w:val="28"/>
          <w:szCs w:val="28"/>
        </w:rPr>
      </w:pPr>
      <w:r>
        <w:rPr>
          <w:b/>
          <w:sz w:val="28"/>
          <w:szCs w:val="28"/>
        </w:rPr>
        <w:t>Хронологические рамки</w:t>
      </w:r>
      <w:r>
        <w:rPr>
          <w:sz w:val="28"/>
          <w:szCs w:val="28"/>
        </w:rPr>
        <w:t xml:space="preserve"> </w:t>
      </w:r>
      <w:r>
        <w:rPr>
          <w:b/>
          <w:sz w:val="28"/>
          <w:szCs w:val="28"/>
        </w:rPr>
        <w:t>исследования</w:t>
      </w:r>
      <w:r>
        <w:rPr>
          <w:sz w:val="28"/>
          <w:szCs w:val="28"/>
        </w:rPr>
        <w:t xml:space="preserve"> охватывают </w:t>
      </w:r>
      <w:r>
        <w:rPr>
          <w:sz w:val="28"/>
          <w:szCs w:val="28"/>
        </w:rPr>
        <w:t>период</w:t>
      </w:r>
      <w:r>
        <w:rPr>
          <w:sz w:val="28"/>
          <w:szCs w:val="28"/>
        </w:rPr>
        <w:t xml:space="preserve"> с 201</w:t>
      </w:r>
      <w:r>
        <w:rPr>
          <w:sz w:val="28"/>
          <w:szCs w:val="28"/>
        </w:rPr>
        <w:t>4</w:t>
      </w:r>
      <w:r>
        <w:rPr>
          <w:sz w:val="28"/>
          <w:szCs w:val="28"/>
        </w:rPr>
        <w:t xml:space="preserve"> год</w:t>
      </w:r>
      <w:r>
        <w:rPr>
          <w:sz w:val="28"/>
          <w:szCs w:val="28"/>
        </w:rPr>
        <w:t xml:space="preserve">а </w:t>
      </w:r>
      <w:r>
        <w:rPr>
          <w:sz w:val="28"/>
          <w:szCs w:val="28"/>
        </w:rPr>
        <w:t>по настоящее время</w:t>
      </w:r>
      <w:r>
        <w:rPr>
          <w:sz w:val="28"/>
          <w:szCs w:val="28"/>
        </w:rPr>
        <w:t xml:space="preserve">. </w:t>
      </w:r>
      <w:r>
        <w:rPr>
          <w:sz w:val="28"/>
          <w:szCs w:val="28"/>
        </w:rPr>
        <w:t>В этот период происходит изменение экономики и сотрудничества двух стран. Э</w:t>
      </w:r>
      <w:r>
        <w:rPr>
          <w:sz w:val="28"/>
          <w:szCs w:val="28"/>
        </w:rPr>
        <w:t>тот период времени</w:t>
      </w:r>
      <w:r>
        <w:rPr>
          <w:sz w:val="28"/>
          <w:szCs w:val="28"/>
        </w:rPr>
        <w:t xml:space="preserve"> также</w:t>
      </w:r>
      <w:r>
        <w:rPr>
          <w:sz w:val="28"/>
          <w:szCs w:val="28"/>
        </w:rPr>
        <w:t xml:space="preserve"> определяется как </w:t>
      </w:r>
      <w:r>
        <w:rPr>
          <w:sz w:val="28"/>
          <w:szCs w:val="28"/>
        </w:rPr>
        <w:t>«</w:t>
      </w:r>
      <w:r>
        <w:rPr>
          <w:sz w:val="28"/>
          <w:szCs w:val="28"/>
        </w:rPr>
        <w:t>современный этап</w:t>
      </w:r>
      <w:r>
        <w:rPr>
          <w:sz w:val="28"/>
          <w:szCs w:val="28"/>
        </w:rPr>
        <w:t>»</w:t>
      </w:r>
      <w:r>
        <w:rPr>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sz w:val="28"/>
          <w:szCs w:val="28"/>
        </w:rPr>
      </w:pPr>
      <w:r>
        <w:rPr>
          <w:b/>
          <w:sz w:val="28"/>
          <w:szCs w:val="28"/>
        </w:rPr>
        <w:t>Методологическая</w:t>
      </w:r>
      <w:r>
        <w:rPr>
          <w:b/>
          <w:sz w:val="28"/>
          <w:szCs w:val="28"/>
        </w:rPr>
        <w:t xml:space="preserve"> основ</w:t>
      </w:r>
      <w:r>
        <w:rPr>
          <w:b/>
          <w:sz w:val="28"/>
          <w:szCs w:val="28"/>
        </w:rPr>
        <w:t xml:space="preserve">а исследования. </w:t>
      </w:r>
      <w:r>
        <w:rPr>
          <w:sz w:val="28"/>
          <w:szCs w:val="28"/>
        </w:rPr>
        <w:t xml:space="preserve">В исследовании использовались </w:t>
      </w:r>
      <w:r>
        <w:rPr>
          <w:color w:val="000000"/>
          <w:sz w:val="28"/>
          <w:szCs w:val="28"/>
        </w:rPr>
        <w:t xml:space="preserve">общенаучные методы исследования: </w:t>
      </w:r>
      <w:r>
        <w:rPr>
          <w:color w:val="000000"/>
          <w:spacing w:val="-2"/>
          <w:sz w:val="28"/>
          <w:szCs w:val="28"/>
        </w:rPr>
        <w:t xml:space="preserve">сравнение, анализ, синтез, обобщение, индукция, дедукция. Кроме того, в исследовании применялся </w:t>
      </w:r>
      <w:r>
        <w:rPr>
          <w:sz w:val="28"/>
          <w:szCs w:val="28"/>
        </w:rPr>
        <w:t>междисциплинарный подход, выборочные наблюдения, статистический анализ.</w:t>
      </w:r>
      <w:r>
        <w:rPr>
          <w:color w:val="000000"/>
          <w:sz w:val="26"/>
          <w:szCs w:val="26"/>
        </w:rPr>
        <w:t xml:space="preserve">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bCs/>
          <w:sz w:val="28"/>
          <w:szCs w:val="28"/>
        </w:rPr>
      </w:pPr>
      <w:r>
        <w:rPr>
          <w:b/>
          <w:sz w:val="28"/>
          <w:szCs w:val="28"/>
        </w:rPr>
        <w:t>Теоретическая и научно-практическая значимость исследования.</w:t>
      </w:r>
      <w:r>
        <w:rPr>
          <w:b/>
          <w:sz w:val="28"/>
          <w:szCs w:val="28"/>
        </w:rPr>
        <w:t xml:space="preserve"> </w:t>
      </w:r>
      <w:r>
        <w:rPr>
          <w:bCs/>
          <w:sz w:val="28"/>
          <w:szCs w:val="28"/>
        </w:rPr>
        <w:t>Результаты д</w:t>
      </w:r>
      <w:r>
        <w:rPr>
          <w:bCs/>
          <w:sz w:val="28"/>
          <w:szCs w:val="28"/>
        </w:rPr>
        <w:t>иссертаци</w:t>
      </w:r>
      <w:r>
        <w:rPr>
          <w:bCs/>
          <w:sz w:val="28"/>
          <w:szCs w:val="28"/>
        </w:rPr>
        <w:t>онного исследования</w:t>
      </w:r>
      <w:r>
        <w:rPr>
          <w:bCs/>
          <w:sz w:val="28"/>
          <w:szCs w:val="28"/>
        </w:rPr>
        <w:t xml:space="preserve"> </w:t>
      </w:r>
      <w:r>
        <w:rPr>
          <w:bCs/>
          <w:sz w:val="28"/>
          <w:szCs w:val="28"/>
        </w:rPr>
        <w:t>могут</w:t>
      </w:r>
      <w:r>
        <w:rPr>
          <w:bCs/>
          <w:sz w:val="28"/>
          <w:szCs w:val="28"/>
        </w:rPr>
        <w:t xml:space="preserve"> помочь экономическим ведомствам России и Китая и всем ведомствам, участвующим в экономической деятельности, проанализировать ключевые направления экономического сотрудничества между Россией и Китаем на </w:t>
      </w:r>
      <w:r>
        <w:rPr>
          <w:bCs/>
          <w:sz w:val="28"/>
          <w:szCs w:val="28"/>
        </w:rPr>
        <w:t>современном</w:t>
      </w:r>
      <w:r>
        <w:rPr>
          <w:bCs/>
          <w:sz w:val="28"/>
          <w:szCs w:val="28"/>
        </w:rPr>
        <w:t xml:space="preserve"> этапе, </w:t>
      </w:r>
      <w:r>
        <w:rPr>
          <w:bCs/>
          <w:sz w:val="28"/>
          <w:szCs w:val="28"/>
        </w:rPr>
        <w:t xml:space="preserve">выявить </w:t>
      </w:r>
      <w:r>
        <w:rPr>
          <w:bCs/>
          <w:sz w:val="28"/>
          <w:szCs w:val="28"/>
        </w:rPr>
        <w:t xml:space="preserve">ключевые проблемы, которые необходимо решить, а также </w:t>
      </w:r>
      <w:r>
        <w:rPr>
          <w:bCs/>
          <w:sz w:val="28"/>
          <w:szCs w:val="28"/>
        </w:rPr>
        <w:t xml:space="preserve">сформулировать экономические </w:t>
      </w:r>
      <w:r>
        <w:rPr>
          <w:bCs/>
          <w:sz w:val="28"/>
          <w:szCs w:val="28"/>
        </w:rPr>
        <w:t xml:space="preserve">цели и потребности России и Китая. </w:t>
      </w:r>
      <w:r>
        <w:rPr>
          <w:bCs/>
          <w:sz w:val="28"/>
          <w:szCs w:val="28"/>
        </w:rPr>
        <w:t>Также работа может быть</w:t>
      </w:r>
      <w:r>
        <w:rPr>
          <w:bCs/>
          <w:sz w:val="28"/>
          <w:szCs w:val="28"/>
        </w:rPr>
        <w:t xml:space="preserve"> использован</w:t>
      </w:r>
      <w:r>
        <w:rPr>
          <w:bCs/>
          <w:sz w:val="28"/>
          <w:szCs w:val="28"/>
        </w:rPr>
        <w:t>а</w:t>
      </w:r>
      <w:r>
        <w:rPr>
          <w:bCs/>
          <w:sz w:val="28"/>
          <w:szCs w:val="28"/>
        </w:rPr>
        <w:t xml:space="preserve"> в качестве теоретической основы для оценки текущей ситуации и будущих тенденций развития экономического сотрудничества.</w:t>
      </w:r>
      <w:r>
        <w:rPr>
          <w:bCs/>
          <w:sz w:val="28"/>
          <w:szCs w:val="28"/>
        </w:rPr>
        <w:t xml:space="preserve"> Данное исследование может служить справочным материал</w:t>
      </w:r>
      <w:r>
        <w:rPr>
          <w:bCs/>
          <w:sz w:val="28"/>
          <w:szCs w:val="28"/>
        </w:rPr>
        <w:t>ом</w:t>
      </w:r>
      <w:r>
        <w:rPr>
          <w:bCs/>
          <w:sz w:val="28"/>
          <w:szCs w:val="28"/>
        </w:rPr>
        <w:t xml:space="preserve"> для изучения российско-китайского сотрудничества и российско-китайских отношений.</w:t>
      </w:r>
      <w:r>
        <w:rPr>
          <w:bCs/>
          <w:sz w:val="28"/>
          <w:szCs w:val="28"/>
        </w:rPr>
        <w:t xml:space="preserve"> </w:t>
      </w:r>
      <w:r>
        <w:rPr>
          <w:sz w:val="28"/>
          <w:szCs w:val="28"/>
        </w:rPr>
        <w:t>Также основные выводы диссертационного исследования могут дополнить курс лекций по дисциплине: «Постсоветские государства в международных экономических отношениях».</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sz w:val="28"/>
          <w:szCs w:val="28"/>
        </w:rPr>
      </w:pPr>
      <w:r>
        <w:rPr>
          <w:b/>
          <w:bCs/>
          <w:sz w:val="28"/>
          <w:szCs w:val="28"/>
        </w:rPr>
        <w:t>Апробация</w:t>
      </w:r>
      <w:r>
        <w:rPr>
          <w:b/>
          <w:bCs/>
          <w:sz w:val="28"/>
          <w:szCs w:val="28"/>
        </w:rPr>
        <w:t xml:space="preserve"> исследования</w:t>
      </w:r>
      <w:r>
        <w:rPr>
          <w:sz w:val="28"/>
          <w:szCs w:val="28"/>
        </w:rPr>
        <w:t xml:space="preserve"> заключается в том, что результаты диссертации легли в основу научных статей:</w:t>
      </w:r>
    </w:p>
    <w:bookmarkStart w:id="2" w:name="_Hlk64361694"/>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pPr>
      <w:r>
        <w:t xml:space="preserve">Ван </w:t>
      </w:r>
      <w:r>
        <w:t>Жэньчжи</w:t>
      </w:r>
      <w:r>
        <w:t>. Формирование парламентских связей Китая и Петербурга (1994-2016 гг.)</w:t>
      </w:r>
      <w:bookmarkEnd w:id="2"/>
      <w:r>
        <w:t xml:space="preserve"> // Клио. 2021. № 2. С. 45-53. </w:t>
      </w:r>
      <w:r>
        <w:rPr>
          <w:lang w:val="en-US"/>
        </w:rPr>
        <w:t>Doi</w:t>
      </w:r>
      <w:r>
        <w:t xml:space="preserve"> 10.51676/2070-9773_2021_02_45</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pPr>
      <w:r>
        <w:t xml:space="preserve">Ван </w:t>
      </w:r>
      <w:r>
        <w:t>Жэньчжи</w:t>
      </w:r>
      <w:r>
        <w:t>. Побратимство Петербурга и Китая</w:t>
      </w:r>
      <w:r>
        <w:rPr>
          <w:b/>
          <w:bCs/>
        </w:rPr>
        <w:t xml:space="preserve"> // </w:t>
      </w:r>
      <w:r>
        <w:t xml:space="preserve">История Петербурга. 2021. № 1 (82). С. 21-26.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851"/>
        <w:jc w:val="both"/>
        <w:rPr/>
      </w:pPr>
      <w:r>
        <w:t xml:space="preserve">Ван </w:t>
      </w:r>
      <w:r>
        <w:t>Жэньчжи</w:t>
      </w:r>
      <w:r>
        <w:t xml:space="preserve">. </w:t>
      </w:r>
      <w:r>
        <w:rPr>
          <w:shd w:val="clear" w:color="auto" w:fill="ffffff"/>
        </w:rPr>
        <w:t xml:space="preserve">История сотрудничества Законодательного собрания Санкт-Петербурга и Китая в условиях глобальных перемен </w:t>
      </w:r>
      <w:r>
        <w:t xml:space="preserve">// Клио. 2021. № 3. С. 76-85. </w:t>
      </w:r>
      <w:r>
        <w:rPr>
          <w:lang w:val="en-US"/>
        </w:rPr>
        <w:t>Doi</w:t>
      </w:r>
      <w:r>
        <w:t xml:space="preserve"> 10.51676/2070-9773_2021_03_76</w:t>
      </w:r>
    </w:p>
    <w:p>
      <w:pPr>
        <w:pStyle w:val="style0"/>
        <w:spacing w:lineRule="auto" w:line="360"/>
        <w:ind w:firstLine="851"/>
        <w:jc w:val="both"/>
        <w:rPr>
          <w:bCs/>
          <w:sz w:val="28"/>
          <w:szCs w:val="28"/>
        </w:rPr>
      </w:pPr>
      <w:r>
        <w:rPr>
          <w:b/>
          <w:sz w:val="28"/>
          <w:szCs w:val="28"/>
        </w:rPr>
        <w:t xml:space="preserve">Структура работы. </w:t>
      </w:r>
      <w:r>
        <w:rPr>
          <w:sz w:val="28"/>
          <w:szCs w:val="28"/>
        </w:rPr>
        <w:t>ВКР</w:t>
      </w:r>
      <w:r>
        <w:rPr>
          <w:sz w:val="28"/>
          <w:szCs w:val="28"/>
        </w:rPr>
        <w:t xml:space="preserve"> состоит из введения, четырех глав, заключения и списка </w:t>
      </w:r>
      <w:r>
        <w:rPr>
          <w:sz w:val="28"/>
          <w:szCs w:val="28"/>
        </w:rPr>
        <w:t xml:space="preserve">источников и </w:t>
      </w:r>
      <w:r>
        <w:rPr>
          <w:sz w:val="28"/>
          <w:szCs w:val="28"/>
        </w:rPr>
        <w:t>литературы.</w:t>
      </w:r>
      <w:r>
        <w:rPr>
          <w:bCs/>
          <w:sz w:val="28"/>
          <w:szCs w:val="28"/>
        </w:rPr>
        <w:br w:type="page"/>
      </w:r>
    </w:p>
    <w:bookmarkStart w:id="3" w:name="_Toc135856967"/>
    <w:bookmarkStart w:id="4" w:name="_Toc136248198"/>
    <w:p>
      <w:pPr>
        <w:pStyle w:val="style66"/>
        <w:spacing w:after="0" w:lineRule="auto" w:line="360"/>
        <w:ind w:firstLine="851"/>
        <w:jc w:val="center"/>
        <w:outlineLvl w:val="0"/>
        <w:rPr>
          <w:rFonts w:ascii="Times New Roman" w:cs="Times New Roman" w:hAnsi="Times New Roman"/>
          <w:b/>
          <w:sz w:val="28"/>
          <w:szCs w:val="28"/>
        </w:rPr>
      </w:pPr>
      <w:r>
        <w:rPr>
          <w:rFonts w:ascii="Times New Roman" w:cs="Times New Roman" w:hAnsi="Times New Roman"/>
          <w:b/>
          <w:sz w:val="28"/>
          <w:szCs w:val="28"/>
        </w:rPr>
        <w:t xml:space="preserve">Глава </w:t>
      </w:r>
      <w:r>
        <w:rPr>
          <w:rFonts w:ascii="Times New Roman" w:cs="Times New Roman" w:hAnsi="Times New Roman"/>
          <w:b/>
          <w:sz w:val="28"/>
          <w:szCs w:val="28"/>
        </w:rPr>
        <w:t>1</w:t>
      </w:r>
      <w:r>
        <w:rPr>
          <w:rFonts w:ascii="Times New Roman" w:cs="Times New Roman" w:hAnsi="Times New Roman"/>
          <w:b/>
          <w:sz w:val="28"/>
          <w:szCs w:val="28"/>
        </w:rPr>
        <w:t>. Отраслевая структура экономики в российско-китайских отношениях</w:t>
      </w:r>
      <w:bookmarkEnd w:id="3"/>
      <w:bookmarkEnd w:id="4"/>
    </w:p>
    <w:bookmarkStart w:id="5" w:name="_Toc135856968"/>
    <w:bookmarkStart w:id="6" w:name="_Toc136248199"/>
    <w:p>
      <w:pPr>
        <w:pStyle w:val="style66"/>
        <w:numPr>
          <w:ilvl w:val="1"/>
          <w:numId w:val="15"/>
        </w:numPr>
        <w:spacing w:after="0" w:lineRule="auto" w:line="360"/>
        <w:ind w:left="0" w:firstLine="709"/>
        <w:outlineLvl w:val="1"/>
        <w:rPr>
          <w:rFonts w:ascii="Times New Roman" w:cs="Times New Roman" w:hAnsi="Times New Roman"/>
          <w:b/>
          <w:sz w:val="28"/>
          <w:szCs w:val="28"/>
        </w:rPr>
      </w:pPr>
      <w:r>
        <w:rPr>
          <w:rFonts w:ascii="Times New Roman" w:cs="Times New Roman" w:hAnsi="Times New Roman"/>
          <w:b/>
          <w:sz w:val="28"/>
          <w:szCs w:val="28"/>
        </w:rPr>
        <w:t>Обзор межправительственных договоров и соглашений в области китайско-российского экономического сотрудничества.</w:t>
      </w:r>
      <w:bookmarkEnd w:id="5"/>
      <w:bookmarkEnd w:id="6"/>
    </w:p>
    <w:p>
      <w:pPr>
        <w:pStyle w:val="style0"/>
        <w:spacing w:lineRule="auto" w:line="360"/>
        <w:ind w:firstLine="851"/>
        <w:jc w:val="both"/>
        <w:rPr>
          <w:sz w:val="28"/>
          <w:szCs w:val="28"/>
        </w:rPr>
      </w:pPr>
    </w:p>
    <w:p>
      <w:pPr>
        <w:pStyle w:val="style0"/>
        <w:spacing w:lineRule="auto" w:line="360"/>
        <w:ind w:firstLine="709"/>
        <w:jc w:val="both"/>
        <w:rPr>
          <w:sz w:val="28"/>
          <w:szCs w:val="28"/>
        </w:rPr>
      </w:pPr>
      <w:r>
        <w:rPr>
          <w:sz w:val="28"/>
          <w:szCs w:val="28"/>
        </w:rPr>
        <w:t>За последние 20</w:t>
      </w:r>
      <w:r>
        <w:rPr>
          <w:sz w:val="28"/>
          <w:szCs w:val="28"/>
        </w:rPr>
        <w:t xml:space="preserve"> лет развития </w:t>
      </w:r>
      <w:r>
        <w:rPr>
          <w:sz w:val="28"/>
          <w:szCs w:val="28"/>
        </w:rPr>
        <w:t>китайско-</w:t>
      </w:r>
      <w:r>
        <w:rPr>
          <w:sz w:val="28"/>
          <w:szCs w:val="28"/>
        </w:rPr>
        <w:t>российских отношений</w:t>
      </w:r>
      <w:r>
        <w:rPr>
          <w:sz w:val="28"/>
          <w:szCs w:val="28"/>
        </w:rPr>
        <w:t xml:space="preserve">, </w:t>
      </w:r>
      <w:r>
        <w:rPr>
          <w:sz w:val="28"/>
          <w:szCs w:val="28"/>
        </w:rPr>
        <w:t>неустанным усилиям руководителей и народов двух стран</w:t>
      </w:r>
      <w:r>
        <w:rPr>
          <w:sz w:val="28"/>
          <w:szCs w:val="28"/>
        </w:rPr>
        <w:t xml:space="preserve">, </w:t>
      </w:r>
      <w:r>
        <w:rPr>
          <w:sz w:val="28"/>
          <w:szCs w:val="28"/>
        </w:rPr>
        <w:t xml:space="preserve">отношения выдержали испытание постоянно меняющейся международной обстановкой и добились больших успехов. </w:t>
      </w:r>
      <w:r>
        <w:rPr>
          <w:sz w:val="28"/>
          <w:szCs w:val="28"/>
        </w:rPr>
        <w:t>К</w:t>
      </w:r>
      <w:r>
        <w:rPr>
          <w:sz w:val="28"/>
          <w:szCs w:val="28"/>
        </w:rPr>
        <w:t xml:space="preserve">итайско-российские отношения имеют широкую и прочную основу и в настоящее время вступили в период самого </w:t>
      </w:r>
      <w:r>
        <w:rPr>
          <w:sz w:val="28"/>
          <w:szCs w:val="28"/>
        </w:rPr>
        <w:t>большого</w:t>
      </w:r>
      <w:r>
        <w:rPr>
          <w:sz w:val="28"/>
          <w:szCs w:val="28"/>
        </w:rPr>
        <w:t xml:space="preserve"> и стабильного развития в истории, прагматичное сотрудничество и взаимная выгода стали основным направлением китайско-российских отношений.</w:t>
      </w:r>
      <w:r>
        <w:rPr>
          <w:sz w:val="28"/>
          <w:szCs w:val="28"/>
        </w:rPr>
        <w:t xml:space="preserve"> </w:t>
      </w:r>
      <w:r>
        <w:rPr>
          <w:sz w:val="28"/>
          <w:szCs w:val="28"/>
        </w:rPr>
        <w:t>Россия и Китай имеют чрезвычайно продолжительную историю сотрудничества во всех сферах жизни</w:t>
      </w:r>
      <w:r>
        <w:rPr>
          <w:rStyle w:val="style38"/>
          <w:sz w:val="28"/>
          <w:szCs w:val="28"/>
        </w:rPr>
        <w:footnoteReference w:id="9"/>
      </w:r>
      <w:r>
        <w:rPr>
          <w:sz w:val="28"/>
          <w:szCs w:val="28"/>
        </w:rPr>
        <w:t>.</w:t>
      </w:r>
    </w:p>
    <w:p>
      <w:pPr>
        <w:pStyle w:val="style0"/>
        <w:spacing w:lineRule="auto" w:line="360"/>
        <w:ind w:firstLine="709"/>
        <w:jc w:val="both"/>
        <w:rPr>
          <w:sz w:val="28"/>
          <w:szCs w:val="28"/>
        </w:rPr>
      </w:pPr>
      <w:r>
        <w:rPr>
          <w:sz w:val="28"/>
          <w:szCs w:val="28"/>
        </w:rPr>
        <w:t>Сотрудничество в сфере экономики в</w:t>
      </w:r>
      <w:r>
        <w:rPr>
          <w:sz w:val="28"/>
          <w:szCs w:val="28"/>
        </w:rPr>
        <w:t>сегда</w:t>
      </w:r>
      <w:r>
        <w:rPr>
          <w:sz w:val="28"/>
          <w:szCs w:val="28"/>
        </w:rPr>
        <w:t xml:space="preserve"> </w:t>
      </w:r>
      <w:r>
        <w:rPr>
          <w:sz w:val="28"/>
          <w:szCs w:val="28"/>
        </w:rPr>
        <w:t xml:space="preserve">было </w:t>
      </w:r>
      <w:r>
        <w:rPr>
          <w:sz w:val="28"/>
          <w:szCs w:val="28"/>
        </w:rPr>
        <w:t>немаловажным фактором, влияющим как</w:t>
      </w:r>
      <w:r>
        <w:rPr>
          <w:sz w:val="28"/>
          <w:szCs w:val="28"/>
        </w:rPr>
        <w:t xml:space="preserve"> </w:t>
      </w:r>
      <w:r>
        <w:rPr>
          <w:sz w:val="28"/>
          <w:szCs w:val="28"/>
        </w:rPr>
        <w:t>на состояние отношений России и Китая, так и на</w:t>
      </w:r>
      <w:r>
        <w:rPr>
          <w:sz w:val="28"/>
          <w:szCs w:val="28"/>
        </w:rPr>
        <w:t xml:space="preserve"> </w:t>
      </w:r>
      <w:r>
        <w:rPr>
          <w:sz w:val="28"/>
          <w:szCs w:val="28"/>
        </w:rPr>
        <w:t>состояние мировых экономических отношений</w:t>
      </w:r>
      <w:r>
        <w:rPr>
          <w:sz w:val="28"/>
          <w:szCs w:val="28"/>
        </w:rPr>
        <w:t xml:space="preserve"> </w:t>
      </w:r>
      <w:r>
        <w:rPr>
          <w:rStyle w:val="style38"/>
          <w:sz w:val="28"/>
          <w:szCs w:val="28"/>
        </w:rPr>
        <w:footnoteReference w:id="10"/>
      </w:r>
      <w:r>
        <w:rPr>
          <w:sz w:val="28"/>
          <w:szCs w:val="28"/>
        </w:rPr>
        <w:t>.</w:t>
      </w:r>
    </w:p>
    <w:p>
      <w:pPr>
        <w:pStyle w:val="style0"/>
        <w:spacing w:lineRule="auto" w:line="360"/>
        <w:ind w:firstLine="709"/>
        <w:jc w:val="both"/>
        <w:rPr>
          <w:sz w:val="28"/>
          <w:szCs w:val="28"/>
        </w:rPr>
      </w:pPr>
      <w:r>
        <w:rPr>
          <w:sz w:val="28"/>
          <w:szCs w:val="28"/>
        </w:rPr>
        <w:t xml:space="preserve">Российско-экономическое сотрудничество активно </w:t>
      </w:r>
      <w:r>
        <w:rPr>
          <w:sz w:val="28"/>
          <w:szCs w:val="28"/>
        </w:rPr>
        <w:t>развивается</w:t>
      </w:r>
      <w:r>
        <w:rPr>
          <w:sz w:val="28"/>
          <w:szCs w:val="28"/>
        </w:rPr>
        <w:t xml:space="preserve"> во многих сферах, например, активно прослеживаются взаимодействия в </w:t>
      </w:r>
      <w:r>
        <w:rPr>
          <w:sz w:val="28"/>
          <w:szCs w:val="28"/>
        </w:rPr>
        <w:t>гуманитарных</w:t>
      </w:r>
      <w:r>
        <w:rPr>
          <w:sz w:val="28"/>
          <w:szCs w:val="28"/>
        </w:rPr>
        <w:t xml:space="preserve">, торговых, экономических сферах. Такое сотрудничество </w:t>
      </w:r>
      <w:r>
        <w:rPr>
          <w:sz w:val="28"/>
          <w:szCs w:val="28"/>
        </w:rPr>
        <w:t>регулируется договором</w:t>
      </w:r>
      <w:r>
        <w:rPr>
          <w:sz w:val="28"/>
          <w:szCs w:val="28"/>
        </w:rPr>
        <w:t xml:space="preserve"> «О</w:t>
      </w:r>
      <w:r>
        <w:rPr>
          <w:sz w:val="28"/>
          <w:szCs w:val="28"/>
        </w:rPr>
        <w:t xml:space="preserve"> добрососедстве, дружбе и сотрудничестве между</w:t>
      </w:r>
      <w:r>
        <w:rPr>
          <w:sz w:val="28"/>
          <w:szCs w:val="28"/>
        </w:rPr>
        <w:t xml:space="preserve"> </w:t>
      </w:r>
      <w:r>
        <w:rPr>
          <w:sz w:val="28"/>
          <w:szCs w:val="28"/>
        </w:rPr>
        <w:t>Российской Федерацией и Китайской Народной</w:t>
      </w:r>
      <w:r>
        <w:rPr>
          <w:sz w:val="28"/>
          <w:szCs w:val="28"/>
        </w:rPr>
        <w:t xml:space="preserve"> </w:t>
      </w:r>
      <w:r>
        <w:rPr>
          <w:sz w:val="28"/>
          <w:szCs w:val="28"/>
        </w:rPr>
        <w:t>Республикой от 18.07.2001 г.</w:t>
      </w:r>
      <w:r>
        <w:rPr>
          <w:sz w:val="28"/>
          <w:szCs w:val="28"/>
        </w:rPr>
        <w:t>» По нему оба государства обязываются представлять взаимный интерес</w:t>
      </w:r>
      <w:r>
        <w:rPr>
          <w:sz w:val="28"/>
          <w:szCs w:val="28"/>
        </w:rPr>
        <w:t xml:space="preserve"> </w:t>
      </w:r>
      <w:r>
        <w:rPr>
          <w:sz w:val="28"/>
          <w:szCs w:val="28"/>
        </w:rPr>
        <w:t>в соответствии с национальным законодательством</w:t>
      </w:r>
      <w:r>
        <w:rPr>
          <w:sz w:val="28"/>
          <w:szCs w:val="28"/>
        </w:rPr>
        <w:t xml:space="preserve">. </w:t>
      </w:r>
      <w:r>
        <w:rPr>
          <w:sz w:val="28"/>
          <w:szCs w:val="28"/>
        </w:rPr>
        <w:t>«</w:t>
      </w:r>
      <w:r>
        <w:rPr>
          <w:sz w:val="28"/>
          <w:szCs w:val="28"/>
        </w:rPr>
        <w:t>Улучшение отношений в сфере торгово-</w:t>
      </w:r>
      <w:r>
        <w:rPr>
          <w:sz w:val="28"/>
          <w:szCs w:val="28"/>
        </w:rPr>
        <w:t>экономических</w:t>
      </w:r>
      <w:r>
        <w:rPr>
          <w:rFonts w:hint="eastAsia"/>
          <w:sz w:val="28"/>
          <w:szCs w:val="28"/>
        </w:rPr>
        <w:t xml:space="preserve"> </w:t>
      </w:r>
      <w:r>
        <w:rPr>
          <w:sz w:val="28"/>
          <w:szCs w:val="28"/>
        </w:rPr>
        <w:t xml:space="preserve">отношений происходит благодаря росту </w:t>
      </w:r>
      <w:r>
        <w:rPr>
          <w:sz w:val="28"/>
          <w:szCs w:val="28"/>
        </w:rPr>
        <w:t>товарооборота, активизацией инвестиционного сотрудничества, укреплением межрегиональных и приграничных связей</w:t>
      </w:r>
      <w:r>
        <w:rPr>
          <w:sz w:val="28"/>
          <w:szCs w:val="28"/>
        </w:rPr>
        <w:t xml:space="preserve">. Также страны стали все больше заинтересованы в развитии </w:t>
      </w:r>
      <w:r>
        <w:rPr>
          <w:sz w:val="28"/>
          <w:szCs w:val="28"/>
        </w:rPr>
        <w:t>валютно-финансовой</w:t>
      </w:r>
      <w:r>
        <w:rPr>
          <w:sz w:val="28"/>
          <w:szCs w:val="28"/>
        </w:rPr>
        <w:t xml:space="preserve"> и</w:t>
      </w:r>
      <w:r>
        <w:rPr>
          <w:sz w:val="28"/>
          <w:szCs w:val="28"/>
        </w:rPr>
        <w:t xml:space="preserve"> </w:t>
      </w:r>
      <w:r>
        <w:rPr>
          <w:sz w:val="28"/>
          <w:szCs w:val="28"/>
        </w:rPr>
        <w:t>научно-технической</w:t>
      </w:r>
      <w:r>
        <w:rPr>
          <w:sz w:val="28"/>
          <w:szCs w:val="28"/>
        </w:rPr>
        <w:t xml:space="preserve"> </w:t>
      </w:r>
      <w:r>
        <w:rPr>
          <w:sz w:val="28"/>
          <w:szCs w:val="28"/>
        </w:rPr>
        <w:t>областях</w:t>
      </w:r>
      <w:r>
        <w:rPr>
          <w:sz w:val="28"/>
          <w:szCs w:val="28"/>
        </w:rPr>
        <w:t>»</w:t>
      </w:r>
      <w:r>
        <w:rPr>
          <w:rStyle w:val="style38"/>
          <w:sz w:val="28"/>
          <w:szCs w:val="28"/>
        </w:rPr>
        <w:footnoteReference w:id="11"/>
      </w:r>
      <w:r>
        <w:rPr>
          <w:sz w:val="28"/>
          <w:szCs w:val="28"/>
        </w:rPr>
        <w:t>.</w:t>
      </w:r>
    </w:p>
    <w:p>
      <w:pPr>
        <w:pStyle w:val="style0"/>
        <w:spacing w:lineRule="auto" w:line="360"/>
        <w:ind w:firstLine="709"/>
        <w:jc w:val="both"/>
        <w:rPr>
          <w:sz w:val="28"/>
          <w:szCs w:val="28"/>
        </w:rPr>
      </w:pPr>
      <w:r>
        <w:rPr>
          <w:sz w:val="28"/>
          <w:szCs w:val="28"/>
        </w:rPr>
        <w:t>Дальнейшее развитие российско-китайского сотрудничества во многом зависит от политико-правовых условий хозяйственной деятельности</w:t>
      </w:r>
      <w:r>
        <w:rPr>
          <w:sz w:val="28"/>
          <w:szCs w:val="28"/>
        </w:rPr>
        <w:t xml:space="preserve">. </w:t>
      </w:r>
      <w:r>
        <w:rPr>
          <w:sz w:val="28"/>
          <w:szCs w:val="28"/>
        </w:rPr>
        <w:t xml:space="preserve">Всестороннее партнерство и стратегическое взаимодействие России и Китая — естественный выбор двух соседних стран, выбор, на который не влияют краткосрочные события. Высокий уровень политического доверия как прочная основа отношений позволил России и Китаю развивать </w:t>
      </w:r>
      <w:r>
        <w:rPr>
          <w:sz w:val="28"/>
          <w:szCs w:val="28"/>
        </w:rPr>
        <w:t>сотрудничество</w:t>
      </w:r>
      <w:r>
        <w:rPr>
          <w:sz w:val="28"/>
          <w:szCs w:val="28"/>
        </w:rPr>
        <w:t xml:space="preserve"> вне зависимости от мировых обстоятельств и взаимоотношений с другими центрами силы</w:t>
      </w:r>
      <w:r>
        <w:rPr>
          <w:sz w:val="28"/>
          <w:szCs w:val="28"/>
        </w:rPr>
        <w:t xml:space="preserve"> </w:t>
      </w:r>
      <w:r>
        <w:rPr>
          <w:rStyle w:val="style38"/>
          <w:sz w:val="28"/>
          <w:szCs w:val="28"/>
        </w:rPr>
        <w:footnoteReference w:id="12"/>
      </w:r>
      <w:r>
        <w:rPr>
          <w:sz w:val="28"/>
          <w:szCs w:val="28"/>
        </w:rPr>
        <w:t>.</w:t>
      </w:r>
    </w:p>
    <w:p>
      <w:pPr>
        <w:pStyle w:val="style0"/>
        <w:spacing w:lineRule="auto" w:line="360"/>
        <w:ind w:firstLine="709"/>
        <w:jc w:val="both"/>
        <w:rPr>
          <w:sz w:val="28"/>
          <w:szCs w:val="28"/>
        </w:rPr>
      </w:pPr>
      <w:r>
        <w:rPr>
          <w:sz w:val="28"/>
          <w:szCs w:val="28"/>
        </w:rPr>
        <w:t xml:space="preserve">Несмотря на то, что в 2019 году Россия и Китай столкнулись с рядом внешних и внутренних проблем, обе страны приложили большие усилия для </w:t>
      </w:r>
      <w:r>
        <w:rPr>
          <w:sz w:val="28"/>
          <w:szCs w:val="28"/>
        </w:rPr>
        <w:t xml:space="preserve">поддержания и развития </w:t>
      </w:r>
      <w:r>
        <w:rPr>
          <w:sz w:val="28"/>
          <w:szCs w:val="28"/>
        </w:rPr>
        <w:t xml:space="preserve">двустороннего торгово-экономического сотрудничества. </w:t>
      </w:r>
      <w:r>
        <w:rPr>
          <w:sz w:val="28"/>
          <w:szCs w:val="28"/>
        </w:rPr>
        <w:t xml:space="preserve">Уже были сделаны неплохие результаты, одним из которых является </w:t>
      </w:r>
      <w:r>
        <w:rPr>
          <w:sz w:val="28"/>
          <w:szCs w:val="28"/>
        </w:rPr>
        <w:t xml:space="preserve">увеличение торговли сельскохозяйственной продукцией. </w:t>
      </w:r>
    </w:p>
    <w:p>
      <w:pPr>
        <w:pStyle w:val="style0"/>
        <w:spacing w:lineRule="auto" w:line="360"/>
        <w:ind w:firstLine="709"/>
        <w:jc w:val="both"/>
        <w:rPr>
          <w:sz w:val="28"/>
          <w:szCs w:val="28"/>
        </w:rPr>
      </w:pPr>
      <w:r>
        <w:rPr>
          <w:sz w:val="28"/>
          <w:szCs w:val="28"/>
        </w:rPr>
        <w:t xml:space="preserve">Сотрудничество России и Китая </w:t>
      </w:r>
      <w:r>
        <w:rPr>
          <w:sz w:val="28"/>
          <w:szCs w:val="28"/>
        </w:rPr>
        <w:t>продол</w:t>
      </w:r>
      <w:r>
        <w:rPr>
          <w:sz w:val="28"/>
          <w:szCs w:val="28"/>
        </w:rPr>
        <w:t xml:space="preserve">жает развиваться, каждый </w:t>
      </w:r>
      <w:r>
        <w:rPr>
          <w:sz w:val="28"/>
          <w:szCs w:val="28"/>
        </w:rPr>
        <w:t xml:space="preserve">год </w:t>
      </w:r>
      <w:r>
        <w:rPr>
          <w:sz w:val="28"/>
          <w:szCs w:val="28"/>
        </w:rPr>
        <w:t>проходят</w:t>
      </w:r>
      <w:r>
        <w:rPr>
          <w:rFonts w:hint="eastAsia"/>
          <w:sz w:val="28"/>
          <w:szCs w:val="28"/>
        </w:rPr>
        <w:t xml:space="preserve"> </w:t>
      </w:r>
      <w:r>
        <w:rPr>
          <w:sz w:val="28"/>
          <w:szCs w:val="28"/>
        </w:rPr>
        <w:t>взаимные визиты</w:t>
      </w:r>
      <w:r>
        <w:rPr>
          <w:sz w:val="28"/>
          <w:szCs w:val="28"/>
        </w:rPr>
        <w:t xml:space="preserve"> и международные совещания </w:t>
      </w:r>
      <w:r>
        <w:rPr>
          <w:sz w:val="28"/>
          <w:szCs w:val="28"/>
        </w:rPr>
        <w:t xml:space="preserve">«группы </w:t>
      </w:r>
      <w:r>
        <w:rPr>
          <w:sz w:val="28"/>
          <w:szCs w:val="28"/>
        </w:rPr>
        <w:t xml:space="preserve">двадцати» </w:t>
      </w:r>
      <w:r>
        <w:rPr>
          <w:sz w:val="28"/>
          <w:szCs w:val="28"/>
        </w:rPr>
        <w:t>во</w:t>
      </w:r>
      <w:r>
        <w:rPr>
          <w:sz w:val="28"/>
          <w:szCs w:val="28"/>
        </w:rPr>
        <w:t>время</w:t>
      </w:r>
      <w:r>
        <w:rPr>
          <w:sz w:val="28"/>
          <w:szCs w:val="28"/>
        </w:rPr>
        <w:t xml:space="preserve">, которых министры </w:t>
      </w:r>
      <w:r>
        <w:rPr>
          <w:sz w:val="28"/>
          <w:szCs w:val="28"/>
        </w:rPr>
        <w:t>иностранных</w:t>
      </w:r>
      <w:r>
        <w:rPr>
          <w:sz w:val="28"/>
          <w:szCs w:val="28"/>
        </w:rPr>
        <w:t xml:space="preserve"> дел </w:t>
      </w:r>
      <w:r>
        <w:rPr>
          <w:sz w:val="28"/>
          <w:szCs w:val="28"/>
        </w:rPr>
        <w:t>обмениваются мнениями</w:t>
      </w:r>
      <w:r>
        <w:rPr>
          <w:sz w:val="28"/>
          <w:szCs w:val="28"/>
        </w:rPr>
        <w:t xml:space="preserve"> и решают актуальные вопросы</w:t>
      </w:r>
      <w:r>
        <w:rPr>
          <w:sz w:val="28"/>
          <w:szCs w:val="28"/>
        </w:rPr>
        <w:t xml:space="preserve"> </w:t>
      </w:r>
      <w:r>
        <w:rPr>
          <w:rStyle w:val="style38"/>
          <w:sz w:val="28"/>
          <w:szCs w:val="28"/>
        </w:rPr>
        <w:footnoteReference w:id="13"/>
      </w:r>
      <w:r>
        <w:rPr>
          <w:sz w:val="28"/>
          <w:szCs w:val="28"/>
        </w:rPr>
        <w:t xml:space="preserve">. </w:t>
      </w:r>
    </w:p>
    <w:p>
      <w:pPr>
        <w:pStyle w:val="style0"/>
        <w:spacing w:lineRule="auto" w:line="360"/>
        <w:ind w:firstLine="709"/>
        <w:jc w:val="both"/>
        <w:rPr>
          <w:sz w:val="28"/>
          <w:szCs w:val="28"/>
        </w:rPr>
      </w:pPr>
      <w:r>
        <w:rPr>
          <w:sz w:val="28"/>
          <w:szCs w:val="28"/>
        </w:rPr>
        <w:t xml:space="preserve">Российско-китайские торговые отношения </w:t>
      </w:r>
      <w:r>
        <w:rPr>
          <w:sz w:val="28"/>
          <w:szCs w:val="28"/>
        </w:rPr>
        <w:t xml:space="preserve">характеризуются огромным </w:t>
      </w:r>
      <w:r>
        <w:rPr>
          <w:sz w:val="28"/>
          <w:szCs w:val="28"/>
        </w:rPr>
        <w:t>потенциал</w:t>
      </w:r>
      <w:r>
        <w:rPr>
          <w:sz w:val="28"/>
          <w:szCs w:val="28"/>
        </w:rPr>
        <w:t xml:space="preserve">ом в области </w:t>
      </w:r>
      <w:r>
        <w:rPr>
          <w:sz w:val="28"/>
          <w:szCs w:val="28"/>
        </w:rPr>
        <w:t>торговой трансформации китайской политики</w:t>
      </w:r>
      <w:r>
        <w:rPr>
          <w:sz w:val="28"/>
          <w:szCs w:val="28"/>
        </w:rPr>
        <w:t xml:space="preserve">, задача которой </w:t>
      </w:r>
      <w:r>
        <w:rPr>
          <w:sz w:val="28"/>
          <w:szCs w:val="28"/>
        </w:rPr>
        <w:t>состоит</w:t>
      </w:r>
      <w:r>
        <w:rPr>
          <w:sz w:val="28"/>
          <w:szCs w:val="28"/>
        </w:rPr>
        <w:t xml:space="preserve"> в </w:t>
      </w:r>
      <w:r>
        <w:rPr>
          <w:sz w:val="28"/>
          <w:szCs w:val="28"/>
        </w:rPr>
        <w:t>укреплени</w:t>
      </w:r>
      <w:r>
        <w:rPr>
          <w:sz w:val="28"/>
          <w:szCs w:val="28"/>
        </w:rPr>
        <w:t>и</w:t>
      </w:r>
      <w:r>
        <w:rPr>
          <w:sz w:val="28"/>
          <w:szCs w:val="28"/>
        </w:rPr>
        <w:t xml:space="preserve"> связей</w:t>
      </w:r>
      <w:r>
        <w:rPr>
          <w:sz w:val="28"/>
          <w:szCs w:val="28"/>
        </w:rPr>
        <w:t xml:space="preserve"> и </w:t>
      </w:r>
      <w:r>
        <w:rPr>
          <w:sz w:val="28"/>
          <w:szCs w:val="28"/>
        </w:rPr>
        <w:t xml:space="preserve">отношений </w:t>
      </w:r>
      <w:r>
        <w:rPr>
          <w:sz w:val="28"/>
          <w:szCs w:val="28"/>
        </w:rPr>
        <w:t>с</w:t>
      </w:r>
      <w:r>
        <w:rPr>
          <w:sz w:val="28"/>
          <w:szCs w:val="28"/>
        </w:rPr>
        <w:t xml:space="preserve"> партнерами по экспорту в развивающихся странах экспорта и импорта.</w:t>
      </w:r>
    </w:p>
    <w:p>
      <w:pPr>
        <w:pStyle w:val="style0"/>
        <w:spacing w:lineRule="auto" w:line="360"/>
        <w:ind w:firstLine="709"/>
        <w:jc w:val="both"/>
        <w:rPr>
          <w:color w:val="000000"/>
          <w:sz w:val="28"/>
          <w:szCs w:val="28"/>
        </w:rPr>
      </w:pPr>
      <w:r>
        <w:rPr>
          <w:sz w:val="28"/>
          <w:szCs w:val="28"/>
        </w:rPr>
        <w:t xml:space="preserve">Рост китайской экономики обусловлен высокой себестоимостью товаров, поэтому она обходит экономику России в несколько раз. Китай поставляет технику, электронику. Россия поставляет </w:t>
      </w:r>
      <w:r>
        <w:rPr>
          <w:sz w:val="28"/>
          <w:szCs w:val="28"/>
        </w:rPr>
        <w:t>топливо, нефть и нефтепродукты</w:t>
      </w:r>
      <w:r>
        <w:rPr>
          <w:sz w:val="28"/>
          <w:szCs w:val="28"/>
        </w:rPr>
        <w:t xml:space="preserve">, что </w:t>
      </w:r>
      <w:r>
        <w:rPr>
          <w:sz w:val="28"/>
          <w:szCs w:val="28"/>
        </w:rPr>
        <w:t xml:space="preserve">негативно влияет на товарооборот </w:t>
      </w:r>
      <w:r>
        <w:rPr>
          <w:sz w:val="28"/>
          <w:szCs w:val="28"/>
        </w:rPr>
        <w:t xml:space="preserve">между двумя странами. </w:t>
      </w:r>
      <w:r>
        <w:rPr>
          <w:sz w:val="28"/>
          <w:szCs w:val="28"/>
        </w:rPr>
        <w:t>Большое практическое значение имеет изучение текущего состояния китайско-российского</w:t>
      </w:r>
      <w:r>
        <w:rPr>
          <w:sz w:val="28"/>
          <w:szCs w:val="28"/>
        </w:rPr>
        <w:t xml:space="preserve"> </w:t>
      </w:r>
      <w:r>
        <w:rPr>
          <w:sz w:val="28"/>
          <w:szCs w:val="28"/>
        </w:rPr>
        <w:t>экономического, торгового и финансового сотрудничества</w:t>
      </w:r>
      <w:r>
        <w:rPr>
          <w:sz w:val="28"/>
          <w:szCs w:val="28"/>
        </w:rPr>
        <w:t xml:space="preserve">. </w:t>
      </w:r>
      <w:r>
        <w:rPr>
          <w:sz w:val="28"/>
          <w:szCs w:val="28"/>
        </w:rPr>
        <w:t xml:space="preserve">В 2019 году </w:t>
      </w:r>
      <w:r>
        <w:rPr>
          <w:sz w:val="28"/>
          <w:szCs w:val="28"/>
        </w:rPr>
        <w:t xml:space="preserve">исполнилось </w:t>
      </w:r>
      <w:r>
        <w:rPr>
          <w:sz w:val="28"/>
          <w:szCs w:val="28"/>
        </w:rPr>
        <w:t>70 лет со дня установления дипломатических отношений между Китаем и Россией</w:t>
      </w:r>
      <w:r>
        <w:rPr>
          <w:sz w:val="28"/>
          <w:szCs w:val="28"/>
        </w:rPr>
        <w:t xml:space="preserve">. </w:t>
      </w:r>
      <w:r>
        <w:rPr>
          <w:sz w:val="28"/>
          <w:szCs w:val="28"/>
        </w:rPr>
        <w:t>В</w:t>
      </w:r>
      <w:r>
        <w:rPr>
          <w:sz w:val="28"/>
          <w:szCs w:val="28"/>
        </w:rPr>
        <w:t xml:space="preserve"> э</w:t>
      </w:r>
      <w:r>
        <w:rPr>
          <w:sz w:val="28"/>
          <w:szCs w:val="28"/>
        </w:rPr>
        <w:t xml:space="preserve">тот период </w:t>
      </w:r>
      <w:r>
        <w:rPr>
          <w:sz w:val="28"/>
          <w:szCs w:val="28"/>
        </w:rPr>
        <w:t>Китай</w:t>
      </w:r>
      <w:r>
        <w:rPr>
          <w:sz w:val="28"/>
          <w:szCs w:val="28"/>
        </w:rPr>
        <w:t xml:space="preserve"> </w:t>
      </w:r>
      <w:r>
        <w:rPr>
          <w:color w:val="000000"/>
          <w:sz w:val="28"/>
          <w:szCs w:val="28"/>
        </w:rPr>
        <w:t>продолжил</w:t>
      </w:r>
      <w:r>
        <w:rPr>
          <w:color w:val="000000"/>
          <w:sz w:val="28"/>
          <w:szCs w:val="28"/>
        </w:rPr>
        <w:t xml:space="preserve"> </w:t>
      </w:r>
      <w:r>
        <w:rPr>
          <w:color w:val="000000"/>
          <w:sz w:val="28"/>
          <w:szCs w:val="28"/>
        </w:rPr>
        <w:t xml:space="preserve">создавать рынки, делать их более </w:t>
      </w:r>
      <w:r>
        <w:rPr>
          <w:color w:val="000000"/>
          <w:sz w:val="28"/>
          <w:szCs w:val="28"/>
        </w:rPr>
        <w:t>открытыми и внедрять инновации в сектор финансовых услуг</w:t>
      </w:r>
      <w:r>
        <w:rPr>
          <w:rStyle w:val="style38"/>
          <w:color w:val="000000"/>
          <w:sz w:val="28"/>
          <w:szCs w:val="28"/>
        </w:rPr>
        <w:footnoteReference w:id="14"/>
      </w:r>
      <w:r>
        <w:rPr>
          <w:color w:val="000000"/>
          <w:sz w:val="28"/>
          <w:szCs w:val="28"/>
        </w:rPr>
        <w:t>.</w:t>
      </w:r>
      <w:r>
        <w:rPr>
          <w:color w:val="000000"/>
          <w:sz w:val="28"/>
          <w:szCs w:val="28"/>
        </w:rPr>
        <w:t xml:space="preserve"> </w:t>
      </w:r>
    </w:p>
    <w:p>
      <w:pPr>
        <w:pStyle w:val="style0"/>
        <w:spacing w:lineRule="auto" w:line="360"/>
        <w:ind w:firstLine="709"/>
        <w:jc w:val="both"/>
        <w:rPr>
          <w:color w:val="000000"/>
          <w:sz w:val="28"/>
          <w:szCs w:val="28"/>
        </w:rPr>
      </w:pPr>
      <w:r>
        <w:rPr>
          <w:color w:val="000000"/>
          <w:sz w:val="28"/>
          <w:szCs w:val="28"/>
        </w:rPr>
        <w:t xml:space="preserve">Сегодня и </w:t>
      </w:r>
      <w:r>
        <w:rPr>
          <w:color w:val="000000"/>
          <w:sz w:val="28"/>
          <w:szCs w:val="28"/>
        </w:rPr>
        <w:t>Китай,</w:t>
      </w:r>
      <w:r>
        <w:rPr>
          <w:color w:val="000000"/>
          <w:sz w:val="28"/>
          <w:szCs w:val="28"/>
        </w:rPr>
        <w:t xml:space="preserve"> </w:t>
      </w:r>
      <w:r>
        <w:rPr>
          <w:color w:val="000000"/>
          <w:sz w:val="28"/>
          <w:szCs w:val="28"/>
        </w:rPr>
        <w:t xml:space="preserve">и Россия имеют собственные платежные системы, но </w:t>
      </w:r>
      <w:r>
        <w:rPr>
          <w:color w:val="000000"/>
          <w:sz w:val="28"/>
          <w:szCs w:val="28"/>
        </w:rPr>
        <w:t>применение их в жизни пока только практикуется, п</w:t>
      </w:r>
      <w:r>
        <w:rPr>
          <w:color w:val="000000"/>
          <w:sz w:val="28"/>
          <w:szCs w:val="28"/>
        </w:rPr>
        <w:t xml:space="preserve">оэтому </w:t>
      </w:r>
      <w:r>
        <w:rPr>
          <w:color w:val="000000"/>
          <w:sz w:val="28"/>
          <w:szCs w:val="28"/>
        </w:rPr>
        <w:t xml:space="preserve">необходимо </w:t>
      </w:r>
      <w:r>
        <w:rPr>
          <w:color w:val="000000"/>
          <w:sz w:val="28"/>
          <w:szCs w:val="28"/>
        </w:rPr>
        <w:t>укреплять сотрудничество, например, путем выпуска общих банковских карт. Дальнейшее развитие совместной платежной системы может основываться на расширении и использовании современных платежных технологий, поэтому китайско-российская платежная система имеет блестящие перспективы в конкурентной борьбе с западными оппонентами.</w:t>
      </w:r>
    </w:p>
    <w:p>
      <w:pPr>
        <w:pStyle w:val="style0"/>
        <w:spacing w:lineRule="auto" w:line="360"/>
        <w:ind w:firstLine="709"/>
        <w:jc w:val="both"/>
        <w:rPr>
          <w:sz w:val="28"/>
          <w:szCs w:val="28"/>
        </w:rPr>
      </w:pPr>
      <w:r>
        <w:rPr>
          <w:sz w:val="28"/>
          <w:szCs w:val="28"/>
        </w:rPr>
        <w:t xml:space="preserve">Для развития </w:t>
      </w:r>
      <w:r>
        <w:rPr>
          <w:sz w:val="28"/>
          <w:szCs w:val="28"/>
        </w:rPr>
        <w:t>сотрудничеств</w:t>
      </w:r>
      <w:r>
        <w:rPr>
          <w:sz w:val="28"/>
          <w:szCs w:val="28"/>
        </w:rPr>
        <w:t xml:space="preserve">а </w:t>
      </w:r>
      <w:r>
        <w:rPr>
          <w:sz w:val="28"/>
          <w:szCs w:val="28"/>
        </w:rPr>
        <w:t xml:space="preserve">необходимо </w:t>
      </w:r>
      <w:r>
        <w:rPr>
          <w:sz w:val="28"/>
          <w:szCs w:val="28"/>
        </w:rPr>
        <w:t>постоянно анализировать динамику</w:t>
      </w:r>
      <w:r>
        <w:rPr>
          <w:sz w:val="28"/>
          <w:szCs w:val="28"/>
        </w:rPr>
        <w:t xml:space="preserve"> экономического товарооборота и разрабатывать конкретные проекты, которые смогут ускорить </w:t>
      </w:r>
      <w:r>
        <w:rPr>
          <w:sz w:val="28"/>
          <w:szCs w:val="28"/>
        </w:rPr>
        <w:t xml:space="preserve">их </w:t>
      </w:r>
      <w:r>
        <w:rPr>
          <w:sz w:val="28"/>
          <w:szCs w:val="28"/>
        </w:rPr>
        <w:t>реализаци</w:t>
      </w:r>
      <w:r>
        <w:rPr>
          <w:sz w:val="28"/>
          <w:szCs w:val="28"/>
        </w:rPr>
        <w:t>ю</w:t>
      </w:r>
      <w:r>
        <w:rPr>
          <w:sz w:val="28"/>
          <w:szCs w:val="28"/>
        </w:rPr>
        <w:t xml:space="preserve">. </w:t>
      </w:r>
      <w:r>
        <w:rPr>
          <w:sz w:val="28"/>
          <w:szCs w:val="28"/>
        </w:rPr>
        <w:t xml:space="preserve">Это особенно </w:t>
      </w:r>
      <w:r>
        <w:rPr>
          <w:sz w:val="28"/>
          <w:szCs w:val="28"/>
        </w:rPr>
        <w:t>актуально</w:t>
      </w:r>
      <w:r>
        <w:rPr>
          <w:sz w:val="28"/>
          <w:szCs w:val="28"/>
        </w:rPr>
        <w:t xml:space="preserve"> в настоящее время в связи с открытием </w:t>
      </w:r>
      <w:r>
        <w:rPr>
          <w:sz w:val="28"/>
          <w:szCs w:val="28"/>
        </w:rPr>
        <w:t>научно-технического и инновационного сотрудничества</w:t>
      </w:r>
      <w:r>
        <w:rPr>
          <w:sz w:val="28"/>
          <w:szCs w:val="28"/>
        </w:rPr>
        <w:t xml:space="preserve"> в 2021 году</w:t>
      </w:r>
      <w:r>
        <w:rPr>
          <w:sz w:val="28"/>
          <w:szCs w:val="28"/>
        </w:rPr>
        <w:t xml:space="preserve"> </w:t>
      </w:r>
      <w:r>
        <w:rPr>
          <w:rStyle w:val="style38"/>
          <w:sz w:val="28"/>
          <w:szCs w:val="28"/>
        </w:rPr>
        <w:footnoteReference w:id="15"/>
      </w:r>
      <w:r>
        <w:rPr>
          <w:sz w:val="28"/>
          <w:szCs w:val="28"/>
        </w:rPr>
        <w:t>.</w:t>
      </w:r>
    </w:p>
    <w:p>
      <w:pPr>
        <w:pStyle w:val="style0"/>
        <w:spacing w:lineRule="auto" w:line="360"/>
        <w:ind w:firstLine="851"/>
        <w:jc w:val="both"/>
        <w:rPr>
          <w:sz w:val="28"/>
          <w:szCs w:val="28"/>
        </w:rPr>
      </w:pPr>
      <w:r>
        <w:rPr>
          <w:sz w:val="28"/>
          <w:szCs w:val="28"/>
        </w:rPr>
        <w:t xml:space="preserve">Мировая экономика </w:t>
      </w:r>
      <w:r>
        <w:rPr>
          <w:sz w:val="28"/>
          <w:szCs w:val="28"/>
        </w:rPr>
        <w:t xml:space="preserve">ослабла после </w:t>
      </w:r>
      <w:r>
        <w:rPr>
          <w:sz w:val="28"/>
          <w:szCs w:val="28"/>
        </w:rPr>
        <w:t>многочисленный</w:t>
      </w:r>
      <w:r>
        <w:rPr>
          <w:sz w:val="28"/>
          <w:szCs w:val="28"/>
        </w:rPr>
        <w:t xml:space="preserve"> потрясени</w:t>
      </w:r>
      <w:r>
        <w:rPr>
          <w:sz w:val="28"/>
          <w:szCs w:val="28"/>
        </w:rPr>
        <w:t>й</w:t>
      </w:r>
      <w:r>
        <w:rPr>
          <w:sz w:val="28"/>
          <w:szCs w:val="28"/>
        </w:rPr>
        <w:t>, включая пандемию COVID-19, агрессивную войну России в Украине</w:t>
      </w:r>
      <w:r>
        <w:rPr>
          <w:sz w:val="28"/>
          <w:szCs w:val="28"/>
        </w:rPr>
        <w:t xml:space="preserve">. Произошел большой </w:t>
      </w:r>
      <w:r>
        <w:rPr>
          <w:sz w:val="28"/>
          <w:szCs w:val="28"/>
        </w:rPr>
        <w:t xml:space="preserve">валютного курса в России. </w:t>
      </w:r>
      <w:r>
        <w:rPr>
          <w:sz w:val="28"/>
          <w:szCs w:val="28"/>
        </w:rPr>
        <w:t>В результате</w:t>
      </w:r>
      <w:r>
        <w:rPr>
          <w:sz w:val="28"/>
          <w:szCs w:val="28"/>
        </w:rPr>
        <w:t xml:space="preserve"> произошло увеличение глобальных экономических потер</w:t>
      </w:r>
      <w:r>
        <w:rPr>
          <w:sz w:val="28"/>
          <w:szCs w:val="28"/>
        </w:rPr>
        <w:t xml:space="preserve">ь, </w:t>
      </w:r>
      <w:r>
        <w:rPr>
          <w:sz w:val="28"/>
          <w:szCs w:val="28"/>
        </w:rPr>
        <w:t xml:space="preserve">были ограничены и сокращены </w:t>
      </w:r>
      <w:r>
        <w:rPr>
          <w:sz w:val="28"/>
          <w:szCs w:val="28"/>
        </w:rPr>
        <w:t>рабочие обмены,</w:t>
      </w:r>
      <w:r>
        <w:rPr>
          <w:sz w:val="28"/>
          <w:szCs w:val="28"/>
        </w:rPr>
        <w:t xml:space="preserve"> отложены и</w:t>
      </w:r>
      <w:r>
        <w:rPr>
          <w:sz w:val="28"/>
          <w:szCs w:val="28"/>
        </w:rPr>
        <w:t>нвестиционные проекты</w:t>
      </w:r>
      <w:r>
        <w:rPr>
          <w:sz w:val="28"/>
          <w:szCs w:val="28"/>
        </w:rPr>
        <w:t xml:space="preserve">. </w:t>
      </w:r>
      <w:r>
        <w:rPr>
          <w:sz w:val="28"/>
          <w:szCs w:val="28"/>
        </w:rPr>
        <w:t>Поэтому особенно важно, чтобы</w:t>
      </w:r>
      <w:r>
        <w:rPr>
          <w:sz w:val="28"/>
          <w:szCs w:val="28"/>
        </w:rPr>
        <w:t xml:space="preserve"> </w:t>
      </w:r>
      <w:r>
        <w:rPr>
          <w:sz w:val="28"/>
          <w:szCs w:val="28"/>
        </w:rPr>
        <w:t xml:space="preserve">оба государства сотрудничали и осуществляли конкретные меры по возобновлению производственной и предпринимательской </w:t>
      </w:r>
      <w:r>
        <w:rPr>
          <w:sz w:val="28"/>
          <w:szCs w:val="28"/>
        </w:rPr>
        <w:t xml:space="preserve">деятельности. </w:t>
      </w:r>
      <w:r>
        <w:rPr>
          <w:sz w:val="28"/>
          <w:szCs w:val="28"/>
        </w:rPr>
        <w:t>В результате сложившейся ситуации</w:t>
      </w:r>
      <w:r>
        <w:rPr>
          <w:sz w:val="28"/>
          <w:szCs w:val="28"/>
        </w:rPr>
        <w:t xml:space="preserve"> </w:t>
      </w:r>
      <w:r>
        <w:rPr>
          <w:sz w:val="28"/>
          <w:szCs w:val="28"/>
        </w:rPr>
        <w:t xml:space="preserve">увеличилась </w:t>
      </w:r>
      <w:r>
        <w:rPr>
          <w:sz w:val="28"/>
          <w:szCs w:val="28"/>
        </w:rPr>
        <w:t>трансграничная электронная торговля</w:t>
      </w:r>
      <w:r>
        <w:rPr>
          <w:sz w:val="28"/>
          <w:szCs w:val="28"/>
        </w:rPr>
        <w:t xml:space="preserve">, включая </w:t>
      </w:r>
      <w:r>
        <w:rPr>
          <w:sz w:val="28"/>
          <w:szCs w:val="28"/>
        </w:rPr>
        <w:t xml:space="preserve">дистанционную медицину, дистанционное обучение, видеоконференции и </w:t>
      </w:r>
      <w:r>
        <w:rPr>
          <w:sz w:val="28"/>
          <w:szCs w:val="28"/>
        </w:rPr>
        <w:t>т. д.</w:t>
      </w:r>
      <w:r>
        <w:rPr>
          <w:sz w:val="28"/>
          <w:szCs w:val="28"/>
        </w:rPr>
        <w:t xml:space="preserve"> </w:t>
      </w:r>
      <w:r>
        <w:rPr>
          <w:rStyle w:val="style38"/>
          <w:sz w:val="28"/>
          <w:szCs w:val="28"/>
        </w:rPr>
        <w:footnoteReference w:id="16"/>
      </w:r>
      <w:r>
        <w:rPr>
          <w:sz w:val="28"/>
          <w:szCs w:val="28"/>
        </w:rPr>
        <w:t>.</w:t>
      </w:r>
    </w:p>
    <w:p>
      <w:pPr>
        <w:pStyle w:val="style0"/>
        <w:spacing w:lineRule="auto" w:line="360"/>
        <w:ind w:firstLine="851"/>
        <w:jc w:val="both"/>
        <w:rPr>
          <w:sz w:val="28"/>
          <w:szCs w:val="28"/>
        </w:rPr>
      </w:pPr>
      <w:r>
        <w:rPr>
          <w:sz w:val="28"/>
          <w:szCs w:val="28"/>
        </w:rPr>
        <w:t>Основными стратегическими цел</w:t>
      </w:r>
      <w:r>
        <w:rPr>
          <w:sz w:val="28"/>
          <w:szCs w:val="28"/>
        </w:rPr>
        <w:t>ями, разделяемыми сегодня Россией</w:t>
      </w:r>
      <w:r>
        <w:rPr>
          <w:sz w:val="28"/>
          <w:szCs w:val="28"/>
        </w:rPr>
        <w:t xml:space="preserve"> и Кита</w:t>
      </w:r>
      <w:r>
        <w:rPr>
          <w:sz w:val="28"/>
          <w:szCs w:val="28"/>
        </w:rPr>
        <w:t>ем, являю</w:t>
      </w:r>
      <w:r>
        <w:rPr>
          <w:sz w:val="28"/>
          <w:szCs w:val="28"/>
        </w:rPr>
        <w:t>тся</w:t>
      </w:r>
      <w:r>
        <w:rPr>
          <w:sz w:val="28"/>
          <w:szCs w:val="28"/>
        </w:rPr>
        <w:t>:</w:t>
      </w:r>
      <w:r>
        <w:rPr>
          <w:sz w:val="28"/>
          <w:szCs w:val="28"/>
        </w:rPr>
        <w:t xml:space="preserve"> выстраивание отношений с целью повышения влияния обеих стран на региональном и международном уровнях</w:t>
      </w:r>
      <w:r>
        <w:rPr>
          <w:sz w:val="28"/>
          <w:szCs w:val="28"/>
        </w:rPr>
        <w:t>;</w:t>
      </w:r>
      <w:r>
        <w:rPr>
          <w:sz w:val="28"/>
          <w:szCs w:val="28"/>
        </w:rPr>
        <w:t xml:space="preserve"> </w:t>
      </w:r>
      <w:r>
        <w:rPr>
          <w:sz w:val="28"/>
          <w:szCs w:val="28"/>
        </w:rPr>
        <w:t>более тесная</w:t>
      </w:r>
      <w:r>
        <w:rPr>
          <w:sz w:val="28"/>
          <w:szCs w:val="28"/>
        </w:rPr>
        <w:t xml:space="preserve"> </w:t>
      </w:r>
      <w:r>
        <w:rPr>
          <w:sz w:val="28"/>
          <w:szCs w:val="28"/>
        </w:rPr>
        <w:t>координация</w:t>
      </w:r>
      <w:r>
        <w:rPr>
          <w:sz w:val="28"/>
          <w:szCs w:val="28"/>
        </w:rPr>
        <w:t xml:space="preserve"> свои</w:t>
      </w:r>
      <w:r>
        <w:rPr>
          <w:sz w:val="28"/>
          <w:szCs w:val="28"/>
        </w:rPr>
        <w:t>х действий</w:t>
      </w:r>
      <w:r>
        <w:rPr>
          <w:sz w:val="28"/>
          <w:szCs w:val="28"/>
        </w:rPr>
        <w:t xml:space="preserve"> в многосторонних форматах и регионах, имеющих кл</w:t>
      </w:r>
      <w:r>
        <w:rPr>
          <w:sz w:val="28"/>
          <w:szCs w:val="28"/>
        </w:rPr>
        <w:t>ючевое значение для обеих стран; выработка общих</w:t>
      </w:r>
      <w:r>
        <w:rPr>
          <w:sz w:val="28"/>
          <w:szCs w:val="28"/>
        </w:rPr>
        <w:t xml:space="preserve"> ответ</w:t>
      </w:r>
      <w:r>
        <w:rPr>
          <w:sz w:val="28"/>
          <w:szCs w:val="28"/>
        </w:rPr>
        <w:t>ов</w:t>
      </w:r>
      <w:r>
        <w:rPr>
          <w:sz w:val="28"/>
          <w:szCs w:val="28"/>
        </w:rPr>
        <w:t xml:space="preserve"> на вызовы и проблемы, создаваемые современным миром.</w:t>
      </w:r>
    </w:p>
    <w:p>
      <w:pPr>
        <w:pStyle w:val="style0"/>
        <w:spacing w:lineRule="auto" w:line="360"/>
        <w:ind w:firstLine="851"/>
        <w:jc w:val="both"/>
        <w:rPr>
          <w:sz w:val="28"/>
          <w:szCs w:val="28"/>
        </w:rPr>
      </w:pPr>
      <w:r>
        <w:rPr>
          <w:sz w:val="28"/>
          <w:szCs w:val="28"/>
        </w:rPr>
        <w:t>Российско-</w:t>
      </w:r>
      <w:r>
        <w:rPr>
          <w:sz w:val="28"/>
          <w:szCs w:val="28"/>
        </w:rPr>
        <w:t>китайская торговля в первом квартале 202</w:t>
      </w:r>
      <w:r>
        <w:rPr>
          <w:sz w:val="28"/>
          <w:szCs w:val="28"/>
        </w:rPr>
        <w:t>1</w:t>
      </w:r>
      <w:r>
        <w:rPr>
          <w:sz w:val="28"/>
          <w:szCs w:val="28"/>
        </w:rPr>
        <w:t xml:space="preserve"> года отразила значительный потенциал сотрудничества двух стран, даже учитывая эпидемию коронавируса и</w:t>
      </w:r>
      <w:r>
        <w:rPr>
          <w:sz w:val="28"/>
          <w:szCs w:val="28"/>
        </w:rPr>
        <w:t xml:space="preserve"> </w:t>
      </w:r>
      <w:r>
        <w:rPr>
          <w:sz w:val="28"/>
          <w:szCs w:val="28"/>
        </w:rPr>
        <w:t>связанное с этим падение товарооборота России и Китая с другими государствами</w:t>
      </w:r>
      <w:r>
        <w:rPr>
          <w:sz w:val="28"/>
          <w:szCs w:val="28"/>
        </w:rPr>
        <w:t xml:space="preserve"> </w:t>
      </w:r>
      <w:r>
        <w:rPr>
          <w:rStyle w:val="style38"/>
          <w:sz w:val="28"/>
          <w:szCs w:val="28"/>
        </w:rPr>
        <w:footnoteReference w:id="17"/>
      </w:r>
      <w:r>
        <w:rPr>
          <w:sz w:val="28"/>
          <w:szCs w:val="28"/>
        </w:rPr>
        <w:t>.</w:t>
      </w:r>
      <w:r>
        <w:rPr>
          <w:sz w:val="28"/>
          <w:szCs w:val="28"/>
        </w:rPr>
        <w:t xml:space="preserve"> </w:t>
      </w:r>
    </w:p>
    <w:p>
      <w:pPr>
        <w:pStyle w:val="style0"/>
        <w:spacing w:lineRule="auto" w:line="360"/>
        <w:ind w:firstLine="851"/>
        <w:jc w:val="both"/>
        <w:rPr>
          <w:sz w:val="28"/>
          <w:szCs w:val="28"/>
        </w:rPr>
      </w:pPr>
      <w:r>
        <w:rPr>
          <w:sz w:val="28"/>
          <w:szCs w:val="28"/>
        </w:rPr>
        <w:t>Экономика является важным стратегическим звеном</w:t>
      </w:r>
      <w:r>
        <w:rPr>
          <w:sz w:val="28"/>
          <w:szCs w:val="28"/>
        </w:rPr>
        <w:t xml:space="preserve">. </w:t>
      </w:r>
      <w:r>
        <w:rPr>
          <w:sz w:val="28"/>
          <w:szCs w:val="28"/>
        </w:rPr>
        <w:t xml:space="preserve">Один из важных проектов КНР </w:t>
      </w:r>
      <w:r>
        <w:rPr>
          <w:sz w:val="28"/>
          <w:szCs w:val="28"/>
        </w:rPr>
        <w:t xml:space="preserve">«Один пояс, один </w:t>
      </w:r>
      <w:r>
        <w:rPr>
          <w:sz w:val="28"/>
          <w:szCs w:val="28"/>
        </w:rPr>
        <w:t xml:space="preserve">путь» </w:t>
      </w:r>
      <w:r>
        <w:rPr>
          <w:sz w:val="28"/>
          <w:szCs w:val="28"/>
        </w:rPr>
        <w:t>направлен</w:t>
      </w:r>
      <w:r>
        <w:rPr>
          <w:sz w:val="28"/>
          <w:szCs w:val="28"/>
        </w:rPr>
        <w:t xml:space="preserve"> на строительство железных дорог и другой инфраструктуры в </w:t>
      </w:r>
      <w:r>
        <w:rPr>
          <w:sz w:val="28"/>
          <w:szCs w:val="28"/>
        </w:rPr>
        <w:t xml:space="preserve">Евразии и за ее пределами. </w:t>
      </w:r>
      <w:r>
        <w:rPr>
          <w:sz w:val="28"/>
          <w:szCs w:val="28"/>
        </w:rPr>
        <w:t xml:space="preserve">Что касается России, то </w:t>
      </w:r>
      <w:r>
        <w:rPr>
          <w:sz w:val="28"/>
          <w:szCs w:val="28"/>
        </w:rPr>
        <w:t>Евразийский экономический союз (</w:t>
      </w:r>
      <w:r>
        <w:rPr>
          <w:sz w:val="28"/>
          <w:szCs w:val="28"/>
        </w:rPr>
        <w:t xml:space="preserve">ЕАЭС) </w:t>
      </w:r>
      <w:r>
        <w:rPr>
          <w:sz w:val="28"/>
          <w:szCs w:val="28"/>
        </w:rPr>
        <w:t>создает</w:t>
      </w:r>
      <w:r>
        <w:rPr>
          <w:sz w:val="28"/>
          <w:szCs w:val="28"/>
        </w:rPr>
        <w:t xml:space="preserve"> </w:t>
      </w:r>
      <w:r>
        <w:rPr>
          <w:sz w:val="28"/>
          <w:szCs w:val="28"/>
        </w:rPr>
        <w:t xml:space="preserve">таможенные процедуры для создания единого рынка между Россией, Арменией, Беларусью, Казахстаном и Кыргызстаном. Си Цзиньпин и Путин </w:t>
      </w:r>
      <w:r>
        <w:rPr>
          <w:sz w:val="28"/>
          <w:szCs w:val="28"/>
        </w:rPr>
        <w:t xml:space="preserve">не раз </w:t>
      </w:r>
      <w:r>
        <w:rPr>
          <w:sz w:val="28"/>
          <w:szCs w:val="28"/>
        </w:rPr>
        <w:t xml:space="preserve">обсуждали </w:t>
      </w:r>
      <w:r>
        <w:rPr>
          <w:sz w:val="28"/>
          <w:szCs w:val="28"/>
        </w:rPr>
        <w:t xml:space="preserve">идею </w:t>
      </w:r>
      <w:r>
        <w:rPr>
          <w:sz w:val="28"/>
          <w:szCs w:val="28"/>
        </w:rPr>
        <w:t>«</w:t>
      </w:r>
      <w:r>
        <w:rPr>
          <w:sz w:val="28"/>
          <w:szCs w:val="28"/>
        </w:rPr>
        <w:t>соедин</w:t>
      </w:r>
      <w:r>
        <w:rPr>
          <w:sz w:val="28"/>
          <w:szCs w:val="28"/>
        </w:rPr>
        <w:t>ение</w:t>
      </w:r>
      <w:r>
        <w:rPr>
          <w:sz w:val="28"/>
          <w:szCs w:val="28"/>
        </w:rPr>
        <w:t>» БРИКС и Евразийск</w:t>
      </w:r>
      <w:r>
        <w:rPr>
          <w:sz w:val="28"/>
          <w:szCs w:val="28"/>
        </w:rPr>
        <w:t xml:space="preserve">ого </w:t>
      </w:r>
      <w:r>
        <w:rPr>
          <w:sz w:val="28"/>
          <w:szCs w:val="28"/>
        </w:rPr>
        <w:t>экономическ</w:t>
      </w:r>
      <w:r>
        <w:rPr>
          <w:sz w:val="28"/>
          <w:szCs w:val="28"/>
        </w:rPr>
        <w:t>ого</w:t>
      </w:r>
      <w:r>
        <w:rPr>
          <w:sz w:val="28"/>
          <w:szCs w:val="28"/>
        </w:rPr>
        <w:t xml:space="preserve"> союз</w:t>
      </w:r>
      <w:r>
        <w:rPr>
          <w:sz w:val="28"/>
          <w:szCs w:val="28"/>
        </w:rPr>
        <w:t>а</w:t>
      </w:r>
      <w:r>
        <w:rPr>
          <w:sz w:val="28"/>
          <w:szCs w:val="28"/>
        </w:rPr>
        <w:t xml:space="preserve"> </w:t>
      </w:r>
      <w:r>
        <w:rPr>
          <w:rStyle w:val="style38"/>
          <w:sz w:val="28"/>
          <w:szCs w:val="28"/>
        </w:rPr>
        <w:footnoteReference w:id="18"/>
      </w:r>
      <w:r>
        <w:rPr>
          <w:sz w:val="28"/>
          <w:szCs w:val="28"/>
        </w:rPr>
        <w:t xml:space="preserve">. Но </w:t>
      </w:r>
      <w:r>
        <w:rPr>
          <w:sz w:val="28"/>
          <w:szCs w:val="28"/>
        </w:rPr>
        <w:t xml:space="preserve">идеи носят только </w:t>
      </w:r>
      <w:r>
        <w:rPr>
          <w:sz w:val="28"/>
          <w:szCs w:val="28"/>
        </w:rPr>
        <w:t>теоретически</w:t>
      </w:r>
      <w:r>
        <w:rPr>
          <w:sz w:val="28"/>
          <w:szCs w:val="28"/>
        </w:rPr>
        <w:t>й</w:t>
      </w:r>
      <w:r>
        <w:rPr>
          <w:sz w:val="28"/>
          <w:szCs w:val="28"/>
        </w:rPr>
        <w:t xml:space="preserve"> характер, на данный момент главы</w:t>
      </w:r>
      <w:r>
        <w:rPr>
          <w:sz w:val="28"/>
          <w:szCs w:val="28"/>
        </w:rPr>
        <w:t xml:space="preserve"> </w:t>
      </w:r>
      <w:r>
        <w:rPr>
          <w:sz w:val="28"/>
          <w:szCs w:val="28"/>
        </w:rPr>
        <w:t>государств</w:t>
      </w:r>
      <w:r>
        <w:rPr>
          <w:sz w:val="28"/>
          <w:szCs w:val="28"/>
        </w:rPr>
        <w:t xml:space="preserve"> </w:t>
      </w:r>
      <w:r>
        <w:rPr>
          <w:sz w:val="28"/>
          <w:szCs w:val="28"/>
        </w:rPr>
        <w:t>предоставили</w:t>
      </w:r>
      <w:r>
        <w:rPr>
          <w:sz w:val="28"/>
          <w:szCs w:val="28"/>
        </w:rPr>
        <w:t xml:space="preserve"> мало практических деталей</w:t>
      </w:r>
      <w:r>
        <w:rPr>
          <w:sz w:val="28"/>
          <w:szCs w:val="28"/>
        </w:rPr>
        <w:t xml:space="preserve">. </w:t>
      </w:r>
    </w:p>
    <w:p>
      <w:pPr>
        <w:pStyle w:val="style66"/>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Таким образом, партнерство</w:t>
      </w:r>
      <w:r>
        <w:rPr>
          <w:rFonts w:ascii="Times New Roman" w:cs="Times New Roman" w:hAnsi="Times New Roman"/>
          <w:sz w:val="28"/>
          <w:szCs w:val="28"/>
        </w:rPr>
        <w:t xml:space="preserve"> Китая и России</w:t>
      </w:r>
      <w:r>
        <w:rPr>
          <w:rFonts w:ascii="Times New Roman" w:cs="Times New Roman" w:hAnsi="Times New Roman"/>
          <w:sz w:val="28"/>
          <w:szCs w:val="28"/>
        </w:rPr>
        <w:t xml:space="preserve">, несмотря на свой рост, </w:t>
      </w:r>
      <w:r>
        <w:rPr>
          <w:rFonts w:ascii="Times New Roman" w:cs="Times New Roman" w:hAnsi="Times New Roman"/>
          <w:sz w:val="28"/>
          <w:szCs w:val="28"/>
        </w:rPr>
        <w:t xml:space="preserve">сталкивается со структурными ограничениями. </w:t>
      </w:r>
      <w:r>
        <w:rPr>
          <w:rFonts w:ascii="Times New Roman" w:cs="Times New Roman" w:hAnsi="Times New Roman"/>
          <w:sz w:val="28"/>
          <w:szCs w:val="28"/>
        </w:rPr>
        <w:t xml:space="preserve">Интересы России и Китая сильно пересекаются </w:t>
      </w:r>
      <w:r>
        <w:rPr>
          <w:rFonts w:ascii="Times New Roman" w:cs="Times New Roman" w:hAnsi="Times New Roman"/>
          <w:sz w:val="28"/>
          <w:szCs w:val="28"/>
        </w:rPr>
        <w:t>в сфере природных ресурсов. Самая большая проблема в России, которая</w:t>
      </w:r>
      <w:r>
        <w:rPr>
          <w:rFonts w:ascii="Times New Roman" w:cs="Times New Roman" w:hAnsi="Times New Roman"/>
          <w:sz w:val="28"/>
          <w:szCs w:val="28"/>
        </w:rPr>
        <w:t xml:space="preserve"> мешает инвестициям это коррупция. </w:t>
      </w:r>
      <w:r>
        <w:rPr>
          <w:rFonts w:ascii="Times New Roman" w:cs="Times New Roman" w:hAnsi="Times New Roman"/>
          <w:sz w:val="28"/>
          <w:szCs w:val="28"/>
        </w:rPr>
        <w:br w:type="page"/>
      </w:r>
    </w:p>
    <w:p>
      <w:pPr>
        <w:pStyle w:val="style66"/>
        <w:spacing w:after="0" w:lineRule="auto" w:line="360"/>
        <w:ind w:firstLine="851"/>
        <w:jc w:val="both"/>
        <w:rPr>
          <w:rFonts w:ascii="Times New Roman" w:cs="Times New Roman" w:hAnsi="Times New Roman"/>
          <w:b/>
          <w:sz w:val="28"/>
          <w:szCs w:val="28"/>
        </w:rPr>
      </w:pPr>
    </w:p>
    <w:bookmarkStart w:id="7" w:name="_Toc135856969"/>
    <w:bookmarkStart w:id="8" w:name="_Toc136248200"/>
    <w:p>
      <w:pPr>
        <w:pStyle w:val="style66"/>
        <w:spacing w:after="0" w:lineRule="auto" w:line="360"/>
        <w:ind w:firstLine="709"/>
        <w:jc w:val="both"/>
        <w:outlineLvl w:val="1"/>
        <w:rPr>
          <w:rFonts w:ascii="Times New Roman" w:cs="Times New Roman" w:hAnsi="Times New Roman"/>
          <w:b/>
          <w:sz w:val="28"/>
          <w:szCs w:val="28"/>
        </w:rPr>
      </w:pPr>
      <w:r>
        <w:rPr>
          <w:rFonts w:ascii="Times New Roman" w:cs="Times New Roman" w:hAnsi="Times New Roman"/>
          <w:b/>
          <w:sz w:val="28"/>
          <w:szCs w:val="28"/>
        </w:rPr>
        <w:t>1.2</w:t>
      </w:r>
      <w:r>
        <w:rPr>
          <w:rFonts w:ascii="Times New Roman" w:cs="Times New Roman" w:eastAsia="MS Gothic" w:hAnsi="Times New Roman"/>
          <w:b/>
          <w:sz w:val="28"/>
          <w:szCs w:val="28"/>
        </w:rPr>
        <w:t>．</w:t>
      </w:r>
      <w:r>
        <w:rPr>
          <w:rFonts w:ascii="Times New Roman" w:cs="Times New Roman" w:hAnsi="Times New Roman"/>
          <w:b/>
          <w:sz w:val="28"/>
          <w:szCs w:val="28"/>
        </w:rPr>
        <w:t>Анализ развития ключевых о</w:t>
      </w:r>
      <w:r>
        <w:rPr>
          <w:rFonts w:ascii="Times New Roman" w:cs="Times New Roman" w:hAnsi="Times New Roman"/>
          <w:b/>
          <w:sz w:val="28"/>
          <w:szCs w:val="28"/>
        </w:rPr>
        <w:t>траслей сотрудничества</w:t>
      </w:r>
      <w:bookmarkEnd w:id="7"/>
      <w:bookmarkEnd w:id="8"/>
      <w:r>
        <w:rPr>
          <w:rFonts w:ascii="Times New Roman" w:cs="Times New Roman" w:hAnsi="Times New Roman"/>
          <w:b/>
          <w:sz w:val="28"/>
          <w:szCs w:val="28"/>
        </w:rPr>
        <w:t xml:space="preserve"> </w:t>
      </w:r>
    </w:p>
    <w:bookmarkStart w:id="9" w:name="_Toc135856970"/>
    <w:bookmarkStart w:id="10" w:name="_Toc136248201"/>
    <w:p>
      <w:pPr>
        <w:pStyle w:val="style66"/>
        <w:spacing w:after="0" w:lineRule="auto" w:line="360"/>
        <w:ind w:firstLine="709"/>
        <w:jc w:val="both"/>
        <w:outlineLvl w:val="1"/>
        <w:rPr>
          <w:rFonts w:ascii="Times New Roman" w:cs="Times New Roman" w:hAnsi="Times New Roman"/>
          <w:b/>
          <w:sz w:val="28"/>
          <w:szCs w:val="28"/>
        </w:rPr>
      </w:pPr>
      <w:r>
        <w:rPr>
          <w:rFonts w:ascii="Times New Roman" w:cs="Times New Roman" w:hAnsi="Times New Roman"/>
          <w:b/>
          <w:sz w:val="28"/>
          <w:szCs w:val="28"/>
        </w:rPr>
        <w:t>РФ и КНР</w:t>
      </w:r>
      <w:bookmarkEnd w:id="9"/>
      <w:bookmarkEnd w:id="10"/>
      <w:r>
        <w:rPr>
          <w:rFonts w:ascii="Times New Roman" w:cs="Times New Roman" w:hAnsi="Times New Roman"/>
          <w:b/>
          <w:sz w:val="28"/>
          <w:szCs w:val="28"/>
        </w:rPr>
        <w:t xml:space="preserve"> </w:t>
      </w:r>
    </w:p>
    <w:p>
      <w:pPr>
        <w:pStyle w:val="style66"/>
        <w:spacing w:after="0" w:lineRule="auto" w:line="360"/>
        <w:ind w:firstLine="851"/>
        <w:jc w:val="center"/>
        <w:rPr>
          <w:rFonts w:ascii="Times New Roman" w:cs="Times New Roman" w:hAnsi="Times New Roman"/>
          <w:sz w:val="28"/>
          <w:szCs w:val="28"/>
        </w:rPr>
      </w:pPr>
    </w:p>
    <w:p>
      <w:pPr>
        <w:pStyle w:val="style94"/>
        <w:spacing w:before="0" w:beforeAutospacing="false" w:after="0" w:afterAutospacing="false" w:lineRule="auto" w:line="360"/>
        <w:ind w:firstLine="709"/>
        <w:jc w:val="both"/>
        <w:rPr>
          <w:rStyle w:val="style4115"/>
          <w:color w:val="000000"/>
          <w:sz w:val="28"/>
          <w:szCs w:val="28"/>
        </w:rPr>
      </w:pPr>
      <w:r>
        <w:rPr>
          <w:rStyle w:val="style4115"/>
          <w:color w:val="000000"/>
          <w:sz w:val="28"/>
          <w:szCs w:val="28"/>
          <w:lang w:eastAsia="zh-CN"/>
        </w:rPr>
        <w:t xml:space="preserve">Китайско-российские отношения являются одними из самых важных двусторонних отношений. Две страны имеют широкое сотрудничество в политике, экономике и культуре, </w:t>
      </w:r>
      <w:r>
        <w:rPr>
          <w:rStyle w:val="style4115"/>
          <w:rFonts w:eastAsia="SimSun"/>
          <w:color w:val="000000"/>
          <w:sz w:val="28"/>
          <w:szCs w:val="28"/>
          <w:lang w:eastAsia="zh-CN"/>
        </w:rPr>
        <w:t xml:space="preserve">а также в </w:t>
      </w:r>
      <w:r>
        <w:rPr>
          <w:rStyle w:val="style4115"/>
          <w:color w:val="000000"/>
          <w:sz w:val="28"/>
          <w:szCs w:val="28"/>
          <w:lang w:eastAsia="zh-CN"/>
        </w:rPr>
        <w:t>в</w:t>
      </w:r>
      <w:r>
        <w:rPr>
          <w:rStyle w:val="style4115"/>
          <w:color w:val="000000"/>
          <w:sz w:val="28"/>
          <w:szCs w:val="28"/>
        </w:rPr>
        <w:t>оенно-стратегическо</w:t>
      </w:r>
      <w:r>
        <w:rPr>
          <w:rStyle w:val="style4115"/>
          <w:color w:val="000000"/>
          <w:sz w:val="28"/>
          <w:szCs w:val="28"/>
        </w:rPr>
        <w:t>м плане</w:t>
      </w:r>
      <w:r>
        <w:rPr>
          <w:rStyle w:val="style4115"/>
          <w:color w:val="000000"/>
          <w:sz w:val="28"/>
          <w:szCs w:val="28"/>
        </w:rPr>
        <w:t xml:space="preserve">. </w:t>
      </w:r>
    </w:p>
    <w:p>
      <w:pPr>
        <w:pStyle w:val="style94"/>
        <w:spacing w:before="0" w:beforeAutospacing="false" w:after="0" w:afterAutospacing="false" w:lineRule="auto" w:line="360"/>
        <w:ind w:firstLine="709"/>
        <w:jc w:val="both"/>
        <w:rPr>
          <w:color w:val="000000"/>
          <w:sz w:val="28"/>
          <w:szCs w:val="28"/>
        </w:rPr>
      </w:pPr>
      <w:r>
        <w:rPr>
          <w:color w:val="000000"/>
          <w:sz w:val="28"/>
          <w:szCs w:val="28"/>
        </w:rPr>
        <w:t xml:space="preserve">В </w:t>
      </w:r>
      <w:r>
        <w:rPr>
          <w:color w:val="000000"/>
          <w:sz w:val="28"/>
          <w:szCs w:val="28"/>
        </w:rPr>
        <w:t xml:space="preserve">2019 году </w:t>
      </w:r>
      <w:r>
        <w:rPr>
          <w:color w:val="000000"/>
          <w:sz w:val="28"/>
          <w:szCs w:val="28"/>
        </w:rPr>
        <w:t>сотрудничество между Китаем и Россией достигло нового уровня</w:t>
      </w:r>
      <w:r>
        <w:rPr>
          <w:color w:val="000000"/>
          <w:sz w:val="28"/>
          <w:szCs w:val="28"/>
        </w:rPr>
        <w:t xml:space="preserve">. </w:t>
      </w:r>
      <w:r>
        <w:rPr>
          <w:color w:val="000000"/>
          <w:sz w:val="28"/>
          <w:szCs w:val="28"/>
        </w:rPr>
        <w:t xml:space="preserve">Увеличились обмены между странами в области науки и техники. </w:t>
      </w:r>
    </w:p>
    <w:p>
      <w:pPr>
        <w:pStyle w:val="style94"/>
        <w:spacing w:before="0" w:beforeAutospacing="false" w:after="0" w:afterAutospacing="false" w:lineRule="auto" w:line="360"/>
        <w:ind w:firstLine="709"/>
        <w:jc w:val="both"/>
        <w:rPr>
          <w:color w:val="000000"/>
          <w:sz w:val="28"/>
          <w:szCs w:val="28"/>
        </w:rPr>
      </w:pPr>
      <w:r>
        <w:rPr>
          <w:rStyle w:val="style4115"/>
          <w:color w:val="000000"/>
          <w:sz w:val="28"/>
          <w:szCs w:val="28"/>
        </w:rPr>
        <w:t>«</w:t>
      </w:r>
      <w:r>
        <w:rPr>
          <w:rStyle w:val="style4115"/>
          <w:color w:val="000000"/>
          <w:sz w:val="28"/>
          <w:szCs w:val="28"/>
        </w:rPr>
        <w:t>В ходе торжеств в честь 70-летия установления российско-китайских дипломатических отношений в 2019 году стороны заявили об особенностях и принципах всестороннего партнерства и стратегического взаимодействия в новую эпоху</w:t>
      </w:r>
      <w:r>
        <w:rPr>
          <w:rStyle w:val="style4115"/>
          <w:color w:val="000000"/>
          <w:sz w:val="28"/>
          <w:szCs w:val="28"/>
        </w:rPr>
        <w:t>»</w:t>
      </w:r>
      <w:r>
        <w:rPr>
          <w:rStyle w:val="style38"/>
          <w:color w:val="000000"/>
          <w:sz w:val="28"/>
          <w:szCs w:val="28"/>
        </w:rPr>
        <w:footnoteReference w:id="19"/>
      </w:r>
      <w:r>
        <w:rPr>
          <w:rStyle w:val="style4115"/>
          <w:color w:val="000000"/>
          <w:sz w:val="28"/>
          <w:szCs w:val="28"/>
        </w:rPr>
        <w:t>.</w:t>
      </w:r>
    </w:p>
    <w:p>
      <w:pPr>
        <w:pStyle w:val="style94"/>
        <w:spacing w:before="0" w:beforeAutospacing="false" w:after="0" w:afterAutospacing="false" w:lineRule="auto" w:line="360"/>
        <w:ind w:firstLine="709"/>
        <w:jc w:val="both"/>
        <w:rPr>
          <w:rStyle w:val="style4115"/>
          <w:sz w:val="28"/>
          <w:szCs w:val="28"/>
        </w:rPr>
      </w:pPr>
      <w:r>
        <w:rPr>
          <w:rStyle w:val="style4115"/>
          <w:sz w:val="28"/>
          <w:szCs w:val="28"/>
        </w:rPr>
        <w:t>«</w:t>
      </w:r>
      <w:r>
        <w:rPr>
          <w:rStyle w:val="style4115"/>
          <w:sz w:val="28"/>
          <w:szCs w:val="28"/>
        </w:rPr>
        <w:t xml:space="preserve">В 2020 году пандемия, вызванная новым коронавирусом, стала основным фактором неопределенности как в российско-китайских отношениях, так и в мире в целом. Разворачивающийся сегодня мировой экономический кризис уже сравнивают с Великой депрессией и послевоенными годами. Пандемия еще больше обострила напряженность между США и Китаем. </w:t>
      </w:r>
      <w:r>
        <w:rPr>
          <w:rStyle w:val="style4115"/>
          <w:sz w:val="28"/>
          <w:szCs w:val="28"/>
        </w:rPr>
        <w:t>О</w:t>
      </w:r>
      <w:r>
        <w:rPr>
          <w:rStyle w:val="style4115"/>
          <w:sz w:val="28"/>
          <w:szCs w:val="28"/>
        </w:rPr>
        <w:t>жидается, что потенциальные военные угрозы и нетрадиционные вызовы безопасности будут расти как в отдельных регионах, так и во всем мире</w:t>
      </w:r>
      <w:r>
        <w:rPr>
          <w:rStyle w:val="style4115"/>
          <w:sz w:val="28"/>
          <w:szCs w:val="28"/>
        </w:rPr>
        <w:t>»</w:t>
      </w:r>
      <w:r>
        <w:rPr>
          <w:rStyle w:val="style38"/>
          <w:sz w:val="28"/>
          <w:szCs w:val="28"/>
        </w:rPr>
        <w:footnoteReference w:id="20"/>
      </w:r>
      <w:r>
        <w:rPr>
          <w:rStyle w:val="style4115"/>
          <w:sz w:val="28"/>
          <w:szCs w:val="28"/>
        </w:rPr>
        <w:t>.</w:t>
      </w:r>
    </w:p>
    <w:p>
      <w:pPr>
        <w:pStyle w:val="style94"/>
        <w:spacing w:before="0" w:beforeAutospacing="false" w:after="0" w:afterAutospacing="false" w:lineRule="auto" w:line="360"/>
        <w:ind w:firstLine="709"/>
        <w:jc w:val="both"/>
        <w:rPr>
          <w:rStyle w:val="style4115"/>
          <w:sz w:val="28"/>
          <w:szCs w:val="28"/>
        </w:rPr>
      </w:pPr>
      <w:r>
        <w:rPr>
          <w:rStyle w:val="style4115"/>
          <w:sz w:val="28"/>
          <w:szCs w:val="28"/>
        </w:rPr>
        <w:t xml:space="preserve">Конфликт 2022–2023 между </w:t>
      </w:r>
      <w:r>
        <w:rPr>
          <w:rStyle w:val="style4115"/>
          <w:sz w:val="28"/>
          <w:szCs w:val="28"/>
        </w:rPr>
        <w:t>Россией и Украиной ударил по российской экономике</w:t>
      </w:r>
      <w:r>
        <w:rPr>
          <w:rStyle w:val="style4115"/>
          <w:sz w:val="28"/>
          <w:szCs w:val="28"/>
        </w:rPr>
        <w:t xml:space="preserve">. </w:t>
      </w:r>
      <w:r>
        <w:rPr>
          <w:sz w:val="28"/>
          <w:szCs w:val="28"/>
        </w:rPr>
        <w:t xml:space="preserve">В настоящий момент необходима </w:t>
      </w:r>
      <w:r>
        <w:rPr>
          <w:rStyle w:val="style4115"/>
          <w:sz w:val="28"/>
          <w:szCs w:val="28"/>
        </w:rPr>
        <w:t>взаимная поддержка России и Китая в международных делах</w:t>
      </w:r>
      <w:r>
        <w:rPr>
          <w:rStyle w:val="style4115"/>
          <w:sz w:val="28"/>
          <w:szCs w:val="28"/>
        </w:rPr>
        <w:t>.</w:t>
      </w:r>
      <w:r>
        <w:rPr>
          <w:rStyle w:val="style4115"/>
          <w:sz w:val="28"/>
          <w:szCs w:val="28"/>
        </w:rPr>
        <w:t xml:space="preserve"> </w:t>
      </w:r>
      <w:r>
        <w:rPr>
          <w:rStyle w:val="style4115"/>
          <w:sz w:val="28"/>
          <w:szCs w:val="28"/>
        </w:rPr>
        <w:t xml:space="preserve">Страны должны </w:t>
      </w:r>
      <w:r>
        <w:rPr>
          <w:rStyle w:val="style4115"/>
          <w:sz w:val="28"/>
          <w:szCs w:val="28"/>
        </w:rPr>
        <w:t>выработать новое понимание международной безопасности, полностью учитывающее невоенные угрозы.</w:t>
      </w:r>
    </w:p>
    <w:p>
      <w:pPr>
        <w:pStyle w:val="style94"/>
        <w:spacing w:before="0" w:beforeAutospacing="false" w:after="0" w:afterAutospacing="false" w:lineRule="auto" w:line="360"/>
        <w:ind w:firstLine="709"/>
        <w:jc w:val="both"/>
        <w:rPr>
          <w:sz w:val="28"/>
          <w:szCs w:val="28"/>
        </w:rPr>
      </w:pPr>
      <w:r>
        <w:rPr>
          <w:sz w:val="28"/>
          <w:szCs w:val="28"/>
        </w:rPr>
        <w:t>«</w:t>
      </w:r>
      <w:r>
        <w:rPr>
          <w:rFonts w:hint="eastAsia"/>
          <w:sz w:val="28"/>
          <w:szCs w:val="28"/>
        </w:rPr>
        <w:t>В</w:t>
      </w:r>
      <w:r>
        <w:rPr>
          <w:sz w:val="28"/>
          <w:szCs w:val="28"/>
        </w:rPr>
        <w:t>ажными организациями для Китая и России оста</w:t>
      </w:r>
      <w:r>
        <w:rPr>
          <w:sz w:val="28"/>
          <w:szCs w:val="28"/>
        </w:rPr>
        <w:t>ются</w:t>
      </w:r>
      <w:r>
        <w:rPr>
          <w:sz w:val="28"/>
          <w:szCs w:val="28"/>
        </w:rPr>
        <w:t xml:space="preserve"> </w:t>
      </w:r>
      <w:r>
        <w:rPr>
          <w:rFonts w:hint="eastAsia"/>
          <w:sz w:val="28"/>
          <w:szCs w:val="28"/>
        </w:rPr>
        <w:t>сотрудничества (ШОС) и БРИКС</w:t>
      </w:r>
      <w:r>
        <w:rPr>
          <w:sz w:val="28"/>
          <w:szCs w:val="28"/>
        </w:rPr>
        <w:t xml:space="preserve">. </w:t>
      </w:r>
      <w:r>
        <w:rPr>
          <w:rFonts w:hint="eastAsia"/>
          <w:sz w:val="28"/>
          <w:szCs w:val="28"/>
        </w:rPr>
        <w:t>В</w:t>
      </w:r>
      <w:r>
        <w:rPr>
          <w:sz w:val="28"/>
          <w:szCs w:val="28"/>
        </w:rPr>
        <w:t xml:space="preserve"> </w:t>
      </w:r>
      <w:r>
        <w:rPr>
          <w:rFonts w:hint="eastAsia"/>
          <w:sz w:val="28"/>
          <w:szCs w:val="28"/>
        </w:rPr>
        <w:t xml:space="preserve">плане реформирования и повышения эффективности, развития экономической составляющей обеих организаций, </w:t>
      </w:r>
      <w:r>
        <w:rPr>
          <w:rFonts w:hint="eastAsia"/>
          <w:sz w:val="28"/>
          <w:szCs w:val="28"/>
        </w:rPr>
        <w:t>н</w:t>
      </w:r>
      <w:r>
        <w:rPr>
          <w:sz w:val="28"/>
          <w:szCs w:val="28"/>
        </w:rPr>
        <w:t xml:space="preserve">еобходимо </w:t>
      </w:r>
      <w:r>
        <w:rPr>
          <w:rFonts w:hint="eastAsia"/>
          <w:sz w:val="28"/>
          <w:szCs w:val="28"/>
        </w:rPr>
        <w:t>с</w:t>
      </w:r>
      <w:r>
        <w:rPr>
          <w:sz w:val="28"/>
          <w:szCs w:val="28"/>
        </w:rPr>
        <w:t>оздать</w:t>
      </w:r>
      <w:r>
        <w:rPr>
          <w:rFonts w:hint="eastAsia"/>
          <w:sz w:val="28"/>
          <w:szCs w:val="28"/>
        </w:rPr>
        <w:t xml:space="preserve"> на их основе расширенн</w:t>
      </w:r>
      <w:r>
        <w:rPr>
          <w:rFonts w:hint="eastAsia"/>
          <w:sz w:val="28"/>
          <w:szCs w:val="28"/>
        </w:rPr>
        <w:t>у</w:t>
      </w:r>
      <w:r>
        <w:rPr>
          <w:sz w:val="28"/>
          <w:szCs w:val="28"/>
        </w:rPr>
        <w:t>ю</w:t>
      </w:r>
      <w:r>
        <w:rPr>
          <w:rFonts w:hint="eastAsia"/>
          <w:sz w:val="28"/>
          <w:szCs w:val="28"/>
        </w:rPr>
        <w:t xml:space="preserve"> партнерск</w:t>
      </w:r>
      <w:r>
        <w:rPr>
          <w:rFonts w:hint="eastAsia"/>
          <w:sz w:val="28"/>
          <w:szCs w:val="28"/>
        </w:rPr>
        <w:t>у</w:t>
      </w:r>
      <w:r>
        <w:rPr>
          <w:sz w:val="28"/>
          <w:szCs w:val="28"/>
        </w:rPr>
        <w:t>ю</w:t>
      </w:r>
      <w:r>
        <w:rPr>
          <w:sz w:val="28"/>
          <w:szCs w:val="28"/>
        </w:rPr>
        <w:t xml:space="preserve"> </w:t>
      </w:r>
      <w:r>
        <w:rPr>
          <w:rFonts w:hint="eastAsia"/>
          <w:sz w:val="28"/>
          <w:szCs w:val="28"/>
        </w:rPr>
        <w:t>сет</w:t>
      </w:r>
      <w:r>
        <w:rPr>
          <w:rFonts w:hint="eastAsia"/>
          <w:sz w:val="28"/>
          <w:szCs w:val="28"/>
        </w:rPr>
        <w:t>ь</w:t>
      </w:r>
      <w:r>
        <w:rPr>
          <w:sz w:val="28"/>
          <w:szCs w:val="28"/>
        </w:rPr>
        <w:t>»</w:t>
      </w:r>
      <w:r>
        <w:rPr>
          <w:sz w:val="28"/>
          <w:szCs w:val="28"/>
        </w:rPr>
        <w:t xml:space="preserve"> </w:t>
      </w:r>
      <w:r>
        <w:rPr>
          <w:rStyle w:val="style38"/>
          <w:sz w:val="28"/>
          <w:szCs w:val="28"/>
        </w:rPr>
        <w:footnoteReference w:id="21"/>
      </w:r>
      <w:r>
        <w:rPr>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w:t>
      </w:r>
      <w:r>
        <w:rPr>
          <w:bCs/>
          <w:sz w:val="28"/>
          <w:szCs w:val="28"/>
        </w:rPr>
        <w:t xml:space="preserve">За </w:t>
      </w:r>
      <w:r>
        <w:rPr>
          <w:bCs/>
          <w:sz w:val="28"/>
          <w:szCs w:val="28"/>
        </w:rPr>
        <w:t xml:space="preserve">2020–2022 </w:t>
      </w:r>
      <w:r>
        <w:rPr>
          <w:bCs/>
          <w:sz w:val="28"/>
          <w:szCs w:val="28"/>
        </w:rPr>
        <w:t xml:space="preserve">год произошло </w:t>
      </w:r>
      <w:r>
        <w:rPr>
          <w:bCs/>
          <w:sz w:val="28"/>
          <w:szCs w:val="28"/>
        </w:rPr>
        <w:t>увеличение</w:t>
      </w:r>
      <w:r>
        <w:rPr>
          <w:bCs/>
          <w:sz w:val="28"/>
          <w:szCs w:val="28"/>
        </w:rPr>
        <w:t xml:space="preserve"> торговли между Россией и Китаем.</w:t>
      </w:r>
      <w:r>
        <w:rPr>
          <w:bCs/>
          <w:sz w:val="28"/>
          <w:szCs w:val="28"/>
        </w:rPr>
        <w:t xml:space="preserve"> </w:t>
      </w:r>
      <w:r>
        <w:rPr>
          <w:bCs/>
          <w:sz w:val="28"/>
          <w:szCs w:val="28"/>
        </w:rPr>
        <w:t xml:space="preserve">Однако некоторые политики подчеркивают, </w:t>
      </w:r>
      <w:r>
        <w:rPr>
          <w:bCs/>
          <w:sz w:val="28"/>
          <w:szCs w:val="28"/>
        </w:rPr>
        <w:t>что Россия</w:t>
      </w:r>
      <w:r>
        <w:rPr>
          <w:bCs/>
          <w:sz w:val="28"/>
          <w:szCs w:val="28"/>
        </w:rPr>
        <w:t xml:space="preserve"> становится все более зависимой от Китая.</w:t>
      </w:r>
      <w:r>
        <w:rPr>
          <w:bCs/>
          <w:sz w:val="28"/>
          <w:szCs w:val="28"/>
        </w:rPr>
        <w:t xml:space="preserve"> </w:t>
      </w:r>
      <w:r>
        <w:rPr>
          <w:bCs/>
          <w:sz w:val="28"/>
          <w:szCs w:val="28"/>
        </w:rPr>
        <w:t xml:space="preserve">Главной </w:t>
      </w:r>
      <w:r>
        <w:rPr>
          <w:bCs/>
          <w:sz w:val="28"/>
          <w:szCs w:val="28"/>
        </w:rPr>
        <w:t>целью России</w:t>
      </w:r>
      <w:r>
        <w:rPr>
          <w:bCs/>
          <w:sz w:val="28"/>
          <w:szCs w:val="28"/>
        </w:rPr>
        <w:t xml:space="preserve"> является </w:t>
      </w:r>
      <w:r>
        <w:rPr>
          <w:bCs/>
          <w:sz w:val="28"/>
          <w:szCs w:val="28"/>
        </w:rPr>
        <w:t>увеличение т</w:t>
      </w:r>
      <w:r>
        <w:rPr>
          <w:bCs/>
          <w:sz w:val="28"/>
          <w:szCs w:val="28"/>
        </w:rPr>
        <w:t xml:space="preserve">оварооборота до 90 миллионов долларов. В 2021 году товарооборот достиг почти </w:t>
      </w:r>
      <w:r>
        <w:rPr>
          <w:bCs/>
          <w:sz w:val="28"/>
          <w:szCs w:val="28"/>
        </w:rPr>
        <w:t xml:space="preserve">до </w:t>
      </w:r>
      <w:r>
        <w:rPr>
          <w:bCs/>
          <w:sz w:val="28"/>
          <w:szCs w:val="28"/>
        </w:rPr>
        <w:t>115 миллиардов долларов. В 2022 году</w:t>
      </w:r>
      <w:r>
        <w:rPr>
          <w:bCs/>
          <w:sz w:val="28"/>
          <w:szCs w:val="28"/>
        </w:rPr>
        <w:t xml:space="preserve"> была поставлена новая цель </w:t>
      </w:r>
      <w:r>
        <w:rPr>
          <w:bCs/>
          <w:sz w:val="28"/>
          <w:szCs w:val="28"/>
        </w:rPr>
        <w:t/>
      </w:r>
      <w:r>
        <w:rPr>
          <w:bCs/>
          <w:sz w:val="28"/>
          <w:szCs w:val="28"/>
        </w:rPr>
        <w:t>– 200</w:t>
      </w:r>
      <w:r>
        <w:rPr>
          <w:bCs/>
          <w:sz w:val="28"/>
          <w:szCs w:val="28"/>
        </w:rPr>
        <w:t xml:space="preserve"> миллиардов долларов к 2024 году. </w:t>
      </w:r>
      <w:r>
        <w:rPr>
          <w:bCs/>
          <w:sz w:val="28"/>
          <w:szCs w:val="28"/>
        </w:rPr>
        <w:t xml:space="preserve">Здесь также стоит отменить, что на </w:t>
      </w:r>
      <w:r>
        <w:rPr>
          <w:bCs/>
          <w:sz w:val="28"/>
          <w:szCs w:val="28"/>
        </w:rPr>
        <w:t xml:space="preserve">долю Китая </w:t>
      </w:r>
      <w:r>
        <w:rPr>
          <w:bCs/>
          <w:sz w:val="28"/>
          <w:szCs w:val="28"/>
        </w:rPr>
        <w:t>приходится 18%</w:t>
      </w:r>
      <w:r>
        <w:rPr>
          <w:bCs/>
          <w:sz w:val="28"/>
          <w:szCs w:val="28"/>
        </w:rPr>
        <w:t xml:space="preserve"> от общего объема торговли Китая, в то время как на Россию приходилось лишь 0,7 процента</w:t>
      </w:r>
      <w:r>
        <w:rPr>
          <w:bCs/>
          <w:sz w:val="28"/>
          <w:szCs w:val="28"/>
        </w:rPr>
        <w:t xml:space="preserve"> от объема Китая</w:t>
      </w:r>
      <w:r>
        <w:rPr>
          <w:bCs/>
          <w:sz w:val="28"/>
          <w:szCs w:val="28"/>
        </w:rPr>
        <w:t xml:space="preserve">. Энергетический экспорт России имеет стратегическое значение, но отношения все еще достаточно </w:t>
      </w:r>
      <w:r>
        <w:rPr>
          <w:bCs/>
          <w:sz w:val="28"/>
          <w:szCs w:val="28"/>
        </w:rPr>
        <w:t>несбалансированы</w:t>
      </w:r>
      <w:r>
        <w:rPr>
          <w:bCs/>
          <w:sz w:val="28"/>
          <w:szCs w:val="28"/>
        </w:rPr>
        <w:t>, поскольку Китай как покупатель имеет больше рычагов влияния, чем Россия как поставщик</w:t>
      </w:r>
      <w:r>
        <w:rPr>
          <w:bCs/>
          <w:sz w:val="28"/>
          <w:szCs w:val="28"/>
        </w:rPr>
        <w:t>»</w:t>
      </w:r>
      <w:r>
        <w:rPr>
          <w:rStyle w:val="style38"/>
          <w:bCs/>
          <w:sz w:val="28"/>
          <w:szCs w:val="28"/>
        </w:rPr>
        <w:footnoteReference w:id="22"/>
      </w:r>
      <w:r>
        <w:rPr>
          <w:bCs/>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Структура торговли диверсифицирована.</w:t>
      </w:r>
      <w:r>
        <w:rPr>
          <w:bCs/>
          <w:sz w:val="28"/>
          <w:szCs w:val="28"/>
        </w:rPr>
        <w:t xml:space="preserve"> Н</w:t>
      </w:r>
      <w:r>
        <w:rPr>
          <w:bCs/>
          <w:sz w:val="28"/>
          <w:szCs w:val="28"/>
        </w:rPr>
        <w:t>а энергоносители приходится бол</w:t>
      </w:r>
      <w:r>
        <w:rPr>
          <w:bCs/>
          <w:sz w:val="28"/>
          <w:szCs w:val="28"/>
        </w:rPr>
        <w:t>ее 70 процентов нашего экспорта</w:t>
      </w:r>
      <w:r>
        <w:rPr>
          <w:bCs/>
          <w:sz w:val="28"/>
          <w:szCs w:val="28"/>
        </w:rPr>
        <w:t>»</w:t>
      </w:r>
      <w:r>
        <w:rPr>
          <w:rStyle w:val="style38"/>
          <w:bCs/>
          <w:sz w:val="28"/>
          <w:szCs w:val="28"/>
        </w:rPr>
        <w:footnoteReference w:id="23"/>
      </w:r>
      <w:r>
        <w:rPr>
          <w:bCs/>
          <w:sz w:val="28"/>
          <w:szCs w:val="28"/>
        </w:rPr>
        <w:t xml:space="preserve">, </w:t>
      </w:r>
      <w:r>
        <w:rPr>
          <w:bCs/>
          <w:sz w:val="28"/>
          <w:szCs w:val="28"/>
        </w:rPr>
        <w:t>–</w:t>
      </w:r>
      <w:r>
        <w:rPr>
          <w:bCs/>
          <w:sz w:val="28"/>
          <w:szCs w:val="28"/>
        </w:rPr>
        <w:t xml:space="preserve"> </w:t>
      </w:r>
      <w:r>
        <w:rPr>
          <w:bCs/>
          <w:sz w:val="28"/>
          <w:szCs w:val="28"/>
        </w:rPr>
        <w:t>отметил Путин</w:t>
      </w:r>
      <w:r>
        <w:rPr>
          <w:bCs/>
          <w:sz w:val="28"/>
          <w:szCs w:val="28"/>
        </w:rPr>
        <w:t>.</w:t>
      </w:r>
      <w:r>
        <w:rPr>
          <w:bCs/>
          <w:sz w:val="28"/>
          <w:szCs w:val="28"/>
        </w:rPr>
        <w:t xml:space="preserve"> </w:t>
      </w:r>
      <w:r>
        <w:rPr>
          <w:bCs/>
          <w:sz w:val="28"/>
          <w:szCs w:val="28"/>
        </w:rPr>
        <w:t xml:space="preserve">Россия </w:t>
      </w:r>
      <w:r>
        <w:rPr>
          <w:bCs/>
          <w:sz w:val="28"/>
          <w:szCs w:val="28"/>
        </w:rPr>
        <w:t xml:space="preserve">является </w:t>
      </w:r>
      <w:r>
        <w:rPr>
          <w:bCs/>
          <w:sz w:val="28"/>
          <w:szCs w:val="28"/>
        </w:rPr>
        <w:t>одним</w:t>
      </w:r>
      <w:r>
        <w:rPr>
          <w:bCs/>
          <w:sz w:val="28"/>
          <w:szCs w:val="28"/>
        </w:rPr>
        <w:t xml:space="preserve"> из самых главных поставщиков </w:t>
      </w:r>
      <w:r>
        <w:rPr>
          <w:bCs/>
          <w:sz w:val="28"/>
          <w:szCs w:val="28"/>
        </w:rPr>
        <w:t xml:space="preserve">вооружений в Китай, </w:t>
      </w:r>
      <w:r>
        <w:rPr>
          <w:bCs/>
          <w:sz w:val="28"/>
          <w:szCs w:val="28"/>
        </w:rPr>
        <w:t>в период с 2014 по 2018 год было произведено около 67</w:t>
      </w:r>
      <w:r>
        <w:rPr>
          <w:bCs/>
          <w:sz w:val="28"/>
          <w:szCs w:val="28"/>
        </w:rPr>
        <w:t>%</w:t>
      </w:r>
      <w:r>
        <w:rPr>
          <w:bCs/>
          <w:sz w:val="28"/>
          <w:szCs w:val="28"/>
        </w:rPr>
        <w:t xml:space="preserve"> им</w:t>
      </w:r>
      <w:r>
        <w:rPr>
          <w:bCs/>
          <w:sz w:val="28"/>
          <w:szCs w:val="28"/>
        </w:rPr>
        <w:t xml:space="preserve">порта вооружений. </w:t>
      </w:r>
      <w:r>
        <w:rPr>
          <w:bCs/>
          <w:sz w:val="28"/>
          <w:szCs w:val="28"/>
        </w:rPr>
        <w:t>Ядерный, авиационный и военный экспорт</w:t>
      </w:r>
      <w:r>
        <w:rPr>
          <w:bCs/>
          <w:sz w:val="28"/>
          <w:szCs w:val="28"/>
        </w:rPr>
        <w:t xml:space="preserve"> </w:t>
      </w:r>
      <w:r>
        <w:rPr>
          <w:bCs/>
          <w:sz w:val="28"/>
          <w:szCs w:val="28"/>
        </w:rPr>
        <w:t>демонстрирует технологический прогресс России и усиливает впечатление об углублении стратегического сотрудничества</w:t>
      </w:r>
      <w:r>
        <w:rPr>
          <w:rStyle w:val="style38"/>
          <w:bCs/>
          <w:sz w:val="28"/>
          <w:szCs w:val="28"/>
        </w:rPr>
        <w:footnoteReference w:id="24"/>
      </w:r>
      <w:r>
        <w:rPr>
          <w:bCs/>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Из-за </w:t>
      </w:r>
      <w:r>
        <w:rPr>
          <w:bCs/>
          <w:sz w:val="28"/>
          <w:szCs w:val="28"/>
        </w:rPr>
        <w:t>санкций</w:t>
      </w:r>
      <w:r>
        <w:rPr>
          <w:bCs/>
          <w:sz w:val="28"/>
          <w:szCs w:val="28"/>
        </w:rPr>
        <w:t>, наложенных на Китай</w:t>
      </w:r>
      <w:r>
        <w:rPr>
          <w:bCs/>
          <w:sz w:val="28"/>
          <w:szCs w:val="28"/>
        </w:rPr>
        <w:t xml:space="preserve">, </w:t>
      </w:r>
      <w:r>
        <w:rPr>
          <w:bCs/>
          <w:sz w:val="28"/>
          <w:szCs w:val="28"/>
        </w:rPr>
        <w:t xml:space="preserve">для России появилась идеальная </w:t>
      </w:r>
      <w:r>
        <w:rPr>
          <w:bCs/>
          <w:sz w:val="28"/>
          <w:szCs w:val="28"/>
        </w:rPr>
        <w:t>возможность заменить</w:t>
      </w:r>
      <w:r>
        <w:rPr>
          <w:bCs/>
          <w:sz w:val="28"/>
          <w:szCs w:val="28"/>
        </w:rPr>
        <w:t xml:space="preserve"> экспорт сельскохозяйственной продукции США в Китай</w:t>
      </w:r>
      <w:r>
        <w:rPr>
          <w:bCs/>
          <w:sz w:val="28"/>
          <w:szCs w:val="28"/>
        </w:rPr>
        <w:t xml:space="preserve"> </w:t>
      </w:r>
      <w:r>
        <w:rPr>
          <w:rStyle w:val="style38"/>
          <w:bCs/>
          <w:sz w:val="28"/>
          <w:szCs w:val="28"/>
        </w:rPr>
        <w:footnoteReference w:id="25"/>
      </w:r>
      <w:r>
        <w:rPr>
          <w:bCs/>
          <w:sz w:val="28"/>
          <w:szCs w:val="28"/>
        </w:rPr>
        <w:t>.</w:t>
      </w:r>
      <w:r>
        <w:rPr>
          <w:bCs/>
          <w:sz w:val="28"/>
          <w:szCs w:val="28"/>
        </w:rPr>
        <w:t xml:space="preserve"> </w:t>
      </w:r>
      <w:r>
        <w:rPr>
          <w:bCs/>
          <w:sz w:val="28"/>
          <w:szCs w:val="28"/>
        </w:rPr>
        <w:t>Однако</w:t>
      </w:r>
      <w:r>
        <w:rPr>
          <w:bCs/>
          <w:sz w:val="28"/>
          <w:szCs w:val="28"/>
        </w:rPr>
        <w:t xml:space="preserve"> </w:t>
      </w:r>
      <w:r>
        <w:rPr>
          <w:bCs/>
          <w:sz w:val="28"/>
          <w:szCs w:val="28"/>
        </w:rPr>
        <w:t>Рост стоимости земли, плохая инфраструкт</w:t>
      </w:r>
      <w:r>
        <w:rPr>
          <w:bCs/>
          <w:sz w:val="28"/>
          <w:szCs w:val="28"/>
        </w:rPr>
        <w:t>ура и бюрокра</w:t>
      </w:r>
      <w:r>
        <w:rPr>
          <w:bCs/>
          <w:sz w:val="28"/>
          <w:szCs w:val="28"/>
        </w:rPr>
        <w:t>т</w:t>
      </w:r>
      <w:r>
        <w:rPr>
          <w:bCs/>
          <w:sz w:val="28"/>
          <w:szCs w:val="28"/>
        </w:rPr>
        <w:t>и</w:t>
      </w:r>
      <w:r>
        <w:rPr>
          <w:bCs/>
          <w:sz w:val="28"/>
          <w:szCs w:val="28"/>
        </w:rPr>
        <w:t xml:space="preserve">я </w:t>
      </w:r>
      <w:r>
        <w:rPr>
          <w:bCs/>
          <w:sz w:val="28"/>
          <w:szCs w:val="28"/>
        </w:rPr>
        <w:t>–</w:t>
      </w:r>
      <w:r>
        <w:rPr>
          <w:bCs/>
          <w:sz w:val="28"/>
          <w:szCs w:val="28"/>
        </w:rPr>
        <w:t xml:space="preserve"> все это </w:t>
      </w:r>
      <w:r>
        <w:rPr>
          <w:bCs/>
          <w:sz w:val="28"/>
          <w:szCs w:val="28"/>
        </w:rPr>
        <w:t xml:space="preserve">плохо сказывается на </w:t>
      </w:r>
      <w:r>
        <w:rPr>
          <w:bCs/>
          <w:sz w:val="28"/>
          <w:szCs w:val="28"/>
        </w:rPr>
        <w:t>увеличение</w:t>
      </w:r>
      <w:r>
        <w:rPr>
          <w:bCs/>
          <w:sz w:val="28"/>
          <w:szCs w:val="28"/>
        </w:rPr>
        <w:t xml:space="preserve"> производства</w:t>
      </w:r>
      <w:r>
        <w:rPr>
          <w:bCs/>
          <w:sz w:val="28"/>
          <w:szCs w:val="28"/>
        </w:rPr>
        <w:t xml:space="preserve"> </w:t>
      </w:r>
      <w:r>
        <w:rPr>
          <w:rStyle w:val="style38"/>
          <w:bCs/>
          <w:sz w:val="28"/>
          <w:szCs w:val="28"/>
        </w:rPr>
        <w:footnoteReference w:id="26"/>
      </w:r>
      <w:r>
        <w:rPr>
          <w:bCs/>
          <w:sz w:val="28"/>
          <w:szCs w:val="28"/>
        </w:rPr>
        <w:t xml:space="preserve">.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Российские </w:t>
      </w:r>
      <w:r>
        <w:rPr>
          <w:bCs/>
          <w:sz w:val="28"/>
          <w:szCs w:val="28"/>
        </w:rPr>
        <w:t>дипломаты выступают против создания зоны свободной торговли с участи</w:t>
      </w:r>
      <w:r>
        <w:rPr>
          <w:bCs/>
          <w:sz w:val="28"/>
          <w:szCs w:val="28"/>
        </w:rPr>
        <w:t xml:space="preserve">ем членов </w:t>
      </w:r>
      <w:r>
        <w:rPr>
          <w:bCs/>
          <w:sz w:val="28"/>
          <w:szCs w:val="28"/>
        </w:rPr>
        <w:t>Шанхайской организации сотрудничества</w:t>
      </w:r>
      <w:r>
        <w:rPr>
          <w:bCs/>
          <w:sz w:val="28"/>
          <w:szCs w:val="28"/>
        </w:rPr>
        <w:t>, что негативно влияет на экономику между странами</w:t>
      </w:r>
      <w:r>
        <w:rPr>
          <w:bCs/>
          <w:sz w:val="28"/>
          <w:szCs w:val="28"/>
        </w:rPr>
        <w:t xml:space="preserve"> </w:t>
      </w:r>
      <w:r>
        <w:rPr>
          <w:rStyle w:val="style38"/>
          <w:bCs/>
          <w:sz w:val="28"/>
          <w:szCs w:val="28"/>
        </w:rPr>
        <w:footnoteReference w:id="27"/>
      </w:r>
      <w:r>
        <w:rPr>
          <w:bCs/>
          <w:sz w:val="28"/>
          <w:szCs w:val="28"/>
        </w:rPr>
        <w:t>.</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Неудачный опыт России в отношении китайской инициативы «Один пояс, один путь» свидетельствует о давних барьерах для инвестиций. Обе </w:t>
      </w:r>
      <w:r>
        <w:rPr>
          <w:bCs/>
          <w:sz w:val="28"/>
          <w:szCs w:val="28"/>
        </w:rPr>
        <w:t xml:space="preserve">страны </w:t>
      </w:r>
      <w:r>
        <w:rPr>
          <w:bCs/>
          <w:sz w:val="28"/>
          <w:szCs w:val="28"/>
        </w:rPr>
        <w:t>стремятся</w:t>
      </w:r>
      <w:r>
        <w:rPr>
          <w:bCs/>
          <w:sz w:val="28"/>
          <w:szCs w:val="28"/>
        </w:rPr>
        <w:t xml:space="preserve"> улучшить </w:t>
      </w:r>
      <w:r>
        <w:rPr>
          <w:bCs/>
          <w:sz w:val="28"/>
          <w:szCs w:val="28"/>
        </w:rPr>
        <w:t>инфраструктур</w:t>
      </w:r>
      <w:r>
        <w:rPr>
          <w:bCs/>
          <w:sz w:val="28"/>
          <w:szCs w:val="28"/>
        </w:rPr>
        <w:t xml:space="preserve">у </w:t>
      </w:r>
      <w:r>
        <w:rPr>
          <w:bCs/>
          <w:sz w:val="28"/>
          <w:szCs w:val="28"/>
        </w:rPr>
        <w:t>евразийского суперконтинента. Китай и Россия имеют общую границу протяженностью 2600 миль</w:t>
      </w:r>
      <w:r>
        <w:rPr>
          <w:bCs/>
          <w:sz w:val="28"/>
          <w:szCs w:val="28"/>
        </w:rPr>
        <w:t xml:space="preserve">. </w:t>
      </w:r>
      <w:r>
        <w:rPr>
          <w:bCs/>
          <w:sz w:val="28"/>
          <w:szCs w:val="28"/>
        </w:rPr>
        <w:t>Три</w:t>
      </w:r>
      <w:r>
        <w:rPr>
          <w:bCs/>
          <w:sz w:val="28"/>
          <w:szCs w:val="28"/>
        </w:rPr>
        <w:t xml:space="preserve"> </w:t>
      </w:r>
      <w:r>
        <w:rPr>
          <w:bCs/>
          <w:sz w:val="28"/>
          <w:szCs w:val="28"/>
        </w:rPr>
        <w:t xml:space="preserve">транспортных </w:t>
      </w:r>
      <w:r>
        <w:rPr>
          <w:bCs/>
          <w:sz w:val="28"/>
          <w:szCs w:val="28"/>
        </w:rPr>
        <w:t>коридора</w:t>
      </w:r>
      <w:r>
        <w:rPr>
          <w:bCs/>
          <w:sz w:val="28"/>
          <w:szCs w:val="28"/>
        </w:rPr>
        <w:t xml:space="preserve"> проходят через Евразийский экономический союз. </w:t>
      </w:r>
      <w:r>
        <w:rPr>
          <w:bCs/>
          <w:sz w:val="28"/>
          <w:szCs w:val="28"/>
        </w:rPr>
        <w:t>Поэтому проект</w:t>
      </w:r>
      <w:r>
        <w:rPr>
          <w:bCs/>
          <w:sz w:val="28"/>
          <w:szCs w:val="28"/>
        </w:rPr>
        <w:t xml:space="preserve"> «Один пояс, один путь» должен стать естественной контратакой для увеличения инвестиций.</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Санкции, наложенные западом, также </w:t>
      </w:r>
      <w:r>
        <w:rPr>
          <w:bCs/>
          <w:sz w:val="28"/>
          <w:szCs w:val="28"/>
        </w:rPr>
        <w:t xml:space="preserve">вынудили </w:t>
      </w:r>
      <w:r>
        <w:rPr>
          <w:bCs/>
          <w:sz w:val="28"/>
          <w:szCs w:val="28"/>
        </w:rPr>
        <w:t>Россию</w:t>
      </w:r>
      <w:r>
        <w:rPr>
          <w:bCs/>
          <w:sz w:val="28"/>
          <w:szCs w:val="28"/>
        </w:rPr>
        <w:t xml:space="preserve"> искать инвестиционные </w:t>
      </w:r>
      <w:r>
        <w:rPr>
          <w:bCs/>
          <w:sz w:val="28"/>
          <w:szCs w:val="28"/>
        </w:rPr>
        <w:t>пути</w:t>
      </w:r>
      <w:r>
        <w:rPr>
          <w:bCs/>
          <w:sz w:val="28"/>
          <w:szCs w:val="28"/>
        </w:rPr>
        <w:t xml:space="preserve"> в Китае. </w:t>
      </w:r>
      <w:r>
        <w:rPr>
          <w:bCs/>
          <w:sz w:val="28"/>
          <w:szCs w:val="28"/>
        </w:rPr>
        <w:t xml:space="preserve">Китайская </w:t>
      </w:r>
      <w:r>
        <w:rPr>
          <w:bCs/>
          <w:sz w:val="28"/>
          <w:szCs w:val="28"/>
        </w:rPr>
        <w:t>сторона финансировала</w:t>
      </w:r>
      <w:r>
        <w:rPr>
          <w:bCs/>
          <w:sz w:val="28"/>
          <w:szCs w:val="28"/>
        </w:rPr>
        <w:t xml:space="preserve"> один из важных </w:t>
      </w:r>
      <w:r>
        <w:rPr>
          <w:bCs/>
          <w:sz w:val="28"/>
          <w:szCs w:val="28"/>
        </w:rPr>
        <w:t xml:space="preserve">проектов </w:t>
      </w:r>
      <w:r>
        <w:rPr>
          <w:bCs/>
          <w:sz w:val="28"/>
          <w:szCs w:val="28"/>
        </w:rPr>
        <w:t>«</w:t>
      </w:r>
      <w:r>
        <w:rPr>
          <w:bCs/>
          <w:sz w:val="28"/>
          <w:szCs w:val="28"/>
        </w:rPr>
        <w:t>Ямал СПГ» в российской Арктике</w:t>
      </w:r>
      <w:r>
        <w:rPr>
          <w:bCs/>
          <w:sz w:val="28"/>
          <w:szCs w:val="28"/>
        </w:rPr>
        <w:t xml:space="preserve">, а также предоставила </w:t>
      </w:r>
      <w:r>
        <w:rPr>
          <w:bCs/>
          <w:sz w:val="28"/>
          <w:szCs w:val="28"/>
        </w:rPr>
        <w:t xml:space="preserve">кредиты государственных политических банков и инвестиции в государственные предприятия.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Межправительственное сотрудничество имеет важное значение для крупнейшей инвестиции Китая в Россию, которая также работает над привлечением инвестиций из Японии, Индии и Саудовской </w:t>
      </w:r>
      <w:r>
        <w:rPr>
          <w:bCs/>
          <w:sz w:val="28"/>
          <w:szCs w:val="28"/>
        </w:rPr>
        <w:t>Аравии.</w:t>
      </w:r>
      <w:r>
        <w:rPr>
          <w:bCs/>
          <w:sz w:val="28"/>
          <w:szCs w:val="28"/>
        </w:rPr>
        <w:t xml:space="preserve"> Тем</w:t>
      </w:r>
      <w:r>
        <w:rPr>
          <w:bCs/>
          <w:sz w:val="28"/>
          <w:szCs w:val="28"/>
        </w:rPr>
        <w:t xml:space="preserve"> не менее проблема привлечения частных инвесторов остается актуальной</w:t>
      </w:r>
      <w:r>
        <w:rPr>
          <w:bCs/>
          <w:sz w:val="28"/>
          <w:szCs w:val="28"/>
        </w:rPr>
        <w:t>.</w:t>
      </w:r>
      <w:r>
        <w:rPr>
          <w:bCs/>
          <w:sz w:val="28"/>
          <w:szCs w:val="28"/>
        </w:rPr>
        <w:t xml:space="preserve"> </w:t>
      </w:r>
      <w:r>
        <w:rPr>
          <w:bCs/>
          <w:sz w:val="28"/>
          <w:szCs w:val="28"/>
        </w:rPr>
        <w:t>Условия</w:t>
      </w:r>
      <w:r>
        <w:rPr>
          <w:bCs/>
          <w:sz w:val="28"/>
          <w:szCs w:val="28"/>
        </w:rPr>
        <w:t xml:space="preserve"> ведения бизнеса и слабые рыночные </w:t>
      </w:r>
      <w:r>
        <w:rPr>
          <w:bCs/>
          <w:sz w:val="28"/>
          <w:szCs w:val="28"/>
        </w:rPr>
        <w:t>отношения мешают</w:t>
      </w:r>
      <w:r>
        <w:rPr>
          <w:bCs/>
          <w:sz w:val="28"/>
          <w:szCs w:val="28"/>
        </w:rPr>
        <w:t xml:space="preserve"> </w:t>
      </w:r>
      <w:r>
        <w:rPr>
          <w:bCs/>
          <w:sz w:val="28"/>
          <w:szCs w:val="28"/>
        </w:rPr>
        <w:t xml:space="preserve">увеличению </w:t>
      </w:r>
      <w:r>
        <w:rPr>
          <w:bCs/>
          <w:sz w:val="28"/>
          <w:szCs w:val="28"/>
        </w:rPr>
        <w:t>инвестиций</w:t>
      </w:r>
      <w:r>
        <w:rPr>
          <w:bCs/>
          <w:sz w:val="28"/>
          <w:szCs w:val="28"/>
        </w:rPr>
        <w:t xml:space="preserve"> </w:t>
      </w:r>
      <w:r>
        <w:rPr>
          <w:bCs/>
          <w:sz w:val="28"/>
          <w:szCs w:val="28"/>
        </w:rPr>
        <w:t>в Росси</w:t>
      </w:r>
      <w:r>
        <w:rPr>
          <w:bCs/>
          <w:sz w:val="28"/>
          <w:szCs w:val="28"/>
        </w:rPr>
        <w:t>и</w:t>
      </w:r>
      <w:r>
        <w:rPr>
          <w:bCs/>
          <w:sz w:val="28"/>
          <w:szCs w:val="28"/>
        </w:rPr>
        <w:t xml:space="preserve">. </w:t>
      </w:r>
      <w:r>
        <w:rPr>
          <w:bCs/>
          <w:sz w:val="28"/>
          <w:szCs w:val="28"/>
        </w:rPr>
        <w:t xml:space="preserve">Важно также отметить тот факт, </w:t>
      </w:r>
      <w:r>
        <w:rPr>
          <w:bCs/>
          <w:sz w:val="28"/>
          <w:szCs w:val="28"/>
        </w:rPr>
        <w:t xml:space="preserve">что </w:t>
      </w:r>
      <w:r>
        <w:rPr>
          <w:bCs/>
          <w:sz w:val="28"/>
          <w:szCs w:val="28"/>
        </w:rPr>
        <w:t>Россия</w:t>
      </w:r>
      <w:r>
        <w:rPr>
          <w:bCs/>
          <w:sz w:val="28"/>
          <w:szCs w:val="28"/>
        </w:rPr>
        <w:t xml:space="preserve"> более рискованна, чем развитые страны, но менее перспективна, чем многие развивающиеся страны, отчасти из-за сокращения численности населения</w:t>
      </w:r>
      <w:r>
        <w:rPr>
          <w:rStyle w:val="style38"/>
          <w:bCs/>
          <w:sz w:val="28"/>
          <w:szCs w:val="28"/>
        </w:rPr>
        <w:footnoteReference w:id="28"/>
      </w:r>
      <w:r>
        <w:rPr>
          <w:bCs/>
          <w:sz w:val="28"/>
          <w:szCs w:val="28"/>
        </w:rPr>
        <w:t>.</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В 2009 году Ху Цзиньтао и Медведев объявили более 200 проектов сотрудничества</w:t>
      </w:r>
      <w:r>
        <w:rPr>
          <w:bCs/>
          <w:sz w:val="28"/>
          <w:szCs w:val="28"/>
        </w:rPr>
        <w:t>, однако не все из них были реализованы</w:t>
      </w:r>
      <w:r>
        <w:rPr>
          <w:bCs/>
          <w:sz w:val="28"/>
          <w:szCs w:val="28"/>
        </w:rPr>
        <w:t>.</w:t>
      </w:r>
      <w:r>
        <w:rPr>
          <w:bCs/>
          <w:sz w:val="28"/>
          <w:szCs w:val="28"/>
        </w:rPr>
        <w:t xml:space="preserve"> </w:t>
      </w:r>
      <w:r>
        <w:rPr>
          <w:bCs/>
          <w:sz w:val="28"/>
          <w:szCs w:val="28"/>
        </w:rPr>
        <w:t>В 2014 и 2015 годах в России было создано 20 особых экономических зон (ОЭЗ</w:t>
      </w:r>
      <w:r>
        <w:rPr>
          <w:bCs/>
          <w:sz w:val="28"/>
          <w:szCs w:val="28"/>
        </w:rPr>
        <w:t>)</w:t>
      </w:r>
      <w:r>
        <w:rPr>
          <w:bCs/>
          <w:sz w:val="28"/>
          <w:szCs w:val="28"/>
        </w:rPr>
        <w:t>, шести</w:t>
      </w:r>
      <w:r>
        <w:rPr>
          <w:bCs/>
          <w:sz w:val="28"/>
          <w:szCs w:val="28"/>
        </w:rPr>
        <w:t xml:space="preserve"> из которых удалось </w:t>
      </w:r>
      <w:r>
        <w:rPr>
          <w:bCs/>
          <w:sz w:val="28"/>
          <w:szCs w:val="28"/>
        </w:rPr>
        <w:t>привлечь</w:t>
      </w:r>
      <w:r>
        <w:rPr>
          <w:bCs/>
          <w:sz w:val="28"/>
          <w:szCs w:val="28"/>
        </w:rPr>
        <w:t xml:space="preserve"> </w:t>
      </w:r>
      <w:r>
        <w:rPr>
          <w:bCs/>
          <w:sz w:val="28"/>
          <w:szCs w:val="28"/>
        </w:rPr>
        <w:t xml:space="preserve">иностранные </w:t>
      </w:r>
      <w:r>
        <w:rPr>
          <w:bCs/>
          <w:sz w:val="28"/>
          <w:szCs w:val="28"/>
        </w:rPr>
        <w:t>инвестиции</w:t>
      </w:r>
      <w:r>
        <w:rPr>
          <w:bCs/>
          <w:sz w:val="28"/>
          <w:szCs w:val="28"/>
        </w:rPr>
        <w:t xml:space="preserve"> на Дальний Восток.</w:t>
      </w:r>
      <w:r>
        <w:rPr>
          <w:bCs/>
          <w:sz w:val="28"/>
          <w:szCs w:val="28"/>
        </w:rPr>
        <w:t xml:space="preserve">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w:t>
      </w:r>
      <w:r>
        <w:rPr>
          <w:bCs/>
          <w:sz w:val="28"/>
          <w:szCs w:val="28"/>
        </w:rPr>
        <w:t>В</w:t>
      </w:r>
      <w:r>
        <w:rPr>
          <w:bCs/>
          <w:sz w:val="28"/>
          <w:szCs w:val="28"/>
        </w:rPr>
        <w:t xml:space="preserve"> 2015 году китайские инвестиции составили всего $38 млн в период до 2018 года. </w:t>
      </w:r>
      <w:r>
        <w:rPr>
          <w:bCs/>
          <w:sz w:val="28"/>
          <w:szCs w:val="28"/>
        </w:rPr>
        <w:t xml:space="preserve">Такие проблемы как коррупция, бюрократия </w:t>
      </w:r>
      <w:r>
        <w:rPr>
          <w:bCs/>
          <w:sz w:val="28"/>
          <w:szCs w:val="28"/>
        </w:rPr>
        <w:t xml:space="preserve">и плохая </w:t>
      </w:r>
      <w:r>
        <w:rPr>
          <w:bCs/>
          <w:sz w:val="28"/>
          <w:szCs w:val="28"/>
        </w:rPr>
        <w:t>инфраструктура</w:t>
      </w:r>
      <w:r>
        <w:rPr>
          <w:bCs/>
          <w:sz w:val="28"/>
          <w:szCs w:val="28"/>
        </w:rPr>
        <w:t xml:space="preserve"> остаются и мешают развитию экономики. </w:t>
      </w:r>
      <w:r>
        <w:rPr>
          <w:bCs/>
          <w:sz w:val="28"/>
          <w:szCs w:val="28"/>
        </w:rPr>
        <w:t>Все те же проблемы — бюрократия, плохая инфраструктура и коррупция — остаются</w:t>
      </w:r>
      <w:r>
        <w:rPr>
          <w:bCs/>
          <w:sz w:val="28"/>
          <w:szCs w:val="28"/>
        </w:rPr>
        <w:t>»</w:t>
      </w:r>
      <w:r>
        <w:rPr>
          <w:rFonts w:hint="eastAsia"/>
          <w:bCs/>
          <w:sz w:val="28"/>
          <w:szCs w:val="28"/>
        </w:rPr>
        <w:t>.</w:t>
      </w:r>
      <w:r>
        <w:rPr>
          <w:bCs/>
          <w:sz w:val="28"/>
          <w:szCs w:val="28"/>
        </w:rPr>
        <w:t xml:space="preserve"> </w:t>
      </w:r>
      <w:r>
        <w:rPr>
          <w:bCs/>
          <w:sz w:val="28"/>
          <w:szCs w:val="28"/>
        </w:rPr>
        <w:t>«</w:t>
      </w:r>
      <w:r>
        <w:rPr>
          <w:bCs/>
          <w:sz w:val="28"/>
          <w:szCs w:val="28"/>
        </w:rPr>
        <w:t xml:space="preserve">Многие проекты до сих </w:t>
      </w:r>
      <w:r>
        <w:rPr>
          <w:bCs/>
          <w:sz w:val="28"/>
          <w:szCs w:val="28"/>
        </w:rPr>
        <w:t>откладываются</w:t>
      </w:r>
      <w:r>
        <w:rPr>
          <w:bCs/>
          <w:sz w:val="28"/>
          <w:szCs w:val="28"/>
        </w:rPr>
        <w:t>, например, о</w:t>
      </w:r>
      <w:r>
        <w:rPr>
          <w:bCs/>
          <w:sz w:val="28"/>
          <w:szCs w:val="28"/>
        </w:rPr>
        <w:t>д</w:t>
      </w:r>
      <w:r>
        <w:rPr>
          <w:bCs/>
          <w:sz w:val="28"/>
          <w:szCs w:val="28"/>
        </w:rPr>
        <w:t>ин флагманский проект BRI –</w:t>
      </w:r>
      <w:r>
        <w:rPr>
          <w:bCs/>
          <w:sz w:val="28"/>
          <w:szCs w:val="28"/>
        </w:rPr>
        <w:t xml:space="preserve"> высокоск</w:t>
      </w:r>
      <w:r>
        <w:rPr>
          <w:bCs/>
          <w:sz w:val="28"/>
          <w:szCs w:val="28"/>
        </w:rPr>
        <w:t xml:space="preserve">оростная железная дорога </w:t>
      </w:r>
      <w:r>
        <w:rPr>
          <w:bCs/>
          <w:sz w:val="28"/>
          <w:szCs w:val="28"/>
        </w:rPr>
        <w:t>Москва — Казань</w:t>
      </w:r>
      <w:r>
        <w:rPr>
          <w:bCs/>
          <w:sz w:val="28"/>
          <w:szCs w:val="28"/>
        </w:rPr>
        <w:t>»</w:t>
      </w:r>
      <w:r>
        <w:rPr>
          <w:rStyle w:val="style38"/>
          <w:bCs/>
          <w:sz w:val="28"/>
          <w:szCs w:val="28"/>
        </w:rPr>
        <w:footnoteReference w:id="29"/>
      </w:r>
      <w:r>
        <w:rPr>
          <w:bCs/>
          <w:sz w:val="28"/>
          <w:szCs w:val="28"/>
        </w:rPr>
        <w:t>.</w:t>
      </w:r>
      <w:r>
        <w:rPr>
          <w:rFonts w:hint="eastAsia"/>
          <w:bCs/>
          <w:sz w:val="28"/>
          <w:szCs w:val="28"/>
        </w:rPr>
        <w:t xml:space="preserve">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Главной причиной остановки</w:t>
      </w:r>
      <w:r>
        <w:rPr>
          <w:bCs/>
          <w:sz w:val="28"/>
          <w:szCs w:val="28"/>
        </w:rPr>
        <w:t xml:space="preserve"> проектов на шельфе </w:t>
      </w:r>
      <w:r>
        <w:rPr>
          <w:bCs/>
          <w:sz w:val="28"/>
          <w:szCs w:val="28"/>
        </w:rPr>
        <w:t xml:space="preserve">связно с отсутствием мотивации </w:t>
      </w:r>
      <w:r>
        <w:rPr>
          <w:bCs/>
          <w:sz w:val="28"/>
          <w:szCs w:val="28"/>
        </w:rPr>
        <w:t>публично завершать совместные проекты</w:t>
      </w:r>
      <w:r>
        <w:rPr>
          <w:bCs/>
          <w:sz w:val="28"/>
          <w:szCs w:val="28"/>
        </w:rPr>
        <w:t xml:space="preserve">. </w:t>
      </w:r>
      <w:r>
        <w:rPr>
          <w:bCs/>
          <w:sz w:val="28"/>
          <w:szCs w:val="28"/>
        </w:rPr>
        <w:t xml:space="preserve">Можно выделить лишь несколько </w:t>
      </w:r>
      <w:r>
        <w:rPr>
          <w:bCs/>
          <w:sz w:val="28"/>
          <w:szCs w:val="28"/>
        </w:rPr>
        <w:t>трансграничных проектов</w:t>
      </w:r>
      <w:r>
        <w:rPr>
          <w:bCs/>
          <w:sz w:val="28"/>
          <w:szCs w:val="28"/>
        </w:rPr>
        <w:t>: «</w:t>
      </w:r>
      <w:r>
        <w:rPr>
          <w:bCs/>
          <w:sz w:val="28"/>
          <w:szCs w:val="28"/>
        </w:rPr>
        <w:t>два моста на Дальнем Восток России</w:t>
      </w:r>
      <w:r>
        <w:rPr>
          <w:bCs/>
          <w:sz w:val="28"/>
          <w:szCs w:val="28"/>
        </w:rPr>
        <w:t>»</w:t>
      </w:r>
      <w:r>
        <w:rPr>
          <w:bCs/>
          <w:sz w:val="28"/>
          <w:szCs w:val="28"/>
        </w:rPr>
        <w:t xml:space="preserve"> и трубопровод </w:t>
      </w:r>
      <w:r>
        <w:rPr>
          <w:bCs/>
          <w:sz w:val="28"/>
          <w:szCs w:val="28"/>
        </w:rPr>
        <w:t>«</w:t>
      </w:r>
      <w:r>
        <w:rPr>
          <w:bCs/>
          <w:sz w:val="28"/>
          <w:szCs w:val="28"/>
        </w:rPr>
        <w:t>Сила Сибири</w:t>
      </w:r>
      <w:r>
        <w:rPr>
          <w:bCs/>
          <w:sz w:val="28"/>
          <w:szCs w:val="28"/>
        </w:rPr>
        <w:t>»</w:t>
      </w:r>
      <w:r>
        <w:rPr>
          <w:bCs/>
          <w:sz w:val="28"/>
          <w:szCs w:val="28"/>
        </w:rPr>
        <w:t xml:space="preserve">.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Стратегическое внимание может ограничить некоторые формы инвестиций. Было завершено очень мало трансграничных проектов, особенно два моста и Сибирский </w:t>
      </w:r>
      <w:r>
        <w:rPr>
          <w:bCs/>
          <w:sz w:val="28"/>
          <w:szCs w:val="28"/>
        </w:rPr>
        <w:t>энергопровод</w:t>
      </w:r>
      <w:r>
        <w:rPr>
          <w:bCs/>
          <w:sz w:val="28"/>
          <w:szCs w:val="28"/>
        </w:rPr>
        <w:t xml:space="preserve"> на Дальнем Востоке России. Россия может решить сохранить слабое трансграничное транспортное сообщение в качестве защиты от растущих мощностей Китая.</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Обе стороны пытаются </w:t>
      </w:r>
      <w:r>
        <w:rPr>
          <w:bCs/>
          <w:sz w:val="28"/>
          <w:szCs w:val="28"/>
        </w:rPr>
        <w:t xml:space="preserve">свою собственную финансовую систему, чтобы уменьшить </w:t>
      </w:r>
      <w:r>
        <w:rPr>
          <w:bCs/>
          <w:sz w:val="28"/>
          <w:szCs w:val="28"/>
        </w:rPr>
        <w:t>зависимость</w:t>
      </w:r>
      <w:r>
        <w:rPr>
          <w:bCs/>
          <w:sz w:val="28"/>
          <w:szCs w:val="28"/>
        </w:rPr>
        <w:t xml:space="preserve"> от запада. Первая практика использования валюты в двухсторонней торговле была реализована в 2010 году. Китайский Юань </w:t>
      </w:r>
      <w:r>
        <w:rPr>
          <w:bCs/>
          <w:sz w:val="28"/>
          <w:szCs w:val="28"/>
        </w:rPr>
        <w:t>используется</w:t>
      </w:r>
      <w:r>
        <w:rPr>
          <w:bCs/>
          <w:sz w:val="28"/>
          <w:szCs w:val="28"/>
        </w:rPr>
        <w:t xml:space="preserve"> намного обширнее, чем рубль. Начиная </w:t>
      </w:r>
      <w:r>
        <w:rPr>
          <w:bCs/>
          <w:sz w:val="28"/>
          <w:szCs w:val="28"/>
        </w:rPr>
        <w:t>с 2014</w:t>
      </w:r>
      <w:r>
        <w:rPr>
          <w:bCs/>
          <w:sz w:val="28"/>
          <w:szCs w:val="28"/>
        </w:rPr>
        <w:t xml:space="preserve"> года </w:t>
      </w:r>
      <w:r>
        <w:rPr>
          <w:bCs/>
          <w:sz w:val="28"/>
          <w:szCs w:val="28"/>
        </w:rPr>
        <w:t>Центральный банк России перевел часть резервов из доллара в евро и юань.</w:t>
      </w:r>
      <w:r>
        <w:rPr>
          <w:bCs/>
          <w:sz w:val="28"/>
          <w:szCs w:val="28"/>
        </w:rPr>
        <w:t xml:space="preserve"> </w:t>
      </w:r>
      <w:r>
        <w:rPr>
          <w:bCs/>
          <w:sz w:val="28"/>
          <w:szCs w:val="28"/>
        </w:rPr>
        <w:t xml:space="preserve">На встречах также </w:t>
      </w:r>
      <w:r>
        <w:rPr>
          <w:bCs/>
          <w:sz w:val="28"/>
          <w:szCs w:val="28"/>
        </w:rPr>
        <w:t xml:space="preserve">поднимаются </w:t>
      </w:r>
      <w:r>
        <w:rPr>
          <w:bCs/>
          <w:sz w:val="28"/>
          <w:szCs w:val="28"/>
        </w:rPr>
        <w:t xml:space="preserve">вопросы об установлении связей между национальными платежными системами Китая и России. Однако есть проблемы и с платежной системой. Китайские карты </w:t>
      </w:r>
      <w:r>
        <w:rPr>
          <w:bCs/>
          <w:sz w:val="28"/>
          <w:szCs w:val="28"/>
        </w:rPr>
        <w:t>UnionPay</w:t>
      </w:r>
      <w:r>
        <w:rPr>
          <w:bCs/>
          <w:sz w:val="28"/>
          <w:szCs w:val="28"/>
        </w:rPr>
        <w:t xml:space="preserve"> можно использовать по всему миру, в то время как российские банковские карты не работают в других странах.</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Сотрудничество в сфере цифровых платежей продолжает активно расширяться, хотя Россия по-прежнему отстает из-за своего относительно небольшого рынка.</w:t>
      </w:r>
      <w:r>
        <w:rPr>
          <w:bCs/>
          <w:sz w:val="28"/>
          <w:szCs w:val="28"/>
        </w:rPr>
        <w:t xml:space="preserve"> Важный </w:t>
      </w:r>
      <w:r>
        <w:rPr>
          <w:bCs/>
          <w:sz w:val="28"/>
          <w:szCs w:val="28"/>
        </w:rPr>
        <w:t>проект</w:t>
      </w:r>
      <w:r>
        <w:rPr>
          <w:bCs/>
          <w:sz w:val="28"/>
          <w:szCs w:val="28"/>
        </w:rPr>
        <w:t xml:space="preserve"> </w:t>
      </w:r>
      <w:r>
        <w:rPr>
          <w:bCs/>
          <w:sz w:val="28"/>
          <w:szCs w:val="28"/>
        </w:rPr>
        <w:t xml:space="preserve">состоялся в </w:t>
      </w:r>
      <w:r>
        <w:rPr>
          <w:bCs/>
          <w:sz w:val="28"/>
          <w:szCs w:val="28"/>
        </w:rPr>
        <w:t>2021 году</w:t>
      </w:r>
      <w:r>
        <w:rPr>
          <w:bCs/>
          <w:sz w:val="28"/>
          <w:szCs w:val="28"/>
        </w:rPr>
        <w:t xml:space="preserve"> </w:t>
      </w:r>
      <w:r>
        <w:rPr>
          <w:bCs/>
          <w:sz w:val="28"/>
          <w:szCs w:val="28"/>
        </w:rPr>
        <w:t xml:space="preserve">Яндекс и Сбербанк создали совместный интернет-магазин, принимающий </w:t>
      </w:r>
      <w:r>
        <w:rPr>
          <w:bCs/>
          <w:sz w:val="28"/>
          <w:szCs w:val="28"/>
        </w:rPr>
        <w:t>WeChat</w:t>
      </w:r>
      <w:r>
        <w:rPr>
          <w:bCs/>
          <w:sz w:val="28"/>
          <w:szCs w:val="28"/>
        </w:rPr>
        <w:t xml:space="preserve"> </w:t>
      </w:r>
      <w:r>
        <w:rPr>
          <w:bCs/>
          <w:sz w:val="28"/>
          <w:szCs w:val="28"/>
        </w:rPr>
        <w:t>Pay</w:t>
      </w:r>
      <w:r>
        <w:rPr>
          <w:bCs/>
          <w:sz w:val="28"/>
          <w:szCs w:val="28"/>
        </w:rPr>
        <w:t>.</w:t>
      </w:r>
      <w:r>
        <w:rPr>
          <w:bCs/>
          <w:sz w:val="28"/>
          <w:szCs w:val="28"/>
        </w:rPr>
        <w:t xml:space="preserve"> Во многих больших</w:t>
      </w:r>
      <w:r>
        <w:rPr>
          <w:bCs/>
          <w:sz w:val="28"/>
          <w:szCs w:val="28"/>
        </w:rPr>
        <w:t xml:space="preserve"> </w:t>
      </w:r>
      <w:r>
        <w:rPr>
          <w:bCs/>
          <w:sz w:val="28"/>
          <w:szCs w:val="28"/>
        </w:rPr>
        <w:t>российских городах</w:t>
      </w:r>
      <w:r>
        <w:rPr>
          <w:bCs/>
          <w:sz w:val="28"/>
          <w:szCs w:val="28"/>
        </w:rPr>
        <w:t xml:space="preserve">, </w:t>
      </w:r>
      <w:r>
        <w:rPr>
          <w:bCs/>
          <w:sz w:val="28"/>
          <w:szCs w:val="28"/>
        </w:rPr>
        <w:t>например</w:t>
      </w:r>
      <w:r>
        <w:rPr>
          <w:bCs/>
          <w:sz w:val="28"/>
          <w:szCs w:val="28"/>
        </w:rPr>
        <w:t>,</w:t>
      </w:r>
      <w:r>
        <w:rPr>
          <w:bCs/>
          <w:sz w:val="28"/>
          <w:szCs w:val="28"/>
        </w:rPr>
        <w:t xml:space="preserve"> </w:t>
      </w:r>
      <w:r>
        <w:rPr>
          <w:bCs/>
          <w:sz w:val="28"/>
          <w:szCs w:val="28"/>
        </w:rPr>
        <w:t xml:space="preserve">в </w:t>
      </w:r>
      <w:r>
        <w:rPr>
          <w:bCs/>
          <w:sz w:val="28"/>
          <w:szCs w:val="28"/>
        </w:rPr>
        <w:t xml:space="preserve">Москве и Санкт-Петербурге, уже можно использовать </w:t>
      </w:r>
      <w:r>
        <w:rPr>
          <w:bCs/>
          <w:sz w:val="28"/>
          <w:szCs w:val="28"/>
        </w:rPr>
        <w:t>китайскую</w:t>
      </w:r>
      <w:r>
        <w:rPr>
          <w:bCs/>
          <w:sz w:val="28"/>
          <w:szCs w:val="28"/>
        </w:rPr>
        <w:t xml:space="preserve"> валюту.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w:t>
      </w:r>
      <w:r>
        <w:rPr>
          <w:bCs/>
          <w:sz w:val="28"/>
          <w:szCs w:val="28"/>
        </w:rPr>
        <w:t xml:space="preserve">Китай и Россия заинтересованы в идее альтернативной системы SWIFT. С китайской стороны были достигнуты большие результаты в </w:t>
      </w:r>
      <w:r>
        <w:rPr>
          <w:bCs/>
          <w:sz w:val="28"/>
          <w:szCs w:val="28"/>
        </w:rPr>
        <w:t>разработке</w:t>
      </w:r>
      <w:r>
        <w:rPr>
          <w:bCs/>
          <w:sz w:val="28"/>
          <w:szCs w:val="28"/>
        </w:rPr>
        <w:t xml:space="preserve"> трансграничных межбанковских платежей (CIPS). Что касается российской версии, то Система финансовой отчетности (СФО) была распространена на </w:t>
      </w:r>
      <w:r>
        <w:rPr>
          <w:bCs/>
          <w:sz w:val="28"/>
          <w:szCs w:val="28"/>
        </w:rPr>
        <w:t>членов ЕАЭС только в 2021 году</w:t>
      </w:r>
      <w:r>
        <w:rPr>
          <w:bCs/>
          <w:sz w:val="28"/>
          <w:szCs w:val="28"/>
        </w:rPr>
        <w:t>»</w:t>
      </w:r>
      <w:r>
        <w:rPr>
          <w:rStyle w:val="style38"/>
          <w:bCs/>
          <w:sz w:val="28"/>
          <w:szCs w:val="28"/>
        </w:rPr>
        <w:footnoteReference w:id="30"/>
      </w:r>
      <w:r>
        <w:rPr>
          <w:bCs/>
          <w:sz w:val="28"/>
          <w:szCs w:val="28"/>
        </w:rPr>
        <w:t>.</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В </w:t>
      </w:r>
      <w:r>
        <w:rPr>
          <w:bCs/>
          <w:sz w:val="28"/>
          <w:szCs w:val="28"/>
        </w:rPr>
        <w:t>современном</w:t>
      </w:r>
      <w:r>
        <w:rPr>
          <w:bCs/>
          <w:sz w:val="28"/>
          <w:szCs w:val="28"/>
        </w:rPr>
        <w:t xml:space="preserve"> языке очень популярно слово </w:t>
      </w:r>
      <w:r>
        <w:rPr>
          <w:bCs/>
          <w:sz w:val="28"/>
          <w:szCs w:val="28"/>
        </w:rPr>
        <w:t>«</w:t>
      </w:r>
      <w:r>
        <w:rPr>
          <w:bCs/>
          <w:sz w:val="28"/>
          <w:szCs w:val="28"/>
        </w:rPr>
        <w:t>китаизации</w:t>
      </w:r>
      <w:r>
        <w:rPr>
          <w:bCs/>
          <w:sz w:val="28"/>
          <w:szCs w:val="28"/>
        </w:rPr>
        <w:t>»</w:t>
      </w:r>
      <w:r>
        <w:rPr>
          <w:bCs/>
          <w:sz w:val="28"/>
          <w:szCs w:val="28"/>
        </w:rPr>
        <w:t xml:space="preserve"> российского Дальнего Востока</w:t>
      </w:r>
      <w:r>
        <w:rPr>
          <w:bCs/>
          <w:sz w:val="28"/>
          <w:szCs w:val="28"/>
        </w:rPr>
        <w:t xml:space="preserve"> и Сибири</w:t>
      </w:r>
      <w:r>
        <w:rPr>
          <w:bCs/>
          <w:sz w:val="28"/>
          <w:szCs w:val="28"/>
        </w:rPr>
        <w:t xml:space="preserve">. </w:t>
      </w:r>
      <w:r>
        <w:rPr>
          <w:bCs/>
          <w:sz w:val="28"/>
          <w:szCs w:val="28"/>
        </w:rPr>
        <w:t xml:space="preserve">В </w:t>
      </w:r>
      <w:r>
        <w:rPr>
          <w:bCs/>
          <w:sz w:val="28"/>
          <w:szCs w:val="28"/>
        </w:rPr>
        <w:t>интернете</w:t>
      </w:r>
      <w:r>
        <w:rPr>
          <w:bCs/>
          <w:sz w:val="28"/>
          <w:szCs w:val="28"/>
        </w:rPr>
        <w:t xml:space="preserve"> часто можно увить как пишут о том, что Китай скоро выкупит Россию. </w:t>
      </w:r>
      <w:r>
        <w:rPr>
          <w:bCs/>
          <w:sz w:val="28"/>
          <w:szCs w:val="28"/>
        </w:rPr>
        <w:t>Хотя эти опасения преувеличены, они время от времени всплывают на поверхность</w:t>
      </w:r>
      <w:r>
        <w:rPr>
          <w:bCs/>
          <w:sz w:val="28"/>
          <w:szCs w:val="28"/>
        </w:rPr>
        <w:t xml:space="preserve">. </w:t>
      </w:r>
      <w:r>
        <w:rPr>
          <w:bCs/>
          <w:sz w:val="28"/>
          <w:szCs w:val="28"/>
        </w:rPr>
        <w:t xml:space="preserve">В последние годы </w:t>
      </w:r>
      <w:r>
        <w:rPr>
          <w:bCs/>
          <w:sz w:val="28"/>
          <w:szCs w:val="28"/>
        </w:rPr>
        <w:t xml:space="preserve">слухи затихли из-за эпидемии и спецоперации на Украине.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Согласно докладу</w:t>
      </w:r>
      <w:r>
        <w:rPr>
          <w:bCs/>
          <w:sz w:val="28"/>
          <w:szCs w:val="28"/>
        </w:rPr>
        <w:t>,</w:t>
      </w:r>
      <w:r>
        <w:rPr>
          <w:bCs/>
          <w:sz w:val="28"/>
          <w:szCs w:val="28"/>
        </w:rPr>
        <w:t xml:space="preserve"> </w:t>
      </w:r>
      <w:r>
        <w:rPr>
          <w:bCs/>
          <w:sz w:val="28"/>
          <w:szCs w:val="28"/>
        </w:rPr>
        <w:t>в</w:t>
      </w:r>
      <w:r>
        <w:rPr>
          <w:bCs/>
          <w:sz w:val="28"/>
          <w:szCs w:val="28"/>
        </w:rPr>
        <w:t xml:space="preserve"> 2020 году были опрошены </w:t>
      </w:r>
      <w:r>
        <w:rPr>
          <w:bCs/>
          <w:sz w:val="28"/>
          <w:szCs w:val="28"/>
        </w:rPr>
        <w:t>граждане</w:t>
      </w:r>
      <w:r>
        <w:rPr>
          <w:bCs/>
          <w:sz w:val="28"/>
          <w:szCs w:val="28"/>
        </w:rPr>
        <w:t xml:space="preserve"> РФ, 69% из которых </w:t>
      </w:r>
      <w:r>
        <w:rPr>
          <w:bCs/>
          <w:sz w:val="28"/>
          <w:szCs w:val="28"/>
        </w:rPr>
        <w:t xml:space="preserve">положительно относятся к Китаю, </w:t>
      </w:r>
      <w:r>
        <w:rPr>
          <w:bCs/>
          <w:sz w:val="28"/>
          <w:szCs w:val="28"/>
        </w:rPr>
        <w:t>остальные</w:t>
      </w:r>
      <w:r>
        <w:rPr>
          <w:bCs/>
          <w:sz w:val="28"/>
          <w:szCs w:val="28"/>
        </w:rPr>
        <w:t xml:space="preserve"> име</w:t>
      </w:r>
      <w:r>
        <w:rPr>
          <w:bCs/>
          <w:sz w:val="28"/>
          <w:szCs w:val="28"/>
        </w:rPr>
        <w:t>ю</w:t>
      </w:r>
      <w:r>
        <w:rPr>
          <w:bCs/>
          <w:sz w:val="28"/>
          <w:szCs w:val="28"/>
        </w:rPr>
        <w:t xml:space="preserve">т </w:t>
      </w:r>
      <w:r>
        <w:rPr>
          <w:bCs/>
          <w:sz w:val="28"/>
          <w:szCs w:val="28"/>
        </w:rPr>
        <w:t>негативное</w:t>
      </w:r>
      <w:r>
        <w:rPr>
          <w:bCs/>
          <w:sz w:val="28"/>
          <w:szCs w:val="28"/>
        </w:rPr>
        <w:t xml:space="preserve"> отношени</w:t>
      </w:r>
      <w:r>
        <w:rPr>
          <w:bCs/>
          <w:sz w:val="28"/>
          <w:szCs w:val="28"/>
        </w:rPr>
        <w:t>е</w:t>
      </w:r>
      <w:r>
        <w:rPr>
          <w:bCs/>
          <w:sz w:val="28"/>
          <w:szCs w:val="28"/>
        </w:rPr>
        <w:t>. К</w:t>
      </w:r>
      <w:r>
        <w:rPr>
          <w:bCs/>
          <w:sz w:val="28"/>
          <w:szCs w:val="28"/>
        </w:rPr>
        <w:t xml:space="preserve">итайские </w:t>
      </w:r>
      <w:r>
        <w:rPr>
          <w:bCs/>
          <w:sz w:val="28"/>
          <w:szCs w:val="28"/>
        </w:rPr>
        <w:t xml:space="preserve">сторона активно продвигает </w:t>
      </w:r>
      <w:r>
        <w:rPr>
          <w:bCs/>
          <w:sz w:val="28"/>
          <w:szCs w:val="28"/>
        </w:rPr>
        <w:t>сотрудничество</w:t>
      </w:r>
      <w:r>
        <w:rPr>
          <w:bCs/>
          <w:sz w:val="28"/>
          <w:szCs w:val="28"/>
        </w:rPr>
        <w:t xml:space="preserve"> внутри страны и за ее пределами. </w:t>
      </w:r>
      <w:r>
        <w:rPr>
          <w:bCs/>
          <w:sz w:val="28"/>
          <w:szCs w:val="28"/>
        </w:rPr>
        <w:t>При приезде председателя Си в Москву была выпущена статья в</w:t>
      </w:r>
      <w:r>
        <w:rPr>
          <w:bCs/>
          <w:sz w:val="28"/>
          <w:szCs w:val="28"/>
        </w:rPr>
        <w:t xml:space="preserve"> </w:t>
      </w:r>
      <w:r>
        <w:rPr>
          <w:bCs/>
          <w:sz w:val="28"/>
          <w:szCs w:val="28"/>
        </w:rPr>
        <w:t>«</w:t>
      </w:r>
      <w:r>
        <w:rPr>
          <w:bCs/>
          <w:sz w:val="28"/>
          <w:szCs w:val="28"/>
        </w:rPr>
        <w:t>Синьхуа</w:t>
      </w:r>
      <w:r>
        <w:rPr>
          <w:bCs/>
          <w:sz w:val="28"/>
          <w:szCs w:val="28"/>
        </w:rPr>
        <w:t>»</w:t>
      </w:r>
      <w:r>
        <w:rPr>
          <w:bCs/>
          <w:sz w:val="28"/>
          <w:szCs w:val="28"/>
        </w:rPr>
        <w:t>,</w:t>
      </w:r>
      <w:r>
        <w:rPr>
          <w:bCs/>
          <w:sz w:val="28"/>
          <w:szCs w:val="28"/>
        </w:rPr>
        <w:t xml:space="preserve"> где </w:t>
      </w:r>
      <w:r>
        <w:rPr>
          <w:bCs/>
          <w:sz w:val="28"/>
          <w:szCs w:val="28"/>
        </w:rPr>
        <w:t xml:space="preserve">подчеркивалось </w:t>
      </w:r>
      <w:r>
        <w:rPr>
          <w:bCs/>
          <w:sz w:val="28"/>
          <w:szCs w:val="28"/>
        </w:rPr>
        <w:t>«</w:t>
      </w:r>
      <w:r>
        <w:rPr>
          <w:bCs/>
          <w:sz w:val="28"/>
          <w:szCs w:val="28"/>
        </w:rPr>
        <w:t>беспроигрышное сотрудничество, добрососедство и гармоничное сосуществование</w:t>
      </w:r>
      <w:r>
        <w:rPr>
          <w:bCs/>
          <w:sz w:val="28"/>
          <w:szCs w:val="28"/>
        </w:rPr>
        <w:t>»</w:t>
      </w:r>
      <w:r>
        <w:rPr>
          <w:rStyle w:val="style38"/>
          <w:bCs/>
          <w:sz w:val="28"/>
          <w:szCs w:val="28"/>
        </w:rPr>
        <w:footnoteReference w:id="31"/>
      </w:r>
      <w:r>
        <w:rPr>
          <w:bCs/>
          <w:sz w:val="28"/>
          <w:szCs w:val="28"/>
        </w:rPr>
        <w:t xml:space="preserve">.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Из-за </w:t>
      </w:r>
      <w:r>
        <w:rPr>
          <w:bCs/>
          <w:sz w:val="28"/>
          <w:szCs w:val="28"/>
        </w:rPr>
        <w:t>коронавируса</w:t>
      </w:r>
      <w:r>
        <w:rPr>
          <w:bCs/>
          <w:sz w:val="28"/>
          <w:szCs w:val="28"/>
        </w:rPr>
        <w:t xml:space="preserve"> (</w:t>
      </w:r>
      <w:r>
        <w:rPr>
          <w:bCs/>
          <w:sz w:val="28"/>
          <w:szCs w:val="28"/>
        </w:rPr>
        <w:t>Covid-19</w:t>
      </w:r>
      <w:r>
        <w:rPr>
          <w:bCs/>
          <w:sz w:val="28"/>
          <w:szCs w:val="28"/>
        </w:rPr>
        <w:t xml:space="preserve">) между двумя странами была закрыта граница. </w:t>
      </w:r>
      <w:r>
        <w:rPr>
          <w:bCs/>
          <w:sz w:val="28"/>
          <w:szCs w:val="28"/>
        </w:rPr>
        <w:t xml:space="preserve">Отношения между </w:t>
      </w:r>
      <w:r>
        <w:rPr>
          <w:bCs/>
          <w:sz w:val="28"/>
          <w:szCs w:val="28"/>
        </w:rPr>
        <w:t>гражданами</w:t>
      </w:r>
      <w:r>
        <w:rPr>
          <w:bCs/>
          <w:sz w:val="28"/>
          <w:szCs w:val="28"/>
        </w:rPr>
        <w:t xml:space="preserve"> РФ и КНР ухудшились. </w:t>
      </w:r>
      <w:r>
        <w:rPr>
          <w:bCs/>
          <w:sz w:val="28"/>
          <w:szCs w:val="28"/>
        </w:rPr>
        <w:t xml:space="preserve">Согласно опросу IPSOS, проведенному в феврале, </w:t>
      </w:r>
      <w:r>
        <w:rPr>
          <w:bCs/>
          <w:sz w:val="28"/>
          <w:szCs w:val="28"/>
        </w:rPr>
        <w:t xml:space="preserve">половина </w:t>
      </w:r>
      <w:r>
        <w:rPr>
          <w:bCs/>
          <w:sz w:val="28"/>
          <w:szCs w:val="28"/>
        </w:rPr>
        <w:t>отметила</w:t>
      </w:r>
      <w:r>
        <w:rPr>
          <w:bCs/>
          <w:sz w:val="28"/>
          <w:szCs w:val="28"/>
        </w:rPr>
        <w:t xml:space="preserve">, что </w:t>
      </w:r>
      <w:r>
        <w:rPr>
          <w:bCs/>
          <w:sz w:val="28"/>
          <w:szCs w:val="28"/>
        </w:rPr>
        <w:t>испытывает</w:t>
      </w:r>
      <w:r>
        <w:rPr>
          <w:bCs/>
          <w:sz w:val="28"/>
          <w:szCs w:val="28"/>
        </w:rPr>
        <w:t xml:space="preserve"> недовольство</w:t>
      </w:r>
      <w:r>
        <w:rPr>
          <w:bCs/>
          <w:sz w:val="28"/>
          <w:szCs w:val="28"/>
        </w:rPr>
        <w:t xml:space="preserve"> к </w:t>
      </w:r>
      <w:r>
        <w:rPr>
          <w:bCs/>
          <w:sz w:val="28"/>
          <w:szCs w:val="28"/>
        </w:rPr>
        <w:t xml:space="preserve">китайцам из-за поведения, внешности </w:t>
      </w:r>
      <w:r>
        <w:rPr>
          <w:bCs/>
          <w:sz w:val="28"/>
          <w:szCs w:val="28"/>
        </w:rPr>
        <w:t xml:space="preserve">и </w:t>
      </w:r>
      <w:r>
        <w:rPr>
          <w:bCs/>
          <w:sz w:val="28"/>
          <w:szCs w:val="28"/>
        </w:rPr>
        <w:t>языка</w:t>
      </w:r>
      <w:r>
        <w:rPr>
          <w:bCs/>
          <w:sz w:val="28"/>
          <w:szCs w:val="28"/>
        </w:rPr>
        <w:t xml:space="preserve">. Также многие </w:t>
      </w:r>
      <w:r>
        <w:rPr>
          <w:bCs/>
          <w:sz w:val="28"/>
          <w:szCs w:val="28"/>
        </w:rPr>
        <w:t>ощутили нечестное</w:t>
      </w:r>
      <w:r>
        <w:rPr>
          <w:bCs/>
          <w:sz w:val="28"/>
          <w:szCs w:val="28"/>
        </w:rPr>
        <w:t xml:space="preserve"> отношение и грубость со стороны </w:t>
      </w:r>
      <w:r>
        <w:rPr>
          <w:bCs/>
          <w:sz w:val="28"/>
          <w:szCs w:val="28"/>
        </w:rPr>
        <w:t>м</w:t>
      </w:r>
      <w:r>
        <w:rPr>
          <w:bCs/>
          <w:sz w:val="28"/>
          <w:szCs w:val="28"/>
        </w:rPr>
        <w:t>осковских</w:t>
      </w:r>
      <w:r>
        <w:rPr>
          <w:bCs/>
          <w:sz w:val="28"/>
          <w:szCs w:val="28"/>
        </w:rPr>
        <w:t xml:space="preserve"> власт</w:t>
      </w:r>
      <w:r>
        <w:rPr>
          <w:bCs/>
          <w:sz w:val="28"/>
          <w:szCs w:val="28"/>
        </w:rPr>
        <w:t>ей</w:t>
      </w:r>
      <w:r>
        <w:rPr>
          <w:bCs/>
          <w:sz w:val="28"/>
          <w:szCs w:val="28"/>
        </w:rPr>
        <w:t>.</w:t>
      </w:r>
      <w:r>
        <w:rPr>
          <w:bCs/>
          <w:sz w:val="28"/>
          <w:szCs w:val="28"/>
        </w:rPr>
        <w:t xml:space="preserve"> </w:t>
      </w:r>
      <w:r>
        <w:rPr>
          <w:bCs/>
          <w:sz w:val="28"/>
          <w:szCs w:val="28"/>
        </w:rPr>
        <w:t xml:space="preserve">Из-за такой дискриминации многие китайские предприятия и рестораны закрылись и потерпели большие убытки.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Несмотря</w:t>
      </w:r>
      <w:r>
        <w:rPr>
          <w:rFonts w:hint="eastAsia"/>
          <w:bCs/>
          <w:sz w:val="28"/>
          <w:szCs w:val="28"/>
        </w:rPr>
        <w:t xml:space="preserve"> </w:t>
      </w:r>
      <w:r>
        <w:rPr>
          <w:bCs/>
          <w:sz w:val="28"/>
          <w:szCs w:val="28"/>
        </w:rPr>
        <w:t xml:space="preserve">на это, </w:t>
      </w:r>
      <w:r>
        <w:rPr>
          <w:bCs/>
          <w:sz w:val="28"/>
          <w:szCs w:val="28"/>
        </w:rPr>
        <w:t xml:space="preserve">в 2021 году </w:t>
      </w:r>
      <w:r>
        <w:rPr>
          <w:bCs/>
          <w:sz w:val="28"/>
          <w:szCs w:val="28"/>
        </w:rPr>
        <w:t xml:space="preserve">сотрудничество между </w:t>
      </w:r>
      <w:r>
        <w:rPr>
          <w:bCs/>
          <w:sz w:val="28"/>
          <w:szCs w:val="28"/>
        </w:rPr>
        <w:t>Китаем и</w:t>
      </w:r>
      <w:r>
        <w:rPr>
          <w:bCs/>
          <w:sz w:val="28"/>
          <w:szCs w:val="28"/>
        </w:rPr>
        <w:t xml:space="preserve"> Россией отлично развивается в </w:t>
      </w:r>
      <w:r>
        <w:rPr>
          <w:bCs/>
          <w:sz w:val="28"/>
          <w:szCs w:val="28"/>
        </w:rPr>
        <w:t>области телекоммуникаций</w:t>
      </w:r>
      <w:r>
        <w:rPr>
          <w:bCs/>
          <w:sz w:val="28"/>
          <w:szCs w:val="28"/>
        </w:rPr>
        <w:t xml:space="preserve">. Компания </w:t>
      </w:r>
      <w:r>
        <w:rPr>
          <w:bCs/>
          <w:sz w:val="28"/>
          <w:szCs w:val="28"/>
        </w:rPr>
        <w:t>Huawei</w:t>
      </w:r>
      <w:r>
        <w:rPr>
          <w:bCs/>
          <w:sz w:val="28"/>
          <w:szCs w:val="28"/>
        </w:rPr>
        <w:t xml:space="preserve"> еще</w:t>
      </w:r>
      <w:r>
        <w:rPr>
          <w:bCs/>
          <w:sz w:val="28"/>
          <w:szCs w:val="28"/>
        </w:rPr>
        <w:t xml:space="preserve"> </w:t>
      </w:r>
      <w:r>
        <w:rPr>
          <w:bCs/>
          <w:sz w:val="28"/>
          <w:szCs w:val="28"/>
        </w:rPr>
        <w:t>в 19</w:t>
      </w:r>
      <w:r>
        <w:rPr>
          <w:bCs/>
          <w:sz w:val="28"/>
          <w:szCs w:val="28"/>
        </w:rPr>
        <w:t>9</w:t>
      </w:r>
      <w:r>
        <w:rPr>
          <w:bCs/>
          <w:sz w:val="28"/>
          <w:szCs w:val="28"/>
        </w:rPr>
        <w:t xml:space="preserve">7 году вышла на </w:t>
      </w:r>
      <w:r>
        <w:rPr>
          <w:bCs/>
          <w:sz w:val="28"/>
          <w:szCs w:val="28"/>
        </w:rPr>
        <w:t xml:space="preserve">рынок России, однако, основной результат пришелся на 2001 год во время пребывания российской делегации на территории Китая. </w:t>
      </w:r>
      <w:r>
        <w:rPr>
          <w:bCs/>
          <w:sz w:val="28"/>
          <w:szCs w:val="28"/>
        </w:rPr>
        <w:t xml:space="preserve">К 2003 году Россия </w:t>
      </w:r>
      <w:r>
        <w:rPr>
          <w:bCs/>
          <w:sz w:val="28"/>
          <w:szCs w:val="28"/>
        </w:rPr>
        <w:t xml:space="preserve">превратилась в главный ведущий рынок </w:t>
      </w:r>
      <w:r>
        <w:rPr>
          <w:bCs/>
          <w:sz w:val="28"/>
          <w:szCs w:val="28"/>
        </w:rPr>
        <w:t>Huawei.</w:t>
      </w:r>
      <w:r>
        <w:rPr>
          <w:bCs/>
          <w:sz w:val="28"/>
          <w:szCs w:val="28"/>
        </w:rPr>
        <w:t xml:space="preserve"> В 2019 году было подписано соглашение об использовании </w:t>
      </w:r>
      <w:r>
        <w:rPr>
          <w:bCs/>
          <w:sz w:val="28"/>
          <w:szCs w:val="28"/>
        </w:rPr>
        <w:t>оборудовани</w:t>
      </w:r>
      <w:r>
        <w:rPr>
          <w:bCs/>
          <w:sz w:val="28"/>
          <w:szCs w:val="28"/>
        </w:rPr>
        <w:t xml:space="preserve">я </w:t>
      </w:r>
      <w:r>
        <w:rPr>
          <w:bCs/>
          <w:sz w:val="28"/>
          <w:szCs w:val="28"/>
        </w:rPr>
        <w:t>Huawei</w:t>
      </w:r>
      <w:r>
        <w:rPr>
          <w:bCs/>
          <w:sz w:val="28"/>
          <w:szCs w:val="28"/>
        </w:rPr>
        <w:t xml:space="preserve"> в своих испытаниях 5G. </w:t>
      </w:r>
      <w:r>
        <w:rPr>
          <w:bCs/>
          <w:sz w:val="28"/>
          <w:szCs w:val="28"/>
        </w:rPr>
        <w:t xml:space="preserve">Однако </w:t>
      </w:r>
      <w:r>
        <w:rPr>
          <w:bCs/>
          <w:sz w:val="28"/>
          <w:szCs w:val="28"/>
        </w:rPr>
        <w:t>из</w:t>
      </w:r>
      <w:r>
        <w:rPr>
          <w:bCs/>
          <w:sz w:val="28"/>
          <w:szCs w:val="28"/>
        </w:rPr>
        <w:t>-за санкций,</w:t>
      </w:r>
      <w:r>
        <w:rPr>
          <w:bCs/>
          <w:sz w:val="28"/>
          <w:szCs w:val="28"/>
        </w:rPr>
        <w:t xml:space="preserve"> наложенных западом, компании трудно приходится на российском рынке</w:t>
      </w:r>
      <w:r>
        <w:rPr>
          <w:bCs/>
          <w:sz w:val="28"/>
          <w:szCs w:val="28"/>
        </w:rPr>
        <w:t>.</w:t>
      </w:r>
      <w:r>
        <w:rPr>
          <w:bCs/>
          <w:sz w:val="28"/>
          <w:szCs w:val="28"/>
        </w:rPr>
        <w:t xml:space="preserve"> </w:t>
      </w:r>
      <w:r>
        <w:rPr>
          <w:bCs/>
          <w:sz w:val="28"/>
          <w:szCs w:val="28"/>
        </w:rPr>
        <w:t>В</w:t>
      </w:r>
      <w:r>
        <w:rPr>
          <w:bCs/>
          <w:sz w:val="28"/>
          <w:szCs w:val="28"/>
        </w:rPr>
        <w:t>ы</w:t>
      </w:r>
      <w:r>
        <w:rPr>
          <w:bCs/>
          <w:sz w:val="28"/>
          <w:szCs w:val="28"/>
        </w:rPr>
        <w:t xml:space="preserve">ходить она не планирует, но из-за невозможности осуществлять продажу оборудования, фирма теряет очень много </w:t>
      </w:r>
      <w:r>
        <w:rPr>
          <w:bCs/>
          <w:sz w:val="28"/>
          <w:szCs w:val="28"/>
        </w:rPr>
        <w:t>денежных средств</w:t>
      </w:r>
      <w:r>
        <w:rPr>
          <w:bCs/>
          <w:sz w:val="28"/>
          <w:szCs w:val="28"/>
        </w:rPr>
        <w:t xml:space="preserve">.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Активно ведется </w:t>
      </w:r>
      <w:r>
        <w:rPr>
          <w:bCs/>
          <w:sz w:val="28"/>
          <w:szCs w:val="28"/>
        </w:rPr>
        <w:t>сотрудничество</w:t>
      </w:r>
      <w:r>
        <w:rPr>
          <w:bCs/>
          <w:sz w:val="28"/>
          <w:szCs w:val="28"/>
        </w:rPr>
        <w:t xml:space="preserve"> по </w:t>
      </w:r>
      <w:r>
        <w:rPr>
          <w:bCs/>
          <w:sz w:val="28"/>
          <w:szCs w:val="28"/>
        </w:rPr>
        <w:t>разработке</w:t>
      </w:r>
      <w:r>
        <w:rPr>
          <w:bCs/>
          <w:sz w:val="28"/>
          <w:szCs w:val="28"/>
        </w:rPr>
        <w:t xml:space="preserve"> мировой </w:t>
      </w:r>
      <w:r>
        <w:rPr>
          <w:bCs/>
          <w:sz w:val="28"/>
          <w:szCs w:val="28"/>
        </w:rPr>
        <w:t>навигационн</w:t>
      </w:r>
      <w:r>
        <w:rPr>
          <w:bCs/>
          <w:sz w:val="28"/>
          <w:szCs w:val="28"/>
        </w:rPr>
        <w:t xml:space="preserve">ой спутниковой системы. </w:t>
      </w:r>
      <w:r>
        <w:rPr>
          <w:bCs/>
          <w:sz w:val="28"/>
          <w:szCs w:val="28"/>
        </w:rPr>
        <w:t xml:space="preserve">В основном такая система будет использоваться с коммерческой и военной целью. </w:t>
      </w:r>
      <w:r>
        <w:rPr>
          <w:bCs/>
          <w:sz w:val="28"/>
          <w:szCs w:val="28"/>
        </w:rPr>
        <w:t>Российская система ГЛОНАСС</w:t>
      </w:r>
      <w:r>
        <w:rPr>
          <w:bCs/>
          <w:sz w:val="28"/>
          <w:szCs w:val="28"/>
        </w:rPr>
        <w:t xml:space="preserve">, вошедшая в использование еще </w:t>
      </w:r>
      <w:r>
        <w:rPr>
          <w:bCs/>
          <w:sz w:val="28"/>
          <w:szCs w:val="28"/>
        </w:rPr>
        <w:t xml:space="preserve">в </w:t>
      </w:r>
      <w:r>
        <w:rPr>
          <w:bCs/>
          <w:sz w:val="28"/>
          <w:szCs w:val="28"/>
        </w:rPr>
        <w:t>1995 году,</w:t>
      </w:r>
      <w:r>
        <w:rPr>
          <w:bCs/>
          <w:sz w:val="28"/>
          <w:szCs w:val="28"/>
        </w:rPr>
        <w:t xml:space="preserve"> не смогла достичь рабочей мощности в 2</w:t>
      </w:r>
      <w:r>
        <w:rPr>
          <w:bCs/>
          <w:sz w:val="28"/>
          <w:szCs w:val="28"/>
        </w:rPr>
        <w:t>6</w:t>
      </w:r>
      <w:r>
        <w:rPr>
          <w:bCs/>
          <w:sz w:val="28"/>
          <w:szCs w:val="28"/>
        </w:rPr>
        <w:t xml:space="preserve"> спутника. Китайская спутниковая сеть </w:t>
      </w:r>
      <w:r>
        <w:rPr>
          <w:bCs/>
          <w:sz w:val="28"/>
          <w:szCs w:val="28"/>
        </w:rPr>
        <w:t>BeiDou</w:t>
      </w:r>
      <w:r>
        <w:rPr>
          <w:bCs/>
          <w:sz w:val="28"/>
          <w:szCs w:val="28"/>
        </w:rPr>
        <w:t xml:space="preserve"> </w:t>
      </w:r>
      <w:r>
        <w:rPr>
          <w:bCs/>
          <w:sz w:val="28"/>
          <w:szCs w:val="28"/>
        </w:rPr>
        <w:t>насчитывает</w:t>
      </w:r>
      <w:r>
        <w:rPr>
          <w:bCs/>
          <w:sz w:val="28"/>
          <w:szCs w:val="28"/>
        </w:rPr>
        <w:t xml:space="preserve"> более 400 миллионов пользователей в 120 странах. </w:t>
      </w:r>
      <w:r>
        <w:rPr>
          <w:bCs/>
          <w:sz w:val="28"/>
          <w:szCs w:val="28"/>
        </w:rPr>
        <w:t xml:space="preserve">В </w:t>
      </w:r>
      <w:r>
        <w:rPr>
          <w:bCs/>
          <w:sz w:val="28"/>
          <w:szCs w:val="28"/>
        </w:rPr>
        <w:t xml:space="preserve">2018 году </w:t>
      </w:r>
      <w:r>
        <w:rPr>
          <w:bCs/>
          <w:sz w:val="28"/>
          <w:szCs w:val="28"/>
        </w:rPr>
        <w:t xml:space="preserve">между странами было подписано соглашение, по которому разрешалось тестировать </w:t>
      </w:r>
      <w:r>
        <w:rPr>
          <w:bCs/>
          <w:sz w:val="28"/>
          <w:szCs w:val="28"/>
        </w:rPr>
        <w:t>оборудование на однополосных маршрутах с односторонним движением</w:t>
      </w:r>
      <w:r>
        <w:rPr>
          <w:bCs/>
          <w:sz w:val="28"/>
          <w:szCs w:val="28"/>
        </w:rPr>
        <w:t>.</w:t>
      </w:r>
      <w:r>
        <w:rPr>
          <w:bCs/>
          <w:sz w:val="28"/>
          <w:szCs w:val="28"/>
        </w:rPr>
        <w:t xml:space="preserve"> </w:t>
      </w:r>
      <w:r>
        <w:rPr>
          <w:bCs/>
          <w:sz w:val="28"/>
          <w:szCs w:val="28"/>
        </w:rPr>
        <w:t xml:space="preserve"> Такой спутниковый канал в основном используется для </w:t>
      </w:r>
      <w:r>
        <w:rPr>
          <w:bCs/>
          <w:sz w:val="28"/>
          <w:szCs w:val="28"/>
        </w:rPr>
        <w:t xml:space="preserve">дополнения и улучшения </w:t>
      </w:r>
      <w:r>
        <w:rPr>
          <w:bCs/>
          <w:sz w:val="28"/>
          <w:szCs w:val="28"/>
        </w:rPr>
        <w:t>наземных интернет</w:t>
      </w:r>
      <w:r>
        <w:rPr>
          <w:bCs/>
          <w:sz w:val="28"/>
          <w:szCs w:val="28"/>
        </w:rPr>
        <w:t xml:space="preserve"> кабелей</w:t>
      </w:r>
      <w:r>
        <w:rPr>
          <w:rStyle w:val="style38"/>
          <w:bCs/>
          <w:sz w:val="28"/>
          <w:szCs w:val="28"/>
        </w:rPr>
        <w:footnoteReference w:id="32"/>
      </w:r>
      <w:r>
        <w:rPr>
          <w:bCs/>
          <w:sz w:val="28"/>
          <w:szCs w:val="28"/>
        </w:rPr>
        <w:t>.</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Сейчас экономика России зависима от Китая, в дальнейшем это </w:t>
      </w:r>
      <w:r>
        <w:rPr>
          <w:bCs/>
          <w:sz w:val="28"/>
          <w:szCs w:val="28"/>
        </w:rPr>
        <w:t xml:space="preserve">может оказать положительное влияние на торговлю и инвестиции. </w:t>
      </w:r>
      <w:r>
        <w:rPr>
          <w:bCs/>
          <w:sz w:val="28"/>
          <w:szCs w:val="28"/>
        </w:rPr>
        <w:t>Согласно статистике приезжих в Россию</w:t>
      </w:r>
      <w:r>
        <w:rPr>
          <w:bCs/>
          <w:sz w:val="28"/>
          <w:szCs w:val="28"/>
        </w:rPr>
        <w:t xml:space="preserve">, китайские туристы составляют почти </w:t>
      </w:r>
      <w:r>
        <w:rPr>
          <w:bCs/>
          <w:sz w:val="28"/>
          <w:szCs w:val="28"/>
        </w:rPr>
        <w:t>4</w:t>
      </w:r>
      <w:r>
        <w:rPr>
          <w:bCs/>
          <w:sz w:val="28"/>
          <w:szCs w:val="28"/>
        </w:rPr>
        <w:t>5</w:t>
      </w:r>
      <w:r>
        <w:rPr>
          <w:bCs/>
          <w:sz w:val="28"/>
          <w:szCs w:val="28"/>
        </w:rPr>
        <w:t>%</w:t>
      </w:r>
      <w:r>
        <w:rPr>
          <w:bCs/>
          <w:sz w:val="28"/>
          <w:szCs w:val="28"/>
        </w:rPr>
        <w:t xml:space="preserve"> российского туризма.</w:t>
      </w:r>
      <w:r>
        <w:rPr>
          <w:bCs/>
          <w:sz w:val="28"/>
          <w:szCs w:val="28"/>
        </w:rPr>
        <w:t xml:space="preserve"> </w:t>
      </w:r>
      <w:r>
        <w:rPr>
          <w:bCs/>
          <w:sz w:val="28"/>
          <w:szCs w:val="28"/>
        </w:rPr>
        <w:t>За период 2019–2023 г. Число китайских туристов снизилось практически до минимума, связано это с коронавирусом.</w:t>
      </w:r>
      <w:r>
        <w:rPr>
          <w:bCs/>
          <w:sz w:val="28"/>
          <w:szCs w:val="28"/>
        </w:rPr>
        <w:t xml:space="preserve">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Однако</w:t>
      </w:r>
      <w:r>
        <w:rPr>
          <w:bCs/>
          <w:sz w:val="28"/>
          <w:szCs w:val="28"/>
        </w:rPr>
        <w:t xml:space="preserve"> все еще сохраняются огромные проблемы в структуре, которые мешают развиваться торговле и инвестициям. Несмотря на то, что между Россией и Китаем проходит общая граница,</w:t>
      </w:r>
      <w:r>
        <w:rPr>
          <w:bCs/>
          <w:sz w:val="28"/>
          <w:szCs w:val="28"/>
        </w:rPr>
        <w:t xml:space="preserve"> тем не менее</w:t>
      </w:r>
      <w:r>
        <w:rPr>
          <w:bCs/>
          <w:sz w:val="28"/>
          <w:szCs w:val="28"/>
        </w:rPr>
        <w:t xml:space="preserve"> </w:t>
      </w:r>
      <w:r>
        <w:rPr>
          <w:bCs/>
          <w:sz w:val="28"/>
          <w:szCs w:val="28"/>
        </w:rPr>
        <w:t>по-прежнему присутствуют</w:t>
      </w:r>
      <w:r>
        <w:rPr>
          <w:bCs/>
          <w:sz w:val="28"/>
          <w:szCs w:val="28"/>
        </w:rPr>
        <w:t xml:space="preserve"> культурные различи</w:t>
      </w:r>
      <w:r>
        <w:rPr>
          <w:bCs/>
          <w:sz w:val="28"/>
          <w:szCs w:val="28"/>
        </w:rPr>
        <w:t>я</w:t>
      </w:r>
      <w:r>
        <w:rPr>
          <w:bCs/>
          <w:sz w:val="28"/>
          <w:szCs w:val="28"/>
        </w:rPr>
        <w:t xml:space="preserve">.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w:t>
      </w:r>
      <w:r>
        <w:rPr>
          <w:bCs/>
          <w:sz w:val="28"/>
          <w:szCs w:val="28"/>
        </w:rPr>
        <w:t xml:space="preserve">Россия могла бы стать главным коммуникационным каналом между Европой и Китаем, если бы не ограничивала трансграничную деятельность. Важно отметить, что примерно </w:t>
      </w:r>
      <w:r>
        <w:rPr>
          <w:bCs/>
          <w:sz w:val="28"/>
          <w:szCs w:val="28"/>
        </w:rPr>
        <w:t>семь международных</w:t>
      </w:r>
      <w:r>
        <w:rPr>
          <w:bCs/>
          <w:sz w:val="28"/>
          <w:szCs w:val="28"/>
        </w:rPr>
        <w:t xml:space="preserve"> </w:t>
      </w:r>
      <w:r>
        <w:rPr>
          <w:bCs/>
          <w:sz w:val="28"/>
          <w:szCs w:val="28"/>
        </w:rPr>
        <w:t xml:space="preserve">наземных кабелей дальней связи Китая проходят через Россию. </w:t>
      </w:r>
      <w:r>
        <w:rPr>
          <w:bCs/>
          <w:sz w:val="28"/>
          <w:szCs w:val="28"/>
        </w:rPr>
        <w:t xml:space="preserve">Около </w:t>
      </w:r>
      <w:r>
        <w:rPr>
          <w:bCs/>
          <w:sz w:val="28"/>
          <w:szCs w:val="28"/>
        </w:rPr>
        <w:t>30 российских</w:t>
      </w:r>
      <w:r>
        <w:rPr>
          <w:bCs/>
          <w:sz w:val="28"/>
          <w:szCs w:val="28"/>
        </w:rPr>
        <w:t xml:space="preserve"> сетей менее централизованы и их сложнее подвергнуть цензуре, чем китайские сети, но российское правительство, несомненно, движется к усилению контроля</w:t>
      </w:r>
      <w:r>
        <w:rPr>
          <w:bCs/>
          <w:sz w:val="28"/>
          <w:szCs w:val="28"/>
        </w:rPr>
        <w:t>»</w:t>
      </w:r>
      <w:r>
        <w:rPr>
          <w:rStyle w:val="style38"/>
          <w:bCs/>
          <w:sz w:val="28"/>
          <w:szCs w:val="28"/>
        </w:rPr>
        <w:footnoteReference w:id="33"/>
      </w:r>
      <w:r>
        <w:rPr>
          <w:bCs/>
          <w:sz w:val="28"/>
          <w:szCs w:val="28"/>
        </w:rPr>
        <w:t>.</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Серьезные структурные барьеры препятствуют глубокому плавлению. Торговля и инвестиции ограничены рамками одной российской экономики, поскольку глубокая интеграция может иметь серьезные разрушительные последствия. Правительственная пропаганда может укрепить связи между людьми, но только до определенного момента, и, хотя два соседа имеют общую границу, глубокие культурные различия сохраняются и обостряются из-за пандемии. Общее желание Китая и России контролировать информацию ограничивает поток данных.</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Вероятность того, что Россия повернется на запад и отдалится от Китая</w:t>
      </w:r>
      <w:r>
        <w:rPr>
          <w:bCs/>
          <w:sz w:val="28"/>
          <w:szCs w:val="28"/>
        </w:rPr>
        <w:t xml:space="preserve"> </w:t>
      </w:r>
      <w:r>
        <w:rPr>
          <w:bCs/>
          <w:sz w:val="28"/>
          <w:szCs w:val="28"/>
        </w:rPr>
        <w:t xml:space="preserve">кажется маловероятной.  Возможно, в будущем Китай исправит свое поведение за границей и найдет способ восстановить отношения с США.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И</w:t>
      </w:r>
      <w:r>
        <w:rPr>
          <w:bCs/>
          <w:sz w:val="28"/>
          <w:szCs w:val="28"/>
        </w:rPr>
        <w:t>деи, выдвинутые Си и Путиным, призваны найти отклик у третьих стран, особенно у развивающихся экономик. В ответ на эти события Соединенные Штаты и их союзники могут по крайней мере избежать непреднамеренного объединения Китая и России. Более действенным ответом является совместная работа над выработкой совместного видения экономического развития, подкрепленного финансовой поддержкой, которая стимулирует участие и дает ощутимые результаты. Лучший ответ на глобальные амбиции Си и Путина — предложить лучшие альтернативы. (Изменено) Восстановить исходный вариант</w:t>
      </w:r>
      <w:r>
        <w:rPr>
          <w:bCs/>
          <w:sz w:val="28"/>
          <w:szCs w:val="28"/>
        </w:rPr>
        <w:t xml:space="preserve">.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Тем не менее важно отметить, что между двумя странами существует неравное </w:t>
      </w:r>
      <w:r>
        <w:rPr>
          <w:bCs/>
          <w:sz w:val="28"/>
          <w:szCs w:val="28"/>
        </w:rPr>
        <w:t>партнерстве</w:t>
      </w:r>
      <w:r>
        <w:rPr>
          <w:bCs/>
          <w:sz w:val="28"/>
          <w:szCs w:val="28"/>
        </w:rPr>
        <w:t xml:space="preserve">. </w:t>
      </w:r>
      <w:r>
        <w:rPr>
          <w:bCs/>
          <w:sz w:val="28"/>
          <w:szCs w:val="28"/>
        </w:rPr>
        <w:t xml:space="preserve">Китай </w:t>
      </w:r>
      <w:r>
        <w:rPr>
          <w:bCs/>
          <w:sz w:val="28"/>
          <w:szCs w:val="28"/>
        </w:rPr>
        <w:t xml:space="preserve">превосходит </w:t>
      </w:r>
      <w:r>
        <w:rPr>
          <w:bCs/>
          <w:sz w:val="28"/>
          <w:szCs w:val="28"/>
        </w:rPr>
        <w:t>Россию</w:t>
      </w:r>
      <w:r>
        <w:rPr>
          <w:bCs/>
          <w:sz w:val="28"/>
          <w:szCs w:val="28"/>
        </w:rPr>
        <w:t xml:space="preserve"> </w:t>
      </w:r>
      <w:r>
        <w:rPr>
          <w:bCs/>
          <w:sz w:val="28"/>
          <w:szCs w:val="28"/>
        </w:rPr>
        <w:t>п</w:t>
      </w:r>
      <w:r>
        <w:rPr>
          <w:bCs/>
          <w:sz w:val="28"/>
          <w:szCs w:val="28"/>
        </w:rPr>
        <w:t>о географическому положению, промышленности, экономике и культурному наследию</w:t>
      </w:r>
      <w:r>
        <w:rPr>
          <w:bCs/>
          <w:sz w:val="28"/>
          <w:szCs w:val="28"/>
        </w:rPr>
        <w:t xml:space="preserve">. </w:t>
      </w:r>
      <w:r>
        <w:rPr>
          <w:bCs/>
          <w:sz w:val="28"/>
          <w:szCs w:val="28"/>
        </w:rPr>
        <w:t>Российско-китайские отношения сегодня фактически являются краеугольным камнем региональной и глобальной стабильности, способствуют экономическому росту и служат залогом позитивной повестки дня в международных делах.</w:t>
      </w:r>
      <w:r>
        <w:rPr>
          <w:bCs/>
          <w:sz w:val="28"/>
          <w:szCs w:val="28"/>
        </w:rPr>
        <w:t xml:space="preserve"> Однако н</w:t>
      </w:r>
      <w:r>
        <w:rPr>
          <w:bCs/>
          <w:sz w:val="28"/>
          <w:szCs w:val="28"/>
        </w:rPr>
        <w:t xml:space="preserve">евозможно </w:t>
      </w:r>
      <w:r>
        <w:rPr>
          <w:bCs/>
          <w:sz w:val="28"/>
          <w:szCs w:val="28"/>
        </w:rPr>
        <w:t>предвидеть,</w:t>
      </w:r>
      <w:r>
        <w:rPr>
          <w:bCs/>
          <w:sz w:val="28"/>
          <w:szCs w:val="28"/>
        </w:rPr>
        <w:t xml:space="preserve"> как и дальше будут развиваться </w:t>
      </w:r>
      <w:r>
        <w:rPr>
          <w:bCs/>
          <w:sz w:val="28"/>
          <w:szCs w:val="28"/>
        </w:rPr>
        <w:t>китайско</w:t>
      </w:r>
      <w:r>
        <w:rPr>
          <w:bCs/>
          <w:sz w:val="28"/>
          <w:szCs w:val="28"/>
        </w:rPr>
        <w:t xml:space="preserve">-российское партнерство. </w:t>
      </w:r>
      <w:r>
        <w:rPr>
          <w:bCs/>
          <w:sz w:val="28"/>
          <w:szCs w:val="28"/>
        </w:rPr>
        <w:t>«</w:t>
      </w:r>
      <w:r>
        <w:rPr>
          <w:bCs/>
          <w:sz w:val="28"/>
          <w:szCs w:val="28"/>
        </w:rPr>
        <w:t>В 2030 году Си и Путину будет 77 и 78 лет</w:t>
      </w:r>
      <w:r>
        <w:rPr>
          <w:bCs/>
          <w:sz w:val="28"/>
          <w:szCs w:val="28"/>
        </w:rPr>
        <w:t>.</w:t>
      </w:r>
      <w:r>
        <w:rPr>
          <w:bCs/>
          <w:sz w:val="28"/>
          <w:szCs w:val="28"/>
        </w:rPr>
        <w:t xml:space="preserve"> Если они останутся у власти, неожиданные события могут подвергнуть испытанию их личные отношения. Смена руководства в Центральной Азии может привести к беспорядкам и разным взглядам Москвы и Пекина на то, как реагировать. Китайский «Один пояс, один путь», вероятно, приобретет более острые военные преимущества, поскольку Китай стремится защитить свои инвестиции и персонал за рубежом, в том числе в Центральной Азии.</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В совокупности эти факторы показывают партнерство неравных, которое в будущем станет еще более однобоким. Китай </w:t>
      </w:r>
      <w:r>
        <w:rPr>
          <w:bCs/>
          <w:sz w:val="28"/>
          <w:szCs w:val="28"/>
        </w:rPr>
        <w:t xml:space="preserve">уже </w:t>
      </w:r>
      <w:r>
        <w:rPr>
          <w:bCs/>
          <w:sz w:val="28"/>
          <w:szCs w:val="28"/>
        </w:rPr>
        <w:t>по</w:t>
      </w:r>
      <w:r>
        <w:rPr>
          <w:bCs/>
          <w:sz w:val="28"/>
          <w:szCs w:val="28"/>
        </w:rPr>
        <w:t xml:space="preserve"> многим фактором обгоняет Россию</w:t>
      </w:r>
      <w:r>
        <w:rPr>
          <w:bCs/>
          <w:sz w:val="28"/>
          <w:szCs w:val="28"/>
        </w:rPr>
        <w:t xml:space="preserve"> почти во всех </w:t>
      </w:r>
      <w:r>
        <w:rPr>
          <w:bCs/>
          <w:sz w:val="28"/>
          <w:szCs w:val="28"/>
        </w:rPr>
        <w:t>сферах</w:t>
      </w:r>
      <w:r>
        <w:rPr>
          <w:bCs/>
          <w:sz w:val="28"/>
          <w:szCs w:val="28"/>
        </w:rPr>
        <w:t xml:space="preserve">, и, если он сможет справиться с собственными внутренними проблемами, через десятилетие он станет еще больше. В течение этого </w:t>
      </w:r>
      <w:r>
        <w:rPr>
          <w:bCs/>
          <w:sz w:val="28"/>
          <w:szCs w:val="28"/>
        </w:rPr>
        <w:t xml:space="preserve">времени Пекин будет опираться на Москву, </w:t>
      </w:r>
      <w:r>
        <w:rPr>
          <w:bCs/>
          <w:sz w:val="28"/>
          <w:szCs w:val="28"/>
        </w:rPr>
        <w:t xml:space="preserve">чтобы </w:t>
      </w:r>
      <w:r>
        <w:rPr>
          <w:bCs/>
          <w:sz w:val="28"/>
          <w:szCs w:val="28"/>
        </w:rPr>
        <w:t>продолжить</w:t>
      </w:r>
      <w:r>
        <w:rPr>
          <w:bCs/>
          <w:sz w:val="28"/>
          <w:szCs w:val="28"/>
        </w:rPr>
        <w:t xml:space="preserve"> свою экспансию на З</w:t>
      </w:r>
      <w:r>
        <w:rPr>
          <w:bCs/>
          <w:sz w:val="28"/>
          <w:szCs w:val="28"/>
        </w:rPr>
        <w:t xml:space="preserve">апад. </w:t>
      </w:r>
    </w:p>
    <w:p>
      <w:pPr>
        <w:pStyle w:val="style0"/>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bCs/>
          <w:sz w:val="28"/>
          <w:szCs w:val="28"/>
        </w:rPr>
      </w:pPr>
      <w:r>
        <w:rPr>
          <w:bCs/>
          <w:sz w:val="28"/>
          <w:szCs w:val="28"/>
        </w:rPr>
        <w:t xml:space="preserve">Несмотря на </w:t>
      </w:r>
      <w:r>
        <w:rPr>
          <w:bCs/>
          <w:sz w:val="28"/>
          <w:szCs w:val="28"/>
        </w:rPr>
        <w:t>некоторые</w:t>
      </w:r>
      <w:r>
        <w:rPr>
          <w:bCs/>
          <w:sz w:val="28"/>
          <w:szCs w:val="28"/>
        </w:rPr>
        <w:t xml:space="preserve"> недостатки своих экономических взглядов, Си и Путин </w:t>
      </w:r>
      <w:r>
        <w:rPr>
          <w:bCs/>
          <w:sz w:val="28"/>
          <w:szCs w:val="28"/>
        </w:rPr>
        <w:t xml:space="preserve">предлагают </w:t>
      </w:r>
      <w:r>
        <w:rPr>
          <w:bCs/>
          <w:sz w:val="28"/>
          <w:szCs w:val="28"/>
        </w:rPr>
        <w:t xml:space="preserve">новые </w:t>
      </w:r>
      <w:r>
        <w:rPr>
          <w:bCs/>
          <w:sz w:val="28"/>
          <w:szCs w:val="28"/>
        </w:rPr>
        <w:t>идеи</w:t>
      </w:r>
      <w:r>
        <w:rPr>
          <w:bCs/>
          <w:sz w:val="28"/>
          <w:szCs w:val="28"/>
        </w:rPr>
        <w:t>, которые призваны найти отклик у третьих стран, особенно развивающихся экономик</w:t>
      </w:r>
      <w:r>
        <w:rPr>
          <w:bCs/>
          <w:sz w:val="28"/>
          <w:szCs w:val="28"/>
        </w:rPr>
        <w:t>»</w:t>
      </w:r>
      <w:r>
        <w:rPr>
          <w:rStyle w:val="style38"/>
          <w:bCs/>
          <w:sz w:val="28"/>
          <w:szCs w:val="28"/>
        </w:rPr>
        <w:footnoteReference w:id="34"/>
      </w:r>
      <w:r>
        <w:rPr>
          <w:bCs/>
          <w:sz w:val="28"/>
          <w:szCs w:val="28"/>
        </w:rPr>
        <w:t>.</w:t>
      </w:r>
      <w:r>
        <w:rPr>
          <w:bCs/>
          <w:sz w:val="28"/>
          <w:szCs w:val="28"/>
        </w:rPr>
        <w:t xml:space="preserve"> </w:t>
      </w:r>
    </w:p>
    <w:p>
      <w:pPr>
        <w:pStyle w:val="style0"/>
        <w:tabs>
          <w:tab w:val="left" w:leader="none" w:pos="720"/>
        </w:tabs>
        <w:autoSpaceDE w:val="false"/>
        <w:autoSpaceDN w:val="false"/>
        <w:adjustRightInd w:val="false"/>
        <w:spacing w:lineRule="auto" w:line="360"/>
        <w:ind w:firstLine="709"/>
        <w:jc w:val="both"/>
        <w:rPr>
          <w:bCs/>
          <w:color w:val="000000"/>
          <w:sz w:val="28"/>
          <w:szCs w:val="28"/>
        </w:rPr>
      </w:pPr>
      <w:r>
        <w:rPr>
          <w:bCs/>
          <w:color w:val="000000"/>
          <w:sz w:val="28"/>
          <w:szCs w:val="28"/>
        </w:rPr>
        <w:t>В 2022 году президент России Владимир Путин и председатель КНР Си Цзиньпин объедини</w:t>
      </w:r>
      <w:r>
        <w:rPr>
          <w:bCs/>
          <w:color w:val="000000"/>
          <w:sz w:val="28"/>
          <w:szCs w:val="28"/>
        </w:rPr>
        <w:t>ли</w:t>
      </w:r>
      <w:r>
        <w:rPr>
          <w:bCs/>
          <w:color w:val="000000"/>
          <w:sz w:val="28"/>
          <w:szCs w:val="28"/>
        </w:rPr>
        <w:t xml:space="preserve"> свои </w:t>
      </w:r>
      <w:r>
        <w:rPr>
          <w:bCs/>
          <w:color w:val="000000"/>
          <w:sz w:val="28"/>
          <w:szCs w:val="28"/>
        </w:rPr>
        <w:t>усилия</w:t>
      </w:r>
      <w:r>
        <w:rPr>
          <w:bCs/>
          <w:color w:val="000000"/>
          <w:sz w:val="28"/>
          <w:szCs w:val="28"/>
        </w:rPr>
        <w:t xml:space="preserve"> в рамках международных отношений.</w:t>
      </w:r>
    </w:p>
    <w:p>
      <w:pPr>
        <w:pStyle w:val="style0"/>
        <w:tabs>
          <w:tab w:val="left" w:leader="none" w:pos="720"/>
        </w:tabs>
        <w:autoSpaceDE w:val="false"/>
        <w:autoSpaceDN w:val="false"/>
        <w:adjustRightInd w:val="false"/>
        <w:spacing w:lineRule="auto" w:line="360"/>
        <w:ind w:firstLine="709"/>
        <w:jc w:val="both"/>
        <w:rPr>
          <w:bCs/>
          <w:color w:val="000000"/>
          <w:sz w:val="28"/>
          <w:szCs w:val="28"/>
        </w:rPr>
      </w:pPr>
      <w:r>
        <w:rPr>
          <w:bCs/>
          <w:color w:val="000000"/>
          <w:sz w:val="28"/>
          <w:szCs w:val="28"/>
        </w:rPr>
        <w:t>Среди открытых документов есть заявления о том, что объектами являются Москва и Пекин:</w:t>
      </w:r>
    </w:p>
    <w:p>
      <w:pPr>
        <w:pStyle w:val="style0"/>
        <w:tabs>
          <w:tab w:val="left" w:leader="none" w:pos="720"/>
        </w:tabs>
        <w:autoSpaceDE w:val="false"/>
        <w:autoSpaceDN w:val="false"/>
        <w:adjustRightInd w:val="false"/>
        <w:spacing w:lineRule="auto" w:line="360"/>
        <w:ind w:firstLine="709"/>
        <w:jc w:val="both"/>
        <w:rPr>
          <w:bCs/>
          <w:color w:val="000000"/>
          <w:sz w:val="28"/>
          <w:szCs w:val="28"/>
        </w:rPr>
      </w:pPr>
      <w:r>
        <w:rPr>
          <w:bCs/>
          <w:color w:val="000000"/>
          <w:sz w:val="28"/>
          <w:szCs w:val="28"/>
        </w:rPr>
        <w:t xml:space="preserve">1) </w:t>
      </w:r>
      <w:r>
        <w:rPr>
          <w:bCs/>
          <w:color w:val="000000"/>
          <w:sz w:val="28"/>
          <w:szCs w:val="28"/>
        </w:rPr>
        <w:t>у</w:t>
      </w:r>
      <w:r>
        <w:rPr>
          <w:bCs/>
          <w:color w:val="000000"/>
          <w:sz w:val="28"/>
          <w:szCs w:val="28"/>
        </w:rPr>
        <w:t xml:space="preserve">крепить ШОС и повысить ее роль в </w:t>
      </w:r>
      <w:r>
        <w:rPr>
          <w:bCs/>
          <w:color w:val="000000"/>
          <w:sz w:val="28"/>
          <w:szCs w:val="28"/>
        </w:rPr>
        <w:t>полицентричном</w:t>
      </w:r>
      <w:r>
        <w:rPr>
          <w:bCs/>
          <w:color w:val="000000"/>
          <w:sz w:val="28"/>
          <w:szCs w:val="28"/>
        </w:rPr>
        <w:t xml:space="preserve"> мироустройстве, основанном на устойчивой безопасности;</w:t>
      </w:r>
    </w:p>
    <w:p>
      <w:pPr>
        <w:pStyle w:val="style0"/>
        <w:tabs>
          <w:tab w:val="left" w:leader="none" w:pos="720"/>
        </w:tabs>
        <w:autoSpaceDE w:val="false"/>
        <w:autoSpaceDN w:val="false"/>
        <w:adjustRightInd w:val="false"/>
        <w:spacing w:lineRule="auto" w:line="360"/>
        <w:ind w:firstLine="709"/>
        <w:jc w:val="both"/>
        <w:rPr>
          <w:bCs/>
          <w:color w:val="000000"/>
          <w:sz w:val="28"/>
          <w:szCs w:val="28"/>
        </w:rPr>
      </w:pPr>
      <w:r>
        <w:rPr>
          <w:bCs/>
          <w:color w:val="000000"/>
          <w:sz w:val="28"/>
          <w:szCs w:val="28"/>
        </w:rPr>
        <w:t xml:space="preserve">2) </w:t>
      </w:r>
      <w:r>
        <w:rPr>
          <w:bCs/>
          <w:color w:val="000000"/>
          <w:sz w:val="28"/>
          <w:szCs w:val="28"/>
        </w:rPr>
        <w:t>п</w:t>
      </w:r>
      <w:r>
        <w:rPr>
          <w:bCs/>
          <w:color w:val="000000"/>
          <w:sz w:val="28"/>
          <w:szCs w:val="28"/>
        </w:rPr>
        <w:t>редлага</w:t>
      </w:r>
      <w:r>
        <w:rPr>
          <w:bCs/>
          <w:color w:val="000000"/>
          <w:sz w:val="28"/>
          <w:szCs w:val="28"/>
        </w:rPr>
        <w:t xml:space="preserve">ть </w:t>
      </w:r>
      <w:r>
        <w:rPr>
          <w:bCs/>
          <w:color w:val="000000"/>
          <w:sz w:val="28"/>
          <w:szCs w:val="28"/>
        </w:rPr>
        <w:t>шаги по снижению рисков ядерной войны;</w:t>
      </w:r>
    </w:p>
    <w:p>
      <w:pPr>
        <w:pStyle w:val="style0"/>
        <w:tabs>
          <w:tab w:val="left" w:leader="none" w:pos="720"/>
        </w:tabs>
        <w:autoSpaceDE w:val="false"/>
        <w:autoSpaceDN w:val="false"/>
        <w:adjustRightInd w:val="false"/>
        <w:spacing w:lineRule="auto" w:line="360"/>
        <w:ind w:firstLine="709"/>
        <w:jc w:val="both"/>
        <w:rPr>
          <w:bCs/>
          <w:color w:val="000000"/>
          <w:sz w:val="28"/>
          <w:szCs w:val="28"/>
        </w:rPr>
      </w:pPr>
      <w:r>
        <w:rPr>
          <w:bCs/>
          <w:color w:val="000000"/>
          <w:sz w:val="28"/>
          <w:szCs w:val="28"/>
        </w:rPr>
        <w:t>3) активиз</w:t>
      </w:r>
      <w:r>
        <w:rPr>
          <w:bCs/>
          <w:color w:val="000000"/>
          <w:sz w:val="28"/>
          <w:szCs w:val="28"/>
        </w:rPr>
        <w:t xml:space="preserve">ировать </w:t>
      </w:r>
      <w:r>
        <w:rPr>
          <w:bCs/>
          <w:color w:val="000000"/>
          <w:sz w:val="28"/>
          <w:szCs w:val="28"/>
        </w:rPr>
        <w:t>практическо</w:t>
      </w:r>
      <w:r>
        <w:rPr>
          <w:bCs/>
          <w:color w:val="000000"/>
          <w:sz w:val="28"/>
          <w:szCs w:val="28"/>
        </w:rPr>
        <w:t xml:space="preserve">е партнерство </w:t>
      </w:r>
      <w:r>
        <w:rPr>
          <w:bCs/>
          <w:color w:val="000000"/>
          <w:sz w:val="28"/>
          <w:szCs w:val="28"/>
        </w:rPr>
        <w:t xml:space="preserve">между </w:t>
      </w:r>
      <w:r>
        <w:rPr>
          <w:bCs/>
          <w:color w:val="000000"/>
          <w:sz w:val="28"/>
          <w:szCs w:val="28"/>
        </w:rPr>
        <w:t xml:space="preserve">ЕАЭС и </w:t>
      </w:r>
      <w:r>
        <w:rPr>
          <w:bCs/>
          <w:color w:val="000000"/>
          <w:sz w:val="28"/>
          <w:szCs w:val="28"/>
        </w:rPr>
        <w:t>Китаем</w:t>
      </w:r>
      <w:r>
        <w:rPr>
          <w:rStyle w:val="style38"/>
          <w:bCs/>
          <w:color w:val="000000"/>
          <w:sz w:val="28"/>
          <w:szCs w:val="28"/>
        </w:rPr>
        <w:footnoteReference w:id="35"/>
      </w:r>
      <w:r>
        <w:rPr>
          <w:bCs/>
          <w:color w:val="000000"/>
          <w:sz w:val="28"/>
          <w:szCs w:val="28"/>
        </w:rPr>
        <w:t>.</w:t>
      </w:r>
      <w:r>
        <w:rPr>
          <w:bCs/>
          <w:color w:val="000000"/>
          <w:sz w:val="28"/>
          <w:szCs w:val="28"/>
        </w:rPr>
        <w:t xml:space="preserve"> </w:t>
      </w:r>
    </w:p>
    <w:p>
      <w:pPr>
        <w:pStyle w:val="style0"/>
        <w:tabs>
          <w:tab w:val="left" w:leader="none" w:pos="720"/>
        </w:tabs>
        <w:autoSpaceDE w:val="false"/>
        <w:autoSpaceDN w:val="false"/>
        <w:adjustRightInd w:val="false"/>
        <w:spacing w:lineRule="auto" w:line="360"/>
        <w:ind w:firstLine="709"/>
        <w:jc w:val="both"/>
        <w:rPr>
          <w:rStyle w:val="style4115"/>
          <w:sz w:val="28"/>
          <w:szCs w:val="28"/>
        </w:rPr>
      </w:pPr>
      <w:r>
        <w:rPr>
          <w:bCs/>
          <w:color w:val="000000"/>
          <w:sz w:val="28"/>
          <w:szCs w:val="28"/>
        </w:rPr>
        <w:t xml:space="preserve">Таким </w:t>
      </w:r>
      <w:r>
        <w:rPr>
          <w:bCs/>
          <w:color w:val="000000"/>
          <w:sz w:val="28"/>
          <w:szCs w:val="28"/>
        </w:rPr>
        <w:t>образом,</w:t>
      </w:r>
      <w:r>
        <w:rPr>
          <w:sz w:val="28"/>
          <w:szCs w:val="28"/>
        </w:rPr>
        <w:t xml:space="preserve"> </w:t>
      </w:r>
      <w:r>
        <w:rPr>
          <w:sz w:val="28"/>
          <w:szCs w:val="28"/>
        </w:rPr>
        <w:t>в</w:t>
      </w:r>
      <w:r>
        <w:rPr>
          <w:sz w:val="28"/>
          <w:szCs w:val="28"/>
        </w:rPr>
        <w:t xml:space="preserve"> последние 30 лет Китай совершил качественный и количественный рывок вперед. </w:t>
      </w:r>
      <w:r>
        <w:rPr>
          <w:rStyle w:val="style4115"/>
          <w:sz w:val="28"/>
          <w:szCs w:val="28"/>
        </w:rPr>
        <w:t xml:space="preserve">В последние годы российско-китайские отношения характеризуются поступательным развитием двустороннего партнерства, которое становится поистине всеобъемлющим. </w:t>
      </w:r>
    </w:p>
    <w:p>
      <w:pPr>
        <w:pStyle w:val="style94"/>
        <w:spacing w:before="0" w:beforeAutospacing="false" w:after="0" w:afterAutospacing="false" w:lineRule="auto" w:line="360"/>
        <w:ind w:firstLine="851"/>
        <w:jc w:val="both"/>
        <w:rPr>
          <w:sz w:val="28"/>
          <w:szCs w:val="28"/>
        </w:rPr>
      </w:pPr>
      <w:r>
        <w:rPr>
          <w:sz w:val="28"/>
          <w:szCs w:val="28"/>
        </w:rPr>
        <w:br w:type="page"/>
      </w:r>
    </w:p>
    <w:p>
      <w:pPr>
        <w:pStyle w:val="style94"/>
        <w:spacing w:before="0" w:beforeAutospacing="false" w:after="0" w:afterAutospacing="false" w:lineRule="auto" w:line="360"/>
        <w:ind w:firstLine="851"/>
        <w:jc w:val="both"/>
        <w:rPr>
          <w:bCs/>
        </w:rPr>
      </w:pPr>
    </w:p>
    <w:bookmarkStart w:id="11" w:name="_Toc135856971"/>
    <w:bookmarkStart w:id="12" w:name="_Toc136248202"/>
    <w:p>
      <w:pPr>
        <w:pStyle w:val="style1"/>
        <w:jc w:val="center"/>
        <w:rPr>
          <w:rFonts w:ascii="Times New Roman" w:cs="Times New Roman" w:hAnsi="Times New Roman"/>
          <w:b w:val="false"/>
          <w:sz w:val="28"/>
          <w:szCs w:val="28"/>
        </w:rPr>
      </w:pPr>
      <w:r>
        <w:rPr>
          <w:rFonts w:ascii="Times New Roman" w:cs="Times New Roman" w:hAnsi="Times New Roman"/>
          <w:sz w:val="28"/>
          <w:szCs w:val="28"/>
        </w:rPr>
        <w:t>Глава 2. Анализ репрезентативных крупномасштабных китайско-российских проект</w:t>
      </w:r>
      <w:r>
        <w:rPr>
          <w:rFonts w:ascii="Times New Roman" w:cs="Times New Roman" w:hAnsi="Times New Roman"/>
          <w:sz w:val="28"/>
          <w:szCs w:val="28"/>
        </w:rPr>
        <w:t>ов экономического сотрудничества</w:t>
      </w:r>
      <w:bookmarkEnd w:id="11"/>
      <w:bookmarkEnd w:id="12"/>
    </w:p>
    <w:bookmarkStart w:id="13" w:name="_Toc135856972"/>
    <w:bookmarkStart w:id="14" w:name="_Toc136248203"/>
    <w:p>
      <w:pPr>
        <w:pStyle w:val="style66"/>
        <w:spacing w:after="0" w:lineRule="auto" w:line="360"/>
        <w:ind w:firstLine="851"/>
        <w:outlineLvl w:val="1"/>
        <w:rPr>
          <w:rFonts w:ascii="Times New Roman" w:cs="Times New Roman" w:hAnsi="Times New Roman"/>
          <w:b/>
          <w:sz w:val="28"/>
          <w:szCs w:val="28"/>
        </w:rPr>
      </w:pPr>
      <w:r>
        <w:rPr>
          <w:rFonts w:ascii="Times New Roman" w:cs="Times New Roman" w:hAnsi="Times New Roman"/>
          <w:b/>
          <w:sz w:val="28"/>
          <w:szCs w:val="28"/>
        </w:rPr>
        <w:t>2.1</w:t>
      </w:r>
      <w:r>
        <w:rPr>
          <w:rFonts w:ascii="Times New Roman" w:cs="Times New Roman" w:hAnsi="Times New Roman"/>
          <w:b/>
          <w:sz w:val="28"/>
          <w:szCs w:val="28"/>
        </w:rPr>
        <w:t>．</w:t>
      </w:r>
      <w:r>
        <w:rPr>
          <w:rFonts w:ascii="Times New Roman" w:cs="Times New Roman" w:hAnsi="Times New Roman"/>
          <w:b/>
          <w:sz w:val="28"/>
          <w:szCs w:val="28"/>
        </w:rPr>
        <w:t xml:space="preserve">Китайско-российский проект АЭС </w:t>
      </w:r>
      <w:r>
        <w:rPr>
          <w:rFonts w:ascii="Times New Roman" w:cs="Times New Roman" w:hAnsi="Times New Roman"/>
          <w:b/>
          <w:sz w:val="28"/>
          <w:szCs w:val="28"/>
        </w:rPr>
        <w:t>Тяньвань</w:t>
      </w:r>
      <w:bookmarkEnd w:id="13"/>
      <w:bookmarkEnd w:id="14"/>
    </w:p>
    <w:p>
      <w:pPr>
        <w:pStyle w:val="style66"/>
        <w:spacing w:after="0" w:lineRule="auto" w:line="360"/>
        <w:ind w:firstLine="709"/>
        <w:jc w:val="both"/>
        <w:rPr>
          <w:rFonts w:ascii="Times New Roman" w:cs="Times New Roman" w:hAnsi="Times New Roman"/>
          <w:b/>
          <w:sz w:val="28"/>
          <w:szCs w:val="28"/>
        </w:rPr>
      </w:pP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Китай и Россия также сделали большой рывок </w:t>
      </w:r>
      <w:r>
        <w:rPr>
          <w:rFonts w:ascii="Times New Roman" w:cs="Times New Roman" w:hAnsi="Times New Roman"/>
          <w:sz w:val="28"/>
          <w:szCs w:val="28"/>
        </w:rPr>
        <w:t xml:space="preserve">в </w:t>
      </w:r>
      <w:r>
        <w:rPr>
          <w:rFonts w:ascii="Times New Roman" w:cs="Times New Roman" w:hAnsi="Times New Roman"/>
          <w:sz w:val="28"/>
          <w:szCs w:val="28"/>
        </w:rPr>
        <w:t>военной</w:t>
      </w:r>
      <w:r>
        <w:rPr>
          <w:rFonts w:ascii="Times New Roman" w:cs="Times New Roman" w:hAnsi="Times New Roman"/>
          <w:sz w:val="28"/>
          <w:szCs w:val="28"/>
        </w:rPr>
        <w:t xml:space="preserve"> сфере.</w:t>
      </w:r>
      <w:r>
        <w:rPr>
          <w:rFonts w:ascii="Times New Roman" w:cs="Times New Roman" w:hAnsi="Times New Roman"/>
          <w:sz w:val="28"/>
          <w:szCs w:val="28"/>
        </w:rPr>
        <w:t xml:space="preserve"> </w:t>
      </w:r>
      <w:r>
        <w:rPr>
          <w:rFonts w:ascii="Times New Roman" w:cs="Times New Roman" w:hAnsi="Times New Roman"/>
          <w:sz w:val="28"/>
          <w:szCs w:val="28"/>
        </w:rPr>
        <w:t xml:space="preserve">Еще с 1960-х годов между странами было заключено много договоров. </w:t>
      </w:r>
      <w:r>
        <w:rPr>
          <w:rFonts w:ascii="Times New Roman" w:cs="Times New Roman" w:hAnsi="Times New Roman"/>
          <w:sz w:val="28"/>
          <w:szCs w:val="28"/>
        </w:rPr>
        <w:t xml:space="preserve">Однако с начала 1960-х годов отношения двух стран постепенно обострялись и </w:t>
      </w:r>
      <w:r>
        <w:rPr>
          <w:rFonts w:ascii="Times New Roman" w:cs="Times New Roman" w:hAnsi="Times New Roman"/>
          <w:sz w:val="28"/>
          <w:szCs w:val="28"/>
        </w:rPr>
        <w:t>перешли</w:t>
      </w:r>
      <w:r>
        <w:rPr>
          <w:rFonts w:ascii="Times New Roman" w:cs="Times New Roman" w:hAnsi="Times New Roman"/>
          <w:sz w:val="28"/>
          <w:szCs w:val="28"/>
        </w:rPr>
        <w:t xml:space="preserve"> в открытое противостояние.</w:t>
      </w:r>
      <w:r>
        <w:rPr>
          <w:rFonts w:ascii="Times New Roman" w:cs="Times New Roman" w:hAnsi="Times New Roman"/>
          <w:sz w:val="28"/>
          <w:szCs w:val="28"/>
        </w:rPr>
        <w:t xml:space="preserve"> </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С 2012 произошло расширение сотрудничества в сфере атомной энергетик</w:t>
      </w:r>
      <w:r>
        <w:rPr>
          <w:rFonts w:ascii="Times New Roman" w:cs="Times New Roman" w:hAnsi="Times New Roman"/>
          <w:sz w:val="28"/>
          <w:szCs w:val="28"/>
        </w:rPr>
        <w:t>е</w:t>
      </w:r>
      <w:r>
        <w:rPr>
          <w:rFonts w:ascii="Times New Roman" w:cs="Times New Roman" w:hAnsi="Times New Roman"/>
          <w:sz w:val="28"/>
          <w:szCs w:val="28"/>
        </w:rPr>
        <w:t>：</w:t>
      </w:r>
      <w:r>
        <w:rPr>
          <w:rFonts w:ascii="Times New Roman" w:cs="Times New Roman" w:hAnsi="Times New Roman"/>
          <w:sz w:val="28"/>
          <w:szCs w:val="28"/>
        </w:rPr>
        <w:t>«быстрые реакторы, разведку урана шахты, производство топлива, ядерных изотопов, вывод из эксплуатации старых заводов, технологии постобработки, строительство плавучих электростанций и развитие рынков за рубежом»</w:t>
      </w:r>
      <w:r>
        <w:rPr>
          <w:rStyle w:val="style38"/>
          <w:rFonts w:ascii="Times New Roman" w:cs="Times New Roman" w:hAnsi="Times New Roman"/>
          <w:sz w:val="28"/>
          <w:szCs w:val="28"/>
        </w:rPr>
        <w:footnoteReference w:id="36"/>
      </w:r>
      <w:r>
        <w:rPr>
          <w:rFonts w:ascii="Times New Roman" w:cs="Times New Roman" w:hAnsi="Times New Roman"/>
          <w:sz w:val="28"/>
          <w:szCs w:val="28"/>
        </w:rPr>
        <w:t>.</w:t>
      </w:r>
    </w:p>
    <w:p>
      <w:pPr>
        <w:pStyle w:val="style4133"/>
        <w:spacing w:lineRule="auto" w:line="360"/>
        <w:ind w:firstLine="709"/>
        <w:jc w:val="both"/>
        <w:rPr>
          <w:rFonts w:ascii="Times New Roman" w:cs="Times New Roman" w:hAnsi="Times New Roman"/>
          <w:sz w:val="28"/>
          <w:szCs w:val="28"/>
        </w:rPr>
      </w:pPr>
      <w:r>
        <w:rPr>
          <w:rStyle w:val="style4135"/>
          <w:rFonts w:ascii="Times New Roman" w:cs="Times New Roman" w:hAnsi="Times New Roman"/>
          <w:sz w:val="28"/>
          <w:szCs w:val="28"/>
        </w:rPr>
        <w:t>В ходе государственного визита высокопоставленных китайских официальных лиц в Россию Китай и Россия сформулировали дорожную карту будущего сотрудничества в области ядерной энергетики. Документы плана сотрудничества, подписанные Китаем и Россией, предусматривают расширение текущего сотрудничества, реализацию новых проектов в реакторах на быстрых нейтронах, производстве уранового и плутониевого топлива, переработке отработавшего ядерного топлива и др.</w:t>
      </w:r>
    </w:p>
    <w:p>
      <w:pPr>
        <w:pStyle w:val="style4133"/>
        <w:spacing w:lineRule="auto" w:line="360"/>
        <w:ind w:firstLine="709"/>
        <w:jc w:val="both"/>
        <w:rPr>
          <w:rFonts w:ascii="Times New Roman" w:cs="Times New Roman" w:hAnsi="Times New Roman"/>
          <w:sz w:val="28"/>
          <w:szCs w:val="28"/>
        </w:rPr>
      </w:pPr>
      <w:r>
        <w:rPr>
          <w:rStyle w:val="style4135"/>
          <w:rFonts w:ascii="Times New Roman" w:cs="Times New Roman" w:hAnsi="Times New Roman"/>
          <w:sz w:val="28"/>
          <w:szCs w:val="28"/>
        </w:rPr>
        <w:t>Уровень исследований и разработок в области ядерно-оружейных технологий в России всегда был на передовом уровне в мире, намного превосходя другие страны мира. Сотрудничество в области атомной энергетики является приоритетной областью сотрудничества между Китаем и Россией.</w:t>
      </w:r>
      <w:r>
        <w:rPr>
          <w:rStyle w:val="style4135"/>
          <w:rFonts w:ascii="Times New Roman" w:cs="Times New Roman" w:hAnsi="Times New Roman"/>
          <w:sz w:val="28"/>
          <w:szCs w:val="28"/>
        </w:rPr>
        <w:t xml:space="preserve"> </w:t>
      </w:r>
      <w:r>
        <w:rPr>
          <w:rStyle w:val="style4135"/>
          <w:rFonts w:ascii="Times New Roman" w:cs="Times New Roman" w:hAnsi="Times New Roman"/>
          <w:sz w:val="28"/>
          <w:szCs w:val="28"/>
        </w:rPr>
        <w:t>В 2018 г. при участии лидеров Китая и России обе стороны подписали пакет соглашений о сотрудничестве в области ядерной энергетики и достигли проект сотрудничества в то время.</w:t>
      </w:r>
    </w:p>
    <w:p>
      <w:pPr>
        <w:pStyle w:val="style4133"/>
        <w:spacing w:lineRule="auto" w:line="360"/>
        <w:ind w:firstLine="709"/>
        <w:jc w:val="both"/>
        <w:rPr/>
      </w:pPr>
      <w:r>
        <w:rPr>
          <w:rStyle w:val="style4135"/>
          <w:rFonts w:ascii="Times New Roman" w:cs="Times New Roman" w:hAnsi="Times New Roman"/>
          <w:sz w:val="28"/>
          <w:szCs w:val="28"/>
        </w:rPr>
        <w:t>Согласно целям развития, сформулированным Китаем исходя из собственных национальных условий, четко предлагаются цели «пик выбросов углерода» в 2030 году и «углеродной нейтральности» в 2060 году</w:t>
      </w:r>
      <w:r>
        <w:rPr>
          <w:rStyle w:val="style4135"/>
          <w:rFonts w:ascii="Times New Roman" w:cs="Times New Roman" w:hAnsi="Times New Roman"/>
          <w:sz w:val="28"/>
          <w:szCs w:val="28"/>
        </w:rPr>
        <w:t xml:space="preserve"> </w:t>
      </w:r>
      <w:r>
        <w:rPr>
          <w:rStyle w:val="style38"/>
          <w:rFonts w:ascii="Times New Roman" w:cs="Times New Roman" w:hAnsi="Times New Roman"/>
          <w:sz w:val="28"/>
          <w:szCs w:val="28"/>
        </w:rPr>
        <w:footnoteReference w:id="37"/>
      </w:r>
      <w:r>
        <w:rPr>
          <w:rStyle w:val="style4135"/>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color w:val="auto"/>
          <w:sz w:val="28"/>
          <w:szCs w:val="28"/>
        </w:rPr>
        <w:t>Тяньваньская</w:t>
      </w:r>
      <w:r>
        <w:rPr>
          <w:rFonts w:ascii="Times New Roman" w:cs="Times New Roman" w:hAnsi="Times New Roman"/>
          <w:color w:val="auto"/>
          <w:sz w:val="28"/>
          <w:szCs w:val="28"/>
        </w:rPr>
        <w:t xml:space="preserve"> атомная электростанция</w:t>
      </w:r>
      <w:r>
        <w:rPr>
          <w:rFonts w:ascii="Times New Roman" w:cs="Times New Roman" w:hAnsi="Times New Roman"/>
          <w:sz w:val="28"/>
          <w:szCs w:val="28"/>
        </w:rPr>
        <w:t xml:space="preserve"> – это крупнейший проект технического и экономического сотрудничества между Китаем и Россией, а также атомная электростанция с самой большой единичной мощностью в мире. Официально проект стартовал 20 октября 1999 года. Первая </w:t>
      </w:r>
      <w:r>
        <w:rPr>
          <w:rFonts w:ascii="Times New Roman" w:cs="Times New Roman" w:hAnsi="Times New Roman"/>
          <w:sz w:val="28"/>
          <w:szCs w:val="28"/>
        </w:rPr>
        <w:t xml:space="preserve">эксплуатация </w:t>
      </w:r>
      <w:r>
        <w:rPr>
          <w:rFonts w:ascii="Times New Roman" w:cs="Times New Roman" w:hAnsi="Times New Roman"/>
          <w:sz w:val="28"/>
          <w:szCs w:val="28"/>
        </w:rPr>
        <w:t>началась 24 марта 2007 года. Реактор впервые достиг критичности 1 мая, и 14 мая его успешно подключили к сети.</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С тех пор как 17 мая был официально введен в промышленную эксплуатацию блок </w:t>
      </w:r>
      <w:r>
        <w:rPr>
          <w:rFonts w:ascii="Times New Roman" w:cs="Times New Roman" w:hAnsi="Times New Roman"/>
          <w:sz w:val="28"/>
          <w:szCs w:val="28"/>
        </w:rPr>
        <w:t>Тяньваньской</w:t>
      </w:r>
      <w:r>
        <w:rPr>
          <w:rFonts w:ascii="Times New Roman" w:cs="Times New Roman" w:hAnsi="Times New Roman"/>
          <w:sz w:val="28"/>
          <w:szCs w:val="28"/>
        </w:rPr>
        <w:t xml:space="preserve"> АЭС № 1, он работал безопасно и стабильно в течение 91 дня подряд и внес свой вклад в пик лета в энергосистеме Восточного Китая. </w:t>
      </w:r>
    </w:p>
    <w:p>
      <w:pPr>
        <w:pStyle w:val="style66"/>
        <w:spacing w:after="0" w:lineRule="auto" w:line="360"/>
        <w:ind w:firstLine="709"/>
        <w:jc w:val="both"/>
        <w:rPr>
          <w:rFonts w:ascii="Times New Roman" w:cs="Times New Roman" w:hAnsi="Times New Roman"/>
          <w:sz w:val="36"/>
          <w:szCs w:val="36"/>
        </w:rPr>
      </w:pPr>
      <w:r>
        <w:rPr>
          <w:rStyle w:val="style4135"/>
          <w:rFonts w:ascii="Times New Roman" w:cs="Times New Roman" w:hAnsi="Times New Roman"/>
          <w:sz w:val="28"/>
          <w:szCs w:val="28"/>
        </w:rPr>
        <w:t>Тяньваньская</w:t>
      </w:r>
      <w:r>
        <w:rPr>
          <w:rStyle w:val="style4135"/>
          <w:rFonts w:ascii="Times New Roman" w:cs="Times New Roman" w:hAnsi="Times New Roman"/>
          <w:sz w:val="28"/>
          <w:szCs w:val="28"/>
        </w:rPr>
        <w:t xml:space="preserve"> атомная электростанция расположена в районе </w:t>
      </w:r>
      <w:r>
        <w:rPr>
          <w:rStyle w:val="style4135"/>
          <w:rFonts w:ascii="Times New Roman" w:cs="Times New Roman" w:hAnsi="Times New Roman"/>
          <w:sz w:val="28"/>
          <w:szCs w:val="28"/>
        </w:rPr>
        <w:t>Ляньюнь</w:t>
      </w:r>
      <w:r>
        <w:rPr>
          <w:rStyle w:val="style4135"/>
          <w:rFonts w:ascii="Times New Roman" w:cs="Times New Roman" w:hAnsi="Times New Roman"/>
          <w:sz w:val="28"/>
          <w:szCs w:val="28"/>
        </w:rPr>
        <w:t xml:space="preserve"> города </w:t>
      </w:r>
      <w:r>
        <w:rPr>
          <w:rStyle w:val="style4135"/>
          <w:rFonts w:ascii="Times New Roman" w:cs="Times New Roman" w:hAnsi="Times New Roman"/>
          <w:sz w:val="28"/>
          <w:szCs w:val="28"/>
        </w:rPr>
        <w:t>Ляньюньган</w:t>
      </w:r>
      <w:r>
        <w:rPr>
          <w:rStyle w:val="style4135"/>
          <w:rFonts w:ascii="Times New Roman" w:cs="Times New Roman" w:hAnsi="Times New Roman"/>
          <w:sz w:val="28"/>
          <w:szCs w:val="28"/>
        </w:rPr>
        <w:t xml:space="preserve"> провинции Цзянсу </w:t>
      </w:r>
      <w:r>
        <w:rPr>
          <w:rStyle w:val="style4135"/>
          <w:rFonts w:ascii="Times New Roman" w:cs="Times New Roman" w:hAnsi="Times New Roman"/>
          <w:sz w:val="28"/>
          <w:szCs w:val="28"/>
        </w:rPr>
        <w:t>— это</w:t>
      </w:r>
      <w:r>
        <w:rPr>
          <w:rStyle w:val="style4135"/>
          <w:rFonts w:ascii="Times New Roman" w:cs="Times New Roman" w:hAnsi="Times New Roman"/>
          <w:sz w:val="28"/>
          <w:szCs w:val="28"/>
        </w:rPr>
        <w:t xml:space="preserve"> крупнейший на сегодняшний день проект технического и экономического сотрудничества между Китаем и Россией.</w:t>
      </w:r>
      <w:r>
        <w:rPr>
          <w:rStyle w:val="style4135"/>
          <w:rFonts w:ascii="Times New Roman" w:cs="Times New Roman" w:hAnsi="Times New Roman"/>
          <w:sz w:val="28"/>
          <w:szCs w:val="28"/>
        </w:rPr>
        <w:t xml:space="preserve"> </w:t>
      </w:r>
      <w:r>
        <w:rPr>
          <w:rStyle w:val="style4135"/>
          <w:rFonts w:ascii="Times New Roman" w:cs="Times New Roman" w:hAnsi="Times New Roman"/>
          <w:sz w:val="28"/>
          <w:szCs w:val="28"/>
        </w:rPr>
        <w:t xml:space="preserve">На площадке может быть запланировано строительство атомных энергоблоков с водяным реактором мощностью 8 миллионов киловатт. На энергоблоках с 1 по 4 </w:t>
      </w:r>
      <w:r>
        <w:rPr>
          <w:rStyle w:val="style4135"/>
          <w:rFonts w:ascii="Times New Roman" w:cs="Times New Roman" w:hAnsi="Times New Roman"/>
          <w:sz w:val="28"/>
          <w:szCs w:val="28"/>
        </w:rPr>
        <w:t>Тяньвани</w:t>
      </w:r>
      <w:r>
        <w:rPr>
          <w:rStyle w:val="style4135"/>
          <w:rFonts w:ascii="Times New Roman" w:cs="Times New Roman" w:hAnsi="Times New Roman"/>
          <w:sz w:val="28"/>
          <w:szCs w:val="28"/>
        </w:rPr>
        <w:t xml:space="preserve"> установлены российские атомные энергоблоки ВВЭР-1000, которые соответствуют международным требованиям безопасности ядерной энергетики третьего поколения; на энергоблоках 5 и 6 используется собственная усовершенствованная модель М310+ Китайской национальной ядерной корпорации; ВВЭР-1200 Три поколения ядерных энергоблоков. После завершения строительства всех 8 энергоблоков </w:t>
      </w:r>
      <w:r>
        <w:rPr>
          <w:rStyle w:val="style4135"/>
          <w:rFonts w:ascii="Times New Roman" w:cs="Times New Roman" w:hAnsi="Times New Roman"/>
          <w:sz w:val="28"/>
          <w:szCs w:val="28"/>
        </w:rPr>
        <w:t>Тяньваньская</w:t>
      </w:r>
      <w:r>
        <w:rPr>
          <w:rStyle w:val="style4135"/>
          <w:rFonts w:ascii="Times New Roman" w:cs="Times New Roman" w:hAnsi="Times New Roman"/>
          <w:sz w:val="28"/>
          <w:szCs w:val="28"/>
        </w:rPr>
        <w:t xml:space="preserve"> АЭС станет первой в Китае крупномасштабной ядерно-энергетической базой с техническим ядром модели ВВЭР. Сотрудничество в атомной энергетике является традиционным приоритетным направлением сотрудничества между Китаем и Россией, оно быстро развивается в последние годы и привлекает большое внимание глав двух государств. Это мероприятие также является первым двусторонним онлайн-обменом между лидерами двух стран в этом году, что имеет большое значение для руководства всесторонним стратегическим партнерством координации между Китаем и Россией в новую эпоху, чтобы продолжать поддерживать высокий уровень развития.</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Этот совместный проект также является одним из ключевых проектов строительства атомной электростанции, которые должны быть начаты в «девятом пятилетнем плане» Китая</w:t>
      </w:r>
      <w:r>
        <w:rPr>
          <w:rStyle w:val="style38"/>
          <w:rFonts w:ascii="Times New Roman" w:cs="Times New Roman" w:hAnsi="Times New Roman"/>
          <w:sz w:val="28"/>
          <w:szCs w:val="28"/>
        </w:rPr>
        <w:footnoteReference w:id="38"/>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В ходе </w:t>
      </w:r>
      <w:r>
        <w:rPr>
          <w:rFonts w:ascii="Times New Roman" w:cs="Times New Roman" w:hAnsi="Times New Roman"/>
          <w:sz w:val="28"/>
          <w:szCs w:val="28"/>
        </w:rPr>
        <w:t xml:space="preserve">строительства и эксплуатации первого этапа </w:t>
      </w:r>
      <w:r>
        <w:rPr>
          <w:rFonts w:ascii="Times New Roman" w:cs="Times New Roman" w:hAnsi="Times New Roman"/>
          <w:sz w:val="28"/>
          <w:szCs w:val="28"/>
        </w:rPr>
        <w:t>Тяньваньской</w:t>
      </w:r>
      <w:r>
        <w:rPr>
          <w:rFonts w:ascii="Times New Roman" w:cs="Times New Roman" w:hAnsi="Times New Roman"/>
          <w:sz w:val="28"/>
          <w:szCs w:val="28"/>
        </w:rPr>
        <w:t xml:space="preserve"> АЭС Китай и Россия укрепили свои дружеские отношения, сформировали соответствующие команды специалистов по строительству атомных электростанций и накопили богатый опыт для дальнейшего сотрудничества в строительстве блоков 3 и 4. </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В 2006 году Сергей Кириенко проинформировал кабинет президента Владимира Путина о том, что </w:t>
      </w:r>
      <w:r>
        <w:rPr>
          <w:rFonts w:ascii="Times New Roman" w:cs="Times New Roman" w:hAnsi="Times New Roman"/>
          <w:sz w:val="28"/>
          <w:szCs w:val="28"/>
        </w:rPr>
        <w:t>«</w:t>
      </w:r>
      <w:r>
        <w:rPr>
          <w:rFonts w:ascii="Times New Roman" w:cs="Times New Roman" w:hAnsi="Times New Roman"/>
          <w:sz w:val="28"/>
          <w:szCs w:val="28"/>
        </w:rPr>
        <w:t>Росатом</w:t>
      </w:r>
      <w:r>
        <w:rPr>
          <w:rFonts w:ascii="Times New Roman" w:cs="Times New Roman" w:hAnsi="Times New Roman"/>
          <w:sz w:val="28"/>
          <w:szCs w:val="28"/>
        </w:rPr>
        <w:t>»</w:t>
      </w:r>
      <w:r>
        <w:rPr>
          <w:rFonts w:ascii="Times New Roman" w:cs="Times New Roman" w:hAnsi="Times New Roman"/>
          <w:sz w:val="28"/>
          <w:szCs w:val="28"/>
        </w:rPr>
        <w:t xml:space="preserve"> возобновит экспансию на </w:t>
      </w:r>
      <w:r>
        <w:rPr>
          <w:rFonts w:ascii="Times New Roman" w:cs="Times New Roman" w:hAnsi="Times New Roman"/>
          <w:sz w:val="28"/>
          <w:szCs w:val="28"/>
        </w:rPr>
        <w:t>Тяньваньские</w:t>
      </w:r>
      <w:r>
        <w:rPr>
          <w:rFonts w:ascii="Times New Roman" w:cs="Times New Roman" w:hAnsi="Times New Roman"/>
          <w:sz w:val="28"/>
          <w:szCs w:val="28"/>
        </w:rPr>
        <w:t xml:space="preserve"> АЭС и намерен построить еще шесть реакторов</w:t>
      </w:r>
      <w:r>
        <w:rPr>
          <w:rFonts w:ascii="Times New Roman" w:cs="Times New Roman" w:hAnsi="Times New Roman"/>
          <w:sz w:val="28"/>
          <w:szCs w:val="28"/>
        </w:rPr>
        <w:t>»</w:t>
      </w:r>
      <w:r>
        <w:rPr>
          <w:rStyle w:val="style38"/>
          <w:rFonts w:ascii="Times New Roman" w:cs="Times New Roman" w:hAnsi="Times New Roman"/>
          <w:sz w:val="28"/>
          <w:szCs w:val="28"/>
        </w:rPr>
        <w:footnoteReference w:id="39"/>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В </w:t>
      </w:r>
      <w:r>
        <w:rPr>
          <w:rFonts w:ascii="Times New Roman" w:cs="Times New Roman" w:hAnsi="Times New Roman"/>
          <w:sz w:val="28"/>
          <w:szCs w:val="28"/>
        </w:rPr>
        <w:t xml:space="preserve">декабре </w:t>
      </w:r>
      <w:r>
        <w:rPr>
          <w:rFonts w:ascii="Times New Roman" w:cs="Times New Roman" w:hAnsi="Times New Roman"/>
          <w:sz w:val="28"/>
          <w:szCs w:val="28"/>
        </w:rPr>
        <w:t xml:space="preserve">2010 года в Санкт-Петербурге состоялось </w:t>
      </w:r>
      <w:r>
        <w:rPr>
          <w:rFonts w:ascii="Times New Roman" w:cs="Times New Roman" w:hAnsi="Times New Roman"/>
          <w:sz w:val="28"/>
          <w:szCs w:val="28"/>
        </w:rPr>
        <w:t xml:space="preserve">генеральное совещание, на котором обсуждалось </w:t>
      </w:r>
      <w:r>
        <w:rPr>
          <w:rFonts w:ascii="Times New Roman" w:cs="Times New Roman" w:hAnsi="Times New Roman"/>
          <w:sz w:val="28"/>
          <w:szCs w:val="28"/>
        </w:rPr>
        <w:t xml:space="preserve">строительство </w:t>
      </w:r>
      <w:r>
        <w:rPr>
          <w:rFonts w:ascii="Times New Roman" w:cs="Times New Roman" w:hAnsi="Times New Roman"/>
          <w:sz w:val="28"/>
          <w:szCs w:val="28"/>
        </w:rPr>
        <w:t xml:space="preserve">завода </w:t>
      </w:r>
      <w:r>
        <w:rPr>
          <w:rFonts w:ascii="Times New Roman" w:cs="Times New Roman" w:hAnsi="Times New Roman"/>
          <w:sz w:val="28"/>
          <w:szCs w:val="28"/>
        </w:rPr>
        <w:t>«</w:t>
      </w:r>
      <w:r>
        <w:rPr>
          <w:rFonts w:ascii="Times New Roman" w:cs="Times New Roman" w:hAnsi="Times New Roman"/>
          <w:sz w:val="28"/>
          <w:szCs w:val="28"/>
        </w:rPr>
        <w:t>Гидропресс</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В 2011 году </w:t>
      </w:r>
      <w:r>
        <w:rPr>
          <w:rFonts w:ascii="Times New Roman" w:cs="Times New Roman" w:hAnsi="Times New Roman"/>
          <w:sz w:val="28"/>
          <w:szCs w:val="28"/>
        </w:rPr>
        <w:t>к</w:t>
      </w:r>
      <w:r>
        <w:rPr>
          <w:rFonts w:ascii="Times New Roman" w:cs="Times New Roman" w:hAnsi="Times New Roman"/>
          <w:sz w:val="28"/>
          <w:szCs w:val="28"/>
        </w:rPr>
        <w:t>итайские специалисты посетили металлургический и машиностроительный заводы</w:t>
      </w:r>
      <w:r>
        <w:rPr>
          <w:rFonts w:ascii="Times New Roman" w:cs="Times New Roman" w:hAnsi="Times New Roman"/>
          <w:sz w:val="28"/>
          <w:szCs w:val="28"/>
        </w:rPr>
        <w:t>,</w:t>
      </w:r>
      <w:r>
        <w:rPr>
          <w:rFonts w:ascii="Times New Roman" w:cs="Times New Roman" w:hAnsi="Times New Roman"/>
          <w:sz w:val="28"/>
          <w:szCs w:val="28"/>
        </w:rPr>
        <w:t xml:space="preserve"> завод производственного комплекса</w:t>
      </w:r>
      <w:r>
        <w:rPr>
          <w:rFonts w:ascii="Times New Roman" w:cs="Times New Roman" w:hAnsi="Times New Roman"/>
          <w:sz w:val="28"/>
          <w:szCs w:val="28"/>
        </w:rPr>
        <w:t>, ознакомились</w:t>
      </w:r>
      <w:r>
        <w:rPr>
          <w:rFonts w:ascii="Times New Roman" w:cs="Times New Roman" w:hAnsi="Times New Roman"/>
          <w:sz w:val="28"/>
          <w:szCs w:val="28"/>
        </w:rPr>
        <w:t xml:space="preserve"> со всеми этапами изготовления оборудования для данного проекта. </w:t>
      </w:r>
      <w:r>
        <w:rPr>
          <w:rFonts w:ascii="Times New Roman" w:cs="Times New Roman" w:hAnsi="Times New Roman"/>
          <w:sz w:val="28"/>
          <w:szCs w:val="28"/>
        </w:rPr>
        <w:t>«</w:t>
      </w:r>
      <w:r>
        <w:rPr>
          <w:rFonts w:ascii="Times New Roman" w:cs="Times New Roman" w:hAnsi="Times New Roman"/>
          <w:sz w:val="28"/>
          <w:szCs w:val="28"/>
        </w:rPr>
        <w:t xml:space="preserve">В 2012 году представители ОАО </w:t>
      </w:r>
      <w:r>
        <w:rPr>
          <w:rFonts w:ascii="Times New Roman" w:cs="Times New Roman" w:hAnsi="Times New Roman"/>
          <w:sz w:val="28"/>
          <w:szCs w:val="28"/>
        </w:rPr>
        <w:t>«</w:t>
      </w:r>
      <w:r>
        <w:rPr>
          <w:rFonts w:ascii="Times New Roman" w:cs="Times New Roman" w:hAnsi="Times New Roman"/>
          <w:sz w:val="28"/>
          <w:szCs w:val="28"/>
        </w:rPr>
        <w:t>ЦКБМ</w:t>
      </w:r>
      <w:r>
        <w:rPr>
          <w:rFonts w:ascii="Times New Roman" w:cs="Times New Roman" w:hAnsi="Times New Roman"/>
          <w:sz w:val="28"/>
          <w:szCs w:val="28"/>
        </w:rPr>
        <w:t>»</w:t>
      </w:r>
      <w:r>
        <w:rPr>
          <w:rFonts w:ascii="Times New Roman" w:cs="Times New Roman" w:hAnsi="Times New Roman"/>
          <w:sz w:val="28"/>
          <w:szCs w:val="28"/>
        </w:rPr>
        <w:t xml:space="preserve"> и ОАО </w:t>
      </w:r>
      <w:r>
        <w:rPr>
          <w:rFonts w:ascii="Times New Roman" w:cs="Times New Roman" w:hAnsi="Times New Roman"/>
          <w:sz w:val="28"/>
          <w:szCs w:val="28"/>
        </w:rPr>
        <w:t>«</w:t>
      </w:r>
      <w:r>
        <w:rPr>
          <w:rFonts w:ascii="Times New Roman" w:cs="Times New Roman" w:hAnsi="Times New Roman"/>
          <w:sz w:val="28"/>
          <w:szCs w:val="28"/>
        </w:rPr>
        <w:t>Атомэнергомаш</w:t>
      </w:r>
      <w:r>
        <w:rPr>
          <w:rFonts w:ascii="Times New Roman" w:cs="Times New Roman" w:hAnsi="Times New Roman"/>
          <w:sz w:val="28"/>
          <w:szCs w:val="28"/>
        </w:rPr>
        <w:t>»</w:t>
      </w:r>
      <w:r>
        <w:rPr>
          <w:rFonts w:ascii="Times New Roman" w:cs="Times New Roman" w:hAnsi="Times New Roman"/>
          <w:sz w:val="28"/>
          <w:szCs w:val="28"/>
        </w:rPr>
        <w:t xml:space="preserve"> также определил</w:t>
      </w:r>
      <w:r>
        <w:rPr>
          <w:rFonts w:ascii="Times New Roman" w:cs="Times New Roman" w:hAnsi="Times New Roman"/>
          <w:sz w:val="28"/>
          <w:szCs w:val="28"/>
        </w:rPr>
        <w:t>и</w:t>
      </w:r>
      <w:r>
        <w:rPr>
          <w:rFonts w:ascii="Times New Roman" w:cs="Times New Roman" w:hAnsi="Times New Roman"/>
          <w:sz w:val="28"/>
          <w:szCs w:val="28"/>
        </w:rPr>
        <w:t xml:space="preserve"> возможную кооперацию в производстве ПАРС и других систем подготовки газа</w:t>
      </w:r>
      <w:r>
        <w:rPr>
          <w:rFonts w:ascii="Times New Roman" w:cs="Times New Roman" w:hAnsi="Times New Roman"/>
          <w:sz w:val="28"/>
          <w:szCs w:val="28"/>
        </w:rPr>
        <w:t xml:space="preserve">. </w:t>
      </w:r>
      <w:r>
        <w:rPr>
          <w:rFonts w:ascii="Times New Roman" w:cs="Times New Roman" w:hAnsi="Times New Roman"/>
          <w:sz w:val="28"/>
          <w:szCs w:val="28"/>
        </w:rPr>
        <w:t xml:space="preserve">Такой тип </w:t>
      </w:r>
      <w:r>
        <w:rPr>
          <w:rFonts w:ascii="Times New Roman" w:cs="Times New Roman" w:hAnsi="Times New Roman"/>
          <w:sz w:val="28"/>
          <w:szCs w:val="28"/>
        </w:rPr>
        <w:t xml:space="preserve">реакторов </w:t>
      </w:r>
      <w:r>
        <w:rPr>
          <w:rFonts w:ascii="Times New Roman" w:cs="Times New Roman" w:hAnsi="Times New Roman"/>
          <w:sz w:val="28"/>
          <w:szCs w:val="28"/>
        </w:rPr>
        <w:t>способствует</w:t>
      </w:r>
      <w:r>
        <w:rPr>
          <w:rFonts w:ascii="Times New Roman" w:cs="Times New Roman" w:hAnsi="Times New Roman"/>
          <w:sz w:val="28"/>
          <w:szCs w:val="28"/>
        </w:rPr>
        <w:t xml:space="preserve"> </w:t>
      </w:r>
      <w:r>
        <w:rPr>
          <w:rFonts w:ascii="Times New Roman" w:cs="Times New Roman" w:hAnsi="Times New Roman"/>
          <w:sz w:val="28"/>
          <w:szCs w:val="28"/>
        </w:rPr>
        <w:t>увеличению</w:t>
      </w:r>
      <w:r>
        <w:rPr>
          <w:rFonts w:ascii="Times New Roman" w:cs="Times New Roman" w:hAnsi="Times New Roman"/>
          <w:sz w:val="28"/>
          <w:szCs w:val="28"/>
        </w:rPr>
        <w:t xml:space="preserve"> </w:t>
      </w:r>
      <w:r>
        <w:rPr>
          <w:rFonts w:ascii="Times New Roman" w:cs="Times New Roman" w:hAnsi="Times New Roman"/>
          <w:sz w:val="28"/>
          <w:szCs w:val="28"/>
        </w:rPr>
        <w:t>использования ресурсов природного урана</w:t>
      </w:r>
      <w:r>
        <w:rPr>
          <w:rFonts w:ascii="Times New Roman" w:cs="Times New Roman" w:hAnsi="Times New Roman"/>
          <w:sz w:val="28"/>
          <w:szCs w:val="28"/>
        </w:rPr>
        <w:t xml:space="preserve"> </w:t>
      </w:r>
      <w:r>
        <w:rPr>
          <w:rFonts w:ascii="Times New Roman" w:cs="Times New Roman" w:hAnsi="Times New Roman"/>
          <w:sz w:val="28"/>
          <w:szCs w:val="28"/>
        </w:rPr>
        <w:t>до более чем 60</w:t>
      </w:r>
      <w:r>
        <w:rPr>
          <w:rFonts w:ascii="Times New Roman" w:cs="Times New Roman" w:hAnsi="Times New Roman"/>
          <w:sz w:val="28"/>
          <w:szCs w:val="28"/>
        </w:rPr>
        <w:t>% и минимизировать радиоактивные отходы</w:t>
      </w:r>
      <w:r>
        <w:rPr>
          <w:rFonts w:ascii="Times New Roman" w:cs="Times New Roman" w:hAnsi="Times New Roman"/>
          <w:sz w:val="28"/>
          <w:szCs w:val="28"/>
        </w:rPr>
        <w:t>»</w:t>
      </w:r>
      <w:r>
        <w:rPr>
          <w:rStyle w:val="style38"/>
          <w:rFonts w:ascii="Times New Roman" w:cs="Times New Roman" w:hAnsi="Times New Roman"/>
          <w:sz w:val="28"/>
          <w:szCs w:val="28"/>
        </w:rPr>
        <w:footnoteReference w:id="40"/>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Сюй</w:t>
      </w:r>
      <w:r>
        <w:rPr>
          <w:rFonts w:ascii="Times New Roman" w:cs="Times New Roman" w:hAnsi="Times New Roman"/>
          <w:sz w:val="28"/>
          <w:szCs w:val="28"/>
        </w:rPr>
        <w:t xml:space="preserve"> Ли</w:t>
      </w:r>
      <w:r>
        <w:rPr>
          <w:rFonts w:ascii="Times New Roman" w:cs="Times New Roman" w:hAnsi="Times New Roman"/>
          <w:sz w:val="28"/>
          <w:szCs w:val="28"/>
        </w:rPr>
        <w:t xml:space="preserve"> отмечает, чт</w:t>
      </w:r>
      <w:r>
        <w:rPr>
          <w:rFonts w:ascii="Times New Roman" w:cs="Times New Roman" w:hAnsi="Times New Roman"/>
          <w:sz w:val="28"/>
          <w:szCs w:val="28"/>
        </w:rPr>
        <w:t>о Ядерная энергетика играет важную роль в энергетической безопасности Китая.</w:t>
      </w:r>
      <w:r>
        <w:rPr>
          <w:rFonts w:ascii="Times New Roman" w:cs="Times New Roman" w:hAnsi="Times New Roman"/>
          <w:sz w:val="28"/>
          <w:szCs w:val="28"/>
        </w:rPr>
        <w:t xml:space="preserve"> </w:t>
      </w:r>
      <w:r>
        <w:rPr>
          <w:rFonts w:ascii="Times New Roman" w:cs="Times New Roman" w:hAnsi="Times New Roman"/>
          <w:sz w:val="28"/>
          <w:szCs w:val="28"/>
        </w:rPr>
        <w:t>Развитие ядерной энергетики является стратегической необходимостью для обеспечения энергетической безопасности моей страны. Развитие ядерной энергетики может улучшить энергетическую структуру страны, снизить транспортную нагрузку, повысить энергоэффективность, а также</w:t>
      </w:r>
      <w:r>
        <w:rPr>
          <w:rFonts w:ascii="Times New Roman" w:cs="Times New Roman" w:hAnsi="Times New Roman"/>
          <w:sz w:val="28"/>
          <w:szCs w:val="28"/>
        </w:rPr>
        <w:t xml:space="preserve"> </w:t>
      </w:r>
      <w:r>
        <w:rPr>
          <w:rFonts w:ascii="Times New Roman" w:cs="Times New Roman" w:hAnsi="Times New Roman"/>
          <w:sz w:val="28"/>
          <w:szCs w:val="28"/>
        </w:rPr>
        <w:t>обеспечить национальную</w:t>
      </w:r>
      <w:r>
        <w:rPr>
          <w:rFonts w:ascii="Times New Roman" w:cs="Times New Roman" w:hAnsi="Times New Roman"/>
          <w:sz w:val="28"/>
          <w:szCs w:val="28"/>
        </w:rPr>
        <w:t xml:space="preserve"> и экономическую </w:t>
      </w:r>
      <w:r>
        <w:rPr>
          <w:rFonts w:ascii="Times New Roman" w:cs="Times New Roman" w:hAnsi="Times New Roman"/>
          <w:sz w:val="28"/>
          <w:szCs w:val="28"/>
        </w:rPr>
        <w:t>безопасность</w:t>
      </w:r>
      <w:r>
        <w:rPr>
          <w:rFonts w:ascii="Times New Roman" w:cs="Times New Roman" w:hAnsi="Times New Roman"/>
          <w:sz w:val="28"/>
          <w:szCs w:val="28"/>
        </w:rPr>
        <w:t xml:space="preserve">. </w:t>
      </w:r>
      <w:r>
        <w:rPr>
          <w:rFonts w:ascii="Times New Roman" w:cs="Times New Roman" w:hAnsi="Times New Roman"/>
          <w:sz w:val="28"/>
          <w:szCs w:val="28"/>
        </w:rPr>
        <w:t>В настоящее время доказанные запасы урана в мире (в том числе на суше и в море) могут использоваться человеком в течение сотен и даже тысяч лет. Морская вода также богата дейтерием, сырьем для ядерного синтеза, и его запасов хватит для использования человеком на сотни миллионов лет.</w:t>
      </w:r>
    </w:p>
    <w:p>
      <w:pPr>
        <w:pStyle w:val="style66"/>
        <w:spacing w:lineRule="auto" w:line="360"/>
        <w:ind w:firstLine="709"/>
        <w:jc w:val="both"/>
        <w:rPr>
          <w:rFonts w:ascii="Times New Roman" w:cs="Times New Roman" w:hAnsi="Times New Roman"/>
          <w:sz w:val="28"/>
          <w:szCs w:val="28"/>
        </w:rPr>
      </w:pPr>
      <w:r>
        <w:rPr>
          <w:rFonts w:ascii="Times New Roman" w:cs="Times New Roman" w:hAnsi="Times New Roman"/>
          <w:sz w:val="28"/>
          <w:szCs w:val="28"/>
        </w:rPr>
        <w:t>Развитие ядерной энергетики может стимулировать развитие смежных отраслей, способствовать технологическим инновациям в основных научных и технологических областях моей страны и повышать общий уровень технологий, материалов и обработки в смежных обрабатывающих отраслях моей страны.</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Таким образом, на сегодняшний день развитие сотрудничества между Россией и Китаем имеет неплохую тенденцию. </w:t>
      </w:r>
      <w:r>
        <w:rPr>
          <w:rFonts w:ascii="Times New Roman" w:cs="Times New Roman" w:hAnsi="Times New Roman"/>
          <w:sz w:val="28"/>
          <w:szCs w:val="28"/>
        </w:rPr>
        <w:t xml:space="preserve">Развитие ядерной энергетики является эффективным способом реализации скоординированного развития энергетики и окружающей среды. </w:t>
      </w:r>
      <w:r>
        <w:rPr>
          <w:rFonts w:ascii="Times New Roman" w:cs="Times New Roman" w:hAnsi="Times New Roman"/>
          <w:sz w:val="28"/>
          <w:szCs w:val="28"/>
        </w:rPr>
        <w:t xml:space="preserve">Однако для достижения более эффективного сотрудничества стороны должны выработать собственный подход к взаимодействию и ресурсным резервам. </w:t>
      </w:r>
    </w:p>
    <w:bookmarkStart w:id="15" w:name="_Toc135856973"/>
    <w:bookmarkStart w:id="16" w:name="_Toc136248204"/>
    <w:p>
      <w:pPr>
        <w:pStyle w:val="style66"/>
        <w:spacing w:after="0" w:lineRule="auto" w:line="360"/>
        <w:ind w:firstLine="709"/>
        <w:jc w:val="both"/>
        <w:outlineLvl w:val="1"/>
        <w:rPr>
          <w:rFonts w:ascii="Times New Roman" w:cs="Times New Roman" w:hAnsi="Times New Roman"/>
          <w:b/>
          <w:sz w:val="28"/>
          <w:szCs w:val="28"/>
        </w:rPr>
      </w:pPr>
      <w:r>
        <w:rPr>
          <w:rFonts w:ascii="Times New Roman" w:cs="Times New Roman" w:hAnsi="Times New Roman"/>
          <w:b/>
          <w:sz w:val="28"/>
          <w:szCs w:val="28"/>
        </w:rPr>
        <w:t>2.2</w:t>
      </w:r>
      <w:r>
        <w:rPr>
          <w:rFonts w:ascii="Times New Roman" w:cs="Times New Roman" w:hAnsi="Times New Roman"/>
          <w:b/>
          <w:sz w:val="28"/>
          <w:szCs w:val="28"/>
        </w:rPr>
        <w:t>．</w:t>
      </w:r>
      <w:r>
        <w:rPr>
          <w:rFonts w:ascii="Times New Roman" w:cs="Times New Roman" w:hAnsi="Times New Roman"/>
          <w:b/>
          <w:sz w:val="28"/>
          <w:szCs w:val="28"/>
        </w:rPr>
        <w:t xml:space="preserve">ЗАО </w:t>
      </w:r>
      <w:r>
        <w:rPr>
          <w:rFonts w:ascii="Times New Roman" w:cs="Times New Roman" w:hAnsi="Times New Roman"/>
          <w:b/>
          <w:sz w:val="28"/>
          <w:szCs w:val="28"/>
        </w:rPr>
        <w:t>«</w:t>
      </w:r>
      <w:r>
        <w:rPr>
          <w:rFonts w:ascii="Times New Roman" w:cs="Times New Roman" w:hAnsi="Times New Roman"/>
          <w:b/>
          <w:sz w:val="28"/>
          <w:szCs w:val="28"/>
        </w:rPr>
        <w:t>Балтийская жемчужина</w:t>
      </w:r>
      <w:r>
        <w:rPr>
          <w:rFonts w:ascii="Times New Roman" w:cs="Times New Roman" w:hAnsi="Times New Roman"/>
          <w:b/>
          <w:sz w:val="28"/>
          <w:szCs w:val="28"/>
        </w:rPr>
        <w:t>»</w:t>
      </w:r>
      <w:bookmarkEnd w:id="15"/>
      <w:bookmarkEnd w:id="16"/>
    </w:p>
    <w:p>
      <w:pPr>
        <w:pStyle w:val="style66"/>
        <w:spacing w:after="0" w:lineRule="auto" w:line="360"/>
        <w:ind w:firstLine="851"/>
        <w:jc w:val="center"/>
        <w:rPr>
          <w:rFonts w:ascii="Times New Roman" w:cs="Times New Roman" w:hAnsi="Times New Roman"/>
          <w:b/>
          <w:sz w:val="28"/>
          <w:szCs w:val="28"/>
        </w:rPr>
      </w:pP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«Балтийская жемчужина» — проект строительства нового жилого массива в 2005 году</w:t>
      </w:r>
      <w:r>
        <w:rPr>
          <w:rFonts w:ascii="Times New Roman" w:cs="Times New Roman" w:hAnsi="Times New Roman"/>
          <w:sz w:val="28"/>
          <w:szCs w:val="28"/>
        </w:rPr>
        <w:t xml:space="preserve"> </w:t>
      </w:r>
      <w:r>
        <w:rPr>
          <w:rFonts w:ascii="Times New Roman" w:cs="Times New Roman" w:hAnsi="Times New Roman"/>
          <w:sz w:val="28"/>
          <w:szCs w:val="28"/>
        </w:rPr>
        <w:t>побережного</w:t>
      </w:r>
      <w:r>
        <w:rPr>
          <w:rFonts w:ascii="Times New Roman" w:cs="Times New Roman" w:hAnsi="Times New Roman"/>
          <w:sz w:val="28"/>
          <w:szCs w:val="28"/>
        </w:rPr>
        <w:t xml:space="preserve"> района Санкт-Петербурга на </w:t>
      </w:r>
      <w:r>
        <w:rPr>
          <w:rFonts w:ascii="Times New Roman" w:cs="Times New Roman" w:hAnsi="Times New Roman"/>
          <w:sz w:val="28"/>
          <w:szCs w:val="28"/>
        </w:rPr>
        <w:t>Финско</w:t>
      </w:r>
      <w:r>
        <w:rPr>
          <w:rFonts w:ascii="Times New Roman" w:cs="Times New Roman" w:hAnsi="Times New Roman"/>
          <w:sz w:val="28"/>
          <w:szCs w:val="28"/>
        </w:rPr>
        <w:t xml:space="preserve">м </w:t>
      </w:r>
      <w:r>
        <w:rPr>
          <w:rFonts w:ascii="Times New Roman" w:cs="Times New Roman" w:hAnsi="Times New Roman"/>
          <w:sz w:val="28"/>
          <w:szCs w:val="28"/>
        </w:rPr>
        <w:t>залив</w:t>
      </w:r>
      <w:r>
        <w:rPr>
          <w:rFonts w:ascii="Times New Roman" w:cs="Times New Roman" w:hAnsi="Times New Roman"/>
          <w:sz w:val="28"/>
          <w:szCs w:val="28"/>
        </w:rPr>
        <w:t>е</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Этот проект включает в себя объекты социальной инфраструктуры, такие как детские сады, школы, поликлиники, банки и почтовые отделения, отделения милиции и экстренных служб, библиотеки</w:t>
      </w:r>
      <w:r>
        <w:rPr>
          <w:rFonts w:ascii="Times New Roman" w:cs="Times New Roman" w:hAnsi="Times New Roman"/>
          <w:sz w:val="28"/>
          <w:szCs w:val="28"/>
        </w:rPr>
        <w:t>»</w:t>
      </w:r>
      <w:r>
        <w:rPr>
          <w:rStyle w:val="style38"/>
          <w:rFonts w:ascii="Times New Roman" w:cs="Times New Roman" w:hAnsi="Times New Roman"/>
          <w:sz w:val="28"/>
          <w:szCs w:val="28"/>
        </w:rPr>
        <w:footnoteReference w:id="41"/>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В настоящее </w:t>
      </w:r>
      <w:r>
        <w:rPr>
          <w:rFonts w:ascii="Times New Roman" w:cs="Times New Roman" w:hAnsi="Times New Roman"/>
          <w:sz w:val="28"/>
          <w:szCs w:val="28"/>
        </w:rPr>
        <w:t>время,  проект</w:t>
      </w:r>
      <w:r>
        <w:rPr>
          <w:rFonts w:ascii="Times New Roman" w:cs="Times New Roman" w:hAnsi="Times New Roman"/>
          <w:sz w:val="28"/>
          <w:szCs w:val="28"/>
        </w:rPr>
        <w:t xml:space="preserve"> выполнен более чем на 70%, «Жемчужина Балтийского моря» напрямую привлекла тысячи людей для работы на различных должностях, таких как строительство, продажи, логистика и безопасность. и торговые центры</w:t>
      </w:r>
      <w:r>
        <w:rPr>
          <w:rFonts w:ascii="Times New Roman" w:cs="Times New Roman" w:hAnsi="Times New Roman"/>
          <w:sz w:val="28"/>
          <w:szCs w:val="28"/>
        </w:rPr>
        <w:t xml:space="preserve">. </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Ван </w:t>
      </w:r>
      <w:r>
        <w:rPr>
          <w:rFonts w:ascii="Times New Roman" w:cs="Times New Roman" w:hAnsi="Times New Roman"/>
          <w:sz w:val="28"/>
          <w:szCs w:val="28"/>
        </w:rPr>
        <w:t>Лянцзюнь</w:t>
      </w:r>
      <w:r>
        <w:rPr>
          <w:rFonts w:ascii="Times New Roman" w:cs="Times New Roman" w:hAnsi="Times New Roman"/>
          <w:sz w:val="28"/>
          <w:szCs w:val="28"/>
        </w:rPr>
        <w:t xml:space="preserve"> отметил, что проект «Жемчужина Балтийского моря» как комплексный коммерческий комплекс, объединяющий торговые, развлекательные, досуговые, выставочные и другие форматы бизнеса, принесет огромную социальную пользу району</w:t>
      </w:r>
      <w:r>
        <w:rPr>
          <w:rFonts w:ascii="Times New Roman" w:cs="Times New Roman" w:hAnsi="Times New Roman"/>
          <w:sz w:val="28"/>
          <w:szCs w:val="28"/>
        </w:rPr>
        <w:t xml:space="preserve">. </w:t>
      </w:r>
      <w:r>
        <w:rPr>
          <w:rFonts w:ascii="Times New Roman" w:cs="Times New Roman" w:hAnsi="Times New Roman"/>
          <w:sz w:val="28"/>
          <w:szCs w:val="28"/>
        </w:rPr>
        <w:t>При проектировании и строительстве всего проекта в полной мере использовался этот естественно сформированный прибрежный пояс развития, так что проект может быть связан с совокупность туризма, шоппинга, отдыха, общепита и промышленности Экономический пояс города, объединяющий выставку, связывает ее с городом береговой линией, символизирующей русскую культуру, цивилизацию и историю</w:t>
      </w:r>
      <w:r>
        <w:rPr>
          <w:rFonts w:ascii="Times New Roman" w:cs="Times New Roman" w:hAnsi="Times New Roman"/>
          <w:sz w:val="28"/>
          <w:szCs w:val="28"/>
        </w:rPr>
        <w:t xml:space="preserve">» </w:t>
      </w:r>
      <w:r>
        <w:rPr>
          <w:rStyle w:val="style38"/>
          <w:rFonts w:ascii="Times New Roman" w:cs="Times New Roman" w:hAnsi="Times New Roman"/>
          <w:sz w:val="28"/>
          <w:szCs w:val="28"/>
        </w:rPr>
        <w:footnoteReference w:id="42"/>
      </w:r>
      <w:r>
        <w:rPr>
          <w:rFonts w:ascii="Times New Roman" w:cs="Times New Roman" w:hAnsi="Times New Roman"/>
          <w:sz w:val="28"/>
          <w:szCs w:val="28"/>
        </w:rPr>
        <w:t xml:space="preserve">. </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Большое внимание уделяется проекту </w:t>
      </w:r>
      <w:r>
        <w:rPr>
          <w:rFonts w:ascii="Times New Roman" w:cs="Times New Roman" w:hAnsi="Times New Roman"/>
          <w:sz w:val="28"/>
          <w:szCs w:val="28"/>
        </w:rPr>
        <w:t>«</w:t>
      </w:r>
      <w:r>
        <w:rPr>
          <w:rFonts w:ascii="Times New Roman" w:cs="Times New Roman" w:hAnsi="Times New Roman"/>
          <w:sz w:val="28"/>
          <w:szCs w:val="28"/>
        </w:rPr>
        <w:t>Балтийский жемчуг»</w:t>
      </w:r>
      <w:r>
        <w:rPr>
          <w:rFonts w:ascii="Times New Roman" w:cs="Times New Roman" w:hAnsi="Times New Roman"/>
          <w:sz w:val="28"/>
          <w:szCs w:val="28"/>
        </w:rPr>
        <w:t xml:space="preserve"> под названием «Навстречу </w:t>
      </w:r>
      <w:r>
        <w:rPr>
          <w:rFonts w:ascii="Times New Roman" w:cs="Times New Roman" w:hAnsi="Times New Roman"/>
          <w:sz w:val="28"/>
          <w:szCs w:val="28"/>
        </w:rPr>
        <w:t>городу»</w:t>
      </w:r>
      <w:r>
        <w:rPr>
          <w:rFonts w:ascii="Times New Roman" w:cs="Times New Roman" w:hAnsi="Times New Roman"/>
          <w:sz w:val="28"/>
          <w:szCs w:val="28"/>
        </w:rPr>
        <w:t>,</w:t>
      </w:r>
      <w:r>
        <w:rPr>
          <w:rFonts w:ascii="Times New Roman" w:cs="Times New Roman" w:hAnsi="Times New Roman"/>
          <w:sz w:val="28"/>
          <w:szCs w:val="28"/>
        </w:rPr>
        <w:t xml:space="preserve"> который был запланирован </w:t>
      </w:r>
      <w:r>
        <w:rPr>
          <w:rFonts w:ascii="Times New Roman" w:cs="Times New Roman" w:hAnsi="Times New Roman"/>
          <w:sz w:val="28"/>
          <w:szCs w:val="28"/>
        </w:rPr>
        <w:t>в 2009 год</w:t>
      </w:r>
      <w:r>
        <w:rPr>
          <w:rFonts w:ascii="Times New Roman" w:cs="Times New Roman" w:hAnsi="Times New Roman"/>
          <w:sz w:val="28"/>
          <w:szCs w:val="28"/>
        </w:rPr>
        <w:t>у. Этот проект был запланирован с целью повышения качества жизни в культурном, социальном плане</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7 июня 2013 года</w:t>
      </w:r>
      <w:r>
        <w:rPr>
          <w:rFonts w:ascii="Times New Roman" w:cs="Times New Roman" w:hAnsi="Times New Roman"/>
          <w:sz w:val="28"/>
          <w:szCs w:val="28"/>
        </w:rPr>
        <w:t xml:space="preserve"> консул Генерального консульства</w:t>
      </w:r>
      <w:r>
        <w:rPr>
          <w:rFonts w:ascii="Times New Roman" w:cs="Times New Roman" w:hAnsi="Times New Roman"/>
          <w:sz w:val="28"/>
          <w:szCs w:val="28"/>
        </w:rPr>
        <w:t xml:space="preserve"> </w:t>
      </w:r>
      <w:r>
        <w:rPr>
          <w:rFonts w:ascii="Times New Roman" w:cs="Times New Roman" w:hAnsi="Times New Roman"/>
          <w:sz w:val="28"/>
          <w:szCs w:val="28"/>
        </w:rPr>
        <w:t>в</w:t>
      </w:r>
      <w:r>
        <w:rPr>
          <w:rFonts w:ascii="Times New Roman" w:cs="Times New Roman" w:hAnsi="Times New Roman"/>
          <w:sz w:val="28"/>
          <w:szCs w:val="28"/>
        </w:rPr>
        <w:t xml:space="preserve"> Санкт-Петербурге встретился </w:t>
      </w:r>
      <w:r>
        <w:rPr>
          <w:rFonts w:ascii="Times New Roman" w:cs="Times New Roman" w:hAnsi="Times New Roman"/>
          <w:sz w:val="28"/>
          <w:szCs w:val="28"/>
        </w:rPr>
        <w:t>с губернатором</w:t>
      </w:r>
      <w:r>
        <w:rPr>
          <w:rFonts w:ascii="Times New Roman" w:cs="Times New Roman" w:hAnsi="Times New Roman"/>
          <w:sz w:val="28"/>
          <w:szCs w:val="28"/>
        </w:rPr>
        <w:t xml:space="preserve"> </w:t>
      </w:r>
      <w:r>
        <w:rPr>
          <w:rFonts w:ascii="Times New Roman" w:cs="Times New Roman" w:hAnsi="Times New Roman"/>
          <w:sz w:val="28"/>
          <w:szCs w:val="28"/>
        </w:rPr>
        <w:t>Санкт-Петербурга Георги</w:t>
      </w:r>
      <w:r>
        <w:rPr>
          <w:rFonts w:ascii="Times New Roman" w:cs="Times New Roman" w:hAnsi="Times New Roman"/>
          <w:sz w:val="28"/>
          <w:szCs w:val="28"/>
        </w:rPr>
        <w:t>ем</w:t>
      </w:r>
      <w:r>
        <w:rPr>
          <w:rFonts w:ascii="Times New Roman" w:cs="Times New Roman" w:hAnsi="Times New Roman"/>
          <w:sz w:val="28"/>
          <w:szCs w:val="28"/>
        </w:rPr>
        <w:t xml:space="preserve"> Полтавченко</w:t>
      </w:r>
      <w:r>
        <w:rPr>
          <w:rStyle w:val="style38"/>
          <w:rFonts w:ascii="Times New Roman" w:cs="Times New Roman" w:hAnsi="Times New Roman"/>
          <w:sz w:val="28"/>
          <w:szCs w:val="28"/>
        </w:rPr>
        <w:footnoteReference w:id="43"/>
      </w:r>
      <w:r>
        <w:rPr>
          <w:rFonts w:ascii="Times New Roman" w:cs="Times New Roman" w:hAnsi="Times New Roman"/>
          <w:sz w:val="28"/>
          <w:szCs w:val="28"/>
        </w:rPr>
        <w:t>.</w:t>
      </w:r>
      <w:r>
        <w:rPr>
          <w:rFonts w:ascii="Times New Roman" w:cs="Times New Roman" w:hAnsi="Times New Roman"/>
          <w:sz w:val="28"/>
          <w:szCs w:val="28"/>
        </w:rPr>
        <w:t xml:space="preserve"> Во время встречи губернатор </w:t>
      </w:r>
      <w:r>
        <w:rPr>
          <w:rFonts w:ascii="Times New Roman" w:cs="Times New Roman" w:hAnsi="Times New Roman"/>
          <w:sz w:val="28"/>
          <w:szCs w:val="28"/>
        </w:rPr>
        <w:t>подчеркнул важность развития дипломатических отношений с Китаем и поддерживает</w:t>
      </w:r>
      <w:r>
        <w:rPr>
          <w:rFonts w:ascii="Times New Roman" w:cs="Times New Roman" w:hAnsi="Times New Roman"/>
          <w:sz w:val="28"/>
          <w:szCs w:val="28"/>
        </w:rPr>
        <w:t xml:space="preserve"> </w:t>
      </w:r>
      <w:r>
        <w:rPr>
          <w:rFonts w:ascii="Times New Roman" w:cs="Times New Roman" w:hAnsi="Times New Roman"/>
          <w:sz w:val="28"/>
          <w:szCs w:val="28"/>
        </w:rPr>
        <w:t xml:space="preserve">инвестиционный </w:t>
      </w:r>
      <w:r>
        <w:rPr>
          <w:rFonts w:ascii="Times New Roman" w:cs="Times New Roman" w:hAnsi="Times New Roman"/>
          <w:sz w:val="28"/>
          <w:szCs w:val="28"/>
        </w:rPr>
        <w:t>проект МФК</w:t>
      </w:r>
      <w:r>
        <w:rPr>
          <w:rFonts w:ascii="Times New Roman" w:cs="Times New Roman" w:hAnsi="Times New Roman"/>
          <w:sz w:val="28"/>
          <w:szCs w:val="28"/>
        </w:rPr>
        <w:t xml:space="preserve"> «Балтийская жемчужина</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22 марта 2010 года председатель КНР Си Цзиньпин посетил строящийся </w:t>
      </w:r>
      <w:r>
        <w:rPr>
          <w:rFonts w:ascii="Times New Roman" w:cs="Times New Roman" w:hAnsi="Times New Roman"/>
          <w:sz w:val="28"/>
          <w:szCs w:val="28"/>
        </w:rPr>
        <w:t>мегакомплекс</w:t>
      </w:r>
      <w:r>
        <w:rPr>
          <w:rFonts w:ascii="Times New Roman" w:cs="Times New Roman" w:hAnsi="Times New Roman"/>
          <w:sz w:val="28"/>
          <w:szCs w:val="28"/>
        </w:rPr>
        <w:t xml:space="preserve"> «Балтийская жемчужина» в Санкт-Петербурге. Си Цзиньпин одобрил проект, а </w:t>
      </w:r>
      <w:r>
        <w:rPr>
          <w:rFonts w:ascii="Times New Roman" w:cs="Times New Roman" w:hAnsi="Times New Roman"/>
          <w:sz w:val="28"/>
          <w:szCs w:val="28"/>
        </w:rPr>
        <w:t xml:space="preserve">«Балтийский жемчуг» </w:t>
      </w:r>
      <w:r>
        <w:rPr>
          <w:rFonts w:ascii="Times New Roman" w:cs="Times New Roman" w:hAnsi="Times New Roman"/>
          <w:sz w:val="28"/>
          <w:szCs w:val="28"/>
        </w:rPr>
        <w:t>получил</w:t>
      </w:r>
      <w:r>
        <w:rPr>
          <w:rFonts w:ascii="Times New Roman" w:cs="Times New Roman" w:hAnsi="Times New Roman"/>
          <w:sz w:val="28"/>
          <w:szCs w:val="28"/>
        </w:rPr>
        <w:t xml:space="preserve"> </w:t>
      </w:r>
      <w:r>
        <w:rPr>
          <w:rFonts w:ascii="Times New Roman" w:cs="Times New Roman" w:hAnsi="Times New Roman"/>
          <w:sz w:val="28"/>
          <w:szCs w:val="28"/>
        </w:rPr>
        <w:t>признание и поддержку города Санкт-Петербурга и Правительства Российской Федерации.</w:t>
      </w:r>
      <w:r>
        <w:rPr>
          <w:rFonts w:ascii="Times New Roman" w:cs="Times New Roman" w:hAnsi="Times New Roman"/>
          <w:sz w:val="28"/>
          <w:szCs w:val="28"/>
        </w:rPr>
        <w:t xml:space="preserve"> </w:t>
      </w:r>
      <w:r>
        <w:rPr>
          <w:rFonts w:ascii="Times New Roman" w:cs="Times New Roman" w:hAnsi="Times New Roman"/>
          <w:sz w:val="28"/>
          <w:szCs w:val="28"/>
        </w:rPr>
        <w:t>Такой проект</w:t>
      </w:r>
      <w:r>
        <w:rPr>
          <w:rFonts w:ascii="Times New Roman" w:cs="Times New Roman" w:hAnsi="Times New Roman"/>
          <w:sz w:val="28"/>
          <w:szCs w:val="28"/>
        </w:rPr>
        <w:t xml:space="preserve"> успешно вышел на российский рынок</w:t>
      </w:r>
      <w:r>
        <w:rPr>
          <w:rFonts w:ascii="Times New Roman" w:cs="Times New Roman" w:hAnsi="Times New Roman"/>
          <w:sz w:val="28"/>
          <w:szCs w:val="28"/>
        </w:rPr>
        <w:t xml:space="preserve"> и был награжден </w:t>
      </w:r>
      <w:r>
        <w:rPr>
          <w:rFonts w:ascii="Times New Roman" w:cs="Times New Roman" w:hAnsi="Times New Roman"/>
          <w:sz w:val="28"/>
          <w:szCs w:val="28"/>
        </w:rPr>
        <w:t xml:space="preserve">за реализацию </w:t>
      </w:r>
      <w:r>
        <w:rPr>
          <w:rFonts w:ascii="Times New Roman" w:cs="Times New Roman" w:hAnsi="Times New Roman"/>
          <w:sz w:val="28"/>
          <w:szCs w:val="28"/>
        </w:rPr>
        <w:t xml:space="preserve">лучшего </w:t>
      </w:r>
      <w:r>
        <w:rPr>
          <w:rFonts w:ascii="Times New Roman" w:cs="Times New Roman" w:hAnsi="Times New Roman"/>
          <w:sz w:val="28"/>
          <w:szCs w:val="28"/>
        </w:rPr>
        <w:t>инвестицион</w:t>
      </w:r>
      <w:r>
        <w:rPr>
          <w:rFonts w:ascii="Times New Roman" w:cs="Times New Roman" w:hAnsi="Times New Roman"/>
          <w:sz w:val="28"/>
          <w:szCs w:val="28"/>
        </w:rPr>
        <w:t>н</w:t>
      </w:r>
      <w:r>
        <w:rPr>
          <w:rFonts w:ascii="Times New Roman" w:cs="Times New Roman" w:hAnsi="Times New Roman"/>
          <w:sz w:val="28"/>
          <w:szCs w:val="28"/>
        </w:rPr>
        <w:t xml:space="preserve">ого </w:t>
      </w:r>
      <w:r>
        <w:rPr>
          <w:rFonts w:ascii="Times New Roman" w:cs="Times New Roman" w:hAnsi="Times New Roman"/>
          <w:sz w:val="28"/>
          <w:szCs w:val="28"/>
        </w:rPr>
        <w:t>проекта</w:t>
      </w:r>
      <w:r>
        <w:rPr>
          <w:rFonts w:ascii="Times New Roman" w:cs="Times New Roman" w:hAnsi="Times New Roman"/>
          <w:sz w:val="28"/>
          <w:szCs w:val="28"/>
        </w:rPr>
        <w:t xml:space="preserve"> </w:t>
      </w:r>
      <w:r>
        <w:rPr>
          <w:rFonts w:ascii="Times New Roman" w:cs="Times New Roman" w:hAnsi="Times New Roman"/>
          <w:sz w:val="28"/>
          <w:szCs w:val="28"/>
        </w:rPr>
        <w:t>(объем</w:t>
      </w:r>
      <w:r>
        <w:rPr>
          <w:rFonts w:ascii="Times New Roman" w:cs="Times New Roman" w:hAnsi="Times New Roman"/>
          <w:sz w:val="28"/>
          <w:szCs w:val="28"/>
        </w:rPr>
        <w:t xml:space="preserve"> инвестиций и налоговых отчислений,</w:t>
      </w:r>
      <w:r>
        <w:rPr>
          <w:rFonts w:ascii="Times New Roman" w:cs="Times New Roman" w:hAnsi="Times New Roman"/>
          <w:sz w:val="28"/>
          <w:szCs w:val="28"/>
        </w:rPr>
        <w:t xml:space="preserve"> </w:t>
      </w:r>
      <w:r>
        <w:rPr>
          <w:rFonts w:ascii="Times New Roman" w:cs="Times New Roman" w:hAnsi="Times New Roman"/>
          <w:sz w:val="28"/>
          <w:szCs w:val="28"/>
        </w:rPr>
        <w:t>количество созданных</w:t>
      </w:r>
      <w:r>
        <w:rPr>
          <w:rFonts w:ascii="Times New Roman" w:cs="Times New Roman" w:hAnsi="Times New Roman"/>
          <w:sz w:val="28"/>
          <w:szCs w:val="28"/>
        </w:rPr>
        <w:t xml:space="preserve"> рабочих мест</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«Балтийская жемчужина» активно работает с российскими организациями.</w:t>
      </w:r>
      <w:r>
        <w:rPr>
          <w:rFonts w:ascii="Times New Roman" w:cs="Times New Roman" w:hAnsi="Times New Roman"/>
          <w:sz w:val="28"/>
          <w:szCs w:val="28"/>
        </w:rPr>
        <w:t xml:space="preserve"> </w:t>
      </w:r>
      <w:r>
        <w:rPr>
          <w:rFonts w:ascii="Times New Roman" w:cs="Times New Roman" w:hAnsi="Times New Roman"/>
          <w:sz w:val="28"/>
          <w:szCs w:val="28"/>
        </w:rPr>
        <w:t xml:space="preserve">Были приглашены мастера, которые занимаются постройкой западной </w:t>
      </w:r>
      <w:r>
        <w:rPr>
          <w:rFonts w:ascii="Times New Roman" w:cs="Times New Roman" w:hAnsi="Times New Roman"/>
          <w:sz w:val="28"/>
          <w:szCs w:val="28"/>
        </w:rPr>
        <w:t>архитекторы,</w:t>
      </w:r>
      <w:r>
        <w:rPr>
          <w:rFonts w:ascii="Times New Roman" w:cs="Times New Roman" w:hAnsi="Times New Roman"/>
          <w:sz w:val="28"/>
          <w:szCs w:val="28"/>
        </w:rPr>
        <w:t xml:space="preserve"> им удалось создать уникальный </w:t>
      </w:r>
      <w:r>
        <w:rPr>
          <w:rFonts w:ascii="Times New Roman" w:cs="Times New Roman" w:hAnsi="Times New Roman"/>
          <w:sz w:val="28"/>
          <w:szCs w:val="28"/>
        </w:rPr>
        <w:t>западный образ</w:t>
      </w:r>
      <w:r>
        <w:rPr>
          <w:rFonts w:ascii="Times New Roman" w:cs="Times New Roman" w:hAnsi="Times New Roman"/>
          <w:sz w:val="28"/>
          <w:szCs w:val="28"/>
        </w:rPr>
        <w:t xml:space="preserve"> проекта. </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Во время</w:t>
      </w:r>
      <w:r>
        <w:rPr>
          <w:rFonts w:ascii="Times New Roman" w:cs="Times New Roman" w:hAnsi="Times New Roman"/>
          <w:sz w:val="28"/>
          <w:szCs w:val="28"/>
        </w:rPr>
        <w:t xml:space="preserve"> нулевого цикла выхода на рынок «Балтийская жемчужина» отображала официальную информацию на своем сайте http://bpearl.net с помощью SPN </w:t>
      </w:r>
      <w:r>
        <w:rPr>
          <w:rFonts w:ascii="Times New Roman" w:cs="Times New Roman" w:hAnsi="Times New Roman"/>
          <w:sz w:val="28"/>
          <w:szCs w:val="28"/>
        </w:rPr>
        <w:t>Ogilvy</w:t>
      </w:r>
      <w:r>
        <w:rPr>
          <w:rFonts w:ascii="Times New Roman" w:cs="Times New Roman" w:hAnsi="Times New Roman"/>
          <w:sz w:val="28"/>
          <w:szCs w:val="28"/>
        </w:rPr>
        <w:t xml:space="preserve">. Покупатели уже имели </w:t>
      </w:r>
      <w:r>
        <w:rPr>
          <w:rFonts w:ascii="Times New Roman" w:cs="Times New Roman" w:hAnsi="Times New Roman"/>
          <w:sz w:val="28"/>
          <w:szCs w:val="28"/>
        </w:rPr>
        <w:t xml:space="preserve">полное представление о том, как будет выглядеть будущая резиденция. </w:t>
      </w:r>
      <w:bookmarkStart w:id="17" w:name="OLE_LINK1"/>
      <w:bookmarkStart w:id="18" w:name="OLE_LINK2"/>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Ниже рассмотрим подробно сайт:</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На главной странице можно найти всю информацию о данном проекте. </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О проекте</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р</w:t>
      </w:r>
      <w:r>
        <w:rPr>
          <w:rFonts w:ascii="Times New Roman" w:cs="Times New Roman" w:hAnsi="Times New Roman"/>
          <w:sz w:val="28"/>
          <w:szCs w:val="28"/>
        </w:rPr>
        <w:t>аздел содержит подразделы</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О компании</w:t>
      </w:r>
      <w:r>
        <w:rPr>
          <w:rFonts w:ascii="Times New Roman" w:cs="Times New Roman" w:hAnsi="Times New Roman"/>
          <w:sz w:val="28"/>
          <w:szCs w:val="28"/>
        </w:rPr>
        <w:t xml:space="preserve">. </w:t>
      </w:r>
      <w:r>
        <w:rPr>
          <w:rFonts w:ascii="Times New Roman" w:cs="Times New Roman" w:hAnsi="Times New Roman"/>
          <w:sz w:val="28"/>
          <w:szCs w:val="28"/>
        </w:rPr>
        <w:t>Краткая история владения и инвестиционно-строительные планы</w:t>
      </w:r>
      <w:r>
        <w:rPr>
          <w:rFonts w:ascii="Times New Roman" w:cs="Times New Roman" w:hAnsi="Times New Roman"/>
          <w:sz w:val="28"/>
          <w:szCs w:val="28"/>
        </w:rPr>
        <w:t>;</w:t>
      </w:r>
    </w:p>
    <w:p>
      <w:pPr>
        <w:pStyle w:val="style66"/>
        <w:numPr>
          <w:ilvl w:val="0"/>
          <w:numId w:val="25"/>
        </w:numPr>
        <w:spacing w:after="0" w:lineRule="auto" w:line="360"/>
        <w:ind w:left="0" w:firstLine="709"/>
        <w:jc w:val="both"/>
        <w:rPr>
          <w:rFonts w:ascii="Times New Roman" w:cs="Times New Roman" w:hAnsi="Times New Roman"/>
          <w:sz w:val="28"/>
          <w:szCs w:val="28"/>
        </w:rPr>
      </w:pPr>
      <w:r>
        <w:rPr>
          <w:rFonts w:ascii="Times New Roman" w:cs="Times New Roman" w:hAnsi="Times New Roman"/>
          <w:sz w:val="28"/>
          <w:szCs w:val="28"/>
        </w:rPr>
        <w:t>Регистрация.</w:t>
      </w:r>
      <w:r>
        <w:rPr>
          <w:rFonts w:ascii="Times New Roman" w:cs="Times New Roman" w:hAnsi="Times New Roman"/>
          <w:sz w:val="28"/>
          <w:szCs w:val="28"/>
        </w:rPr>
        <w:t xml:space="preserve"> </w:t>
      </w:r>
      <w:r>
        <w:rPr>
          <w:rFonts w:ascii="Times New Roman" w:cs="Times New Roman" w:hAnsi="Times New Roman"/>
          <w:sz w:val="28"/>
          <w:szCs w:val="28"/>
        </w:rPr>
        <w:t xml:space="preserve">Есть прямая связь с </w:t>
      </w:r>
      <w:r>
        <w:rPr>
          <w:rFonts w:ascii="Times New Roman" w:cs="Times New Roman" w:hAnsi="Times New Roman"/>
          <w:sz w:val="28"/>
          <w:szCs w:val="28"/>
        </w:rPr>
        <w:t>отделом продаж</w:t>
      </w:r>
      <w:r>
        <w:rPr>
          <w:rFonts w:ascii="Times New Roman" w:cs="Times New Roman" w:hAnsi="Times New Roman"/>
          <w:sz w:val="28"/>
          <w:szCs w:val="28"/>
        </w:rPr>
        <w:t>;</w:t>
      </w:r>
    </w:p>
    <w:p>
      <w:pPr>
        <w:pStyle w:val="style66"/>
        <w:numPr>
          <w:ilvl w:val="0"/>
          <w:numId w:val="25"/>
        </w:numPr>
        <w:spacing w:after="0" w:lineRule="auto" w:line="360"/>
        <w:ind w:left="0" w:firstLine="709"/>
        <w:jc w:val="both"/>
        <w:rPr>
          <w:rFonts w:ascii="Times New Roman" w:cs="Times New Roman" w:hAnsi="Times New Roman"/>
          <w:sz w:val="28"/>
          <w:szCs w:val="28"/>
        </w:rPr>
      </w:pPr>
      <w:r>
        <w:rPr>
          <w:rFonts w:ascii="Times New Roman" w:cs="Times New Roman" w:hAnsi="Times New Roman"/>
          <w:sz w:val="28"/>
          <w:szCs w:val="28"/>
        </w:rPr>
        <w:t>Жилая недвижимость</w:t>
      </w:r>
      <w:r>
        <w:rPr>
          <w:rFonts w:ascii="Times New Roman" w:cs="Times New Roman" w:hAnsi="Times New Roman"/>
          <w:sz w:val="28"/>
          <w:szCs w:val="28"/>
        </w:rPr>
        <w:t xml:space="preserve">. </w:t>
      </w:r>
      <w:r>
        <w:rPr>
          <w:rFonts w:ascii="Times New Roman" w:cs="Times New Roman" w:hAnsi="Times New Roman"/>
          <w:sz w:val="28"/>
          <w:szCs w:val="28"/>
        </w:rPr>
        <w:t xml:space="preserve">Здесь можно найти информацию по строительству, посмотреть планировку, дизайн и </w:t>
      </w:r>
      <w:bookmarkEnd w:id="17"/>
      <w:bookmarkEnd w:id="18"/>
      <w:r>
        <w:rPr>
          <w:rFonts w:ascii="Times New Roman" w:cs="Times New Roman" w:hAnsi="Times New Roman"/>
          <w:sz w:val="28"/>
          <w:szCs w:val="28"/>
        </w:rPr>
        <w:t>т. д.</w:t>
      </w:r>
    </w:p>
    <w:p>
      <w:pPr>
        <w:pStyle w:val="style66"/>
        <w:numPr>
          <w:ilvl w:val="0"/>
          <w:numId w:val="25"/>
        </w:numPr>
        <w:spacing w:after="0" w:lineRule="auto" w:line="360"/>
        <w:ind w:left="0"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Описание</w:t>
      </w:r>
      <w:r>
        <w:rPr>
          <w:rFonts w:ascii="Times New Roman" w:cs="Times New Roman" w:hAnsi="Times New Roman"/>
          <w:sz w:val="28"/>
          <w:szCs w:val="28"/>
        </w:rPr>
        <w:t xml:space="preserve">. </w:t>
      </w:r>
      <w:r>
        <w:rPr>
          <w:rFonts w:ascii="Times New Roman" w:cs="Times New Roman" w:hAnsi="Times New Roman"/>
          <w:sz w:val="28"/>
          <w:szCs w:val="28"/>
        </w:rPr>
        <w:t>Краткое знакомство с местностью, кварталом;</w:t>
      </w:r>
    </w:p>
    <w:p>
      <w:pPr>
        <w:pStyle w:val="style66"/>
        <w:numPr>
          <w:ilvl w:val="0"/>
          <w:numId w:val="25"/>
        </w:numPr>
        <w:spacing w:after="0" w:lineRule="auto" w:line="360"/>
        <w:ind w:left="0" w:firstLine="709"/>
        <w:jc w:val="both"/>
        <w:rPr>
          <w:rFonts w:ascii="Times New Roman" w:cs="Times New Roman" w:hAnsi="Times New Roman"/>
          <w:sz w:val="28"/>
          <w:szCs w:val="28"/>
        </w:rPr>
      </w:pPr>
      <w:r>
        <w:rPr>
          <w:rFonts w:ascii="Times New Roman" w:cs="Times New Roman" w:hAnsi="Times New Roman"/>
          <w:sz w:val="28"/>
          <w:szCs w:val="28"/>
        </w:rPr>
        <w:t>Ход строительства</w:t>
      </w:r>
      <w:r>
        <w:rPr>
          <w:rFonts w:ascii="Times New Roman" w:cs="Times New Roman" w:hAnsi="Times New Roman"/>
          <w:sz w:val="28"/>
          <w:szCs w:val="28"/>
        </w:rPr>
        <w:t xml:space="preserve">. </w:t>
      </w:r>
      <w:r>
        <w:rPr>
          <w:rFonts w:ascii="Times New Roman" w:cs="Times New Roman" w:hAnsi="Times New Roman"/>
          <w:sz w:val="28"/>
          <w:szCs w:val="28"/>
        </w:rPr>
        <w:t>Показан подробный план и график строительств;</w:t>
      </w:r>
    </w:p>
    <w:p>
      <w:pPr>
        <w:pStyle w:val="style66"/>
        <w:numPr>
          <w:ilvl w:val="0"/>
          <w:numId w:val="25"/>
        </w:numPr>
        <w:spacing w:after="0" w:lineRule="auto" w:line="360"/>
        <w:ind w:left="0"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Инфраструктура</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Документы</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Техническое описание</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ЖК </w:t>
      </w:r>
      <w:r>
        <w:rPr>
          <w:rFonts w:ascii="Times New Roman" w:cs="Times New Roman" w:hAnsi="Times New Roman"/>
          <w:sz w:val="28"/>
          <w:szCs w:val="28"/>
        </w:rPr>
        <w:t>Duderhof</w:t>
      </w:r>
      <w:r>
        <w:rPr>
          <w:rFonts w:ascii="Times New Roman" w:cs="Times New Roman" w:hAnsi="Times New Roman"/>
          <w:sz w:val="28"/>
          <w:szCs w:val="28"/>
        </w:rPr>
        <w:t xml:space="preserve"> </w:t>
      </w:r>
      <w:r>
        <w:rPr>
          <w:rFonts w:ascii="Times New Roman" w:cs="Times New Roman" w:hAnsi="Times New Roman"/>
          <w:sz w:val="28"/>
          <w:szCs w:val="28"/>
        </w:rPr>
        <w:t>club</w:t>
      </w:r>
      <w:r>
        <w:rPr>
          <w:rFonts w:ascii="Times New Roman" w:cs="Times New Roman" w:hAnsi="Times New Roman"/>
          <w:sz w:val="28"/>
          <w:szCs w:val="28"/>
        </w:rPr>
        <w:t>. Ж</w:t>
      </w:r>
      <w:r>
        <w:rPr>
          <w:rFonts w:ascii="Times New Roman" w:cs="Times New Roman" w:hAnsi="Times New Roman"/>
          <w:sz w:val="28"/>
          <w:szCs w:val="28"/>
        </w:rPr>
        <w:t>илой многоэтажный</w:t>
      </w:r>
      <w:r>
        <w:rPr>
          <w:rFonts w:ascii="Times New Roman" w:cs="Times New Roman" w:hAnsi="Times New Roman"/>
          <w:sz w:val="28"/>
          <w:szCs w:val="28"/>
        </w:rPr>
        <w:t xml:space="preserve"> </w:t>
      </w:r>
      <w:r>
        <w:rPr>
          <w:rFonts w:ascii="Times New Roman" w:cs="Times New Roman" w:hAnsi="Times New Roman"/>
          <w:sz w:val="28"/>
          <w:szCs w:val="28"/>
        </w:rPr>
        <w:t>стро</w:t>
      </w:r>
      <w:r>
        <w:rPr>
          <w:rFonts w:ascii="Times New Roman" w:cs="Times New Roman" w:hAnsi="Times New Roman"/>
          <w:sz w:val="28"/>
          <w:szCs w:val="28"/>
        </w:rPr>
        <w:t>я</w:t>
      </w:r>
      <w:r>
        <w:rPr>
          <w:rFonts w:ascii="Times New Roman" w:cs="Times New Roman" w:hAnsi="Times New Roman"/>
          <w:sz w:val="28"/>
          <w:szCs w:val="28"/>
        </w:rPr>
        <w:t xml:space="preserve">щийся </w:t>
      </w:r>
      <w:r>
        <w:rPr>
          <w:rFonts w:ascii="Times New Roman" w:cs="Times New Roman" w:hAnsi="Times New Roman"/>
          <w:sz w:val="28"/>
          <w:szCs w:val="28"/>
        </w:rPr>
        <w:t>квартал, расположенн</w:t>
      </w:r>
      <w:r>
        <w:rPr>
          <w:rFonts w:ascii="Times New Roman" w:cs="Times New Roman" w:hAnsi="Times New Roman"/>
          <w:sz w:val="28"/>
          <w:szCs w:val="28"/>
        </w:rPr>
        <w:t>ый</w:t>
      </w:r>
      <w:r>
        <w:rPr>
          <w:rFonts w:ascii="Times New Roman" w:cs="Times New Roman" w:hAnsi="Times New Roman"/>
          <w:sz w:val="28"/>
          <w:szCs w:val="28"/>
        </w:rPr>
        <w:t xml:space="preserve"> на набережной. </w:t>
      </w:r>
      <w:r>
        <w:rPr>
          <w:rFonts w:ascii="Times New Roman" w:cs="Times New Roman" w:hAnsi="Times New Roman"/>
          <w:sz w:val="28"/>
          <w:szCs w:val="28"/>
        </w:rPr>
        <w:t>В самом незастроенном квартале проекта имеет свой выход на набережные, широкие улицы и специальные торговые улицы. Содержит такие главы, как «Жемчужный фрегат»</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Покупатели</w:t>
      </w:r>
      <w:r>
        <w:rPr>
          <w:rFonts w:ascii="Times New Roman" w:cs="Times New Roman" w:hAnsi="Times New Roman"/>
          <w:sz w:val="28"/>
          <w:szCs w:val="28"/>
        </w:rPr>
        <w:t xml:space="preserve">. </w:t>
      </w:r>
      <w:r>
        <w:rPr>
          <w:rFonts w:ascii="Times New Roman" w:cs="Times New Roman" w:hAnsi="Times New Roman"/>
          <w:sz w:val="28"/>
          <w:szCs w:val="28"/>
        </w:rPr>
        <w:t>Для тех</w:t>
      </w:r>
      <w:r>
        <w:rPr>
          <w:rFonts w:ascii="Times New Roman" w:cs="Times New Roman" w:hAnsi="Times New Roman"/>
          <w:sz w:val="28"/>
          <w:szCs w:val="28"/>
        </w:rPr>
        <w:t xml:space="preserve"> кто хочет или собирается </w:t>
      </w:r>
      <w:r>
        <w:rPr>
          <w:rFonts w:ascii="Times New Roman" w:cs="Times New Roman" w:hAnsi="Times New Roman"/>
          <w:sz w:val="28"/>
          <w:szCs w:val="28"/>
        </w:rPr>
        <w:t xml:space="preserve">купить </w:t>
      </w:r>
      <w:r>
        <w:rPr>
          <w:rFonts w:ascii="Times New Roman" w:cs="Times New Roman" w:hAnsi="Times New Roman"/>
          <w:sz w:val="28"/>
          <w:szCs w:val="28"/>
        </w:rPr>
        <w:t>квартиру в</w:t>
      </w:r>
      <w:r>
        <w:rPr>
          <w:rFonts w:ascii="Times New Roman" w:cs="Times New Roman" w:hAnsi="Times New Roman"/>
          <w:sz w:val="28"/>
          <w:szCs w:val="28"/>
        </w:rPr>
        <w:t xml:space="preserve"> небольшом районе</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Условия покупки</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Ипотек</w:t>
      </w:r>
      <w:r>
        <w:rPr>
          <w:rFonts w:ascii="Times New Roman" w:cs="Times New Roman" w:hAnsi="Times New Roman"/>
          <w:sz w:val="28"/>
          <w:szCs w:val="28"/>
        </w:rPr>
        <w:t>а</w:t>
      </w:r>
      <w:r>
        <w:rPr>
          <w:rFonts w:ascii="Times New Roman" w:cs="Times New Roman" w:hAnsi="Times New Roman"/>
          <w:sz w:val="28"/>
          <w:szCs w:val="28"/>
        </w:rPr>
        <w:t xml:space="preserve">, </w:t>
      </w:r>
      <w:r>
        <w:rPr>
          <w:rFonts w:ascii="Times New Roman" w:cs="Times New Roman" w:hAnsi="Times New Roman"/>
          <w:sz w:val="28"/>
          <w:szCs w:val="28"/>
        </w:rPr>
        <w:t>ставки и кредиты</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Регион</w:t>
      </w:r>
      <w:r>
        <w:rPr>
          <w:rFonts w:ascii="Times New Roman" w:cs="Times New Roman" w:hAnsi="Times New Roman"/>
          <w:sz w:val="28"/>
          <w:szCs w:val="28"/>
        </w:rPr>
        <w:t xml:space="preserve">. </w:t>
      </w:r>
      <w:r>
        <w:rPr>
          <w:rFonts w:ascii="Times New Roman" w:cs="Times New Roman" w:hAnsi="Times New Roman"/>
          <w:sz w:val="28"/>
          <w:szCs w:val="28"/>
        </w:rPr>
        <w:t>Предлагает иногородним физическим и юридическим лицам приобрести недвижимость со скидками и в рассрочку</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консультация</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Сотрудничество</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Контакты</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На этом сайте можно найти всю информацию, спросить специалиста, посмотреть график работы и проектирование. </w:t>
      </w:r>
      <w:r>
        <w:rPr>
          <w:rFonts w:ascii="Times New Roman" w:cs="Times New Roman" w:hAnsi="Times New Roman"/>
          <w:sz w:val="28"/>
          <w:szCs w:val="28"/>
        </w:rPr>
        <w:t xml:space="preserve">Поисковая система и навигатор </w:t>
      </w:r>
      <w:r>
        <w:rPr>
          <w:rFonts w:ascii="Times New Roman" w:cs="Times New Roman" w:hAnsi="Times New Roman"/>
          <w:sz w:val="28"/>
          <w:szCs w:val="28"/>
        </w:rPr>
        <w:t xml:space="preserve">разработаны очень хорошо, имеется </w:t>
      </w:r>
      <w:r>
        <w:rPr>
          <w:rFonts w:ascii="Times New Roman" w:cs="Times New Roman" w:hAnsi="Times New Roman"/>
          <w:sz w:val="28"/>
          <w:szCs w:val="28"/>
        </w:rPr>
        <w:t xml:space="preserve">3D планировка, </w:t>
      </w:r>
      <w:r>
        <w:rPr>
          <w:rFonts w:ascii="Times New Roman" w:cs="Times New Roman" w:hAnsi="Times New Roman"/>
          <w:sz w:val="28"/>
          <w:szCs w:val="28"/>
        </w:rPr>
        <w:t>можно увеличивать и</w:t>
      </w:r>
      <w:r>
        <w:rPr>
          <w:rFonts w:ascii="Times New Roman" w:cs="Times New Roman" w:hAnsi="Times New Roman"/>
          <w:sz w:val="28"/>
          <w:szCs w:val="28"/>
        </w:rPr>
        <w:t xml:space="preserve"> </w:t>
      </w:r>
      <w:r>
        <w:rPr>
          <w:rFonts w:ascii="Times New Roman" w:cs="Times New Roman" w:hAnsi="Times New Roman"/>
          <w:sz w:val="28"/>
          <w:szCs w:val="28"/>
        </w:rPr>
        <w:t>уменьшать карты</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Чтобы сделать представление о </w:t>
      </w:r>
      <w:r>
        <w:rPr>
          <w:rFonts w:ascii="Times New Roman" w:cs="Times New Roman" w:hAnsi="Times New Roman"/>
          <w:sz w:val="28"/>
          <w:szCs w:val="28"/>
        </w:rPr>
        <w:t>проекте</w:t>
      </w:r>
      <w:r>
        <w:rPr>
          <w:rFonts w:ascii="Times New Roman" w:cs="Times New Roman" w:hAnsi="Times New Roman"/>
          <w:sz w:val="28"/>
          <w:szCs w:val="28"/>
        </w:rPr>
        <w:t xml:space="preserve"> «Балтийская </w:t>
      </w:r>
      <w:r>
        <w:rPr>
          <w:rFonts w:ascii="Times New Roman" w:cs="Times New Roman" w:hAnsi="Times New Roman"/>
          <w:sz w:val="28"/>
          <w:szCs w:val="28"/>
        </w:rPr>
        <w:t xml:space="preserve">жемчужина» </w:t>
      </w:r>
      <w:r>
        <w:rPr>
          <w:rFonts w:ascii="Times New Roman" w:cs="Times New Roman" w:hAnsi="Times New Roman"/>
          <w:sz w:val="28"/>
          <w:szCs w:val="28"/>
        </w:rPr>
        <w:t xml:space="preserve">запоминающими </w:t>
      </w:r>
      <w:r>
        <w:rPr>
          <w:rFonts w:ascii="Times New Roman" w:cs="Times New Roman" w:hAnsi="Times New Roman"/>
          <w:sz w:val="28"/>
          <w:szCs w:val="28"/>
        </w:rPr>
        <w:t>были</w:t>
      </w:r>
      <w:r>
        <w:rPr>
          <w:rFonts w:ascii="Times New Roman" w:cs="Times New Roman" w:hAnsi="Times New Roman"/>
          <w:sz w:val="28"/>
          <w:szCs w:val="28"/>
        </w:rPr>
        <w:t xml:space="preserve"> проделаны большие творческие шаги. Например, сделаны </w:t>
      </w:r>
      <w:r>
        <w:rPr>
          <w:rFonts w:ascii="Times New Roman" w:cs="Times New Roman" w:hAnsi="Times New Roman"/>
          <w:sz w:val="28"/>
          <w:szCs w:val="28"/>
        </w:rPr>
        <w:t>яркие и красочные фотографии района, площадок, особенностей</w:t>
      </w:r>
      <w:r>
        <w:rPr>
          <w:rFonts w:ascii="Times New Roman" w:cs="Times New Roman" w:hAnsi="Times New Roman"/>
          <w:sz w:val="28"/>
          <w:szCs w:val="28"/>
        </w:rPr>
        <w:t xml:space="preserve"> и </w:t>
      </w:r>
      <w:r>
        <w:rPr>
          <w:rFonts w:ascii="Times New Roman" w:cs="Times New Roman" w:hAnsi="Times New Roman"/>
          <w:sz w:val="28"/>
          <w:szCs w:val="28"/>
        </w:rPr>
        <w:t>т. д.</w:t>
      </w:r>
      <w:r>
        <w:rPr>
          <w:rFonts w:ascii="Times New Roman" w:cs="Times New Roman" w:hAnsi="Times New Roman"/>
          <w:sz w:val="28"/>
          <w:szCs w:val="28"/>
        </w:rPr>
        <w:t xml:space="preserve"> </w:t>
      </w:r>
      <w:r>
        <w:rPr>
          <w:rFonts w:ascii="Times New Roman" w:cs="Times New Roman" w:hAnsi="Times New Roman"/>
          <w:sz w:val="28"/>
          <w:szCs w:val="28"/>
        </w:rPr>
        <w:t xml:space="preserve"> В основном данный проект воплощает</w:t>
      </w:r>
      <w:r>
        <w:rPr>
          <w:rFonts w:ascii="Times New Roman" w:cs="Times New Roman" w:hAnsi="Times New Roman"/>
          <w:sz w:val="28"/>
          <w:szCs w:val="28"/>
        </w:rPr>
        <w:t xml:space="preserve"> в себе идею романтики и творчества, </w:t>
      </w:r>
      <w:r>
        <w:rPr>
          <w:rFonts w:ascii="Times New Roman" w:cs="Times New Roman" w:hAnsi="Times New Roman"/>
          <w:sz w:val="28"/>
          <w:szCs w:val="28"/>
        </w:rPr>
        <w:t xml:space="preserve">отдыха и свободы. При просмотре фотографий у покупателя должны сложиться хорошие и теплые воспоминания. </w:t>
      </w:r>
      <w:r>
        <w:rPr>
          <w:rFonts w:ascii="Times New Roman" w:cs="Times New Roman" w:hAnsi="Times New Roman"/>
          <w:sz w:val="28"/>
          <w:szCs w:val="28"/>
        </w:rPr>
        <w:t xml:space="preserve">Особое </w:t>
      </w:r>
      <w:r>
        <w:rPr>
          <w:rFonts w:ascii="Times New Roman" w:cs="Times New Roman" w:hAnsi="Times New Roman"/>
          <w:sz w:val="28"/>
          <w:szCs w:val="28"/>
        </w:rPr>
        <w:t>внимание</w:t>
      </w:r>
      <w:r>
        <w:rPr>
          <w:rFonts w:ascii="Times New Roman" w:cs="Times New Roman" w:hAnsi="Times New Roman"/>
          <w:sz w:val="28"/>
          <w:szCs w:val="28"/>
        </w:rPr>
        <w:t xml:space="preserve"> уделяется марки</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жемчужина</w:t>
      </w:r>
      <w:r>
        <w:rPr>
          <w:rFonts w:ascii="Times New Roman" w:cs="Times New Roman" w:hAnsi="Times New Roman"/>
          <w:sz w:val="28"/>
          <w:szCs w:val="28"/>
        </w:rPr>
        <w:t xml:space="preserve">. </w:t>
      </w:r>
      <w:r>
        <w:rPr>
          <w:rFonts w:ascii="Times New Roman" w:cs="Times New Roman" w:hAnsi="Times New Roman"/>
          <w:sz w:val="28"/>
          <w:szCs w:val="28"/>
        </w:rPr>
        <w:t xml:space="preserve">Если присмотреться, то можно </w:t>
      </w:r>
      <w:r>
        <w:rPr>
          <w:rFonts w:ascii="Times New Roman" w:cs="Times New Roman" w:hAnsi="Times New Roman"/>
          <w:sz w:val="28"/>
          <w:szCs w:val="28"/>
        </w:rPr>
        <w:t>увидеть,</w:t>
      </w:r>
      <w:r>
        <w:rPr>
          <w:rFonts w:ascii="Times New Roman" w:cs="Times New Roman" w:hAnsi="Times New Roman"/>
          <w:sz w:val="28"/>
          <w:szCs w:val="28"/>
        </w:rPr>
        <w:t xml:space="preserve"> как белые облака и голубые волны внутри смешиваются и передают спокойствие</w:t>
      </w:r>
      <w:r>
        <w:rPr>
          <w:rFonts w:ascii="Times New Roman" w:cs="Times New Roman" w:hAnsi="Times New Roman"/>
          <w:sz w:val="28"/>
          <w:szCs w:val="28"/>
        </w:rPr>
        <w:t>. Данную идею можно увидеть</w:t>
      </w:r>
      <w:r>
        <w:rPr>
          <w:rFonts w:ascii="Times New Roman" w:cs="Times New Roman" w:hAnsi="Times New Roman"/>
          <w:sz w:val="28"/>
          <w:szCs w:val="28"/>
        </w:rPr>
        <w:t xml:space="preserve"> на сайте РА «Воздух»</w:t>
      </w:r>
      <w:r>
        <w:rPr>
          <w:rFonts w:ascii="Times New Roman" w:cs="Times New Roman" w:hAnsi="Times New Roman"/>
          <w:sz w:val="28"/>
          <w:szCs w:val="28"/>
        </w:rPr>
        <w:t xml:space="preserve"> в разделе меню также можно будет найти информацию о </w:t>
      </w:r>
      <w:r>
        <w:rPr>
          <w:rFonts w:ascii="Times New Roman" w:cs="Times New Roman" w:hAnsi="Times New Roman"/>
          <w:sz w:val="28"/>
          <w:szCs w:val="28"/>
        </w:rPr>
        <w:t>каждом квартале</w:t>
      </w:r>
      <w:r>
        <w:rPr>
          <w:rFonts w:ascii="Times New Roman" w:cs="Times New Roman" w:hAnsi="Times New Roman"/>
          <w:sz w:val="28"/>
          <w:szCs w:val="28"/>
        </w:rPr>
        <w:t xml:space="preserve"> (дата постройки, что находится рядом, парковки и </w:t>
      </w:r>
      <w:r>
        <w:rPr>
          <w:rFonts w:ascii="Times New Roman" w:cs="Times New Roman" w:hAnsi="Times New Roman"/>
          <w:sz w:val="28"/>
          <w:szCs w:val="28"/>
        </w:rPr>
        <w:t>т.д</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Следует отметить, что</w:t>
      </w:r>
      <w:r>
        <w:rPr>
          <w:rFonts w:ascii="Times New Roman" w:cs="Times New Roman" w:hAnsi="Times New Roman"/>
          <w:sz w:val="28"/>
          <w:szCs w:val="28"/>
        </w:rPr>
        <w:t xml:space="preserve"> данный проект не</w:t>
      </w:r>
      <w:r>
        <w:rPr>
          <w:rFonts w:ascii="Times New Roman" w:cs="Times New Roman" w:hAnsi="Times New Roman"/>
          <w:sz w:val="28"/>
          <w:szCs w:val="28"/>
        </w:rPr>
        <w:t xml:space="preserve"> предполагает прямое общение с</w:t>
      </w:r>
      <w:r>
        <w:rPr>
          <w:rFonts w:ascii="Times New Roman" w:cs="Times New Roman" w:hAnsi="Times New Roman"/>
          <w:sz w:val="28"/>
          <w:szCs w:val="28"/>
        </w:rPr>
        <w:t xml:space="preserve"> потенциальными покупателями через социальные сети</w:t>
      </w:r>
      <w:r>
        <w:rPr>
          <w:rFonts w:ascii="Times New Roman" w:cs="Times New Roman" w:hAnsi="Times New Roman"/>
          <w:sz w:val="28"/>
          <w:szCs w:val="28"/>
        </w:rPr>
        <w:t xml:space="preserve">. </w:t>
      </w:r>
      <w:r>
        <w:rPr>
          <w:rFonts w:ascii="Times New Roman" w:cs="Times New Roman" w:hAnsi="Times New Roman"/>
          <w:sz w:val="28"/>
          <w:szCs w:val="28"/>
        </w:rPr>
        <w:t xml:space="preserve">В </w:t>
      </w:r>
      <w:r>
        <w:rPr>
          <w:rFonts w:ascii="Times New Roman" w:cs="Times New Roman" w:hAnsi="Times New Roman"/>
          <w:sz w:val="28"/>
          <w:szCs w:val="28"/>
        </w:rPr>
        <w:t>инстаграме</w:t>
      </w:r>
      <w:r>
        <w:rPr>
          <w:rFonts w:ascii="Times New Roman" w:cs="Times New Roman" w:hAnsi="Times New Roman"/>
          <w:sz w:val="28"/>
          <w:szCs w:val="28"/>
        </w:rPr>
        <w:t xml:space="preserve">, телеграмме и </w:t>
      </w:r>
      <w:r>
        <w:rPr>
          <w:rFonts w:ascii="Times New Roman" w:cs="Times New Roman" w:hAnsi="Times New Roman"/>
          <w:sz w:val="28"/>
          <w:szCs w:val="28"/>
        </w:rPr>
        <w:t>т. д.</w:t>
      </w:r>
      <w:r>
        <w:rPr>
          <w:rFonts w:ascii="Times New Roman" w:cs="Times New Roman" w:hAnsi="Times New Roman"/>
          <w:sz w:val="28"/>
          <w:szCs w:val="28"/>
        </w:rPr>
        <w:t xml:space="preserve"> практически очень мало информации, а официальных каналов так вообще не существует.</w:t>
      </w:r>
      <w:r>
        <w:rPr>
          <w:rFonts w:ascii="Times New Roman" w:cs="Times New Roman" w:hAnsi="Times New Roman"/>
          <w:sz w:val="28"/>
          <w:szCs w:val="28"/>
        </w:rPr>
        <w:t xml:space="preserve"> </w:t>
      </w:r>
      <w:r>
        <w:rPr>
          <w:rFonts w:ascii="Times New Roman" w:cs="Times New Roman" w:hAnsi="Times New Roman"/>
          <w:sz w:val="28"/>
          <w:szCs w:val="28"/>
        </w:rPr>
        <w:t xml:space="preserve">Единственно, что существует группа </w:t>
      </w:r>
      <w:r>
        <w:rPr>
          <w:rFonts w:ascii="Times New Roman" w:cs="Times New Roman" w:hAnsi="Times New Roman"/>
          <w:sz w:val="28"/>
          <w:szCs w:val="28"/>
        </w:rPr>
        <w:t xml:space="preserve">в </w:t>
      </w:r>
      <w:r>
        <w:rPr>
          <w:rFonts w:ascii="Times New Roman" w:cs="Times New Roman" w:hAnsi="Times New Roman"/>
          <w:sz w:val="28"/>
          <w:szCs w:val="28"/>
        </w:rPr>
        <w:t>Вконтакте</w:t>
      </w:r>
      <w:r>
        <w:rPr>
          <w:rFonts w:ascii="Times New Roman" w:cs="Times New Roman" w:hAnsi="Times New Roman"/>
          <w:sz w:val="28"/>
          <w:szCs w:val="28"/>
        </w:rPr>
        <w:t>, однако, в ней практически нет участников и публикаций.</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Проект «Жемчужина Балтийского моря» может успешно выйти на мировой уровень и способствовать культурному обмену. </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Таким образом, основное внимание проекта направлено </w:t>
      </w:r>
      <w:r>
        <w:rPr>
          <w:rFonts w:ascii="Times New Roman" w:cs="Times New Roman" w:hAnsi="Times New Roman"/>
          <w:sz w:val="28"/>
          <w:szCs w:val="28"/>
        </w:rPr>
        <w:t>на общение</w:t>
      </w:r>
      <w:r>
        <w:rPr>
          <w:rFonts w:ascii="Times New Roman" w:cs="Times New Roman" w:hAnsi="Times New Roman"/>
          <w:sz w:val="28"/>
          <w:szCs w:val="28"/>
        </w:rPr>
        <w:t xml:space="preserve"> с клиентами через </w:t>
      </w:r>
      <w:r>
        <w:rPr>
          <w:rFonts w:ascii="Times New Roman" w:cs="Times New Roman" w:hAnsi="Times New Roman"/>
          <w:sz w:val="28"/>
          <w:szCs w:val="28"/>
        </w:rPr>
        <w:t>официальный сайт и продажу квартир через агентства недвижимости.</w:t>
      </w:r>
      <w:r>
        <w:rPr>
          <w:rFonts w:ascii="Times New Roman" w:cs="Times New Roman" w:hAnsi="Times New Roman"/>
          <w:sz w:val="28"/>
          <w:szCs w:val="28"/>
        </w:rPr>
        <w:t xml:space="preserve"> </w:t>
      </w:r>
      <w:r>
        <w:rPr>
          <w:rFonts w:ascii="Times New Roman" w:cs="Times New Roman" w:hAnsi="Times New Roman"/>
          <w:sz w:val="28"/>
          <w:szCs w:val="28"/>
        </w:rPr>
        <w:t xml:space="preserve">Цель сайта проекта направлена на то, чтобы покупатели и посетители при просмотре уже </w:t>
      </w:r>
      <w:r>
        <w:rPr>
          <w:rFonts w:ascii="Times New Roman" w:cs="Times New Roman" w:hAnsi="Times New Roman"/>
          <w:sz w:val="28"/>
          <w:szCs w:val="28"/>
        </w:rPr>
        <w:t>имели полное</w:t>
      </w:r>
      <w:r>
        <w:rPr>
          <w:rFonts w:ascii="Times New Roman" w:cs="Times New Roman" w:hAnsi="Times New Roman"/>
          <w:sz w:val="28"/>
          <w:szCs w:val="28"/>
        </w:rPr>
        <w:t xml:space="preserve"> представление о том, как будет выглядеть будущая </w:t>
      </w:r>
      <w:r>
        <w:rPr>
          <w:rFonts w:ascii="Times New Roman" w:cs="Times New Roman" w:hAnsi="Times New Roman"/>
          <w:sz w:val="28"/>
          <w:szCs w:val="28"/>
        </w:rPr>
        <w:t>квартира, также можно посмотреть какая планировка больше подходит.</w:t>
      </w:r>
      <w:r>
        <w:rPr>
          <w:rFonts w:ascii="Times New Roman" w:cs="Times New Roman" w:hAnsi="Times New Roman"/>
          <w:sz w:val="28"/>
          <w:szCs w:val="28"/>
        </w:rPr>
        <w:br w:type="page"/>
      </w:r>
    </w:p>
    <w:p>
      <w:pPr>
        <w:pStyle w:val="style66"/>
        <w:spacing w:after="0" w:lineRule="auto" w:line="360"/>
        <w:jc w:val="center"/>
        <w:outlineLvl w:val="1"/>
        <w:rPr>
          <w:rFonts w:ascii="Times New Roman" w:cs="Times New Roman" w:hAnsi="Times New Roman"/>
          <w:bCs/>
          <w:sz w:val="28"/>
          <w:szCs w:val="28"/>
        </w:rPr>
      </w:pPr>
    </w:p>
    <w:bookmarkStart w:id="19" w:name="_Toc135856974"/>
    <w:bookmarkStart w:id="20" w:name="_Toc136248205"/>
    <w:p>
      <w:pPr>
        <w:pStyle w:val="style66"/>
        <w:spacing w:after="0" w:lineRule="auto" w:line="360"/>
        <w:ind w:firstLine="709"/>
        <w:jc w:val="center"/>
        <w:outlineLvl w:val="1"/>
        <w:rPr>
          <w:rFonts w:ascii="Times New Roman" w:cs="Times New Roman" w:hAnsi="Times New Roman"/>
          <w:b/>
          <w:sz w:val="28"/>
          <w:szCs w:val="28"/>
        </w:rPr>
      </w:pPr>
      <w:r>
        <w:rPr>
          <w:rFonts w:ascii="Times New Roman" w:cs="Times New Roman" w:hAnsi="Times New Roman"/>
          <w:b/>
          <w:sz w:val="28"/>
          <w:szCs w:val="28"/>
        </w:rPr>
        <w:t>2.3</w:t>
      </w:r>
      <w:r>
        <w:rPr>
          <w:rFonts w:ascii="Times New Roman" w:cs="Times New Roman" w:hAnsi="Times New Roman"/>
          <w:b/>
          <w:sz w:val="28"/>
          <w:szCs w:val="28"/>
        </w:rPr>
        <w:t>．</w:t>
      </w:r>
      <w:r>
        <w:rPr>
          <w:rFonts w:ascii="Times New Roman" w:cs="Times New Roman" w:hAnsi="Times New Roman"/>
          <w:b/>
          <w:sz w:val="28"/>
          <w:szCs w:val="28"/>
        </w:rPr>
        <w:t xml:space="preserve">Проект завода по переработке </w:t>
      </w:r>
      <w:r>
        <w:rPr>
          <w:rFonts w:ascii="Times New Roman" w:cs="Times New Roman" w:hAnsi="Times New Roman"/>
          <w:b/>
          <w:sz w:val="28"/>
          <w:szCs w:val="28"/>
        </w:rPr>
        <w:t>нефтешламов</w:t>
      </w:r>
      <w:r>
        <w:rPr>
          <w:rFonts w:ascii="Times New Roman" w:cs="Times New Roman" w:hAnsi="Times New Roman"/>
          <w:b/>
          <w:sz w:val="28"/>
          <w:szCs w:val="28"/>
        </w:rPr>
        <w:t xml:space="preserve"> в </w:t>
      </w:r>
      <w:r>
        <w:rPr>
          <w:rFonts w:ascii="Times New Roman" w:cs="Times New Roman" w:hAnsi="Times New Roman"/>
          <w:b/>
          <w:sz w:val="28"/>
          <w:szCs w:val="28"/>
        </w:rPr>
        <w:t>Башкортостане</w:t>
      </w:r>
      <w:bookmarkEnd w:id="19"/>
      <w:bookmarkEnd w:id="20"/>
    </w:p>
    <w:p>
      <w:pPr>
        <w:pStyle w:val="style66"/>
        <w:spacing w:after="0" w:lineRule="auto" w:line="360"/>
        <w:ind w:firstLine="851"/>
        <w:jc w:val="center"/>
        <w:rPr>
          <w:rFonts w:ascii="Times New Roman" w:cs="Times New Roman" w:hAnsi="Times New Roman"/>
          <w:b/>
          <w:sz w:val="28"/>
          <w:szCs w:val="28"/>
        </w:rPr>
      </w:pPr>
    </w:p>
    <w:p>
      <w:pPr>
        <w:pStyle w:val="style66"/>
        <w:spacing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Башкортостан имеет многоотраслевую экономику, включающую в себя топливно-энергетическое производство, нефтепереработку</w:t>
      </w:r>
      <w:r>
        <w:rPr>
          <w:rFonts w:ascii="Times New Roman" w:cs="Times New Roman" w:hAnsi="Times New Roman"/>
          <w:bCs/>
          <w:sz w:val="28"/>
          <w:szCs w:val="28"/>
        </w:rPr>
        <w:t>. В</w:t>
      </w:r>
      <w:r>
        <w:rPr>
          <w:rFonts w:ascii="Times New Roman" w:cs="Times New Roman" w:hAnsi="Times New Roman"/>
          <w:bCs/>
          <w:sz w:val="28"/>
          <w:szCs w:val="28"/>
        </w:rPr>
        <w:t xml:space="preserve"> первую очередь нефтепереработка, остается ее основной специализацией. Республика занимает первое место среди Российской Федерации</w:t>
      </w:r>
      <w:r>
        <w:rPr>
          <w:rFonts w:ascii="Times New Roman" w:cs="Times New Roman" w:hAnsi="Times New Roman"/>
          <w:bCs/>
          <w:sz w:val="28"/>
          <w:szCs w:val="28"/>
        </w:rPr>
        <w:t xml:space="preserve"> </w:t>
      </w:r>
      <w:r>
        <w:rPr>
          <w:rFonts w:ascii="Times New Roman" w:cs="Times New Roman" w:hAnsi="Times New Roman"/>
          <w:bCs/>
          <w:sz w:val="28"/>
          <w:szCs w:val="28"/>
        </w:rPr>
        <w:t>субъектов по объему переработки нефти, производству бензина и дизельного топлива</w:t>
      </w:r>
      <w:r>
        <w:rPr>
          <w:rFonts w:ascii="Times New Roman" w:cs="Times New Roman" w:hAnsi="Times New Roman"/>
          <w:bCs/>
          <w:sz w:val="28"/>
          <w:szCs w:val="28"/>
        </w:rPr>
        <w:t xml:space="preserve">. Будучи </w:t>
      </w:r>
      <w:r>
        <w:rPr>
          <w:rFonts w:ascii="Times New Roman" w:cs="Times New Roman" w:hAnsi="Times New Roman"/>
          <w:bCs/>
          <w:sz w:val="28"/>
          <w:szCs w:val="28"/>
        </w:rPr>
        <w:t>развитым субъектом Российской Федерации, Республика</w:t>
      </w:r>
      <w:r>
        <w:rPr>
          <w:rFonts w:ascii="Times New Roman" w:cs="Times New Roman" w:hAnsi="Times New Roman"/>
          <w:bCs/>
          <w:sz w:val="28"/>
          <w:szCs w:val="28"/>
        </w:rPr>
        <w:t xml:space="preserve"> </w:t>
      </w:r>
      <w:r>
        <w:rPr>
          <w:rFonts w:ascii="Times New Roman" w:cs="Times New Roman" w:hAnsi="Times New Roman"/>
          <w:bCs/>
          <w:sz w:val="28"/>
          <w:szCs w:val="28"/>
        </w:rPr>
        <w:t xml:space="preserve">Башкортостан вносит существенный вклад в экономику страны. </w:t>
      </w:r>
    </w:p>
    <w:p>
      <w:pPr>
        <w:pStyle w:val="style66"/>
        <w:spacing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Тем не менее</w:t>
      </w:r>
      <w:r>
        <w:rPr>
          <w:rFonts w:ascii="Times New Roman" w:cs="Times New Roman" w:hAnsi="Times New Roman"/>
          <w:bCs/>
          <w:sz w:val="28"/>
          <w:szCs w:val="28"/>
        </w:rPr>
        <w:t xml:space="preserve"> в Башкортостане довольно много экологических проблем </w:t>
      </w:r>
      <w:r>
        <w:rPr>
          <w:rFonts w:ascii="Times New Roman" w:cs="Times New Roman" w:hAnsi="Times New Roman"/>
          <w:bCs/>
          <w:sz w:val="28"/>
          <w:szCs w:val="28"/>
        </w:rPr>
        <w:t>в сфере обращения с отходами</w:t>
      </w:r>
      <w:r>
        <w:rPr>
          <w:rFonts w:ascii="Times New Roman" w:cs="Times New Roman" w:hAnsi="Times New Roman"/>
          <w:bCs/>
          <w:sz w:val="28"/>
          <w:szCs w:val="28"/>
        </w:rPr>
        <w:t>. Самые серьезные проблемы это:</w:t>
      </w:r>
      <w:r>
        <w:rPr>
          <w:rFonts w:ascii="Times New Roman" w:cs="Times New Roman" w:hAnsi="Times New Roman"/>
          <w:bCs/>
          <w:sz w:val="28"/>
          <w:szCs w:val="28"/>
        </w:rPr>
        <w:t xml:space="preserve"> </w:t>
      </w:r>
    </w:p>
    <w:p>
      <w:pPr>
        <w:pStyle w:val="style66"/>
        <w:spacing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1. Износ технических средств</w:t>
      </w:r>
      <w:r>
        <w:rPr>
          <w:rFonts w:ascii="Times New Roman" w:cs="Times New Roman" w:hAnsi="Times New Roman"/>
          <w:bCs/>
          <w:sz w:val="28"/>
          <w:szCs w:val="28"/>
        </w:rPr>
        <w:t>;</w:t>
      </w:r>
    </w:p>
    <w:p>
      <w:pPr>
        <w:pStyle w:val="style66"/>
        <w:spacing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 xml:space="preserve">2. Использование </w:t>
      </w:r>
      <w:r>
        <w:rPr>
          <w:rFonts w:ascii="Times New Roman" w:cs="Times New Roman" w:hAnsi="Times New Roman"/>
          <w:bCs/>
          <w:sz w:val="28"/>
          <w:szCs w:val="28"/>
        </w:rPr>
        <w:t>многоотходной</w:t>
      </w:r>
      <w:r>
        <w:rPr>
          <w:rFonts w:ascii="Times New Roman" w:cs="Times New Roman" w:hAnsi="Times New Roman"/>
          <w:bCs/>
          <w:sz w:val="28"/>
          <w:szCs w:val="28"/>
        </w:rPr>
        <w:t xml:space="preserve"> технологии</w:t>
      </w:r>
      <w:r>
        <w:rPr>
          <w:rFonts w:ascii="Times New Roman" w:cs="Times New Roman" w:hAnsi="Times New Roman"/>
          <w:bCs/>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bCs/>
          <w:sz w:val="28"/>
          <w:szCs w:val="28"/>
        </w:rPr>
        <w:t>3. Низкоуровневое применение новейших ресурс</w:t>
      </w:r>
      <w:r>
        <w:rPr>
          <w:rFonts w:ascii="Times New Roman" w:cs="Times New Roman" w:hAnsi="Times New Roman"/>
          <w:bCs/>
          <w:sz w:val="28"/>
          <w:szCs w:val="28"/>
        </w:rPr>
        <w:t xml:space="preserve">ных </w:t>
      </w:r>
      <w:r>
        <w:rPr>
          <w:rFonts w:ascii="Times New Roman" w:cs="Times New Roman" w:hAnsi="Times New Roman"/>
          <w:bCs/>
          <w:sz w:val="28"/>
          <w:szCs w:val="28"/>
        </w:rPr>
        <w:t>и энергосберегающих технологий</w:t>
      </w:r>
      <w:r>
        <w:rPr>
          <w:rFonts w:ascii="Times New Roman" w:cs="Times New Roman" w:hAnsi="Times New Roman"/>
          <w:bCs/>
          <w:sz w:val="28"/>
          <w:szCs w:val="28"/>
        </w:rPr>
        <w:t xml:space="preserve"> </w:t>
      </w:r>
      <w:r>
        <w:rPr>
          <w:rStyle w:val="style38"/>
          <w:rFonts w:ascii="Times New Roman" w:cs="Times New Roman" w:hAnsi="Times New Roman"/>
          <w:sz w:val="28"/>
          <w:szCs w:val="28"/>
        </w:rPr>
        <w:footnoteReference w:id="44"/>
      </w:r>
      <w:r>
        <w:rPr>
          <w:rFonts w:ascii="Times New Roman" w:cs="Times New Roman" w:hAnsi="Times New Roman"/>
          <w:bCs/>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Н</w:t>
      </w:r>
      <w:r>
        <w:rPr>
          <w:rFonts w:ascii="Times New Roman" w:cs="Times New Roman" w:hAnsi="Times New Roman"/>
          <w:sz w:val="28"/>
          <w:szCs w:val="28"/>
        </w:rPr>
        <w:t>ефтян</w:t>
      </w:r>
      <w:r>
        <w:rPr>
          <w:rFonts w:ascii="Times New Roman" w:cs="Times New Roman" w:hAnsi="Times New Roman"/>
          <w:sz w:val="28"/>
          <w:szCs w:val="28"/>
        </w:rPr>
        <w:t xml:space="preserve">ая </w:t>
      </w:r>
      <w:r>
        <w:rPr>
          <w:rFonts w:ascii="Times New Roman" w:cs="Times New Roman" w:hAnsi="Times New Roman"/>
          <w:sz w:val="28"/>
          <w:szCs w:val="28"/>
        </w:rPr>
        <w:t>промышленность</w:t>
      </w:r>
      <w:r>
        <w:rPr>
          <w:rFonts w:ascii="Times New Roman" w:cs="Times New Roman" w:hAnsi="Times New Roman"/>
          <w:sz w:val="28"/>
          <w:szCs w:val="28"/>
        </w:rPr>
        <w:t xml:space="preserve"> наносит большой вред окружающей среде. Так как во </w:t>
      </w:r>
      <w:r>
        <w:rPr>
          <w:rFonts w:ascii="Times New Roman" w:cs="Times New Roman" w:hAnsi="Times New Roman"/>
          <w:sz w:val="28"/>
          <w:szCs w:val="28"/>
        </w:rPr>
        <w:t>время эксплуатации</w:t>
      </w:r>
      <w:r>
        <w:rPr>
          <w:rFonts w:ascii="Times New Roman" w:cs="Times New Roman" w:hAnsi="Times New Roman"/>
          <w:sz w:val="28"/>
          <w:szCs w:val="28"/>
        </w:rPr>
        <w:t xml:space="preserve"> </w:t>
      </w:r>
      <w:r>
        <w:rPr>
          <w:rFonts w:ascii="Times New Roman" w:cs="Times New Roman" w:hAnsi="Times New Roman"/>
          <w:sz w:val="28"/>
          <w:szCs w:val="28"/>
        </w:rPr>
        <w:t xml:space="preserve">залежей </w:t>
      </w:r>
      <w:r>
        <w:rPr>
          <w:rFonts w:ascii="Times New Roman" w:cs="Times New Roman" w:hAnsi="Times New Roman"/>
          <w:sz w:val="28"/>
          <w:szCs w:val="28"/>
        </w:rPr>
        <w:t>образуется жидкость</w:t>
      </w:r>
      <w:r>
        <w:rPr>
          <w:rFonts w:ascii="Times New Roman" w:cs="Times New Roman" w:hAnsi="Times New Roman"/>
          <w:sz w:val="28"/>
          <w:szCs w:val="28"/>
        </w:rPr>
        <w:t xml:space="preserve">, в которой содержатся </w:t>
      </w:r>
      <w:r>
        <w:rPr>
          <w:rFonts w:ascii="Times New Roman" w:cs="Times New Roman" w:hAnsi="Times New Roman"/>
          <w:sz w:val="28"/>
          <w:szCs w:val="28"/>
        </w:rPr>
        <w:t>газо- и обводненности скважин, минерализации пластовой воды</w:t>
      </w:r>
      <w:r>
        <w:rPr>
          <w:rFonts w:ascii="Times New Roman" w:cs="Times New Roman" w:hAnsi="Times New Roman"/>
          <w:sz w:val="28"/>
          <w:szCs w:val="28"/>
        </w:rPr>
        <w:t xml:space="preserve"> и т.д. </w:t>
      </w:r>
      <w:r>
        <w:rPr>
          <w:rFonts w:ascii="Times New Roman" w:cs="Times New Roman" w:hAnsi="Times New Roman"/>
          <w:sz w:val="28"/>
          <w:szCs w:val="28"/>
        </w:rPr>
        <w:t>Нефте</w:t>
      </w:r>
      <w:r>
        <w:rPr>
          <w:rFonts w:ascii="Times New Roman" w:cs="Times New Roman" w:hAnsi="Times New Roman"/>
          <w:sz w:val="28"/>
          <w:szCs w:val="28"/>
        </w:rPr>
        <w:t>шламы</w:t>
      </w:r>
      <w:r>
        <w:rPr>
          <w:rFonts w:ascii="Times New Roman" w:cs="Times New Roman" w:hAnsi="Times New Roman"/>
          <w:sz w:val="28"/>
          <w:szCs w:val="28"/>
        </w:rPr>
        <w:t xml:space="preserve"> являются одним </w:t>
      </w:r>
      <w:r>
        <w:rPr>
          <w:rFonts w:ascii="Times New Roman" w:cs="Times New Roman" w:hAnsi="Times New Roman"/>
          <w:sz w:val="28"/>
          <w:szCs w:val="28"/>
        </w:rPr>
        <w:t>из существенных источников загрязнения окружающей среды,</w:t>
      </w:r>
      <w:r>
        <w:rPr>
          <w:rFonts w:ascii="Times New Roman" w:cs="Times New Roman" w:hAnsi="Times New Roman"/>
          <w:sz w:val="28"/>
          <w:szCs w:val="28"/>
        </w:rPr>
        <w:t xml:space="preserve"> они возникают </w:t>
      </w:r>
      <w:r>
        <w:rPr>
          <w:rFonts w:ascii="Times New Roman" w:cs="Times New Roman" w:hAnsi="Times New Roman"/>
          <w:sz w:val="28"/>
          <w:szCs w:val="28"/>
        </w:rPr>
        <w:t xml:space="preserve">при добыче и подготовке нефти нефтесодержащие отходы, </w:t>
      </w:r>
      <w:r>
        <w:rPr>
          <w:rFonts w:ascii="Times New Roman" w:cs="Times New Roman" w:hAnsi="Times New Roman"/>
          <w:sz w:val="28"/>
          <w:szCs w:val="28"/>
        </w:rPr>
        <w:t xml:space="preserve">которые не нашли </w:t>
      </w:r>
      <w:r>
        <w:rPr>
          <w:rFonts w:ascii="Times New Roman" w:cs="Times New Roman" w:hAnsi="Times New Roman"/>
          <w:sz w:val="28"/>
          <w:szCs w:val="28"/>
        </w:rPr>
        <w:t>применения.</w:t>
      </w:r>
    </w:p>
    <w:p>
      <w:pPr>
        <w:pStyle w:val="style66"/>
        <w:spacing w:after="0" w:lineRule="auto" w:line="360"/>
        <w:ind w:firstLine="709"/>
        <w:jc w:val="both"/>
        <w:rPr>
          <w:rFonts w:ascii="Times New Roman" w:cs="Times New Roman" w:hAnsi="Times New Roman"/>
          <w:sz w:val="28"/>
          <w:szCs w:val="28"/>
        </w:rPr>
      </w:pPr>
    </w:p>
    <w:p>
      <w:pPr>
        <w:pStyle w:val="style0"/>
        <w:spacing w:lineRule="auto" w:line="360"/>
        <w:ind w:firstLine="709"/>
        <w:jc w:val="both"/>
        <w:rPr>
          <w:color w:val="000000"/>
          <w:sz w:val="28"/>
          <w:szCs w:val="28"/>
          <w:shd w:val="clear" w:color="auto" w:fill="ffffff"/>
        </w:rPr>
      </w:pPr>
      <w:r>
        <w:rPr>
          <w:color w:val="000000"/>
          <w:sz w:val="28"/>
          <w:szCs w:val="28"/>
          <w:shd w:val="clear" w:color="auto" w:fill="ffffff"/>
        </w:rPr>
        <w:t xml:space="preserve">На </w:t>
      </w:r>
      <w:r>
        <w:rPr>
          <w:color w:val="000000"/>
          <w:sz w:val="28"/>
          <w:szCs w:val="28"/>
          <w:shd w:val="clear" w:color="auto" w:fill="ffffff"/>
        </w:rPr>
        <w:t>Таблиц</w:t>
      </w:r>
      <w:r>
        <w:rPr>
          <w:color w:val="000000"/>
          <w:sz w:val="28"/>
          <w:szCs w:val="28"/>
          <w:shd w:val="clear" w:color="auto" w:fill="ffffff"/>
        </w:rPr>
        <w:t xml:space="preserve">е </w:t>
      </w:r>
      <w:r>
        <w:rPr>
          <w:color w:val="000000"/>
          <w:sz w:val="28"/>
          <w:szCs w:val="28"/>
          <w:shd w:val="clear" w:color="auto" w:fill="ffffff"/>
        </w:rPr>
        <w:t>1.</w:t>
      </w:r>
      <w:r>
        <w:rPr>
          <w:color w:val="000000"/>
          <w:sz w:val="28"/>
          <w:szCs w:val="28"/>
          <w:shd w:val="clear" w:color="auto" w:fill="ffffff"/>
        </w:rPr>
        <w:t xml:space="preserve"> Можно </w:t>
      </w:r>
      <w:r>
        <w:rPr>
          <w:color w:val="000000"/>
          <w:sz w:val="28"/>
          <w:szCs w:val="28"/>
          <w:shd w:val="clear" w:color="auto" w:fill="ffffff"/>
        </w:rPr>
        <w:t xml:space="preserve">рассмотреть </w:t>
      </w:r>
      <w:r>
        <w:rPr>
          <w:color w:val="000000"/>
          <w:sz w:val="28"/>
          <w:szCs w:val="28"/>
          <w:shd w:val="clear" w:color="auto" w:fill="ffffff"/>
        </w:rPr>
        <w:t>состояние</w:t>
      </w:r>
      <w:r>
        <w:rPr>
          <w:color w:val="000000"/>
          <w:sz w:val="28"/>
          <w:szCs w:val="28"/>
          <w:shd w:val="clear" w:color="auto" w:fill="ffffff"/>
        </w:rPr>
        <w:t xml:space="preserve"> запасов нефти и газа промышленных </w:t>
      </w:r>
      <w:r>
        <w:rPr>
          <w:color w:val="000000"/>
          <w:sz w:val="28"/>
          <w:szCs w:val="28"/>
          <w:shd w:val="clear" w:color="auto" w:fill="ffffff"/>
        </w:rPr>
        <w:t xml:space="preserve">в </w:t>
      </w:r>
      <w:r>
        <w:rPr>
          <w:color w:val="000000"/>
          <w:sz w:val="28"/>
          <w:szCs w:val="28"/>
          <w:shd w:val="clear" w:color="auto" w:fill="ffffff"/>
        </w:rPr>
        <w:t>Республике Башкортостан</w:t>
      </w:r>
      <w:r>
        <w:rPr>
          <w:color w:val="000000"/>
          <w:sz w:val="28"/>
          <w:szCs w:val="28"/>
          <w:shd w:val="clear" w:color="auto" w:fill="ffffff"/>
        </w:rPr>
        <w:t xml:space="preserve"> за </w:t>
      </w:r>
      <w:r>
        <w:rPr>
          <w:color w:val="000000"/>
          <w:sz w:val="28"/>
          <w:szCs w:val="28"/>
          <w:shd w:val="clear" w:color="auto" w:fill="ffffff"/>
        </w:rPr>
        <w:t xml:space="preserve">2021 </w:t>
      </w:r>
      <w:r>
        <w:rPr>
          <w:color w:val="000000"/>
          <w:sz w:val="28"/>
          <w:szCs w:val="28"/>
          <w:shd w:val="clear" w:color="auto" w:fill="ffffff"/>
        </w:rPr>
        <w:t>год</w:t>
      </w:r>
      <w:r>
        <w:rPr>
          <w:color w:val="000000"/>
          <w:sz w:val="28"/>
          <w:szCs w:val="28"/>
          <w:shd w:val="clear" w:color="auto" w:fill="ffffff"/>
        </w:rPr>
        <w:t xml:space="preserve"> </w:t>
      </w:r>
      <w:r>
        <w:rPr>
          <w:rStyle w:val="style38"/>
          <w:color w:val="000000"/>
          <w:sz w:val="28"/>
          <w:szCs w:val="28"/>
          <w:shd w:val="clear" w:color="auto" w:fill="ffffff"/>
        </w:rPr>
        <w:footnoteReference w:id="45"/>
      </w:r>
      <w:r>
        <w:rPr>
          <w:color w:val="000000"/>
          <w:sz w:val="28"/>
          <w:szCs w:val="28"/>
          <w:shd w:val="clear" w:color="auto" w:fill="ffffff"/>
        </w:rPr>
        <w:t xml:space="preserve">. </w:t>
      </w:r>
    </w:p>
    <w:p>
      <w:pPr>
        <w:pStyle w:val="style0"/>
        <w:tabs>
          <w:tab w:val="left" w:leader="none" w:pos="993"/>
        </w:tabs>
        <w:spacing w:lineRule="auto" w:line="360"/>
        <w:ind w:firstLine="709"/>
        <w:jc w:val="both"/>
        <w:rPr>
          <w:sz w:val="28"/>
          <w:szCs w:val="28"/>
        </w:rPr>
      </w:pPr>
    </w:p>
    <w:p>
      <w:pPr>
        <w:pStyle w:val="style0"/>
        <w:tabs>
          <w:tab w:val="left" w:leader="none" w:pos="993"/>
        </w:tabs>
        <w:spacing w:lineRule="auto" w:line="360"/>
        <w:jc w:val="both"/>
        <w:rPr>
          <w:sz w:val="28"/>
          <w:szCs w:val="28"/>
        </w:rPr>
      </w:pPr>
      <w:r>
        <w:rPr>
          <w:noProof/>
          <w:sz w:val="28"/>
          <w:szCs w:val="28"/>
          <w:lang w:eastAsia="ru-RU"/>
        </w:rPr>
        <w:drawing>
          <wp:inline distL="0" distT="0" distB="0" distR="0">
            <wp:extent cx="5961748" cy="2003727"/>
            <wp:effectExtent l="0" t="0" r="1270" b="0"/>
            <wp:docPr id="1026" name="Рисунок 1" descr="Изображение выглядит как стол&#10;&#10;Автоматически созданное описание"/>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2" cstate="print"/>
                    <a:srcRect l="0" t="0" r="18412" b="0"/>
                    <a:stretch/>
                  </pic:blipFill>
                  <pic:spPr>
                    <a:xfrm rot="0">
                      <a:off x="0" y="0"/>
                      <a:ext cx="5961748" cy="2003727"/>
                    </a:xfrm>
                    <a:prstGeom prst="rect"/>
                    <a:ln>
                      <a:noFill/>
                    </a:ln>
                  </pic:spPr>
                </pic:pic>
              </a:graphicData>
            </a:graphic>
          </wp:inline>
        </w:drawing>
      </w:r>
    </w:p>
    <w:p>
      <w:pPr>
        <w:pStyle w:val="style0"/>
        <w:tabs>
          <w:tab w:val="left" w:leader="none" w:pos="993"/>
        </w:tabs>
        <w:spacing w:lineRule="auto" w:line="360"/>
        <w:jc w:val="both"/>
        <w:rPr>
          <w:sz w:val="28"/>
          <w:szCs w:val="28"/>
        </w:rPr>
      </w:pPr>
    </w:p>
    <w:p>
      <w:pPr>
        <w:pStyle w:val="style0"/>
        <w:tabs>
          <w:tab w:val="left" w:leader="none" w:pos="993"/>
        </w:tabs>
        <w:spacing w:lineRule="auto" w:line="360"/>
        <w:ind w:firstLine="709"/>
        <w:jc w:val="both"/>
        <w:rPr>
          <w:sz w:val="28"/>
          <w:szCs w:val="28"/>
        </w:rPr>
      </w:pPr>
      <w:r>
        <w:rPr>
          <w:sz w:val="28"/>
          <w:szCs w:val="28"/>
        </w:rPr>
        <w:t>Образование шлама при проведении нефтепромысловых работ обусловлено следующими причинами:</w:t>
      </w:r>
    </w:p>
    <w:p>
      <w:pPr>
        <w:pStyle w:val="style0"/>
        <w:tabs>
          <w:tab w:val="left" w:leader="none" w:pos="993"/>
        </w:tabs>
        <w:spacing w:lineRule="auto" w:line="360"/>
        <w:ind w:firstLine="709"/>
        <w:jc w:val="both"/>
        <w:rPr>
          <w:sz w:val="28"/>
          <w:szCs w:val="28"/>
        </w:rPr>
      </w:pPr>
      <w:r>
        <w:rPr>
          <w:sz w:val="28"/>
          <w:szCs w:val="28"/>
        </w:rPr>
        <w:t>1. Слив при подготовке масла</w:t>
      </w:r>
      <w:r>
        <w:rPr>
          <w:sz w:val="28"/>
          <w:szCs w:val="28"/>
        </w:rPr>
        <w:t>;</w:t>
      </w:r>
    </w:p>
    <w:p>
      <w:pPr>
        <w:pStyle w:val="style0"/>
        <w:tabs>
          <w:tab w:val="left" w:leader="none" w:pos="993"/>
        </w:tabs>
        <w:spacing w:lineRule="auto" w:line="360"/>
        <w:ind w:firstLine="709"/>
        <w:jc w:val="both"/>
        <w:rPr>
          <w:sz w:val="28"/>
          <w:szCs w:val="28"/>
        </w:rPr>
      </w:pPr>
      <w:r>
        <w:rPr>
          <w:sz w:val="28"/>
          <w:szCs w:val="28"/>
        </w:rPr>
        <w:t>2. При разборке и сборке бака сливайте ег</w:t>
      </w:r>
      <w:r>
        <w:rPr>
          <w:sz w:val="28"/>
          <w:szCs w:val="28"/>
        </w:rPr>
        <w:t>о;</w:t>
      </w:r>
    </w:p>
    <w:p>
      <w:pPr>
        <w:pStyle w:val="style0"/>
        <w:tabs>
          <w:tab w:val="left" w:leader="none" w:pos="993"/>
        </w:tabs>
        <w:spacing w:lineRule="auto" w:line="360"/>
        <w:ind w:firstLine="709"/>
        <w:jc w:val="both"/>
        <w:rPr>
          <w:sz w:val="28"/>
          <w:szCs w:val="28"/>
        </w:rPr>
      </w:pPr>
      <w:r>
        <w:rPr>
          <w:sz w:val="28"/>
          <w:szCs w:val="28"/>
        </w:rPr>
        <w:t>3. Буровой раствор на нефтяной основе, используемый при буровых работах.</w:t>
      </w:r>
    </w:p>
    <w:p>
      <w:pPr>
        <w:pStyle w:val="style0"/>
        <w:tabs>
          <w:tab w:val="left" w:leader="none" w:pos="993"/>
        </w:tabs>
        <w:spacing w:lineRule="auto" w:line="360"/>
        <w:ind w:firstLine="709"/>
        <w:jc w:val="both"/>
        <w:rPr>
          <w:sz w:val="28"/>
          <w:szCs w:val="28"/>
        </w:rPr>
      </w:pPr>
      <w:r>
        <w:rPr>
          <w:sz w:val="28"/>
          <w:szCs w:val="28"/>
        </w:rPr>
        <w:t xml:space="preserve">Хранение </w:t>
      </w:r>
      <w:r>
        <w:rPr>
          <w:sz w:val="28"/>
          <w:szCs w:val="28"/>
        </w:rPr>
        <w:t>нефтешламов</w:t>
      </w:r>
      <w:r>
        <w:rPr>
          <w:sz w:val="28"/>
          <w:szCs w:val="28"/>
        </w:rPr>
        <w:t xml:space="preserve"> </w:t>
      </w:r>
      <w:r>
        <w:rPr>
          <w:sz w:val="28"/>
          <w:szCs w:val="28"/>
        </w:rPr>
        <w:t>нефтешламов</w:t>
      </w:r>
      <w:r>
        <w:rPr>
          <w:sz w:val="28"/>
          <w:szCs w:val="28"/>
        </w:rPr>
        <w:t xml:space="preserve"> осуществляется в грунтово-</w:t>
      </w:r>
      <w:r>
        <w:rPr>
          <w:sz w:val="28"/>
          <w:szCs w:val="28"/>
        </w:rPr>
        <w:t>амбарно</w:t>
      </w:r>
      <w:r>
        <w:rPr>
          <w:sz w:val="28"/>
          <w:szCs w:val="28"/>
        </w:rPr>
        <w:t>-строительном амбаре.</w:t>
      </w:r>
    </w:p>
    <w:p>
      <w:pPr>
        <w:pStyle w:val="style0"/>
        <w:tabs>
          <w:tab w:val="left" w:leader="none" w:pos="993"/>
        </w:tabs>
        <w:spacing w:lineRule="auto" w:line="360"/>
        <w:ind w:firstLine="709"/>
        <w:jc w:val="both"/>
        <w:rPr>
          <w:sz w:val="28"/>
          <w:szCs w:val="28"/>
        </w:rPr>
      </w:pPr>
      <w:r>
        <w:rPr>
          <w:sz w:val="28"/>
          <w:szCs w:val="28"/>
        </w:rPr>
        <w:t xml:space="preserve">Захоронения в Башкортостане часто делятся на два типа: законные и незаконные. Во вторую, как правило, входят промышленные отходы и сливы. </w:t>
      </w:r>
      <w:r>
        <w:rPr>
          <w:sz w:val="28"/>
          <w:szCs w:val="28"/>
        </w:rPr>
        <w:t>Распространена практика самовольной утилизации вредных веществ, в основном, такую утилизацию приводят мошеннические компании, которые не могут уничтожить</w:t>
      </w:r>
      <w:r>
        <w:rPr>
          <w:sz w:val="28"/>
          <w:szCs w:val="28"/>
        </w:rPr>
        <w:t xml:space="preserve"> </w:t>
      </w:r>
      <w:r>
        <w:rPr>
          <w:sz w:val="28"/>
          <w:szCs w:val="28"/>
        </w:rPr>
        <w:t>нефтешлам</w:t>
      </w:r>
      <w:r>
        <w:rPr>
          <w:sz w:val="28"/>
          <w:szCs w:val="28"/>
        </w:rPr>
        <w:t>ы</w:t>
      </w:r>
      <w:r>
        <w:rPr>
          <w:sz w:val="28"/>
          <w:szCs w:val="28"/>
        </w:rPr>
        <w:t>.</w:t>
      </w:r>
    </w:p>
    <w:p>
      <w:pPr>
        <w:pStyle w:val="style0"/>
        <w:tabs>
          <w:tab w:val="left" w:leader="none" w:pos="993"/>
        </w:tabs>
        <w:spacing w:lineRule="auto" w:line="360"/>
        <w:ind w:firstLine="709"/>
        <w:jc w:val="both"/>
        <w:rPr>
          <w:sz w:val="28"/>
          <w:szCs w:val="28"/>
        </w:rPr>
      </w:pPr>
      <w:r>
        <w:rPr>
          <w:sz w:val="28"/>
          <w:szCs w:val="28"/>
        </w:rPr>
        <w:t xml:space="preserve">В настоящее время на предприятиях Республики Башкортостан уже накопилось очень большое количество шлама из-за очень медленного процесса обезвреживания. </w:t>
      </w:r>
    </w:p>
    <w:p>
      <w:pPr>
        <w:pStyle w:val="style94"/>
        <w:shd w:val="clear" w:color="auto" w:fill="ffffff"/>
        <w:spacing w:before="0" w:beforeAutospacing="false" w:after="0" w:afterAutospacing="false" w:lineRule="auto" w:line="360"/>
        <w:ind w:firstLine="709"/>
        <w:jc w:val="both"/>
        <w:rPr>
          <w:rFonts w:eastAsia="SimSun"/>
          <w:color w:val="00000a"/>
          <w:sz w:val="28"/>
          <w:szCs w:val="28"/>
          <w:lang w:bidi="hi-IN" w:eastAsia="zh-CN"/>
        </w:rPr>
      </w:pPr>
      <w:r>
        <w:rPr>
          <w:rFonts w:eastAsia="SimSun"/>
          <w:color w:val="00000a"/>
          <w:sz w:val="28"/>
          <w:szCs w:val="28"/>
          <w:lang w:bidi="hi-IN" w:eastAsia="zh-CN"/>
        </w:rPr>
        <w:t xml:space="preserve">Одним из наиболее эффективных, современных, экологически чистых и экономически выгодных способов утилизации отходов является </w:t>
      </w:r>
      <w:r>
        <w:rPr>
          <w:rFonts w:eastAsia="SimSun"/>
          <w:color w:val="00000a"/>
          <w:sz w:val="28"/>
          <w:szCs w:val="28"/>
          <w:lang w:bidi="hi-IN" w:eastAsia="zh-CN"/>
        </w:rPr>
        <w:t>Газификаци</w:t>
      </w:r>
      <w:r>
        <w:rPr>
          <w:rFonts w:eastAsia="SimSun"/>
          <w:color w:val="00000a"/>
          <w:sz w:val="28"/>
          <w:szCs w:val="28"/>
          <w:lang w:bidi="hi-IN" w:eastAsia="zh-CN"/>
        </w:rPr>
        <w:t>я.</w:t>
      </w:r>
      <w:r>
        <w:rPr>
          <w:rFonts w:eastAsia="SimSun"/>
          <w:color w:val="00000a"/>
          <w:sz w:val="28"/>
          <w:szCs w:val="28"/>
          <w:lang w:bidi="hi-IN" w:eastAsia="zh-CN"/>
        </w:rPr>
        <w:t xml:space="preserve"> </w:t>
      </w:r>
      <w:r>
        <w:rPr>
          <w:rFonts w:eastAsia="SimSun"/>
          <w:color w:val="00000a"/>
          <w:sz w:val="28"/>
          <w:szCs w:val="28"/>
          <w:lang w:bidi="hi-IN" w:eastAsia="zh-CN"/>
        </w:rPr>
        <w:t xml:space="preserve">Отходы таким образом перерабатываются в </w:t>
      </w:r>
      <w:r>
        <w:rPr>
          <w:rFonts w:eastAsia="SimSun"/>
          <w:color w:val="00000a"/>
          <w:sz w:val="28"/>
          <w:szCs w:val="28"/>
          <w:lang w:bidi="hi-IN" w:eastAsia="zh-CN"/>
        </w:rPr>
        <w:t>печи</w:t>
      </w:r>
      <w:r>
        <w:rPr>
          <w:rFonts w:eastAsia="SimSun"/>
          <w:color w:val="00000a"/>
          <w:sz w:val="28"/>
          <w:szCs w:val="28"/>
          <w:lang w:bidi="hi-IN" w:eastAsia="zh-CN"/>
        </w:rPr>
        <w:t xml:space="preserve"> на высокой температуре</w:t>
      </w:r>
      <w:r>
        <w:rPr>
          <w:rFonts w:eastAsia="SimSun"/>
          <w:color w:val="00000a"/>
          <w:sz w:val="28"/>
          <w:szCs w:val="28"/>
          <w:lang w:bidi="hi-IN" w:eastAsia="zh-CN"/>
        </w:rPr>
        <w:t>, после чего п</w:t>
      </w:r>
      <w:r>
        <w:rPr>
          <w:rFonts w:eastAsia="SimSun"/>
          <w:color w:val="00000a"/>
          <w:sz w:val="28"/>
          <w:szCs w:val="28"/>
          <w:lang w:bidi="hi-IN" w:eastAsia="zh-CN"/>
        </w:rPr>
        <w:t xml:space="preserve">роизводится цемент. </w:t>
      </w:r>
      <w:r>
        <w:rPr>
          <w:rFonts w:eastAsia="SimSun"/>
          <w:color w:val="00000a"/>
          <w:sz w:val="28"/>
          <w:szCs w:val="28"/>
          <w:lang w:bidi="hi-IN" w:eastAsia="zh-CN"/>
        </w:rPr>
        <w:t xml:space="preserve">Данный способ позволяет </w:t>
      </w:r>
      <w:r>
        <w:rPr>
          <w:rFonts w:eastAsia="SimSun"/>
          <w:color w:val="00000a"/>
          <w:sz w:val="28"/>
          <w:szCs w:val="28"/>
          <w:lang w:bidi="hi-IN" w:eastAsia="zh-CN"/>
        </w:rPr>
        <w:t>п</w:t>
      </w:r>
      <w:r>
        <w:rPr>
          <w:rFonts w:eastAsia="SimSun"/>
          <w:color w:val="00000a"/>
          <w:sz w:val="28"/>
          <w:szCs w:val="28"/>
          <w:lang w:bidi="hi-IN" w:eastAsia="zh-CN"/>
        </w:rPr>
        <w:t>олностью окислить и разложить все органические компоненты</w:t>
      </w:r>
      <w:r>
        <w:rPr>
          <w:rFonts w:eastAsia="SimSun"/>
          <w:color w:val="00000a"/>
          <w:sz w:val="28"/>
          <w:szCs w:val="28"/>
          <w:lang w:bidi="hi-IN" w:eastAsia="zh-CN"/>
        </w:rPr>
        <w:t>. З</w:t>
      </w:r>
      <w:r>
        <w:rPr>
          <w:rFonts w:eastAsia="SimSun"/>
          <w:color w:val="00000a"/>
          <w:sz w:val="28"/>
          <w:szCs w:val="28"/>
          <w:lang w:bidi="hi-IN" w:eastAsia="zh-CN"/>
        </w:rPr>
        <w:t>олу</w:t>
      </w:r>
      <w:r>
        <w:rPr>
          <w:rFonts w:eastAsia="SimSun"/>
          <w:color w:val="00000a"/>
          <w:sz w:val="28"/>
          <w:szCs w:val="28"/>
          <w:lang w:bidi="hi-IN" w:eastAsia="zh-CN"/>
        </w:rPr>
        <w:t>, оставшаяся после газификации,</w:t>
      </w:r>
      <w:r>
        <w:rPr>
          <w:rFonts w:eastAsia="SimSun"/>
          <w:color w:val="00000a"/>
          <w:sz w:val="28"/>
          <w:szCs w:val="28"/>
          <w:lang w:bidi="hi-IN" w:eastAsia="zh-CN"/>
        </w:rPr>
        <w:t xml:space="preserve"> </w:t>
      </w:r>
      <w:r>
        <w:rPr>
          <w:rFonts w:eastAsia="SimSun"/>
          <w:color w:val="00000a"/>
          <w:sz w:val="28"/>
          <w:szCs w:val="28"/>
          <w:lang w:bidi="hi-IN" w:eastAsia="zh-CN"/>
        </w:rPr>
        <w:t xml:space="preserve">можно </w:t>
      </w:r>
      <w:r>
        <w:rPr>
          <w:rFonts w:eastAsia="SimSun"/>
          <w:color w:val="00000a"/>
          <w:sz w:val="28"/>
          <w:szCs w:val="28"/>
          <w:lang w:bidi="hi-IN" w:eastAsia="zh-CN"/>
        </w:rPr>
        <w:t xml:space="preserve">просто </w:t>
      </w:r>
      <w:r>
        <w:rPr>
          <w:rFonts w:eastAsia="SimSun"/>
          <w:color w:val="00000a"/>
          <w:sz w:val="28"/>
          <w:szCs w:val="28"/>
          <w:lang w:bidi="hi-IN" w:eastAsia="zh-CN"/>
        </w:rPr>
        <w:t>утилизовать</w:t>
      </w:r>
      <w:r>
        <w:rPr>
          <w:rFonts w:eastAsia="SimSun"/>
          <w:color w:val="00000a"/>
          <w:sz w:val="28"/>
          <w:szCs w:val="28"/>
          <w:lang w:bidi="hi-IN" w:eastAsia="zh-CN"/>
        </w:rPr>
        <w:t>.</w:t>
      </w:r>
      <w:r>
        <w:rPr>
          <w:rFonts w:eastAsia="SimSun"/>
          <w:color w:val="00000a"/>
          <w:sz w:val="28"/>
          <w:szCs w:val="28"/>
          <w:lang w:bidi="hi-IN" w:eastAsia="zh-CN"/>
        </w:rPr>
        <w:t xml:space="preserve"> </w:t>
      </w:r>
    </w:p>
    <w:p>
      <w:pPr>
        <w:pStyle w:val="style94"/>
        <w:shd w:val="clear" w:color="auto" w:fill="ffffff"/>
        <w:spacing w:before="0" w:beforeAutospacing="false" w:after="0" w:afterAutospacing="false" w:lineRule="auto" w:line="360"/>
        <w:ind w:firstLine="709"/>
        <w:jc w:val="both"/>
        <w:rPr>
          <w:color w:val="000000"/>
          <w:sz w:val="28"/>
          <w:szCs w:val="28"/>
        </w:rPr>
      </w:pPr>
      <w:r>
        <w:rPr>
          <w:rFonts w:eastAsia="SimSun"/>
          <w:color w:val="00000a"/>
          <w:sz w:val="28"/>
          <w:szCs w:val="28"/>
          <w:lang w:bidi="hi-IN" w:eastAsia="zh-CN"/>
        </w:rPr>
        <w:t xml:space="preserve">Благодаря газификации удалось сократить </w:t>
      </w:r>
      <w:r>
        <w:rPr>
          <w:rFonts w:eastAsia="SimSun"/>
          <w:color w:val="00000a"/>
          <w:sz w:val="28"/>
          <w:szCs w:val="28"/>
          <w:lang w:bidi="hi-IN" w:eastAsia="zh-CN"/>
        </w:rPr>
        <w:t>большое</w:t>
      </w:r>
      <w:r>
        <w:rPr>
          <w:rFonts w:eastAsia="SimSun"/>
          <w:color w:val="00000a"/>
          <w:sz w:val="28"/>
          <w:szCs w:val="28"/>
          <w:lang w:bidi="hi-IN" w:eastAsia="zh-CN"/>
        </w:rPr>
        <w:t xml:space="preserve"> количество отходов, однако это не решило проблему загрязнения атмосферы, воды и земли. </w:t>
      </w:r>
      <w:r>
        <w:rPr>
          <w:rFonts w:eastAsia="SimSun"/>
          <w:color w:val="00000a"/>
          <w:sz w:val="28"/>
          <w:szCs w:val="28"/>
          <w:lang w:bidi="hi-IN" w:eastAsia="zh-CN"/>
        </w:rPr>
        <w:t>«При</w:t>
      </w:r>
      <w:r>
        <w:rPr>
          <w:rFonts w:eastAsia="SimSun"/>
          <w:color w:val="00000a"/>
          <w:sz w:val="28"/>
          <w:szCs w:val="28"/>
          <w:lang w:bidi="hi-IN" w:eastAsia="zh-CN"/>
        </w:rPr>
        <w:t xml:space="preserve"> добыче нефти большинство </w:t>
      </w:r>
      <w:r>
        <w:rPr>
          <w:rFonts w:eastAsia="SimSun"/>
          <w:color w:val="00000a"/>
          <w:sz w:val="28"/>
          <w:szCs w:val="28"/>
          <w:lang w:bidi="hi-IN" w:eastAsia="zh-CN"/>
        </w:rPr>
        <w:t>нефтесодержащих</w:t>
      </w:r>
      <w:r>
        <w:rPr>
          <w:rFonts w:eastAsia="SimSun"/>
          <w:color w:val="00000a"/>
          <w:sz w:val="28"/>
          <w:szCs w:val="28"/>
          <w:lang w:bidi="hi-IN" w:eastAsia="zh-CN"/>
        </w:rPr>
        <w:t xml:space="preserve"> отходов </w:t>
      </w:r>
      <w:r>
        <w:rPr>
          <w:rFonts w:eastAsia="SimSun"/>
          <w:color w:val="00000a"/>
          <w:sz w:val="28"/>
          <w:szCs w:val="28"/>
          <w:lang w:bidi="hi-IN" w:eastAsia="zh-CN"/>
        </w:rPr>
        <w:t>подвергается уничтожению либо используется повторно</w:t>
      </w:r>
      <w:r>
        <w:rPr>
          <w:color w:val="000000"/>
          <w:sz w:val="28"/>
          <w:szCs w:val="28"/>
        </w:rPr>
        <w:t>. При транспортировке нефтепродуктов большая часть нефтесодержащих отходов уходит в промышленный цикл</w:t>
      </w:r>
      <w:r>
        <w:rPr>
          <w:color w:val="000000"/>
          <w:sz w:val="28"/>
          <w:szCs w:val="28"/>
        </w:rPr>
        <w:t xml:space="preserve">. </w:t>
      </w:r>
      <w:r>
        <w:rPr>
          <w:color w:val="000000"/>
          <w:sz w:val="28"/>
          <w:szCs w:val="28"/>
        </w:rPr>
        <w:t xml:space="preserve">Поэтому для Башкортостана </w:t>
      </w:r>
      <w:r>
        <w:rPr>
          <w:color w:val="000000"/>
          <w:sz w:val="28"/>
          <w:szCs w:val="28"/>
        </w:rPr>
        <w:t>остаются</w:t>
      </w:r>
      <w:r>
        <w:rPr>
          <w:color w:val="000000"/>
          <w:sz w:val="28"/>
          <w:szCs w:val="28"/>
        </w:rPr>
        <w:t xml:space="preserve"> актуальными такие проблемы, как переработка шламов при добыче, нефтепромысловая обработка, транспортировка нефти, разработка новых шламов, совершенствование существующих способов утилизации</w:t>
      </w:r>
      <w:r>
        <w:rPr>
          <w:color w:val="000000"/>
          <w:sz w:val="28"/>
          <w:szCs w:val="28"/>
        </w:rPr>
        <w:t>»</w:t>
      </w:r>
      <w:r>
        <w:rPr>
          <w:rStyle w:val="style38"/>
          <w:color w:val="000000"/>
          <w:sz w:val="28"/>
          <w:szCs w:val="28"/>
        </w:rPr>
        <w:footnoteReference w:id="46"/>
      </w:r>
      <w:r>
        <w:rPr>
          <w:color w:val="000000"/>
          <w:sz w:val="28"/>
          <w:szCs w:val="28"/>
        </w:rPr>
        <w:t>.</w:t>
      </w:r>
    </w:p>
    <w:p>
      <w:pPr>
        <w:pStyle w:val="style94"/>
        <w:shd w:val="clear" w:color="auto" w:fill="ffffff"/>
        <w:spacing w:before="0" w:beforeAutospacing="false" w:after="0" w:afterAutospacing="false" w:lineRule="auto" w:line="360"/>
        <w:ind w:firstLine="709"/>
        <w:jc w:val="both"/>
        <w:rPr>
          <w:rFonts w:eastAsia="SimSun"/>
          <w:color w:val="00000a"/>
          <w:sz w:val="28"/>
          <w:szCs w:val="28"/>
          <w:lang w:bidi="hi-IN" w:eastAsia="zh-CN"/>
        </w:rPr>
      </w:pPr>
      <w:r>
        <w:rPr>
          <w:sz w:val="28"/>
          <w:szCs w:val="28"/>
        </w:rPr>
        <w:t xml:space="preserve">Таким </w:t>
      </w:r>
      <w:r>
        <w:rPr>
          <w:sz w:val="28"/>
          <w:szCs w:val="28"/>
        </w:rPr>
        <w:t>образом, было выявлено</w:t>
      </w:r>
      <w:r>
        <w:rPr>
          <w:sz w:val="28"/>
          <w:szCs w:val="28"/>
        </w:rPr>
        <w:t>:</w:t>
      </w:r>
    </w:p>
    <w:p>
      <w:pPr>
        <w:pStyle w:val="style0"/>
        <w:spacing w:lineRule="auto" w:line="360"/>
        <w:ind w:firstLine="709"/>
        <w:jc w:val="both"/>
        <w:rPr>
          <w:sz w:val="28"/>
          <w:szCs w:val="28"/>
        </w:rPr>
      </w:pPr>
      <w:r>
        <w:rPr>
          <w:sz w:val="28"/>
          <w:szCs w:val="28"/>
        </w:rPr>
        <w:t xml:space="preserve">1) </w:t>
      </w:r>
      <w:r>
        <w:rPr>
          <w:sz w:val="28"/>
          <w:szCs w:val="28"/>
        </w:rPr>
        <w:t>Тяньваньская</w:t>
      </w:r>
      <w:r>
        <w:rPr>
          <w:sz w:val="28"/>
          <w:szCs w:val="28"/>
        </w:rPr>
        <w:t xml:space="preserve"> АЭС является крупнейшим проектом технико-экономического сотрудничества между Китаем и Россией.</w:t>
      </w:r>
      <w:r>
        <w:rPr>
          <w:sz w:val="28"/>
          <w:szCs w:val="28"/>
        </w:rPr>
        <w:t xml:space="preserve"> </w:t>
      </w:r>
      <w:r>
        <w:rPr>
          <w:sz w:val="28"/>
          <w:szCs w:val="28"/>
        </w:rPr>
        <w:t xml:space="preserve">Данный проект </w:t>
      </w:r>
      <w:r>
        <w:rPr>
          <w:sz w:val="28"/>
          <w:szCs w:val="28"/>
        </w:rPr>
        <w:t xml:space="preserve">проводит и осуществляет поддержку </w:t>
      </w:r>
      <w:r>
        <w:rPr>
          <w:sz w:val="28"/>
          <w:szCs w:val="28"/>
        </w:rPr>
        <w:t>ядерн</w:t>
      </w:r>
      <w:r>
        <w:rPr>
          <w:sz w:val="28"/>
          <w:szCs w:val="28"/>
        </w:rPr>
        <w:t xml:space="preserve">ой </w:t>
      </w:r>
      <w:r>
        <w:rPr>
          <w:sz w:val="28"/>
          <w:szCs w:val="28"/>
        </w:rPr>
        <w:t>энергетики</w:t>
      </w:r>
      <w:r>
        <w:rPr>
          <w:sz w:val="28"/>
          <w:szCs w:val="28"/>
        </w:rPr>
        <w:t xml:space="preserve"> через </w:t>
      </w:r>
      <w:r>
        <w:rPr>
          <w:sz w:val="28"/>
          <w:szCs w:val="28"/>
        </w:rPr>
        <w:t>корпорацию «</w:t>
      </w:r>
      <w:r>
        <w:rPr>
          <w:sz w:val="28"/>
          <w:szCs w:val="28"/>
        </w:rPr>
        <w:t>Атомтехэнерго</w:t>
      </w:r>
      <w:r>
        <w:rPr>
          <w:sz w:val="28"/>
          <w:szCs w:val="28"/>
        </w:rPr>
        <w:t>» (эксплуатация станции и обучение) и «</w:t>
      </w:r>
      <w:r>
        <w:rPr>
          <w:sz w:val="28"/>
          <w:szCs w:val="28"/>
        </w:rPr>
        <w:t>Атомтехэнерго</w:t>
      </w:r>
      <w:r>
        <w:rPr>
          <w:sz w:val="28"/>
          <w:szCs w:val="28"/>
        </w:rPr>
        <w:t>».</w:t>
      </w:r>
    </w:p>
    <w:p>
      <w:pPr>
        <w:pStyle w:val="style0"/>
        <w:spacing w:lineRule="auto" w:line="360"/>
        <w:ind w:firstLine="709"/>
        <w:jc w:val="both"/>
        <w:rPr>
          <w:sz w:val="28"/>
          <w:szCs w:val="28"/>
        </w:rPr>
      </w:pPr>
      <w:r>
        <w:rPr>
          <w:sz w:val="28"/>
          <w:szCs w:val="28"/>
        </w:rPr>
        <w:t xml:space="preserve"> 2) «Балт</w:t>
      </w:r>
      <w:r>
        <w:rPr>
          <w:sz w:val="28"/>
          <w:szCs w:val="28"/>
        </w:rPr>
        <w:t>ийская жемчужина</w:t>
      </w:r>
      <w:r>
        <w:rPr>
          <w:sz w:val="28"/>
          <w:szCs w:val="28"/>
        </w:rPr>
        <w:t xml:space="preserve">» </w:t>
      </w:r>
      <w:r>
        <w:rPr>
          <w:sz w:val="28"/>
          <w:szCs w:val="28"/>
        </w:rPr>
        <w:t xml:space="preserve">– </w:t>
      </w:r>
      <w:r>
        <w:rPr>
          <w:sz w:val="28"/>
          <w:szCs w:val="28"/>
        </w:rPr>
        <w:t xml:space="preserve">проект строительства нового жилого </w:t>
      </w:r>
      <w:r>
        <w:rPr>
          <w:sz w:val="28"/>
          <w:szCs w:val="28"/>
        </w:rPr>
        <w:t xml:space="preserve">комплекса </w:t>
      </w:r>
      <w:r>
        <w:rPr>
          <w:sz w:val="28"/>
          <w:szCs w:val="28"/>
        </w:rPr>
        <w:t>на Финско</w:t>
      </w:r>
      <w:r>
        <w:rPr>
          <w:sz w:val="28"/>
          <w:szCs w:val="28"/>
        </w:rPr>
        <w:t>м</w:t>
      </w:r>
      <w:r>
        <w:rPr>
          <w:sz w:val="28"/>
          <w:szCs w:val="28"/>
        </w:rPr>
        <w:t xml:space="preserve"> залив</w:t>
      </w:r>
      <w:r>
        <w:rPr>
          <w:sz w:val="28"/>
          <w:szCs w:val="28"/>
        </w:rPr>
        <w:t xml:space="preserve">е </w:t>
      </w:r>
      <w:r>
        <w:rPr>
          <w:sz w:val="28"/>
          <w:szCs w:val="28"/>
        </w:rPr>
        <w:t>в городе Санкт-Петербург.</w:t>
      </w:r>
      <w:r>
        <w:rPr>
          <w:sz w:val="28"/>
          <w:szCs w:val="28"/>
        </w:rPr>
        <w:t xml:space="preserve"> </w:t>
      </w:r>
      <w:r>
        <w:rPr>
          <w:sz w:val="28"/>
          <w:szCs w:val="28"/>
        </w:rPr>
        <w:t xml:space="preserve">«Балтийская жемчужина» </w:t>
      </w:r>
      <w:r>
        <w:rPr>
          <w:sz w:val="28"/>
          <w:szCs w:val="28"/>
        </w:rPr>
        <w:t xml:space="preserve">особое внимание уделяет </w:t>
      </w:r>
      <w:r>
        <w:rPr>
          <w:sz w:val="28"/>
          <w:szCs w:val="28"/>
        </w:rPr>
        <w:t xml:space="preserve">на </w:t>
      </w:r>
      <w:r>
        <w:rPr>
          <w:sz w:val="28"/>
          <w:szCs w:val="28"/>
        </w:rPr>
        <w:t>социальные</w:t>
      </w:r>
      <w:r>
        <w:rPr>
          <w:sz w:val="28"/>
          <w:szCs w:val="28"/>
        </w:rPr>
        <w:t xml:space="preserve"> и культурные программы.</w:t>
      </w:r>
      <w:r>
        <w:rPr>
          <w:sz w:val="28"/>
          <w:szCs w:val="28"/>
        </w:rPr>
        <w:t xml:space="preserve"> </w:t>
      </w:r>
      <w:r>
        <w:rPr>
          <w:sz w:val="28"/>
          <w:szCs w:val="28"/>
        </w:rPr>
        <w:t xml:space="preserve">Проект </w:t>
      </w:r>
      <w:r>
        <w:rPr>
          <w:sz w:val="28"/>
          <w:szCs w:val="28"/>
        </w:rPr>
        <w:t>«</w:t>
      </w:r>
      <w:r>
        <w:rPr>
          <w:sz w:val="28"/>
          <w:szCs w:val="28"/>
        </w:rPr>
        <w:t>Навстречу город</w:t>
      </w:r>
      <w:r>
        <w:rPr>
          <w:sz w:val="28"/>
          <w:szCs w:val="28"/>
        </w:rPr>
        <w:t>» направлен на поддержание коммуникации между продавцом и покупателем.</w:t>
      </w:r>
    </w:p>
    <w:p>
      <w:pPr>
        <w:pStyle w:val="style0"/>
        <w:spacing w:lineRule="auto" w:line="360"/>
        <w:ind w:firstLine="709"/>
        <w:jc w:val="both"/>
        <w:rPr>
          <w:sz w:val="28"/>
          <w:szCs w:val="28"/>
        </w:rPr>
      </w:pPr>
      <w:r>
        <w:rPr>
          <w:sz w:val="28"/>
          <w:szCs w:val="28"/>
        </w:rPr>
        <w:t xml:space="preserve">3) Проанализирован проект завода по переработке </w:t>
      </w:r>
      <w:r>
        <w:rPr>
          <w:sz w:val="28"/>
          <w:szCs w:val="28"/>
        </w:rPr>
        <w:t>нефтешламов</w:t>
      </w:r>
      <w:r>
        <w:rPr>
          <w:sz w:val="28"/>
          <w:szCs w:val="28"/>
        </w:rPr>
        <w:t xml:space="preserve"> в Башкортостане. Концентрация промышленного производства оказалась значительно выше всех российских показателей, особенно с позиции нефтеперерабатывающих, химических и нефтехимических предприятий.</w:t>
      </w:r>
    </w:p>
    <w:p>
      <w:pPr>
        <w:pStyle w:val="style0"/>
        <w:spacing w:lineRule="auto" w:line="360"/>
        <w:ind w:firstLine="709"/>
        <w:jc w:val="both"/>
        <w:rPr>
          <w:bCs/>
          <w:sz w:val="28"/>
          <w:szCs w:val="28"/>
        </w:rPr>
      </w:pPr>
      <w:r>
        <w:rPr>
          <w:bCs/>
          <w:sz w:val="28"/>
          <w:szCs w:val="28"/>
        </w:rPr>
        <w:br w:type="page"/>
      </w:r>
    </w:p>
    <w:bookmarkStart w:id="21" w:name="_Toc135856975"/>
    <w:bookmarkStart w:id="22" w:name="_Toc136248206"/>
    <w:p>
      <w:pPr>
        <w:pStyle w:val="style1"/>
        <w:jc w:val="center"/>
        <w:rPr>
          <w:rFonts w:ascii="Times New Roman" w:cs="Times New Roman" w:hAnsi="Times New Roman"/>
          <w:b w:val="false"/>
          <w:sz w:val="28"/>
          <w:szCs w:val="28"/>
        </w:rPr>
      </w:pPr>
      <w:r>
        <w:rPr>
          <w:rFonts w:ascii="Times New Roman" w:cs="Times New Roman" w:hAnsi="Times New Roman"/>
          <w:sz w:val="28"/>
          <w:szCs w:val="28"/>
        </w:rPr>
        <w:t>Глава 3. Анализ финансовых проблем экономического сотрудничества Китая и России</w:t>
      </w:r>
      <w:bookmarkEnd w:id="21"/>
      <w:bookmarkEnd w:id="22"/>
    </w:p>
    <w:bookmarkStart w:id="23" w:name="_Toc135856976"/>
    <w:bookmarkStart w:id="24" w:name="_Toc136248207"/>
    <w:p>
      <w:pPr>
        <w:pStyle w:val="style66"/>
        <w:spacing w:after="0" w:lineRule="auto" w:line="360"/>
        <w:ind w:firstLine="851"/>
        <w:outlineLvl w:val="1"/>
        <w:rPr>
          <w:rFonts w:ascii="Times New Roman" w:cs="Times New Roman" w:hAnsi="Times New Roman"/>
          <w:b/>
          <w:sz w:val="28"/>
          <w:szCs w:val="28"/>
        </w:rPr>
      </w:pPr>
      <w:r>
        <w:rPr>
          <w:rFonts w:ascii="Times New Roman" w:cs="Times New Roman" w:hAnsi="Times New Roman"/>
          <w:b/>
          <w:sz w:val="28"/>
          <w:szCs w:val="28"/>
        </w:rPr>
        <w:t>3.1 Сотрудничество КНР и РФ в кредитно-банковской сфере</w:t>
      </w:r>
      <w:bookmarkEnd w:id="23"/>
      <w:bookmarkEnd w:id="24"/>
    </w:p>
    <w:p>
      <w:pPr>
        <w:pStyle w:val="style66"/>
        <w:spacing w:after="0" w:lineRule="auto" w:line="360"/>
        <w:ind w:firstLine="709"/>
        <w:jc w:val="both"/>
        <w:rPr>
          <w:rFonts w:ascii="Times New Roman" w:cs="Times New Roman" w:hAnsi="Times New Roman"/>
          <w:b/>
          <w:sz w:val="28"/>
          <w:szCs w:val="28"/>
        </w:rPr>
      </w:pP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 xml:space="preserve">Несмотря на рост экономического сотрудничества </w:t>
      </w:r>
      <w:r>
        <w:rPr>
          <w:rFonts w:ascii="Times New Roman" w:cs="Times New Roman" w:hAnsi="Times New Roman"/>
          <w:bCs/>
          <w:sz w:val="28"/>
          <w:szCs w:val="28"/>
        </w:rPr>
        <w:t>между Россией и Китаем</w:t>
      </w:r>
      <w:r>
        <w:rPr>
          <w:rFonts w:ascii="Times New Roman" w:cs="Times New Roman" w:hAnsi="Times New Roman"/>
          <w:bCs/>
          <w:sz w:val="28"/>
          <w:szCs w:val="28"/>
        </w:rPr>
        <w:t xml:space="preserve">, сотрудничество </w:t>
      </w:r>
      <w:r>
        <w:rPr>
          <w:rFonts w:ascii="Times New Roman" w:cs="Times New Roman" w:hAnsi="Times New Roman"/>
          <w:bCs/>
          <w:sz w:val="28"/>
          <w:szCs w:val="28"/>
        </w:rPr>
        <w:t xml:space="preserve">в банковской сфере остается на низком уровне. </w:t>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w:t>
      </w:r>
      <w:r>
        <w:rPr>
          <w:rFonts w:ascii="Times New Roman" w:cs="Times New Roman" w:hAnsi="Times New Roman"/>
          <w:bCs/>
          <w:sz w:val="28"/>
          <w:szCs w:val="28"/>
        </w:rPr>
        <w:t>Ц</w:t>
      </w:r>
      <w:r>
        <w:rPr>
          <w:rFonts w:ascii="Times New Roman" w:cs="Times New Roman" w:hAnsi="Times New Roman"/>
          <w:bCs/>
          <w:sz w:val="28"/>
          <w:szCs w:val="28"/>
        </w:rPr>
        <w:t xml:space="preserve">В 2019 году ЦБ РФ </w:t>
      </w:r>
      <w:r>
        <w:rPr>
          <w:rFonts w:ascii="Times New Roman" w:cs="Times New Roman" w:hAnsi="Times New Roman"/>
          <w:bCs/>
          <w:sz w:val="28"/>
          <w:szCs w:val="28"/>
        </w:rPr>
        <w:t xml:space="preserve">стал </w:t>
      </w:r>
      <w:r>
        <w:rPr>
          <w:rFonts w:ascii="Times New Roman" w:cs="Times New Roman" w:hAnsi="Times New Roman"/>
          <w:bCs/>
          <w:sz w:val="28"/>
          <w:szCs w:val="28"/>
        </w:rPr>
        <w:t>инвестировать в китайские ценные бумаги</w:t>
      </w:r>
      <w:r>
        <w:rPr>
          <w:rFonts w:ascii="Times New Roman" w:cs="Times New Roman" w:hAnsi="Times New Roman"/>
          <w:bCs/>
          <w:sz w:val="28"/>
          <w:szCs w:val="28"/>
        </w:rPr>
        <w:t xml:space="preserve">, которые составили около </w:t>
      </w:r>
      <w:r>
        <w:rPr>
          <w:rFonts w:ascii="Times New Roman" w:cs="Times New Roman" w:hAnsi="Times New Roman"/>
          <w:bCs/>
          <w:sz w:val="28"/>
          <w:szCs w:val="28"/>
        </w:rPr>
        <w:t>15% от общего объема инвестиций, что выше, чем вложения в ценные бумаги США</w:t>
      </w:r>
      <w:r>
        <w:rPr>
          <w:rFonts w:ascii="Times New Roman" w:cs="Times New Roman" w:hAnsi="Times New Roman"/>
          <w:bCs/>
          <w:sz w:val="28"/>
          <w:szCs w:val="28"/>
        </w:rPr>
        <w:t>»</w:t>
      </w:r>
      <w:r>
        <w:rPr>
          <w:rStyle w:val="style38"/>
          <w:rFonts w:ascii="Times New Roman" w:cs="Times New Roman" w:hAnsi="Times New Roman"/>
          <w:bCs/>
          <w:sz w:val="28"/>
          <w:szCs w:val="28"/>
        </w:rPr>
        <w:footnoteReference w:id="47"/>
      </w:r>
      <w:r>
        <w:rPr>
          <w:rFonts w:ascii="Times New Roman" w:cs="Times New Roman" w:hAnsi="Times New Roman"/>
          <w:bCs/>
          <w:sz w:val="28"/>
          <w:szCs w:val="28"/>
        </w:rPr>
        <w:t>. Большая часть политики диверсификации портфеля российских банков связана с антироссийскими санкциями. Минфин России выпустит облигации, номинированные в юанях, для Китая.</w:t>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 xml:space="preserve">В 2022 году будет продолжена работа по увеличению объемов взаиморасчетов в национальных валютах. В 2019 году было подписано соглашение о взаимных платежах и платежах между правительствами. Поэтому с 2019 года все расчеты с ПАО ВТБ и китайскими коммерческими банками осуществляются в национальной валюте. Некоторые успехи можно выделить в сфере платежной инфраструктуры. При осуществлении платежей и расчетов с китайскими организациями планируется использовать китайский аналог SWIFT — Китайскую международную платежную систему. Кроме того, западные санкции против России в 2022 году ускорили активацию системы. </w:t>
      </w:r>
      <w:r>
        <w:rPr>
          <w:rFonts w:ascii="Times New Roman" w:cs="Times New Roman" w:hAnsi="Times New Roman"/>
          <w:bCs/>
          <w:sz w:val="28"/>
          <w:szCs w:val="28"/>
        </w:rPr>
        <w:t>«</w:t>
      </w:r>
      <w:r>
        <w:rPr>
          <w:rFonts w:ascii="Times New Roman" w:cs="Times New Roman" w:hAnsi="Times New Roman"/>
          <w:bCs/>
          <w:sz w:val="28"/>
          <w:szCs w:val="28"/>
        </w:rPr>
        <w:t xml:space="preserve">В 2019 </w:t>
      </w:r>
      <w:r>
        <w:rPr>
          <w:rFonts w:ascii="Times New Roman" w:cs="Times New Roman" w:hAnsi="Times New Roman"/>
          <w:bCs/>
          <w:sz w:val="28"/>
          <w:szCs w:val="28"/>
        </w:rPr>
        <w:t xml:space="preserve">на </w:t>
      </w:r>
      <w:r>
        <w:rPr>
          <w:rFonts w:ascii="Times New Roman" w:cs="Times New Roman" w:hAnsi="Times New Roman"/>
          <w:bCs/>
          <w:sz w:val="28"/>
          <w:szCs w:val="28"/>
        </w:rPr>
        <w:t>саммите БРИКС</w:t>
      </w:r>
      <w:r>
        <w:rPr>
          <w:rFonts w:ascii="Times New Roman" w:cs="Times New Roman" w:hAnsi="Times New Roman"/>
          <w:bCs/>
          <w:sz w:val="28"/>
          <w:szCs w:val="28"/>
        </w:rPr>
        <w:t xml:space="preserve"> было принято решение </w:t>
      </w:r>
      <w:r>
        <w:rPr>
          <w:rFonts w:ascii="Times New Roman" w:cs="Times New Roman" w:hAnsi="Times New Roman"/>
          <w:bCs/>
          <w:sz w:val="28"/>
          <w:szCs w:val="28"/>
        </w:rPr>
        <w:t>о создании дополнительной межбанковской платежной системы для имитации SWIFT</w:t>
      </w:r>
      <w:r>
        <w:rPr>
          <w:rFonts w:ascii="Times New Roman" w:cs="Times New Roman" w:hAnsi="Times New Roman"/>
          <w:bCs/>
          <w:sz w:val="28"/>
          <w:szCs w:val="28"/>
        </w:rPr>
        <w:t>»</w:t>
      </w:r>
      <w:r>
        <w:rPr>
          <w:rFonts w:ascii="Times New Roman" w:cs="Times New Roman" w:hAnsi="Times New Roman"/>
          <w:bCs/>
          <w:sz w:val="28"/>
          <w:szCs w:val="28"/>
        </w:rPr>
        <w:t xml:space="preserve"> </w:t>
      </w:r>
      <w:r>
        <w:rPr>
          <w:rStyle w:val="style38"/>
          <w:rFonts w:ascii="Times New Roman" w:cs="Times New Roman" w:hAnsi="Times New Roman"/>
          <w:sz w:val="28"/>
          <w:szCs w:val="28"/>
        </w:rPr>
        <w:footnoteReference w:id="48"/>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Несмотря на быстрое развитие сотрудничества </w:t>
      </w:r>
      <w:r>
        <w:rPr>
          <w:rFonts w:ascii="Times New Roman" w:cs="Times New Roman" w:hAnsi="Times New Roman"/>
          <w:sz w:val="28"/>
          <w:szCs w:val="28"/>
        </w:rPr>
        <w:t>в финансовой сфере</w:t>
      </w:r>
      <w:r>
        <w:rPr>
          <w:rFonts w:ascii="Times New Roman" w:cs="Times New Roman" w:hAnsi="Times New Roman"/>
          <w:sz w:val="28"/>
          <w:szCs w:val="28"/>
        </w:rPr>
        <w:t xml:space="preserve">, </w:t>
      </w:r>
      <w:r>
        <w:rPr>
          <w:rFonts w:ascii="Times New Roman" w:cs="Times New Roman" w:hAnsi="Times New Roman"/>
          <w:sz w:val="28"/>
          <w:szCs w:val="28"/>
        </w:rPr>
        <w:t>существенн</w:t>
      </w:r>
      <w:r>
        <w:rPr>
          <w:rFonts w:ascii="Times New Roman" w:cs="Times New Roman" w:hAnsi="Times New Roman"/>
          <w:sz w:val="28"/>
          <w:szCs w:val="28"/>
        </w:rPr>
        <w:t xml:space="preserve">ой проблемой </w:t>
      </w:r>
      <w:r>
        <w:rPr>
          <w:rFonts w:ascii="Times New Roman" w:cs="Times New Roman" w:hAnsi="Times New Roman"/>
          <w:sz w:val="28"/>
          <w:szCs w:val="28"/>
        </w:rPr>
        <w:t xml:space="preserve">для проникновения на китайский рынок является действующее внутреннее законодательство, требующее от иностранных финансовых организаций высокого уровня административной нагрузки. </w:t>
      </w:r>
      <w:r>
        <w:rPr>
          <w:rFonts w:ascii="Times New Roman" w:cs="Times New Roman" w:hAnsi="Times New Roman"/>
          <w:sz w:val="28"/>
          <w:szCs w:val="28"/>
        </w:rPr>
        <w:t>«</w:t>
      </w:r>
      <w:r>
        <w:rPr>
          <w:rFonts w:ascii="Times New Roman" w:cs="Times New Roman" w:hAnsi="Times New Roman"/>
          <w:sz w:val="28"/>
          <w:szCs w:val="28"/>
        </w:rPr>
        <w:t xml:space="preserve">В качестве примеры мы взяли </w:t>
      </w:r>
      <w:r>
        <w:rPr>
          <w:rFonts w:ascii="Times New Roman" w:cs="Times New Roman" w:hAnsi="Times New Roman"/>
          <w:sz w:val="28"/>
          <w:szCs w:val="28"/>
        </w:rPr>
        <w:t xml:space="preserve">ПАО Московский кредитный банк, </w:t>
      </w:r>
      <w:r>
        <w:rPr>
          <w:rFonts w:ascii="Times New Roman" w:cs="Times New Roman" w:hAnsi="Times New Roman"/>
          <w:sz w:val="28"/>
          <w:szCs w:val="28"/>
        </w:rPr>
        <w:t xml:space="preserve">он </w:t>
      </w:r>
      <w:r>
        <w:rPr>
          <w:rFonts w:ascii="Times New Roman" w:cs="Times New Roman" w:hAnsi="Times New Roman"/>
          <w:sz w:val="28"/>
          <w:szCs w:val="28"/>
        </w:rPr>
        <w:t>является очень эффективным примером выхода российских банков на китайский рынок</w:t>
      </w:r>
      <w:r>
        <w:rPr>
          <w:rFonts w:ascii="Times New Roman" w:cs="Times New Roman" w:hAnsi="Times New Roman"/>
          <w:sz w:val="28"/>
          <w:szCs w:val="28"/>
        </w:rPr>
        <w:t>»</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На </w:t>
      </w:r>
      <w:r>
        <w:rPr>
          <w:rFonts w:ascii="Times New Roman" w:cs="Times New Roman" w:hAnsi="Times New Roman"/>
          <w:sz w:val="28"/>
          <w:szCs w:val="28"/>
        </w:rPr>
        <w:t>2019</w:t>
      </w:r>
      <w:r>
        <w:rPr>
          <w:rFonts w:ascii="Times New Roman" w:cs="Times New Roman" w:hAnsi="Times New Roman"/>
          <w:sz w:val="28"/>
          <w:szCs w:val="28"/>
        </w:rPr>
        <w:t xml:space="preserve"> году </w:t>
      </w:r>
      <w:r>
        <w:rPr>
          <w:rFonts w:ascii="Times New Roman" w:cs="Times New Roman" w:hAnsi="Times New Roman"/>
          <w:sz w:val="28"/>
          <w:szCs w:val="28"/>
        </w:rPr>
        <w:t xml:space="preserve">было выделено более 50 </w:t>
      </w:r>
      <w:r>
        <w:rPr>
          <w:rFonts w:ascii="Times New Roman" w:cs="Times New Roman" w:hAnsi="Times New Roman"/>
          <w:sz w:val="28"/>
          <w:szCs w:val="28"/>
        </w:rPr>
        <w:t>банков</w:t>
      </w:r>
      <w:r>
        <w:rPr>
          <w:rFonts w:ascii="Times New Roman" w:cs="Times New Roman" w:hAnsi="Times New Roman"/>
          <w:sz w:val="28"/>
          <w:szCs w:val="28"/>
        </w:rPr>
        <w:t xml:space="preserve">, которые </w:t>
      </w:r>
      <w:r>
        <w:rPr>
          <w:rFonts w:ascii="Times New Roman" w:cs="Times New Roman" w:hAnsi="Times New Roman"/>
          <w:sz w:val="28"/>
          <w:szCs w:val="28"/>
        </w:rPr>
        <w:t xml:space="preserve"> стали членами Российско-китайского финансового совета, 5-я Генеральная ассамблея прошла в мае 2019 года, в связи с отсутствием важных договоренностей о трансграничном сотрудничестве по переводу денежных средств между Харбин-банком и ПАО «Сбербанк», ПАО «Московский кредитный банк», а также ликвидности среди членов Совета</w:t>
      </w:r>
      <w:r>
        <w:rPr>
          <w:rFonts w:ascii="Times New Roman" w:cs="Times New Roman" w:hAnsi="Times New Roman"/>
          <w:sz w:val="28"/>
          <w:szCs w:val="28"/>
        </w:rPr>
        <w:t>»</w:t>
      </w:r>
      <w:r>
        <w:rPr>
          <w:rStyle w:val="style38"/>
          <w:rFonts w:ascii="Times New Roman" w:cs="Times New Roman" w:hAnsi="Times New Roman"/>
          <w:sz w:val="28"/>
          <w:szCs w:val="28"/>
        </w:rPr>
        <w:footnoteReference w:id="49"/>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Первая успешная сделка </w:t>
      </w:r>
      <w:r>
        <w:rPr>
          <w:rFonts w:ascii="Times New Roman" w:cs="Times New Roman" w:hAnsi="Times New Roman"/>
          <w:sz w:val="28"/>
          <w:szCs w:val="28"/>
        </w:rPr>
        <w:t xml:space="preserve">по поставке юаней в наличной форме </w:t>
      </w:r>
      <w:r>
        <w:rPr>
          <w:rFonts w:ascii="Times New Roman" w:cs="Times New Roman" w:hAnsi="Times New Roman"/>
          <w:sz w:val="28"/>
          <w:szCs w:val="28"/>
        </w:rPr>
        <w:t>была осуществлена</w:t>
      </w:r>
      <w:r>
        <w:rPr>
          <w:rFonts w:ascii="Times New Roman" w:cs="Times New Roman" w:hAnsi="Times New Roman"/>
          <w:sz w:val="28"/>
          <w:szCs w:val="28"/>
        </w:rPr>
        <w:t xml:space="preserve"> </w:t>
      </w:r>
      <w:r>
        <w:rPr>
          <w:rFonts w:ascii="Times New Roman" w:cs="Times New Roman" w:hAnsi="Times New Roman"/>
          <w:sz w:val="28"/>
          <w:szCs w:val="28"/>
        </w:rPr>
        <w:t>через сухопутную границу</w:t>
      </w:r>
      <w:r>
        <w:rPr>
          <w:rFonts w:ascii="Times New Roman" w:cs="Times New Roman" w:hAnsi="Times New Roman"/>
          <w:sz w:val="28"/>
          <w:szCs w:val="28"/>
        </w:rPr>
        <w:t xml:space="preserve"> </w:t>
      </w:r>
      <w:r>
        <w:rPr>
          <w:rFonts w:ascii="Times New Roman" w:cs="Times New Roman" w:hAnsi="Times New Roman"/>
          <w:sz w:val="28"/>
          <w:szCs w:val="28"/>
        </w:rPr>
        <w:t>Банк</w:t>
      </w:r>
      <w:r>
        <w:rPr>
          <w:rFonts w:ascii="Times New Roman" w:cs="Times New Roman" w:hAnsi="Times New Roman"/>
          <w:sz w:val="28"/>
          <w:szCs w:val="28"/>
        </w:rPr>
        <w:t xml:space="preserve">ом </w:t>
      </w:r>
      <w:r>
        <w:rPr>
          <w:rFonts w:ascii="Times New Roman" w:cs="Times New Roman" w:hAnsi="Times New Roman"/>
          <w:sz w:val="28"/>
          <w:szCs w:val="28"/>
        </w:rPr>
        <w:t xml:space="preserve">Харбина совместно с российским ПАО </w:t>
      </w:r>
      <w:r>
        <w:rPr>
          <w:rFonts w:ascii="Times New Roman" w:cs="Times New Roman" w:hAnsi="Times New Roman"/>
          <w:sz w:val="28"/>
          <w:szCs w:val="28"/>
        </w:rPr>
        <w:t>«</w:t>
      </w:r>
      <w:r>
        <w:rPr>
          <w:rFonts w:ascii="Times New Roman" w:cs="Times New Roman" w:hAnsi="Times New Roman"/>
          <w:sz w:val="28"/>
          <w:szCs w:val="28"/>
        </w:rPr>
        <w:t>Азиатско-Тихоокеанский банк</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По общему итогу на ноябрь 2019 г. </w:t>
      </w:r>
      <w:r>
        <w:rPr>
          <w:rFonts w:ascii="Times New Roman" w:cs="Times New Roman" w:hAnsi="Times New Roman"/>
          <w:sz w:val="28"/>
          <w:szCs w:val="28"/>
        </w:rPr>
        <w:t>Банк Харбина в совокупности ввез в</w:t>
      </w:r>
      <w:r>
        <w:rPr>
          <w:rFonts w:ascii="Times New Roman" w:cs="Times New Roman" w:hAnsi="Times New Roman"/>
          <w:sz w:val="28"/>
          <w:szCs w:val="28"/>
        </w:rPr>
        <w:t xml:space="preserve"> </w:t>
      </w:r>
      <w:r>
        <w:rPr>
          <w:rFonts w:ascii="Times New Roman" w:cs="Times New Roman" w:hAnsi="Times New Roman"/>
          <w:sz w:val="28"/>
          <w:szCs w:val="28"/>
        </w:rPr>
        <w:t xml:space="preserve">РФ около </w:t>
      </w:r>
      <w:r>
        <w:rPr>
          <w:rFonts w:ascii="Times New Roman" w:cs="Times New Roman" w:hAnsi="Times New Roman"/>
          <w:sz w:val="28"/>
          <w:szCs w:val="28"/>
        </w:rPr>
        <w:t>6–8</w:t>
      </w:r>
      <w:r>
        <w:rPr>
          <w:rFonts w:ascii="Times New Roman" w:cs="Times New Roman" w:hAnsi="Times New Roman"/>
          <w:sz w:val="28"/>
          <w:szCs w:val="28"/>
        </w:rPr>
        <w:t xml:space="preserve"> </w:t>
      </w:r>
      <w:r>
        <w:rPr>
          <w:rFonts w:ascii="Times New Roman" w:cs="Times New Roman" w:hAnsi="Times New Roman"/>
          <w:sz w:val="28"/>
          <w:szCs w:val="28"/>
        </w:rPr>
        <w:t>млрд наличными в российской валюте, 225 млн наличными в</w:t>
      </w:r>
      <w:r>
        <w:rPr>
          <w:rFonts w:ascii="Times New Roman" w:cs="Times New Roman" w:hAnsi="Times New Roman"/>
          <w:sz w:val="28"/>
          <w:szCs w:val="28"/>
        </w:rPr>
        <w:t xml:space="preserve"> </w:t>
      </w:r>
      <w:r>
        <w:rPr>
          <w:rFonts w:ascii="Times New Roman" w:cs="Times New Roman" w:hAnsi="Times New Roman"/>
          <w:sz w:val="28"/>
          <w:szCs w:val="28"/>
        </w:rPr>
        <w:t>китайской валюте191 и вывез около 70 млн руб</w:t>
      </w:r>
      <w:r>
        <w:rPr>
          <w:rFonts w:ascii="Times New Roman" w:cs="Times New Roman" w:hAnsi="Times New Roman"/>
          <w:sz w:val="28"/>
          <w:szCs w:val="28"/>
        </w:rPr>
        <w:t>лей</w:t>
      </w:r>
      <w:r>
        <w:rPr>
          <w:rFonts w:ascii="Times New Roman" w:cs="Times New Roman" w:hAnsi="Times New Roman"/>
          <w:sz w:val="28"/>
          <w:szCs w:val="28"/>
        </w:rPr>
        <w:t>»</w:t>
      </w:r>
      <w:r>
        <w:rPr>
          <w:rFonts w:ascii="Times New Roman" w:cs="Times New Roman" w:hAnsi="Times New Roman"/>
          <w:sz w:val="28"/>
          <w:szCs w:val="28"/>
        </w:rPr>
        <w:t xml:space="preserve">. </w:t>
      </w:r>
      <w:r>
        <w:rPr>
          <w:rStyle w:val="style38"/>
          <w:rFonts w:ascii="Times New Roman" w:cs="Times New Roman" w:hAnsi="Times New Roman"/>
          <w:sz w:val="28"/>
          <w:szCs w:val="28"/>
        </w:rPr>
        <w:footnoteReference w:id="50"/>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 xml:space="preserve">За </w:t>
      </w:r>
      <w:r>
        <w:rPr>
          <w:rFonts w:ascii="Times New Roman" w:cs="Times New Roman" w:hAnsi="Times New Roman"/>
          <w:bCs/>
          <w:sz w:val="28"/>
          <w:szCs w:val="28"/>
        </w:rPr>
        <w:t>2019–</w:t>
      </w:r>
      <w:r>
        <w:rPr>
          <w:rFonts w:ascii="Times New Roman" w:cs="Times New Roman" w:hAnsi="Times New Roman"/>
          <w:bCs/>
          <w:sz w:val="28"/>
          <w:szCs w:val="28"/>
        </w:rPr>
        <w:t>2022 год</w:t>
      </w:r>
      <w:r>
        <w:rPr>
          <w:rFonts w:ascii="Times New Roman" w:cs="Times New Roman" w:hAnsi="Times New Roman"/>
          <w:bCs/>
          <w:sz w:val="28"/>
          <w:szCs w:val="28"/>
        </w:rPr>
        <w:t xml:space="preserve"> был увеличен объем </w:t>
      </w:r>
      <w:r>
        <w:rPr>
          <w:rFonts w:ascii="Times New Roman" w:cs="Times New Roman" w:hAnsi="Times New Roman"/>
          <w:bCs/>
          <w:sz w:val="28"/>
          <w:szCs w:val="28"/>
        </w:rPr>
        <w:t>взаиморасчетов в национальных валютах</w:t>
      </w:r>
      <w:r>
        <w:rPr>
          <w:rFonts w:ascii="Times New Roman" w:cs="Times New Roman" w:hAnsi="Times New Roman"/>
          <w:bCs/>
          <w:sz w:val="28"/>
          <w:szCs w:val="28"/>
        </w:rPr>
        <w:t xml:space="preserve">, </w:t>
      </w:r>
      <w:r>
        <w:rPr>
          <w:rFonts w:ascii="Times New Roman" w:cs="Times New Roman" w:hAnsi="Times New Roman"/>
          <w:bCs/>
          <w:sz w:val="28"/>
          <w:szCs w:val="28"/>
        </w:rPr>
        <w:t xml:space="preserve">подписано соглашение о взаимных платежах и платежах между правительствами. </w:t>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 xml:space="preserve">После начала российско-украинского конфликта более 20 российских банков попали под санкции Запада, в том числе 9 банков, включая Сбербанк, ВТБ, Русский Открытый Банк и Россельхозбанк, были исключены из платежной системы SWIFT. Среди крупных государственных банков России только Газпромбанк сохранил каналы расчетов в долларах и евро. Однако в январе банк также лишился доступа к корреспондентским счетам в США, что сделало невозможными операции в долларах. </w:t>
      </w:r>
      <w:r>
        <w:rPr>
          <w:rFonts w:ascii="Times New Roman" w:cs="Times New Roman" w:hAnsi="Times New Roman"/>
          <w:bCs/>
          <w:sz w:val="28"/>
          <w:szCs w:val="28"/>
        </w:rPr>
        <w:t>После</w:t>
      </w:r>
      <w:r>
        <w:rPr>
          <w:rFonts w:ascii="Times New Roman" w:cs="Times New Roman" w:hAnsi="Times New Roman"/>
          <w:bCs/>
          <w:sz w:val="28"/>
          <w:szCs w:val="28"/>
        </w:rPr>
        <w:t xml:space="preserve"> введения</w:t>
      </w:r>
      <w:r>
        <w:rPr>
          <w:rFonts w:ascii="Times New Roman" w:cs="Times New Roman" w:hAnsi="Times New Roman"/>
          <w:bCs/>
          <w:sz w:val="28"/>
          <w:szCs w:val="28"/>
        </w:rPr>
        <w:t xml:space="preserve"> санкций </w:t>
      </w:r>
      <w:r>
        <w:rPr>
          <w:rFonts w:ascii="Times New Roman" w:cs="Times New Roman" w:hAnsi="Times New Roman"/>
          <w:bCs/>
          <w:sz w:val="28"/>
          <w:szCs w:val="28"/>
        </w:rPr>
        <w:t>Россия активно использовала юань для расчетов в недавней торговле</w:t>
      </w:r>
      <w:r>
        <w:rPr>
          <w:rFonts w:ascii="Times New Roman" w:cs="Times New Roman" w:hAnsi="Times New Roman"/>
          <w:bCs/>
          <w:sz w:val="28"/>
          <w:szCs w:val="28"/>
        </w:rPr>
        <w:t xml:space="preserve">. Однако </w:t>
      </w:r>
      <w:r>
        <w:rPr>
          <w:rFonts w:ascii="Times New Roman" w:cs="Times New Roman" w:hAnsi="Times New Roman"/>
          <w:bCs/>
          <w:sz w:val="28"/>
          <w:szCs w:val="28"/>
        </w:rPr>
        <w:t>китайские платежные системы также ориентированы на систему SWIFT</w:t>
      </w:r>
      <w:r>
        <w:rPr>
          <w:rFonts w:ascii="Times New Roman" w:cs="Times New Roman" w:hAnsi="Times New Roman"/>
          <w:bCs/>
          <w:sz w:val="28"/>
          <w:szCs w:val="28"/>
        </w:rPr>
        <w:t xml:space="preserve">, поэтому сейчас </w:t>
      </w:r>
      <w:r>
        <w:rPr>
          <w:rFonts w:ascii="Times New Roman" w:cs="Times New Roman" w:hAnsi="Times New Roman"/>
          <w:bCs/>
          <w:sz w:val="28"/>
          <w:szCs w:val="28"/>
        </w:rPr>
        <w:t>трансграничные платежи</w:t>
      </w:r>
      <w:r>
        <w:rPr>
          <w:rFonts w:ascii="Times New Roman" w:cs="Times New Roman" w:hAnsi="Times New Roman"/>
          <w:bCs/>
          <w:sz w:val="28"/>
          <w:szCs w:val="28"/>
        </w:rPr>
        <w:t xml:space="preserve"> тоже не могут осуществляться. </w:t>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 xml:space="preserve">Несмотря на санкции с запада </w:t>
      </w:r>
      <w:r>
        <w:rPr>
          <w:rFonts w:ascii="Times New Roman" w:cs="Times New Roman" w:hAnsi="Times New Roman"/>
          <w:bCs/>
          <w:sz w:val="28"/>
          <w:szCs w:val="28"/>
        </w:rPr>
        <w:t>объем торговли между Китаем и Россией увеличивается</w:t>
      </w:r>
      <w:r>
        <w:rPr>
          <w:rFonts w:ascii="Times New Roman" w:cs="Times New Roman" w:hAnsi="Times New Roman"/>
          <w:bCs/>
          <w:sz w:val="28"/>
          <w:szCs w:val="28"/>
        </w:rPr>
        <w:t>.</w:t>
      </w:r>
      <w:r>
        <w:rPr>
          <w:rFonts w:ascii="Times New Roman" w:cs="Times New Roman" w:hAnsi="Times New Roman"/>
          <w:bCs/>
          <w:sz w:val="28"/>
          <w:szCs w:val="28"/>
        </w:rPr>
        <w:t xml:space="preserve"> </w:t>
      </w:r>
      <w:r>
        <w:rPr>
          <w:rFonts w:ascii="Times New Roman" w:cs="Times New Roman" w:hAnsi="Times New Roman"/>
          <w:bCs/>
          <w:sz w:val="28"/>
          <w:szCs w:val="28"/>
        </w:rPr>
        <w:t>«</w:t>
      </w:r>
      <w:r>
        <w:rPr>
          <w:rFonts w:ascii="Times New Roman" w:cs="Times New Roman" w:hAnsi="Times New Roman"/>
          <w:bCs/>
          <w:sz w:val="28"/>
          <w:szCs w:val="28"/>
        </w:rPr>
        <w:t>Объем продаж увеличится</w:t>
      </w:r>
      <w:r>
        <w:rPr>
          <w:rFonts w:ascii="Times New Roman" w:cs="Times New Roman" w:hAnsi="Times New Roman"/>
          <w:bCs/>
          <w:sz w:val="28"/>
          <w:szCs w:val="28"/>
        </w:rPr>
        <w:t xml:space="preserve"> на 29,3% в 2022 году и достиг 190,271 млрд долларов США. Среди них Китай экспортировал в Россию товаров на 76,122 млрд долларов США</w:t>
      </w:r>
      <w:r>
        <w:rPr>
          <w:rFonts w:ascii="Times New Roman" w:cs="Times New Roman" w:hAnsi="Times New Roman"/>
          <w:bCs/>
          <w:sz w:val="28"/>
          <w:szCs w:val="28"/>
        </w:rPr>
        <w:t>. Китай планирует увеличить</w:t>
      </w:r>
      <w:r>
        <w:rPr>
          <w:rFonts w:ascii="Times New Roman" w:cs="Times New Roman" w:hAnsi="Times New Roman"/>
          <w:bCs/>
          <w:sz w:val="28"/>
          <w:szCs w:val="28"/>
        </w:rPr>
        <w:t xml:space="preserve"> объем двусторонней торговли, чтобы к 2024 году преодолеть отметку в 200 миллиардов долларов</w:t>
      </w:r>
      <w:r>
        <w:rPr>
          <w:rFonts w:ascii="Times New Roman" w:cs="Times New Roman" w:hAnsi="Times New Roman"/>
          <w:bCs/>
          <w:sz w:val="28"/>
          <w:szCs w:val="28"/>
        </w:rPr>
        <w:t>»</w:t>
      </w:r>
      <w:r>
        <w:rPr>
          <w:rFonts w:ascii="Times New Roman" w:cs="Times New Roman" w:hAnsi="Times New Roman"/>
          <w:bCs/>
          <w:sz w:val="28"/>
          <w:szCs w:val="28"/>
        </w:rPr>
        <w:t xml:space="preserve">. </w:t>
      </w:r>
      <w:r>
        <w:rPr>
          <w:rStyle w:val="style38"/>
          <w:rFonts w:ascii="Times New Roman" w:cs="Times New Roman" w:hAnsi="Times New Roman"/>
          <w:bCs/>
          <w:sz w:val="28"/>
          <w:szCs w:val="28"/>
        </w:rPr>
        <w:footnoteReference w:id="51"/>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През</w:t>
      </w:r>
      <w:r>
        <w:rPr>
          <w:rFonts w:ascii="Times New Roman" w:cs="Times New Roman" w:hAnsi="Times New Roman"/>
          <w:bCs/>
          <w:sz w:val="28"/>
          <w:szCs w:val="28"/>
        </w:rPr>
        <w:t>и</w:t>
      </w:r>
      <w:r>
        <w:rPr>
          <w:rFonts w:ascii="Times New Roman" w:cs="Times New Roman" w:hAnsi="Times New Roman"/>
          <w:bCs/>
          <w:sz w:val="28"/>
          <w:szCs w:val="28"/>
        </w:rPr>
        <w:t xml:space="preserve">дент </w:t>
      </w:r>
      <w:r>
        <w:rPr>
          <w:rFonts w:ascii="Times New Roman" w:cs="Times New Roman" w:hAnsi="Times New Roman"/>
          <w:bCs/>
          <w:sz w:val="28"/>
          <w:szCs w:val="28"/>
        </w:rPr>
        <w:t>Ро</w:t>
      </w:r>
      <w:r>
        <w:rPr>
          <w:rFonts w:ascii="Times New Roman" w:cs="Times New Roman" w:hAnsi="Times New Roman"/>
          <w:bCs/>
          <w:sz w:val="28"/>
          <w:szCs w:val="28"/>
        </w:rPr>
        <w:t>ссии Владимир Путин и председатель КНР Си Цзиньпин после переговоров в Москве приняли два совместных заявления, а именно «Китайско-российское совместное заявление об углублении всеобъемлющего стратегического партнерства координации в новую эпоху» и «О совместном заявлении до 2030 года»</w:t>
      </w:r>
      <w:r>
        <w:rPr>
          <w:rFonts w:ascii="Times New Roman" w:cs="Times New Roman" w:hAnsi="Times New Roman"/>
          <w:bCs/>
          <w:sz w:val="28"/>
          <w:szCs w:val="28"/>
        </w:rPr>
        <w:t xml:space="preserve">. </w:t>
      </w:r>
      <w:r>
        <w:rPr>
          <w:rStyle w:val="style38"/>
          <w:rFonts w:ascii="Times New Roman" w:cs="Times New Roman" w:hAnsi="Times New Roman"/>
          <w:bCs/>
          <w:sz w:val="28"/>
          <w:szCs w:val="28"/>
        </w:rPr>
        <w:footnoteReference w:id="52"/>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 xml:space="preserve">Необходимо остановиться на </w:t>
      </w:r>
      <w:r>
        <w:rPr>
          <w:rFonts w:ascii="Times New Roman" w:cs="Times New Roman" w:hAnsi="Times New Roman"/>
          <w:bCs/>
          <w:sz w:val="28"/>
          <w:szCs w:val="28"/>
        </w:rPr>
        <w:t>плане развития основных направлений китайско-российского экономического сотрудничества на ближайший год. Совместное заявление Китайской Народной Республики и Российской Федерации об углублении всестороннего стратегического партнерства координации в новую эпоху</w:t>
      </w:r>
      <w:r>
        <w:rPr>
          <w:rFonts w:ascii="Times New Roman" w:cs="Times New Roman" w:hAnsi="Times New Roman"/>
          <w:bCs/>
          <w:sz w:val="28"/>
          <w:szCs w:val="28"/>
        </w:rPr>
        <w:t xml:space="preserve"> включает несколько положений</w:t>
      </w:r>
      <w:r>
        <w:rPr>
          <w:rFonts w:ascii="Times New Roman" w:cs="Times New Roman" w:hAnsi="Times New Roman"/>
          <w:bCs/>
          <w:sz w:val="28"/>
          <w:szCs w:val="28"/>
        </w:rPr>
        <w:t xml:space="preserve">: </w:t>
      </w:r>
      <w:r>
        <w:rPr>
          <w:rFonts w:ascii="Times New Roman" w:cs="Times New Roman" w:hAnsi="Times New Roman"/>
          <w:bCs/>
          <w:sz w:val="28"/>
          <w:szCs w:val="28"/>
        </w:rPr>
        <w:t>с</w:t>
      </w:r>
      <w:r>
        <w:rPr>
          <w:rFonts w:ascii="Times New Roman" w:cs="Times New Roman" w:hAnsi="Times New Roman"/>
          <w:bCs/>
          <w:sz w:val="28"/>
          <w:szCs w:val="28"/>
        </w:rPr>
        <w:t>тороны будут и впредь укреплять взаимовыгодное сотрудничество в финансовой сфере, в том числе обеспечивать бесперебойные расчеты между хозяйствующими субъектами двух стран, а также поддержку торгово-экономического сотрудничества в двусторонней торговле, инвестициях, кредите и т. д.</w:t>
      </w:r>
      <w:r>
        <w:rPr>
          <w:rFonts w:ascii="Times New Roman" w:cs="Times New Roman" w:hAnsi="Times New Roman"/>
          <w:bCs/>
          <w:sz w:val="28"/>
          <w:szCs w:val="28"/>
        </w:rPr>
        <w:t>;</w:t>
      </w:r>
      <w:r>
        <w:rPr>
          <w:rFonts w:ascii="Times New Roman" w:cs="Times New Roman" w:hAnsi="Times New Roman"/>
          <w:bCs/>
          <w:sz w:val="28"/>
          <w:szCs w:val="28"/>
        </w:rPr>
        <w:t xml:space="preserve"> </w:t>
      </w:r>
      <w:r>
        <w:rPr>
          <w:rFonts w:ascii="Times New Roman" w:cs="Times New Roman" w:hAnsi="Times New Roman"/>
          <w:bCs/>
          <w:sz w:val="28"/>
          <w:szCs w:val="28"/>
        </w:rPr>
        <w:t>р</w:t>
      </w:r>
      <w:r>
        <w:rPr>
          <w:rFonts w:ascii="Times New Roman" w:cs="Times New Roman" w:hAnsi="Times New Roman"/>
          <w:bCs/>
          <w:sz w:val="28"/>
          <w:szCs w:val="28"/>
        </w:rPr>
        <w:t>асшир</w:t>
      </w:r>
      <w:r>
        <w:rPr>
          <w:rFonts w:ascii="Times New Roman" w:cs="Times New Roman" w:hAnsi="Times New Roman"/>
          <w:bCs/>
          <w:sz w:val="28"/>
          <w:szCs w:val="28"/>
        </w:rPr>
        <w:t>я</w:t>
      </w:r>
      <w:r>
        <w:rPr>
          <w:rFonts w:ascii="Times New Roman" w:cs="Times New Roman" w:hAnsi="Times New Roman"/>
          <w:bCs/>
          <w:sz w:val="28"/>
          <w:szCs w:val="28"/>
        </w:rPr>
        <w:t>ть использование местной валюты</w:t>
      </w:r>
      <w:r>
        <w:rPr>
          <w:rFonts w:ascii="Times New Roman" w:cs="Times New Roman" w:hAnsi="Times New Roman"/>
          <w:bCs/>
          <w:sz w:val="28"/>
          <w:szCs w:val="28"/>
        </w:rPr>
        <w:t>;</w:t>
      </w:r>
      <w:r>
        <w:rPr>
          <w:rFonts w:ascii="Times New Roman" w:cs="Times New Roman" w:hAnsi="Times New Roman"/>
          <w:bCs/>
          <w:sz w:val="28"/>
          <w:szCs w:val="28"/>
        </w:rPr>
        <w:t xml:space="preserve"> </w:t>
      </w:r>
      <w:r>
        <w:rPr>
          <w:rFonts w:ascii="Times New Roman" w:cs="Times New Roman" w:hAnsi="Times New Roman"/>
          <w:bCs/>
          <w:sz w:val="28"/>
          <w:szCs w:val="28"/>
        </w:rPr>
        <w:t>с</w:t>
      </w:r>
      <w:r>
        <w:rPr>
          <w:rFonts w:ascii="Times New Roman" w:cs="Times New Roman" w:hAnsi="Times New Roman"/>
          <w:bCs/>
          <w:sz w:val="28"/>
          <w:szCs w:val="28"/>
        </w:rPr>
        <w:t>тороны будут налаживать более тесное энергетическое партнерство, поддерживать предприятия двух с</w:t>
      </w:r>
      <w:r>
        <w:rPr>
          <w:rFonts w:ascii="Times New Roman" w:cs="Times New Roman" w:hAnsi="Times New Roman"/>
          <w:bCs/>
          <w:sz w:val="28"/>
          <w:szCs w:val="28"/>
        </w:rPr>
        <w:t>тран</w:t>
      </w:r>
      <w:r>
        <w:rPr>
          <w:rFonts w:ascii="Times New Roman" w:cs="Times New Roman" w:hAnsi="Times New Roman"/>
          <w:bCs/>
          <w:sz w:val="28"/>
          <w:szCs w:val="28"/>
        </w:rPr>
        <w:t xml:space="preserve"> в продвижении проектов энергетического сотрудничества в области нефти и газа, угля, электроэнергии и атомной энергии, а также содействовать реализации инициатив, способствующих сокращению выбросов парниковых газов, включая использование энергии с низким уровнем выбросов и возобновляемых источников энергии.</w:t>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 xml:space="preserve">Многие российские банки подключились к межбанковскому обмену Китая. Платежная система (CIPS) </w:t>
      </w:r>
      <w:r>
        <w:rPr>
          <w:rFonts w:ascii="Times New Roman" w:cs="Times New Roman" w:hAnsi="Times New Roman"/>
          <w:bCs/>
          <w:sz w:val="28"/>
          <w:szCs w:val="28"/>
        </w:rPr>
        <w:t>Dadi</w:t>
      </w:r>
      <w:r>
        <w:rPr>
          <w:rFonts w:ascii="Times New Roman" w:cs="Times New Roman" w:hAnsi="Times New Roman"/>
          <w:bCs/>
          <w:sz w:val="28"/>
          <w:szCs w:val="28"/>
        </w:rPr>
        <w:t xml:space="preserve"> упрощает процедуру оплаты и в то же время</w:t>
      </w:r>
      <w:r>
        <w:rPr>
          <w:rFonts w:ascii="Times New Roman" w:cs="Times New Roman" w:hAnsi="Times New Roman"/>
          <w:bCs/>
          <w:sz w:val="28"/>
          <w:szCs w:val="28"/>
        </w:rPr>
        <w:t xml:space="preserve"> эффективно избегает валютного риска, связанного с расчетами третьих сторон, и значительно способствует упрощению процедур торговли и инвестиций.</w:t>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 xml:space="preserve">С </w:t>
      </w:r>
      <w:r>
        <w:rPr>
          <w:rFonts w:ascii="Times New Roman" w:cs="Times New Roman" w:hAnsi="Times New Roman"/>
          <w:bCs/>
          <w:sz w:val="28"/>
          <w:szCs w:val="28"/>
        </w:rPr>
        <w:t>начала</w:t>
      </w:r>
      <w:r>
        <w:rPr>
          <w:rFonts w:ascii="Times New Roman" w:cs="Times New Roman" w:hAnsi="Times New Roman"/>
          <w:bCs/>
          <w:sz w:val="28"/>
          <w:szCs w:val="28"/>
        </w:rPr>
        <w:t xml:space="preserve"> </w:t>
      </w:r>
      <w:r>
        <w:rPr>
          <w:rFonts w:ascii="Times New Roman" w:cs="Times New Roman" w:hAnsi="Times New Roman"/>
          <w:bCs/>
          <w:sz w:val="28"/>
          <w:szCs w:val="28"/>
        </w:rPr>
        <w:t xml:space="preserve">2023 </w:t>
      </w:r>
      <w:r>
        <w:rPr>
          <w:rFonts w:ascii="Times New Roman" w:cs="Times New Roman" w:hAnsi="Times New Roman"/>
          <w:bCs/>
          <w:sz w:val="28"/>
          <w:szCs w:val="28"/>
        </w:rPr>
        <w:t xml:space="preserve">года 50% объема торговли между Китаем и Россией осуществляется в национальной валюте, и доля этого расчета продолжает расти. </w:t>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Все э</w:t>
      </w:r>
      <w:r>
        <w:rPr>
          <w:rFonts w:ascii="Times New Roman" w:cs="Times New Roman" w:hAnsi="Times New Roman"/>
          <w:bCs/>
          <w:sz w:val="28"/>
          <w:szCs w:val="28"/>
        </w:rPr>
        <w:t>то свидетельствует о том, что Китай и Россия добились положительного прогресса в продвижении диверсификации двусторонних торговых расчетов и создании безопасного и надежного платежного механизма, а роль местной валюты как платежного средства постепенно возрастает.</w:t>
      </w:r>
    </w:p>
    <w:p>
      <w:pPr>
        <w:pStyle w:val="style66"/>
        <w:spacing w:after="0" w:lineRule="auto" w:line="360"/>
        <w:rPr>
          <w:rFonts w:ascii="Times New Roman" w:cs="Times New Roman" w:hAnsi="Times New Roman"/>
          <w:b/>
          <w:sz w:val="28"/>
          <w:szCs w:val="28"/>
        </w:rPr>
      </w:pPr>
    </w:p>
    <w:bookmarkStart w:id="25" w:name="_Toc135856977"/>
    <w:bookmarkStart w:id="26" w:name="_Toc136248208"/>
    <w:p>
      <w:pPr>
        <w:pStyle w:val="style66"/>
        <w:spacing w:after="0" w:lineRule="auto" w:line="360"/>
        <w:ind w:firstLine="851"/>
        <w:outlineLvl w:val="1"/>
        <w:rPr>
          <w:rFonts w:ascii="Times New Roman" w:cs="Times New Roman" w:hAnsi="Times New Roman"/>
          <w:b/>
          <w:sz w:val="28"/>
          <w:szCs w:val="28"/>
        </w:rPr>
      </w:pPr>
      <w:r>
        <w:rPr>
          <w:rFonts w:ascii="Times New Roman" w:cs="Times New Roman" w:hAnsi="Times New Roman"/>
          <w:b/>
          <w:sz w:val="28"/>
          <w:szCs w:val="28"/>
        </w:rPr>
        <w:t>3.2 Инвестиционная деятельность как эффективный инструмент развития международных отношений КНР и РФ</w:t>
      </w:r>
      <w:bookmarkEnd w:id="25"/>
      <w:bookmarkEnd w:id="26"/>
    </w:p>
    <w:p>
      <w:pPr>
        <w:pStyle w:val="style0"/>
        <w:spacing w:lineRule="auto" w:line="360"/>
        <w:ind w:firstLine="851"/>
        <w:jc w:val="center"/>
        <w:rPr>
          <w:b/>
        </w:rPr>
      </w:pPr>
    </w:p>
    <w:p>
      <w:pPr>
        <w:pStyle w:val="style0"/>
        <w:spacing w:lineRule="auto" w:line="360"/>
        <w:ind w:firstLine="709"/>
        <w:jc w:val="both"/>
        <w:rPr>
          <w:color w:val="000000"/>
          <w:sz w:val="28"/>
          <w:szCs w:val="28"/>
        </w:rPr>
      </w:pPr>
      <w:r>
        <w:rPr>
          <w:color w:val="000000"/>
          <w:sz w:val="28"/>
          <w:szCs w:val="28"/>
        </w:rPr>
        <w:t>Согласно отраслевому распределению прямых инвестиций Китая в Россию</w:t>
      </w:r>
      <w:r>
        <w:rPr>
          <w:color w:val="000000"/>
          <w:sz w:val="28"/>
          <w:szCs w:val="28"/>
        </w:rPr>
        <w:t xml:space="preserve">, было выделено </w:t>
      </w:r>
      <w:r>
        <w:rPr>
          <w:color w:val="000000"/>
          <w:sz w:val="28"/>
          <w:szCs w:val="28"/>
        </w:rPr>
        <w:t>четыре крупнейших инвестиции — это сельское</w:t>
      </w:r>
      <w:r>
        <w:rPr>
          <w:color w:val="000000"/>
          <w:sz w:val="28"/>
          <w:szCs w:val="28"/>
        </w:rPr>
        <w:t xml:space="preserve">, </w:t>
      </w:r>
      <w:r>
        <w:rPr>
          <w:color w:val="000000"/>
          <w:sz w:val="28"/>
          <w:szCs w:val="28"/>
        </w:rPr>
        <w:t>лесное хозяйство</w:t>
      </w:r>
      <w:r>
        <w:rPr>
          <w:color w:val="000000"/>
          <w:sz w:val="28"/>
          <w:szCs w:val="28"/>
        </w:rPr>
        <w:t xml:space="preserve">, </w:t>
      </w:r>
      <w:r>
        <w:rPr>
          <w:color w:val="000000"/>
          <w:sz w:val="28"/>
          <w:szCs w:val="28"/>
        </w:rPr>
        <w:t>животноводство</w:t>
      </w:r>
      <w:r>
        <w:rPr>
          <w:color w:val="000000"/>
          <w:sz w:val="28"/>
          <w:szCs w:val="28"/>
        </w:rPr>
        <w:t xml:space="preserve">, </w:t>
      </w:r>
      <w:r>
        <w:rPr>
          <w:color w:val="000000"/>
          <w:sz w:val="28"/>
          <w:szCs w:val="28"/>
        </w:rPr>
        <w:t>рыболовство, недвижимость, лизинг и бизнес-услуги</w:t>
      </w:r>
      <w:r>
        <w:rPr>
          <w:color w:val="000000"/>
          <w:sz w:val="28"/>
          <w:szCs w:val="28"/>
        </w:rPr>
        <w:t>.</w:t>
      </w:r>
    </w:p>
    <w:p>
      <w:pPr>
        <w:pStyle w:val="style0"/>
        <w:spacing w:lineRule="auto" w:line="360"/>
        <w:ind w:firstLine="709"/>
        <w:jc w:val="both"/>
        <w:rPr>
          <w:color w:val="000000"/>
          <w:sz w:val="28"/>
          <w:szCs w:val="28"/>
        </w:rPr>
      </w:pPr>
      <w:r>
        <w:rPr>
          <w:color w:val="000000"/>
          <w:sz w:val="28"/>
          <w:szCs w:val="28"/>
        </w:rPr>
        <w:t>Анализ потока прямых инвестиций может более точно отразить преобладающую тенденцию китайских инвестиций в Россию. В 2009 г. общий поток прямых инвестиций Китая в Россию составил 3 млн.</w:t>
      </w:r>
      <w:r>
        <w:rPr>
          <w:color w:val="000000"/>
          <w:sz w:val="28"/>
          <w:szCs w:val="28"/>
        </w:rPr>
        <w:t xml:space="preserve"> В 2013 году </w:t>
      </w:r>
      <w:r>
        <w:rPr>
          <w:color w:val="000000"/>
          <w:sz w:val="28"/>
          <w:szCs w:val="28"/>
        </w:rPr>
        <w:t>поток прямых инвестиций Китая в российскую отрасль лизинга и деловых услуг увеличился больше всего: с 13,1 млн долларов</w:t>
      </w:r>
      <w:r>
        <w:rPr>
          <w:rStyle w:val="style38"/>
          <w:color w:val="000000"/>
          <w:sz w:val="28"/>
          <w:szCs w:val="28"/>
        </w:rPr>
        <w:footnoteReference w:id="53"/>
      </w:r>
      <w:r>
        <w:rPr>
          <w:color w:val="000000"/>
          <w:sz w:val="28"/>
          <w:szCs w:val="28"/>
        </w:rPr>
        <w:t>.</w:t>
      </w:r>
    </w:p>
    <w:p>
      <w:pPr>
        <w:pStyle w:val="style0"/>
        <w:spacing w:lineRule="auto" w:line="360"/>
        <w:ind w:firstLine="709"/>
        <w:jc w:val="both"/>
        <w:rPr>
          <w:color w:val="000000"/>
          <w:sz w:val="28"/>
          <w:szCs w:val="28"/>
        </w:rPr>
      </w:pPr>
      <w:r>
        <w:rPr>
          <w:color w:val="000000"/>
          <w:sz w:val="28"/>
          <w:szCs w:val="28"/>
        </w:rPr>
        <w:t>«</w:t>
      </w:r>
      <w:r>
        <w:rPr>
          <w:color w:val="000000"/>
          <w:sz w:val="28"/>
          <w:szCs w:val="28"/>
        </w:rPr>
        <w:t xml:space="preserve">С годами объем китайских инвестиций в российскую экономику сократился. Если совокупные инвестиции Китая в начале 2014 года составляли около 5 миллиардов долларов, то в начале 2019 года они упали до 3 миллиардов </w:t>
      </w:r>
      <w:r>
        <w:rPr>
          <w:color w:val="000000"/>
          <w:sz w:val="28"/>
          <w:szCs w:val="28"/>
        </w:rPr>
        <w:t>долларов,</w:t>
      </w:r>
      <w:r>
        <w:rPr>
          <w:color w:val="000000"/>
          <w:sz w:val="28"/>
          <w:szCs w:val="28"/>
        </w:rPr>
        <w:t>«</w:t>
      </w:r>
      <w:r>
        <w:rPr>
          <w:color w:val="000000"/>
          <w:sz w:val="28"/>
          <w:szCs w:val="28"/>
        </w:rPr>
        <w:t>а</w:t>
      </w:r>
      <w:r>
        <w:rPr>
          <w:color w:val="000000"/>
          <w:sz w:val="28"/>
          <w:szCs w:val="28"/>
        </w:rPr>
        <w:t xml:space="preserve"> прямые инвестиции Китая за шесть лет упали до 1,8 миллиарда долларов</w:t>
      </w:r>
      <w:r>
        <w:rPr>
          <w:color w:val="000000"/>
          <w:sz w:val="28"/>
          <w:szCs w:val="28"/>
        </w:rPr>
        <w:t>»</w:t>
      </w:r>
      <w:r>
        <w:rPr>
          <w:rStyle w:val="style38"/>
          <w:color w:val="000000"/>
          <w:sz w:val="28"/>
          <w:szCs w:val="28"/>
        </w:rPr>
        <w:footnoteReference w:id="54"/>
      </w:r>
      <w:r>
        <w:rPr>
          <w:color w:val="000000"/>
          <w:sz w:val="28"/>
          <w:szCs w:val="28"/>
        </w:rPr>
        <w:t>.</w:t>
      </w:r>
      <w:r>
        <w:rPr>
          <w:color w:val="000000"/>
          <w:sz w:val="28"/>
          <w:szCs w:val="28"/>
        </w:rPr>
        <w:t xml:space="preserve"> </w:t>
      </w:r>
    </w:p>
    <w:p>
      <w:pPr>
        <w:pStyle w:val="style0"/>
        <w:spacing w:lineRule="auto" w:line="360"/>
        <w:ind w:firstLine="709"/>
        <w:jc w:val="both"/>
        <w:rPr>
          <w:rFonts w:eastAsia="Calibri"/>
          <w:color w:val="000000"/>
          <w:sz w:val="28"/>
          <w:szCs w:val="28"/>
          <w:lang w:eastAsia="en-US"/>
        </w:rPr>
      </w:pPr>
      <w:r>
        <w:rPr>
          <w:rFonts w:eastAsia="Calibri"/>
          <w:color w:val="000000"/>
          <w:sz w:val="28"/>
          <w:szCs w:val="28"/>
          <w:lang w:eastAsia="en-US"/>
        </w:rPr>
        <w:t>«С</w:t>
      </w:r>
      <w:r>
        <w:rPr>
          <w:rFonts w:eastAsia="Calibri"/>
          <w:color w:val="000000"/>
          <w:sz w:val="28"/>
          <w:szCs w:val="28"/>
          <w:lang w:eastAsia="en-US"/>
        </w:rPr>
        <w:t xml:space="preserve"> января по ноябрь 2019 года прямые инвестиции Китая в Россию выросли на 1</w:t>
      </w:r>
      <w:r>
        <w:rPr>
          <w:rFonts w:eastAsia="Calibri"/>
          <w:color w:val="000000"/>
          <w:sz w:val="28"/>
          <w:szCs w:val="28"/>
          <w:lang w:eastAsia="en-US"/>
        </w:rPr>
        <w:t>5</w:t>
      </w:r>
      <w:r>
        <w:rPr>
          <w:rFonts w:eastAsia="Calibri"/>
          <w:color w:val="000000"/>
          <w:sz w:val="28"/>
          <w:szCs w:val="28"/>
          <w:lang w:eastAsia="en-US"/>
        </w:rPr>
        <w:t>% по сравнению с тем же периодом</w:t>
      </w:r>
      <w:r>
        <w:rPr>
          <w:rFonts w:eastAsia="Calibri"/>
          <w:color w:val="000000"/>
          <w:sz w:val="28"/>
          <w:szCs w:val="28"/>
          <w:lang w:eastAsia="en-US"/>
        </w:rPr>
        <w:t xml:space="preserve"> </w:t>
      </w:r>
      <w:r>
        <w:rPr>
          <w:rFonts w:eastAsia="Calibri"/>
          <w:color w:val="000000"/>
          <w:sz w:val="28"/>
          <w:szCs w:val="28"/>
          <w:lang w:eastAsia="en-US"/>
        </w:rPr>
        <w:t>за 2018</w:t>
      </w:r>
      <w:r>
        <w:rPr>
          <w:rFonts w:eastAsia="Calibri"/>
          <w:color w:val="000000"/>
          <w:sz w:val="28"/>
          <w:szCs w:val="28"/>
          <w:lang w:eastAsia="en-US"/>
        </w:rPr>
        <w:t xml:space="preserve"> года, и Россия заняла 10-е место по прямым иностранным инвестициям из Китая. По данным ЦБ России, общий объем инвестиций Китая на начало октября 2019 года составил 3,4 млрд долларов</w:t>
      </w:r>
      <w:r>
        <w:rPr>
          <w:rFonts w:eastAsia="Calibri"/>
          <w:color w:val="000000"/>
          <w:sz w:val="28"/>
          <w:szCs w:val="28"/>
          <w:lang w:eastAsia="en-US"/>
        </w:rPr>
        <w:t>»</w:t>
      </w:r>
      <w:r>
        <w:rPr>
          <w:rStyle w:val="style38"/>
          <w:rFonts w:eastAsia="Calibri"/>
          <w:color w:val="000000"/>
          <w:sz w:val="28"/>
          <w:szCs w:val="28"/>
          <w:lang w:eastAsia="en-US"/>
        </w:rPr>
        <w:footnoteReference w:id="55"/>
      </w:r>
      <w:r>
        <w:rPr>
          <w:rFonts w:eastAsia="Calibri"/>
          <w:color w:val="000000"/>
          <w:sz w:val="28"/>
          <w:szCs w:val="28"/>
          <w:lang w:eastAsia="en-US"/>
        </w:rPr>
        <w:t>.</w:t>
      </w:r>
    </w:p>
    <w:p>
      <w:pPr>
        <w:pStyle w:val="style0"/>
        <w:autoSpaceDE w:val="false"/>
        <w:autoSpaceDN w:val="false"/>
        <w:adjustRightInd w:val="false"/>
        <w:spacing w:lineRule="auto" w:line="360"/>
        <w:ind w:firstLine="709"/>
        <w:jc w:val="both"/>
        <w:rPr>
          <w:rFonts w:eastAsia="Calibri"/>
          <w:color w:val="000000"/>
          <w:sz w:val="28"/>
          <w:szCs w:val="28"/>
          <w:lang w:eastAsia="en-US"/>
        </w:rPr>
      </w:pPr>
      <w:r>
        <w:rPr>
          <w:rFonts w:eastAsia="Calibri"/>
          <w:color w:val="000000"/>
          <w:sz w:val="28"/>
          <w:szCs w:val="28"/>
          <w:lang w:eastAsia="en-US"/>
        </w:rPr>
        <w:t xml:space="preserve">В 2021 году Россия и Китай стали восстанавливать совместные проекты, продолжать </w:t>
      </w:r>
      <w:r>
        <w:rPr>
          <w:rFonts w:eastAsia="Calibri"/>
          <w:color w:val="000000"/>
          <w:sz w:val="28"/>
          <w:szCs w:val="28"/>
          <w:lang w:eastAsia="en-US"/>
        </w:rPr>
        <w:t xml:space="preserve">строительство незавершенных объектов </w:t>
      </w:r>
      <w:r>
        <w:rPr>
          <w:rFonts w:eastAsia="Calibri"/>
          <w:color w:val="000000"/>
          <w:sz w:val="28"/>
          <w:szCs w:val="28"/>
          <w:lang w:eastAsia="en-US"/>
        </w:rPr>
        <w:t xml:space="preserve">после </w:t>
      </w:r>
      <w:r>
        <w:rPr>
          <w:rFonts w:eastAsia="Calibri"/>
          <w:color w:val="000000"/>
          <w:sz w:val="28"/>
          <w:szCs w:val="28"/>
          <w:lang w:eastAsia="en-US"/>
        </w:rPr>
        <w:t>строгих противоэпидемических</w:t>
      </w:r>
      <w:r>
        <w:rPr>
          <w:rFonts w:eastAsia="Calibri"/>
          <w:color w:val="000000"/>
          <w:sz w:val="28"/>
          <w:szCs w:val="28"/>
          <w:lang w:eastAsia="en-US"/>
        </w:rPr>
        <w:t xml:space="preserve"> </w:t>
      </w:r>
      <w:r>
        <w:rPr>
          <w:rFonts w:eastAsia="Calibri"/>
          <w:color w:val="000000"/>
          <w:sz w:val="28"/>
          <w:szCs w:val="28"/>
          <w:lang w:eastAsia="en-US"/>
        </w:rPr>
        <w:t>мер</w:t>
      </w:r>
      <w:r>
        <w:rPr>
          <w:rFonts w:eastAsia="Calibri"/>
          <w:color w:val="000000"/>
          <w:sz w:val="28"/>
          <w:szCs w:val="28"/>
          <w:lang w:eastAsia="en-US"/>
        </w:rPr>
        <w:t xml:space="preserve">. </w:t>
      </w:r>
      <w:r>
        <w:rPr>
          <w:color w:val="000000"/>
          <w:sz w:val="28"/>
          <w:szCs w:val="28"/>
        </w:rPr>
        <w:t>Р</w:t>
      </w:r>
      <w:r>
        <w:rPr>
          <w:color w:val="000000"/>
          <w:sz w:val="28"/>
          <w:szCs w:val="28"/>
        </w:rPr>
        <w:t xml:space="preserve">азвитие </w:t>
      </w:r>
      <w:r>
        <w:rPr>
          <w:color w:val="000000"/>
          <w:sz w:val="28"/>
          <w:szCs w:val="28"/>
        </w:rPr>
        <w:t xml:space="preserve">инвестиционного сотрудничества </w:t>
      </w:r>
      <w:r>
        <w:rPr>
          <w:color w:val="000000"/>
          <w:sz w:val="28"/>
          <w:szCs w:val="28"/>
        </w:rPr>
        <w:t>подкрепляется необходимостью</w:t>
      </w:r>
      <w:r>
        <w:rPr>
          <w:color w:val="000000"/>
          <w:sz w:val="28"/>
          <w:szCs w:val="28"/>
        </w:rPr>
        <w:t xml:space="preserve"> разработки новых моделей взаимодействия России и Китая</w:t>
      </w:r>
      <w:r>
        <w:rPr>
          <w:color w:val="000000"/>
          <w:sz w:val="28"/>
          <w:szCs w:val="28"/>
        </w:rPr>
        <w:t>.</w:t>
      </w:r>
    </w:p>
    <w:p>
      <w:pPr>
        <w:pStyle w:val="style0"/>
        <w:autoSpaceDE w:val="false"/>
        <w:autoSpaceDN w:val="false"/>
        <w:adjustRightInd w:val="false"/>
        <w:spacing w:lineRule="auto" w:line="360"/>
        <w:ind w:firstLine="709"/>
        <w:jc w:val="both"/>
        <w:rPr>
          <w:rFonts w:eastAsia="Calibri"/>
          <w:color w:val="000000"/>
          <w:sz w:val="28"/>
          <w:szCs w:val="28"/>
          <w:lang w:eastAsia="en-US"/>
        </w:rPr>
      </w:pPr>
      <w:r>
        <w:rPr>
          <w:rFonts w:eastAsia="SimSun"/>
          <w:sz w:val="28"/>
          <w:szCs w:val="28"/>
        </w:rPr>
        <w:t>Обрабатывающая промышленность занимает первое место в отрасли прямых инвестиций России в Китае</w:t>
      </w:r>
      <w:r>
        <w:rPr>
          <w:rFonts w:eastAsia="SimSun"/>
          <w:sz w:val="28"/>
          <w:szCs w:val="28"/>
        </w:rPr>
        <w:t xml:space="preserve">. </w:t>
      </w:r>
      <w:r>
        <w:rPr>
          <w:rFonts w:eastAsia="SimSun"/>
          <w:sz w:val="28"/>
          <w:szCs w:val="28"/>
        </w:rPr>
        <w:t>Инвестиции России в обрабатывающую промышленность Китая в основном связаны с текстильной и швейной промышленностью, производством обуви и головных уборов, производством мебели, химическим сырьем и химической промышленностью</w:t>
      </w:r>
      <w:r>
        <w:rPr>
          <w:rFonts w:eastAsia="SimSun"/>
          <w:sz w:val="28"/>
          <w:szCs w:val="28"/>
        </w:rPr>
        <w:t xml:space="preserve">. </w:t>
      </w:r>
    </w:p>
    <w:p>
      <w:pPr>
        <w:pStyle w:val="style0"/>
        <w:autoSpaceDE w:val="false"/>
        <w:autoSpaceDN w:val="false"/>
        <w:adjustRightInd w:val="false"/>
        <w:spacing w:lineRule="auto" w:line="360"/>
        <w:ind w:firstLine="709"/>
        <w:jc w:val="both"/>
        <w:rPr>
          <w:rFonts w:eastAsia="Calibri"/>
          <w:color w:val="000000"/>
          <w:sz w:val="28"/>
          <w:szCs w:val="28"/>
          <w:lang w:eastAsia="en-US"/>
        </w:rPr>
      </w:pPr>
      <w:r>
        <w:rPr>
          <w:rFonts w:eastAsia="SimSun"/>
          <w:sz w:val="28"/>
          <w:szCs w:val="28"/>
        </w:rPr>
        <w:t xml:space="preserve">Новая энергетическая стратегия России рассматривает Азиатско-Тихоокеанский регион в качестве основной цели будущего экспорта энергоносителей, что открывает возможности для энергетического сотрудничества между двумя странами. Энергетическое сотрудничество между двумя странами вступило </w:t>
      </w:r>
      <w:r>
        <w:rPr>
          <w:rFonts w:eastAsia="SimSun"/>
          <w:sz w:val="28"/>
          <w:szCs w:val="28"/>
        </w:rPr>
        <w:t>в важный период</w:t>
      </w:r>
      <w:r>
        <w:rPr>
          <w:rFonts w:eastAsia="SimSun"/>
          <w:sz w:val="28"/>
          <w:szCs w:val="28"/>
        </w:rPr>
        <w:t>, и сфера сотрудничества постепенно выходит на горнодобывающую промышленность, а также на глубокую переработку и сбыт в отрасли.</w:t>
      </w:r>
    </w:p>
    <w:p>
      <w:pPr>
        <w:pStyle w:val="style4119"/>
        <w:spacing w:lineRule="auto" w:line="360"/>
        <w:ind w:firstLine="709"/>
        <w:jc w:val="both"/>
        <w:rPr>
          <w:rFonts w:ascii="Times New Roman" w:cs="Times New Roman" w:hAnsi="Times New Roman"/>
          <w:color w:val="000000"/>
          <w:sz w:val="28"/>
          <w:szCs w:val="28"/>
        </w:rPr>
      </w:pPr>
      <w:r>
        <w:rPr>
          <w:rFonts w:ascii="Times New Roman" w:cs="Times New Roman" w:eastAsia="SimSun" w:hAnsi="Times New Roman"/>
          <w:color w:val="000000"/>
          <w:sz w:val="28"/>
          <w:szCs w:val="28"/>
          <w:lang w:bidi="hi-IN" w:eastAsia="zh-CN"/>
        </w:rPr>
        <w:t xml:space="preserve">Взаимодействие на государственном уровне играет важную роль в инвестиционной сфере. </w:t>
      </w:r>
      <w:r>
        <w:rPr>
          <w:rFonts w:ascii="Times New Roman" w:cs="Times New Roman" w:eastAsia="SimSun" w:hAnsi="Times New Roman"/>
          <w:color w:val="000000"/>
          <w:sz w:val="28"/>
          <w:szCs w:val="28"/>
          <w:lang w:bidi="hi-IN" w:eastAsia="zh-CN"/>
        </w:rPr>
        <w:t>Важно отметить В</w:t>
      </w:r>
      <w:r>
        <w:rPr>
          <w:rFonts w:ascii="Times New Roman" w:cs="Times New Roman" w:eastAsia="SimSun" w:hAnsi="Times New Roman"/>
          <w:color w:val="000000"/>
          <w:sz w:val="28"/>
          <w:szCs w:val="28"/>
          <w:lang w:bidi="hi-IN" w:eastAsia="zh-CN"/>
        </w:rPr>
        <w:t>осточн</w:t>
      </w:r>
      <w:r>
        <w:rPr>
          <w:rFonts w:ascii="Times New Roman" w:cs="Times New Roman" w:eastAsia="SimSun" w:hAnsi="Times New Roman"/>
          <w:color w:val="000000"/>
          <w:sz w:val="28"/>
          <w:szCs w:val="28"/>
          <w:lang w:bidi="hi-IN" w:eastAsia="zh-CN"/>
        </w:rPr>
        <w:t>ый</w:t>
      </w:r>
      <w:r>
        <w:rPr>
          <w:rFonts w:ascii="Times New Roman" w:cs="Times New Roman" w:eastAsia="SimSun" w:hAnsi="Times New Roman"/>
          <w:color w:val="000000"/>
          <w:sz w:val="28"/>
          <w:szCs w:val="28"/>
          <w:lang w:bidi="hi-IN" w:eastAsia="zh-CN"/>
        </w:rPr>
        <w:t xml:space="preserve"> экономическ</w:t>
      </w:r>
      <w:r>
        <w:rPr>
          <w:rFonts w:ascii="Times New Roman" w:cs="Times New Roman" w:eastAsia="SimSun" w:hAnsi="Times New Roman"/>
          <w:color w:val="000000"/>
          <w:sz w:val="28"/>
          <w:szCs w:val="28"/>
          <w:lang w:bidi="hi-IN" w:eastAsia="zh-CN"/>
        </w:rPr>
        <w:t>ий</w:t>
      </w:r>
      <w:r>
        <w:rPr>
          <w:rFonts w:ascii="Times New Roman" w:cs="Times New Roman" w:eastAsia="SimSun" w:hAnsi="Times New Roman"/>
          <w:color w:val="000000"/>
          <w:sz w:val="28"/>
          <w:szCs w:val="28"/>
          <w:lang w:bidi="hi-IN" w:eastAsia="zh-CN"/>
        </w:rPr>
        <w:t xml:space="preserve"> форум</w:t>
      </w:r>
      <w:r>
        <w:rPr>
          <w:rFonts w:ascii="Times New Roman" w:cs="Times New Roman" w:eastAsia="SimSun" w:hAnsi="Times New Roman"/>
          <w:color w:val="000000"/>
          <w:sz w:val="28"/>
          <w:szCs w:val="28"/>
          <w:lang w:bidi="hi-IN" w:eastAsia="zh-CN"/>
        </w:rPr>
        <w:t xml:space="preserve"> </w:t>
      </w:r>
      <w:r>
        <w:rPr>
          <w:rFonts w:ascii="Times New Roman" w:cs="Times New Roman" w:eastAsia="SimSun" w:hAnsi="Times New Roman"/>
          <w:color w:val="000000"/>
          <w:sz w:val="28"/>
          <w:szCs w:val="28"/>
          <w:lang w:bidi="hi-IN" w:eastAsia="zh-CN"/>
        </w:rPr>
        <w:t>(ВЭФ)</w:t>
      </w:r>
      <w:r>
        <w:rPr>
          <w:rFonts w:ascii="Times New Roman" w:cs="Times New Roman" w:eastAsia="SimSun" w:hAnsi="Times New Roman"/>
          <w:color w:val="000000"/>
          <w:sz w:val="28"/>
          <w:szCs w:val="28"/>
          <w:lang w:bidi="hi-IN" w:eastAsia="zh-CN"/>
        </w:rPr>
        <w:t xml:space="preserve">, на котором было подписано больше 400 </w:t>
      </w:r>
      <w:r>
        <w:rPr>
          <w:rFonts w:ascii="Times New Roman" w:cs="Times New Roman" w:eastAsia="SimSun" w:hAnsi="Times New Roman"/>
          <w:color w:val="000000"/>
          <w:sz w:val="28"/>
          <w:szCs w:val="28"/>
          <w:lang w:bidi="hi-IN" w:eastAsia="zh-CN"/>
        </w:rPr>
        <w:t xml:space="preserve">соглашений </w:t>
      </w:r>
      <w:r>
        <w:rPr>
          <w:rFonts w:ascii="Times New Roman" w:cs="Times New Roman" w:eastAsia="SimSun" w:hAnsi="Times New Roman"/>
          <w:color w:val="000000"/>
          <w:sz w:val="28"/>
          <w:szCs w:val="28"/>
          <w:lang w:bidi="hi-IN" w:eastAsia="zh-CN"/>
        </w:rPr>
        <w:t xml:space="preserve">за </w:t>
      </w:r>
      <w:r>
        <w:rPr>
          <w:rFonts w:ascii="Times New Roman" w:cs="Times New Roman" w:eastAsia="SimSun" w:hAnsi="Times New Roman"/>
          <w:color w:val="000000"/>
          <w:sz w:val="28"/>
          <w:szCs w:val="28"/>
          <w:lang w:bidi="hi-IN" w:eastAsia="zh-CN"/>
        </w:rPr>
        <w:t>пять лет</w:t>
      </w:r>
      <w:r>
        <w:rPr>
          <w:rStyle w:val="style38"/>
          <w:rFonts w:ascii="Times New Roman" w:cs="Times New Roman" w:hAnsi="Times New Roman"/>
          <w:color w:val="000000"/>
          <w:sz w:val="28"/>
          <w:szCs w:val="28"/>
        </w:rPr>
        <w:footnoteReference w:id="56"/>
      </w:r>
      <w:r>
        <w:rPr>
          <w:rFonts w:ascii="Times New Roman" w:cs="Times New Roman" w:hAnsi="Times New Roman"/>
          <w:color w:val="000000"/>
          <w:sz w:val="28"/>
          <w:szCs w:val="28"/>
        </w:rPr>
        <w:t xml:space="preserve">. </w:t>
      </w:r>
    </w:p>
    <w:p>
      <w:pPr>
        <w:pStyle w:val="style4119"/>
        <w:spacing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«На</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Восточном экономическом форуме</w:t>
      </w:r>
      <w:r>
        <w:rPr>
          <w:rFonts w:ascii="Times New Roman" w:cs="Times New Roman" w:hAnsi="Times New Roman"/>
          <w:color w:val="000000"/>
          <w:sz w:val="28"/>
          <w:szCs w:val="28"/>
        </w:rPr>
        <w:t xml:space="preserve"> 2019</w:t>
      </w:r>
      <w:r>
        <w:rPr>
          <w:rFonts w:ascii="Times New Roman" w:cs="Times New Roman" w:hAnsi="Times New Roman"/>
          <w:color w:val="000000"/>
          <w:sz w:val="28"/>
          <w:szCs w:val="28"/>
        </w:rPr>
        <w:t xml:space="preserve"> было подписано </w:t>
      </w:r>
      <w:r>
        <w:rPr>
          <w:rFonts w:ascii="Times New Roman" w:cs="Times New Roman" w:hAnsi="Times New Roman"/>
          <w:color w:val="000000"/>
          <w:sz w:val="28"/>
          <w:szCs w:val="28"/>
        </w:rPr>
        <w:t>соглашение на сумму 7</w:t>
      </w:r>
      <w:r>
        <w:rPr>
          <w:rFonts w:ascii="Times New Roman" w:cs="Times New Roman" w:hAnsi="Times New Roman"/>
          <w:color w:val="000000"/>
          <w:sz w:val="28"/>
          <w:szCs w:val="28"/>
        </w:rPr>
        <w:t>00</w:t>
      </w:r>
      <w:r>
        <w:rPr>
          <w:rFonts w:ascii="Times New Roman" w:cs="Times New Roman" w:hAnsi="Times New Roman"/>
          <w:color w:val="000000"/>
          <w:sz w:val="28"/>
          <w:szCs w:val="28"/>
        </w:rPr>
        <w:t xml:space="preserve"> млрд </w:t>
      </w:r>
      <w:r>
        <w:rPr>
          <w:rFonts w:ascii="Times New Roman" w:cs="Times New Roman" w:hAnsi="Times New Roman"/>
          <w:color w:val="000000"/>
          <w:sz w:val="28"/>
          <w:szCs w:val="28"/>
        </w:rPr>
        <w:t>рублей</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по </w:t>
      </w:r>
      <w:r>
        <w:rPr>
          <w:rFonts w:ascii="Times New Roman" w:cs="Times New Roman" w:hAnsi="Times New Roman"/>
          <w:color w:val="000000"/>
          <w:sz w:val="28"/>
          <w:szCs w:val="28"/>
        </w:rPr>
        <w:t>привлечению инвестиций и поддержке экспорта</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природного газа</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В сфере сельского хозяйства </w:t>
      </w:r>
      <w:r>
        <w:rPr>
          <w:rFonts w:ascii="Times New Roman" w:cs="Times New Roman" w:hAnsi="Times New Roman"/>
          <w:color w:val="000000"/>
          <w:sz w:val="28"/>
          <w:szCs w:val="28"/>
        </w:rPr>
        <w:t>было подписано соглашение о</w:t>
      </w:r>
      <w:r>
        <w:rPr>
          <w:rFonts w:ascii="Times New Roman" w:cs="Times New Roman" w:hAnsi="Times New Roman"/>
          <w:color w:val="000000"/>
          <w:sz w:val="28"/>
          <w:szCs w:val="28"/>
        </w:rPr>
        <w:t xml:space="preserve"> создании 14 животноводческих комплексов. </w:t>
      </w:r>
      <w:r>
        <w:rPr>
          <w:rFonts w:ascii="Times New Roman" w:cs="Times New Roman" w:hAnsi="Times New Roman"/>
          <w:color w:val="000000"/>
          <w:sz w:val="28"/>
          <w:szCs w:val="28"/>
        </w:rPr>
        <w:t xml:space="preserve">Всего на проект </w:t>
      </w:r>
      <w:r>
        <w:rPr>
          <w:rFonts w:ascii="Times New Roman" w:cs="Times New Roman" w:hAnsi="Times New Roman"/>
          <w:color w:val="000000"/>
          <w:sz w:val="28"/>
          <w:szCs w:val="28"/>
        </w:rPr>
        <w:t>было</w:t>
      </w:r>
      <w:r>
        <w:rPr>
          <w:rFonts w:ascii="Times New Roman" w:cs="Times New Roman" w:hAnsi="Times New Roman"/>
          <w:color w:val="000000"/>
          <w:sz w:val="28"/>
          <w:szCs w:val="28"/>
        </w:rPr>
        <w:t xml:space="preserve"> потрачено </w:t>
      </w:r>
      <w:r>
        <w:rPr>
          <w:rFonts w:ascii="Times New Roman" w:cs="Times New Roman" w:hAnsi="Times New Roman"/>
          <w:color w:val="000000"/>
          <w:sz w:val="28"/>
          <w:szCs w:val="28"/>
        </w:rPr>
        <w:t>50</w:t>
      </w:r>
      <w:r>
        <w:rPr>
          <w:rFonts w:ascii="Times New Roman" w:cs="Times New Roman" w:hAnsi="Times New Roman"/>
          <w:color w:val="000000"/>
          <w:sz w:val="28"/>
          <w:szCs w:val="28"/>
        </w:rPr>
        <w:t xml:space="preserve"> миллиардов рублей</w:t>
      </w:r>
      <w:r>
        <w:rPr>
          <w:rFonts w:ascii="Times New Roman" w:cs="Times New Roman" w:hAnsi="Times New Roman"/>
          <w:color w:val="000000"/>
          <w:sz w:val="28"/>
          <w:szCs w:val="28"/>
        </w:rPr>
        <w:t>»</w:t>
      </w:r>
      <w:r>
        <w:rPr>
          <w:rStyle w:val="style38"/>
          <w:rFonts w:ascii="Times New Roman" w:cs="Times New Roman" w:hAnsi="Times New Roman"/>
          <w:color w:val="000000"/>
          <w:sz w:val="28"/>
          <w:szCs w:val="28"/>
        </w:rPr>
        <w:footnoteReference w:id="57"/>
      </w:r>
      <w:r>
        <w:rPr>
          <w:rFonts w:ascii="Times New Roman" w:cs="Times New Roman" w:hAnsi="Times New Roman"/>
          <w:color w:val="000000"/>
          <w:sz w:val="28"/>
          <w:szCs w:val="28"/>
        </w:rPr>
        <w:t xml:space="preserve">. </w:t>
      </w:r>
    </w:p>
    <w:p>
      <w:pPr>
        <w:pStyle w:val="style4119"/>
        <w:spacing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Стоит отметить, </w:t>
      </w:r>
      <w:r>
        <w:rPr>
          <w:rFonts w:ascii="Times New Roman" w:cs="Times New Roman" w:hAnsi="Times New Roman"/>
          <w:color w:val="000000"/>
          <w:sz w:val="28"/>
          <w:szCs w:val="28"/>
        </w:rPr>
        <w:t xml:space="preserve">что </w:t>
      </w:r>
      <w:r>
        <w:rPr>
          <w:rFonts w:ascii="Times New Roman" w:cs="Times New Roman" w:hAnsi="Times New Roman"/>
          <w:color w:val="000000"/>
          <w:sz w:val="28"/>
          <w:szCs w:val="28"/>
        </w:rPr>
        <w:t>«</w:t>
      </w:r>
      <w:r>
        <w:rPr>
          <w:rFonts w:ascii="Times New Roman" w:cs="Times New Roman" w:hAnsi="Times New Roman"/>
          <w:color w:val="000000"/>
          <w:sz w:val="28"/>
          <w:szCs w:val="28"/>
        </w:rPr>
        <w:t>участие</w:t>
      </w:r>
      <w:r>
        <w:rPr>
          <w:rFonts w:ascii="Times New Roman" w:cs="Times New Roman" w:hAnsi="Times New Roman"/>
          <w:color w:val="000000"/>
          <w:sz w:val="28"/>
          <w:szCs w:val="28"/>
        </w:rPr>
        <w:t xml:space="preserve"> МСП в инвестиционном сотрудничестве остается неактуальным и требует дополнительной помощи. Для содействия развитию сотрудничества между российскими и китайскими бизнесменами создан механизм взаимодействия на национальном уровне</w:t>
      </w:r>
      <w:r>
        <w:rPr>
          <w:rFonts w:ascii="Times New Roman" w:cs="Times New Roman" w:hAnsi="Times New Roman"/>
          <w:color w:val="000000"/>
          <w:sz w:val="28"/>
          <w:szCs w:val="28"/>
        </w:rPr>
        <w:t>»</w:t>
      </w:r>
      <w:r>
        <w:rPr>
          <w:rStyle w:val="style38"/>
          <w:rFonts w:ascii="Times New Roman" w:cs="Times New Roman" w:hAnsi="Times New Roman"/>
          <w:color w:val="000000"/>
          <w:sz w:val="28"/>
          <w:szCs w:val="28"/>
        </w:rPr>
        <w:footnoteReference w:id="58"/>
      </w:r>
      <w:r>
        <w:rPr>
          <w:rFonts w:ascii="Times New Roman" w:cs="Times New Roman" w:hAnsi="Times New Roman"/>
          <w:color w:val="000000"/>
          <w:sz w:val="28"/>
          <w:szCs w:val="28"/>
        </w:rPr>
        <w:t xml:space="preserve">. </w:t>
      </w:r>
    </w:p>
    <w:p>
      <w:pPr>
        <w:pStyle w:val="style4119"/>
        <w:spacing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w:t>
      </w:r>
      <w:r>
        <w:rPr>
          <w:rFonts w:ascii="Times New Roman" w:cs="Times New Roman" w:hAnsi="Times New Roman"/>
          <w:color w:val="000000"/>
          <w:sz w:val="28"/>
          <w:szCs w:val="28"/>
        </w:rPr>
        <w:t>Запуску и реализации многих проектов способствуют Российский и Китайский предпринимательские консультативные советы при поддержке Российского фонда прямых инвестиций (РФПИ). По состоянию на сентябрь 2019 года российские и китайские бизнесмены обсудили возможность реализации 7 совместных проектов на общую сумму 110 млрд долларов</w:t>
      </w:r>
      <w:r>
        <w:rPr>
          <w:rFonts w:ascii="Times New Roman" w:cs="Times New Roman" w:hAnsi="Times New Roman"/>
          <w:color w:val="000000"/>
          <w:sz w:val="28"/>
          <w:szCs w:val="28"/>
        </w:rPr>
        <w:t>»</w:t>
      </w:r>
      <w:r>
        <w:rPr>
          <w:rStyle w:val="style38"/>
          <w:rFonts w:ascii="Times New Roman" w:cs="Times New Roman" w:hAnsi="Times New Roman"/>
          <w:color w:val="000000"/>
          <w:sz w:val="28"/>
          <w:szCs w:val="28"/>
        </w:rPr>
        <w:footnoteReference w:id="59"/>
      </w:r>
      <w:r>
        <w:rPr>
          <w:rFonts w:ascii="Times New Roman" w:cs="Times New Roman" w:hAnsi="Times New Roman"/>
          <w:color w:val="000000"/>
          <w:sz w:val="28"/>
          <w:szCs w:val="28"/>
        </w:rPr>
        <w:t>.</w:t>
      </w:r>
      <w:r>
        <w:rPr>
          <w:rStyle w:val="style4117"/>
          <w:rFonts w:ascii="Times New Roman" w:cs="Times New Roman" w:hAnsi="Times New Roman"/>
          <w:sz w:val="28"/>
          <w:szCs w:val="28"/>
        </w:rPr>
        <w:t xml:space="preserve"> </w:t>
      </w:r>
    </w:p>
    <w:p>
      <w:pPr>
        <w:pStyle w:val="style4119"/>
        <w:spacing w:lineRule="auto" w:line="360"/>
        <w:ind w:firstLine="709"/>
        <w:jc w:val="both"/>
        <w:rPr>
          <w:rStyle w:val="style4117"/>
          <w:rFonts w:ascii="Times New Roman" w:cs="Times New Roman" w:hAnsi="Times New Roman"/>
          <w:sz w:val="28"/>
          <w:szCs w:val="28"/>
        </w:rPr>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В июне 2019 года было принято решение о создании Фондов научно-технических инноваций в России и </w:t>
      </w:r>
      <w:r>
        <w:rPr>
          <w:rFonts w:ascii="Times New Roman" w:cs="Times New Roman" w:hAnsi="Times New Roman"/>
          <w:color w:val="000000"/>
          <w:sz w:val="28"/>
          <w:szCs w:val="28"/>
        </w:rPr>
        <w:t>Китае</w:t>
      </w:r>
      <w:r>
        <w:rPr>
          <w:rFonts w:ascii="Times New Roman" w:cs="Times New Roman" w:hAnsi="Times New Roman"/>
          <w:color w:val="000000"/>
          <w:sz w:val="28"/>
          <w:szCs w:val="28"/>
        </w:rPr>
        <w:t xml:space="preserve">, капитал, которого </w:t>
      </w:r>
      <w:r>
        <w:rPr>
          <w:rFonts w:ascii="Times New Roman" w:cs="Times New Roman" w:hAnsi="Times New Roman"/>
          <w:color w:val="000000"/>
          <w:sz w:val="28"/>
          <w:szCs w:val="28"/>
        </w:rPr>
        <w:t>составил 1</w:t>
      </w:r>
      <w:r>
        <w:rPr>
          <w:rFonts w:ascii="Times New Roman" w:cs="Times New Roman" w:hAnsi="Times New Roman"/>
          <w:color w:val="000000"/>
          <w:sz w:val="28"/>
          <w:szCs w:val="28"/>
        </w:rPr>
        <w:t xml:space="preserve"> миллиард долларов</w:t>
      </w:r>
      <w:r>
        <w:rPr>
          <w:rFonts w:ascii="Times New Roman" w:cs="Times New Roman" w:hAnsi="Times New Roman"/>
          <w:color w:val="000000"/>
          <w:sz w:val="28"/>
          <w:szCs w:val="28"/>
        </w:rPr>
        <w:t>»</w:t>
      </w:r>
      <w:r>
        <w:rPr>
          <w:rStyle w:val="style38"/>
          <w:rFonts w:ascii="Times New Roman" w:cs="Times New Roman" w:hAnsi="Times New Roman"/>
          <w:color w:val="000000"/>
          <w:sz w:val="28"/>
          <w:szCs w:val="28"/>
        </w:rPr>
        <w:footnoteReference w:id="60"/>
      </w:r>
      <w:r>
        <w:rPr>
          <w:rFonts w:ascii="Times New Roman" w:cs="Times New Roman" w:hAnsi="Times New Roman"/>
          <w:color w:val="000000"/>
          <w:sz w:val="28"/>
          <w:szCs w:val="28"/>
        </w:rPr>
        <w:t>.</w:t>
      </w:r>
      <w:r>
        <w:rPr>
          <w:rStyle w:val="style4117"/>
          <w:rFonts w:ascii="Times New Roman" w:cs="Times New Roman" w:hAnsi="Times New Roman"/>
          <w:sz w:val="28"/>
          <w:szCs w:val="28"/>
        </w:rPr>
        <w:t xml:space="preserve"> </w:t>
      </w:r>
    </w:p>
    <w:p>
      <w:pPr>
        <w:pStyle w:val="style4119"/>
        <w:spacing w:lineRule="auto" w:line="360"/>
        <w:ind w:firstLine="709"/>
        <w:jc w:val="both"/>
        <w:rPr>
          <w:rFonts w:ascii="Times New Roman" w:cs="Times New Roman" w:eastAsia="SimSun" w:hAnsi="Times New Roman"/>
          <w:sz w:val="28"/>
          <w:szCs w:val="28"/>
        </w:rPr>
      </w:pPr>
      <w:r>
        <w:rPr>
          <w:rFonts w:ascii="Times New Roman" w:cs="Times New Roman" w:eastAsia="SimSun" w:hAnsi="Times New Roman"/>
          <w:sz w:val="28"/>
          <w:szCs w:val="28"/>
        </w:rPr>
        <w:t>Масштабы прямых инвестиций России в индустрию культуры Китая относительно велики</w:t>
      </w:r>
      <w:r>
        <w:rPr>
          <w:rFonts w:ascii="Times New Roman" w:cs="Times New Roman" w:eastAsia="SimSun" w:hAnsi="Times New Roman"/>
          <w:sz w:val="28"/>
          <w:szCs w:val="28"/>
        </w:rPr>
        <w:t>. С</w:t>
      </w:r>
      <w:r>
        <w:rPr>
          <w:rFonts w:ascii="Times New Roman" w:cs="Times New Roman" w:eastAsia="SimSun" w:hAnsi="Times New Roman"/>
          <w:sz w:val="28"/>
          <w:szCs w:val="28"/>
        </w:rPr>
        <w:t>траны усердно работа</w:t>
      </w:r>
      <w:r>
        <w:rPr>
          <w:rFonts w:ascii="Times New Roman" w:cs="Times New Roman" w:eastAsia="SimSun" w:hAnsi="Times New Roman"/>
          <w:sz w:val="28"/>
          <w:szCs w:val="28"/>
        </w:rPr>
        <w:t>ют</w:t>
      </w:r>
      <w:r>
        <w:rPr>
          <w:rFonts w:ascii="Times New Roman" w:cs="Times New Roman" w:eastAsia="SimSun" w:hAnsi="Times New Roman"/>
          <w:sz w:val="28"/>
          <w:szCs w:val="28"/>
        </w:rPr>
        <w:t xml:space="preserve"> над созданием платформы для обмена и сотрудничества в </w:t>
      </w:r>
      <w:r>
        <w:rPr>
          <w:rFonts w:ascii="Times New Roman" w:cs="Times New Roman" w:eastAsia="SimSun" w:hAnsi="Times New Roman"/>
          <w:sz w:val="28"/>
          <w:szCs w:val="28"/>
        </w:rPr>
        <w:t>сфере</w:t>
      </w:r>
      <w:r>
        <w:rPr>
          <w:rFonts w:ascii="Times New Roman" w:cs="Times New Roman" w:eastAsia="SimSun" w:hAnsi="Times New Roman"/>
          <w:sz w:val="28"/>
          <w:szCs w:val="28"/>
        </w:rPr>
        <w:t xml:space="preserve"> культуры. Сфера сотрудничества расширилась от фестивальных интерактивных представлений до всесторонних инвестиций и сотрудничества в индустрии культуры. Непрерывный переход. </w:t>
      </w:r>
      <w:r>
        <w:rPr>
          <w:rFonts w:ascii="Times New Roman" w:cs="Times New Roman" w:eastAsia="SimSun" w:hAnsi="Times New Roman"/>
          <w:sz w:val="28"/>
          <w:szCs w:val="28"/>
        </w:rPr>
        <w:t xml:space="preserve"> </w:t>
      </w:r>
      <w:r>
        <w:rPr>
          <w:rFonts w:ascii="Times New Roman" w:cs="Times New Roman" w:hAnsi="Times New Roman"/>
          <w:color w:val="000000"/>
          <w:sz w:val="28"/>
          <w:szCs w:val="28"/>
        </w:rPr>
        <w:t xml:space="preserve">Россия и Китай активно поддерживают совместные проекты в области атомной энергетики, аэрокосмической отрасли, спутниковой навигации и информационных технологий. </w:t>
      </w:r>
      <w:r>
        <w:rPr>
          <w:rFonts w:ascii="Times New Roman" w:cs="Times New Roman" w:hAnsi="Times New Roman"/>
          <w:color w:val="000000"/>
          <w:sz w:val="28"/>
          <w:szCs w:val="28"/>
        </w:rPr>
        <w:t xml:space="preserve"> Продолжают </w:t>
      </w:r>
      <w:r>
        <w:rPr>
          <w:rFonts w:ascii="Times New Roman" w:cs="Times New Roman" w:eastAsia="SimSun" w:hAnsi="Times New Roman"/>
          <w:sz w:val="28"/>
          <w:szCs w:val="28"/>
        </w:rPr>
        <w:t>строить каналы транспортировки угля, такие как железные и автомобильные дороги, и закупать оборудование для добычи полезных ископаемых. Две страны имеют широкие перспективы сотрудничества в угольной сфере.</w:t>
      </w:r>
      <w:r>
        <w:rPr>
          <w:rFonts w:ascii="Times New Roman" w:cs="Times New Roman" w:eastAsia="SimSun" w:hAnsi="Times New Roman"/>
          <w:sz w:val="28"/>
          <w:szCs w:val="28"/>
        </w:rPr>
        <w:t xml:space="preserve"> </w:t>
      </w:r>
      <w:r>
        <w:rPr>
          <w:rFonts w:ascii="Times New Roman" w:cs="Times New Roman" w:eastAsia="SimSun" w:hAnsi="Times New Roman"/>
          <w:sz w:val="28"/>
          <w:szCs w:val="28"/>
        </w:rPr>
        <w:t xml:space="preserve">Постепенно </w:t>
      </w:r>
      <w:r>
        <w:rPr>
          <w:rFonts w:ascii="Times New Roman" w:cs="Times New Roman" w:eastAsia="SimSun" w:hAnsi="Times New Roman"/>
          <w:sz w:val="28"/>
          <w:szCs w:val="28"/>
        </w:rPr>
        <w:t>укрепляют сотрудничество</w:t>
      </w:r>
      <w:r>
        <w:rPr>
          <w:rFonts w:ascii="Times New Roman" w:cs="Times New Roman" w:eastAsia="SimSun" w:hAnsi="Times New Roman"/>
          <w:sz w:val="28"/>
          <w:szCs w:val="28"/>
        </w:rPr>
        <w:t xml:space="preserve"> в высокотехнологичных областях.</w:t>
      </w:r>
    </w:p>
    <w:p>
      <w:pPr>
        <w:pStyle w:val="style4119"/>
        <w:spacing w:lineRule="auto" w:line="360"/>
        <w:ind w:firstLine="709"/>
        <w:jc w:val="both"/>
        <w:rPr>
          <w:rFonts w:ascii="Times New Roman" w:cs="Times New Roman" w:hAnsi="Times New Roman"/>
          <w:color w:val="000000"/>
          <w:sz w:val="28"/>
          <w:szCs w:val="28"/>
        </w:rPr>
      </w:pPr>
      <w:r>
        <w:rPr>
          <w:rFonts w:ascii="Times New Roman" w:cs="Times New Roman" w:eastAsia="SimSun" w:hAnsi="Times New Roman"/>
          <w:sz w:val="28"/>
          <w:szCs w:val="28"/>
        </w:rPr>
        <w:t>Китай и Россия еще больше повышают уровень научно-технического сотрудничества и постепенно переходят от диверсифицированного и децентрализованного общего сотрудничества к среднесрочному и долгосрочному, крупномасштабному сотрудничеству в научно-технических проектах.</w:t>
      </w:r>
    </w:p>
    <w:p>
      <w:pPr>
        <w:pStyle w:val="style4119"/>
        <w:spacing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«Р</w:t>
      </w:r>
      <w:r>
        <w:rPr>
          <w:rFonts w:ascii="Times New Roman" w:cs="Times New Roman" w:hAnsi="Times New Roman"/>
          <w:color w:val="000000"/>
          <w:sz w:val="28"/>
          <w:szCs w:val="28"/>
        </w:rPr>
        <w:t>оссийско-китайское сотрудничество в авиационной и космической сфере в 2019 году укрепилось прежде всего за счет взаимодействия сторон в рамках VI Российско-китайского форума инженерных технологий</w:t>
      </w:r>
      <w:r>
        <w:rPr>
          <w:rFonts w:ascii="Times New Roman" w:cs="Times New Roman" w:hAnsi="Times New Roman"/>
          <w:color w:val="000000"/>
          <w:sz w:val="28"/>
          <w:szCs w:val="28"/>
        </w:rPr>
        <w:t>»</w:t>
      </w:r>
      <w:r>
        <w:rPr>
          <w:rStyle w:val="style38"/>
          <w:rFonts w:ascii="Times New Roman" w:cs="Times New Roman" w:hAnsi="Times New Roman"/>
          <w:color w:val="000000"/>
          <w:sz w:val="28"/>
          <w:szCs w:val="28"/>
        </w:rPr>
        <w:footnoteReference w:id="61"/>
      </w:r>
      <w:r>
        <w:rPr>
          <w:rFonts w:ascii="Times New Roman" w:cs="Times New Roman" w:hAnsi="Times New Roman"/>
          <w:color w:val="000000"/>
          <w:sz w:val="28"/>
          <w:szCs w:val="28"/>
        </w:rPr>
        <w:t xml:space="preserve">. </w:t>
      </w:r>
    </w:p>
    <w:p>
      <w:pPr>
        <w:pStyle w:val="style4119"/>
        <w:spacing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Уникальный опыт России в области сложной техники машиностроения определяет востребованность выпускаемой продукции. В 2019 году также был заключен контракт на поставку российских реакторов для установки энергоблоков 7 и 8 </w:t>
      </w:r>
      <w:r>
        <w:rPr>
          <w:rFonts w:ascii="Times New Roman" w:cs="Times New Roman" w:hAnsi="Times New Roman"/>
          <w:color w:val="000000"/>
          <w:sz w:val="28"/>
          <w:szCs w:val="28"/>
        </w:rPr>
        <w:t>Таванской</w:t>
      </w:r>
      <w:r>
        <w:rPr>
          <w:rFonts w:ascii="Times New Roman" w:cs="Times New Roman" w:hAnsi="Times New Roman"/>
          <w:color w:val="000000"/>
          <w:sz w:val="28"/>
          <w:szCs w:val="28"/>
        </w:rPr>
        <w:t xml:space="preserve"> АЭС</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Style w:val="style38"/>
          <w:rFonts w:ascii="Times New Roman" w:cs="Times New Roman" w:hAnsi="Times New Roman"/>
          <w:color w:val="000000"/>
          <w:sz w:val="28"/>
          <w:szCs w:val="28"/>
        </w:rPr>
        <w:footnoteReference w:id="62"/>
      </w:r>
      <w:r>
        <w:rPr>
          <w:rFonts w:ascii="Times New Roman" w:cs="Times New Roman" w:hAnsi="Times New Roman"/>
          <w:color w:val="000000"/>
          <w:sz w:val="28"/>
          <w:szCs w:val="28"/>
        </w:rPr>
        <w:t xml:space="preserve">. </w:t>
      </w:r>
    </w:p>
    <w:p>
      <w:pPr>
        <w:pStyle w:val="style4119"/>
        <w:spacing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В 2019 году были достигнуты первые значимые результаты по нескольким крупным стратегическим проектам. В частности, газопровод «Сила Сибири» был официально запущен 2 декабря 2019 года, а строительство началось в 2014 году. </w:t>
      </w:r>
      <w:r>
        <w:rPr>
          <w:rFonts w:ascii="Times New Roman" w:cs="Times New Roman" w:hAnsi="Times New Roman"/>
          <w:color w:val="000000"/>
          <w:sz w:val="28"/>
          <w:szCs w:val="28"/>
        </w:rPr>
        <w:t>PowerofSiberia</w:t>
      </w:r>
      <w:r>
        <w:rPr>
          <w:rFonts w:ascii="Times New Roman" w:cs="Times New Roman" w:hAnsi="Times New Roman"/>
          <w:color w:val="000000"/>
          <w:sz w:val="28"/>
          <w:szCs w:val="28"/>
        </w:rPr>
        <w:t>, Китайская национальная нефтяная корпорация (CNPC), общая стоимость $400 млрд</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Style w:val="style38"/>
          <w:rFonts w:ascii="Times New Roman" w:cs="Times New Roman" w:hAnsi="Times New Roman"/>
          <w:color w:val="000000"/>
          <w:sz w:val="28"/>
          <w:szCs w:val="28"/>
        </w:rPr>
        <w:footnoteReference w:id="63"/>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w:t>
      </w:r>
      <w:r>
        <w:rPr>
          <w:rFonts w:ascii="Times New Roman" w:cs="Times New Roman" w:hAnsi="Times New Roman"/>
          <w:color w:val="000000"/>
          <w:sz w:val="28"/>
          <w:szCs w:val="28"/>
        </w:rPr>
        <w:t>Амурский ГПЗ строится как звено в цепочке поставок газа в Китай. Проект создаст дополнительно 3000 рабочих мест</w:t>
      </w:r>
      <w:r>
        <w:rPr>
          <w:rFonts w:ascii="Times New Roman" w:cs="Times New Roman" w:hAnsi="Times New Roman"/>
          <w:color w:val="000000"/>
          <w:sz w:val="28"/>
          <w:szCs w:val="28"/>
        </w:rPr>
        <w:t>»</w:t>
      </w:r>
      <w:r>
        <w:rPr>
          <w:rStyle w:val="style38"/>
          <w:rFonts w:ascii="Times New Roman" w:cs="Times New Roman" w:hAnsi="Times New Roman"/>
          <w:color w:val="000000"/>
          <w:sz w:val="28"/>
          <w:szCs w:val="28"/>
        </w:rPr>
        <w:footnoteReference w:id="64"/>
      </w:r>
      <w:r>
        <w:rPr>
          <w:rFonts w:ascii="Times New Roman" w:cs="Times New Roman" w:hAnsi="Times New Roman"/>
          <w:color w:val="000000"/>
          <w:sz w:val="28"/>
          <w:szCs w:val="28"/>
        </w:rPr>
        <w:t xml:space="preserve">. </w:t>
      </w:r>
    </w:p>
    <w:p>
      <w:pPr>
        <w:pStyle w:val="style4119"/>
        <w:spacing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За </w:t>
      </w:r>
      <w:r>
        <w:rPr>
          <w:rFonts w:ascii="Times New Roman" w:cs="Times New Roman" w:hAnsi="Times New Roman"/>
          <w:color w:val="000000"/>
          <w:sz w:val="28"/>
          <w:szCs w:val="28"/>
        </w:rPr>
        <w:t>2019-2020</w:t>
      </w:r>
      <w:r>
        <w:rPr>
          <w:rFonts w:ascii="Times New Roman" w:cs="Times New Roman" w:hAnsi="Times New Roman"/>
          <w:color w:val="000000"/>
          <w:sz w:val="28"/>
          <w:szCs w:val="28"/>
        </w:rPr>
        <w:t xml:space="preserve"> год </w:t>
      </w:r>
      <w:r>
        <w:rPr>
          <w:rFonts w:ascii="Times New Roman" w:cs="Times New Roman" w:hAnsi="Times New Roman"/>
          <w:color w:val="000000"/>
          <w:sz w:val="28"/>
          <w:szCs w:val="28"/>
        </w:rPr>
        <w:t>можно отметить</w:t>
      </w:r>
      <w:r>
        <w:rPr>
          <w:rFonts w:ascii="Times New Roman" w:cs="Times New Roman" w:hAnsi="Times New Roman"/>
          <w:color w:val="000000"/>
          <w:sz w:val="28"/>
          <w:szCs w:val="28"/>
        </w:rPr>
        <w:t xml:space="preserve"> достаточно много совместных проектов</w:t>
      </w:r>
      <w:r>
        <w:rPr>
          <w:rFonts w:ascii="Times New Roman" w:cs="Times New Roman" w:hAnsi="Times New Roman"/>
          <w:color w:val="000000"/>
          <w:sz w:val="28"/>
          <w:szCs w:val="28"/>
        </w:rPr>
        <w:t xml:space="preserve">, которые </w:t>
      </w:r>
      <w:r>
        <w:rPr>
          <w:rFonts w:ascii="Times New Roman" w:cs="Times New Roman" w:hAnsi="Times New Roman"/>
          <w:color w:val="000000"/>
          <w:sz w:val="28"/>
          <w:szCs w:val="28"/>
        </w:rPr>
        <w:t>увеличили</w:t>
      </w:r>
      <w:r>
        <w:rPr>
          <w:rFonts w:ascii="Times New Roman" w:cs="Times New Roman" w:hAnsi="Times New Roman"/>
          <w:color w:val="000000"/>
          <w:sz w:val="28"/>
          <w:szCs w:val="28"/>
        </w:rPr>
        <w:t xml:space="preserve"> инвестиции Китая в Россию. </w:t>
      </w:r>
    </w:p>
    <w:p>
      <w:pPr>
        <w:pStyle w:val="style4119"/>
        <w:spacing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w:t>
      </w:r>
      <w:r>
        <w:rPr>
          <w:rFonts w:ascii="Times New Roman" w:cs="Times New Roman" w:hAnsi="Times New Roman"/>
          <w:color w:val="000000"/>
          <w:sz w:val="28"/>
          <w:szCs w:val="28"/>
        </w:rPr>
        <w:t>Усиление защиты инвесторов остается важным вопросом. Соглашение о поощрении инвестиций и взаимной защите от 2009 года больше не отвечает растущим инвестиционным потребностям компаний и требует внесения поправок. По мнению китайских экспертов, многие положения соглашения не реализованы, что в ряде случаев наруша</w:t>
      </w:r>
      <w:r>
        <w:rPr>
          <w:rFonts w:ascii="Times New Roman" w:cs="Times New Roman" w:hAnsi="Times New Roman"/>
          <w:color w:val="000000"/>
          <w:sz w:val="28"/>
          <w:szCs w:val="28"/>
        </w:rPr>
        <w:t>ют</w:t>
      </w:r>
      <w:r>
        <w:rPr>
          <w:rFonts w:ascii="Times New Roman" w:cs="Times New Roman" w:hAnsi="Times New Roman"/>
          <w:color w:val="000000"/>
          <w:sz w:val="28"/>
          <w:szCs w:val="28"/>
        </w:rPr>
        <w:t xml:space="preserve"> права и интересы инвесторов и негативно сказывается на долгосрочном развитии двустороннего сотрудничества. Китайская сторона надеется, что с помощью российских властей ситуация будет урегулирована, права и интересы инвесторов будут защищены, а в России продолжится формирование прозрачной и стабильной бизнес-среды для инвесторов</w:t>
      </w:r>
      <w:r>
        <w:rPr>
          <w:rFonts w:ascii="Times New Roman" w:cs="Times New Roman" w:hAnsi="Times New Roman"/>
          <w:color w:val="000000"/>
          <w:sz w:val="28"/>
          <w:szCs w:val="28"/>
        </w:rPr>
        <w:t>»</w:t>
      </w:r>
      <w:r>
        <w:rPr>
          <w:rStyle w:val="style38"/>
          <w:rFonts w:ascii="Times New Roman" w:cs="Times New Roman" w:hAnsi="Times New Roman"/>
          <w:color w:val="000000"/>
          <w:sz w:val="28"/>
          <w:szCs w:val="28"/>
        </w:rPr>
        <w:footnoteReference w:id="65"/>
      </w:r>
      <w:r>
        <w:rPr>
          <w:rFonts w:ascii="Times New Roman" w:cs="Times New Roman" w:hAnsi="Times New Roman"/>
          <w:color w:val="000000"/>
          <w:sz w:val="28"/>
          <w:szCs w:val="28"/>
        </w:rPr>
        <w:t xml:space="preserve">. </w:t>
      </w:r>
    </w:p>
    <w:p>
      <w:pPr>
        <w:pStyle w:val="style0"/>
        <w:spacing w:lineRule="auto" w:line="360"/>
        <w:ind w:firstLine="709"/>
        <w:jc w:val="both"/>
        <w:rPr>
          <w:sz w:val="28"/>
          <w:szCs w:val="28"/>
          <w:lang w:eastAsia="en-US"/>
        </w:rPr>
      </w:pPr>
    </w:p>
    <w:p>
      <w:pPr>
        <w:pStyle w:val="style4119"/>
        <w:spacing w:lineRule="auto" w:line="360"/>
        <w:ind w:firstLine="709"/>
        <w:jc w:val="both"/>
        <w:rPr>
          <w:rFonts w:ascii="Times New Roman" w:cs="Times New Roman" w:hAnsi="Times New Roman"/>
          <w:color w:val="000000"/>
          <w:sz w:val="28"/>
          <w:szCs w:val="28"/>
        </w:rPr>
      </w:pPr>
    </w:p>
    <w:p>
      <w:pPr>
        <w:pStyle w:val="style4119"/>
        <w:spacing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Улучшение структуры российской экономики создало новые нишевые рынки для инвестиций. Ограничения в финансовом секторе также представляют собой значительный барьер для взаимодействия.</w:t>
      </w:r>
      <w:r>
        <w:rPr>
          <w:rFonts w:ascii="Times New Roman" w:cs="Times New Roman" w:hAnsi="Times New Roman"/>
          <w:color w:val="000000"/>
          <w:sz w:val="28"/>
          <w:szCs w:val="28"/>
        </w:rPr>
        <w:t xml:space="preserve"> Необходимо снизить влияние поведенческих факторов и сосредоточиться на создании инфраструктуры.</w:t>
      </w:r>
    </w:p>
    <w:p>
      <w:pPr>
        <w:pStyle w:val="style66"/>
        <w:spacing w:after="0" w:lineRule="auto" w:line="360"/>
        <w:ind w:firstLine="709"/>
        <w:jc w:val="both"/>
        <w:rPr>
          <w:rFonts w:ascii="Times New Roman" w:cs="Times New Roman" w:eastAsia="Calibri" w:hAnsi="Times New Roman"/>
          <w:color w:val="000000"/>
          <w:sz w:val="28"/>
          <w:szCs w:val="28"/>
          <w:lang w:bidi="ar-SA" w:eastAsia="en-US"/>
        </w:rPr>
      </w:pPr>
      <w:r>
        <w:rPr>
          <w:rFonts w:ascii="Times New Roman" w:cs="Times New Roman" w:eastAsia="Calibri" w:hAnsi="Times New Roman"/>
          <w:color w:val="000000"/>
          <w:sz w:val="28"/>
          <w:szCs w:val="28"/>
          <w:lang w:bidi="ar-SA" w:eastAsia="en-US"/>
        </w:rPr>
        <w:t>«</w:t>
      </w:r>
      <w:r>
        <w:rPr>
          <w:rFonts w:ascii="Times New Roman" w:cs="Times New Roman" w:eastAsia="Calibri" w:hAnsi="Times New Roman"/>
          <w:color w:val="000000"/>
          <w:sz w:val="28"/>
          <w:szCs w:val="28"/>
          <w:lang w:bidi="ar-SA" w:eastAsia="en-US"/>
        </w:rPr>
        <w:t xml:space="preserve">В 2022 году Минэкономразвития РФ и </w:t>
      </w:r>
      <w:r>
        <w:rPr>
          <w:rFonts w:ascii="Times New Roman" w:cs="Times New Roman" w:eastAsia="Calibri" w:hAnsi="Times New Roman"/>
          <w:color w:val="000000"/>
          <w:sz w:val="28"/>
          <w:szCs w:val="28"/>
          <w:lang w:bidi="ar-SA" w:eastAsia="en-US"/>
        </w:rPr>
        <w:t>Минкоммерции</w:t>
      </w:r>
      <w:r>
        <w:rPr>
          <w:rFonts w:ascii="Times New Roman" w:cs="Times New Roman" w:eastAsia="Calibri" w:hAnsi="Times New Roman"/>
          <w:color w:val="000000"/>
          <w:sz w:val="28"/>
          <w:szCs w:val="28"/>
          <w:lang w:bidi="ar-SA" w:eastAsia="en-US"/>
        </w:rPr>
        <w:t xml:space="preserve"> КНР приняли совместное заявление о завершении картирования развития двусторонней торговли товарами и услугами. Стороны также подписали меморандум о взаимопонимании по углублению инвестиционного сотрудничества в сфере устойчивого (зеленого) развития</w:t>
      </w:r>
      <w:r>
        <w:rPr>
          <w:rFonts w:ascii="Times New Roman" w:cs="Times New Roman" w:eastAsia="Calibri" w:hAnsi="Times New Roman"/>
          <w:color w:val="000000"/>
          <w:sz w:val="28"/>
          <w:szCs w:val="28"/>
          <w:lang w:bidi="ar-SA" w:eastAsia="en-US"/>
        </w:rPr>
        <w:t>»</w:t>
      </w:r>
      <w:r>
        <w:rPr>
          <w:rStyle w:val="style38"/>
          <w:rFonts w:ascii="Times New Roman" w:cs="Times New Roman" w:eastAsia="Calibri" w:hAnsi="Times New Roman"/>
          <w:color w:val="000000"/>
          <w:sz w:val="28"/>
          <w:szCs w:val="28"/>
          <w:lang w:bidi="ar-SA" w:eastAsia="en-US"/>
        </w:rPr>
        <w:footnoteReference w:id="66"/>
      </w:r>
      <w:r>
        <w:rPr>
          <w:rFonts w:ascii="Times New Roman" w:cs="Times New Roman" w:eastAsia="Calibri" w:hAnsi="Times New Roman"/>
          <w:color w:val="000000"/>
          <w:sz w:val="28"/>
          <w:szCs w:val="28"/>
          <w:lang w:bidi="ar-SA" w:eastAsia="en-US"/>
        </w:rPr>
        <w:t>.</w:t>
      </w:r>
      <w:r>
        <w:rPr>
          <w:rFonts w:ascii="Times New Roman" w:cs="Times New Roman" w:eastAsia="Calibri" w:hAnsi="Times New Roman"/>
          <w:color w:val="000000"/>
          <w:sz w:val="28"/>
          <w:szCs w:val="28"/>
          <w:lang w:bidi="ar-SA" w:eastAsia="en-US"/>
        </w:rPr>
        <w:t xml:space="preserve"> </w:t>
      </w:r>
    </w:p>
    <w:p>
      <w:pPr>
        <w:pStyle w:val="style66"/>
        <w:spacing w:lineRule="auto" w:line="360"/>
        <w:ind w:firstLine="709"/>
        <w:jc w:val="both"/>
        <w:rPr>
          <w:rFonts w:ascii="Times New Roman" w:cs="Times New Roman" w:eastAsia="Calibri" w:hAnsi="Times New Roman"/>
          <w:color w:val="000000"/>
          <w:sz w:val="28"/>
          <w:szCs w:val="28"/>
          <w:lang w:bidi="ar-SA" w:eastAsia="en-US"/>
        </w:rPr>
      </w:pPr>
      <w:r>
        <w:rPr>
          <w:rFonts w:ascii="Times New Roman" w:cs="Times New Roman" w:eastAsia="Calibri" w:hAnsi="Times New Roman"/>
          <w:color w:val="000000"/>
          <w:sz w:val="28"/>
          <w:szCs w:val="28"/>
          <w:lang w:bidi="ar-SA" w:eastAsia="en-US"/>
        </w:rPr>
        <w:t xml:space="preserve">Стороны будут и впредь укреплять </w:t>
      </w:r>
      <w:r>
        <w:rPr>
          <w:rFonts w:ascii="Times New Roman" w:cs="Times New Roman" w:eastAsia="Calibri" w:hAnsi="Times New Roman"/>
          <w:color w:val="000000"/>
          <w:sz w:val="28"/>
          <w:szCs w:val="28"/>
          <w:lang w:bidi="ar-SA" w:eastAsia="en-US"/>
        </w:rPr>
        <w:t>сотрудничество</w:t>
      </w:r>
      <w:r>
        <w:rPr>
          <w:rFonts w:ascii="Times New Roman" w:cs="Times New Roman" w:eastAsia="Calibri" w:hAnsi="Times New Roman"/>
          <w:color w:val="000000"/>
          <w:sz w:val="28"/>
          <w:szCs w:val="28"/>
          <w:lang w:bidi="ar-SA" w:eastAsia="en-US"/>
        </w:rPr>
        <w:t xml:space="preserve"> в финансовой сфере, в том числе обеспечивать бесперебойность расчетов между хозяйствующими субъектами двух стран, поддерживать расширение использования национальной валюты в двусторонней торговле, инвестиционной, кредитной и иной хозяйственно-торговой деятельности. </w:t>
      </w:r>
      <w:r>
        <w:rPr>
          <w:rFonts w:ascii="Times New Roman" w:cs="Times New Roman" w:eastAsia="Calibri" w:hAnsi="Times New Roman"/>
          <w:color w:val="000000"/>
          <w:sz w:val="28"/>
          <w:szCs w:val="28"/>
          <w:lang w:bidi="ar-SA" w:eastAsia="en-US"/>
        </w:rPr>
        <w:t xml:space="preserve"> С</w:t>
      </w:r>
      <w:r>
        <w:rPr>
          <w:rFonts w:ascii="Times New Roman" w:cs="Times New Roman" w:eastAsia="Calibri" w:hAnsi="Times New Roman"/>
          <w:color w:val="000000"/>
          <w:sz w:val="28"/>
          <w:szCs w:val="28"/>
          <w:lang w:bidi="ar-SA" w:eastAsia="en-US"/>
        </w:rPr>
        <w:t xml:space="preserve">овместно поддерживать международную энергетическую безопасность, включая ключевую трансграничную инфраструктуру, поддерживать стабильность цепочки поставок в цепочке производства энергетических продуктов, способствовать справедливому переходу к энергетике и </w:t>
      </w:r>
      <w:r>
        <w:rPr>
          <w:rFonts w:ascii="Times New Roman" w:cs="Times New Roman" w:eastAsia="Calibri" w:hAnsi="Times New Roman"/>
          <w:color w:val="000000"/>
          <w:sz w:val="28"/>
          <w:szCs w:val="28"/>
          <w:lang w:bidi="ar-SA" w:eastAsia="en-US"/>
        </w:rPr>
        <w:t>низкоуглеродному</w:t>
      </w:r>
      <w:r>
        <w:rPr>
          <w:rFonts w:ascii="Times New Roman" w:cs="Times New Roman" w:eastAsia="Calibri" w:hAnsi="Times New Roman"/>
          <w:color w:val="000000"/>
          <w:sz w:val="28"/>
          <w:szCs w:val="28"/>
          <w:lang w:bidi="ar-SA" w:eastAsia="en-US"/>
        </w:rPr>
        <w:t xml:space="preserve"> развитию на основе принципа технологической нейтральности, а также совместно способствовать в долгосрочное здоровое и стабильное развитие мирового энергетического рынка внести свой вклад.</w:t>
      </w:r>
    </w:p>
    <w:p>
      <w:pPr>
        <w:pStyle w:val="style66"/>
        <w:spacing w:lineRule="auto" w:line="360"/>
        <w:ind w:firstLine="709"/>
        <w:jc w:val="both"/>
        <w:rPr>
          <w:rFonts w:ascii="Times New Roman" w:cs="Times New Roman" w:eastAsia="Calibri" w:hAnsi="Times New Roman"/>
          <w:color w:val="000000"/>
          <w:sz w:val="28"/>
          <w:szCs w:val="28"/>
          <w:lang w:bidi="ar-SA" w:eastAsia="en-US"/>
        </w:rPr>
      </w:pPr>
      <w:r>
        <w:rPr>
          <w:rFonts w:ascii="Times New Roman" w:cs="Times New Roman" w:eastAsia="Calibri" w:hAnsi="Times New Roman"/>
          <w:color w:val="000000"/>
          <w:sz w:val="28"/>
          <w:szCs w:val="28"/>
          <w:lang w:bidi="ar-SA" w:eastAsia="en-US"/>
        </w:rPr>
        <w:t>П</w:t>
      </w:r>
      <w:r>
        <w:rPr>
          <w:rFonts w:ascii="Times New Roman" w:cs="Times New Roman" w:eastAsia="Calibri" w:hAnsi="Times New Roman"/>
          <w:color w:val="000000"/>
          <w:sz w:val="28"/>
          <w:szCs w:val="28"/>
          <w:lang w:bidi="ar-SA" w:eastAsia="en-US"/>
        </w:rPr>
        <w:t>родолжат практическое сотрудничество в области гражданского авиастроения, автомобилестроения, судостроения, металлургии и других областях, представляющих взаимный интерес.</w:t>
      </w:r>
      <w:r>
        <w:rPr>
          <w:rFonts w:ascii="Times New Roman" w:cs="Times New Roman" w:eastAsia="Calibri" w:hAnsi="Times New Roman"/>
          <w:color w:val="000000"/>
          <w:sz w:val="28"/>
          <w:szCs w:val="28"/>
          <w:lang w:bidi="ar-SA" w:eastAsia="en-US"/>
        </w:rPr>
        <w:t xml:space="preserve"> Б</w:t>
      </w:r>
      <w:r>
        <w:rPr>
          <w:rFonts w:ascii="Times New Roman" w:cs="Times New Roman" w:eastAsia="Calibri" w:hAnsi="Times New Roman"/>
          <w:color w:val="000000"/>
          <w:sz w:val="28"/>
          <w:szCs w:val="28"/>
          <w:lang w:bidi="ar-SA" w:eastAsia="en-US"/>
        </w:rPr>
        <w:t>удут укреплять сотрудничество в области транспорта, улучшать трансграничную инфраструктуру, повышать пропускную способность портов и обеспечивать стабильную работу портов. Стороны будут продолжать поддерживать транзит между Китаем и ЕС через Россию для осуществления железнодорожных и морских грузоперевозок с целью повышения эффективности перевозок.</w:t>
      </w:r>
      <w:r>
        <w:rPr>
          <w:rFonts w:ascii="Times New Roman" w:cs="Times New Roman" w:eastAsia="Calibri" w:hAnsi="Times New Roman"/>
          <w:color w:val="000000"/>
          <w:sz w:val="28"/>
          <w:szCs w:val="28"/>
          <w:lang w:bidi="ar-SA" w:eastAsia="en-US"/>
        </w:rPr>
        <w:t xml:space="preserve"> Б</w:t>
      </w:r>
      <w:r>
        <w:rPr>
          <w:rFonts w:ascii="Times New Roman" w:cs="Times New Roman" w:eastAsia="Calibri" w:hAnsi="Times New Roman"/>
          <w:color w:val="000000"/>
          <w:sz w:val="28"/>
          <w:szCs w:val="28"/>
          <w:lang w:bidi="ar-SA" w:eastAsia="en-US"/>
        </w:rPr>
        <w:t xml:space="preserve">удут углублять </w:t>
      </w:r>
      <w:r>
        <w:rPr>
          <w:rFonts w:ascii="Times New Roman" w:cs="Times New Roman" w:eastAsia="Calibri" w:hAnsi="Times New Roman"/>
          <w:color w:val="000000"/>
          <w:sz w:val="28"/>
          <w:szCs w:val="28"/>
          <w:lang w:bidi="ar-SA" w:eastAsia="en-US"/>
        </w:rPr>
        <w:t>взаимовыгодное сотрудничество</w:t>
      </w:r>
      <w:r>
        <w:rPr>
          <w:rFonts w:ascii="Times New Roman" w:cs="Times New Roman" w:eastAsia="Calibri" w:hAnsi="Times New Roman"/>
          <w:color w:val="000000"/>
          <w:sz w:val="28"/>
          <w:szCs w:val="28"/>
          <w:lang w:bidi="ar-SA" w:eastAsia="en-US"/>
        </w:rPr>
        <w:t xml:space="preserve"> в областях, представляющих взаимный интерес в аэрокосмической сфере, включая реализацию «Концепции космического сотрудничества между Национальным космическим управлением Китайской Народной Республики и Государственной космической корпорацией Российской Федерации на </w:t>
      </w:r>
      <w:r>
        <w:rPr>
          <w:rFonts w:ascii="Times New Roman" w:cs="Times New Roman" w:eastAsia="Calibri" w:hAnsi="Times New Roman"/>
          <w:color w:val="000000"/>
          <w:sz w:val="28"/>
          <w:szCs w:val="28"/>
          <w:lang w:bidi="ar-SA" w:eastAsia="en-US"/>
        </w:rPr>
        <w:t>2023–2027 годы</w:t>
      </w:r>
      <w:r>
        <w:rPr>
          <w:rFonts w:ascii="Times New Roman" w:cs="Times New Roman" w:eastAsia="Calibri" w:hAnsi="Times New Roman"/>
          <w:color w:val="000000"/>
          <w:sz w:val="28"/>
          <w:szCs w:val="28"/>
          <w:lang w:bidi="ar-SA" w:eastAsia="en-US"/>
        </w:rPr>
        <w:t>»</w:t>
      </w:r>
      <w:r>
        <w:rPr>
          <w:rFonts w:ascii="Times New Roman" w:cs="Times New Roman" w:eastAsia="Calibri" w:hAnsi="Times New Roman"/>
          <w:color w:val="000000"/>
          <w:sz w:val="28"/>
          <w:szCs w:val="28"/>
          <w:lang w:bidi="ar-SA" w:eastAsia="en-US"/>
        </w:rPr>
        <w:t xml:space="preserve"> </w:t>
      </w:r>
      <w:r>
        <w:rPr>
          <w:rStyle w:val="style38"/>
          <w:rFonts w:ascii="Times New Roman" w:cs="Times New Roman" w:eastAsia="Calibri" w:hAnsi="Times New Roman"/>
          <w:color w:val="000000"/>
          <w:sz w:val="28"/>
          <w:szCs w:val="28"/>
          <w:lang w:bidi="ar-SA" w:eastAsia="en-US"/>
        </w:rPr>
        <w:footnoteReference w:id="67"/>
      </w:r>
      <w:r>
        <w:rPr>
          <w:rFonts w:ascii="Times New Roman" w:cs="Times New Roman" w:eastAsia="Calibri" w:hAnsi="Times New Roman"/>
          <w:color w:val="000000"/>
          <w:sz w:val="28"/>
          <w:szCs w:val="28"/>
          <w:lang w:bidi="ar-SA" w:eastAsia="en-US"/>
        </w:rPr>
        <w:t>.</w:t>
      </w:r>
      <w:r>
        <w:rPr>
          <w:rFonts w:ascii="Times New Roman" w:cs="Times New Roman" w:eastAsia="Calibri" w:hAnsi="Times New Roman"/>
          <w:color w:val="000000"/>
          <w:sz w:val="28"/>
          <w:szCs w:val="28"/>
          <w:lang w:bidi="ar-SA" w:eastAsia="en-US"/>
        </w:rPr>
        <w:t xml:space="preserve"> </w:t>
      </w:r>
    </w:p>
    <w:p>
      <w:pPr>
        <w:pStyle w:val="style66"/>
        <w:spacing w:after="0" w:lineRule="auto" w:line="360"/>
        <w:ind w:firstLine="709"/>
        <w:jc w:val="both"/>
        <w:rPr>
          <w:rFonts w:ascii="Times New Roman" w:cs="Times New Roman" w:hAnsi="Times New Roman"/>
          <w:color w:val="auto"/>
          <w:sz w:val="28"/>
          <w:szCs w:val="28"/>
          <w:lang w:bidi="ar-SA"/>
        </w:rPr>
      </w:pPr>
      <w:r>
        <w:rPr>
          <w:rFonts w:ascii="Times New Roman" w:cs="Times New Roman" w:eastAsia="Calibri" w:hAnsi="Times New Roman"/>
          <w:color w:val="000000"/>
          <w:sz w:val="28"/>
          <w:szCs w:val="28"/>
          <w:lang w:bidi="ar-SA" w:eastAsia="en-US"/>
        </w:rPr>
        <w:t>«</w:t>
      </w:r>
      <w:r>
        <w:rPr>
          <w:rFonts w:ascii="Times New Roman" w:cs="Times New Roman" w:eastAsia="Calibri" w:hAnsi="Times New Roman"/>
          <w:color w:val="000000"/>
          <w:sz w:val="28"/>
          <w:szCs w:val="28"/>
          <w:lang w:bidi="ar-SA" w:eastAsia="en-US"/>
        </w:rPr>
        <w:t>Руководители «Газпрома» и «Роснефти» подписали контракт с Китайской национальной нефтяной корпорацией (CNPC).</w:t>
      </w:r>
      <w:r>
        <w:rPr>
          <w:rFonts w:ascii="Times New Roman" w:cs="Times New Roman" w:eastAsia="Calibri" w:hAnsi="Times New Roman"/>
          <w:color w:val="000000"/>
          <w:sz w:val="28"/>
          <w:szCs w:val="28"/>
          <w:lang w:bidi="ar-SA" w:eastAsia="en-US"/>
        </w:rPr>
        <w:t xml:space="preserve"> </w:t>
      </w:r>
      <w:r>
        <w:rPr>
          <w:rFonts w:ascii="Times New Roman" w:cs="Times New Roman" w:eastAsia="Calibri" w:hAnsi="Times New Roman"/>
          <w:color w:val="000000"/>
          <w:sz w:val="28"/>
          <w:szCs w:val="28"/>
          <w:lang w:bidi="ar-SA" w:eastAsia="en-US"/>
        </w:rPr>
        <w:t xml:space="preserve">Например, «Газпром» и </w:t>
      </w:r>
      <w:r>
        <w:rPr>
          <w:rFonts w:ascii="Times New Roman" w:cs="Times New Roman" w:eastAsia="Calibri" w:hAnsi="Times New Roman"/>
          <w:color w:val="000000"/>
          <w:sz w:val="28"/>
          <w:szCs w:val="28"/>
          <w:lang w:bidi="ar-SA" w:eastAsia="en-US"/>
        </w:rPr>
        <w:t>PetroChina</w:t>
      </w:r>
      <w:r>
        <w:rPr>
          <w:rFonts w:ascii="Times New Roman" w:cs="Times New Roman" w:eastAsia="Calibri" w:hAnsi="Times New Roman"/>
          <w:color w:val="000000"/>
          <w:sz w:val="28"/>
          <w:szCs w:val="28"/>
          <w:lang w:bidi="ar-SA" w:eastAsia="en-US"/>
        </w:rPr>
        <w:t xml:space="preserve"> подписали долгосрочный контракт на покупку и продажу природного газа на Дальневосточном маршруте. «Роснефть» и </w:t>
      </w:r>
      <w:r>
        <w:rPr>
          <w:rFonts w:ascii="Times New Roman" w:cs="Times New Roman" w:eastAsia="Calibri" w:hAnsi="Times New Roman"/>
          <w:color w:val="000000"/>
          <w:sz w:val="28"/>
          <w:szCs w:val="28"/>
          <w:lang w:bidi="ar-SA" w:eastAsia="en-US"/>
        </w:rPr>
        <w:t>PetroChina</w:t>
      </w:r>
      <w:r>
        <w:rPr>
          <w:rFonts w:ascii="Times New Roman" w:cs="Times New Roman" w:eastAsia="Calibri" w:hAnsi="Times New Roman"/>
          <w:color w:val="000000"/>
          <w:sz w:val="28"/>
          <w:szCs w:val="28"/>
          <w:lang w:bidi="ar-SA" w:eastAsia="en-US"/>
        </w:rPr>
        <w:t xml:space="preserve"> договорились о совместной работе в области </w:t>
      </w:r>
      <w:r>
        <w:rPr>
          <w:rFonts w:ascii="Times New Roman" w:cs="Times New Roman" w:eastAsia="Calibri" w:hAnsi="Times New Roman"/>
          <w:color w:val="000000"/>
          <w:sz w:val="28"/>
          <w:szCs w:val="28"/>
          <w:lang w:bidi="ar-SA" w:eastAsia="en-US"/>
        </w:rPr>
        <w:t>низко углеродного</w:t>
      </w:r>
      <w:r>
        <w:rPr>
          <w:rFonts w:ascii="Times New Roman" w:cs="Times New Roman" w:eastAsia="Calibri" w:hAnsi="Times New Roman"/>
          <w:color w:val="000000"/>
          <w:sz w:val="28"/>
          <w:szCs w:val="28"/>
          <w:lang w:bidi="ar-SA" w:eastAsia="en-US"/>
        </w:rPr>
        <w:t xml:space="preserve"> развити</w:t>
      </w:r>
      <w:r>
        <w:rPr>
          <w:rFonts w:ascii="Times New Roman" w:cs="Times New Roman" w:eastAsia="Calibri" w:hAnsi="Times New Roman"/>
          <w:color w:val="000000"/>
          <w:sz w:val="28"/>
          <w:szCs w:val="28"/>
          <w:lang w:bidi="ar-SA" w:eastAsia="en-US"/>
        </w:rPr>
        <w:t>я</w:t>
      </w:r>
      <w:r>
        <w:rPr>
          <w:rFonts w:ascii="Times New Roman" w:cs="Times New Roman" w:eastAsia="Calibri" w:hAnsi="Times New Roman"/>
          <w:color w:val="000000"/>
          <w:sz w:val="28"/>
          <w:szCs w:val="28"/>
          <w:lang w:bidi="ar-SA" w:eastAsia="en-US"/>
        </w:rPr>
        <w:t>»</w:t>
      </w:r>
      <w:r>
        <w:rPr>
          <w:rStyle w:val="style38"/>
          <w:rFonts w:ascii="Times New Roman" w:cs="Times New Roman" w:hAnsi="Times New Roman"/>
          <w:color w:val="auto"/>
          <w:sz w:val="28"/>
          <w:szCs w:val="28"/>
          <w:lang w:bidi="ar-SA"/>
        </w:rPr>
        <w:footnoteReference w:id="68"/>
      </w:r>
      <w:r>
        <w:rPr>
          <w:rFonts w:ascii="Times New Roman" w:cs="Times New Roman" w:hAnsi="Times New Roman"/>
          <w:color w:val="auto"/>
          <w:sz w:val="28"/>
          <w:szCs w:val="28"/>
          <w:lang w:bidi="ar-SA"/>
        </w:rPr>
        <w:t>.</w:t>
      </w:r>
    </w:p>
    <w:p>
      <w:pPr>
        <w:pStyle w:val="style66"/>
        <w:spacing w:after="0" w:lineRule="auto" w:line="360"/>
        <w:ind w:firstLine="709"/>
        <w:jc w:val="both"/>
        <w:rPr>
          <w:rFonts w:ascii="Times New Roman" w:cs="Times New Roman" w:hAnsi="Times New Roman"/>
          <w:color w:val="auto"/>
          <w:sz w:val="28"/>
          <w:szCs w:val="28"/>
          <w:lang w:bidi="ar-SA"/>
        </w:rPr>
      </w:pPr>
      <w:r>
        <w:rPr>
          <w:rFonts w:ascii="Times New Roman" w:cs="Times New Roman" w:hAnsi="Times New Roman"/>
          <w:color w:val="auto"/>
          <w:sz w:val="28"/>
          <w:szCs w:val="28"/>
          <w:lang w:bidi="ar-SA"/>
        </w:rPr>
        <w:t xml:space="preserve">В 2023 на фоне российско-украинского конфликта была проведена встреча между двумя представителями в Москве. Конфликт между Россией и Украиной все еще продолжается, давление на Россию все еще существует, и актуальность сотрудничества с Китаем очень велика. Объем торговли между Китаем и Россией достиг 185 миллиардов долларов США. У Китая и России появились хорошие перспективы для сотрудничества во многих областях, таких как атомная энергетика, атомные подводные лодки, инфраструктура, энергетика, городское строительство, развитие Дальнего Востока и сельское хозяйство. </w:t>
      </w:r>
    </w:p>
    <w:p>
      <w:pPr>
        <w:pStyle w:val="style66"/>
        <w:spacing w:after="0" w:lineRule="auto" w:line="360"/>
        <w:ind w:firstLine="709"/>
        <w:jc w:val="both"/>
        <w:rPr>
          <w:rFonts w:ascii="Times New Roman" w:cs="Times New Roman" w:hAnsi="Times New Roman"/>
          <w:color w:val="auto"/>
          <w:sz w:val="28"/>
          <w:szCs w:val="28"/>
          <w:lang w:bidi="ar-SA"/>
        </w:rPr>
      </w:pPr>
      <w:r>
        <w:rPr>
          <w:rFonts w:ascii="Times New Roman" w:cs="Times New Roman" w:hAnsi="Times New Roman"/>
          <w:color w:val="auto"/>
          <w:sz w:val="28"/>
          <w:szCs w:val="28"/>
          <w:lang w:bidi="ar-SA"/>
        </w:rPr>
        <w:t xml:space="preserve">Россия выделила 6,96 млн квадратных километров земли на Дальнем Востоке в качестве особой зоны, которая специально используется для совместного развития с Китаем. По имеющимся данным, за последние месяцы Россия подписала с Китаем 52 крупномасштабных проекта сотрудничества в таких ключевых областях, как сельское хозяйство, добыча полезных ископаемых, транспорт и логистика, промышленность и строительство, с общим объемом инвестиций более 70 млрд юаней. </w:t>
      </w:r>
    </w:p>
    <w:p>
      <w:pPr>
        <w:pStyle w:val="style66"/>
        <w:spacing w:after="0" w:lineRule="auto" w:line="360"/>
        <w:ind w:firstLine="709"/>
        <w:jc w:val="both"/>
        <w:rPr>
          <w:rFonts w:ascii="Times New Roman" w:cs="Times New Roman" w:hAnsi="Times New Roman"/>
          <w:color w:val="auto"/>
          <w:sz w:val="28"/>
          <w:szCs w:val="28"/>
          <w:lang w:bidi="ar-SA"/>
        </w:rPr>
      </w:pPr>
      <w:r>
        <w:rPr>
          <w:rFonts w:ascii="Times New Roman" w:cs="Times New Roman" w:hAnsi="Times New Roman"/>
          <w:color w:val="auto"/>
          <w:sz w:val="28"/>
          <w:szCs w:val="28"/>
          <w:lang w:bidi="ar-SA"/>
        </w:rPr>
        <w:t>В первые два месяца 2023 года экспорт нефти из России в Китай увеличится на 24% в годовом исчислении, достигнув 15,68 млн тонн, успешно превзойдя Саудовскую Аравию и став крупнейшим поставщиком нефти в Китай. По газопроводу «Сила Сибири № 1» к 2025 году в Китай будет транспортироваться 38 млрд кубометров природного газа. Недавно построенный газопровод «Сила Сибири № 2» может увеличить общий объем транспортировки природного газа по России в Китай до 80 млрд куб.</w:t>
      </w:r>
    </w:p>
    <w:p>
      <w:pPr>
        <w:pStyle w:val="style66"/>
        <w:spacing w:after="0" w:lineRule="auto" w:line="360"/>
        <w:ind w:firstLine="709"/>
        <w:jc w:val="both"/>
        <w:rPr>
          <w:rFonts w:ascii="Times New Roman" w:cs="Times New Roman" w:hAnsi="Times New Roman"/>
          <w:color w:val="auto"/>
          <w:sz w:val="28"/>
          <w:szCs w:val="28"/>
          <w:lang w:bidi="ar-SA"/>
        </w:rPr>
      </w:pPr>
      <w:r>
        <w:rPr>
          <w:rFonts w:ascii="Times New Roman" w:cs="Times New Roman" w:hAnsi="Times New Roman"/>
          <w:color w:val="auto"/>
          <w:sz w:val="28"/>
          <w:szCs w:val="28"/>
          <w:lang w:bidi="ar-SA"/>
        </w:rPr>
        <w:t>Углубление китайско-российского сотрудничества способствовало росту китайской экономики. Создание особой зоны Дальнего Востока России пойдет на пользу развитию и строительству трех восточных провинций Китая.</w:t>
      </w:r>
    </w:p>
    <w:p>
      <w:pPr>
        <w:pStyle w:val="style66"/>
        <w:spacing w:lineRule="auto" w:line="360"/>
        <w:ind w:firstLine="709"/>
        <w:jc w:val="both"/>
        <w:rPr>
          <w:rFonts w:ascii="Times New Roman" w:cs="Times New Roman" w:hAnsi="Times New Roman"/>
          <w:color w:val="auto"/>
          <w:sz w:val="28"/>
          <w:szCs w:val="28"/>
          <w:lang w:bidi="ar-SA"/>
        </w:rPr>
      </w:pPr>
      <w:r>
        <w:rPr>
          <w:rFonts w:ascii="Times New Roman" w:cs="Times New Roman" w:hAnsi="Times New Roman"/>
          <w:color w:val="auto"/>
          <w:sz w:val="28"/>
          <w:szCs w:val="28"/>
          <w:lang w:bidi="ar-SA"/>
        </w:rPr>
        <w:t xml:space="preserve">Таким образом, взаимодействие на государственном уровне играет важную роль в инвестиционной сфере. </w:t>
      </w:r>
      <w:r>
        <w:rPr>
          <w:rFonts w:ascii="Times New Roman" w:cs="Times New Roman" w:hAnsi="Times New Roman"/>
          <w:color w:val="auto"/>
          <w:sz w:val="28"/>
          <w:szCs w:val="28"/>
          <w:lang w:bidi="ar-SA"/>
        </w:rPr>
        <w:t xml:space="preserve"> </w:t>
      </w:r>
      <w:r>
        <w:rPr>
          <w:rFonts w:ascii="Times New Roman" w:cs="Times New Roman" w:hAnsi="Times New Roman"/>
          <w:color w:val="auto"/>
          <w:sz w:val="28"/>
          <w:szCs w:val="28"/>
          <w:lang w:bidi="ar-SA"/>
        </w:rPr>
        <w:t>Россия и Китай продолжают развивать и поддерживать совместные проекты в области атомной энергетики, аэрокосмической отрасли, спутниковой навигации и информационных технологий.</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color w:val="auto"/>
          <w:sz w:val="28"/>
          <w:szCs w:val="28"/>
          <w:lang w:bidi="ar-SA"/>
        </w:rPr>
        <w:t xml:space="preserve">    В </w:t>
      </w:r>
      <w:r>
        <w:rPr>
          <w:rFonts w:ascii="Times New Roman" w:cs="Times New Roman" w:hAnsi="Times New Roman"/>
          <w:color w:val="auto"/>
          <w:sz w:val="28"/>
          <w:szCs w:val="28"/>
          <w:lang w:bidi="ar-SA"/>
        </w:rPr>
        <w:t>2019–</w:t>
      </w:r>
      <w:r>
        <w:rPr>
          <w:rFonts w:ascii="Times New Roman" w:cs="Times New Roman" w:hAnsi="Times New Roman"/>
          <w:color w:val="auto"/>
          <w:sz w:val="28"/>
          <w:szCs w:val="28"/>
          <w:lang w:bidi="ar-SA"/>
        </w:rPr>
        <w:t>2020 годах</w:t>
      </w:r>
      <w:r>
        <w:rPr>
          <w:rFonts w:ascii="Times New Roman" w:cs="Times New Roman" w:hAnsi="Times New Roman"/>
          <w:color w:val="auto"/>
          <w:sz w:val="28"/>
          <w:szCs w:val="28"/>
          <w:lang w:bidi="ar-SA"/>
        </w:rPr>
        <w:t xml:space="preserve"> выявлено большое количество успешных проектов, способных увеличить инвестиционные потоки в Россию. Страны достигли совместного заявления о завершении работы над картой развития двусторонней торговли товарами и </w:t>
      </w:r>
      <w:r>
        <w:rPr>
          <w:rFonts w:ascii="Times New Roman" w:cs="Times New Roman" w:hAnsi="Times New Roman"/>
          <w:color w:val="auto"/>
          <w:sz w:val="28"/>
          <w:szCs w:val="28"/>
          <w:lang w:bidi="ar-SA"/>
        </w:rPr>
        <w:t>услугами.</w:t>
      </w:r>
      <w:r>
        <w:rPr>
          <w:rFonts w:ascii="Times New Roman" w:cs="Times New Roman" w:hAnsi="Times New Roman"/>
          <w:sz w:val="28"/>
          <w:szCs w:val="28"/>
        </w:rPr>
        <w:t>Х</w:t>
      </w:r>
      <w:r>
        <w:rPr>
          <w:rFonts w:ascii="Times New Roman" w:cs="Times New Roman" w:hAnsi="Times New Roman"/>
          <w:sz w:val="28"/>
          <w:szCs w:val="28"/>
        </w:rPr>
        <w:t xml:space="preserve"> </w:t>
      </w:r>
      <w:r>
        <w:rPr>
          <w:rFonts w:ascii="Times New Roman" w:cs="Times New Roman" w:hAnsi="Times New Roman"/>
          <w:sz w:val="28"/>
          <w:szCs w:val="28"/>
        </w:rPr>
        <w:t>отя</w:t>
      </w:r>
      <w:r>
        <w:rPr>
          <w:rFonts w:ascii="Times New Roman" w:cs="Times New Roman" w:hAnsi="Times New Roman"/>
          <w:sz w:val="28"/>
          <w:szCs w:val="28"/>
        </w:rPr>
        <w:t xml:space="preserve"> в Китае зарегистрировано большое количество российских компаний (31 компания), они еще не сформировали крупный масштаб предприятия. В некоторых отраслях услуг с высокой активностью, таких как оптовая и розничная торговля, преобладают прямые инвестиции Китая в Россию. Инвестиционное сотрудничество двух сторон в этих отраслях все еще находится в зачаточном состоянии.  </w:t>
      </w:r>
    </w:p>
    <w:p>
      <w:pPr>
        <w:pStyle w:val="style66"/>
        <w:spacing w:after="0" w:lineRule="auto" w:line="360"/>
        <w:ind w:firstLine="709"/>
        <w:jc w:val="both"/>
        <w:rPr>
          <w:rFonts w:ascii="AppleSystemUIFont" w:cs="AppleSystemUIFont" w:hAnsi="AppleSystemUIFont"/>
          <w:sz w:val="26"/>
          <w:szCs w:val="26"/>
        </w:rPr>
      </w:pPr>
      <w:r>
        <w:rPr>
          <w:rFonts w:ascii="Times New Roman" w:cs="Times New Roman" w:hAnsi="Times New Roman"/>
          <w:sz w:val="28"/>
          <w:szCs w:val="28"/>
        </w:rPr>
        <w:t xml:space="preserve">Китай и Россия </w:t>
      </w:r>
      <w:r>
        <w:rPr>
          <w:rFonts w:ascii="Times New Roman" w:cs="Times New Roman" w:hAnsi="Times New Roman"/>
          <w:sz w:val="28"/>
          <w:szCs w:val="28"/>
        </w:rPr>
        <w:t xml:space="preserve">должны активно поддерживать международную деятельность предприятий третичной промышленности и ускорить строительство ключевых направлений прямых взаимных инвестиций. </w:t>
      </w:r>
      <w:r>
        <w:rPr>
          <w:rFonts w:ascii="Times New Roman" w:cs="Times New Roman" w:hAnsi="Times New Roman"/>
          <w:sz w:val="28"/>
          <w:szCs w:val="28"/>
        </w:rPr>
        <w:t xml:space="preserve"> Должны </w:t>
      </w:r>
      <w:r>
        <w:rPr>
          <w:rFonts w:ascii="Times New Roman" w:cs="Times New Roman" w:hAnsi="Times New Roman"/>
          <w:sz w:val="28"/>
          <w:szCs w:val="28"/>
        </w:rPr>
        <w:t xml:space="preserve">эффективно увеличить инвестиции в инфраструктуру третичной отрасли, усилить руководящую роль государственных инвестиций, расширить каналы финансирования и расширить поддержку международной деятельности предприятий третичной отрасли. </w:t>
      </w:r>
      <w:r>
        <w:rPr>
          <w:rFonts w:ascii="Times New Roman" w:cs="Times New Roman" w:hAnsi="Times New Roman"/>
          <w:sz w:val="28"/>
          <w:szCs w:val="28"/>
        </w:rPr>
        <w:t xml:space="preserve">Укреплять </w:t>
      </w:r>
      <w:r>
        <w:rPr>
          <w:rFonts w:ascii="Times New Roman" w:cs="Times New Roman" w:hAnsi="Times New Roman"/>
          <w:sz w:val="28"/>
          <w:szCs w:val="28"/>
        </w:rPr>
        <w:t xml:space="preserve">взаимное внедрение и обучение профессиональных талантов, </w:t>
      </w:r>
      <w:r>
        <w:rPr>
          <w:rFonts w:ascii="Times New Roman" w:cs="Times New Roman" w:hAnsi="Times New Roman"/>
          <w:sz w:val="28"/>
          <w:szCs w:val="28"/>
        </w:rPr>
        <w:t>у</w:t>
      </w:r>
      <w:r>
        <w:rPr>
          <w:rFonts w:ascii="Times New Roman" w:cs="Times New Roman" w:hAnsi="Times New Roman"/>
          <w:sz w:val="28"/>
          <w:szCs w:val="28"/>
        </w:rPr>
        <w:t>скорить формирование ключевых инвестиционных полей между Китаем и Россией на основе лизинга и бизнес-услуг, в которых преобладают финансы, услуги для жителей, недвижимость, научные исследования, технические услуги, а также культурные и творческие индустрии.</w:t>
      </w:r>
      <w:r>
        <w:rPr>
          <w:rFonts w:ascii="AppleSystemUIFont" w:cs="AppleSystemUIFont" w:hAnsi="AppleSystemUIFont"/>
          <w:sz w:val="26"/>
          <w:szCs w:val="26"/>
        </w:rPr>
        <w:br w:type="page"/>
      </w:r>
    </w:p>
    <w:bookmarkStart w:id="27" w:name="_Toc135856978"/>
    <w:bookmarkStart w:id="28" w:name="_Toc136248209"/>
    <w:p>
      <w:pPr>
        <w:pStyle w:val="style66"/>
        <w:spacing w:after="0" w:lineRule="auto" w:line="360"/>
        <w:ind w:firstLine="851"/>
        <w:jc w:val="center"/>
        <w:outlineLvl w:val="0"/>
        <w:rPr>
          <w:rFonts w:ascii="Times New Roman" w:cs="Times New Roman" w:hAnsi="Times New Roman"/>
          <w:b/>
          <w:sz w:val="28"/>
          <w:szCs w:val="28"/>
        </w:rPr>
      </w:pPr>
      <w:r>
        <w:rPr>
          <w:rFonts w:ascii="Times New Roman" w:cs="Times New Roman" w:hAnsi="Times New Roman"/>
          <w:b/>
          <w:sz w:val="28"/>
          <w:szCs w:val="28"/>
        </w:rPr>
        <w:t>Глава 4. Стратегия Китая и России в области экономического сотрудничества на современном этапе</w:t>
      </w:r>
      <w:bookmarkEnd w:id="27"/>
      <w:bookmarkEnd w:id="28"/>
    </w:p>
    <w:bookmarkStart w:id="29" w:name="_Toc135856979"/>
    <w:bookmarkStart w:id="30" w:name="_Toc136248210"/>
    <w:p>
      <w:pPr>
        <w:pStyle w:val="style66"/>
        <w:spacing w:after="0" w:lineRule="auto" w:line="360"/>
        <w:ind w:firstLine="851"/>
        <w:jc w:val="center"/>
        <w:outlineLvl w:val="1"/>
        <w:rPr>
          <w:rFonts w:ascii="Times New Roman" w:cs="Times New Roman" w:hAnsi="Times New Roman"/>
          <w:b/>
          <w:sz w:val="28"/>
          <w:szCs w:val="28"/>
        </w:rPr>
      </w:pPr>
      <w:r>
        <w:rPr>
          <w:rFonts w:ascii="Times New Roman" w:cs="Times New Roman" w:hAnsi="Times New Roman"/>
          <w:b/>
          <w:sz w:val="28"/>
          <w:szCs w:val="28"/>
        </w:rPr>
        <w:t>4.1. Анализ приоритетных направлений экономического сотрудничества двух стран с точки зрения Китая</w:t>
      </w:r>
      <w:bookmarkEnd w:id="29"/>
      <w:bookmarkEnd w:id="30"/>
    </w:p>
    <w:p>
      <w:pPr>
        <w:pStyle w:val="style0"/>
        <w:spacing w:lineRule="auto" w:line="360"/>
        <w:ind w:firstLine="851"/>
        <w:jc w:val="both"/>
        <w:rPr>
          <w:sz w:val="28"/>
          <w:szCs w:val="28"/>
        </w:rPr>
      </w:pPr>
    </w:p>
    <w:p>
      <w:pPr>
        <w:pStyle w:val="style0"/>
        <w:spacing w:lineRule="auto" w:line="360"/>
        <w:ind w:firstLine="709"/>
        <w:jc w:val="both"/>
        <w:rPr>
          <w:sz w:val="28"/>
          <w:szCs w:val="28"/>
        </w:rPr>
      </w:pPr>
      <w:r>
        <w:rPr>
          <w:sz w:val="28"/>
          <w:szCs w:val="28"/>
        </w:rPr>
        <w:t xml:space="preserve">На фоне быстрого развития китайско-российской торговли структура экспорта товаров из Китая в Россию по-прежнему занимает относительно важное место. Структура торговли в значительной степени определяется структурой промышленности, основанной на сравнительных преимуществах. </w:t>
      </w:r>
    </w:p>
    <w:p>
      <w:pPr>
        <w:pStyle w:val="style0"/>
        <w:spacing w:lineRule="auto" w:line="360"/>
        <w:ind w:firstLine="709"/>
        <w:jc w:val="both"/>
        <w:rPr>
          <w:sz w:val="28"/>
          <w:szCs w:val="28"/>
        </w:rPr>
      </w:pPr>
      <w:r>
        <w:rPr>
          <w:sz w:val="28"/>
          <w:szCs w:val="28"/>
        </w:rPr>
        <w:t>М</w:t>
      </w:r>
      <w:r>
        <w:rPr>
          <w:sz w:val="28"/>
          <w:szCs w:val="28"/>
        </w:rPr>
        <w:t xml:space="preserve">ожно обнаружить, что сравнительные преимущества трудоемкой продукции Китая, экспортируемой в Россию, постепенно </w:t>
      </w:r>
      <w:r>
        <w:rPr>
          <w:sz w:val="28"/>
          <w:szCs w:val="28"/>
        </w:rPr>
        <w:t>уменьшаются, а</w:t>
      </w:r>
      <w:r>
        <w:rPr>
          <w:sz w:val="28"/>
          <w:szCs w:val="28"/>
        </w:rPr>
        <w:t xml:space="preserve"> </w:t>
      </w:r>
      <w:r>
        <w:rPr>
          <w:sz w:val="28"/>
          <w:szCs w:val="28"/>
        </w:rPr>
        <w:t xml:space="preserve">механические электронные товары </w:t>
      </w:r>
      <w:r>
        <w:rPr>
          <w:sz w:val="28"/>
          <w:szCs w:val="28"/>
        </w:rPr>
        <w:t xml:space="preserve">постепенно </w:t>
      </w:r>
      <w:r>
        <w:rPr>
          <w:sz w:val="28"/>
          <w:szCs w:val="28"/>
        </w:rPr>
        <w:t xml:space="preserve">увеличиваться. </w:t>
      </w:r>
      <w:r>
        <w:rPr>
          <w:sz w:val="28"/>
          <w:szCs w:val="28"/>
        </w:rPr>
        <w:t xml:space="preserve">Китай может экспортировать в Россию одежду, электронику и другие товары, а Россия может экспортировать в Китай ресурсоемкие товары, такие как топливо и сырье. Китай и Россия могут в полной мере задействовать факторы производства, труда, а взаимодополнение энергетических и других аспектов не только будет способствовать сбалансированному развитию региональной экономики двух стран, но и полностью совпадет со стратегиями экономического развития двух стран. </w:t>
      </w:r>
    </w:p>
    <w:p>
      <w:pPr>
        <w:pStyle w:val="style0"/>
        <w:spacing w:lineRule="auto" w:line="360"/>
        <w:ind w:firstLine="709"/>
        <w:jc w:val="both"/>
        <w:rPr>
          <w:sz w:val="28"/>
          <w:szCs w:val="28"/>
        </w:rPr>
      </w:pPr>
      <w:r>
        <w:rPr>
          <w:rFonts w:ascii="AppleSystemUIFont" w:cs="AppleSystemUIFont" w:eastAsia="SimSun" w:hAnsi="AppleSystemUIFont"/>
          <w:sz w:val="26"/>
          <w:szCs w:val="26"/>
        </w:rPr>
        <w:t>В рамках Китайско-российской зоны свободной торговли</w:t>
      </w:r>
      <w:r>
        <w:rPr>
          <w:rFonts w:ascii="AppleSystemUIFont" w:cs="AppleSystemUIFont" w:eastAsia="SimSun" w:hAnsi="AppleSystemUIFont"/>
          <w:sz w:val="26"/>
          <w:szCs w:val="26"/>
        </w:rPr>
        <w:t xml:space="preserve"> </w:t>
      </w:r>
      <w:r>
        <w:rPr>
          <w:rFonts w:ascii="AppleSystemUIFont" w:cs="AppleSystemUIFont" w:eastAsia="SimSun" w:hAnsi="AppleSystemUIFont"/>
          <w:sz w:val="26"/>
          <w:szCs w:val="26"/>
        </w:rPr>
        <w:t>будет создана китайско-российская зона свободной торговли, ожидается, что Китай будет продавать в России более выгодные товары, такие как электромеханические и швейные, а Россия также будет экспортировать более выгодные товары, такие как сырье, сталь, топливо и минеральные продукты. в Китай. Всплеск импортных и экспортных товаров между двумя странами означает, что объем двусторонней торговли будет неуклонно расти, а экономическая мощь двух стран также будет постепенно меняться.</w:t>
      </w:r>
    </w:p>
    <w:p>
      <w:pPr>
        <w:pStyle w:val="style0"/>
        <w:spacing w:lineRule="auto" w:line="360"/>
        <w:ind w:firstLine="851"/>
        <w:jc w:val="both"/>
        <w:rPr>
          <w:rFonts w:ascii="AppleSystemUIFont" w:cs="AppleSystemUIFont" w:eastAsia="SimSun" w:hAnsi="AppleSystemUIFont"/>
          <w:sz w:val="26"/>
          <w:szCs w:val="26"/>
        </w:rPr>
      </w:pPr>
    </w:p>
    <w:p>
      <w:pPr>
        <w:pStyle w:val="style0"/>
        <w:spacing w:lineRule="auto" w:line="360"/>
        <w:ind w:firstLine="709"/>
        <w:jc w:val="both"/>
        <w:rPr>
          <w:sz w:val="28"/>
          <w:szCs w:val="28"/>
        </w:rPr>
      </w:pPr>
      <w:r>
        <w:rPr>
          <w:sz w:val="28"/>
          <w:szCs w:val="28"/>
        </w:rPr>
        <w:t xml:space="preserve">Строительство зоны свободной торговли позволяет не только эффективно распределять ресурсы в разных странах, но и устранять торговые барьеры и снижать торговые издержки. </w:t>
      </w:r>
      <w:r>
        <w:rPr>
          <w:sz w:val="28"/>
          <w:szCs w:val="28"/>
        </w:rPr>
        <w:t xml:space="preserve">Для Китая очень важны </w:t>
      </w:r>
      <w:r>
        <w:rPr>
          <w:sz w:val="28"/>
          <w:szCs w:val="28"/>
        </w:rPr>
        <w:t>энергетически</w:t>
      </w:r>
      <w:r>
        <w:rPr>
          <w:sz w:val="28"/>
          <w:szCs w:val="28"/>
        </w:rPr>
        <w:t>е</w:t>
      </w:r>
      <w:r>
        <w:rPr>
          <w:sz w:val="28"/>
          <w:szCs w:val="28"/>
        </w:rPr>
        <w:t xml:space="preserve"> продукт</w:t>
      </w:r>
      <w:r>
        <w:rPr>
          <w:sz w:val="28"/>
          <w:szCs w:val="28"/>
        </w:rPr>
        <w:t>ы</w:t>
      </w:r>
      <w:r>
        <w:rPr>
          <w:sz w:val="28"/>
          <w:szCs w:val="28"/>
        </w:rPr>
        <w:t xml:space="preserve">, </w:t>
      </w:r>
      <w:r>
        <w:rPr>
          <w:sz w:val="28"/>
          <w:szCs w:val="28"/>
        </w:rPr>
        <w:t>таки</w:t>
      </w:r>
      <w:r>
        <w:rPr>
          <w:sz w:val="28"/>
          <w:szCs w:val="28"/>
        </w:rPr>
        <w:t xml:space="preserve">е </w:t>
      </w:r>
      <w:r>
        <w:rPr>
          <w:sz w:val="28"/>
          <w:szCs w:val="28"/>
        </w:rPr>
        <w:t>как</w:t>
      </w:r>
      <w:r>
        <w:rPr>
          <w:sz w:val="28"/>
          <w:szCs w:val="28"/>
        </w:rPr>
        <w:t xml:space="preserve"> нефть и природный газ,</w:t>
      </w:r>
      <w:r>
        <w:rPr>
          <w:sz w:val="28"/>
          <w:szCs w:val="28"/>
        </w:rPr>
        <w:t xml:space="preserve"> поэтому Россия является идеальным поставщиком этих товаров для китайского рынка. </w:t>
      </w:r>
      <w:r>
        <w:rPr>
          <w:sz w:val="28"/>
          <w:szCs w:val="28"/>
        </w:rPr>
        <w:t xml:space="preserve"> </w:t>
      </w:r>
    </w:p>
    <w:p>
      <w:pPr>
        <w:pStyle w:val="style0"/>
        <w:spacing w:lineRule="auto" w:line="360"/>
        <w:ind w:firstLine="709"/>
        <w:jc w:val="both"/>
        <w:rPr>
          <w:sz w:val="28"/>
          <w:szCs w:val="28"/>
        </w:rPr>
      </w:pPr>
      <w:r>
        <w:rPr>
          <w:sz w:val="28"/>
          <w:szCs w:val="28"/>
        </w:rPr>
        <w:t>С</w:t>
      </w:r>
      <w:r>
        <w:rPr>
          <w:sz w:val="28"/>
          <w:szCs w:val="28"/>
        </w:rPr>
        <w:t>оздани</w:t>
      </w:r>
      <w:r>
        <w:rPr>
          <w:sz w:val="28"/>
          <w:szCs w:val="28"/>
        </w:rPr>
        <w:t>е</w:t>
      </w:r>
      <w:r>
        <w:rPr>
          <w:sz w:val="28"/>
          <w:szCs w:val="28"/>
        </w:rPr>
        <w:t xml:space="preserve"> зоны свободной торговли между Китаем и Россией </w:t>
      </w:r>
      <w:r>
        <w:rPr>
          <w:sz w:val="28"/>
          <w:szCs w:val="28"/>
        </w:rPr>
        <w:t xml:space="preserve">находится только на начальном этапе зарождения. Сторонам необходимо содействовать друг другу. </w:t>
      </w:r>
    </w:p>
    <w:p>
      <w:pPr>
        <w:pStyle w:val="style0"/>
        <w:spacing w:lineRule="auto" w:line="360"/>
        <w:ind w:firstLine="709"/>
        <w:jc w:val="both"/>
        <w:rPr>
          <w:sz w:val="28"/>
          <w:szCs w:val="28"/>
        </w:rPr>
      </w:pPr>
      <w:r>
        <w:rPr>
          <w:sz w:val="28"/>
          <w:szCs w:val="28"/>
        </w:rPr>
        <w:t>«</w:t>
      </w:r>
      <w:r>
        <w:rPr>
          <w:sz w:val="28"/>
          <w:szCs w:val="28"/>
        </w:rPr>
        <w:t>Потенциал взаимодополняемости торговли между Китаем и Россией Строительство зоны свободной торговли между Китаем и Россией только началось, и работа еще недостаточно совершенна, а уровень развития зоны свободной торговли недостаточно высок. Таким образом, в сочетании с экономическим фоном инициативы «Один пояс и один путь», основанной на взаимодополняемости китайско-российской торговли, реализации политики открытости высокого стандарта, активном содействии региональному сотрудничеству с Россией и содействии формированию китайско-российского зона свободной торговли. Россия является крупнейшей страной в мире, обладает крупнейшими в мире запасами минеральных и энергетических ресурсов, является крупнейшим экспортером нефти и природного газа, богата природными ресурсами, а Китай является крупным экспортером легких тканей и сельскохозяйственной продукции. Как союзник стран БРИКС, наращивайте усилия. Торговые обмены приносят большую пользу экономическому развитию обеих стран</w:t>
      </w:r>
      <w:r>
        <w:rPr>
          <w:sz w:val="28"/>
          <w:szCs w:val="28"/>
        </w:rPr>
        <w:t>»</w:t>
      </w:r>
      <w:r>
        <w:rPr>
          <w:rStyle w:val="style38"/>
          <w:sz w:val="28"/>
          <w:szCs w:val="28"/>
        </w:rPr>
        <w:footnoteReference w:id="69"/>
      </w:r>
      <w:r>
        <w:rPr>
          <w:sz w:val="28"/>
          <w:szCs w:val="28"/>
        </w:rPr>
        <w:t>.</w:t>
      </w:r>
    </w:p>
    <w:p>
      <w:pPr>
        <w:pStyle w:val="style0"/>
        <w:spacing w:lineRule="auto" w:line="360"/>
        <w:ind w:firstLine="709"/>
        <w:jc w:val="both"/>
        <w:rPr>
          <w:sz w:val="28"/>
          <w:szCs w:val="28"/>
        </w:rPr>
      </w:pPr>
      <w:r>
        <w:rPr>
          <w:sz w:val="28"/>
          <w:szCs w:val="28"/>
        </w:rPr>
        <w:t>Благоприятные географические преимущества России и Китаю присущи географические преимущества, и Россия занимает важное географическое положение в инициативе «Один пояс, один путь». Экономический пояс Шелкового пути в основном соединяет Китай через Среднюю Азию, Россию с Европой (Балтийское море</w:t>
      </w:r>
      <w:r>
        <w:rPr>
          <w:sz w:val="28"/>
          <w:szCs w:val="28"/>
        </w:rPr>
        <w:t>). Ключевое</w:t>
      </w:r>
      <w:r>
        <w:rPr>
          <w:sz w:val="28"/>
          <w:szCs w:val="28"/>
        </w:rPr>
        <w:t xml:space="preserve"> направление Морского Шелкового пути 21 века – от прибрежных портов Китая через Южно-Китайское море к Индийскому океану и простирается до Европы</w:t>
      </w:r>
      <w:r>
        <w:rPr>
          <w:sz w:val="28"/>
          <w:szCs w:val="28"/>
        </w:rPr>
        <w:t>. ,</w:t>
      </w:r>
      <w:r>
        <w:rPr>
          <w:sz w:val="28"/>
          <w:szCs w:val="28"/>
        </w:rPr>
        <w:t xml:space="preserve"> Проходя через Россию, мы можем убедиться в важности географического положения России. В процессе регионального экономического развития в мире было создано множество зон свободной торговли, и сходство этих зон свободной торговли состоит в том, что все они состоят из соседних стран. Граница между Россией и Китаем самая длинная, Дальний Восток малонаселенный, политический центр России далеко от Дальнего Востока, экономическое развитие этого региона медленное, а инфраструктура не поспевает за потребностями местного экономического развития, в то время как правительство Китая активно выступает за возрождение плана развития старой промышленной базы в Северо-Восточном Китае, новые возможности развития «Один пояс и один путь»</w:t>
      </w:r>
      <w:r>
        <w:rPr>
          <w:rStyle w:val="style38"/>
          <w:sz w:val="28"/>
          <w:szCs w:val="28"/>
        </w:rPr>
        <w:footnoteReference w:id="70"/>
      </w:r>
      <w:r>
        <w:rPr>
          <w:sz w:val="28"/>
          <w:szCs w:val="28"/>
        </w:rPr>
        <w:t>.</w:t>
      </w:r>
    </w:p>
    <w:p>
      <w:pPr>
        <w:pStyle w:val="style0"/>
        <w:spacing w:lineRule="auto" w:line="360"/>
        <w:ind w:firstLine="709"/>
        <w:jc w:val="both"/>
        <w:rPr>
          <w:sz w:val="28"/>
          <w:szCs w:val="28"/>
        </w:rPr>
      </w:pPr>
      <w:r>
        <w:rPr>
          <w:sz w:val="28"/>
          <w:szCs w:val="28"/>
        </w:rPr>
        <w:t xml:space="preserve">Влияние положительных способностей постоянно расширяется, а влияние отрицательных способностей постоянно уменьшается. </w:t>
      </w:r>
    </w:p>
    <w:p>
      <w:pPr>
        <w:pStyle w:val="style0"/>
        <w:spacing w:lineRule="auto" w:line="360"/>
        <w:ind w:firstLine="709"/>
        <w:jc w:val="both"/>
        <w:rPr>
          <w:sz w:val="28"/>
          <w:szCs w:val="28"/>
        </w:rPr>
      </w:pPr>
      <w:r>
        <w:rPr>
          <w:sz w:val="28"/>
          <w:szCs w:val="28"/>
        </w:rPr>
        <w:t>Обе страны должны играть активную роль. Это помогает стабилизировать национальную безопасность Китая и России, чтобы защитить интересы обеих сторон</w:t>
      </w:r>
      <w:r>
        <w:rPr>
          <w:rStyle w:val="style38"/>
          <w:sz w:val="28"/>
          <w:szCs w:val="28"/>
        </w:rPr>
        <w:footnoteReference w:id="71"/>
      </w:r>
      <w:r>
        <w:rPr>
          <w:sz w:val="28"/>
          <w:szCs w:val="28"/>
        </w:rPr>
        <w:t>.</w:t>
      </w:r>
    </w:p>
    <w:p>
      <w:pPr>
        <w:pStyle w:val="style0"/>
        <w:spacing w:lineRule="auto" w:line="360"/>
        <w:ind w:firstLine="709"/>
        <w:jc w:val="both"/>
        <w:rPr>
          <w:sz w:val="28"/>
          <w:szCs w:val="28"/>
        </w:rPr>
      </w:pPr>
      <w:r>
        <w:rPr>
          <w:sz w:val="28"/>
          <w:szCs w:val="28"/>
        </w:rPr>
        <w:t>Россия и Китай должны быть привлечены к ответственности. Возможно, идеальным решением является создание зоны свободной торговли между Китаем и Россией. Это способствует расширению двусторонней торговли за счет углубления культурного обмена между странами.</w:t>
      </w:r>
    </w:p>
    <w:p>
      <w:pPr>
        <w:pStyle w:val="style0"/>
        <w:spacing w:lineRule="auto" w:line="360"/>
        <w:ind w:firstLine="709"/>
        <w:jc w:val="both"/>
        <w:rPr>
          <w:sz w:val="28"/>
          <w:szCs w:val="28"/>
        </w:rPr>
      </w:pPr>
      <w:r>
        <w:rPr>
          <w:sz w:val="28"/>
          <w:szCs w:val="28"/>
        </w:rPr>
        <w:t>«</w:t>
      </w:r>
      <w:r>
        <w:rPr>
          <w:sz w:val="28"/>
          <w:szCs w:val="28"/>
        </w:rPr>
        <w:t>Статистика показывает, что объем двусторонней торговли между Китаем и Россией отстает от других стран, достигнув в 2019 году всего 840 долларов США. Однако объем китайско-российской торговли с каждым годом увеличивается</w:t>
      </w:r>
      <w:r>
        <w:rPr>
          <w:sz w:val="28"/>
          <w:szCs w:val="28"/>
        </w:rPr>
        <w:t>»</w:t>
      </w:r>
      <w:r>
        <w:rPr>
          <w:rStyle w:val="style38"/>
          <w:sz w:val="28"/>
          <w:szCs w:val="28"/>
        </w:rPr>
        <w:footnoteReference w:id="72"/>
      </w:r>
      <w:r>
        <w:rPr>
          <w:sz w:val="28"/>
          <w:szCs w:val="28"/>
        </w:rPr>
        <w:t xml:space="preserve">. </w:t>
      </w:r>
    </w:p>
    <w:p>
      <w:pPr>
        <w:pStyle w:val="style0"/>
        <w:spacing w:lineRule="auto" w:line="360"/>
        <w:ind w:firstLine="709"/>
        <w:jc w:val="both"/>
        <w:rPr>
          <w:sz w:val="28"/>
          <w:szCs w:val="28"/>
        </w:rPr>
      </w:pPr>
      <w:r>
        <w:rPr>
          <w:sz w:val="28"/>
          <w:szCs w:val="28"/>
        </w:rPr>
        <w:t xml:space="preserve">Сельскохозяйственная продукция, которую Китай импортирует из России, в основном включает в себя </w:t>
      </w:r>
      <w:r>
        <w:rPr>
          <w:sz w:val="28"/>
          <w:szCs w:val="28"/>
        </w:rPr>
        <w:t>«</w:t>
      </w:r>
      <w:r>
        <w:rPr>
          <w:sz w:val="28"/>
          <w:szCs w:val="28"/>
        </w:rPr>
        <w:t>сельскохозяйственные продукты, требующие больших затрат, такие как морепродукты, растительное масло и семена масличных культур, в то время как его экспорт в Россию в основном включает трудоемкие сельскохозяйственные продукты, такие как фрукты, водные продукты и овощи</w:t>
      </w:r>
      <w:r>
        <w:rPr>
          <w:sz w:val="28"/>
          <w:szCs w:val="28"/>
        </w:rPr>
        <w:t>»</w:t>
      </w:r>
      <w:r>
        <w:rPr>
          <w:rStyle w:val="style38"/>
          <w:sz w:val="28"/>
          <w:szCs w:val="28"/>
        </w:rPr>
        <w:footnoteReference w:id="73"/>
      </w:r>
      <w:r>
        <w:rPr>
          <w:sz w:val="28"/>
          <w:szCs w:val="28"/>
        </w:rPr>
        <w:t>.</w:t>
      </w:r>
      <w:r>
        <w:rPr>
          <w:sz w:val="28"/>
          <w:szCs w:val="28"/>
        </w:rPr>
        <w:t xml:space="preserve"> </w:t>
      </w:r>
      <w:r>
        <w:rPr>
          <w:sz w:val="28"/>
          <w:szCs w:val="28"/>
        </w:rPr>
        <w:t>Когда Китайско-российская зона свободной торговли будет завершена, товарная структура двусторонней торговли изменится.</w:t>
      </w:r>
    </w:p>
    <w:p>
      <w:pPr>
        <w:pStyle w:val="style0"/>
        <w:spacing w:lineRule="auto" w:line="360"/>
        <w:ind w:firstLine="709"/>
        <w:jc w:val="both"/>
        <w:rPr>
          <w:sz w:val="28"/>
          <w:szCs w:val="28"/>
        </w:rPr>
      </w:pPr>
      <w:r>
        <w:rPr>
          <w:sz w:val="28"/>
          <w:szCs w:val="28"/>
        </w:rPr>
        <w:t xml:space="preserve">Либерализация торговли относится к процессу или результату постепенного сокращения страной ограничений на импорт иностранных товаров и услуг и предоставления преференциального торгового режима для импортируемых товаров и услуг. </w:t>
      </w:r>
      <w:r>
        <w:rPr>
          <w:rFonts w:hint="eastAsia"/>
          <w:sz w:val="28"/>
          <w:szCs w:val="28"/>
        </w:rPr>
        <w:t xml:space="preserve"> </w:t>
      </w:r>
      <w:r>
        <w:rPr>
          <w:sz w:val="28"/>
          <w:szCs w:val="28"/>
        </w:rPr>
        <w:t>Принцип либерализации торговли — это принцип ограничения и отмены всех препятствий и препятствий для развития и прогресса международной торговли, включая разработку законов, правил, политики и мер.</w:t>
      </w:r>
      <w:r>
        <w:rPr>
          <w:sz w:val="28"/>
          <w:szCs w:val="28"/>
        </w:rPr>
        <w:t xml:space="preserve"> «</w:t>
      </w:r>
      <w:r>
        <w:rPr>
          <w:rFonts w:hint="eastAsia"/>
          <w:sz w:val="28"/>
          <w:szCs w:val="28"/>
        </w:rPr>
        <w:t>Т</w:t>
      </w:r>
      <w:r>
        <w:rPr>
          <w:sz w:val="28"/>
          <w:szCs w:val="28"/>
        </w:rPr>
        <w:t>орговля между Китаем и Россией</w:t>
      </w:r>
      <w:r>
        <w:rPr>
          <w:sz w:val="28"/>
          <w:szCs w:val="28"/>
        </w:rPr>
        <w:t xml:space="preserve"> должна быть ориентирована на рынок. При импорте товаров и услуг из страны можно постепенно снижать ненужные ограничения и обеспечивать процесс маркетинговой льготной торговли</w:t>
      </w:r>
      <w:r>
        <w:rPr>
          <w:sz w:val="28"/>
          <w:szCs w:val="28"/>
        </w:rPr>
        <w:t>»</w:t>
      </w:r>
      <w:r>
        <w:rPr>
          <w:rStyle w:val="style38"/>
          <w:sz w:val="28"/>
          <w:szCs w:val="28"/>
        </w:rPr>
        <w:footnoteReference w:id="74"/>
      </w:r>
      <w:r>
        <w:rPr>
          <w:sz w:val="28"/>
          <w:szCs w:val="28"/>
        </w:rPr>
        <w:t>.</w:t>
      </w:r>
    </w:p>
    <w:p>
      <w:pPr>
        <w:pStyle w:val="style0"/>
        <w:spacing w:lineRule="auto" w:line="360"/>
        <w:ind w:firstLine="709"/>
        <w:jc w:val="both"/>
        <w:rPr>
          <w:sz w:val="28"/>
          <w:szCs w:val="28"/>
        </w:rPr>
      </w:pPr>
      <w:r>
        <w:rPr>
          <w:sz w:val="28"/>
          <w:szCs w:val="28"/>
        </w:rPr>
        <w:t xml:space="preserve">В настоящее время можно заметить </w:t>
      </w:r>
      <w:r>
        <w:rPr>
          <w:sz w:val="28"/>
          <w:szCs w:val="28"/>
        </w:rPr>
        <w:t xml:space="preserve">низкий уровень торговых </w:t>
      </w:r>
      <w:r>
        <w:rPr>
          <w:sz w:val="28"/>
          <w:szCs w:val="28"/>
        </w:rPr>
        <w:t xml:space="preserve">соглашений </w:t>
      </w:r>
      <w:r>
        <w:rPr>
          <w:sz w:val="28"/>
          <w:szCs w:val="28"/>
        </w:rPr>
        <w:t>между двумя</w:t>
      </w:r>
      <w:r>
        <w:rPr>
          <w:sz w:val="28"/>
          <w:szCs w:val="28"/>
        </w:rPr>
        <w:t xml:space="preserve"> странами</w:t>
      </w:r>
      <w:r>
        <w:rPr>
          <w:sz w:val="28"/>
          <w:szCs w:val="28"/>
        </w:rPr>
        <w:t xml:space="preserve">, это связано с тем, </w:t>
      </w:r>
      <w:r>
        <w:rPr>
          <w:sz w:val="28"/>
          <w:szCs w:val="28"/>
        </w:rPr>
        <w:t xml:space="preserve">рыночная экономика требует надежных правовых и управленческих механизмов. </w:t>
      </w:r>
      <w:r>
        <w:rPr>
          <w:sz w:val="28"/>
          <w:szCs w:val="28"/>
        </w:rPr>
        <w:t xml:space="preserve">Китай и Россия не могут в </w:t>
      </w:r>
      <w:r>
        <w:rPr>
          <w:sz w:val="28"/>
          <w:szCs w:val="28"/>
        </w:rPr>
        <w:t>полной мере обеспечить эти два механизма.</w:t>
      </w:r>
    </w:p>
    <w:p>
      <w:pPr>
        <w:pStyle w:val="style0"/>
        <w:spacing w:lineRule="auto" w:line="360"/>
        <w:ind w:firstLine="709"/>
        <w:jc w:val="both"/>
        <w:rPr>
          <w:sz w:val="28"/>
          <w:szCs w:val="28"/>
        </w:rPr>
      </w:pPr>
      <w:r>
        <w:rPr>
          <w:sz w:val="28"/>
          <w:szCs w:val="28"/>
        </w:rPr>
        <w:t>Бесперебойное функционирование международной торговли требует разумного законодательства и многоуровневой торговой структуры торговли, а также совершенной системы торгового обслуживания.</w:t>
      </w:r>
    </w:p>
    <w:p>
      <w:pPr>
        <w:pStyle w:val="style0"/>
        <w:spacing w:lineRule="auto" w:line="360"/>
        <w:ind w:firstLine="709"/>
        <w:jc w:val="both"/>
        <w:rPr>
          <w:sz w:val="28"/>
          <w:szCs w:val="28"/>
        </w:rPr>
      </w:pPr>
      <w:r>
        <w:rPr>
          <w:sz w:val="28"/>
          <w:szCs w:val="28"/>
        </w:rPr>
        <w:t xml:space="preserve">Стоит выделить основные трудности </w:t>
      </w:r>
      <w:r>
        <w:rPr>
          <w:rFonts w:hint="eastAsia"/>
          <w:sz w:val="28"/>
          <w:szCs w:val="28"/>
        </w:rPr>
        <w:t>в</w:t>
      </w:r>
      <w:r>
        <w:rPr>
          <w:sz w:val="28"/>
          <w:szCs w:val="28"/>
        </w:rPr>
        <w:t xml:space="preserve"> </w:t>
      </w:r>
      <w:r>
        <w:rPr>
          <w:sz w:val="28"/>
          <w:szCs w:val="28"/>
        </w:rPr>
        <w:t>систем</w:t>
      </w:r>
      <w:r>
        <w:rPr>
          <w:sz w:val="28"/>
          <w:szCs w:val="28"/>
        </w:rPr>
        <w:t>е</w:t>
      </w:r>
      <w:r>
        <w:rPr>
          <w:sz w:val="28"/>
          <w:szCs w:val="28"/>
        </w:rPr>
        <w:t xml:space="preserve"> торгового обслуживания</w:t>
      </w:r>
      <w:r>
        <w:rPr>
          <w:sz w:val="28"/>
          <w:szCs w:val="28"/>
        </w:rPr>
        <w:t xml:space="preserve">: </w:t>
      </w:r>
      <w:r>
        <w:rPr>
          <w:sz w:val="28"/>
          <w:szCs w:val="28"/>
        </w:rPr>
        <w:t xml:space="preserve">трудности с пересечением границы, дороги, долгие перевозки. Еще одна причина – долгое прохождение таможни. Товары, ввозимые в Россию, тщательно проверяются. </w:t>
      </w:r>
      <w:r>
        <w:rPr>
          <w:sz w:val="28"/>
          <w:szCs w:val="28"/>
        </w:rPr>
        <w:t>В настоящее время существуют четыре основные трудности в трансграничных автомобильных перевозках: недостаточное общее планирование автомобильных перевозок, отсутствие функционирования порта отправления, недостаточное культивирование и агрегирование отраслей, связанных с каналами, и высокие затраты на таможенное оформление для трансграничных автомобильных перевозок. транспорт.</w:t>
      </w:r>
      <w:r>
        <w:rPr>
          <w:sz w:val="28"/>
          <w:szCs w:val="28"/>
        </w:rPr>
        <w:t xml:space="preserve"> </w:t>
      </w:r>
      <w:r>
        <w:rPr>
          <w:sz w:val="28"/>
          <w:szCs w:val="28"/>
        </w:rPr>
        <w:t>Все</w:t>
      </w:r>
      <w:r>
        <w:rPr>
          <w:sz w:val="28"/>
          <w:szCs w:val="28"/>
        </w:rPr>
        <w:t xml:space="preserve"> это ведет к удорожанию продукции. Во-вторых, Россия придерживается традиционных товаров, стоимость которых превышает действующие нормы реализации аналогичных товаров в Китае. Система, которая существенно препятствует нормальному торговому обмену между Китаем и Россией.</w:t>
      </w:r>
    </w:p>
    <w:p>
      <w:pPr>
        <w:pStyle w:val="style0"/>
        <w:spacing w:lineRule="auto" w:line="360"/>
        <w:ind w:firstLine="709"/>
        <w:jc w:val="both"/>
        <w:rPr>
          <w:sz w:val="28"/>
          <w:szCs w:val="28"/>
        </w:rPr>
      </w:pPr>
      <w:r>
        <w:rPr>
          <w:sz w:val="28"/>
          <w:szCs w:val="28"/>
        </w:rPr>
        <w:t xml:space="preserve">Здоровое развитие китайско-российских экономических отношений зависит от многих факторов. </w:t>
      </w:r>
      <w:r>
        <w:rPr>
          <w:sz w:val="28"/>
          <w:szCs w:val="28"/>
        </w:rPr>
        <w:t>«</w:t>
      </w:r>
      <w:r>
        <w:rPr>
          <w:sz w:val="28"/>
          <w:szCs w:val="28"/>
        </w:rPr>
        <w:t>Китайско-российская торговля должна соответствовать правилам Всемирной торговой организации, а именно принципам свободной торговли, национального режима и режима наибольшего благоприятствования</w:t>
      </w:r>
      <w:r>
        <w:rPr>
          <w:sz w:val="28"/>
          <w:szCs w:val="28"/>
        </w:rPr>
        <w:t>»</w:t>
      </w:r>
      <w:r>
        <w:rPr>
          <w:rStyle w:val="style38"/>
          <w:sz w:val="28"/>
          <w:szCs w:val="28"/>
        </w:rPr>
        <w:footnoteReference w:id="75"/>
      </w:r>
      <w:r>
        <w:rPr>
          <w:sz w:val="28"/>
          <w:szCs w:val="28"/>
        </w:rPr>
        <w:t xml:space="preserve">. </w:t>
      </w:r>
    </w:p>
    <w:p>
      <w:pPr>
        <w:pStyle w:val="style0"/>
        <w:spacing w:lineRule="auto" w:line="360"/>
        <w:ind w:firstLine="709"/>
        <w:jc w:val="both"/>
        <w:rPr>
          <w:sz w:val="28"/>
          <w:szCs w:val="28"/>
        </w:rPr>
      </w:pPr>
      <w:r>
        <w:rPr>
          <w:sz w:val="28"/>
          <w:szCs w:val="28"/>
        </w:rPr>
        <w:t>И Китай, и Россия находятся в переходном периоде, и существуют такие проблемы, как несовершенные системы, административные ограничения и коррупция, а также плохая деловая среда, которые также мешают инвесторам с обеих сторон. Кроме того, существуют ограничения в инфраструктуре, такие как транспорт, культурные и психологические факторы жителей двух стран и т. д.</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Китаю и России необходимо установить хороший политический авторитет. </w:t>
      </w:r>
      <w:r>
        <w:rPr>
          <w:rFonts w:ascii="Times New Roman" w:cs="Times New Roman" w:hAnsi="Times New Roman"/>
          <w:sz w:val="28"/>
          <w:szCs w:val="28"/>
        </w:rPr>
        <w:t xml:space="preserve">Для этого </w:t>
      </w:r>
      <w:r>
        <w:rPr>
          <w:rFonts w:ascii="Times New Roman" w:cs="Times New Roman" w:hAnsi="Times New Roman"/>
          <w:sz w:val="28"/>
          <w:szCs w:val="28"/>
        </w:rPr>
        <w:t>необходимо</w:t>
      </w:r>
      <w:r>
        <w:rPr>
          <w:rFonts w:ascii="Times New Roman" w:cs="Times New Roman" w:hAnsi="Times New Roman"/>
          <w:sz w:val="28"/>
          <w:szCs w:val="28"/>
        </w:rPr>
        <w:t>:</w:t>
      </w:r>
    </w:p>
    <w:p>
      <w:pPr>
        <w:pStyle w:val="style66"/>
        <w:numPr>
          <w:ilvl w:val="0"/>
          <w:numId w:val="32"/>
        </w:numPr>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Работать над созданием </w:t>
      </w:r>
      <w:r>
        <w:rPr>
          <w:rFonts w:ascii="Times New Roman" w:cs="Times New Roman" w:hAnsi="Times New Roman"/>
          <w:sz w:val="28"/>
          <w:szCs w:val="28"/>
        </w:rPr>
        <w:t>зоны торгово-экономического сотрудничества</w:t>
      </w:r>
      <w:r>
        <w:rPr>
          <w:rFonts w:ascii="Times New Roman" w:cs="Times New Roman" w:hAnsi="Times New Roman"/>
          <w:sz w:val="28"/>
          <w:szCs w:val="28"/>
        </w:rPr>
        <w:t>;</w:t>
      </w:r>
    </w:p>
    <w:p>
      <w:pPr>
        <w:pStyle w:val="style66"/>
        <w:numPr>
          <w:ilvl w:val="0"/>
          <w:numId w:val="32"/>
        </w:numPr>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С</w:t>
      </w:r>
      <w:r>
        <w:rPr>
          <w:rFonts w:ascii="Times New Roman" w:cs="Times New Roman" w:hAnsi="Times New Roman"/>
          <w:sz w:val="28"/>
          <w:szCs w:val="28"/>
        </w:rPr>
        <w:t>овершенствова</w:t>
      </w:r>
      <w:r>
        <w:rPr>
          <w:rFonts w:ascii="Times New Roman" w:cs="Times New Roman" w:hAnsi="Times New Roman"/>
          <w:sz w:val="28"/>
          <w:szCs w:val="28"/>
        </w:rPr>
        <w:t xml:space="preserve">ть </w:t>
      </w:r>
      <w:r>
        <w:rPr>
          <w:rFonts w:ascii="Times New Roman" w:cs="Times New Roman" w:hAnsi="Times New Roman"/>
          <w:sz w:val="28"/>
          <w:szCs w:val="28"/>
        </w:rPr>
        <w:t>механизм</w:t>
      </w:r>
      <w:r>
        <w:rPr>
          <w:rFonts w:ascii="Times New Roman" w:cs="Times New Roman" w:hAnsi="Times New Roman"/>
          <w:sz w:val="28"/>
          <w:szCs w:val="28"/>
        </w:rPr>
        <w:t>ы</w:t>
      </w:r>
      <w:r>
        <w:rPr>
          <w:rFonts w:ascii="Times New Roman" w:cs="Times New Roman" w:hAnsi="Times New Roman"/>
          <w:sz w:val="28"/>
          <w:szCs w:val="28"/>
        </w:rPr>
        <w:t xml:space="preserve"> консультаций и сотрудничества и эффективно развивать отношения между Китаем и Россией.</w:t>
      </w:r>
    </w:p>
    <w:p>
      <w:pPr>
        <w:pStyle w:val="style66"/>
        <w:numPr>
          <w:ilvl w:val="0"/>
          <w:numId w:val="32"/>
        </w:numPr>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Проводить совещания по строительству торговой зоны</w:t>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Для достижения устойчивого развития Китаю и России необходимо постепенно устранять идеологические предрассудки с точки зрения стратегии и общих интересов, чтобы добиться устойчивого экономического развития в области инвестиций, энергетики, защиты окружающей среды, технологий, финансов и других областях.</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Как </w:t>
      </w:r>
      <w:r>
        <w:rPr>
          <w:rFonts w:ascii="Times New Roman" w:cs="Times New Roman" w:hAnsi="Times New Roman"/>
          <w:sz w:val="28"/>
          <w:szCs w:val="28"/>
        </w:rPr>
        <w:t xml:space="preserve">упоминалось ранее, Китаю и России необходимо активно разрабатывать планы по ускорению процесса создания зоны торгово-экономического сотрудничества на китайско-российской границе и создания взаимовыгодной зоны свободной торговли. </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Чтобы укрепить стратегическое партнерство от обоих сторон требуется </w:t>
      </w:r>
      <w:r>
        <w:rPr>
          <w:rFonts w:ascii="Times New Roman" w:cs="Times New Roman" w:hAnsi="Times New Roman"/>
          <w:sz w:val="28"/>
          <w:szCs w:val="28"/>
        </w:rPr>
        <w:t>взаимно</w:t>
      </w:r>
      <w:r>
        <w:rPr>
          <w:rFonts w:ascii="Times New Roman" w:cs="Times New Roman" w:hAnsi="Times New Roman"/>
          <w:sz w:val="28"/>
          <w:szCs w:val="28"/>
        </w:rPr>
        <w:t>е</w:t>
      </w:r>
      <w:r>
        <w:rPr>
          <w:rFonts w:ascii="Times New Roman" w:cs="Times New Roman" w:hAnsi="Times New Roman"/>
          <w:sz w:val="28"/>
          <w:szCs w:val="28"/>
        </w:rPr>
        <w:t xml:space="preserve"> довери</w:t>
      </w:r>
      <w:r>
        <w:rPr>
          <w:rFonts w:ascii="Times New Roman" w:cs="Times New Roman" w:hAnsi="Times New Roman"/>
          <w:sz w:val="28"/>
          <w:szCs w:val="28"/>
        </w:rPr>
        <w:t xml:space="preserve">е, </w:t>
      </w:r>
      <w:r>
        <w:rPr>
          <w:rFonts w:ascii="Times New Roman" w:cs="Times New Roman" w:hAnsi="Times New Roman"/>
          <w:sz w:val="28"/>
          <w:szCs w:val="28"/>
        </w:rPr>
        <w:t>активное</w:t>
      </w:r>
      <w:r>
        <w:rPr>
          <w:rFonts w:ascii="Times New Roman" w:cs="Times New Roman" w:hAnsi="Times New Roman"/>
          <w:sz w:val="28"/>
          <w:szCs w:val="28"/>
        </w:rPr>
        <w:t xml:space="preserve"> создание и совершенствование эффективных механизмов </w:t>
      </w:r>
      <w:r>
        <w:rPr>
          <w:rFonts w:ascii="Times New Roman" w:cs="Times New Roman" w:hAnsi="Times New Roman"/>
          <w:sz w:val="28"/>
          <w:szCs w:val="28"/>
        </w:rPr>
        <w:t>консультаций и сотрудничества может углубить отношения и обмены между двумя странами и эффективно развивать отношения между Китаем и Россией.</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Под </w:t>
      </w:r>
      <w:r>
        <w:rPr>
          <w:rFonts w:ascii="Times New Roman" w:cs="Times New Roman" w:hAnsi="Times New Roman"/>
          <w:sz w:val="28"/>
          <w:szCs w:val="28"/>
        </w:rPr>
        <w:t>усиливающимся давлением Запада Китай и Россия договорились о пяти приоритетных направлениях сотрудничества, включая сельское хозяйство, энергетику, промышленность, высокие технологии и финансы. Сотрудничество между Китаем и Россией в этих областях может совместно прорвать коллективную блокаду Запада.</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В 2022</w:t>
      </w:r>
      <w:r>
        <w:rPr>
          <w:rFonts w:ascii="Times New Roman" w:cs="Times New Roman" w:hAnsi="Times New Roman"/>
          <w:sz w:val="28"/>
          <w:szCs w:val="28"/>
        </w:rPr>
        <w:t xml:space="preserve"> году объем торговли между двумя сторонами составлял 140 миллиардов долларов</w:t>
      </w:r>
      <w:r>
        <w:rPr>
          <w:rFonts w:ascii="Times New Roman" w:cs="Times New Roman" w:hAnsi="Times New Roman"/>
          <w:sz w:val="28"/>
          <w:szCs w:val="28"/>
        </w:rPr>
        <w:t xml:space="preserve">. </w:t>
      </w:r>
      <w:r>
        <w:rPr>
          <w:rFonts w:ascii="Times New Roman" w:cs="Times New Roman" w:hAnsi="Times New Roman"/>
          <w:sz w:val="28"/>
          <w:szCs w:val="28"/>
        </w:rPr>
        <w:t>В настоящее время Китаю и России необходимо развивать свою экономику. Укрепление сотрудничества может поддерживать экономическую стабильность обеих сторон. Оно также играет стабилизирующую роль в региональном и мировая безопасность.</w:t>
      </w:r>
    </w:p>
    <w:p>
      <w:pPr>
        <w:pStyle w:val="style66"/>
        <w:spacing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Россия сейчас является крупнейшим поставщиком нефти и природного газа. На следующем этапе Россия будет активно продвигать «Трехсторонний газовый альянс» через Центральную Азию, «Восточный альянс» через Монголию и три маршрута газопровода через Дальний Восток в Хэйлунцзян. </w:t>
      </w:r>
    </w:p>
    <w:p>
      <w:pPr>
        <w:pStyle w:val="style66"/>
        <w:spacing w:lineRule="auto" w:line="360"/>
        <w:ind w:firstLine="709"/>
        <w:jc w:val="both"/>
        <w:rPr>
          <w:rFonts w:ascii="Times New Roman" w:cs="Times New Roman" w:hAnsi="Times New Roman"/>
          <w:sz w:val="28"/>
          <w:szCs w:val="28"/>
        </w:rPr>
      </w:pPr>
      <w:r>
        <w:rPr>
          <w:rFonts w:ascii="Times New Roman" w:cs="Times New Roman" w:hAnsi="Times New Roman"/>
          <w:sz w:val="28"/>
          <w:szCs w:val="28"/>
        </w:rPr>
        <w:t xml:space="preserve">После западных санкций </w:t>
      </w:r>
      <w:r>
        <w:rPr>
          <w:rFonts w:ascii="Times New Roman" w:cs="Times New Roman" w:hAnsi="Times New Roman"/>
          <w:sz w:val="28"/>
          <w:szCs w:val="28"/>
        </w:rPr>
        <w:t>технологическ</w:t>
      </w:r>
      <w:r>
        <w:rPr>
          <w:rFonts w:ascii="Times New Roman" w:cs="Times New Roman" w:hAnsi="Times New Roman"/>
          <w:sz w:val="28"/>
          <w:szCs w:val="28"/>
        </w:rPr>
        <w:t xml:space="preserve">ая </w:t>
      </w:r>
      <w:r>
        <w:rPr>
          <w:rFonts w:ascii="Times New Roman" w:cs="Times New Roman" w:hAnsi="Times New Roman"/>
          <w:sz w:val="28"/>
          <w:szCs w:val="28"/>
        </w:rPr>
        <w:t>отрасль</w:t>
      </w:r>
      <w:r>
        <w:rPr>
          <w:rFonts w:ascii="Times New Roman" w:cs="Times New Roman" w:hAnsi="Times New Roman"/>
          <w:sz w:val="28"/>
          <w:szCs w:val="28"/>
        </w:rPr>
        <w:t xml:space="preserve"> снизилась</w:t>
      </w:r>
      <w:r>
        <w:rPr>
          <w:rFonts w:ascii="Times New Roman" w:cs="Times New Roman" w:hAnsi="Times New Roman"/>
          <w:sz w:val="28"/>
          <w:szCs w:val="28"/>
        </w:rPr>
        <w:t xml:space="preserve">. </w:t>
      </w:r>
      <w:r>
        <w:rPr>
          <w:rFonts w:ascii="Times New Roman" w:cs="Times New Roman" w:hAnsi="Times New Roman"/>
          <w:sz w:val="28"/>
          <w:szCs w:val="28"/>
        </w:rPr>
        <w:t>Многие з</w:t>
      </w:r>
      <w:r>
        <w:rPr>
          <w:rFonts w:ascii="Times New Roman" w:cs="Times New Roman" w:hAnsi="Times New Roman"/>
          <w:sz w:val="28"/>
          <w:szCs w:val="28"/>
        </w:rPr>
        <w:t>ападные компании</w:t>
      </w:r>
      <w:r>
        <w:rPr>
          <w:rFonts w:ascii="Times New Roman" w:cs="Times New Roman" w:hAnsi="Times New Roman"/>
          <w:sz w:val="28"/>
          <w:szCs w:val="28"/>
        </w:rPr>
        <w:t xml:space="preserve"> </w:t>
      </w:r>
      <w:r>
        <w:rPr>
          <w:rFonts w:ascii="Times New Roman" w:cs="Times New Roman" w:hAnsi="Times New Roman"/>
          <w:sz w:val="28"/>
          <w:szCs w:val="28"/>
        </w:rPr>
        <w:t>ушли из России и</w:t>
      </w:r>
      <w:r>
        <w:rPr>
          <w:rFonts w:ascii="Times New Roman" w:cs="Times New Roman" w:hAnsi="Times New Roman"/>
          <w:sz w:val="28"/>
          <w:szCs w:val="28"/>
        </w:rPr>
        <w:t xml:space="preserve"> </w:t>
      </w:r>
      <w:r>
        <w:rPr>
          <w:rFonts w:ascii="Times New Roman" w:cs="Times New Roman" w:hAnsi="Times New Roman"/>
          <w:sz w:val="28"/>
          <w:szCs w:val="28"/>
        </w:rPr>
        <w:t xml:space="preserve">прекратили </w:t>
      </w:r>
      <w:r>
        <w:rPr>
          <w:rFonts w:ascii="Times New Roman" w:cs="Times New Roman" w:hAnsi="Times New Roman"/>
          <w:sz w:val="28"/>
          <w:szCs w:val="28"/>
        </w:rPr>
        <w:t xml:space="preserve">свое </w:t>
      </w:r>
      <w:r>
        <w:rPr>
          <w:rFonts w:ascii="Times New Roman" w:cs="Times New Roman" w:hAnsi="Times New Roman"/>
          <w:sz w:val="28"/>
          <w:szCs w:val="28"/>
        </w:rPr>
        <w:t xml:space="preserve">сотрудничество с Россией. В финансовой сфере Россия </w:t>
      </w:r>
      <w:r>
        <w:rPr>
          <w:rFonts w:ascii="Times New Roman" w:cs="Times New Roman" w:hAnsi="Times New Roman"/>
          <w:sz w:val="28"/>
          <w:szCs w:val="28"/>
        </w:rPr>
        <w:t xml:space="preserve">также пострадала от западных санкций. </w:t>
      </w:r>
      <w:r>
        <w:rPr>
          <w:rFonts w:ascii="Times New Roman" w:cs="Times New Roman" w:hAnsi="Times New Roman"/>
          <w:sz w:val="28"/>
          <w:szCs w:val="28"/>
        </w:rPr>
        <w:t xml:space="preserve"> </w:t>
      </w:r>
      <w:r>
        <w:rPr>
          <w:rFonts w:ascii="Times New Roman" w:cs="Times New Roman" w:hAnsi="Times New Roman"/>
          <w:sz w:val="28"/>
          <w:szCs w:val="28"/>
        </w:rPr>
        <w:t xml:space="preserve">После выхода из </w:t>
      </w:r>
      <w:r>
        <w:rPr>
          <w:rFonts w:ascii="Times New Roman" w:cs="Times New Roman" w:hAnsi="Times New Roman"/>
          <w:sz w:val="28"/>
          <w:szCs w:val="28"/>
        </w:rPr>
        <w:t>SWIFT</w:t>
      </w:r>
      <w:r>
        <w:rPr>
          <w:rFonts w:ascii="Times New Roman" w:cs="Times New Roman" w:hAnsi="Times New Roman"/>
          <w:sz w:val="28"/>
          <w:szCs w:val="28"/>
        </w:rPr>
        <w:t xml:space="preserve"> системы, </w:t>
      </w:r>
      <w:r>
        <w:rPr>
          <w:rFonts w:ascii="Times New Roman" w:cs="Times New Roman" w:hAnsi="Times New Roman"/>
          <w:sz w:val="28"/>
          <w:szCs w:val="28"/>
        </w:rPr>
        <w:t>российская</w:t>
      </w:r>
      <w:r>
        <w:rPr>
          <w:rFonts w:ascii="Times New Roman" w:cs="Times New Roman" w:hAnsi="Times New Roman"/>
          <w:sz w:val="28"/>
          <w:szCs w:val="28"/>
        </w:rPr>
        <w:t xml:space="preserve"> сторона предложила создать новую систему расчетов в странах БРИКС</w:t>
      </w:r>
      <w:r>
        <w:rPr>
          <w:rFonts w:ascii="Times New Roman" w:cs="Times New Roman" w:hAnsi="Times New Roman"/>
          <w:sz w:val="28"/>
          <w:szCs w:val="28"/>
        </w:rPr>
        <w:t xml:space="preserve">. </w:t>
      </w:r>
      <w:r>
        <w:rPr>
          <w:rFonts w:ascii="Times New Roman" w:cs="Times New Roman" w:hAnsi="Times New Roman"/>
          <w:sz w:val="28"/>
          <w:szCs w:val="28"/>
        </w:rPr>
        <w:t>Во время недавних переговоров с Китаем Путин заявил, что две трети российско-китайской торговли осуществляются в местной валюте. В общем объеме внешней торговли России Россия также намерена увеличить долю расчетов в юанях. Центральный банк России недавно сообщил, что доля юаня в общих внешнеторговых расчетах России стремительно растет. В конце прошлого года он вырос до 23% с 4% до спецопераций</w:t>
      </w:r>
      <w:r>
        <w:rPr>
          <w:rStyle w:val="style38"/>
          <w:rFonts w:ascii="Times New Roman" w:cs="Times New Roman" w:hAnsi="Times New Roman"/>
          <w:sz w:val="28"/>
          <w:szCs w:val="28"/>
        </w:rPr>
        <w:footnoteReference w:id="76"/>
      </w:r>
      <w:r>
        <w:rPr>
          <w:rFonts w:ascii="Times New Roman" w:cs="Times New Roman" w:hAnsi="Times New Roman"/>
          <w:sz w:val="28"/>
          <w:szCs w:val="28"/>
        </w:rPr>
        <w:t>.</w:t>
      </w:r>
    </w:p>
    <w:p>
      <w:pPr>
        <w:pStyle w:val="style66"/>
        <w:spacing w:after="0" w:lineRule="auto" w:line="360"/>
        <w:ind w:firstLine="709"/>
        <w:jc w:val="both"/>
        <w:rPr>
          <w:rFonts w:ascii="Times New Roman" w:cs="Times New Roman" w:hAnsi="Times New Roman"/>
          <w:sz w:val="28"/>
          <w:szCs w:val="28"/>
        </w:rPr>
      </w:pPr>
      <w:r>
        <w:rPr>
          <w:rFonts w:ascii="Times New Roman" w:cs="Times New Roman" w:hAnsi="Times New Roman"/>
          <w:color w:val="000000"/>
          <w:sz w:val="28"/>
          <w:szCs w:val="28"/>
        </w:rPr>
        <w:t xml:space="preserve">В 2023 году экономический рост Китая продолжает </w:t>
      </w:r>
      <w:r>
        <w:rPr>
          <w:rFonts w:ascii="Times New Roman" w:cs="Times New Roman" w:hAnsi="Times New Roman"/>
          <w:color w:val="000000"/>
          <w:sz w:val="28"/>
          <w:szCs w:val="28"/>
        </w:rPr>
        <w:t>поддерживать стабильные</w:t>
      </w:r>
      <w:r>
        <w:rPr>
          <w:rFonts w:ascii="Times New Roman" w:cs="Times New Roman" w:hAnsi="Times New Roman"/>
          <w:color w:val="000000"/>
          <w:sz w:val="28"/>
          <w:szCs w:val="28"/>
        </w:rPr>
        <w:t xml:space="preserve"> темпы роста от 6% до 7%, экономическая структура продолжает</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оптимизироваться, реформы продвигаются</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дальше, международное экономическое сотрудничество укрепляется, а потребление и инвестиции</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увеличиваются. </w:t>
      </w:r>
    </w:p>
    <w:p>
      <w:pPr>
        <w:pStyle w:val="style66"/>
        <w:spacing w:after="0"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В 2023 году</w:t>
      </w:r>
      <w:r>
        <w:rPr>
          <w:rFonts w:ascii="Times New Roman" w:cs="Times New Roman" w:hAnsi="Times New Roman"/>
          <w:color w:val="000000"/>
          <w:sz w:val="28"/>
          <w:szCs w:val="28"/>
        </w:rPr>
        <w:t xml:space="preserve"> Китай продолжит продвигать реформы и открытость, активно продвигать международное экономическое сотрудничество и укреплять сотрудничество с соседними странами, мировой экономикой и обществом. Китай будет продолжать руководить созданием новой модели глобального экономического управления и способствовать развитию глобального экономического управления в более справедливом, прозрачном и устойчивом направлении.</w:t>
      </w:r>
    </w:p>
    <w:p>
      <w:pPr>
        <w:pStyle w:val="style66"/>
        <w:spacing w:after="0"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Инвестиционный портфель Межправительственного инвестиционного комитета </w:t>
      </w:r>
      <w:r>
        <w:rPr>
          <w:rFonts w:ascii="Times New Roman" w:cs="Times New Roman" w:hAnsi="Times New Roman"/>
          <w:color w:val="000000"/>
          <w:sz w:val="28"/>
          <w:szCs w:val="28"/>
        </w:rPr>
        <w:t xml:space="preserve">РФ и КНР включает 79 проектов на сумму более $165 млрд. </w:t>
      </w:r>
    </w:p>
    <w:p>
      <w:pPr>
        <w:pStyle w:val="style66"/>
        <w:spacing w:after="0"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В этом же году президент Владимир Путин сделал заявление: «на данный момент около 70% торговых расчетов между Россией и Китаем проводится в национальных валютах, мы планируем и дальше расширять объем торговых расчетов с другими странами в юанях»</w:t>
      </w:r>
      <w:r>
        <w:rPr>
          <w:rStyle w:val="style38"/>
          <w:rFonts w:ascii="Times New Roman" w:cs="Times New Roman" w:hAnsi="Times New Roman"/>
          <w:color w:val="000000"/>
          <w:sz w:val="28"/>
          <w:szCs w:val="28"/>
        </w:rPr>
        <w:footnoteReference w:id="77"/>
      </w:r>
      <w:r>
        <w:rPr>
          <w:rFonts w:ascii="Times New Roman" w:cs="Times New Roman" w:hAnsi="Times New Roman"/>
          <w:color w:val="000000"/>
          <w:sz w:val="28"/>
          <w:szCs w:val="28"/>
        </w:rPr>
        <w:t>.</w:t>
      </w:r>
    </w:p>
    <w:p>
      <w:pPr>
        <w:pStyle w:val="style66"/>
        <w:spacing w:after="0"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Таким </w:t>
      </w:r>
      <w:r>
        <w:rPr>
          <w:rFonts w:ascii="Times New Roman" w:cs="Times New Roman" w:hAnsi="Times New Roman"/>
          <w:color w:val="000000"/>
          <w:sz w:val="28"/>
          <w:szCs w:val="28"/>
        </w:rPr>
        <w:t>образом, несмотря</w:t>
      </w:r>
      <w:r>
        <w:rPr>
          <w:rFonts w:ascii="Times New Roman" w:cs="Times New Roman" w:hAnsi="Times New Roman"/>
          <w:color w:val="000000"/>
          <w:sz w:val="28"/>
          <w:szCs w:val="28"/>
        </w:rPr>
        <w:t xml:space="preserve"> на санкции и неопределенность на внешних рынках, торгово-экономическое сотрудничество России и Китая успешно развивается.</w:t>
      </w:r>
    </w:p>
    <w:p>
      <w:pPr>
        <w:pStyle w:val="style66"/>
        <w:spacing w:after="0" w:lineRule="auto" w:line="360"/>
        <w:ind w:firstLine="709"/>
        <w:jc w:val="both"/>
        <w:rPr>
          <w:rFonts w:ascii="Times New Roman" w:cs="Times New Roman" w:hAnsi="Times New Roman"/>
          <w:color w:val="000000"/>
          <w:sz w:val="28"/>
          <w:szCs w:val="28"/>
        </w:rPr>
      </w:pPr>
      <w:r>
        <w:rPr>
          <w:rFonts w:ascii="Times New Roman" w:cs="Times New Roman" w:hAnsi="Times New Roman"/>
          <w:color w:val="000000"/>
          <w:sz w:val="28"/>
          <w:szCs w:val="28"/>
        </w:rPr>
        <w:t>В 2023 году общий объем торговли между двумя странами достигнет 200 миллиардов долларов США</w:t>
      </w:r>
      <w:r>
        <w:rPr>
          <w:rFonts w:ascii="Times New Roman" w:cs="Times New Roman" w:hAnsi="Times New Roman"/>
          <w:color w:val="000000"/>
          <w:sz w:val="28"/>
          <w:szCs w:val="28"/>
        </w:rPr>
        <w:t>. Расширение сотрудничества в области инновационных технологий укрепит технологическую независимость Китая и России от внешних воздействий.</w:t>
      </w:r>
    </w:p>
    <w:p>
      <w:pPr>
        <w:pStyle w:val="style0"/>
        <w:spacing w:lineRule="auto" w:line="360"/>
        <w:ind w:firstLine="709"/>
        <w:jc w:val="both"/>
        <w:rPr>
          <w:sz w:val="28"/>
          <w:szCs w:val="28"/>
        </w:rPr>
      </w:pPr>
      <w:r>
        <w:rPr>
          <w:sz w:val="28"/>
          <w:szCs w:val="28"/>
        </w:rPr>
        <w:t>Китай и Россия являются крупнейшими соседями друг друга на суше, и оба находятся в периоде трансформации и быстрого роста. Их экономики в значительной степени дополняют друг друга. Торговое сотрудничество между двумя странами является неотъемлемой и насущной необходимостью экономического развития обеих сторон.</w:t>
      </w:r>
    </w:p>
    <w:p>
      <w:pPr>
        <w:pStyle w:val="style66"/>
        <w:spacing w:after="0" w:lineRule="auto" w:line="360"/>
        <w:ind w:firstLine="851"/>
        <w:jc w:val="both"/>
        <w:rPr>
          <w:rFonts w:ascii="Times New Roman" w:cs="Times New Roman" w:hAnsi="Times New Roman"/>
          <w:sz w:val="28"/>
          <w:szCs w:val="28"/>
        </w:rPr>
      </w:pPr>
    </w:p>
    <w:bookmarkStart w:id="31" w:name="_Toc135856980"/>
    <w:bookmarkStart w:id="32" w:name="_Toc136248211"/>
    <w:p>
      <w:pPr>
        <w:pStyle w:val="style2"/>
        <w:jc w:val="center"/>
        <w:rPr>
          <w:rFonts w:ascii="Times New Roman" w:cs="Times New Roman" w:hAnsi="Times New Roman"/>
          <w:b w:val="false"/>
          <w:sz w:val="28"/>
          <w:szCs w:val="28"/>
        </w:rPr>
      </w:pPr>
      <w:r>
        <w:rPr>
          <w:rFonts w:ascii="Times New Roman" w:cs="Times New Roman" w:hAnsi="Times New Roman"/>
          <w:sz w:val="28"/>
          <w:szCs w:val="28"/>
        </w:rPr>
        <w:t>4.2. Исследование ключевых вопросов экономического сотрудничества двух стран с точки зрения России</w:t>
      </w:r>
      <w:bookmarkEnd w:id="31"/>
      <w:bookmarkEnd w:id="32"/>
    </w:p>
    <w:p>
      <w:pPr>
        <w:pStyle w:val="style0"/>
        <w:spacing w:lineRule="auto" w:line="360"/>
        <w:rPr>
          <w:b/>
          <w:sz w:val="28"/>
          <w:szCs w:val="28"/>
        </w:rPr>
      </w:pPr>
    </w:p>
    <w:p>
      <w:pPr>
        <w:pStyle w:val="style0"/>
        <w:spacing w:lineRule="auto" w:line="360"/>
        <w:ind w:firstLine="851"/>
        <w:jc w:val="both"/>
        <w:rPr>
          <w:sz w:val="28"/>
          <w:szCs w:val="28"/>
        </w:rPr>
      </w:pPr>
    </w:p>
    <w:p>
      <w:pPr>
        <w:pStyle w:val="style0"/>
        <w:spacing w:lineRule="auto" w:line="360"/>
        <w:ind w:firstLine="709"/>
        <w:jc w:val="both"/>
        <w:rPr>
          <w:sz w:val="28"/>
          <w:szCs w:val="28"/>
        </w:rPr>
      </w:pPr>
    </w:p>
    <w:p>
      <w:pPr>
        <w:pStyle w:val="style0"/>
        <w:spacing w:lineRule="auto" w:line="360"/>
        <w:ind w:firstLine="709"/>
        <w:jc w:val="both"/>
        <w:rPr>
          <w:sz w:val="28"/>
          <w:szCs w:val="28"/>
        </w:rPr>
      </w:pPr>
      <w:r>
        <w:rPr>
          <w:sz w:val="28"/>
          <w:szCs w:val="28"/>
        </w:rPr>
        <w:t>Несовершенная китайско-российская система торгового обслуживания в первую очередь отражается на таможенных процедурах</w:t>
      </w:r>
      <w:r>
        <w:rPr>
          <w:sz w:val="28"/>
          <w:szCs w:val="28"/>
        </w:rPr>
        <w:t>.</w:t>
      </w:r>
      <w:r>
        <w:rPr>
          <w:sz w:val="28"/>
          <w:szCs w:val="28"/>
        </w:rPr>
        <w:t xml:space="preserve"> </w:t>
      </w:r>
      <w:r>
        <w:rPr>
          <w:sz w:val="28"/>
          <w:szCs w:val="28"/>
        </w:rPr>
        <w:t xml:space="preserve">Стандартам контроля качества продукции не хватает единообразия. </w:t>
      </w:r>
    </w:p>
    <w:p>
      <w:pPr>
        <w:pStyle w:val="style0"/>
        <w:spacing w:lineRule="auto" w:line="360"/>
        <w:ind w:firstLine="709"/>
        <w:jc w:val="both"/>
        <w:rPr>
          <w:sz w:val="28"/>
          <w:szCs w:val="28"/>
        </w:rPr>
      </w:pPr>
      <w:r>
        <w:rPr>
          <w:sz w:val="28"/>
          <w:szCs w:val="28"/>
        </w:rPr>
        <w:t>Есть определенные сложности в процессе экспорта в Россию. Однако Россия устанавливает стандарты идентификации для ввозимых товаров и оборудования.</w:t>
      </w:r>
      <w:r>
        <w:rPr>
          <w:sz w:val="28"/>
          <w:szCs w:val="28"/>
        </w:rPr>
        <w:t xml:space="preserve"> Механизм </w:t>
      </w:r>
      <w:r>
        <w:rPr>
          <w:sz w:val="28"/>
          <w:szCs w:val="28"/>
        </w:rPr>
        <w:t>торговых</w:t>
      </w:r>
      <w:r>
        <w:rPr>
          <w:sz w:val="28"/>
          <w:szCs w:val="28"/>
        </w:rPr>
        <w:t xml:space="preserve"> расчетов между Китаем и Россией несовершенен. В настоящее время существует два основных метода торговых расчетов между Китаем и Россией: один — косвенный расчет посредством банковского перевода третьей стороны или кредитного сертификата, а другой — прямой расчет денежным переводом между китайскими и российскими банками. Поэтому китайские коммерческие банки в целом сокращают масштабы своего бизнеса с Россией. Из-за наличия этих проблем уровень взаимного доверия между китайскими и российскими банками и предприятиями невысок</w:t>
      </w:r>
      <w:r>
        <w:rPr>
          <w:sz w:val="28"/>
          <w:szCs w:val="28"/>
        </w:rPr>
        <w:t>.</w:t>
      </w:r>
    </w:p>
    <w:p>
      <w:pPr>
        <w:pStyle w:val="style0"/>
        <w:spacing w:lineRule="auto" w:line="360"/>
        <w:ind w:firstLine="709"/>
        <w:jc w:val="both"/>
        <w:rPr>
          <w:sz w:val="28"/>
          <w:szCs w:val="28"/>
        </w:rPr>
      </w:pPr>
      <w:r>
        <w:rPr>
          <w:sz w:val="28"/>
          <w:szCs w:val="28"/>
        </w:rPr>
        <w:t>В целом как прямые инвестиции Китая в Россию, так и прямые инвестиции России в Китай относительно невелики: доля прямых инвестиций России в Китай в использовании иностранного капитала Китая составляет менее 0,3%, а инвестиции Китая в Россию составляют долю иностранных инвестиций Китая. Более того, большинство совместных предприятий, созданных китайско-российскими взаимными инвестициями, являются малыми и средними предприятиями</w:t>
      </w:r>
      <w:r>
        <w:rPr>
          <w:sz w:val="28"/>
          <w:szCs w:val="28"/>
        </w:rPr>
        <w:t>. П</w:t>
      </w:r>
      <w:r>
        <w:rPr>
          <w:sz w:val="28"/>
          <w:szCs w:val="28"/>
        </w:rPr>
        <w:t xml:space="preserve">очти вся продукция, произведенная в Китае, продается обратно на российский рынок. Взаимные прямые инвестиции между Китаем и Россией не только невелики по масштабам, но и относительно просты по методам инвестирования, что серьезно препятствует дальнейшему углублению торгово-экономического сотрудничества между двумя странами и не позволяет в полной мере использовать экономические преимущества обеих сторон. </w:t>
      </w:r>
      <w:r>
        <w:rPr>
          <w:sz w:val="28"/>
          <w:szCs w:val="28"/>
        </w:rPr>
        <w:t xml:space="preserve">Китай и Россия сталкиваются с </w:t>
      </w:r>
      <w:r>
        <w:rPr>
          <w:sz w:val="28"/>
          <w:szCs w:val="28"/>
        </w:rPr>
        <w:t>нестабильны</w:t>
      </w:r>
      <w:r>
        <w:rPr>
          <w:sz w:val="28"/>
          <w:szCs w:val="28"/>
        </w:rPr>
        <w:t xml:space="preserve">м рынком. </w:t>
      </w:r>
      <w:r>
        <w:rPr>
          <w:sz w:val="28"/>
          <w:szCs w:val="28"/>
        </w:rPr>
        <w:t xml:space="preserve"> Основная причина заключается в </w:t>
      </w:r>
      <w:r>
        <w:rPr>
          <w:sz w:val="28"/>
          <w:szCs w:val="28"/>
        </w:rPr>
        <w:t>не</w:t>
      </w:r>
      <w:r>
        <w:rPr>
          <w:sz w:val="28"/>
          <w:szCs w:val="28"/>
        </w:rPr>
        <w:t>эффективн</w:t>
      </w:r>
      <w:r>
        <w:rPr>
          <w:sz w:val="28"/>
          <w:szCs w:val="28"/>
        </w:rPr>
        <w:t>ом</w:t>
      </w:r>
      <w:r>
        <w:rPr>
          <w:sz w:val="28"/>
          <w:szCs w:val="28"/>
        </w:rPr>
        <w:t xml:space="preserve"> механизм</w:t>
      </w:r>
      <w:r>
        <w:rPr>
          <w:sz w:val="28"/>
          <w:szCs w:val="28"/>
        </w:rPr>
        <w:t xml:space="preserve">е </w:t>
      </w:r>
      <w:r>
        <w:rPr>
          <w:sz w:val="28"/>
          <w:szCs w:val="28"/>
        </w:rPr>
        <w:t>управления рынком</w:t>
      </w:r>
      <w:r>
        <w:rPr>
          <w:sz w:val="28"/>
          <w:szCs w:val="28"/>
        </w:rPr>
        <w:t xml:space="preserve">. </w:t>
      </w:r>
    </w:p>
    <w:p>
      <w:pPr>
        <w:pStyle w:val="style0"/>
        <w:spacing w:lineRule="auto" w:line="360"/>
        <w:ind w:firstLine="709"/>
        <w:jc w:val="both"/>
        <w:rPr>
          <w:sz w:val="28"/>
          <w:szCs w:val="28"/>
        </w:rPr>
      </w:pPr>
      <w:r>
        <w:rPr>
          <w:sz w:val="28"/>
          <w:szCs w:val="28"/>
        </w:rPr>
        <w:t>За последние два десятилетия две страны значительно интегрировались в мировую экономику. Поэтому неудивительно, что они все больше интегрируются друг с другом, но тем не менее детали двусторонних тенденций нуждаются в дальнейшем исследовании.</w:t>
      </w:r>
    </w:p>
    <w:p>
      <w:pPr>
        <w:pStyle w:val="style0"/>
        <w:spacing w:lineRule="auto" w:line="360"/>
        <w:ind w:firstLine="709"/>
        <w:jc w:val="both"/>
        <w:rPr>
          <w:sz w:val="28"/>
          <w:szCs w:val="28"/>
        </w:rPr>
      </w:pPr>
      <w:r>
        <w:rPr>
          <w:sz w:val="28"/>
          <w:szCs w:val="28"/>
        </w:rPr>
        <w:t>В 2001 г. Россия и Китай подписали новое соглашение о сотрудничестве, лежащее в основе развития двусторонних отношений, но на самом деле наиболее заметные сдвиги в экономических отношениях начались в середине десятилетия. После этого были объявлены итоги разрешения пограничного спора, план расширения энергетического сотрудничества (включая строительство газопровода между двумя странами) и особый год, который будет отмечаться между двумя странами (Китайский год России и Россия годом Китая) были объявлены... Экономические отношения получили фактический импульс, когда двусторонняя торговля быстро росла и состоялась первая крупная инвестиционная сделка. Хотя международный финансовый кризис 2008-2009 годов оказал серьезное влияние на российскую экономику и повлиял на двусторонние экономические отношения, финансирование Китая в виде нефтяных кредитов стало важной поддержкой. Когда разразился финансовый кризис, двусторонние экономические отношения между Россией и Китаем также вернулись на траекторию роста.</w:t>
      </w:r>
    </w:p>
    <w:p>
      <w:pPr>
        <w:pStyle w:val="style0"/>
        <w:spacing w:lineRule="auto" w:line="360"/>
        <w:ind w:firstLine="709"/>
        <w:jc w:val="both"/>
        <w:rPr>
          <w:sz w:val="28"/>
          <w:szCs w:val="28"/>
        </w:rPr>
      </w:pPr>
      <w:r>
        <w:rPr>
          <w:sz w:val="28"/>
          <w:szCs w:val="28"/>
        </w:rPr>
        <w:t>В условиях растущего значения Китая и Азии в мировой экономике Россия уже несколько лет назад предлагала идею «поворота на восток», например, в плане развития энергетического сектора. Уже поднят в 2012 году Президентом В. Путиным. Конечно, это видение значительно увеличило импульс российского народа с весны 2014 года, когда отношения между Россией и Западом ухудшились. Этот растущий энтузиазм российских политических лидеров в отношении укрепления двусторонних экономических отношений с Китаем явно расширил возможности для расширения экономического сотрудничества.</w:t>
      </w:r>
    </w:p>
    <w:p>
      <w:pPr>
        <w:pStyle w:val="style0"/>
        <w:spacing w:lineRule="auto" w:line="360"/>
        <w:ind w:firstLine="709"/>
        <w:jc w:val="both"/>
        <w:rPr>
          <w:sz w:val="28"/>
          <w:szCs w:val="28"/>
        </w:rPr>
      </w:pPr>
      <w:r>
        <w:rPr>
          <w:sz w:val="28"/>
          <w:szCs w:val="28"/>
        </w:rPr>
        <w:t xml:space="preserve">Китай является крупнейшим торговым партнером России. Их двусторонний товарооборот увеличится до </w:t>
      </w:r>
      <w:r>
        <w:rPr>
          <w:sz w:val="28"/>
          <w:szCs w:val="28"/>
        </w:rPr>
        <w:t>1</w:t>
      </w:r>
      <w:r>
        <w:rPr>
          <w:sz w:val="28"/>
          <w:szCs w:val="28"/>
        </w:rPr>
        <w:t>20</w:t>
      </w:r>
      <w:r>
        <w:rPr>
          <w:sz w:val="28"/>
          <w:szCs w:val="28"/>
        </w:rPr>
        <w:t xml:space="preserve"> миллиардов долларов в 202</w:t>
      </w:r>
      <w:r>
        <w:rPr>
          <w:sz w:val="28"/>
          <w:szCs w:val="28"/>
        </w:rPr>
        <w:t>1</w:t>
      </w:r>
      <w:r>
        <w:rPr>
          <w:sz w:val="28"/>
          <w:szCs w:val="28"/>
        </w:rPr>
        <w:t xml:space="preserve"> году (по сравнению с 6</w:t>
      </w:r>
      <w:r>
        <w:rPr>
          <w:sz w:val="28"/>
          <w:szCs w:val="28"/>
        </w:rPr>
        <w:t xml:space="preserve">00 </w:t>
      </w:r>
      <w:r>
        <w:rPr>
          <w:sz w:val="28"/>
          <w:szCs w:val="28"/>
        </w:rPr>
        <w:t>миллиардами долларов в торговле между США и Китаем в том же году), и правительство планирует увеличить его. К 2024 году он увеличится до 200 миллиардов долларов.</w:t>
      </w:r>
    </w:p>
    <w:p>
      <w:pPr>
        <w:pStyle w:val="style0"/>
        <w:spacing w:lineRule="auto" w:line="360"/>
        <w:ind w:firstLine="709"/>
        <w:jc w:val="both"/>
        <w:rPr>
          <w:sz w:val="28"/>
          <w:szCs w:val="28"/>
        </w:rPr>
      </w:pPr>
      <w:r>
        <w:rPr>
          <w:sz w:val="28"/>
          <w:szCs w:val="28"/>
        </w:rPr>
        <w:t>Во многом структура двусторонней торговли аналогична структуре торговли между развивающимися и развитыми странами.</w:t>
      </w:r>
    </w:p>
    <w:p>
      <w:pPr>
        <w:pStyle w:val="style0"/>
        <w:spacing w:lineRule="auto" w:line="360"/>
        <w:ind w:firstLine="709"/>
        <w:jc w:val="both"/>
        <w:rPr>
          <w:sz w:val="28"/>
          <w:szCs w:val="28"/>
        </w:rPr>
      </w:pPr>
      <w:r>
        <w:rPr>
          <w:sz w:val="28"/>
          <w:szCs w:val="28"/>
        </w:rPr>
        <w:t>Минеральные продукты и углеводороды составляют 7</w:t>
      </w:r>
      <w:r>
        <w:rPr>
          <w:sz w:val="28"/>
          <w:szCs w:val="28"/>
        </w:rPr>
        <w:t>7</w:t>
      </w:r>
      <w:r>
        <w:rPr>
          <w:sz w:val="28"/>
          <w:szCs w:val="28"/>
        </w:rPr>
        <w:t>% экспорта России. Машины и транспортное оборудование составляют 5</w:t>
      </w:r>
      <w:r>
        <w:rPr>
          <w:sz w:val="28"/>
          <w:szCs w:val="28"/>
        </w:rPr>
        <w:t>4</w:t>
      </w:r>
      <w:r>
        <w:rPr>
          <w:sz w:val="28"/>
          <w:szCs w:val="28"/>
        </w:rPr>
        <w:t xml:space="preserve">% экспорта Китая, а текстиль и обувь </w:t>
      </w:r>
      <w:r>
        <w:rPr>
          <w:sz w:val="28"/>
          <w:szCs w:val="28"/>
        </w:rPr>
        <w:t>–</w:t>
      </w:r>
      <w:r>
        <w:rPr>
          <w:sz w:val="28"/>
          <w:szCs w:val="28"/>
        </w:rPr>
        <w:t xml:space="preserve"> 1</w:t>
      </w:r>
      <w:r>
        <w:rPr>
          <w:sz w:val="28"/>
          <w:szCs w:val="28"/>
        </w:rPr>
        <w:t>6</w:t>
      </w:r>
      <w:r>
        <w:rPr>
          <w:sz w:val="28"/>
          <w:szCs w:val="28"/>
        </w:rPr>
        <w:t>%</w:t>
      </w:r>
      <w:r>
        <w:rPr>
          <w:rStyle w:val="style38"/>
          <w:sz w:val="28"/>
          <w:szCs w:val="28"/>
        </w:rPr>
        <w:footnoteReference w:id="78"/>
      </w:r>
      <w:r>
        <w:rPr>
          <w:sz w:val="28"/>
          <w:szCs w:val="28"/>
        </w:rPr>
        <w:t>.</w:t>
      </w:r>
    </w:p>
    <w:p>
      <w:pPr>
        <w:pStyle w:val="style0"/>
        <w:spacing w:lineRule="auto" w:line="360"/>
        <w:ind w:firstLine="709"/>
        <w:jc w:val="both"/>
        <w:rPr>
          <w:sz w:val="28"/>
          <w:szCs w:val="28"/>
        </w:rPr>
      </w:pPr>
      <w:r>
        <w:rPr>
          <w:sz w:val="28"/>
          <w:szCs w:val="28"/>
        </w:rPr>
        <w:t>С санкциями США против России и торговой войной с Китаем Москва и Пекин сделали большой шаг. В. Путин сообщил, что две страны подписали соглашение о расширении использования своих валют в двусторонних финансовых операциях.</w:t>
      </w:r>
    </w:p>
    <w:p>
      <w:pPr>
        <w:pStyle w:val="style0"/>
        <w:spacing w:lineRule="auto" w:line="360"/>
        <w:ind w:firstLine="709"/>
        <w:jc w:val="both"/>
        <w:rPr>
          <w:sz w:val="28"/>
          <w:szCs w:val="28"/>
        </w:rPr>
      </w:pPr>
      <w:r>
        <w:rPr>
          <w:sz w:val="28"/>
          <w:szCs w:val="28"/>
        </w:rPr>
        <w:t>Основными экономическими выгодами Китая в этом отношении являются российские нефть и газ. По мере модернизации Китая и роста его экономики потребность в энергии росла в геометрической прогрессии. У России много нефти и газа, но большая часть ее экспорта энергоносителей традиционно направлялась в Европу. После распада Советского Союза Россия стремилась диверсифицировать свой энергетический экспорт, но энергетические отношения с Китаем оказались сложными. Россия начала поставлять сырую нефть в Китай в 2011 году в рамках двустороннего соглашения о «нефтяном кредите», по которому Пекин предоставил Москве кредит в размере 25 миллиардов долларов в обмен на поставки нефти до 2030 года.</w:t>
      </w:r>
    </w:p>
    <w:p>
      <w:pPr>
        <w:pStyle w:val="style0"/>
        <w:spacing w:lineRule="auto" w:line="360"/>
        <w:ind w:firstLine="709"/>
        <w:jc w:val="both"/>
        <w:rPr>
          <w:sz w:val="28"/>
          <w:szCs w:val="28"/>
        </w:rPr>
      </w:pPr>
      <w:r>
        <w:rPr>
          <w:sz w:val="28"/>
          <w:szCs w:val="28"/>
        </w:rPr>
        <w:t>В 2016 году Россия обогнала Саудовскую Аравию как крупнейший импортер нефти в Китай.</w:t>
      </w:r>
    </w:p>
    <w:p>
      <w:pPr>
        <w:pStyle w:val="style0"/>
        <w:spacing w:lineRule="auto" w:line="360"/>
        <w:ind w:firstLine="709"/>
        <w:jc w:val="both"/>
        <w:rPr>
          <w:sz w:val="28"/>
          <w:szCs w:val="28"/>
        </w:rPr>
      </w:pPr>
      <w:r>
        <w:rPr>
          <w:sz w:val="28"/>
          <w:szCs w:val="28"/>
        </w:rPr>
        <w:t>В мае 2014 года Россия и Китай подписали контракт на 400 миллиардов долларов на строительство газопровода под названием «Сила Сибири». Россия находится в ослабленном положении, и Пекину удалось добиться большинства целей, которые он преследовал на протяжении многих лет. Это дешевая цена и доля транзакций, включая владение частью трубопроводной инфраструктуры. Трубопровод был запущен в конце 2019 года.</w:t>
      </w:r>
    </w:p>
    <w:p>
      <w:pPr>
        <w:pStyle w:val="style0"/>
        <w:spacing w:lineRule="auto" w:line="360"/>
        <w:ind w:firstLine="709"/>
        <w:jc w:val="both"/>
        <w:rPr>
          <w:sz w:val="28"/>
          <w:szCs w:val="28"/>
        </w:rPr>
      </w:pPr>
      <w:r>
        <w:rPr>
          <w:sz w:val="28"/>
          <w:szCs w:val="28"/>
        </w:rPr>
        <w:t>Еще одним направлением энергетического сотрудничества стал Полярный круг. Там китайско-российское сотрудничество основано на взаимной выгоде. Для России Китай может предоставить капитал, технические знания и рынки, необходимые для разработки природных ресурсов. Для Китая Россия помогает в достижении экономических целей Китая в регионе. Особенно за счет освоения природных ресурсов и использования судоходства, которым управляет Россия.</w:t>
      </w:r>
    </w:p>
    <w:p>
      <w:pPr>
        <w:pStyle w:val="style0"/>
        <w:spacing w:lineRule="auto" w:line="360"/>
        <w:ind w:firstLine="709"/>
        <w:jc w:val="both"/>
        <w:rPr>
          <w:sz w:val="28"/>
          <w:szCs w:val="28"/>
        </w:rPr>
      </w:pPr>
      <w:r>
        <w:rPr>
          <w:sz w:val="28"/>
          <w:szCs w:val="28"/>
        </w:rPr>
        <w:t>Структурные изменения в импорте и экспорте объясняются изменением производственной структуры стран и расширением территории взаимной торговли между странами. Российские и китайские компании совместно реализуют различные масштабные проекты, связанные с расширением институционального сотрудничества, топливно-энергетическим комплексом, производством строительных материалов, транспортом, инфраструктурным строительством, инвестиционным сотрудничеством и многим другим. Между ними.</w:t>
      </w:r>
    </w:p>
    <w:p>
      <w:pPr>
        <w:pStyle w:val="style0"/>
        <w:spacing w:lineRule="auto" w:line="360"/>
        <w:ind w:firstLine="709"/>
        <w:jc w:val="both"/>
        <w:rPr>
          <w:sz w:val="28"/>
          <w:szCs w:val="28"/>
        </w:rPr>
      </w:pPr>
      <w:r>
        <w:rPr>
          <w:sz w:val="28"/>
          <w:szCs w:val="28"/>
        </w:rPr>
        <w:t>Таким образом, можно сказать, что торговля между двумя странами быстро расширялась в последние годы. Две экономики, кажется, дополняют друг друга. Россия поставляет энергию и сырье, а Китай экспортирует технологии, промышленную продукцию и товары народного потребления. Сельское хозяйство и туризм имеют потенциал для дальнейшего развития.</w:t>
      </w:r>
    </w:p>
    <w:p>
      <w:pPr>
        <w:pStyle w:val="style0"/>
        <w:spacing w:lineRule="auto" w:line="360"/>
        <w:ind w:firstLine="709"/>
        <w:jc w:val="both"/>
        <w:rPr>
          <w:sz w:val="28"/>
          <w:szCs w:val="28"/>
        </w:rPr>
      </w:pPr>
      <w:r>
        <w:rPr>
          <w:sz w:val="28"/>
          <w:szCs w:val="28"/>
        </w:rPr>
        <w:t>Растущий спрос Китая на российскую сельскохозяйственную продукцию сделал Россию популярным туристическим направлением для китайских туристов. Кроме того, поколебавшись, Россия начала продавать Китаю оружие последнего поколения, и в 2018 году впервые в своей истории китайские военные приняли участие в российских крупномасштабных военных учениях «Восток».</w:t>
      </w:r>
    </w:p>
    <w:p>
      <w:pPr>
        <w:pStyle w:val="style0"/>
        <w:spacing w:lineRule="auto" w:line="360"/>
        <w:ind w:firstLine="709"/>
        <w:jc w:val="both"/>
        <w:rPr>
          <w:sz w:val="28"/>
          <w:szCs w:val="28"/>
        </w:rPr>
      </w:pPr>
      <w:r>
        <w:rPr>
          <w:sz w:val="28"/>
          <w:szCs w:val="28"/>
        </w:rPr>
        <w:t xml:space="preserve">Расширение сотрудничества между двумя сторонами основано на широких общих интересах. На фундаментальном уровне тот факт, что ни у одной из держав нет других союзников, поддерживает их партнерство. На международном уровне две страны объединяются против влияния США и их союзников в международных организациях, таких как ООН, а Россия и Китай выступают против «вмешательства» Запада во внутренние дела суверенных государств. Они выступают за сосуществование концепции «многополярного глобального порядка» с множественными системами ценностей на смену «либеральному» порядку, подчеркивая универсальную ценность западной демократии </w:t>
      </w:r>
      <w:r>
        <w:rPr>
          <w:rStyle w:val="style38"/>
          <w:sz w:val="28"/>
          <w:szCs w:val="28"/>
        </w:rPr>
        <w:footnoteReference w:id="79"/>
      </w:r>
      <w:r>
        <w:rPr>
          <w:sz w:val="28"/>
          <w:szCs w:val="28"/>
        </w:rPr>
        <w:t>. Их партнерство может иметь далеко идущие последствия для глобального баланса сил.</w:t>
      </w:r>
    </w:p>
    <w:p>
      <w:pPr>
        <w:pStyle w:val="style0"/>
        <w:spacing w:lineRule="auto" w:line="360"/>
        <w:ind w:firstLine="709"/>
        <w:jc w:val="both"/>
        <w:rPr>
          <w:sz w:val="28"/>
          <w:szCs w:val="28"/>
        </w:rPr>
      </w:pPr>
      <w:r>
        <w:rPr>
          <w:sz w:val="28"/>
          <w:szCs w:val="28"/>
        </w:rPr>
        <w:t>Однако эксперты расходятся во мнениях относительно устойчивости этой тесной связи. Но обе державы, похоже, хотят углубить свои отношения, хотя их отношения в некоторой степени асимметричны и у них есть определенные расходящиеся интересы.</w:t>
      </w:r>
    </w:p>
    <w:p>
      <w:pPr>
        <w:pStyle w:val="style0"/>
        <w:spacing w:lineRule="auto" w:line="360"/>
        <w:ind w:firstLine="709"/>
        <w:jc w:val="both"/>
        <w:rPr>
          <w:sz w:val="28"/>
          <w:szCs w:val="28"/>
        </w:rPr>
      </w:pPr>
      <w:r>
        <w:rPr>
          <w:sz w:val="28"/>
          <w:szCs w:val="28"/>
        </w:rPr>
        <w:t xml:space="preserve">На сегодняшний день главы двух государств встречались около </w:t>
      </w:r>
      <w:r>
        <w:rPr>
          <w:sz w:val="28"/>
          <w:szCs w:val="28"/>
        </w:rPr>
        <w:t>40</w:t>
      </w:r>
      <w:r>
        <w:rPr>
          <w:sz w:val="28"/>
          <w:szCs w:val="28"/>
        </w:rPr>
        <w:t xml:space="preserve"> </w:t>
      </w:r>
      <w:r>
        <w:rPr>
          <w:sz w:val="28"/>
          <w:szCs w:val="28"/>
        </w:rPr>
        <w:t>раз и подписали множество договоров. Совсем недавно официальный визит Си Цзиньпина в Москву в 2020 году подтвердил «Всеобъемлющее стратегическое координационное партнерство для новой эры».</w:t>
      </w:r>
    </w:p>
    <w:p>
      <w:pPr>
        <w:pStyle w:val="style0"/>
        <w:spacing w:lineRule="auto" w:line="360"/>
        <w:ind w:firstLine="709"/>
        <w:jc w:val="both"/>
        <w:rPr>
          <w:sz w:val="28"/>
          <w:szCs w:val="28"/>
        </w:rPr>
      </w:pPr>
      <w:r>
        <w:rPr>
          <w:sz w:val="28"/>
          <w:szCs w:val="28"/>
        </w:rPr>
        <w:t>Несмотря на их сближение, культурные различия и оговорки остаются. Действительно, согласно опросу 2018 года, три четверти россиян положительно относятся к Китаю, а Россия геополитически пытается утвердиться в качестве евразийской державы.</w:t>
      </w:r>
    </w:p>
    <w:p>
      <w:pPr>
        <w:pStyle w:val="style0"/>
        <w:spacing w:lineRule="auto" w:line="360"/>
        <w:ind w:firstLine="709"/>
        <w:jc w:val="both"/>
        <w:rPr>
          <w:sz w:val="28"/>
          <w:szCs w:val="28"/>
        </w:rPr>
      </w:pPr>
      <w:r>
        <w:rPr>
          <w:sz w:val="28"/>
          <w:szCs w:val="28"/>
        </w:rPr>
        <w:t xml:space="preserve">Более тесная связь между двумя силами наиболее заметна в экономической зоне. </w:t>
      </w:r>
      <w:r>
        <w:rPr>
          <w:sz w:val="28"/>
          <w:szCs w:val="28"/>
        </w:rPr>
        <w:t xml:space="preserve">За последние несколько лет Россия и Китай увеличивают инвестиции и торговые отношения. </w:t>
      </w:r>
    </w:p>
    <w:p>
      <w:pPr>
        <w:pStyle w:val="style0"/>
        <w:spacing w:lineRule="auto" w:line="360"/>
        <w:ind w:firstLine="709"/>
        <w:jc w:val="both"/>
        <w:rPr>
          <w:sz w:val="28"/>
          <w:szCs w:val="28"/>
        </w:rPr>
      </w:pPr>
      <w:r>
        <w:rPr>
          <w:sz w:val="28"/>
          <w:szCs w:val="28"/>
        </w:rPr>
        <w:t xml:space="preserve">Двусторонняя торговля выросла не только количественно, но и качественно. </w:t>
      </w:r>
      <w:r>
        <w:rPr>
          <w:sz w:val="28"/>
          <w:szCs w:val="28"/>
        </w:rPr>
        <w:t xml:space="preserve">Большое количество экспорта приходится на </w:t>
      </w:r>
      <w:r>
        <w:rPr>
          <w:sz w:val="28"/>
          <w:szCs w:val="28"/>
        </w:rPr>
        <w:t>энергетический сектор</w:t>
      </w:r>
      <w:r>
        <w:rPr>
          <w:sz w:val="28"/>
          <w:szCs w:val="28"/>
        </w:rPr>
        <w:t xml:space="preserve">. </w:t>
      </w:r>
      <w:r>
        <w:rPr>
          <w:sz w:val="28"/>
          <w:szCs w:val="28"/>
        </w:rPr>
        <w:t>С 201</w:t>
      </w:r>
      <w:r>
        <w:rPr>
          <w:sz w:val="28"/>
          <w:szCs w:val="28"/>
        </w:rPr>
        <w:t>7</w:t>
      </w:r>
      <w:r>
        <w:rPr>
          <w:sz w:val="28"/>
          <w:szCs w:val="28"/>
        </w:rPr>
        <w:t xml:space="preserve"> года Россия </w:t>
      </w:r>
      <w:r>
        <w:rPr>
          <w:sz w:val="28"/>
          <w:szCs w:val="28"/>
        </w:rPr>
        <w:t xml:space="preserve">является </w:t>
      </w:r>
      <w:r>
        <w:rPr>
          <w:sz w:val="28"/>
          <w:szCs w:val="28"/>
        </w:rPr>
        <w:t>ведущим</w:t>
      </w:r>
      <w:r>
        <w:rPr>
          <w:sz w:val="28"/>
          <w:szCs w:val="28"/>
        </w:rPr>
        <w:t xml:space="preserve"> поставщиком нефти в Кита</w:t>
      </w:r>
      <w:r>
        <w:rPr>
          <w:sz w:val="28"/>
          <w:szCs w:val="28"/>
        </w:rPr>
        <w:t>й</w:t>
      </w:r>
      <w:r>
        <w:rPr>
          <w:sz w:val="28"/>
          <w:szCs w:val="28"/>
        </w:rPr>
        <w:t xml:space="preserve">. </w:t>
      </w:r>
      <w:r>
        <w:rPr>
          <w:sz w:val="28"/>
          <w:szCs w:val="28"/>
        </w:rPr>
        <w:t>Важно отметить, что «г</w:t>
      </w:r>
      <w:r>
        <w:rPr>
          <w:sz w:val="28"/>
          <w:szCs w:val="28"/>
        </w:rPr>
        <w:t>осударственная китайская энергетическая компания уже владеет пятой частью российского проекта по сжижению газа в Арктике и поставляет половину оборудования, необходимого для бурения нефтяных скважин в Арктике</w:t>
      </w:r>
      <w:r>
        <w:rPr>
          <w:sz w:val="28"/>
          <w:szCs w:val="28"/>
        </w:rPr>
        <w:t>»</w:t>
      </w:r>
      <w:r>
        <w:rPr>
          <w:rStyle w:val="style38"/>
          <w:sz w:val="28"/>
          <w:szCs w:val="28"/>
        </w:rPr>
        <w:footnoteReference w:id="80"/>
      </w:r>
      <w:r>
        <w:rPr>
          <w:sz w:val="28"/>
          <w:szCs w:val="28"/>
        </w:rPr>
        <w:t>.</w:t>
      </w:r>
    </w:p>
    <w:p>
      <w:pPr>
        <w:pStyle w:val="style0"/>
        <w:spacing w:lineRule="auto" w:line="360"/>
        <w:ind w:firstLine="709"/>
        <w:jc w:val="both"/>
        <w:rPr>
          <w:sz w:val="28"/>
          <w:szCs w:val="28"/>
        </w:rPr>
      </w:pPr>
      <w:r>
        <w:rPr>
          <w:sz w:val="28"/>
          <w:szCs w:val="28"/>
        </w:rPr>
        <w:t>Учитывая рост потребления энергии и сокращение внутреннего производства в Китае, Россия может стать важным поставщиком энергии в ближайшие десятилетия.</w:t>
      </w:r>
    </w:p>
    <w:p>
      <w:pPr>
        <w:pStyle w:val="style0"/>
        <w:spacing w:lineRule="auto" w:line="360"/>
        <w:ind w:firstLine="709"/>
        <w:jc w:val="both"/>
        <w:rPr>
          <w:sz w:val="28"/>
          <w:szCs w:val="28"/>
        </w:rPr>
      </w:pPr>
      <w:r>
        <w:rPr>
          <w:sz w:val="28"/>
          <w:szCs w:val="28"/>
        </w:rPr>
        <w:t xml:space="preserve">Для России Китай является важным рынком для Европы. </w:t>
      </w:r>
      <w:r>
        <w:rPr>
          <w:sz w:val="28"/>
          <w:szCs w:val="28"/>
        </w:rPr>
        <w:t xml:space="preserve">Именно поэтому в Китае между </w:t>
      </w:r>
      <w:r>
        <w:rPr>
          <w:sz w:val="28"/>
          <w:szCs w:val="28"/>
        </w:rPr>
        <w:t>государствами было заключено торговое соглашение об эк</w:t>
      </w:r>
      <w:r>
        <w:rPr>
          <w:sz w:val="28"/>
          <w:szCs w:val="28"/>
        </w:rPr>
        <w:t xml:space="preserve">спорте </w:t>
      </w:r>
      <w:r>
        <w:rPr>
          <w:sz w:val="28"/>
          <w:szCs w:val="28"/>
        </w:rPr>
        <w:t>российского газа в Китай.</w:t>
      </w:r>
    </w:p>
    <w:p>
      <w:pPr>
        <w:pStyle w:val="style0"/>
        <w:spacing w:lineRule="auto" w:line="360"/>
        <w:ind w:firstLine="709"/>
        <w:jc w:val="both"/>
        <w:rPr>
          <w:sz w:val="28"/>
          <w:szCs w:val="28"/>
        </w:rPr>
      </w:pPr>
      <w:r>
        <w:rPr>
          <w:sz w:val="28"/>
          <w:szCs w:val="28"/>
        </w:rPr>
        <w:t>Однако увеличение объема торговли приносит разный вес обеим сторонам. Когда распался Советский Союз, обе страны были примерно одинаковы по экономическим показателям, но сегодня ВВП Китая в шесть раз выше, а номинально в восемь раз больше, чем у России.</w:t>
      </w:r>
    </w:p>
    <w:p>
      <w:pPr>
        <w:pStyle w:val="style0"/>
        <w:spacing w:lineRule="auto" w:line="360"/>
        <w:ind w:firstLine="709"/>
        <w:jc w:val="both"/>
        <w:rPr>
          <w:sz w:val="28"/>
          <w:szCs w:val="28"/>
        </w:rPr>
      </w:pPr>
      <w:r>
        <w:rPr>
          <w:sz w:val="28"/>
          <w:szCs w:val="28"/>
        </w:rPr>
        <w:t>Быстрый рост экспорта сырья из России в Китай может сдерживаться отсутствием соответствующей инфраструктуры (железная дорога, трубопровод, пропускная способность портовых терминалов). Китай в основном экспортирует готовую продукцию и в меньшей степени зависит от транспортных мощностей.</w:t>
      </w:r>
    </w:p>
    <w:p>
      <w:pPr>
        <w:pStyle w:val="style0"/>
        <w:spacing w:lineRule="auto" w:line="360"/>
        <w:ind w:firstLine="709"/>
        <w:jc w:val="both"/>
        <w:rPr>
          <w:sz w:val="28"/>
          <w:szCs w:val="28"/>
        </w:rPr>
      </w:pPr>
      <w:r>
        <w:rPr>
          <w:sz w:val="28"/>
          <w:szCs w:val="28"/>
        </w:rPr>
        <w:t>Таким образом, экспорт Китая в Россию, как ожидается, первоначально увеличится. Какое-то время в торговле России и Китая может быть серьезный перекос в пользу Китая.</w:t>
      </w:r>
      <w:r>
        <w:rPr>
          <w:sz w:val="28"/>
          <w:szCs w:val="28"/>
        </w:rPr>
        <w:t xml:space="preserve"> </w:t>
      </w:r>
      <w:r>
        <w:rPr>
          <w:sz w:val="28"/>
          <w:szCs w:val="28"/>
        </w:rPr>
        <w:t>Также накопление огромных резервов юаня показывает, что российские власти готовятся к нынешнему состоянию экономических санкций.</w:t>
      </w:r>
    </w:p>
    <w:p>
      <w:pPr>
        <w:pStyle w:val="style0"/>
        <w:spacing w:lineRule="auto" w:line="360"/>
        <w:ind w:firstLine="709"/>
        <w:jc w:val="both"/>
        <w:rPr>
          <w:sz w:val="28"/>
          <w:szCs w:val="28"/>
        </w:rPr>
      </w:pPr>
      <w:r>
        <w:rPr>
          <w:sz w:val="28"/>
          <w:szCs w:val="28"/>
        </w:rPr>
        <w:t xml:space="preserve">Обозначение сделки между Китаем и юанем в качестве единственного или основного покупателя некоторых российских товаров может означать некоторое снижение цен для российских экспортеров. </w:t>
      </w:r>
    </w:p>
    <w:p>
      <w:pPr>
        <w:pStyle w:val="style0"/>
        <w:spacing w:lineRule="auto" w:line="360"/>
        <w:ind w:firstLine="709"/>
        <w:jc w:val="both"/>
        <w:rPr>
          <w:color w:val="000000"/>
          <w:sz w:val="28"/>
          <w:szCs w:val="28"/>
        </w:rPr>
      </w:pPr>
      <w:r>
        <w:rPr>
          <w:sz w:val="28"/>
          <w:szCs w:val="28"/>
        </w:rPr>
        <w:t>«</w:t>
      </w:r>
      <w:r>
        <w:rPr>
          <w:sz w:val="28"/>
          <w:szCs w:val="28"/>
        </w:rPr>
        <w:t>Важность переориентации экспорта на Китай означает необходимость ускорения строительства соответствующей инфраструктуры на Дальнем Востоке. Такое строительство может дать значительный импульс развитию российского региона</w:t>
      </w:r>
      <w:r>
        <w:rPr>
          <w:sz w:val="28"/>
          <w:szCs w:val="28"/>
        </w:rPr>
        <w:t>»</w:t>
      </w:r>
      <w:r>
        <w:rPr>
          <w:rStyle w:val="style38"/>
          <w:color w:val="000000"/>
          <w:sz w:val="28"/>
          <w:szCs w:val="28"/>
        </w:rPr>
        <w:footnoteReference w:id="81"/>
      </w:r>
      <w:r>
        <w:rPr>
          <w:color w:val="000000"/>
          <w:sz w:val="28"/>
          <w:szCs w:val="28"/>
        </w:rPr>
        <w:t>.</w:t>
      </w:r>
      <w:r>
        <w:rPr>
          <w:color w:val="000000"/>
          <w:sz w:val="28"/>
          <w:szCs w:val="28"/>
        </w:rPr>
        <w:t xml:space="preserve"> </w:t>
      </w:r>
    </w:p>
    <w:p>
      <w:pPr>
        <w:pStyle w:val="style0"/>
        <w:spacing w:lineRule="auto" w:line="360"/>
        <w:ind w:firstLine="851"/>
        <w:jc w:val="both"/>
        <w:rPr>
          <w:color w:val="000000"/>
          <w:sz w:val="28"/>
          <w:szCs w:val="28"/>
        </w:rPr>
      </w:pPr>
    </w:p>
    <w:p>
      <w:pPr>
        <w:pStyle w:val="style0"/>
        <w:spacing w:lineRule="auto" w:line="360"/>
        <w:ind w:firstLine="851"/>
        <w:jc w:val="both"/>
        <w:rPr>
          <w:sz w:val="28"/>
          <w:szCs w:val="28"/>
        </w:rPr>
      </w:pPr>
      <w:r>
        <w:rPr>
          <w:bCs/>
          <w:sz w:val="28"/>
          <w:szCs w:val="28"/>
        </w:rPr>
        <w:br w:type="page"/>
      </w:r>
    </w:p>
    <w:bookmarkStart w:id="33" w:name="_Toc135856981"/>
    <w:bookmarkStart w:id="34" w:name="_Toc136248212"/>
    <w:p>
      <w:pPr>
        <w:pStyle w:val="style1"/>
        <w:jc w:val="center"/>
        <w:rPr>
          <w:rFonts w:ascii="Times New Roman" w:cs="Times New Roman" w:hAnsi="Times New Roman"/>
          <w:b w:val="false"/>
          <w:sz w:val="28"/>
          <w:szCs w:val="28"/>
        </w:rPr>
      </w:pPr>
      <w:r>
        <w:rPr>
          <w:rFonts w:ascii="Times New Roman" w:cs="Times New Roman" w:hAnsi="Times New Roman"/>
          <w:sz w:val="28"/>
          <w:szCs w:val="28"/>
        </w:rPr>
        <w:t>Заключение</w:t>
      </w:r>
      <w:bookmarkEnd w:id="33"/>
      <w:bookmarkEnd w:id="34"/>
    </w:p>
    <w:p>
      <w:pPr>
        <w:pStyle w:val="style0"/>
        <w:spacing w:lineRule="auto" w:line="360"/>
        <w:jc w:val="center"/>
        <w:rPr>
          <w:rStyle w:val="style4116"/>
          <w:rFonts w:ascii="Times New Roman" w:hAnsi="Times New Roman"/>
          <w:b/>
          <w:color w:val="00000a"/>
          <w:sz w:val="28"/>
          <w:szCs w:val="28"/>
        </w:rPr>
      </w:pP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sz w:val="28"/>
          <w:szCs w:val="28"/>
        </w:rPr>
      </w:pPr>
      <w:r>
        <w:rPr>
          <w:sz w:val="28"/>
          <w:szCs w:val="28"/>
        </w:rPr>
        <w:t>С</w:t>
      </w:r>
      <w:r>
        <w:rPr>
          <w:sz w:val="28"/>
          <w:szCs w:val="28"/>
        </w:rPr>
        <w:t xml:space="preserve">отрудничество между двумя странами достигло значительного прогресса во многих областях, принося огромные экономические выгоды двум странам. </w:t>
      </w:r>
      <w:r>
        <w:rPr>
          <w:sz w:val="28"/>
          <w:szCs w:val="28"/>
        </w:rPr>
        <w:t xml:space="preserve">Для достижения поставленной </w:t>
      </w:r>
      <w:r>
        <w:rPr>
          <w:sz w:val="28"/>
          <w:szCs w:val="28"/>
        </w:rPr>
        <w:t xml:space="preserve">цели </w:t>
      </w:r>
      <w:r>
        <w:rPr>
          <w:sz w:val="28"/>
          <w:szCs w:val="28"/>
        </w:rPr>
        <w:t xml:space="preserve">работы были </w:t>
      </w:r>
      <w:r>
        <w:rPr>
          <w:sz w:val="28"/>
          <w:szCs w:val="28"/>
        </w:rPr>
        <w:t>реализованы</w:t>
      </w:r>
      <w:r>
        <w:rPr>
          <w:sz w:val="28"/>
          <w:szCs w:val="28"/>
        </w:rPr>
        <w:t xml:space="preserve"> задачи: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sz w:val="28"/>
          <w:szCs w:val="28"/>
        </w:rPr>
      </w:pPr>
      <w:r>
        <w:rPr>
          <w:sz w:val="28"/>
          <w:szCs w:val="28"/>
        </w:rPr>
        <w:t>1.</w:t>
      </w:r>
      <w:r>
        <w:rPr>
          <w:sz w:val="28"/>
          <w:szCs w:val="28"/>
        </w:rPr>
        <w:tab/>
      </w:r>
      <w:r>
        <w:rPr>
          <w:sz w:val="28"/>
          <w:szCs w:val="28"/>
        </w:rPr>
        <w:t>п</w:t>
      </w:r>
      <w:r>
        <w:rPr>
          <w:sz w:val="28"/>
          <w:szCs w:val="28"/>
        </w:rPr>
        <w:t>роанализированы межправительственные договоры в области экономического сотрудничества между Россией и Китаем</w:t>
      </w:r>
      <w:r>
        <w:rPr>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sz w:val="28"/>
          <w:szCs w:val="28"/>
        </w:rPr>
      </w:pPr>
      <w:r>
        <w:rPr>
          <w:sz w:val="28"/>
          <w:szCs w:val="28"/>
        </w:rPr>
        <w:t>2.</w:t>
      </w:r>
      <w:r>
        <w:rPr>
          <w:sz w:val="28"/>
          <w:szCs w:val="28"/>
        </w:rPr>
        <w:tab/>
      </w:r>
      <w:r>
        <w:rPr>
          <w:sz w:val="28"/>
          <w:szCs w:val="28"/>
        </w:rPr>
        <w:t>и</w:t>
      </w:r>
      <w:r>
        <w:rPr>
          <w:sz w:val="28"/>
          <w:szCs w:val="28"/>
        </w:rPr>
        <w:t>зучено состояние развития российско-китайского экономического сотрудничества в различных сферах</w:t>
      </w:r>
      <w:r>
        <w:rPr>
          <w:sz w:val="28"/>
          <w:szCs w:val="28"/>
        </w:rPr>
        <w:t>,</w:t>
      </w:r>
      <w:r>
        <w:rPr>
          <w:sz w:val="28"/>
          <w:szCs w:val="28"/>
        </w:rPr>
        <w:t xml:space="preserve"> например, активно прослеживаются взаимодействия в гуманитарных, торговых, экономических сферах</w:t>
      </w:r>
      <w:r>
        <w:rPr>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sz w:val="28"/>
          <w:szCs w:val="28"/>
        </w:rPr>
      </w:pPr>
      <w:r>
        <w:rPr>
          <w:sz w:val="28"/>
          <w:szCs w:val="28"/>
        </w:rPr>
        <w:t>3.</w:t>
      </w:r>
      <w:r>
        <w:rPr>
          <w:sz w:val="28"/>
          <w:szCs w:val="28"/>
        </w:rPr>
        <w:t xml:space="preserve"> П</w:t>
      </w:r>
      <w:r>
        <w:rPr>
          <w:sz w:val="28"/>
          <w:szCs w:val="28"/>
        </w:rPr>
        <w:t>роанализировано сотрудничество России и Китая в области банковского дела</w:t>
      </w:r>
      <w:r>
        <w:rPr>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sz w:val="28"/>
          <w:szCs w:val="28"/>
        </w:rPr>
      </w:pPr>
      <w:r>
        <w:rPr>
          <w:sz w:val="28"/>
          <w:szCs w:val="28"/>
        </w:rPr>
        <w:t>5.</w:t>
      </w:r>
      <w:r>
        <w:rPr>
          <w:sz w:val="28"/>
          <w:szCs w:val="28"/>
        </w:rPr>
        <w:tab/>
      </w:r>
      <w:r>
        <w:rPr>
          <w:sz w:val="28"/>
          <w:szCs w:val="28"/>
        </w:rPr>
        <w:t>о</w:t>
      </w:r>
      <w:r>
        <w:rPr>
          <w:sz w:val="28"/>
          <w:szCs w:val="28"/>
        </w:rPr>
        <w:t>ценен</w:t>
      </w:r>
      <w:r>
        <w:rPr>
          <w:sz w:val="28"/>
          <w:szCs w:val="28"/>
        </w:rPr>
        <w:t>а</w:t>
      </w:r>
      <w:r>
        <w:rPr>
          <w:sz w:val="28"/>
          <w:szCs w:val="28"/>
        </w:rPr>
        <w:t xml:space="preserve"> инвестиционн</w:t>
      </w:r>
      <w:r>
        <w:rPr>
          <w:sz w:val="28"/>
          <w:szCs w:val="28"/>
        </w:rPr>
        <w:t>ая</w:t>
      </w:r>
      <w:r>
        <w:rPr>
          <w:sz w:val="28"/>
          <w:szCs w:val="28"/>
        </w:rPr>
        <w:t xml:space="preserve"> деятельность между Россией и Китаем.</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sz w:val="28"/>
          <w:szCs w:val="28"/>
        </w:rPr>
      </w:pP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sz w:val="28"/>
          <w:szCs w:val="28"/>
        </w:rPr>
      </w:pPr>
      <w:r>
        <w:rPr>
          <w:sz w:val="28"/>
          <w:szCs w:val="28"/>
        </w:rPr>
        <w:t xml:space="preserve">Двусторонняя торговля </w:t>
      </w:r>
      <w:r>
        <w:rPr>
          <w:sz w:val="28"/>
          <w:szCs w:val="28"/>
        </w:rPr>
        <w:t xml:space="preserve">между Китаем и Россией </w:t>
      </w:r>
      <w:r>
        <w:rPr>
          <w:sz w:val="28"/>
          <w:szCs w:val="28"/>
        </w:rPr>
        <w:t>достигла двузначного роста в годовом исчислении благодаря улучшению экономических условий</w:t>
      </w:r>
      <w:r>
        <w:rPr>
          <w:sz w:val="28"/>
          <w:szCs w:val="28"/>
        </w:rPr>
        <w:t>.</w:t>
      </w:r>
      <w:r>
        <w:rPr>
          <w:sz w:val="28"/>
          <w:szCs w:val="28"/>
        </w:rPr>
        <w:t xml:space="preserve"> Безусловно, это также свидетельствует об огромном потенциале и взаимодополняемости торгово-экономического сотрудничества двух стран. В последние годы российско-китайские отношения демонстрируют признаки постепенного развития, превращаясь в действительно двустороннее партнерство. Торговля между двумя сторонами достигла рекордных 110 миллиардов долларов, и были запущены крупные совместные проекты, работающие над созданием правильной финансовой инфраструктуры. По мере появления новых экономических моделей и усиления конкуренции за мировое технологическое лидерство Россия и Китай концентрируются на развитии науки, технологий и инноваций. С вступлением в должность действующего Председателя КНР Си Цзиньпина российско-китайское сотрудничество вступило в новый этап. Совместными усилиями правительств двух стран Россия и Китай достигли многих важных межправительственных соглашений</w:t>
      </w:r>
      <w:r>
        <w:rPr>
          <w:sz w:val="28"/>
          <w:szCs w:val="28"/>
        </w:rPr>
        <w:t>.</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sz w:val="28"/>
          <w:szCs w:val="28"/>
        </w:rPr>
      </w:pPr>
      <w:r>
        <w:rPr>
          <w:sz w:val="28"/>
          <w:szCs w:val="28"/>
        </w:rPr>
        <w:t>Торговля является главной движущей силой развития российско-китайского экономического сотрудничества, и потенциал роста взаимной торговли исторически связан с энергоресурсами. Диверсификация структур двусторонней торговли остается насущной проблемой, особенно в условиях нестабильности энергетических рынков.</w:t>
      </w:r>
    </w:p>
    <w:p>
      <w:pPr>
        <w:pStyle w:val="style0"/>
        <w:tabs>
          <w:tab w:val="left" w:leader="none" w:pos="720"/>
        </w:tabs>
        <w:autoSpaceDE w:val="false"/>
        <w:autoSpaceDN w:val="false"/>
        <w:adjustRightInd w:val="false"/>
        <w:spacing w:lineRule="auto" w:line="360"/>
        <w:ind w:firstLine="709"/>
        <w:jc w:val="both"/>
        <w:rPr>
          <w:sz w:val="28"/>
          <w:szCs w:val="28"/>
        </w:rPr>
      </w:pPr>
      <w:r>
        <w:rPr>
          <w:sz w:val="28"/>
          <w:szCs w:val="28"/>
        </w:rPr>
        <w:t xml:space="preserve">В </w:t>
      </w:r>
      <w:r>
        <w:rPr>
          <w:sz w:val="28"/>
          <w:szCs w:val="28"/>
        </w:rPr>
        <w:t xml:space="preserve">значительной мере дальнейшее развитие российско-китайского сотрудничества становится зависимым как от политических, законодательных условий экономической деятельности, так и от рыночных факторов. </w:t>
      </w:r>
      <w:r>
        <w:rPr>
          <w:rStyle w:val="style4115"/>
          <w:sz w:val="28"/>
          <w:szCs w:val="28"/>
        </w:rPr>
        <w:t xml:space="preserve">В последние годы российско-китайские отношения характеризуются поступательным развитием двустороннего партнерства, которое становится поистине всеобъемлющим. </w:t>
      </w:r>
    </w:p>
    <w:p>
      <w:pPr>
        <w:pStyle w:val="style66"/>
        <w:spacing w:after="0" w:lineRule="auto" w:line="360"/>
        <w:ind w:firstLine="709"/>
        <w:jc w:val="both"/>
        <w:rPr>
          <w:rFonts w:ascii="Times New Roman" w:cs="Times New Roman" w:hAnsi="Times New Roman"/>
          <w:sz w:val="28"/>
          <w:szCs w:val="28"/>
          <w:lang w:val="en-US"/>
        </w:rPr>
      </w:pPr>
      <w:r>
        <w:rPr>
          <w:rFonts w:ascii="Times New Roman" w:cs="Times New Roman" w:hAnsi="Times New Roman"/>
          <w:sz w:val="28"/>
          <w:szCs w:val="28"/>
        </w:rPr>
        <w:t>Китай и Россия должны активно поддерживать международную деятельность предприятий третичной промышленности и ускорить строительство ключевых направлений прямых взаимных инвестиций.  Должны эффективно увеличить инвестиции в инфраструктуру третичной отрасли, усилить руководящую роль государственных инвестиций, расширить каналы финансирования и расширить поддержку международной деятельности предприятий третичной отрасли. Укреплять взаимное внедрение и обучение профессиональных талантов, ускорить формирование ключевых инвестиционных полей между Китаем и Россией на основе лизинга и бизнес-услуг, в которых преобладают финансы, услуги для жителей, недвижимость, научные исследования, технические услуги, а также культурные и творческие индустрии.</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sz w:val="28"/>
          <w:szCs w:val="28"/>
        </w:rPr>
      </w:pPr>
      <w:r>
        <w:rPr>
          <w:sz w:val="28"/>
          <w:szCs w:val="28"/>
        </w:rPr>
        <w:t>Практика российско-китайских экономических отношений доказала эффективность предоставления государственных гарантий стабильности экономических отношений в масштабных проектах.</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sz w:val="28"/>
          <w:szCs w:val="28"/>
        </w:rPr>
      </w:pPr>
      <w:r>
        <w:rPr>
          <w:sz w:val="28"/>
          <w:szCs w:val="28"/>
        </w:rPr>
        <w:t xml:space="preserve">В частности, представляется полезным развивать посреднические структуры, облегчающие понимание местных законов и установление деловых связей. </w:t>
      </w:r>
    </w:p>
    <w:p>
      <w:pPr>
        <w:pStyle w:val="style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Rule="auto" w:line="360"/>
        <w:ind w:firstLine="709"/>
        <w:jc w:val="both"/>
        <w:rPr>
          <w:sz w:val="28"/>
          <w:szCs w:val="28"/>
        </w:rPr>
      </w:pPr>
      <w:r>
        <w:rPr>
          <w:bCs/>
          <w:sz w:val="28"/>
          <w:szCs w:val="28"/>
        </w:rPr>
        <w:t xml:space="preserve">После начала российско-украинского конфликта более 20 российских банков попали под санкции Запада, в том числе 9 банков, включая Сбербанк, ВТБ, Русский Открытый Банк и Россельхозбанк, были исключены из платежной системы SWIFT. Среди крупных государственных банков России только Газпромбанк сохранил каналы расчетов в долларах и евро. Однако в январе банк также лишился доступа к корреспондентским счетам в США, что сделало невозможными операции в долларах. После санкций Россия активно использовала юань для расчетов в недавней торговле. Однако китайские платежные системы также ориентированы на систему SWIFT, поэтому сейчас трансграничные платежи тоже не могут осуществляться. </w:t>
      </w:r>
    </w:p>
    <w:p>
      <w:pPr>
        <w:pStyle w:val="style66"/>
        <w:spacing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 xml:space="preserve">Несмотря на санкции с запада объем торговли между Китаем и Россией </w:t>
      </w:r>
      <w:r>
        <w:rPr>
          <w:rFonts w:ascii="Times New Roman" w:cs="Times New Roman" w:hAnsi="Times New Roman"/>
          <w:bCs/>
          <w:sz w:val="28"/>
          <w:szCs w:val="28"/>
        </w:rPr>
        <w:t xml:space="preserve">продолжает </w:t>
      </w:r>
      <w:r>
        <w:rPr>
          <w:rFonts w:ascii="Times New Roman" w:cs="Times New Roman" w:hAnsi="Times New Roman"/>
          <w:bCs/>
          <w:sz w:val="28"/>
          <w:szCs w:val="28"/>
        </w:rPr>
        <w:t>увеличива</w:t>
      </w:r>
      <w:r>
        <w:rPr>
          <w:rFonts w:ascii="Times New Roman" w:cs="Times New Roman" w:hAnsi="Times New Roman"/>
          <w:bCs/>
          <w:sz w:val="28"/>
          <w:szCs w:val="28"/>
        </w:rPr>
        <w:t>ться</w:t>
      </w:r>
      <w:r>
        <w:rPr>
          <w:rFonts w:ascii="Times New Roman" w:cs="Times New Roman" w:hAnsi="Times New Roman"/>
          <w:bCs/>
          <w:sz w:val="28"/>
          <w:szCs w:val="28"/>
        </w:rPr>
        <w:t>.</w:t>
      </w:r>
      <w:r>
        <w:rPr>
          <w:rFonts w:ascii="Times New Roman" w:cs="Times New Roman" w:hAnsi="Times New Roman"/>
          <w:bCs/>
          <w:sz w:val="28"/>
          <w:szCs w:val="28"/>
        </w:rPr>
        <w:t xml:space="preserve"> </w:t>
      </w:r>
      <w:r>
        <w:rPr>
          <w:rFonts w:ascii="Times New Roman" w:cs="Times New Roman" w:hAnsi="Times New Roman"/>
          <w:bCs/>
          <w:sz w:val="28"/>
          <w:szCs w:val="28"/>
        </w:rPr>
        <w:t xml:space="preserve">Китай экспортировал в Россию товаров на 76,122 млрд долларов США. Китай планирует увеличить объем двусторонней торговли, чтобы к 2024 году преодолеть отметку в 200 миллиардов долларов. </w:t>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През</w:t>
      </w:r>
      <w:r>
        <w:rPr>
          <w:rFonts w:ascii="Times New Roman" w:cs="Times New Roman" w:hAnsi="Times New Roman"/>
          <w:bCs/>
          <w:sz w:val="28"/>
          <w:szCs w:val="28"/>
        </w:rPr>
        <w:t>и</w:t>
      </w:r>
      <w:r>
        <w:rPr>
          <w:rFonts w:ascii="Times New Roman" w:cs="Times New Roman" w:hAnsi="Times New Roman"/>
          <w:bCs/>
          <w:sz w:val="28"/>
          <w:szCs w:val="28"/>
        </w:rPr>
        <w:t>дент России Владимир Путин и председатель КНР Си Цзиньпин после переговоров в Москве приняли два совместных заявления, а именно «Китайско-российское совместное заявление об углублении всеобъемлющего стратегического партнерства координации в новую эпоху» и «О сов</w:t>
      </w:r>
      <w:r>
        <w:rPr>
          <w:rFonts w:ascii="Times New Roman" w:cs="Times New Roman" w:hAnsi="Times New Roman"/>
          <w:bCs/>
          <w:sz w:val="28"/>
          <w:szCs w:val="28"/>
        </w:rPr>
        <w:t>местном заявлении до 2030 года»</w:t>
      </w:r>
      <w:r>
        <w:rPr>
          <w:rFonts w:ascii="Times New Roman" w:cs="Times New Roman" w:hAnsi="Times New Roman"/>
          <w:bCs/>
          <w:sz w:val="28"/>
          <w:szCs w:val="28"/>
        </w:rPr>
        <w:t xml:space="preserve"> </w:t>
      </w:r>
      <w:r>
        <w:rPr>
          <w:rFonts w:ascii="Times New Roman" w:cs="Times New Roman" w:hAnsi="Times New Roman"/>
          <w:bCs/>
          <w:sz w:val="28"/>
          <w:szCs w:val="28"/>
        </w:rPr>
        <w:t>о</w:t>
      </w:r>
      <w:r>
        <w:rPr>
          <w:rFonts w:ascii="Times New Roman" w:cs="Times New Roman" w:hAnsi="Times New Roman"/>
          <w:bCs/>
          <w:sz w:val="28"/>
          <w:szCs w:val="28"/>
        </w:rPr>
        <w:t xml:space="preserve"> плане развития основных направлений китайско-российского экономичес</w:t>
      </w:r>
      <w:r>
        <w:rPr>
          <w:rFonts w:ascii="Times New Roman" w:cs="Times New Roman" w:hAnsi="Times New Roman"/>
          <w:bCs/>
          <w:sz w:val="28"/>
          <w:szCs w:val="28"/>
        </w:rPr>
        <w:t>кого сотрудничества на ближайшую перспективу. КНР и РФ планируют</w:t>
      </w:r>
      <w:r>
        <w:rPr>
          <w:rFonts w:ascii="Times New Roman" w:cs="Times New Roman" w:hAnsi="Times New Roman"/>
          <w:bCs/>
          <w:sz w:val="28"/>
          <w:szCs w:val="28"/>
        </w:rPr>
        <w:t xml:space="preserve"> углубл</w:t>
      </w:r>
      <w:r>
        <w:rPr>
          <w:rFonts w:ascii="Times New Roman" w:cs="Times New Roman" w:hAnsi="Times New Roman"/>
          <w:bCs/>
          <w:sz w:val="28"/>
          <w:szCs w:val="28"/>
        </w:rPr>
        <w:t>ять</w:t>
      </w:r>
      <w:r>
        <w:rPr>
          <w:rFonts w:ascii="Times New Roman" w:cs="Times New Roman" w:hAnsi="Times New Roman"/>
          <w:bCs/>
          <w:sz w:val="28"/>
          <w:szCs w:val="28"/>
        </w:rPr>
        <w:t xml:space="preserve"> всесторонне</w:t>
      </w:r>
      <w:r>
        <w:rPr>
          <w:rFonts w:ascii="Times New Roman" w:cs="Times New Roman" w:hAnsi="Times New Roman"/>
          <w:bCs/>
          <w:sz w:val="28"/>
          <w:szCs w:val="28"/>
        </w:rPr>
        <w:t>е</w:t>
      </w:r>
      <w:r>
        <w:rPr>
          <w:rFonts w:ascii="Times New Roman" w:cs="Times New Roman" w:hAnsi="Times New Roman"/>
          <w:bCs/>
          <w:sz w:val="28"/>
          <w:szCs w:val="28"/>
        </w:rPr>
        <w:t xml:space="preserve"> стратегическо</w:t>
      </w:r>
      <w:r>
        <w:rPr>
          <w:rFonts w:ascii="Times New Roman" w:cs="Times New Roman" w:hAnsi="Times New Roman"/>
          <w:bCs/>
          <w:sz w:val="28"/>
          <w:szCs w:val="28"/>
        </w:rPr>
        <w:t>е</w:t>
      </w:r>
      <w:r>
        <w:rPr>
          <w:rFonts w:ascii="Times New Roman" w:cs="Times New Roman" w:hAnsi="Times New Roman"/>
          <w:bCs/>
          <w:sz w:val="28"/>
          <w:szCs w:val="28"/>
        </w:rPr>
        <w:t xml:space="preserve"> партнерств</w:t>
      </w:r>
      <w:r>
        <w:rPr>
          <w:rFonts w:ascii="Times New Roman" w:cs="Times New Roman" w:hAnsi="Times New Roman"/>
          <w:bCs/>
          <w:sz w:val="28"/>
          <w:szCs w:val="28"/>
        </w:rPr>
        <w:t xml:space="preserve">о </w:t>
      </w:r>
      <w:r>
        <w:rPr>
          <w:rFonts w:ascii="Times New Roman" w:cs="Times New Roman" w:hAnsi="Times New Roman"/>
          <w:bCs/>
          <w:sz w:val="28"/>
          <w:szCs w:val="28"/>
        </w:rPr>
        <w:t xml:space="preserve">в финансовой сфере, обеспечивать бесперебойные расчеты между хозяйствующими </w:t>
      </w:r>
      <w:r>
        <w:rPr>
          <w:rFonts w:ascii="Times New Roman" w:cs="Times New Roman" w:hAnsi="Times New Roman"/>
          <w:bCs/>
          <w:sz w:val="28"/>
          <w:szCs w:val="28"/>
        </w:rPr>
        <w:t>субъектами двух стран</w:t>
      </w:r>
      <w:r>
        <w:rPr>
          <w:rFonts w:ascii="Times New Roman" w:cs="Times New Roman" w:hAnsi="Times New Roman"/>
          <w:bCs/>
          <w:sz w:val="28"/>
          <w:szCs w:val="28"/>
        </w:rPr>
        <w:t>, поддерж</w:t>
      </w:r>
      <w:r>
        <w:rPr>
          <w:rFonts w:ascii="Times New Roman" w:cs="Times New Roman" w:hAnsi="Times New Roman"/>
          <w:bCs/>
          <w:sz w:val="28"/>
          <w:szCs w:val="28"/>
        </w:rPr>
        <w:t>ивать</w:t>
      </w:r>
      <w:r>
        <w:rPr>
          <w:rFonts w:ascii="Times New Roman" w:cs="Times New Roman" w:hAnsi="Times New Roman"/>
          <w:bCs/>
          <w:sz w:val="28"/>
          <w:szCs w:val="28"/>
        </w:rPr>
        <w:t xml:space="preserve"> торгово-экономическо</w:t>
      </w:r>
      <w:r>
        <w:rPr>
          <w:rFonts w:ascii="Times New Roman" w:cs="Times New Roman" w:hAnsi="Times New Roman"/>
          <w:bCs/>
          <w:sz w:val="28"/>
          <w:szCs w:val="28"/>
        </w:rPr>
        <w:t>е</w:t>
      </w:r>
      <w:r>
        <w:rPr>
          <w:rFonts w:ascii="Times New Roman" w:cs="Times New Roman" w:hAnsi="Times New Roman"/>
          <w:bCs/>
          <w:sz w:val="28"/>
          <w:szCs w:val="28"/>
        </w:rPr>
        <w:t xml:space="preserve"> сотрудничеств</w:t>
      </w:r>
      <w:r>
        <w:rPr>
          <w:rFonts w:ascii="Times New Roman" w:cs="Times New Roman" w:hAnsi="Times New Roman"/>
          <w:bCs/>
          <w:sz w:val="28"/>
          <w:szCs w:val="28"/>
        </w:rPr>
        <w:t>о</w:t>
      </w:r>
      <w:r>
        <w:rPr>
          <w:rFonts w:ascii="Times New Roman" w:cs="Times New Roman" w:hAnsi="Times New Roman"/>
          <w:bCs/>
          <w:sz w:val="28"/>
          <w:szCs w:val="28"/>
        </w:rPr>
        <w:t xml:space="preserve"> в двусторонней торговле, инвестициях, кредите и т. д. Стороны будут налаживать более тесное энергетическое партнерство, поддерживать предприятия двух сторон в продвижении проектов энергетического сотрудничества в области нефти и газа, угля, электроэнергии и атомной энергии, а также содействовать реализации инициатив, способствующих сокращению выбросов парниковых газов, включая использование энергии с низким уровнем выбросов и возобновляемых источников энергии.</w:t>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 xml:space="preserve">Многие российские банки подключились к межбанковскому обмену Китая. Платежная система (CIPS) </w:t>
      </w:r>
      <w:r>
        <w:rPr>
          <w:rFonts w:ascii="Times New Roman" w:cs="Times New Roman" w:hAnsi="Times New Roman"/>
          <w:bCs/>
          <w:sz w:val="28"/>
          <w:szCs w:val="28"/>
        </w:rPr>
        <w:t>Dadi</w:t>
      </w:r>
      <w:r>
        <w:rPr>
          <w:rFonts w:ascii="Times New Roman" w:cs="Times New Roman" w:hAnsi="Times New Roman"/>
          <w:bCs/>
          <w:sz w:val="28"/>
          <w:szCs w:val="28"/>
        </w:rPr>
        <w:t xml:space="preserve"> упрощает процедуру оплаты и в то же время эффективно избегает валютного риска, связанного с расчетами третьих сторон, и значительно способствует упрощению процедур торговли и инвестиций.</w:t>
      </w:r>
    </w:p>
    <w:p>
      <w:pPr>
        <w:pStyle w:val="style66"/>
        <w:spacing w:after="0" w:lineRule="auto" w:line="360"/>
        <w:ind w:firstLine="709"/>
        <w:jc w:val="both"/>
        <w:rPr>
          <w:rFonts w:ascii="Times New Roman" w:cs="Times New Roman" w:hAnsi="Times New Roman"/>
          <w:bCs/>
          <w:sz w:val="28"/>
          <w:szCs w:val="28"/>
        </w:rPr>
      </w:pPr>
      <w:r>
        <w:rPr>
          <w:rFonts w:ascii="Times New Roman" w:cs="Times New Roman" w:hAnsi="Times New Roman"/>
          <w:bCs/>
          <w:sz w:val="28"/>
          <w:szCs w:val="28"/>
        </w:rPr>
        <w:t>С начала</w:t>
      </w:r>
      <w:r>
        <w:rPr>
          <w:rFonts w:ascii="Times New Roman" w:cs="Times New Roman" w:hAnsi="Times New Roman"/>
          <w:bCs/>
          <w:sz w:val="28"/>
          <w:szCs w:val="28"/>
        </w:rPr>
        <w:t xml:space="preserve"> </w:t>
      </w:r>
      <w:r>
        <w:rPr>
          <w:rFonts w:ascii="Times New Roman" w:cs="Times New Roman" w:hAnsi="Times New Roman"/>
          <w:bCs/>
          <w:sz w:val="28"/>
          <w:szCs w:val="28"/>
        </w:rPr>
        <w:t xml:space="preserve">2023 года 50% объема торговли между Китаем и Россией осуществляется в национальной валюте, и доля этого расчета продолжает расти. </w:t>
      </w:r>
      <w:r>
        <w:rPr>
          <w:rFonts w:ascii="Times New Roman" w:cs="Times New Roman" w:hAnsi="Times New Roman"/>
          <w:bCs/>
          <w:sz w:val="28"/>
          <w:szCs w:val="28"/>
        </w:rPr>
        <w:t>Э</w:t>
      </w:r>
      <w:r>
        <w:rPr>
          <w:rFonts w:ascii="Times New Roman" w:cs="Times New Roman" w:hAnsi="Times New Roman"/>
          <w:bCs/>
          <w:sz w:val="28"/>
          <w:szCs w:val="28"/>
        </w:rPr>
        <w:t>то свидетельствует о том, что Китай и Россия добились положительного прогресса в продвижении диверсификации двусторонних торговых расчетов и создании безопасного и надежного платежного механизма, а роль местной валюты как платежного средства постепенно возрастает.</w:t>
      </w:r>
    </w:p>
    <w:p>
      <w:pPr>
        <w:pStyle w:val="style66"/>
        <w:spacing w:after="0" w:lineRule="auto" w:line="360"/>
        <w:ind w:firstLine="709"/>
        <w:jc w:val="both"/>
        <w:rPr>
          <w:rFonts w:ascii="Times New Roman" w:cs="Times New Roman" w:hAnsi="Times New Roman"/>
          <w:color w:val="auto"/>
          <w:sz w:val="28"/>
          <w:szCs w:val="28"/>
          <w:lang w:bidi="ar-SA"/>
        </w:rPr>
      </w:pPr>
      <w:r>
        <w:rPr>
          <w:rFonts w:ascii="Times New Roman" w:cs="Times New Roman" w:hAnsi="Times New Roman"/>
          <w:color w:val="auto"/>
          <w:sz w:val="28"/>
          <w:szCs w:val="28"/>
          <w:lang w:bidi="ar-SA"/>
        </w:rPr>
        <w:t xml:space="preserve">В 2023 на фоне российско-украинского конфликта была проведена встреча между двумя представителями в Москве. Конфликт между Россией и Украиной все еще продолжается, </w:t>
      </w:r>
      <w:r>
        <w:rPr>
          <w:rFonts w:ascii="Times New Roman" w:cs="Times New Roman" w:hAnsi="Times New Roman"/>
          <w:color w:val="auto"/>
          <w:sz w:val="28"/>
          <w:szCs w:val="28"/>
          <w:lang w:bidi="ar-SA"/>
        </w:rPr>
        <w:t>из-за давления на Россию</w:t>
      </w:r>
      <w:r>
        <w:rPr>
          <w:rFonts w:ascii="Times New Roman" w:cs="Times New Roman" w:hAnsi="Times New Roman"/>
          <w:color w:val="auto"/>
          <w:sz w:val="28"/>
          <w:szCs w:val="28"/>
          <w:lang w:bidi="ar-SA"/>
        </w:rPr>
        <w:t xml:space="preserve"> актуальность сотрудничества с Китаем все еще очень велика. Объем торговли между Китаем и Россией достиг 185 миллиардов долларов США. У Китая и России появились хорошие перспективы для сотрудничества во многих областях, таких как атомная энергетика, атомные подводные лодки, инфраструктура, энергетика, городское строительство, развитие Дальнего Востока и сельское хозяйство. </w:t>
      </w:r>
    </w:p>
    <w:p>
      <w:pPr>
        <w:pStyle w:val="style66"/>
        <w:spacing w:after="0" w:lineRule="auto" w:line="360"/>
        <w:ind w:firstLine="709"/>
        <w:jc w:val="both"/>
        <w:rPr>
          <w:rFonts w:ascii="Times New Roman" w:cs="Times New Roman" w:hAnsi="Times New Roman"/>
          <w:color w:val="auto"/>
          <w:sz w:val="28"/>
          <w:szCs w:val="28"/>
          <w:lang w:bidi="ar-SA"/>
        </w:rPr>
      </w:pPr>
      <w:r>
        <w:rPr>
          <w:rFonts w:ascii="Times New Roman" w:cs="Times New Roman" w:hAnsi="Times New Roman"/>
          <w:color w:val="auto"/>
          <w:sz w:val="28"/>
          <w:szCs w:val="28"/>
          <w:lang w:bidi="ar-SA"/>
        </w:rPr>
        <w:t xml:space="preserve">Россия выделила 6,96 млн квадратных километров земли на Дальнем Востоке в качестве особой зоны, которая специально используется для совместного развития с Китаем. По имеющимся данным, за последние месяцы Россия подписала с Китаем 52 крупномасштабных проекта сотрудничества в таких ключевых областях, как сельское хозяйство, добыча полезных ископаемых, транспорт и логистика, промышленность и строительство, с общим объемом инвестиций более 70 млрд юаней. </w:t>
      </w:r>
    </w:p>
    <w:p>
      <w:pPr>
        <w:pStyle w:val="style66"/>
        <w:spacing w:after="0" w:lineRule="auto" w:line="360"/>
        <w:ind w:firstLine="709"/>
        <w:jc w:val="both"/>
        <w:rPr>
          <w:rFonts w:ascii="Times New Roman" w:cs="Times New Roman" w:hAnsi="Times New Roman"/>
          <w:color w:val="auto"/>
          <w:sz w:val="28"/>
          <w:szCs w:val="28"/>
          <w:lang w:bidi="ar-SA"/>
        </w:rPr>
      </w:pPr>
      <w:r>
        <w:rPr>
          <w:rFonts w:ascii="Times New Roman" w:cs="Times New Roman" w:hAnsi="Times New Roman"/>
          <w:color w:val="auto"/>
          <w:sz w:val="28"/>
          <w:szCs w:val="28"/>
          <w:lang w:bidi="ar-SA"/>
        </w:rPr>
        <w:t>В первые два месяца 2023 года экспорт нефти из России в Китай увеличится на 24% в годовом исчислении, достигнув 15,68 млн тонн, успешно превзойдя Саудовскую Аравию и став крупнейшим поставщиком нефти в Китай. По газопроводу «Сила Сибири № 1» к 2025 году в Китай будет транспортироваться 38 млрд кубометров природного газа. Недавно построенный газопровод «Сила Сибири № 2» может увеличить общий объем транспортировки природного газа по России в Китай до 80 млрд куб.</w:t>
      </w:r>
    </w:p>
    <w:p>
      <w:pPr>
        <w:pStyle w:val="style66"/>
        <w:spacing w:lineRule="auto" w:line="360"/>
        <w:ind w:firstLine="709"/>
        <w:jc w:val="both"/>
        <w:rPr>
          <w:rFonts w:ascii="Times New Roman" w:cs="Times New Roman" w:hAnsi="Times New Roman"/>
          <w:sz w:val="28"/>
          <w:szCs w:val="28"/>
          <w:highlight w:val="green"/>
        </w:rPr>
      </w:pPr>
      <w:r>
        <w:rPr>
          <w:rFonts w:ascii="Times New Roman" w:cs="Times New Roman" w:hAnsi="Times New Roman"/>
          <w:sz w:val="28"/>
          <w:szCs w:val="28"/>
        </w:rPr>
        <w:t>Углубление китайско-российского сотрудничества способствовало росту китайской экономики. Создание особой зоны Дальнего Востока России пойдет на пользу развитию</w:t>
      </w:r>
      <w:r>
        <w:rPr>
          <w:rFonts w:ascii="Times New Roman" w:cs="Times New Roman" w:hAnsi="Times New Roman"/>
          <w:sz w:val="28"/>
          <w:szCs w:val="28"/>
        </w:rPr>
        <w:t xml:space="preserve"> и строительству трех восточных провинций Китая</w:t>
      </w:r>
      <w:r>
        <w:rPr>
          <w:rFonts w:ascii="Times New Roman" w:cs="Times New Roman" w:hAnsi="Times New Roman"/>
          <w:sz w:val="28"/>
          <w:szCs w:val="28"/>
        </w:rPr>
        <w:t>.</w:t>
      </w:r>
      <w:r>
        <w:rPr>
          <w:rFonts w:ascii="Times New Roman" w:cs="Times New Roman" w:hAnsi="Times New Roman"/>
          <w:sz w:val="28"/>
          <w:szCs w:val="28"/>
          <w:highlight w:val="green"/>
        </w:rPr>
        <w:br w:type="page"/>
      </w:r>
    </w:p>
    <w:p>
      <w:pPr>
        <w:pStyle w:val="style66"/>
        <w:spacing w:lineRule="auto" w:line="360"/>
        <w:ind w:firstLine="851"/>
        <w:jc w:val="both"/>
        <w:rPr>
          <w:rFonts w:ascii="Times New Roman" w:cs="Times New Roman" w:hAnsi="Times New Roman"/>
          <w:sz w:val="28"/>
          <w:szCs w:val="28"/>
        </w:rPr>
      </w:pPr>
    </w:p>
    <w:bookmarkStart w:id="35" w:name="_Toc135856982"/>
    <w:bookmarkStart w:id="36" w:name="_Toc136248213"/>
    <w:p>
      <w:pPr>
        <w:pStyle w:val="style66"/>
        <w:spacing w:lineRule="auto" w:line="360"/>
        <w:ind w:firstLine="851"/>
        <w:jc w:val="center"/>
        <w:outlineLvl w:val="0"/>
        <w:rPr>
          <w:rFonts w:ascii="Times New Roman" w:cs="Times New Roman" w:hAnsi="Times New Roman"/>
          <w:sz w:val="28"/>
          <w:szCs w:val="28"/>
          <w:highlight w:val="green"/>
        </w:rPr>
      </w:pPr>
      <w:r>
        <w:rPr>
          <w:rFonts w:ascii="Times New Roman" w:cs="Times New Roman" w:hAnsi="Times New Roman"/>
          <w:b/>
          <w:sz w:val="28"/>
          <w:szCs w:val="28"/>
        </w:rPr>
        <w:t xml:space="preserve">Список </w:t>
      </w:r>
      <w:r>
        <w:rPr>
          <w:rFonts w:ascii="Times New Roman" w:cs="Times New Roman" w:hAnsi="Times New Roman"/>
          <w:b/>
          <w:sz w:val="28"/>
          <w:szCs w:val="28"/>
        </w:rPr>
        <w:t xml:space="preserve">источников и </w:t>
      </w:r>
      <w:r>
        <w:rPr>
          <w:rFonts w:ascii="Times New Roman" w:cs="Times New Roman" w:hAnsi="Times New Roman"/>
          <w:b/>
          <w:sz w:val="28"/>
          <w:szCs w:val="28"/>
        </w:rPr>
        <w:t>литературы</w:t>
      </w:r>
      <w:bookmarkEnd w:id="35"/>
      <w:bookmarkEnd w:id="36"/>
    </w:p>
    <w:p>
      <w:pPr>
        <w:pStyle w:val="style0"/>
        <w:tabs>
          <w:tab w:val="left" w:leader="none" w:pos="993"/>
        </w:tabs>
        <w:spacing w:lineRule="auto" w:line="360"/>
        <w:ind w:firstLine="993"/>
        <w:jc w:val="both"/>
        <w:rPr>
          <w:b/>
          <w:sz w:val="28"/>
          <w:szCs w:val="28"/>
        </w:rPr>
      </w:pPr>
    </w:p>
    <w:p>
      <w:pPr>
        <w:pStyle w:val="style0"/>
        <w:tabs>
          <w:tab w:val="left" w:leader="none" w:pos="993"/>
        </w:tabs>
        <w:spacing w:lineRule="auto" w:line="360"/>
        <w:ind w:firstLine="993"/>
        <w:jc w:val="both"/>
        <w:rPr>
          <w:b/>
          <w:sz w:val="28"/>
          <w:szCs w:val="28"/>
        </w:rPr>
      </w:pPr>
      <w:r>
        <w:rPr>
          <w:b/>
          <w:sz w:val="28"/>
          <w:szCs w:val="28"/>
        </w:rPr>
        <w:t xml:space="preserve">Источники </w:t>
      </w:r>
    </w:p>
    <w:p>
      <w:pPr>
        <w:pStyle w:val="style179"/>
        <w:widowControl/>
        <w:numPr>
          <w:ilvl w:val="0"/>
          <w:numId w:val="16"/>
        </w:numPr>
        <w:tabs>
          <w:tab w:val="left" w:leader="none" w:pos="993"/>
        </w:tabs>
        <w:spacing w:lineRule="auto" w:line="360"/>
        <w:ind w:left="0" w:firstLine="993"/>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Амурский газоперерабатывающий завод // ПАО «Газпром». </w:t>
      </w:r>
      <w:r>
        <w:rPr>
          <w:rFonts w:ascii="Times New Roman" w:cs="Times New Roman" w:hAnsi="Times New Roman"/>
          <w:color w:val="auto"/>
          <w:sz w:val="28"/>
          <w:szCs w:val="28"/>
        </w:rPr>
        <w:t>[Электронный ресурс] – Режим доступа:</w:t>
      </w:r>
      <w:r>
        <w:rPr>
          <w:rStyle w:val="style4116"/>
          <w:rFonts w:ascii="Times New Roman" w:cs="Times New Roman" w:hAnsi="Times New Roman"/>
          <w:color w:val="auto"/>
          <w:sz w:val="28"/>
          <w:szCs w:val="28"/>
        </w:rPr>
        <w:t xml:space="preserve"> </w:t>
      </w:r>
      <w:r>
        <w:rPr/>
        <w:fldChar w:fldCharType="begin"/>
      </w:r>
      <w:r>
        <w:instrText xml:space="preserve"> HYPERLINK "https://www.gazprom.ru/projects/amur-gpp/" </w:instrText>
      </w:r>
      <w:r>
        <w:rPr/>
        <w:fldChar w:fldCharType="separate"/>
      </w:r>
      <w:r>
        <w:rPr>
          <w:rStyle w:val="style85"/>
          <w:rFonts w:ascii="Times New Roman" w:cs="Times New Roman" w:hAnsi="Times New Roman"/>
          <w:sz w:val="28"/>
          <w:szCs w:val="28"/>
          <w:lang w:val="en-US"/>
        </w:rPr>
        <w:t>https</w:t>
      </w:r>
      <w:r>
        <w:rPr>
          <w:rStyle w:val="style85"/>
          <w:rFonts w:ascii="Times New Roman" w:cs="Times New Roman" w:hAnsi="Times New Roman"/>
          <w:sz w:val="28"/>
          <w:szCs w:val="28"/>
        </w:rPr>
        <w:t>://</w:t>
      </w:r>
      <w:r>
        <w:rPr>
          <w:rStyle w:val="style85"/>
          <w:rFonts w:ascii="Times New Roman" w:cs="Times New Roman" w:hAnsi="Times New Roman"/>
          <w:sz w:val="28"/>
          <w:szCs w:val="28"/>
          <w:lang w:val="en-US"/>
        </w:rPr>
        <w:t>www</w:t>
      </w:r>
      <w:r>
        <w:rPr>
          <w:rStyle w:val="style85"/>
          <w:rFonts w:ascii="Times New Roman" w:cs="Times New Roman" w:hAnsi="Times New Roman"/>
          <w:sz w:val="28"/>
          <w:szCs w:val="28"/>
        </w:rPr>
        <w:t>.</w:t>
      </w:r>
      <w:r>
        <w:rPr>
          <w:rStyle w:val="style85"/>
          <w:rFonts w:ascii="Times New Roman" w:cs="Times New Roman" w:hAnsi="Times New Roman"/>
          <w:sz w:val="28"/>
          <w:szCs w:val="28"/>
          <w:lang w:val="en-US"/>
        </w:rPr>
        <w:t>gazprom</w:t>
      </w:r>
      <w:r>
        <w:rPr>
          <w:rStyle w:val="style85"/>
          <w:rFonts w:ascii="Times New Roman" w:cs="Times New Roman" w:hAnsi="Times New Roman"/>
          <w:sz w:val="28"/>
          <w:szCs w:val="28"/>
        </w:rPr>
        <w:t>.</w:t>
      </w:r>
      <w:r>
        <w:rPr>
          <w:rStyle w:val="style85"/>
          <w:rFonts w:ascii="Times New Roman" w:cs="Times New Roman" w:hAnsi="Times New Roman"/>
          <w:sz w:val="28"/>
          <w:szCs w:val="28"/>
          <w:lang w:val="en-US"/>
        </w:rPr>
        <w:t>ru</w:t>
      </w:r>
      <w:r>
        <w:rPr>
          <w:rStyle w:val="style85"/>
          <w:rFonts w:ascii="Times New Roman" w:cs="Times New Roman" w:hAnsi="Times New Roman"/>
          <w:sz w:val="28"/>
          <w:szCs w:val="28"/>
        </w:rPr>
        <w:t>/</w:t>
      </w:r>
      <w:r>
        <w:rPr>
          <w:rStyle w:val="style85"/>
          <w:rFonts w:ascii="Times New Roman" w:cs="Times New Roman" w:hAnsi="Times New Roman"/>
          <w:sz w:val="28"/>
          <w:szCs w:val="28"/>
          <w:lang w:val="en-US"/>
        </w:rPr>
        <w:t>projects</w:t>
      </w:r>
      <w:r>
        <w:rPr>
          <w:rStyle w:val="style85"/>
          <w:rFonts w:ascii="Times New Roman" w:cs="Times New Roman" w:hAnsi="Times New Roman"/>
          <w:sz w:val="28"/>
          <w:szCs w:val="28"/>
        </w:rPr>
        <w:t>/</w:t>
      </w:r>
      <w:r>
        <w:rPr>
          <w:rStyle w:val="style85"/>
          <w:rFonts w:ascii="Times New Roman" w:cs="Times New Roman" w:hAnsi="Times New Roman"/>
          <w:sz w:val="28"/>
          <w:szCs w:val="28"/>
          <w:lang w:val="en-US"/>
        </w:rPr>
        <w:t>amur</w:t>
      </w:r>
      <w:r>
        <w:rPr>
          <w:rStyle w:val="style85"/>
          <w:rFonts w:ascii="Times New Roman" w:cs="Times New Roman" w:hAnsi="Times New Roman"/>
          <w:sz w:val="28"/>
          <w:szCs w:val="28"/>
        </w:rPr>
        <w:t>-</w:t>
      </w:r>
      <w:r>
        <w:rPr>
          <w:rStyle w:val="style85"/>
          <w:rFonts w:ascii="Times New Roman" w:cs="Times New Roman" w:hAnsi="Times New Roman"/>
          <w:sz w:val="28"/>
          <w:szCs w:val="28"/>
          <w:lang w:val="en-US"/>
        </w:rPr>
        <w:t>gpp</w:t>
      </w:r>
      <w:r>
        <w:rPr>
          <w:rStyle w:val="style85"/>
          <w:rFonts w:ascii="Times New Roman" w:cs="Times New Roman" w:hAnsi="Times New Roman"/>
          <w:sz w:val="28"/>
          <w:szCs w:val="28"/>
        </w:rPr>
        <w:t>/</w:t>
      </w:r>
      <w:r>
        <w:rPr/>
        <w:fldChar w:fldCharType="end"/>
      </w:r>
      <w:r>
        <w:rPr>
          <w:rStyle w:val="style4116"/>
          <w:rFonts w:ascii="Times New Roman" w:cs="Times New Roman" w:hAnsi="Times New Roman"/>
          <w:color w:val="auto"/>
          <w:sz w:val="28"/>
          <w:szCs w:val="28"/>
        </w:rPr>
        <w:t xml:space="preserve"> (дата обращения: 16.03.2022).</w:t>
      </w:r>
    </w:p>
    <w:p>
      <w:pPr>
        <w:pStyle w:val="style179"/>
        <w:widowControl/>
        <w:numPr>
          <w:ilvl w:val="0"/>
          <w:numId w:val="16"/>
        </w:numPr>
        <w:tabs>
          <w:tab w:val="left" w:leader="none" w:pos="993"/>
        </w:tabs>
        <w:spacing w:lineRule="auto" w:line="360"/>
        <w:ind w:left="0" w:firstLine="993"/>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«Газпром» запустил газопровод «Сила Сибири» в Китай // Ведомости. 02.12.2019. </w:t>
      </w:r>
      <w:r>
        <w:rPr>
          <w:rFonts w:ascii="Times New Roman" w:cs="Times New Roman" w:hAnsi="Times New Roman"/>
          <w:color w:val="auto"/>
          <w:sz w:val="28"/>
          <w:szCs w:val="28"/>
        </w:rPr>
        <w:t xml:space="preserve">[Электронный ресурс] – Режим доступа: </w:t>
      </w:r>
      <w:r>
        <w:rPr/>
        <w:fldChar w:fldCharType="begin"/>
      </w:r>
      <w:r>
        <w:instrText xml:space="preserve"> HYPERLINK "https://www.vedomosti.ru/business/articles/2019/12/02/817624-gaz-v-kitai" </w:instrText>
      </w:r>
      <w:r>
        <w:rPr/>
        <w:fldChar w:fldCharType="separate"/>
      </w:r>
      <w:r>
        <w:rPr>
          <w:rStyle w:val="style85"/>
          <w:rFonts w:ascii="Times New Roman" w:cs="Times New Roman" w:hAnsi="Times New Roman"/>
          <w:sz w:val="28"/>
          <w:szCs w:val="28"/>
        </w:rPr>
        <w:t>https://www.vedomosti.ru/business/articles/2019/12/02/817624-gaz-v-kitai</w:t>
      </w:r>
      <w:r>
        <w:rPr/>
        <w:fldChar w:fldCharType="end"/>
      </w:r>
    </w:p>
    <w:p>
      <w:pPr>
        <w:pStyle w:val="style179"/>
        <w:widowControl/>
        <w:numPr>
          <w:ilvl w:val="0"/>
          <w:numId w:val="16"/>
        </w:numPr>
        <w:tabs>
          <w:tab w:val="left" w:leader="none" w:pos="993"/>
        </w:tabs>
        <w:spacing w:lineRule="auto" w:line="360"/>
        <w:ind w:left="0" w:firstLine="993"/>
        <w:jc w:val="both"/>
        <w:rPr>
          <w:rStyle w:val="style85"/>
          <w:rFonts w:ascii="Times New Roman" w:cs="Times New Roman" w:hAnsi="Times New Roman"/>
          <w:color w:val="auto"/>
          <w:sz w:val="28"/>
          <w:szCs w:val="28"/>
          <w:u w:val="none"/>
        </w:rPr>
      </w:pPr>
      <w:r>
        <w:rPr>
          <w:rFonts w:ascii="Times New Roman" w:cs="Times New Roman" w:hAnsi="Times New Roman"/>
          <w:color w:val="auto"/>
          <w:sz w:val="28"/>
          <w:szCs w:val="28"/>
        </w:rPr>
        <w:t xml:space="preserve">Договор о добрососедстве, дружбе и сотрудничестве между Российской Федерацией и Китайской Народной Республикой от 18.07.2001 г. - [Электронный ресурс] – Режим доступа: </w:t>
      </w:r>
      <w:r>
        <w:rPr/>
        <w:fldChar w:fldCharType="begin"/>
      </w:r>
      <w:r>
        <w:instrText xml:space="preserve"> HYPERLINK "http://www.kremlin.ru/supplement/3418" </w:instrText>
      </w:r>
      <w:r>
        <w:rPr/>
        <w:fldChar w:fldCharType="separate"/>
      </w:r>
      <w:r>
        <w:rPr>
          <w:rStyle w:val="style85"/>
          <w:rFonts w:ascii="Times New Roman" w:cs="Times New Roman" w:hAnsi="Times New Roman"/>
          <w:color w:val="auto"/>
          <w:sz w:val="28"/>
          <w:szCs w:val="28"/>
          <w:u w:val="none"/>
        </w:rPr>
        <w:t>http://www.kremlin.ru/supplement/3418</w:t>
      </w:r>
      <w:r>
        <w:rPr/>
        <w:fldChar w:fldCharType="end"/>
      </w:r>
    </w:p>
    <w:p>
      <w:pPr>
        <w:pStyle w:val="style179"/>
        <w:widowControl/>
        <w:numPr>
          <w:ilvl w:val="0"/>
          <w:numId w:val="16"/>
        </w:numPr>
        <w:tabs>
          <w:tab w:val="left" w:leader="none" w:pos="993"/>
        </w:tabs>
        <w:spacing w:lineRule="auto" w:line="360"/>
        <w:ind w:left="0" w:firstLine="993"/>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Китай и Россия наращивают сотрудничество в области авиации и космонавтики // Aviation Explorer. 27.11.2019. </w:t>
      </w:r>
      <w:r>
        <w:rPr>
          <w:rFonts w:ascii="Times New Roman" w:cs="Times New Roman" w:hAnsi="Times New Roman"/>
          <w:color w:val="auto"/>
          <w:sz w:val="28"/>
          <w:szCs w:val="28"/>
        </w:rPr>
        <w:t xml:space="preserve">[Электронный ресурс] – Режим доступа: </w:t>
      </w:r>
      <w:r>
        <w:rPr>
          <w:rStyle w:val="style4116"/>
          <w:rFonts w:ascii="Times New Roman" w:cs="Times New Roman" w:hAnsi="Times New Roman"/>
          <w:color w:val="auto"/>
          <w:sz w:val="28"/>
          <w:szCs w:val="28"/>
        </w:rPr>
        <w:t>https://www.aex.ru/news/2019/11/27/205255/</w:t>
      </w:r>
    </w:p>
    <w:p>
      <w:pPr>
        <w:pStyle w:val="style179"/>
        <w:widowControl/>
        <w:numPr>
          <w:ilvl w:val="0"/>
          <w:numId w:val="16"/>
        </w:numPr>
        <w:tabs>
          <w:tab w:val="left" w:leader="none" w:pos="993"/>
        </w:tabs>
        <w:spacing w:lineRule="auto" w:line="360"/>
        <w:ind w:left="0" w:firstLine="993"/>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Концепция внешней политики Российской Федерации. Утверждена Указом Президента Российской Федерации от 30 ноября 2016 г. № 640. – [Электронный ресурс]. – Режим доступа: </w:t>
      </w:r>
      <w:r>
        <w:rPr/>
        <w:fldChar w:fldCharType="begin"/>
      </w:r>
      <w:r>
        <w:instrText xml:space="preserve"> HYPERLINK "http://kremlin.ru/acts/bank/4145122" </w:instrText>
      </w:r>
      <w:r>
        <w:rPr/>
        <w:fldChar w:fldCharType="separate"/>
      </w:r>
      <w:r>
        <w:rPr>
          <w:rStyle w:val="style85"/>
          <w:rFonts w:ascii="Times New Roman" w:cs="Times New Roman" w:hAnsi="Times New Roman"/>
          <w:color w:val="auto"/>
          <w:sz w:val="28"/>
          <w:szCs w:val="28"/>
          <w:u w:val="none"/>
        </w:rPr>
        <w:t>http://kremlin.ru/acts/bank/4145122</w:t>
      </w:r>
      <w:r>
        <w:rPr/>
        <w:fldChar w:fldCharType="end"/>
      </w:r>
      <w:r>
        <w:rPr>
          <w:rFonts w:ascii="Times New Roman" w:cs="Times New Roman" w:hAnsi="Times New Roman"/>
          <w:color w:val="auto"/>
          <w:sz w:val="28"/>
          <w:szCs w:val="28"/>
        </w:rPr>
        <w:t>.</w:t>
      </w:r>
    </w:p>
    <w:p>
      <w:pPr>
        <w:pStyle w:val="style179"/>
        <w:widowControl/>
        <w:numPr>
          <w:ilvl w:val="0"/>
          <w:numId w:val="16"/>
        </w:numPr>
        <w:tabs>
          <w:tab w:val="left" w:leader="none" w:pos="993"/>
        </w:tabs>
        <w:spacing w:lineRule="auto" w:line="360"/>
        <w:ind w:left="0" w:firstLine="993"/>
        <w:jc w:val="both"/>
        <w:rPr>
          <w:rFonts w:ascii="Times New Roman" w:cs="Times New Roman" w:hAnsi="Times New Roman"/>
          <w:color w:val="auto"/>
          <w:sz w:val="28"/>
          <w:szCs w:val="28"/>
        </w:rPr>
      </w:pPr>
      <w:r>
        <w:rPr>
          <w:rFonts w:ascii="Times New Roman" w:cs="Times New Roman" w:hAnsi="Times New Roman"/>
          <w:color w:val="auto"/>
          <w:sz w:val="28"/>
          <w:szCs w:val="28"/>
        </w:rPr>
        <w:t>Ли Синь. Китайский взгляд на создание Евразийского экономического пространства / Доклад международного дискуссионного клу</w:t>
      </w:r>
      <w:r>
        <w:rPr>
          <w:rFonts w:ascii="Times New Roman" w:cs="Times New Roman" w:hAnsi="Times New Roman"/>
          <w:color w:val="auto"/>
          <w:sz w:val="28"/>
          <w:szCs w:val="28"/>
        </w:rPr>
        <w:t xml:space="preserve">ба «Валдай». - М., 2016. -20 с. </w:t>
      </w:r>
      <w:r>
        <w:rPr>
          <w:rFonts w:ascii="Times New Roman" w:cs="Times New Roman" w:hAnsi="Times New Roman"/>
          <w:color w:val="auto"/>
          <w:sz w:val="28"/>
          <w:szCs w:val="28"/>
        </w:rPr>
        <w:t xml:space="preserve">[Электронный ресурс]. - Режим доступа: </w:t>
      </w:r>
      <w:r>
        <w:rPr/>
        <w:fldChar w:fldCharType="begin"/>
      </w:r>
      <w:r>
        <w:instrText xml:space="preserve"> HYPERLINK "http://ru.valdaiclub.com/a/reports/kitayskiy-vzglyad-evraziyskogoe-prostranstvo" </w:instrText>
      </w:r>
      <w:r>
        <w:rPr/>
        <w:fldChar w:fldCharType="separate"/>
      </w:r>
      <w:r>
        <w:rPr>
          <w:rStyle w:val="style85"/>
          <w:rFonts w:ascii="Times New Roman" w:cs="Times New Roman" w:hAnsi="Times New Roman"/>
          <w:color w:val="auto"/>
          <w:sz w:val="28"/>
          <w:szCs w:val="28"/>
          <w:u w:val="none"/>
        </w:rPr>
        <w:t>http://ru.valdaiclub.com/a/reports/kitayskiy-vzglyad-evraziyskogoe-prostranstvo</w:t>
      </w:r>
      <w:r>
        <w:rPr/>
        <w:fldChar w:fldCharType="end"/>
      </w:r>
      <w:r>
        <w:rPr>
          <w:rFonts w:ascii="Times New Roman" w:cs="Times New Roman" w:hAnsi="Times New Roman"/>
          <w:color w:val="auto"/>
          <w:sz w:val="28"/>
          <w:szCs w:val="28"/>
        </w:rPr>
        <w:t>.</w:t>
      </w:r>
    </w:p>
    <w:p>
      <w:pPr>
        <w:pStyle w:val="style179"/>
        <w:widowControl/>
        <w:numPr>
          <w:ilvl w:val="0"/>
          <w:numId w:val="16"/>
        </w:numPr>
        <w:tabs>
          <w:tab w:val="left" w:leader="none" w:pos="993"/>
        </w:tabs>
        <w:spacing w:lineRule="auto" w:line="360"/>
        <w:ind w:left="0" w:firstLine="993"/>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Российский газ пошел в Китай // Российская газета. 26.12.2019. </w:t>
      </w:r>
      <w:r>
        <w:rPr>
          <w:rFonts w:ascii="Times New Roman" w:cs="Times New Roman" w:hAnsi="Times New Roman"/>
          <w:color w:val="auto"/>
          <w:sz w:val="28"/>
          <w:szCs w:val="28"/>
        </w:rPr>
        <w:t xml:space="preserve">[Электронный ресурс] – Режим доступа: </w:t>
      </w:r>
      <w:r>
        <w:rPr/>
        <w:fldChar w:fldCharType="begin"/>
      </w:r>
      <w:r>
        <w:instrText xml:space="preserve"> HYPERLINK "https://rg.ru/2019/12/26/moskva-i-pekin-rasshiriaiut-energeticheskoe-sotrudnichestvo.html" </w:instrText>
      </w:r>
      <w:r>
        <w:rPr/>
        <w:fldChar w:fldCharType="separate"/>
      </w:r>
      <w:r>
        <w:rPr>
          <w:rStyle w:val="style85"/>
          <w:rFonts w:ascii="Times New Roman" w:cs="Times New Roman" w:hAnsi="Times New Roman"/>
          <w:sz w:val="28"/>
          <w:szCs w:val="28"/>
        </w:rPr>
        <w:t>https://rg.ru/2019/12/26/moskva-i-pekin-rasshiriaiut-energeticheskoe-sotrudnichestvo.html</w:t>
      </w:r>
      <w:r>
        <w:rPr/>
        <w:fldChar w:fldCharType="end"/>
      </w:r>
      <w:r>
        <w:rPr>
          <w:rStyle w:val="style4116"/>
          <w:rFonts w:ascii="Times New Roman" w:cs="Times New Roman" w:hAnsi="Times New Roman"/>
          <w:color w:val="auto"/>
          <w:sz w:val="28"/>
          <w:szCs w:val="28"/>
        </w:rPr>
        <w:t xml:space="preserve"> </w:t>
      </w:r>
    </w:p>
    <w:p>
      <w:pPr>
        <w:pStyle w:val="style179"/>
        <w:widowControl/>
        <w:numPr>
          <w:ilvl w:val="0"/>
          <w:numId w:val="16"/>
        </w:numPr>
        <w:tabs>
          <w:tab w:val="left" w:leader="none" w:pos="993"/>
        </w:tabs>
        <w:spacing w:lineRule="auto" w:line="360"/>
        <w:ind w:left="0" w:firstLine="993"/>
        <w:jc w:val="both"/>
        <w:rPr>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Россия и Китай увеличивают инвестиции в совместные проекты на Дальнем Востоке и в Арктике // Российская газета. 04.11.2019. </w:t>
      </w:r>
      <w:r>
        <w:rPr>
          <w:rFonts w:ascii="Times New Roman" w:cs="Times New Roman" w:hAnsi="Times New Roman"/>
          <w:color w:val="auto"/>
          <w:sz w:val="28"/>
          <w:szCs w:val="28"/>
        </w:rPr>
        <w:t xml:space="preserve">[Электронный ресурс] – Режим доступа: </w:t>
      </w:r>
      <w:r>
        <w:rPr>
          <w:rStyle w:val="style4116"/>
          <w:rFonts w:ascii="Times New Roman" w:cs="Times New Roman" w:hAnsi="Times New Roman"/>
          <w:color w:val="auto"/>
          <w:sz w:val="28"/>
          <w:szCs w:val="28"/>
          <w:lang w:val="en-US"/>
        </w:rPr>
        <w:t>https</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rg</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ru</w:t>
      </w:r>
      <w:r>
        <w:rPr>
          <w:rStyle w:val="style4116"/>
          <w:rFonts w:ascii="Times New Roman" w:cs="Times New Roman" w:hAnsi="Times New Roman"/>
          <w:color w:val="auto"/>
          <w:sz w:val="28"/>
          <w:szCs w:val="28"/>
        </w:rPr>
        <w:t>/2019/11/04/</w:t>
      </w:r>
      <w:r>
        <w:rPr>
          <w:rStyle w:val="style4116"/>
          <w:rFonts w:ascii="Times New Roman" w:cs="Times New Roman" w:hAnsi="Times New Roman"/>
          <w:color w:val="auto"/>
          <w:sz w:val="28"/>
          <w:szCs w:val="28"/>
          <w:lang w:val="en-US"/>
        </w:rPr>
        <w:t>rf</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i</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knr</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uvelichili</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investicii</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v</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proekty</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na</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dalnem</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vostoke</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i</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v</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arktike</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lang w:val="en-US"/>
        </w:rPr>
        <w:t>html</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eastAsia="Times New Roman" w:hAnsi="Times New Roman"/>
          <w:color w:val="auto"/>
          <w:sz w:val="28"/>
          <w:szCs w:val="28"/>
          <w:lang w:eastAsia="ru-RU"/>
        </w:rPr>
        <w:t xml:space="preserve">Российско-китайский диалог: модель 2020: доклад No 58/2020 / [С. Г. Лузянин (рук.) и др.; Х. </w:t>
      </w:r>
      <w:r>
        <w:rPr>
          <w:rStyle w:val="style4116"/>
          <w:rFonts w:ascii="Times New Roman" w:cs="Times New Roman" w:eastAsia="Times New Roman" w:hAnsi="Times New Roman"/>
          <w:color w:val="auto"/>
          <w:sz w:val="28"/>
          <w:szCs w:val="28"/>
          <w:lang w:eastAsia="ru-RU"/>
        </w:rPr>
        <w:t>Чжао</w:t>
      </w:r>
      <w:r>
        <w:rPr>
          <w:rStyle w:val="style4116"/>
          <w:rFonts w:ascii="Times New Roman" w:cs="Times New Roman" w:eastAsia="Times New Roman" w:hAnsi="Times New Roman"/>
          <w:color w:val="auto"/>
          <w:sz w:val="28"/>
          <w:szCs w:val="28"/>
          <w:lang w:eastAsia="ru-RU"/>
        </w:rPr>
        <w:t xml:space="preserve"> (рук.) и др.]; Российский совет по международным делам (РСМД). – М.: НП РСМД, 2020. – 254 с.</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Соглашение между правительством Российской Федерации и правительством Китайской Народной Республики о поощрении и взаимной защите капиталовложений // Электронный фонд правовой и нормативно-технической документации. 09.04.2009 </w:t>
      </w:r>
      <w:r>
        <w:rPr>
          <w:rFonts w:ascii="Times New Roman" w:cs="Times New Roman" w:hAnsi="Times New Roman"/>
          <w:color w:val="auto"/>
          <w:sz w:val="28"/>
          <w:szCs w:val="28"/>
        </w:rPr>
        <w:t xml:space="preserve">[Электронный ресурс] – Режим доступа: </w:t>
      </w:r>
      <w:r>
        <w:rPr/>
        <w:fldChar w:fldCharType="begin"/>
      </w:r>
      <w:r>
        <w:instrText xml:space="preserve"> HYPERLINK "http://docs.cntd.ru/document/902029763" </w:instrText>
      </w:r>
      <w:r>
        <w:rPr/>
        <w:fldChar w:fldCharType="separate"/>
      </w:r>
      <w:r>
        <w:rPr>
          <w:rStyle w:val="style85"/>
          <w:rFonts w:ascii="Times New Roman" w:cs="Times New Roman" w:hAnsi="Times New Roman"/>
          <w:sz w:val="28"/>
          <w:szCs w:val="28"/>
        </w:rPr>
        <w:t>http://docs.cntd.ru/document/902029763</w:t>
      </w:r>
      <w:r>
        <w:rPr/>
        <w:fldChar w:fldCharType="end"/>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Третье заседание Российско-китайского консультационного комитета предпринимателей // Российский фонд прямых инвестиций. </w:t>
      </w:r>
      <w:r>
        <w:rPr>
          <w:rFonts w:ascii="Times New Roman" w:cs="Times New Roman" w:hAnsi="Times New Roman"/>
          <w:color w:val="auto"/>
          <w:sz w:val="28"/>
          <w:szCs w:val="28"/>
        </w:rPr>
        <w:t xml:space="preserve">[Электронный ресурс] – Режим доступа: </w:t>
      </w:r>
      <w:r>
        <w:rPr/>
        <w:fldChar w:fldCharType="begin"/>
      </w:r>
      <w:r>
        <w:instrText xml:space="preserve"> HYPERLINK "https://rdif.ru/photogallery122/" </w:instrText>
      </w:r>
      <w:r>
        <w:rPr/>
        <w:fldChar w:fldCharType="separate"/>
      </w:r>
      <w:r>
        <w:rPr>
          <w:rStyle w:val="style85"/>
          <w:rFonts w:ascii="Times New Roman" w:cs="Times New Roman" w:hAnsi="Times New Roman"/>
          <w:sz w:val="28"/>
          <w:szCs w:val="28"/>
        </w:rPr>
        <w:t>https://rdif.ru/photogallery122/</w:t>
      </w:r>
      <w:r>
        <w:rPr/>
        <w:fldChar w:fldCharType="end"/>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lang w:val="en-US"/>
        </w:rPr>
      </w:pPr>
      <w:r>
        <w:rPr>
          <w:rFonts w:ascii="Times New Roman" w:cs="Times New Roman" w:hAnsi="Times New Roman"/>
          <w:color w:val="auto"/>
          <w:sz w:val="28"/>
          <w:szCs w:val="28"/>
          <w:lang w:val="en-US"/>
        </w:rPr>
        <w:t xml:space="preserve">Russia–China Dialogue: The 2020 Model: Report No. 58/2020 / [S.G. </w:t>
      </w:r>
      <w:r>
        <w:rPr>
          <w:rFonts w:ascii="Times New Roman" w:cs="Times New Roman" w:hAnsi="Times New Roman"/>
          <w:color w:val="auto"/>
          <w:sz w:val="28"/>
          <w:szCs w:val="28"/>
          <w:lang w:val="en-US"/>
        </w:rPr>
        <w:t>Luzyanin</w:t>
      </w:r>
      <w:r>
        <w:rPr>
          <w:rFonts w:ascii="Times New Roman" w:cs="Times New Roman" w:hAnsi="Times New Roman"/>
          <w:color w:val="auto"/>
          <w:sz w:val="28"/>
          <w:szCs w:val="28"/>
          <w:lang w:val="en-US"/>
        </w:rPr>
        <w:t xml:space="preserve"> (Head) et al.; Zhao </w:t>
      </w:r>
      <w:r>
        <w:rPr>
          <w:rFonts w:ascii="Times New Roman" w:cs="Times New Roman" w:hAnsi="Times New Roman"/>
          <w:color w:val="auto"/>
          <w:sz w:val="28"/>
          <w:szCs w:val="28"/>
          <w:lang w:val="en-US"/>
        </w:rPr>
        <w:t>Huasheng</w:t>
      </w:r>
      <w:r>
        <w:rPr>
          <w:rFonts w:ascii="Times New Roman" w:cs="Times New Roman" w:hAnsi="Times New Roman"/>
          <w:color w:val="auto"/>
          <w:sz w:val="28"/>
          <w:szCs w:val="28"/>
          <w:lang w:val="en-US"/>
        </w:rPr>
        <w:t xml:space="preserve"> (Head) et al.]; Russian International Affairs Council (RIAC). – Moscow: NPMP RIAC, 2020. –128 p.</w:t>
      </w:r>
    </w:p>
    <w:p>
      <w:pPr>
        <w:pStyle w:val="style179"/>
        <w:widowControl/>
        <w:numPr>
          <w:ilvl w:val="0"/>
          <w:numId w:val="16"/>
        </w:numPr>
        <w:tabs>
          <w:tab w:val="left" w:leader="none" w:pos="993"/>
        </w:tabs>
        <w:spacing w:lineRule="auto" w:line="360"/>
        <w:ind w:left="0" w:firstLine="709"/>
        <w:jc w:val="both"/>
        <w:rPr>
          <w:rStyle w:val="style85"/>
          <w:rFonts w:ascii="Times New Roman" w:cs="Times New Roman" w:hAnsi="Times New Roman"/>
          <w:color w:val="auto"/>
          <w:sz w:val="28"/>
          <w:szCs w:val="28"/>
          <w:u w:val="none"/>
          <w:lang w:val="en-US"/>
        </w:rPr>
      </w:pPr>
      <w:r>
        <w:rPr>
          <w:rFonts w:ascii="Times New Roman" w:cs="Times New Roman" w:eastAsia="Times New Roman" w:hAnsi="Times New Roman"/>
          <w:color w:val="000000"/>
          <w:sz w:val="28"/>
          <w:szCs w:val="28"/>
          <w:shd w:val="clear" w:color="auto" w:fill="ffffff"/>
        </w:rPr>
        <w:t>Ван</w:t>
      </w:r>
      <w:r>
        <w:rPr>
          <w:rFonts w:ascii="Times New Roman" w:cs="Times New Roman" w:eastAsia="Times New Roman" w:hAnsi="Times New Roman"/>
          <w:color w:val="000000"/>
          <w:sz w:val="28"/>
          <w:szCs w:val="28"/>
          <w:shd w:val="clear" w:color="auto" w:fill="ffffff"/>
          <w:lang w:val="en-US"/>
        </w:rPr>
        <w:t xml:space="preserve"> </w:t>
      </w:r>
      <w:r>
        <w:rPr>
          <w:rFonts w:ascii="Times New Roman" w:cs="Times New Roman" w:eastAsia="Times New Roman" w:hAnsi="Times New Roman"/>
          <w:color w:val="000000"/>
          <w:sz w:val="28"/>
          <w:szCs w:val="28"/>
          <w:shd w:val="clear" w:color="auto" w:fill="ffffff"/>
        </w:rPr>
        <w:t>И</w:t>
      </w:r>
      <w:r>
        <w:rPr>
          <w:rFonts w:ascii="Times New Roman" w:cs="Times New Roman" w:eastAsia="Times New Roman" w:hAnsi="Times New Roman"/>
          <w:color w:val="000000"/>
          <w:sz w:val="28"/>
          <w:szCs w:val="28"/>
          <w:shd w:val="clear" w:color="auto" w:fill="ffffff"/>
          <w:lang w:val="en-US"/>
        </w:rPr>
        <w:t xml:space="preserve"> </w:t>
      </w:r>
      <w:r>
        <w:rPr>
          <w:rFonts w:ascii="Times New Roman" w:cs="Times New Roman" w:eastAsia="宋体" w:hAnsi="Times New Roman"/>
          <w:color w:val="000000"/>
          <w:sz w:val="28"/>
          <w:szCs w:val="28"/>
        </w:rPr>
        <w:t>王毅</w:t>
      </w:r>
      <w:r>
        <w:rPr>
          <w:rFonts w:ascii="Times New Roman" w:cs="Times New Roman" w:eastAsia="宋体" w:hAnsi="Times New Roman"/>
          <w:color w:val="000000"/>
          <w:sz w:val="28"/>
          <w:szCs w:val="28"/>
          <w:lang w:val="en-US"/>
        </w:rPr>
        <w:t xml:space="preserve">. </w:t>
      </w:r>
      <w:r>
        <w:rPr>
          <w:rFonts w:ascii="Times New Roman" w:cs="Times New Roman" w:eastAsia="宋体" w:hAnsi="Times New Roman"/>
          <w:color w:val="000000"/>
          <w:sz w:val="28"/>
          <w:szCs w:val="28"/>
        </w:rPr>
        <w:t>阐述中方对当前乌克兰问题的五点立场</w:t>
      </w:r>
      <w:r>
        <w:rPr>
          <w:rFonts w:ascii="Times New Roman" w:cs="Times New Roman" w:eastAsia="宋体" w:hAnsi="Times New Roman"/>
          <w:color w:val="000000"/>
          <w:sz w:val="28"/>
          <w:szCs w:val="28"/>
          <w:lang w:val="en-US"/>
        </w:rPr>
        <w:t xml:space="preserve"> </w:t>
      </w:r>
      <w:r>
        <w:rPr>
          <w:rFonts w:ascii="Times New Roman" w:cs="Times New Roman" w:eastAsia="Microsoft YaHei" w:hAnsi="Times New Roman"/>
          <w:color w:val="000000"/>
          <w:sz w:val="28"/>
          <w:szCs w:val="28"/>
          <w:lang w:val="en-US"/>
        </w:rPr>
        <w:t>[</w:t>
      </w:r>
      <w:r>
        <w:rPr>
          <w:rFonts w:ascii="Times New Roman" w:cs="Times New Roman" w:eastAsia="Times New Roman" w:hAnsi="Times New Roman"/>
          <w:color w:val="000000"/>
          <w:sz w:val="28"/>
          <w:szCs w:val="28"/>
          <w:shd w:val="clear" w:color="auto" w:fill="ffffff"/>
        </w:rPr>
        <w:t>позиция</w:t>
      </w:r>
      <w:r>
        <w:rPr>
          <w:rFonts w:ascii="Times New Roman" w:cs="Times New Roman" w:eastAsia="Times New Roman" w:hAnsi="Times New Roman"/>
          <w:color w:val="000000"/>
          <w:sz w:val="28"/>
          <w:szCs w:val="28"/>
          <w:shd w:val="clear" w:color="auto" w:fill="ffffff"/>
          <w:lang w:val="en-US"/>
        </w:rPr>
        <w:t xml:space="preserve"> </w:t>
      </w:r>
      <w:r>
        <w:rPr>
          <w:rFonts w:ascii="Times New Roman" w:cs="Times New Roman" w:eastAsia="Times New Roman" w:hAnsi="Times New Roman"/>
          <w:color w:val="000000"/>
          <w:sz w:val="28"/>
          <w:szCs w:val="28"/>
          <w:shd w:val="clear" w:color="auto" w:fill="ffffff"/>
        </w:rPr>
        <w:t>Китая</w:t>
      </w:r>
      <w:r>
        <w:rPr>
          <w:rFonts w:ascii="Times New Roman" w:cs="Times New Roman" w:eastAsia="Times New Roman" w:hAnsi="Times New Roman"/>
          <w:color w:val="000000"/>
          <w:sz w:val="28"/>
          <w:szCs w:val="28"/>
          <w:shd w:val="clear" w:color="auto" w:fill="ffffff"/>
          <w:lang w:val="en-US"/>
        </w:rPr>
        <w:t xml:space="preserve"> </w:t>
      </w:r>
      <w:r>
        <w:rPr>
          <w:rFonts w:ascii="Times New Roman" w:cs="Times New Roman" w:eastAsia="Times New Roman" w:hAnsi="Times New Roman"/>
          <w:color w:val="000000"/>
          <w:sz w:val="28"/>
          <w:szCs w:val="28"/>
          <w:shd w:val="clear" w:color="auto" w:fill="ffffff"/>
        </w:rPr>
        <w:t>из</w:t>
      </w:r>
      <w:r>
        <w:rPr>
          <w:rFonts w:ascii="Times New Roman" w:cs="Times New Roman" w:eastAsia="Times New Roman" w:hAnsi="Times New Roman"/>
          <w:color w:val="000000"/>
          <w:sz w:val="28"/>
          <w:szCs w:val="28"/>
          <w:shd w:val="clear" w:color="auto" w:fill="ffffff"/>
          <w:lang w:val="en-US"/>
        </w:rPr>
        <w:t xml:space="preserve"> </w:t>
      </w:r>
      <w:r>
        <w:rPr>
          <w:rFonts w:ascii="Times New Roman" w:cs="Times New Roman" w:eastAsia="Times New Roman" w:hAnsi="Times New Roman"/>
          <w:color w:val="000000"/>
          <w:sz w:val="28"/>
          <w:szCs w:val="28"/>
          <w:shd w:val="clear" w:color="auto" w:fill="ffffff"/>
        </w:rPr>
        <w:t>пяти</w:t>
      </w:r>
      <w:r>
        <w:rPr>
          <w:rFonts w:ascii="Times New Roman" w:cs="Times New Roman" w:eastAsia="Times New Roman" w:hAnsi="Times New Roman"/>
          <w:color w:val="000000"/>
          <w:sz w:val="28"/>
          <w:szCs w:val="28"/>
          <w:shd w:val="clear" w:color="auto" w:fill="ffffff"/>
          <w:lang w:val="en-US"/>
        </w:rPr>
        <w:t xml:space="preserve"> </w:t>
      </w:r>
      <w:r>
        <w:rPr>
          <w:rFonts w:ascii="Times New Roman" w:cs="Times New Roman" w:eastAsia="Times New Roman" w:hAnsi="Times New Roman"/>
          <w:color w:val="000000"/>
          <w:sz w:val="28"/>
          <w:szCs w:val="28"/>
          <w:shd w:val="clear" w:color="auto" w:fill="ffffff"/>
        </w:rPr>
        <w:t>пунктов</w:t>
      </w:r>
      <w:r>
        <w:rPr>
          <w:rFonts w:ascii="Times New Roman" w:cs="Times New Roman" w:eastAsia="Times New Roman" w:hAnsi="Times New Roman"/>
          <w:color w:val="000000"/>
          <w:sz w:val="28"/>
          <w:szCs w:val="28"/>
          <w:shd w:val="clear" w:color="auto" w:fill="ffffff"/>
          <w:lang w:val="en-US"/>
        </w:rPr>
        <w:t xml:space="preserve"> </w:t>
      </w:r>
      <w:r>
        <w:rPr>
          <w:rFonts w:ascii="Times New Roman" w:cs="Times New Roman" w:eastAsia="Times New Roman" w:hAnsi="Times New Roman"/>
          <w:color w:val="000000"/>
          <w:sz w:val="28"/>
          <w:szCs w:val="28"/>
          <w:shd w:val="clear" w:color="auto" w:fill="ffffff"/>
        </w:rPr>
        <w:t>по</w:t>
      </w:r>
      <w:r>
        <w:rPr>
          <w:rFonts w:ascii="Times New Roman" w:cs="Times New Roman" w:eastAsia="Times New Roman" w:hAnsi="Times New Roman"/>
          <w:color w:val="000000"/>
          <w:sz w:val="28"/>
          <w:szCs w:val="28"/>
          <w:shd w:val="clear" w:color="auto" w:fill="ffffff"/>
          <w:lang w:val="en-US"/>
        </w:rPr>
        <w:t xml:space="preserve"> </w:t>
      </w:r>
      <w:r>
        <w:rPr>
          <w:rFonts w:ascii="Times New Roman" w:cs="Times New Roman" w:eastAsia="Times New Roman" w:hAnsi="Times New Roman"/>
          <w:color w:val="000000"/>
          <w:sz w:val="28"/>
          <w:szCs w:val="28"/>
          <w:shd w:val="clear" w:color="auto" w:fill="ffffff"/>
        </w:rPr>
        <w:t>текущему</w:t>
      </w:r>
      <w:r>
        <w:rPr>
          <w:rFonts w:ascii="Times New Roman" w:cs="Times New Roman" w:eastAsia="Times New Roman" w:hAnsi="Times New Roman"/>
          <w:color w:val="000000"/>
          <w:sz w:val="28"/>
          <w:szCs w:val="28"/>
          <w:shd w:val="clear" w:color="auto" w:fill="ffffff"/>
          <w:lang w:val="en-US"/>
        </w:rPr>
        <w:t xml:space="preserve"> </w:t>
      </w:r>
      <w:r>
        <w:rPr>
          <w:rFonts w:ascii="Times New Roman" w:cs="Times New Roman" w:eastAsia="Times New Roman" w:hAnsi="Times New Roman"/>
          <w:color w:val="000000"/>
          <w:sz w:val="28"/>
          <w:szCs w:val="28"/>
          <w:shd w:val="clear" w:color="auto" w:fill="ffffff"/>
        </w:rPr>
        <w:t>украинскому</w:t>
      </w:r>
      <w:r>
        <w:rPr>
          <w:rFonts w:ascii="Times New Roman" w:cs="Times New Roman" w:eastAsia="Times New Roman" w:hAnsi="Times New Roman"/>
          <w:color w:val="000000"/>
          <w:sz w:val="28"/>
          <w:szCs w:val="28"/>
          <w:shd w:val="clear" w:color="auto" w:fill="ffffff"/>
          <w:lang w:val="en-US"/>
        </w:rPr>
        <w:t xml:space="preserve"> </w:t>
      </w:r>
      <w:r>
        <w:rPr>
          <w:rFonts w:ascii="Times New Roman" w:cs="Times New Roman" w:eastAsia="Times New Roman" w:hAnsi="Times New Roman"/>
          <w:color w:val="000000"/>
          <w:sz w:val="28"/>
          <w:szCs w:val="28"/>
          <w:shd w:val="clear" w:color="auto" w:fill="ffffff"/>
        </w:rPr>
        <w:t>вопросу</w:t>
      </w:r>
      <w:r>
        <w:rPr>
          <w:rFonts w:ascii="Times New Roman" w:cs="Times New Roman" w:eastAsia="Times New Roman" w:hAnsi="Times New Roman"/>
          <w:color w:val="000000"/>
          <w:sz w:val="28"/>
          <w:szCs w:val="28"/>
          <w:shd w:val="clear" w:color="auto" w:fill="ffffff"/>
          <w:lang w:val="en-US"/>
        </w:rPr>
        <w:t xml:space="preserve">] // </w:t>
      </w:r>
      <w:r>
        <w:rPr>
          <w:rFonts w:ascii="Times New Roman" w:cs="Times New Roman" w:eastAsia="Times New Roman" w:hAnsi="Times New Roman"/>
          <w:color w:val="000000"/>
          <w:sz w:val="28"/>
          <w:szCs w:val="28"/>
          <w:shd w:val="clear" w:color="auto" w:fill="ffffff"/>
        </w:rPr>
        <w:t>Жэньминь</w:t>
      </w:r>
      <w:r>
        <w:rPr>
          <w:rFonts w:ascii="Times New Roman" w:cs="Times New Roman" w:eastAsia="Times New Roman" w:hAnsi="Times New Roman"/>
          <w:color w:val="000000"/>
          <w:sz w:val="28"/>
          <w:szCs w:val="28"/>
          <w:shd w:val="clear" w:color="auto" w:fill="ffffff"/>
          <w:lang w:val="en-US"/>
        </w:rPr>
        <w:t xml:space="preserve"> </w:t>
      </w:r>
      <w:r>
        <w:rPr>
          <w:rFonts w:ascii="Times New Roman" w:cs="Times New Roman" w:eastAsia="Times New Roman" w:hAnsi="Times New Roman"/>
          <w:color w:val="000000"/>
          <w:sz w:val="28"/>
          <w:szCs w:val="28"/>
          <w:shd w:val="clear" w:color="auto" w:fill="ffffff"/>
        </w:rPr>
        <w:t>жибао</w:t>
      </w:r>
      <w:r>
        <w:rPr>
          <w:rFonts w:ascii="Times New Roman" w:cs="Times New Roman" w:eastAsia="Times New Roman" w:hAnsi="Times New Roman"/>
          <w:color w:val="000000"/>
          <w:sz w:val="28"/>
          <w:szCs w:val="28"/>
          <w:shd w:val="clear" w:color="auto" w:fill="ffffff"/>
          <w:lang w:val="en-US"/>
        </w:rPr>
        <w:t>.</w:t>
      </w:r>
      <w:r>
        <w:rPr>
          <w:rFonts w:ascii="Times New Roman" w:cs="Times New Roman" w:eastAsia="Microsoft YaHei" w:hAnsi="Times New Roman"/>
          <w:color w:val="000000"/>
          <w:sz w:val="28"/>
          <w:szCs w:val="28"/>
          <w:lang w:val="en-US"/>
        </w:rPr>
        <w:t xml:space="preserve"> </w:t>
      </w:r>
      <w:r>
        <w:rPr>
          <w:rFonts w:ascii="Times New Roman" w:cs="Times New Roman" w:hAnsi="Times New Roman"/>
          <w:color w:val="000000"/>
          <w:sz w:val="28"/>
          <w:szCs w:val="28"/>
          <w:shd w:val="clear" w:color="auto" w:fill="ffffff"/>
          <w:lang w:val="en-US"/>
        </w:rPr>
        <w:t xml:space="preserve">2022 </w:t>
      </w:r>
      <w:r>
        <w:rPr>
          <w:rFonts w:ascii="Times New Roman" w:cs="Times New Roman" w:hAnsi="Times New Roman"/>
          <w:color w:val="000000"/>
          <w:sz w:val="28"/>
          <w:szCs w:val="28"/>
          <w:shd w:val="clear" w:color="auto" w:fill="ffffff"/>
        </w:rPr>
        <w:t>год</w:t>
      </w:r>
      <w:r>
        <w:rPr>
          <w:rFonts w:ascii="Times New Roman" w:cs="Times New Roman" w:hAnsi="Times New Roman"/>
          <w:color w:val="000000"/>
          <w:sz w:val="28"/>
          <w:szCs w:val="28"/>
          <w:shd w:val="clear" w:color="auto" w:fill="ffffff"/>
          <w:lang w:val="en-US"/>
        </w:rPr>
        <w:t xml:space="preserve">. </w:t>
      </w:r>
      <w:r>
        <w:rPr>
          <w:rFonts w:ascii="Times New Roman" w:cs="Times New Roman" w:hAnsi="Times New Roman"/>
          <w:color w:val="auto"/>
          <w:sz w:val="28"/>
          <w:szCs w:val="28"/>
          <w:lang w:val="en-US"/>
        </w:rPr>
        <w:t>[</w:t>
      </w:r>
      <w:r>
        <w:rPr>
          <w:rFonts w:ascii="Times New Roman" w:cs="Times New Roman" w:hAnsi="Times New Roman"/>
          <w:color w:val="auto"/>
          <w:sz w:val="28"/>
          <w:szCs w:val="28"/>
        </w:rPr>
        <w:t>Электронный</w:t>
      </w:r>
      <w:r>
        <w:rPr>
          <w:rFonts w:ascii="Times New Roman" w:cs="Times New Roman" w:hAnsi="Times New Roman"/>
          <w:color w:val="auto"/>
          <w:sz w:val="28"/>
          <w:szCs w:val="28"/>
          <w:lang w:val="en-US"/>
        </w:rPr>
        <w:t xml:space="preserve"> </w:t>
      </w:r>
      <w:r>
        <w:rPr>
          <w:rFonts w:ascii="Times New Roman" w:cs="Times New Roman" w:hAnsi="Times New Roman"/>
          <w:color w:val="auto"/>
          <w:sz w:val="28"/>
          <w:szCs w:val="28"/>
        </w:rPr>
        <w:t>ресурс</w:t>
      </w:r>
      <w:r>
        <w:rPr>
          <w:rFonts w:ascii="Times New Roman" w:cs="Times New Roman" w:hAnsi="Times New Roman"/>
          <w:color w:val="auto"/>
          <w:sz w:val="28"/>
          <w:szCs w:val="28"/>
          <w:lang w:val="en-US"/>
        </w:rPr>
        <w:t xml:space="preserve">] – </w:t>
      </w:r>
      <w:r>
        <w:rPr>
          <w:rFonts w:ascii="Times New Roman" w:cs="Times New Roman" w:hAnsi="Times New Roman"/>
          <w:color w:val="auto"/>
          <w:sz w:val="28"/>
          <w:szCs w:val="28"/>
        </w:rPr>
        <w:t>Режим</w:t>
      </w:r>
      <w:r>
        <w:rPr>
          <w:rFonts w:ascii="Times New Roman" w:cs="Times New Roman" w:hAnsi="Times New Roman"/>
          <w:color w:val="auto"/>
          <w:sz w:val="28"/>
          <w:szCs w:val="28"/>
          <w:lang w:val="en-US"/>
        </w:rPr>
        <w:t xml:space="preserve"> </w:t>
      </w:r>
      <w:r>
        <w:rPr>
          <w:rFonts w:ascii="Times New Roman" w:cs="Times New Roman" w:hAnsi="Times New Roman"/>
          <w:color w:val="auto"/>
          <w:sz w:val="28"/>
          <w:szCs w:val="28"/>
        </w:rPr>
        <w:t>доступа</w:t>
      </w:r>
      <w:r>
        <w:rPr>
          <w:rFonts w:ascii="Times New Roman" w:cs="Times New Roman" w:hAnsi="Times New Roman"/>
          <w:color w:val="auto"/>
          <w:sz w:val="28"/>
          <w:szCs w:val="28"/>
          <w:lang w:val="en-US"/>
        </w:rPr>
        <w:t xml:space="preserve">: </w:t>
      </w:r>
      <w:r>
        <w:rPr/>
        <w:fldChar w:fldCharType="begin"/>
      </w:r>
      <w:r>
        <w:instrText xml:space="preserve"> HYPERLINK "http://cpc.people.com.cn/n1/2022/0227/c64094-32360499.html" </w:instrText>
      </w:r>
      <w:r>
        <w:rPr/>
        <w:fldChar w:fldCharType="separate"/>
      </w:r>
      <w:r>
        <w:rPr>
          <w:rStyle w:val="style85"/>
          <w:rFonts w:ascii="Times New Roman" w:cs="Times New Roman" w:hAnsi="Times New Roman"/>
          <w:sz w:val="28"/>
          <w:szCs w:val="28"/>
          <w:lang w:val="en-US"/>
        </w:rPr>
        <w:t>http</w:t>
      </w:r>
      <w:r>
        <w:rPr>
          <w:rStyle w:val="style85"/>
          <w:rFonts w:ascii="Times New Roman" w:cs="Times New Roman" w:hAnsi="Times New Roman"/>
          <w:sz w:val="28"/>
          <w:szCs w:val="28"/>
          <w:lang w:val="en-US"/>
        </w:rPr>
        <w:t>://</w:t>
      </w:r>
      <w:r>
        <w:rPr>
          <w:rStyle w:val="style85"/>
          <w:rFonts w:ascii="Times New Roman" w:cs="Times New Roman" w:hAnsi="Times New Roman"/>
          <w:sz w:val="28"/>
          <w:szCs w:val="28"/>
          <w:lang w:val="en-US"/>
        </w:rPr>
        <w:t>cpc</w:t>
      </w:r>
      <w:r>
        <w:rPr>
          <w:rStyle w:val="style85"/>
          <w:rFonts w:ascii="Times New Roman" w:cs="Times New Roman" w:hAnsi="Times New Roman"/>
          <w:sz w:val="28"/>
          <w:szCs w:val="28"/>
          <w:lang w:val="en-US"/>
        </w:rPr>
        <w:t>.</w:t>
      </w:r>
      <w:r>
        <w:rPr>
          <w:rStyle w:val="style85"/>
          <w:rFonts w:ascii="Times New Roman" w:cs="Times New Roman" w:hAnsi="Times New Roman"/>
          <w:sz w:val="28"/>
          <w:szCs w:val="28"/>
          <w:lang w:val="en-US"/>
        </w:rPr>
        <w:t>people</w:t>
      </w:r>
      <w:r>
        <w:rPr>
          <w:rStyle w:val="style85"/>
          <w:rFonts w:ascii="Times New Roman" w:cs="Times New Roman" w:hAnsi="Times New Roman"/>
          <w:sz w:val="28"/>
          <w:szCs w:val="28"/>
          <w:lang w:val="en-US"/>
        </w:rPr>
        <w:t>.</w:t>
      </w:r>
      <w:r>
        <w:rPr>
          <w:rStyle w:val="style85"/>
          <w:rFonts w:ascii="Times New Roman" w:cs="Times New Roman" w:hAnsi="Times New Roman"/>
          <w:sz w:val="28"/>
          <w:szCs w:val="28"/>
          <w:lang w:val="en-US"/>
        </w:rPr>
        <w:t>com</w:t>
      </w:r>
      <w:r>
        <w:rPr>
          <w:rStyle w:val="style85"/>
          <w:rFonts w:ascii="Times New Roman" w:cs="Times New Roman" w:hAnsi="Times New Roman"/>
          <w:sz w:val="28"/>
          <w:szCs w:val="28"/>
          <w:lang w:val="en-US"/>
        </w:rPr>
        <w:t>.</w:t>
      </w:r>
      <w:r>
        <w:rPr>
          <w:rStyle w:val="style85"/>
          <w:rFonts w:ascii="Times New Roman" w:cs="Times New Roman" w:hAnsi="Times New Roman"/>
          <w:sz w:val="28"/>
          <w:szCs w:val="28"/>
          <w:lang w:val="en-US"/>
        </w:rPr>
        <w:t>cn</w:t>
      </w:r>
      <w:r>
        <w:rPr>
          <w:rStyle w:val="style85"/>
          <w:rFonts w:ascii="Times New Roman" w:cs="Times New Roman" w:hAnsi="Times New Roman"/>
          <w:sz w:val="28"/>
          <w:szCs w:val="28"/>
          <w:lang w:val="en-US"/>
        </w:rPr>
        <w:t>/</w:t>
      </w:r>
      <w:r>
        <w:rPr>
          <w:rStyle w:val="style85"/>
          <w:rFonts w:ascii="Times New Roman" w:cs="Times New Roman" w:hAnsi="Times New Roman"/>
          <w:sz w:val="28"/>
          <w:szCs w:val="28"/>
          <w:lang w:val="en-US"/>
        </w:rPr>
        <w:t>n</w:t>
      </w:r>
      <w:r>
        <w:rPr>
          <w:rStyle w:val="style85"/>
          <w:rFonts w:ascii="Times New Roman" w:cs="Times New Roman" w:hAnsi="Times New Roman"/>
          <w:sz w:val="28"/>
          <w:szCs w:val="28"/>
          <w:lang w:val="en-US"/>
        </w:rPr>
        <w:t>1/2022/0227/</w:t>
      </w:r>
      <w:r>
        <w:rPr>
          <w:rStyle w:val="style85"/>
          <w:rFonts w:ascii="Times New Roman" w:cs="Times New Roman" w:hAnsi="Times New Roman"/>
          <w:sz w:val="28"/>
          <w:szCs w:val="28"/>
          <w:lang w:val="en-US"/>
        </w:rPr>
        <w:t>c</w:t>
      </w:r>
      <w:r>
        <w:rPr>
          <w:rStyle w:val="style85"/>
          <w:rFonts w:ascii="Times New Roman" w:cs="Times New Roman" w:hAnsi="Times New Roman"/>
          <w:sz w:val="28"/>
          <w:szCs w:val="28"/>
          <w:lang w:val="en-US"/>
        </w:rPr>
        <w:t>64094-32360499.</w:t>
      </w:r>
      <w:r>
        <w:rPr>
          <w:rStyle w:val="style85"/>
          <w:rFonts w:ascii="Times New Roman" w:cs="Times New Roman" w:hAnsi="Times New Roman"/>
          <w:sz w:val="28"/>
          <w:szCs w:val="28"/>
          <w:lang w:val="en-US"/>
        </w:rPr>
        <w:t>html</w:t>
      </w:r>
      <w:r>
        <w:rPr/>
        <w:fldChar w:fldCharType="end"/>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sz w:val="28"/>
          <w:szCs w:val="28"/>
        </w:rPr>
        <w:t>Китайско</w:t>
      </w:r>
      <w:r>
        <w:rPr>
          <w:rFonts w:ascii="Times New Roman" w:cs="Times New Roman" w:hAnsi="Times New Roman"/>
          <w:sz w:val="28"/>
          <w:szCs w:val="28"/>
        </w:rPr>
        <w:t>-</w:t>
      </w:r>
      <w:r>
        <w:rPr>
          <w:rFonts w:ascii="Times New Roman" w:cs="Times New Roman" w:hAnsi="Times New Roman"/>
          <w:sz w:val="28"/>
          <w:szCs w:val="28"/>
        </w:rPr>
        <w:t>российское</w:t>
      </w:r>
      <w:r>
        <w:rPr>
          <w:rFonts w:ascii="Times New Roman" w:cs="Times New Roman" w:hAnsi="Times New Roman"/>
          <w:sz w:val="28"/>
          <w:szCs w:val="28"/>
        </w:rPr>
        <w:t xml:space="preserve"> </w:t>
      </w:r>
      <w:r>
        <w:rPr>
          <w:rFonts w:ascii="Times New Roman" w:cs="Times New Roman" w:hAnsi="Times New Roman"/>
          <w:sz w:val="28"/>
          <w:szCs w:val="28"/>
        </w:rPr>
        <w:t>торгово</w:t>
      </w:r>
      <w:r>
        <w:rPr>
          <w:rFonts w:ascii="Times New Roman" w:cs="Times New Roman" w:hAnsi="Times New Roman"/>
          <w:sz w:val="28"/>
          <w:szCs w:val="28"/>
        </w:rPr>
        <w:t>-</w:t>
      </w:r>
      <w:r>
        <w:rPr>
          <w:rFonts w:ascii="Times New Roman" w:cs="Times New Roman" w:hAnsi="Times New Roman"/>
          <w:sz w:val="28"/>
          <w:szCs w:val="28"/>
        </w:rPr>
        <w:t>экономическое</w:t>
      </w:r>
      <w:r>
        <w:rPr>
          <w:rFonts w:ascii="Times New Roman" w:cs="Times New Roman" w:hAnsi="Times New Roman"/>
          <w:sz w:val="28"/>
          <w:szCs w:val="28"/>
        </w:rPr>
        <w:t xml:space="preserve"> </w:t>
      </w:r>
      <w:r>
        <w:rPr>
          <w:rFonts w:ascii="Times New Roman" w:cs="Times New Roman" w:hAnsi="Times New Roman"/>
          <w:sz w:val="28"/>
          <w:szCs w:val="28"/>
        </w:rPr>
        <w:t>сотрудничество</w:t>
      </w:r>
      <w:r>
        <w:rPr>
          <w:rFonts w:ascii="Times New Roman" w:cs="Times New Roman" w:hAnsi="Times New Roman"/>
          <w:sz w:val="28"/>
          <w:szCs w:val="28"/>
        </w:rPr>
        <w:t xml:space="preserve"> </w:t>
      </w:r>
      <w:r>
        <w:rPr>
          <w:rFonts w:ascii="Times New Roman" w:cs="Times New Roman" w:hAnsi="Times New Roman"/>
          <w:sz w:val="28"/>
          <w:szCs w:val="28"/>
        </w:rPr>
        <w:t>дало</w:t>
      </w:r>
      <w:r>
        <w:rPr>
          <w:rFonts w:ascii="Times New Roman" w:cs="Times New Roman" w:hAnsi="Times New Roman"/>
          <w:sz w:val="28"/>
          <w:szCs w:val="28"/>
        </w:rPr>
        <w:t xml:space="preserve"> </w:t>
      </w:r>
      <w:r>
        <w:rPr>
          <w:rFonts w:ascii="Times New Roman" w:cs="Times New Roman" w:hAnsi="Times New Roman"/>
          <w:sz w:val="28"/>
          <w:szCs w:val="28"/>
        </w:rPr>
        <w:t>плодотворные</w:t>
      </w:r>
      <w:r>
        <w:rPr>
          <w:rFonts w:ascii="Times New Roman" w:cs="Times New Roman" w:hAnsi="Times New Roman"/>
          <w:sz w:val="28"/>
          <w:szCs w:val="28"/>
        </w:rPr>
        <w:t xml:space="preserve"> </w:t>
      </w:r>
      <w:r>
        <w:rPr>
          <w:rFonts w:ascii="Times New Roman" w:cs="Times New Roman" w:hAnsi="Times New Roman"/>
          <w:sz w:val="28"/>
          <w:szCs w:val="28"/>
        </w:rPr>
        <w:t>результаты</w:t>
      </w:r>
      <w:r>
        <w:rPr>
          <w:rFonts w:ascii="Times New Roman" w:cs="Times New Roman" w:eastAsia="宋体" w:hAnsi="Times New Roman"/>
          <w:color w:val="000000"/>
          <w:sz w:val="28"/>
          <w:szCs w:val="28"/>
          <w:shd w:val="clear" w:color="auto" w:fill="ffffff"/>
        </w:rPr>
        <w:t>中俄经贸合作成果丰硕</w:t>
      </w:r>
      <w:r>
        <w:rPr>
          <w:rFonts w:ascii="Times New Roman" w:cs="Times New Roman" w:eastAsia="宋体" w:hAnsi="Times New Roman"/>
          <w:color w:val="000000"/>
          <w:sz w:val="28"/>
          <w:szCs w:val="28"/>
          <w:shd w:val="clear" w:color="auto" w:fill="ffffff"/>
        </w:rPr>
        <w:t xml:space="preserve"> </w:t>
      </w:r>
      <w:r>
        <w:rPr>
          <w:rFonts w:ascii="Times New Roman" w:cs="Times New Roman" w:eastAsia="Microsoft YaHei" w:hAnsi="Times New Roman"/>
          <w:color w:val="000000"/>
          <w:sz w:val="28"/>
          <w:szCs w:val="28"/>
          <w:shd w:val="clear" w:color="auto" w:fill="ffffff"/>
        </w:rPr>
        <w:t xml:space="preserve">// </w:t>
      </w:r>
      <w:r>
        <w:rPr>
          <w:rFonts w:ascii="Times New Roman" w:cs="Times New Roman" w:eastAsia="Times New Roman" w:hAnsi="Times New Roman"/>
          <w:color w:val="000000"/>
          <w:sz w:val="28"/>
          <w:szCs w:val="28"/>
          <w:shd w:val="clear" w:color="auto" w:fill="ffffff"/>
        </w:rPr>
        <w:t>Жэньминь</w:t>
      </w:r>
      <w:r>
        <w:rPr>
          <w:rFonts w:ascii="Times New Roman" w:cs="Times New Roman" w:eastAsia="Times New Roman" w:hAnsi="Times New Roman"/>
          <w:color w:val="000000"/>
          <w:sz w:val="28"/>
          <w:szCs w:val="28"/>
          <w:shd w:val="clear" w:color="auto" w:fill="ffffff"/>
        </w:rPr>
        <w:t xml:space="preserve"> </w:t>
      </w:r>
      <w:r>
        <w:rPr>
          <w:rFonts w:ascii="Times New Roman" w:cs="Times New Roman" w:eastAsia="Times New Roman" w:hAnsi="Times New Roman"/>
          <w:color w:val="000000"/>
          <w:sz w:val="28"/>
          <w:szCs w:val="28"/>
          <w:shd w:val="clear" w:color="auto" w:fill="ffffff"/>
        </w:rPr>
        <w:t>жибао</w:t>
      </w:r>
      <w:r>
        <w:rPr>
          <w:rFonts w:ascii="Times New Roman" w:cs="Times New Roman" w:eastAsia="Times New Roman" w:hAnsi="Times New Roman"/>
          <w:color w:val="000000"/>
          <w:sz w:val="28"/>
          <w:szCs w:val="28"/>
          <w:shd w:val="clear" w:color="auto" w:fill="ffffff"/>
        </w:rPr>
        <w:t>.</w:t>
      </w:r>
      <w:r>
        <w:rPr>
          <w:rFonts w:ascii="Times New Roman" w:cs="Times New Roman" w:eastAsia="Microsoft YaHei" w:hAnsi="Times New Roman"/>
          <w:color w:val="000000"/>
          <w:sz w:val="28"/>
          <w:szCs w:val="28"/>
        </w:rPr>
        <w:t xml:space="preserve"> </w:t>
      </w:r>
      <w:r>
        <w:rPr>
          <w:rFonts w:ascii="Times New Roman" w:cs="Times New Roman" w:hAnsi="Times New Roman"/>
          <w:color w:val="000000"/>
          <w:sz w:val="28"/>
          <w:szCs w:val="28"/>
          <w:shd w:val="clear" w:color="auto" w:fill="ffffff"/>
        </w:rPr>
        <w:t xml:space="preserve">2022 </w:t>
      </w:r>
      <w:r>
        <w:rPr>
          <w:rFonts w:ascii="Times New Roman" w:cs="Times New Roman" w:hAnsi="Times New Roman"/>
          <w:color w:val="000000"/>
          <w:sz w:val="28"/>
          <w:szCs w:val="28"/>
          <w:shd w:val="clear" w:color="auto" w:fill="ffffff"/>
        </w:rPr>
        <w:t>год</w:t>
      </w:r>
      <w:r>
        <w:rPr>
          <w:rFonts w:ascii="Times New Roman" w:cs="Times New Roman" w:hAnsi="Times New Roman"/>
          <w:color w:val="000000"/>
          <w:sz w:val="28"/>
          <w:szCs w:val="28"/>
          <w:shd w:val="clear" w:color="auto" w:fill="ffffff"/>
        </w:rPr>
        <w:t xml:space="preserve">. </w:t>
      </w:r>
      <w:r>
        <w:rPr>
          <w:rFonts w:ascii="Times New Roman" w:cs="Times New Roman" w:hAnsi="Times New Roman"/>
          <w:sz w:val="28"/>
          <w:szCs w:val="28"/>
        </w:rPr>
        <w:t>[</w:t>
      </w:r>
      <w:r>
        <w:rPr>
          <w:rFonts w:ascii="Times New Roman" w:cs="Times New Roman" w:hAnsi="Times New Roman"/>
          <w:sz w:val="28"/>
          <w:szCs w:val="28"/>
        </w:rPr>
        <w:t>Электронный</w:t>
      </w:r>
      <w:r>
        <w:rPr>
          <w:rFonts w:ascii="Times New Roman" w:cs="Times New Roman" w:hAnsi="Times New Roman"/>
          <w:sz w:val="28"/>
          <w:szCs w:val="28"/>
        </w:rPr>
        <w:t xml:space="preserve"> </w:t>
      </w:r>
      <w:r>
        <w:rPr>
          <w:rFonts w:ascii="Times New Roman" w:cs="Times New Roman" w:hAnsi="Times New Roman"/>
          <w:sz w:val="28"/>
          <w:szCs w:val="28"/>
        </w:rPr>
        <w:t>ресурс</w:t>
      </w:r>
      <w:r>
        <w:rPr>
          <w:rFonts w:ascii="Times New Roman" w:cs="Times New Roman" w:hAnsi="Times New Roman"/>
          <w:sz w:val="28"/>
          <w:szCs w:val="28"/>
        </w:rPr>
        <w:t xml:space="preserve">] – </w:t>
      </w:r>
      <w:r>
        <w:rPr>
          <w:rFonts w:ascii="Times New Roman" w:cs="Times New Roman" w:hAnsi="Times New Roman"/>
          <w:sz w:val="28"/>
          <w:szCs w:val="28"/>
        </w:rPr>
        <w:t>Режим</w:t>
      </w:r>
      <w:r>
        <w:rPr>
          <w:rFonts w:ascii="Times New Roman" w:cs="Times New Roman" w:hAnsi="Times New Roman"/>
          <w:sz w:val="28"/>
          <w:szCs w:val="28"/>
        </w:rPr>
        <w:t xml:space="preserve"> </w:t>
      </w:r>
      <w:r>
        <w:rPr>
          <w:rFonts w:ascii="Times New Roman" w:cs="Times New Roman" w:hAnsi="Times New Roman"/>
          <w:sz w:val="28"/>
          <w:szCs w:val="28"/>
        </w:rPr>
        <w:t>доступа</w:t>
      </w:r>
      <w:r>
        <w:rPr>
          <w:rFonts w:ascii="Times New Roman" w:cs="Times New Roman" w:hAnsi="Times New Roman"/>
          <w:sz w:val="28"/>
          <w:szCs w:val="28"/>
        </w:rPr>
        <w:t>:</w:t>
      </w:r>
      <w:r>
        <w:rPr>
          <w:rFonts w:ascii="Times New Roman" w:cs="Times New Roman" w:hAnsi="Times New Roman"/>
          <w:sz w:val="28"/>
          <w:szCs w:val="28"/>
          <w:lang w:val="en-US"/>
        </w:rPr>
        <w:t>https</w:t>
      </w:r>
      <w:r>
        <w:rPr>
          <w:rFonts w:ascii="Times New Roman" w:cs="Times New Roman" w:hAnsi="Times New Roman"/>
          <w:sz w:val="28"/>
          <w:szCs w:val="28"/>
        </w:rPr>
        <w:t>://</w:t>
      </w:r>
      <w:r>
        <w:rPr>
          <w:rFonts w:ascii="Times New Roman" w:cs="Times New Roman" w:hAnsi="Times New Roman"/>
          <w:sz w:val="28"/>
          <w:szCs w:val="28"/>
          <w:lang w:val="en-US"/>
        </w:rPr>
        <w:t>baijiahao</w:t>
      </w:r>
      <w:r>
        <w:rPr>
          <w:rFonts w:ascii="Times New Roman" w:cs="Times New Roman" w:hAnsi="Times New Roman"/>
          <w:sz w:val="28"/>
          <w:szCs w:val="28"/>
        </w:rPr>
        <w:t>.</w:t>
      </w:r>
      <w:r>
        <w:rPr>
          <w:rFonts w:ascii="Times New Roman" w:cs="Times New Roman" w:hAnsi="Times New Roman"/>
          <w:sz w:val="28"/>
          <w:szCs w:val="28"/>
          <w:lang w:val="en-US"/>
        </w:rPr>
        <w:t>baidu</w:t>
      </w:r>
      <w:r>
        <w:rPr>
          <w:rFonts w:ascii="Times New Roman" w:cs="Times New Roman" w:hAnsi="Times New Roman"/>
          <w:sz w:val="28"/>
          <w:szCs w:val="28"/>
        </w:rPr>
        <w:t>.</w:t>
      </w:r>
      <w:r>
        <w:rPr>
          <w:rFonts w:ascii="Times New Roman" w:cs="Times New Roman" w:hAnsi="Times New Roman"/>
          <w:sz w:val="28"/>
          <w:szCs w:val="28"/>
          <w:lang w:val="en-US"/>
        </w:rPr>
        <w:t>com</w:t>
      </w:r>
      <w:r>
        <w:rPr>
          <w:rFonts w:ascii="Times New Roman" w:cs="Times New Roman" w:hAnsi="Times New Roman"/>
          <w:sz w:val="28"/>
          <w:szCs w:val="28"/>
        </w:rPr>
        <w:t>/</w:t>
      </w:r>
      <w:r>
        <w:rPr>
          <w:rFonts w:ascii="Times New Roman" w:cs="Times New Roman" w:hAnsi="Times New Roman"/>
          <w:sz w:val="28"/>
          <w:szCs w:val="28"/>
          <w:lang w:val="en-US"/>
        </w:rPr>
        <w:t>s</w:t>
      </w:r>
      <w:r>
        <w:rPr>
          <w:rFonts w:ascii="Times New Roman" w:cs="Times New Roman" w:hAnsi="Times New Roman"/>
          <w:sz w:val="28"/>
          <w:szCs w:val="28"/>
        </w:rPr>
        <w:t>?</w:t>
      </w:r>
      <w:r>
        <w:rPr>
          <w:rFonts w:ascii="Times New Roman" w:cs="Times New Roman" w:hAnsi="Times New Roman"/>
          <w:sz w:val="28"/>
          <w:szCs w:val="28"/>
          <w:lang w:val="en-US"/>
        </w:rPr>
        <w:t>id</w:t>
      </w:r>
      <w:r>
        <w:rPr>
          <w:rFonts w:ascii="Times New Roman" w:cs="Times New Roman" w:hAnsi="Times New Roman"/>
          <w:sz w:val="28"/>
          <w:szCs w:val="28"/>
        </w:rPr>
        <w:t>=1724231672998505472&amp;</w:t>
      </w:r>
      <w:r>
        <w:rPr>
          <w:rFonts w:ascii="Times New Roman" w:cs="Times New Roman" w:hAnsi="Times New Roman"/>
          <w:sz w:val="28"/>
          <w:szCs w:val="28"/>
          <w:lang w:val="en-US"/>
        </w:rPr>
        <w:t>wfr</w:t>
      </w:r>
      <w:r>
        <w:rPr>
          <w:rFonts w:ascii="Times New Roman" w:cs="Times New Roman" w:hAnsi="Times New Roman"/>
          <w:sz w:val="28"/>
          <w:szCs w:val="28"/>
        </w:rPr>
        <w:t>=</w:t>
      </w:r>
      <w:r>
        <w:rPr>
          <w:rFonts w:ascii="Times New Roman" w:cs="Times New Roman" w:hAnsi="Times New Roman"/>
          <w:sz w:val="28"/>
          <w:szCs w:val="28"/>
          <w:lang w:val="en-US"/>
        </w:rPr>
        <w:t>spider</w:t>
      </w:r>
      <w:r>
        <w:rPr>
          <w:rFonts w:ascii="Times New Roman" w:cs="Times New Roman" w:hAnsi="Times New Roman"/>
          <w:sz w:val="28"/>
          <w:szCs w:val="28"/>
        </w:rPr>
        <w:t>&amp;</w:t>
      </w:r>
      <w:r>
        <w:rPr>
          <w:rFonts w:ascii="Times New Roman" w:cs="Times New Roman" w:hAnsi="Times New Roman"/>
          <w:sz w:val="28"/>
          <w:szCs w:val="28"/>
          <w:lang w:val="en-US"/>
        </w:rPr>
        <w:t>for</w:t>
      </w:r>
      <w:r>
        <w:rPr>
          <w:rFonts w:ascii="Times New Roman" w:cs="Times New Roman" w:hAnsi="Times New Roman"/>
          <w:sz w:val="28"/>
          <w:szCs w:val="28"/>
        </w:rPr>
        <w:t>=</w:t>
      </w:r>
      <w:r>
        <w:rPr>
          <w:rFonts w:ascii="Times New Roman" w:cs="Times New Roman" w:hAnsi="Times New Roman"/>
          <w:sz w:val="28"/>
          <w:szCs w:val="28"/>
          <w:lang w:val="en-US"/>
        </w:rPr>
        <w:t>pc</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sz w:val="28"/>
          <w:szCs w:val="28"/>
        </w:rPr>
        <w:t>Краткое изложение содержания китайско-российского совместного заявления 2022 года</w:t>
      </w:r>
      <w:r>
        <w:rPr>
          <w:rFonts w:ascii="Times New Roman" w:cs="Times New Roman" w:hAnsi="Times New Roman"/>
          <w:sz w:val="28"/>
          <w:szCs w:val="28"/>
        </w:rPr>
        <w:t xml:space="preserve"> </w:t>
      </w:r>
      <w:r>
        <w:rPr>
          <w:rFonts w:ascii="Times New Roman" w:cs="Times New Roman" w:eastAsia="Microsoft YaHei" w:hAnsi="Times New Roman"/>
          <w:sz w:val="28"/>
          <w:szCs w:val="28"/>
        </w:rPr>
        <w:t>《</w:t>
      </w:r>
      <w:r>
        <w:rPr>
          <w:rFonts w:ascii="Times New Roman" w:cs="Times New Roman" w:eastAsia="宋体" w:hAnsi="Times New Roman"/>
          <w:sz w:val="28"/>
          <w:szCs w:val="28"/>
        </w:rPr>
        <w:t>2022</w:t>
      </w:r>
      <w:r>
        <w:rPr>
          <w:rFonts w:ascii="Times New Roman" w:cs="Times New Roman" w:eastAsia="宋体" w:hAnsi="Times New Roman"/>
          <w:sz w:val="28"/>
          <w:szCs w:val="28"/>
        </w:rPr>
        <w:t>中俄联合声明》</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Океанский круг знаний</w:t>
      </w:r>
      <w:r>
        <w:rPr>
          <w:rFonts w:ascii="Times New Roman" w:cs="Times New Roman" w:hAnsi="Times New Roman"/>
          <w:sz w:val="28"/>
          <w:szCs w:val="28"/>
        </w:rPr>
        <w:t xml:space="preserve"> </w:t>
      </w:r>
      <w:r>
        <w:rPr>
          <w:rFonts w:ascii="Times New Roman" w:cs="Times New Roman" w:eastAsia="宋体" w:hAnsi="Times New Roman"/>
          <w:sz w:val="28"/>
          <w:szCs w:val="28"/>
        </w:rPr>
        <w:t>海洋知圈</w:t>
      </w:r>
      <w:r>
        <w:rPr>
          <w:rFonts w:ascii="Times New Roman" w:cs="Times New Roman" w:eastAsia="宋体" w:hAnsi="Times New Roman"/>
          <w:sz w:val="28"/>
          <w:szCs w:val="28"/>
        </w:rPr>
        <w:t>,</w:t>
      </w:r>
      <w:r>
        <w:rPr>
          <w:rFonts w:ascii="Times New Roman" w:cs="Times New Roman" w:hAnsi="Times New Roman"/>
          <w:sz w:val="28"/>
          <w:szCs w:val="28"/>
        </w:rPr>
        <w:t xml:space="preserve"> 2022 г.</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sz w:val="28"/>
          <w:szCs w:val="28"/>
        </w:rPr>
        <w:t>Список серии документов из России и Китая в 2022 году (на двух языках)</w:t>
      </w:r>
      <w:r>
        <w:rPr>
          <w:rFonts w:ascii="Times New Roman" w:cs="Times New Roman" w:hAnsi="Times New Roman"/>
          <w:sz w:val="28"/>
          <w:szCs w:val="28"/>
        </w:rPr>
        <w:t xml:space="preserve"> </w:t>
      </w:r>
      <w:r>
        <w:rPr>
          <w:rFonts w:ascii="Times New Roman" w:cs="Times New Roman" w:hAnsi="Times New Roman"/>
          <w:sz w:val="28"/>
          <w:szCs w:val="28"/>
        </w:rPr>
        <w:t>2022</w:t>
      </w:r>
      <w:r>
        <w:rPr>
          <w:rFonts w:ascii="Times New Roman" w:cs="Times New Roman" w:eastAsia="宋体" w:hAnsi="Times New Roman"/>
          <w:sz w:val="28"/>
          <w:szCs w:val="28"/>
        </w:rPr>
        <w:t>年中俄一系列文件清单（双语</w:t>
      </w:r>
      <w:r>
        <w:rPr>
          <w:rFonts w:ascii="Times New Roman" w:cs="Times New Roman" w:eastAsia="Microsoft YaHei"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Tencent</w:t>
      </w:r>
      <w:r>
        <w:rPr>
          <w:rFonts w:ascii="Times New Roman" w:cs="Times New Roman" w:hAnsi="Times New Roman"/>
          <w:sz w:val="28"/>
          <w:szCs w:val="28"/>
        </w:rPr>
        <w:t xml:space="preserve"> Китайская телекоммуникационная компания, 2022 г.</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000000"/>
          <w:sz w:val="28"/>
          <w:szCs w:val="28"/>
        </w:rPr>
        <w:t xml:space="preserve">В Министерстве коммерции состоялась очередная пресс-конференция </w:t>
      </w:r>
      <w:r>
        <w:rPr>
          <w:rFonts w:ascii="Times New Roman" w:cs="Times New Roman" w:eastAsia="宋体" w:hAnsi="Times New Roman"/>
          <w:color w:val="000000"/>
          <w:sz w:val="28"/>
          <w:szCs w:val="28"/>
        </w:rPr>
        <w:t>商务部召开例行新闻发布会</w:t>
      </w:r>
      <w:r>
        <w:rPr>
          <w:rFonts w:ascii="Times New Roman" w:cs="Times New Roman" w:eastAsia="AppleExternalUIFontSimplifiedCh" w:hAnsi="Times New Roman"/>
          <w:color w:val="000000"/>
          <w:sz w:val="28"/>
          <w:szCs w:val="28"/>
        </w:rPr>
        <w:t>（</w:t>
      </w:r>
      <w:r>
        <w:rPr>
          <w:rFonts w:ascii="Times New Roman" w:cs="Times New Roman" w:eastAsia="宋体" w:hAnsi="Times New Roman"/>
          <w:color w:val="000000"/>
          <w:sz w:val="28"/>
          <w:szCs w:val="28"/>
        </w:rPr>
        <w:t>2022</w:t>
      </w:r>
      <w:r>
        <w:rPr>
          <w:rFonts w:ascii="Times New Roman" w:cs="Times New Roman" w:eastAsia="宋体" w:hAnsi="Times New Roman"/>
          <w:color w:val="000000"/>
          <w:sz w:val="28"/>
          <w:szCs w:val="28"/>
        </w:rPr>
        <w:t>年</w:t>
      </w:r>
      <w:r>
        <w:rPr>
          <w:rFonts w:ascii="Times New Roman" w:cs="Times New Roman" w:eastAsia="宋体" w:hAnsi="Times New Roman"/>
          <w:color w:val="000000"/>
          <w:sz w:val="28"/>
          <w:szCs w:val="28"/>
        </w:rPr>
        <w:t>1</w:t>
      </w:r>
      <w:r>
        <w:rPr>
          <w:rFonts w:ascii="Times New Roman" w:cs="Times New Roman" w:eastAsia="宋体" w:hAnsi="Times New Roman"/>
          <w:color w:val="000000"/>
          <w:sz w:val="28"/>
          <w:szCs w:val="28"/>
        </w:rPr>
        <w:t>月</w:t>
      </w:r>
      <w:r>
        <w:rPr>
          <w:rFonts w:ascii="Times New Roman" w:cs="Times New Roman" w:eastAsia="宋体" w:hAnsi="Times New Roman"/>
          <w:color w:val="000000"/>
          <w:sz w:val="28"/>
          <w:szCs w:val="28"/>
        </w:rPr>
        <w:t>27</w:t>
      </w:r>
      <w:r>
        <w:rPr>
          <w:rFonts w:ascii="Times New Roman" w:cs="Times New Roman" w:eastAsia="宋体" w:hAnsi="Times New Roman"/>
          <w:color w:val="000000"/>
          <w:sz w:val="28"/>
          <w:szCs w:val="28"/>
        </w:rPr>
        <w:t>日</w:t>
      </w:r>
      <w:r>
        <w:rPr>
          <w:rFonts w:ascii="Times New Roman" w:cs="Times New Roman" w:eastAsia="宋体" w:hAnsi="Times New Roman"/>
          <w:color w:val="000000"/>
          <w:sz w:val="28"/>
          <w:szCs w:val="28"/>
        </w:rPr>
        <w:t xml:space="preserve">// сайт министерства торговли </w:t>
      </w:r>
      <w:r>
        <w:rPr/>
        <w:fldChar w:fldCharType="begin"/>
      </w:r>
      <w:r>
        <w:instrText xml:space="preserve"> HYPERLINK "http://www.gov.cn/xinwen/2022-01/27/content_5670877.htm" </w:instrText>
      </w:r>
      <w:r>
        <w:rPr/>
        <w:fldChar w:fldCharType="separate"/>
      </w:r>
      <w:r>
        <w:rPr>
          <w:rStyle w:val="style85"/>
          <w:rFonts w:ascii="Times New Roman" w:cs="Times New Roman" w:eastAsia="宋体" w:hAnsi="Times New Roman"/>
          <w:sz w:val="28"/>
          <w:szCs w:val="28"/>
        </w:rPr>
        <w:t>http://www.gov.cn/xinwen/2022-01/27/content_5670877.htm</w:t>
      </w:r>
      <w:r>
        <w:rPr/>
        <w:fldChar w:fldCharType="end"/>
      </w:r>
    </w:p>
    <w:p>
      <w:pPr>
        <w:pStyle w:val="style0"/>
        <w:tabs>
          <w:tab w:val="left" w:leader="none" w:pos="993"/>
        </w:tabs>
        <w:spacing w:lineRule="auto" w:line="360"/>
        <w:ind w:firstLine="709"/>
        <w:jc w:val="both"/>
        <w:rPr>
          <w:b/>
          <w:sz w:val="28"/>
          <w:szCs w:val="28"/>
        </w:rPr>
      </w:pPr>
    </w:p>
    <w:p>
      <w:pPr>
        <w:pStyle w:val="style0"/>
        <w:tabs>
          <w:tab w:val="left" w:leader="none" w:pos="993"/>
        </w:tabs>
        <w:spacing w:lineRule="auto" w:line="360"/>
        <w:ind w:firstLine="709"/>
        <w:jc w:val="both"/>
        <w:rPr>
          <w:b/>
          <w:sz w:val="28"/>
          <w:szCs w:val="28"/>
        </w:rPr>
      </w:pPr>
      <w:r>
        <w:rPr>
          <w:b/>
          <w:sz w:val="28"/>
          <w:szCs w:val="28"/>
        </w:rPr>
        <w:t>Литература</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Авдокушин</w:t>
      </w:r>
      <w:r>
        <w:rPr>
          <w:rFonts w:ascii="Times New Roman" w:cs="Times New Roman" w:hAnsi="Times New Roman"/>
          <w:color w:val="auto"/>
          <w:sz w:val="28"/>
          <w:szCs w:val="28"/>
        </w:rPr>
        <w:t xml:space="preserve"> Е. Ф. «Китайская мечта» Дэн Сяопина и ее современные интерпретации // Успехи и проблемы современной модернизации Китая. Великие экономисты и великие реформаторы. К 110-летию со дня рождения Дэн Сяопина: материалы III </w:t>
      </w:r>
      <w:r>
        <w:rPr>
          <w:rFonts w:ascii="Times New Roman" w:cs="Times New Roman" w:hAnsi="Times New Roman"/>
          <w:color w:val="auto"/>
          <w:sz w:val="28"/>
          <w:szCs w:val="28"/>
        </w:rPr>
        <w:t>междунар</w:t>
      </w:r>
      <w:r>
        <w:rPr>
          <w:rFonts w:ascii="Times New Roman" w:cs="Times New Roman" w:hAnsi="Times New Roman"/>
          <w:color w:val="auto"/>
          <w:sz w:val="28"/>
          <w:szCs w:val="28"/>
        </w:rPr>
        <w:t xml:space="preserve"> </w:t>
      </w:r>
      <w:r>
        <w:rPr>
          <w:rFonts w:ascii="Times New Roman" w:cs="Times New Roman" w:hAnsi="Times New Roman"/>
          <w:color w:val="auto"/>
          <w:sz w:val="28"/>
          <w:szCs w:val="28"/>
        </w:rPr>
        <w:t>конф</w:t>
      </w:r>
      <w:r>
        <w:rPr>
          <w:rFonts w:ascii="Times New Roman" w:cs="Times New Roman" w:hAnsi="Times New Roman"/>
          <w:color w:val="auto"/>
          <w:sz w:val="28"/>
          <w:szCs w:val="28"/>
        </w:rPr>
        <w:t xml:space="preserve">. / под ред. Н. М. Нуреева. – М.: Фин. </w:t>
      </w:r>
      <w:r>
        <w:rPr>
          <w:rFonts w:ascii="Times New Roman" w:cs="Times New Roman" w:hAnsi="Times New Roman"/>
          <w:color w:val="auto"/>
          <w:sz w:val="28"/>
          <w:szCs w:val="28"/>
        </w:rPr>
        <w:t>ун</w:t>
      </w:r>
      <w:r>
        <w:rPr>
          <w:rFonts w:ascii="Times New Roman" w:cs="Times New Roman" w:hAnsi="Times New Roman"/>
          <w:color w:val="auto"/>
          <w:sz w:val="28"/>
          <w:szCs w:val="28"/>
        </w:rPr>
        <w:t>–т при Правительстве Рос. Федерации, – 2014.</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Александрова М.В. Японский капитал и его значение в промышленности Северо-Восточного Китая (конец XIX в. — 1945 г.) // Китай в мировой и региональной политике. История и современность. — 2014. — Т. 19. — №19.</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Александрова М.В. Китай и Россия: особенности регионального экономического взаимодействия в период реформ// автореферат, М., 2001, // [Электронный ресурс] – Режим доступа: </w:t>
      </w:r>
      <w:r>
        <w:rPr/>
        <w:fldChar w:fldCharType="begin"/>
      </w:r>
      <w:r>
        <w:instrText xml:space="preserve"> HYPERLINK "http://dslib.net" </w:instrText>
      </w:r>
      <w:r>
        <w:rPr/>
        <w:fldChar w:fldCharType="separate"/>
      </w:r>
      <w:r>
        <w:rPr>
          <w:rStyle w:val="style85"/>
          <w:rFonts w:ascii="Times New Roman" w:cs="Times New Roman" w:hAnsi="Times New Roman"/>
          <w:sz w:val="28"/>
          <w:szCs w:val="28"/>
        </w:rPr>
        <w:t>http://dslib.net</w:t>
      </w:r>
      <w:r>
        <w:rPr/>
        <w:fldChar w:fldCharType="end"/>
      </w:r>
      <w:r>
        <w:rPr>
          <w:rFonts w:ascii="Times New Roman" w:cs="Times New Roman" w:hAnsi="Times New Roman"/>
          <w:color w:val="auto"/>
          <w:sz w:val="28"/>
          <w:szCs w:val="28"/>
        </w:rPr>
        <w:t xml:space="preserve"> (дата обращения: 18.06.2021).</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Александрова </w:t>
      </w:r>
      <w:r>
        <w:rPr>
          <w:rFonts w:ascii="Times New Roman" w:cs="Times New Roman" w:hAnsi="Times New Roman"/>
          <w:color w:val="auto"/>
          <w:sz w:val="28"/>
          <w:szCs w:val="28"/>
        </w:rPr>
        <w:t>М.В.</w:t>
      </w:r>
      <w:r>
        <w:rPr>
          <w:rFonts w:ascii="Times New Roman" w:cs="Times New Roman" w:hAnsi="Times New Roman"/>
          <w:color w:val="auto"/>
          <w:sz w:val="28"/>
          <w:szCs w:val="28"/>
        </w:rPr>
        <w:t xml:space="preserve"> Российско-Китайское приграничное и региональное сотрудничество: новые тенденции и проблемы // В сборнике: Китайская Народная Республика: политика, экономика, культура. 2014-2015.</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Аннушкина О.Е. Стратегическое управление интернационализацией: сравнительный анализ опыта российских и китайских компаний // Материалы научной конференции «Ломоносовские чтения – 2008». – М.: ТЕИС, 2009.</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Аристова, Л.Б., Семенова, Н.К. Энергетические (углеводородные) проекты в Центральной Азии: потенциальные риски и возможности усиления конкуренции России и Китая. – М.: ИВ РАН, 2014.</w:t>
      </w:r>
    </w:p>
    <w:p>
      <w:pPr>
        <w:pStyle w:val="style179"/>
        <w:widowControl/>
        <w:numPr>
          <w:ilvl w:val="0"/>
          <w:numId w:val="16"/>
        </w:numPr>
        <w:shd w:val="clear" w:color="auto" w:fill="ffffff"/>
        <w:tabs>
          <w:tab w:val="left" w:leader="none" w:pos="993"/>
        </w:tabs>
        <w:spacing w:lineRule="auto" w:line="360"/>
        <w:ind w:left="0" w:firstLine="709"/>
        <w:jc w:val="both"/>
        <w:rPr>
          <w:rFonts w:ascii="Times New Roman" w:cs="Times New Roman" w:eastAsia="Times New Roman" w:hAnsi="Times New Roman"/>
          <w:color w:val="auto"/>
          <w:sz w:val="28"/>
          <w:szCs w:val="28"/>
          <w:lang w:eastAsia="ru-RU"/>
        </w:rPr>
      </w:pPr>
      <w:r>
        <w:rPr>
          <w:rFonts w:ascii="Times New Roman" w:cs="Times New Roman" w:eastAsia="Times New Roman" w:hAnsi="Times New Roman"/>
          <w:color w:val="auto"/>
          <w:sz w:val="28"/>
          <w:szCs w:val="28"/>
          <w:lang w:eastAsia="ru-RU"/>
        </w:rPr>
        <w:t>Барабанов С.С., Сергиевская Е.А. Китайские инвестиции как ключевой фактор поддержки и развития российской экономики в условиях санкций Запада // Инновационная наука. - 2016. - Т. 1-1. - С. 169-172.</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Баркова С.А., Волкова Е.Н. Внешнеторговые отношения России со странами-членами БРИКС // Проблемы современной экономики (Новосибирск). - 2013. - № 16.</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Бартенев С. А., Буренин В. А., Медведев В. П., Сельцовский В. Л. Особенности импорта потребительских товаров длительного пользования из Китая в Россию // Российский внешнеэкономический вестник. — 2013. — № 12.</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Белова И.Н. Ван </w:t>
      </w:r>
      <w:r>
        <w:rPr>
          <w:rStyle w:val="style4116"/>
          <w:rFonts w:ascii="Times New Roman" w:cs="Times New Roman" w:hAnsi="Times New Roman"/>
          <w:color w:val="auto"/>
          <w:sz w:val="28"/>
          <w:szCs w:val="28"/>
        </w:rPr>
        <w:t>Цзуняо</w:t>
      </w:r>
      <w:r>
        <w:rPr>
          <w:rStyle w:val="style4116"/>
          <w:rFonts w:ascii="Times New Roman" w:cs="Times New Roman" w:hAnsi="Times New Roman"/>
          <w:color w:val="auto"/>
          <w:sz w:val="28"/>
          <w:szCs w:val="28"/>
        </w:rPr>
        <w:t>. Инвестиции КНР в РФ: состояние и перспективы // Сегодня и завтра российской экономики. – 2016. – № 75–76.</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Fonts w:ascii="Times New Roman" w:cs="Times New Roman" w:hAnsi="Times New Roman"/>
          <w:color w:val="auto"/>
          <w:sz w:val="28"/>
          <w:szCs w:val="28"/>
        </w:rPr>
        <w:t>Бергер Я.М. Становление инновационной экономики в Китае // XVII съезд КПК и проблемы социально-экономического развития КНР на современном этапе. - М.: Институт Дальнего Востока РАН. 2015.</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Болятко</w:t>
      </w:r>
      <w:r>
        <w:rPr>
          <w:rFonts w:ascii="Times New Roman" w:cs="Times New Roman" w:hAnsi="Times New Roman"/>
          <w:color w:val="auto"/>
          <w:sz w:val="28"/>
          <w:szCs w:val="28"/>
        </w:rPr>
        <w:t xml:space="preserve"> А.В. Дальний Восток: В поисках стратегической стабильности. М, 2008.</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Буяров</w:t>
      </w:r>
      <w:r>
        <w:rPr>
          <w:rFonts w:ascii="Times New Roman" w:cs="Times New Roman" w:hAnsi="Times New Roman"/>
          <w:color w:val="auto"/>
          <w:sz w:val="28"/>
          <w:szCs w:val="28"/>
        </w:rPr>
        <w:t xml:space="preserve"> Д. В. Современный Китай: Социально-экономическое развитие, национальная политика, этнопсихология / Д. В. </w:t>
      </w:r>
      <w:r>
        <w:rPr>
          <w:rFonts w:ascii="Times New Roman" w:cs="Times New Roman" w:hAnsi="Times New Roman"/>
          <w:color w:val="auto"/>
          <w:sz w:val="28"/>
          <w:szCs w:val="28"/>
        </w:rPr>
        <w:t>Буяров</w:t>
      </w:r>
      <w:r>
        <w:rPr>
          <w:rFonts w:ascii="Times New Roman" w:cs="Times New Roman" w:hAnsi="Times New Roman"/>
          <w:color w:val="auto"/>
          <w:sz w:val="28"/>
          <w:szCs w:val="28"/>
        </w:rPr>
        <w:t xml:space="preserve">. – М.: </w:t>
      </w:r>
      <w:r>
        <w:rPr>
          <w:rFonts w:ascii="Times New Roman" w:cs="Times New Roman" w:hAnsi="Times New Roman"/>
          <w:color w:val="auto"/>
          <w:sz w:val="28"/>
          <w:szCs w:val="28"/>
        </w:rPr>
        <w:t>Красанд</w:t>
      </w:r>
      <w:r>
        <w:rPr>
          <w:rFonts w:ascii="Times New Roman" w:cs="Times New Roman" w:hAnsi="Times New Roman"/>
          <w:color w:val="auto"/>
          <w:sz w:val="28"/>
          <w:szCs w:val="28"/>
        </w:rPr>
        <w:t>, 2013.</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Ван Диан Хуа Исследования по иностранным инвестициям в странах с переходной экономикой – особенность преимущества перспектив России. Пекин: Исследования России и Восточной Европы, 2011. – 158 с.</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Ван </w:t>
      </w:r>
      <w:r>
        <w:rPr>
          <w:rStyle w:val="style4116"/>
          <w:rFonts w:ascii="Times New Roman" w:cs="Times New Roman" w:hAnsi="Times New Roman"/>
          <w:color w:val="auto"/>
          <w:sz w:val="28"/>
          <w:szCs w:val="28"/>
        </w:rPr>
        <w:t>Зиан</w:t>
      </w:r>
      <w:r>
        <w:rPr>
          <w:rStyle w:val="style4116"/>
          <w:rFonts w:ascii="Times New Roman" w:cs="Times New Roman" w:hAnsi="Times New Roman"/>
          <w:color w:val="auto"/>
          <w:sz w:val="28"/>
          <w:szCs w:val="28"/>
        </w:rPr>
        <w:t xml:space="preserve"> Анализ общего равновесия прямых иностранных инвестиций Китая. </w:t>
      </w:r>
      <w:r>
        <w:rPr>
          <w:rStyle w:val="style4116"/>
          <w:rFonts w:ascii="Times New Roman" w:cs="Times New Roman" w:hAnsi="Times New Roman"/>
          <w:color w:val="auto"/>
          <w:sz w:val="28"/>
          <w:szCs w:val="28"/>
        </w:rPr>
        <w:t>Зи</w:t>
      </w:r>
      <w:r>
        <w:rPr>
          <w:rStyle w:val="style4116"/>
          <w:rFonts w:ascii="Times New Roman" w:cs="Times New Roman" w:hAnsi="Times New Roman"/>
          <w:color w:val="auto"/>
          <w:sz w:val="28"/>
          <w:szCs w:val="28"/>
        </w:rPr>
        <w:t xml:space="preserve"> </w:t>
      </w:r>
      <w:r>
        <w:rPr>
          <w:rStyle w:val="style4116"/>
          <w:rFonts w:ascii="Times New Roman" w:cs="Times New Roman" w:hAnsi="Times New Roman"/>
          <w:color w:val="auto"/>
          <w:sz w:val="28"/>
          <w:szCs w:val="28"/>
        </w:rPr>
        <w:t>нан</w:t>
      </w:r>
      <w:r>
        <w:rPr>
          <w:rStyle w:val="style4116"/>
          <w:rFonts w:ascii="Times New Roman" w:cs="Times New Roman" w:hAnsi="Times New Roman"/>
          <w:color w:val="auto"/>
          <w:sz w:val="28"/>
          <w:szCs w:val="28"/>
        </w:rPr>
        <w:t xml:space="preserve">: </w:t>
      </w:r>
      <w:r>
        <w:rPr>
          <w:rStyle w:val="style4116"/>
          <w:rFonts w:ascii="Times New Roman" w:cs="Times New Roman" w:hAnsi="Times New Roman"/>
          <w:color w:val="auto"/>
          <w:sz w:val="28"/>
          <w:szCs w:val="28"/>
        </w:rPr>
        <w:t>Шандунский</w:t>
      </w:r>
      <w:r>
        <w:rPr>
          <w:rStyle w:val="style4116"/>
          <w:rFonts w:ascii="Times New Roman" w:cs="Times New Roman" w:hAnsi="Times New Roman"/>
          <w:color w:val="auto"/>
          <w:sz w:val="28"/>
          <w:szCs w:val="28"/>
        </w:rPr>
        <w:t xml:space="preserve"> университет, 2011 - 22 с.</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Ван Н. Торговля между Китаем и Россией: анализ текущей ситуации и стратегии дальнейшего развития / Н. Ван // Экономика. Управление. Закон. – 2012. - Т. 1-1 (25). – С. 17-19.</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Ван Т. Прямые инвестиции из Китая в Россию: условия роста / К. Ван, С. Чжоу // Новые информационные технологии в науке - сборник статей по итогам Международной научно-практической конференции. - Стерлитамак, 2020. – С. 56-61.</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Взаимоотношения Российской Федерации и Китайской Народной Республики, Время Востока </w:t>
      </w:r>
      <w:r>
        <w:rPr>
          <w:rFonts w:ascii="Times New Roman" w:cs="Times New Roman" w:hAnsi="Times New Roman"/>
          <w:color w:val="auto"/>
          <w:sz w:val="28"/>
          <w:szCs w:val="28"/>
        </w:rPr>
        <w:t>[Электронный ресурс] – Режим доступа:</w:t>
      </w:r>
      <w:r>
        <w:rPr>
          <w:rStyle w:val="style4116"/>
          <w:rFonts w:ascii="Times New Roman" w:cs="Times New Roman" w:hAnsi="Times New Roman"/>
          <w:color w:val="auto"/>
          <w:sz w:val="28"/>
          <w:szCs w:val="28"/>
        </w:rPr>
        <w:t xml:space="preserve"> </w:t>
      </w:r>
      <w:r>
        <w:rPr/>
        <w:fldChar w:fldCharType="begin"/>
      </w:r>
      <w:r>
        <w:instrText xml:space="preserve"> HYPERLINK "http://www.easttime.ru/analitic/3/8/780.html" </w:instrText>
      </w:r>
      <w:r>
        <w:rPr/>
        <w:fldChar w:fldCharType="separate"/>
      </w:r>
      <w:r>
        <w:rPr>
          <w:rStyle w:val="style85"/>
          <w:rFonts w:ascii="Times New Roman" w:cs="Times New Roman" w:hAnsi="Times New Roman"/>
          <w:sz w:val="28"/>
          <w:szCs w:val="28"/>
        </w:rPr>
        <w:t>http://w</w:t>
      </w:r>
      <w:r>
        <w:rPr>
          <w:rStyle w:val="style85"/>
          <w:rFonts w:ascii="Times New Roman" w:cs="Times New Roman" w:hAnsi="Times New Roman"/>
          <w:sz w:val="28"/>
          <w:szCs w:val="28"/>
          <w:lang w:val="en-US"/>
        </w:rPr>
        <w:t>ww</w:t>
      </w:r>
      <w:r>
        <w:rPr>
          <w:rStyle w:val="style85"/>
          <w:rFonts w:ascii="Times New Roman" w:cs="Times New Roman" w:hAnsi="Times New Roman"/>
          <w:sz w:val="28"/>
          <w:szCs w:val="28"/>
        </w:rPr>
        <w:t>.easttime.ru/</w:t>
      </w:r>
      <w:r>
        <w:rPr>
          <w:rStyle w:val="style85"/>
          <w:rFonts w:ascii="Times New Roman" w:cs="Times New Roman" w:hAnsi="Times New Roman"/>
          <w:sz w:val="28"/>
          <w:szCs w:val="28"/>
        </w:rPr>
        <w:t>analitic</w:t>
      </w:r>
      <w:r>
        <w:rPr>
          <w:rStyle w:val="style85"/>
          <w:rFonts w:ascii="Times New Roman" w:cs="Times New Roman" w:hAnsi="Times New Roman"/>
          <w:sz w:val="28"/>
          <w:szCs w:val="28"/>
        </w:rPr>
        <w:t>/3/8/780.html</w:t>
      </w:r>
      <w:r>
        <w:rPr/>
        <w:fldChar w:fldCharType="end"/>
      </w:r>
      <w:r>
        <w:rPr>
          <w:rStyle w:val="style4116"/>
          <w:rFonts w:ascii="Times New Roman" w:cs="Times New Roman" w:hAnsi="Times New Roman"/>
          <w:color w:val="auto"/>
          <w:sz w:val="28"/>
          <w:szCs w:val="28"/>
        </w:rPr>
        <w:t>.</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Вэй</w:t>
      </w:r>
      <w:r>
        <w:rPr>
          <w:rStyle w:val="style4116"/>
          <w:rFonts w:ascii="Times New Roman" w:cs="Times New Roman" w:hAnsi="Times New Roman"/>
          <w:color w:val="auto"/>
          <w:sz w:val="28"/>
          <w:szCs w:val="28"/>
        </w:rPr>
        <w:t xml:space="preserve"> </w:t>
      </w:r>
      <w:r>
        <w:rPr>
          <w:rStyle w:val="style4116"/>
          <w:rFonts w:ascii="Times New Roman" w:cs="Times New Roman" w:hAnsi="Times New Roman"/>
          <w:color w:val="auto"/>
          <w:sz w:val="28"/>
          <w:szCs w:val="28"/>
        </w:rPr>
        <w:t>Чжунцзе</w:t>
      </w:r>
      <w:r>
        <w:rPr>
          <w:rStyle w:val="style4116"/>
          <w:rFonts w:ascii="Times New Roman" w:cs="Times New Roman" w:hAnsi="Times New Roman"/>
          <w:color w:val="auto"/>
          <w:sz w:val="28"/>
          <w:szCs w:val="28"/>
        </w:rPr>
        <w:t xml:space="preserve">. Китай и Россия найдут много новых точек роста в экономическом сотрудничестве. 2014. </w:t>
      </w:r>
      <w:r>
        <w:rPr>
          <w:rFonts w:ascii="Times New Roman" w:cs="Times New Roman" w:hAnsi="Times New Roman"/>
          <w:color w:val="auto"/>
          <w:sz w:val="28"/>
          <w:szCs w:val="28"/>
        </w:rPr>
        <w:t xml:space="preserve">[Электронный ресурс] – Режим доступа: </w:t>
      </w:r>
      <w:r>
        <w:rPr/>
        <w:fldChar w:fldCharType="begin"/>
      </w:r>
      <w:r>
        <w:instrText xml:space="preserve"> HYPERLINK "%20http://russian.people.com.cn/n/2014/1013/c31519-8794160.html" </w:instrText>
      </w:r>
      <w:r>
        <w:rPr/>
        <w:fldChar w:fldCharType="separate"/>
      </w:r>
      <w:r>
        <w:rPr>
          <w:rStyle w:val="style85"/>
          <w:rFonts w:ascii="Times New Roman" w:cs="Times New Roman" w:hAnsi="Times New Roman"/>
          <w:color w:val="auto"/>
          <w:sz w:val="28"/>
          <w:szCs w:val="28"/>
          <w:u w:val="none"/>
        </w:rPr>
        <w:t xml:space="preserve"> http://russian.people.com.cn/n/2014/1013/c31519-8794160.html</w:t>
      </w:r>
      <w:r>
        <w:rPr/>
        <w:fldChar w:fldCharType="end"/>
      </w:r>
      <w:r>
        <w:rPr>
          <w:rStyle w:val="style4116"/>
          <w:rFonts w:ascii="Times New Roman" w:cs="Times New Roman" w:hAnsi="Times New Roman"/>
          <w:color w:val="auto"/>
          <w:sz w:val="28"/>
          <w:szCs w:val="28"/>
        </w:rPr>
        <w:t>.</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Гахраманов</w:t>
      </w:r>
      <w:r>
        <w:rPr>
          <w:rFonts w:ascii="Times New Roman" w:cs="Times New Roman" w:eastAsia="Times New Roman" w:hAnsi="Times New Roman"/>
          <w:color w:val="auto"/>
          <w:sz w:val="28"/>
          <w:szCs w:val="28"/>
          <w:lang w:eastAsia="ru-RU"/>
        </w:rPr>
        <w:t xml:space="preserve"> С.А.О. Государство, соотечественники и бизнес: о возможности использования в России китайского опыта / С.А.О. </w:t>
      </w:r>
      <w:r>
        <w:rPr>
          <w:rFonts w:ascii="Times New Roman" w:cs="Times New Roman" w:eastAsia="Times New Roman" w:hAnsi="Times New Roman"/>
          <w:color w:val="auto"/>
          <w:sz w:val="28"/>
          <w:szCs w:val="28"/>
          <w:lang w:eastAsia="ru-RU"/>
        </w:rPr>
        <w:t>Гахраманов</w:t>
      </w:r>
      <w:r>
        <w:rPr>
          <w:rFonts w:ascii="Times New Roman" w:cs="Times New Roman" w:eastAsia="Times New Roman" w:hAnsi="Times New Roman"/>
          <w:color w:val="auto"/>
          <w:sz w:val="28"/>
          <w:szCs w:val="28"/>
          <w:lang w:eastAsia="ru-RU"/>
        </w:rPr>
        <w:t xml:space="preserve"> // Вестник Нижегородского института менеджмента. – 2017. – Т. 1 (42). – С. 65-68.</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Style w:val="style4116"/>
          <w:rFonts w:ascii="Times New Roman" w:cs="Times New Roman" w:hAnsi="Times New Roman"/>
          <w:color w:val="auto"/>
          <w:sz w:val="28"/>
          <w:szCs w:val="28"/>
        </w:rPr>
        <w:t>Ге</w:t>
      </w:r>
      <w:r>
        <w:rPr>
          <w:rStyle w:val="style4116"/>
          <w:rFonts w:ascii="Times New Roman" w:cs="Times New Roman" w:hAnsi="Times New Roman"/>
          <w:color w:val="auto"/>
          <w:sz w:val="28"/>
          <w:szCs w:val="28"/>
        </w:rPr>
        <w:t xml:space="preserve"> Син </w:t>
      </w:r>
      <w:r>
        <w:rPr>
          <w:rStyle w:val="style4116"/>
          <w:rFonts w:ascii="Times New Roman" w:cs="Times New Roman" w:hAnsi="Times New Roman"/>
          <w:color w:val="auto"/>
          <w:sz w:val="28"/>
          <w:szCs w:val="28"/>
        </w:rPr>
        <w:t>Жун</w:t>
      </w:r>
      <w:r>
        <w:rPr>
          <w:rStyle w:val="style4116"/>
          <w:rFonts w:ascii="Times New Roman" w:cs="Times New Roman" w:hAnsi="Times New Roman"/>
          <w:color w:val="auto"/>
          <w:sz w:val="28"/>
          <w:szCs w:val="28"/>
        </w:rPr>
        <w:t xml:space="preserve">. Региональная экономическая политика России и экономическое развитие Дальнего Востока. Харбин: </w:t>
      </w:r>
      <w:r>
        <w:rPr>
          <w:rStyle w:val="style4116"/>
          <w:rFonts w:ascii="Times New Roman" w:cs="Times New Roman" w:hAnsi="Times New Roman"/>
          <w:color w:val="auto"/>
          <w:sz w:val="28"/>
          <w:szCs w:val="28"/>
        </w:rPr>
        <w:t>Хэлунцзянский</w:t>
      </w:r>
      <w:r>
        <w:rPr>
          <w:rStyle w:val="style4116"/>
          <w:rFonts w:ascii="Times New Roman" w:cs="Times New Roman" w:hAnsi="Times New Roman"/>
          <w:color w:val="auto"/>
          <w:sz w:val="28"/>
          <w:szCs w:val="28"/>
        </w:rPr>
        <w:t xml:space="preserve"> университет, 2010. – 158 с.</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 xml:space="preserve">Голобоков А.С. Российско-китайское торгово-экономическое сотрудничество и его роль в развитии Дальнего Востока России / А.С. Голобоков, А.А. </w:t>
      </w:r>
      <w:r>
        <w:rPr>
          <w:rFonts w:ascii="Times New Roman" w:cs="Times New Roman" w:eastAsia="Times New Roman" w:hAnsi="Times New Roman"/>
          <w:color w:val="auto"/>
          <w:sz w:val="28"/>
          <w:szCs w:val="28"/>
          <w:lang w:eastAsia="ru-RU"/>
        </w:rPr>
        <w:t>Караева</w:t>
      </w:r>
      <w:r>
        <w:rPr>
          <w:rFonts w:ascii="Times New Roman" w:cs="Times New Roman" w:eastAsia="Times New Roman" w:hAnsi="Times New Roman"/>
          <w:color w:val="auto"/>
          <w:sz w:val="28"/>
          <w:szCs w:val="28"/>
          <w:lang w:eastAsia="ru-RU"/>
        </w:rPr>
        <w:t xml:space="preserve"> // Азимут научных исследований: экономика и управление. - 2016. - Выпуск 5. - </w:t>
      </w:r>
      <w:r>
        <w:rPr>
          <w:rFonts w:ascii="Times New Roman" w:cs="Times New Roman" w:eastAsia="Times New Roman" w:hAnsi="Times New Roman"/>
          <w:color w:val="auto"/>
          <w:sz w:val="28"/>
          <w:szCs w:val="28"/>
          <w:lang w:eastAsia="ru-RU"/>
        </w:rPr>
        <w:t>Вып</w:t>
      </w:r>
      <w:r>
        <w:rPr>
          <w:rFonts w:ascii="Times New Roman" w:cs="Times New Roman" w:eastAsia="Times New Roman" w:hAnsi="Times New Roman"/>
          <w:color w:val="auto"/>
          <w:sz w:val="28"/>
          <w:szCs w:val="28"/>
          <w:lang w:eastAsia="ru-RU"/>
        </w:rPr>
        <w:t>. 4 (17). - С. 114–117.</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Грановская М. Становление новой системы международных отношений // Международная жизнь. 2014. №5. С.3.</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Денисов И.Е. Эволюция китайской внешней политики при Си Цзиньпине // Международная жизнь. 2015. № 5. С. 40–54.</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Дергачев В. А. Геополитический словарь-справочник / В. А. Дергачев. -К.: КНТ, 2009. -592 с.</w:t>
      </w:r>
    </w:p>
    <w:p>
      <w:pPr>
        <w:pStyle w:val="style179"/>
        <w:widowControl/>
        <w:numPr>
          <w:ilvl w:val="0"/>
          <w:numId w:val="16"/>
        </w:numPr>
        <w:tabs>
          <w:tab w:val="left" w:leader="none" w:pos="993"/>
        </w:tabs>
        <w:spacing w:lineRule="auto" w:line="360"/>
        <w:ind w:left="0" w:firstLine="709"/>
        <w:jc w:val="both"/>
        <w:rPr>
          <w:rStyle w:val="style85"/>
          <w:rFonts w:ascii="Times New Roman" w:cs="Times New Roman" w:hAnsi="Times New Roman"/>
          <w:color w:val="auto"/>
          <w:sz w:val="28"/>
          <w:szCs w:val="28"/>
          <w:u w:val="none"/>
        </w:rPr>
      </w:pPr>
      <w:r>
        <w:rPr>
          <w:rFonts w:ascii="Times New Roman" w:cs="Times New Roman" w:hAnsi="Times New Roman"/>
          <w:color w:val="auto"/>
          <w:sz w:val="28"/>
          <w:szCs w:val="28"/>
        </w:rPr>
        <w:t>Дисен</w:t>
      </w:r>
      <w:r>
        <w:rPr>
          <w:rFonts w:ascii="Times New Roman" w:cs="Times New Roman" w:hAnsi="Times New Roman"/>
          <w:color w:val="auto"/>
          <w:sz w:val="28"/>
          <w:szCs w:val="28"/>
        </w:rPr>
        <w:t xml:space="preserve"> Г. Россия, Китай и «баланс зависимости» в Большой Евразии / Г. </w:t>
      </w:r>
      <w:r>
        <w:rPr>
          <w:rFonts w:ascii="Times New Roman" w:cs="Times New Roman" w:hAnsi="Times New Roman"/>
          <w:color w:val="auto"/>
          <w:sz w:val="28"/>
          <w:szCs w:val="28"/>
        </w:rPr>
        <w:t>Дисен</w:t>
      </w:r>
      <w:r>
        <w:rPr>
          <w:rFonts w:ascii="Times New Roman" w:cs="Times New Roman" w:hAnsi="Times New Roman"/>
          <w:color w:val="auto"/>
          <w:sz w:val="28"/>
          <w:szCs w:val="28"/>
        </w:rPr>
        <w:t xml:space="preserve"> // Россия в глобальной политике, 11 апреля 2017 года. -[Электронный ресурс]. - Режим доступа: </w:t>
      </w:r>
      <w:r>
        <w:rPr/>
        <w:fldChar w:fldCharType="begin"/>
      </w:r>
      <w:r>
        <w:instrText xml:space="preserve"> HYPERLINK "http://www.globalaffairs.ru/valday/Rossiya-Kitai-i-balans-zavisimosti-v-Bolshoi-Evrazii-18672/" </w:instrText>
      </w:r>
      <w:r>
        <w:rPr/>
        <w:fldChar w:fldCharType="separate"/>
      </w:r>
      <w:r>
        <w:rPr>
          <w:rStyle w:val="style85"/>
          <w:rFonts w:ascii="Times New Roman" w:cs="Times New Roman" w:hAnsi="Times New Roman"/>
          <w:sz w:val="28"/>
          <w:szCs w:val="28"/>
        </w:rPr>
        <w:t>http://www.globalaffairs.ru/valday/Rossiya-Kitai-i-balans-zavisimosti-v-Bolshoi-Evrazii-18672\</w:t>
      </w:r>
      <w:r>
        <w:rPr/>
        <w:fldChar w:fldCharType="end"/>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Дружба и сотрудничество: посол КНР в РФ о настоящем и будущем китайско-российских отношений. 2014. </w:t>
      </w:r>
      <w:r>
        <w:rPr>
          <w:rFonts w:ascii="Times New Roman" w:cs="Times New Roman" w:hAnsi="Times New Roman"/>
          <w:color w:val="auto"/>
          <w:sz w:val="28"/>
          <w:szCs w:val="28"/>
        </w:rPr>
        <w:t>[Электронный ресурс] – Режим доступа:</w:t>
      </w:r>
      <w:r>
        <w:rPr>
          <w:rStyle w:val="style4116"/>
          <w:rFonts w:ascii="Times New Roman" w:cs="Times New Roman" w:hAnsi="Times New Roman"/>
          <w:color w:val="auto"/>
          <w:sz w:val="28"/>
          <w:szCs w:val="28"/>
        </w:rPr>
        <w:t xml:space="preserve"> </w:t>
      </w:r>
      <w:r>
        <w:rPr/>
        <w:fldChar w:fldCharType="begin"/>
      </w:r>
      <w:r>
        <w:instrText xml:space="preserve"> HYPERLINK "http://russian.cri.cn/841/2014/10/08/1s526357.htm" </w:instrText>
      </w:r>
      <w:r>
        <w:rPr/>
        <w:fldChar w:fldCharType="separate"/>
      </w:r>
      <w:r>
        <w:rPr>
          <w:rStyle w:val="style85"/>
          <w:rFonts w:ascii="Times New Roman" w:cs="Times New Roman" w:hAnsi="Times New Roman"/>
          <w:color w:val="auto"/>
          <w:sz w:val="28"/>
          <w:szCs w:val="28"/>
          <w:u w:val="none"/>
        </w:rPr>
        <w:t>http://russian.cri.cn/841/2014/10/08/1s526357.htm</w:t>
      </w:r>
      <w:r>
        <w:rPr/>
        <w:fldChar w:fldCharType="end"/>
      </w:r>
      <w:r>
        <w:rPr>
          <w:rStyle w:val="style4116"/>
          <w:rFonts w:ascii="Times New Roman" w:cs="Times New Roman" w:hAnsi="Times New Roman"/>
          <w:color w:val="auto"/>
          <w:sz w:val="28"/>
          <w:szCs w:val="28"/>
        </w:rPr>
        <w:t>.</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Е </w:t>
      </w:r>
      <w:r>
        <w:rPr>
          <w:rStyle w:val="style4116"/>
          <w:rFonts w:ascii="Times New Roman" w:cs="Times New Roman" w:hAnsi="Times New Roman"/>
          <w:color w:val="auto"/>
          <w:sz w:val="28"/>
          <w:szCs w:val="28"/>
        </w:rPr>
        <w:t>Хун</w:t>
      </w:r>
      <w:r>
        <w:rPr>
          <w:rStyle w:val="style4116"/>
          <w:rFonts w:ascii="Times New Roman" w:cs="Times New Roman" w:hAnsi="Times New Roman"/>
          <w:color w:val="auto"/>
          <w:sz w:val="28"/>
          <w:szCs w:val="28"/>
        </w:rPr>
        <w:t xml:space="preserve"> </w:t>
      </w:r>
      <w:r>
        <w:rPr>
          <w:rStyle w:val="style4116"/>
          <w:rFonts w:ascii="Times New Roman" w:cs="Times New Roman" w:hAnsi="Times New Roman"/>
          <w:color w:val="auto"/>
          <w:sz w:val="28"/>
          <w:szCs w:val="28"/>
        </w:rPr>
        <w:t>Вэй</w:t>
      </w:r>
      <w:r>
        <w:rPr>
          <w:rStyle w:val="style4116"/>
          <w:rFonts w:ascii="Times New Roman" w:cs="Times New Roman" w:hAnsi="Times New Roman"/>
          <w:color w:val="auto"/>
          <w:sz w:val="28"/>
          <w:szCs w:val="28"/>
        </w:rPr>
        <w:t xml:space="preserve">. Международный рынок и структура экспорта товаров. Чжэцзян: </w:t>
      </w:r>
      <w:r>
        <w:rPr>
          <w:rStyle w:val="style4116"/>
          <w:rFonts w:ascii="Times New Roman" w:cs="Times New Roman" w:hAnsi="Times New Roman"/>
          <w:color w:val="auto"/>
          <w:sz w:val="28"/>
          <w:szCs w:val="28"/>
        </w:rPr>
        <w:t>Чжэцзянский</w:t>
      </w:r>
      <w:r>
        <w:rPr>
          <w:rStyle w:val="style4116"/>
          <w:rFonts w:ascii="Times New Roman" w:cs="Times New Roman" w:hAnsi="Times New Roman"/>
          <w:color w:val="auto"/>
          <w:sz w:val="28"/>
          <w:szCs w:val="28"/>
        </w:rPr>
        <w:t xml:space="preserve"> университет, 2011. –155 с.</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 xml:space="preserve">Жилина, Л. Н. Россия в системе интересов китайского бизнеса / Л. Н. </w:t>
      </w:r>
      <w:r>
        <w:rPr>
          <w:rFonts w:ascii="Times New Roman" w:cs="Times New Roman" w:eastAsia="Times New Roman" w:hAnsi="Times New Roman"/>
          <w:color w:val="auto"/>
          <w:sz w:val="28"/>
          <w:szCs w:val="28"/>
          <w:lang w:eastAsia="ru-RU"/>
        </w:rPr>
        <w:t>Зилина</w:t>
      </w:r>
      <w:r>
        <w:rPr>
          <w:rFonts w:ascii="Times New Roman" w:cs="Times New Roman" w:eastAsia="Times New Roman" w:hAnsi="Times New Roman"/>
          <w:color w:val="auto"/>
          <w:sz w:val="28"/>
          <w:szCs w:val="28"/>
          <w:lang w:eastAsia="ru-RU"/>
        </w:rPr>
        <w:t>, А. О. Строганов // Фундаментальные исследования. - 2015. - Т. 11-7. - С. 1425-1430.</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Зеленева</w:t>
      </w:r>
      <w:r>
        <w:rPr>
          <w:rFonts w:ascii="Times New Roman" w:cs="Times New Roman" w:eastAsia="Times New Roman" w:hAnsi="Times New Roman"/>
          <w:color w:val="auto"/>
          <w:sz w:val="28"/>
          <w:szCs w:val="28"/>
          <w:lang w:eastAsia="ru-RU"/>
        </w:rPr>
        <w:t xml:space="preserve"> И. В. Проблемы развития Дальнего Востока в XXI веке / И. В. </w:t>
      </w:r>
      <w:r>
        <w:rPr>
          <w:rFonts w:ascii="Times New Roman" w:cs="Times New Roman" w:eastAsia="Times New Roman" w:hAnsi="Times New Roman"/>
          <w:color w:val="auto"/>
          <w:sz w:val="28"/>
          <w:szCs w:val="28"/>
          <w:lang w:eastAsia="ru-RU"/>
        </w:rPr>
        <w:t>Зеленева</w:t>
      </w:r>
      <w:r>
        <w:rPr>
          <w:rFonts w:ascii="Times New Roman" w:cs="Times New Roman" w:eastAsia="Times New Roman" w:hAnsi="Times New Roman"/>
          <w:color w:val="auto"/>
          <w:sz w:val="28"/>
          <w:szCs w:val="28"/>
          <w:lang w:eastAsia="ru-RU"/>
        </w:rPr>
        <w:t xml:space="preserve"> // Федерализм. - 2014. - Т. 2. - С. 85-94.</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 xml:space="preserve">Игнатов </w:t>
      </w:r>
      <w:r>
        <w:rPr>
          <w:rFonts w:ascii="Times New Roman" w:cs="Times New Roman" w:eastAsia="Times New Roman" w:hAnsi="Times New Roman"/>
          <w:color w:val="auto"/>
          <w:sz w:val="28"/>
          <w:szCs w:val="28"/>
          <w:lang w:eastAsia="ru-RU"/>
        </w:rPr>
        <w:t>Н.Е.</w:t>
      </w:r>
      <w:r>
        <w:rPr>
          <w:rFonts w:ascii="Times New Roman" w:cs="Times New Roman" w:eastAsia="Times New Roman" w:hAnsi="Times New Roman"/>
          <w:color w:val="auto"/>
          <w:sz w:val="28"/>
          <w:szCs w:val="28"/>
          <w:lang w:eastAsia="ru-RU"/>
        </w:rPr>
        <w:t xml:space="preserve"> Перспективы российско-китайского сотрудничества в сфере малого бизнеса / Н.Е. Игнатов, Л.И. </w:t>
      </w:r>
      <w:r>
        <w:rPr>
          <w:rFonts w:ascii="Times New Roman" w:cs="Times New Roman" w:eastAsia="Times New Roman" w:hAnsi="Times New Roman"/>
          <w:color w:val="auto"/>
          <w:sz w:val="28"/>
          <w:szCs w:val="28"/>
          <w:lang w:eastAsia="ru-RU"/>
        </w:rPr>
        <w:t>Вотинцева</w:t>
      </w:r>
      <w:r>
        <w:rPr>
          <w:rFonts w:ascii="Times New Roman" w:cs="Times New Roman" w:eastAsia="Times New Roman" w:hAnsi="Times New Roman"/>
          <w:color w:val="auto"/>
          <w:sz w:val="28"/>
          <w:szCs w:val="28"/>
          <w:lang w:eastAsia="ru-RU"/>
        </w:rPr>
        <w:t xml:space="preserve"> // В сборнике: Россия и Китай: вектор развития, материалы международной научно-практической конференции, 2017.</w:t>
      </w:r>
      <w:r>
        <w:rPr>
          <w:rFonts w:ascii="Times New Roman" w:cs="Times New Roman" w:eastAsia="Times New Roman" w:hAnsi="Times New Roman"/>
          <w:color w:val="auto"/>
          <w:sz w:val="28"/>
          <w:szCs w:val="28"/>
          <w:lang w:eastAsia="ru-RU"/>
        </w:rPr>
        <w:t xml:space="preserve"> </w:t>
      </w:r>
      <w:r>
        <w:rPr>
          <w:rFonts w:ascii="Times New Roman" w:cs="Times New Roman" w:eastAsia="Times New Roman" w:hAnsi="Times New Roman"/>
          <w:color w:val="auto"/>
          <w:sz w:val="28"/>
          <w:szCs w:val="28"/>
          <w:lang w:eastAsia="ru-RU"/>
        </w:rPr>
        <w:t/>
      </w:r>
      <w:r>
        <w:rPr>
          <w:rFonts w:ascii="Times New Roman" w:cs="Times New Roman" w:eastAsia="Times New Roman" w:hAnsi="Times New Roman"/>
          <w:color w:val="auto"/>
          <w:sz w:val="28"/>
          <w:szCs w:val="28"/>
          <w:lang w:eastAsia="ru-RU"/>
        </w:rPr>
        <w:t>С. – 60-62.</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Киселев Р. Д. Особенности двусторонних торговых отношений России и Китая // Актуальные вопросы экономики и управления: материалы III </w:t>
      </w:r>
      <w:r>
        <w:rPr>
          <w:rFonts w:ascii="Times New Roman" w:cs="Times New Roman" w:hAnsi="Times New Roman"/>
          <w:color w:val="auto"/>
          <w:sz w:val="28"/>
          <w:szCs w:val="28"/>
        </w:rPr>
        <w:t>междунар</w:t>
      </w:r>
      <w:r>
        <w:rPr>
          <w:rFonts w:ascii="Times New Roman" w:cs="Times New Roman" w:hAnsi="Times New Roman"/>
          <w:color w:val="auto"/>
          <w:sz w:val="28"/>
          <w:szCs w:val="28"/>
        </w:rPr>
        <w:t xml:space="preserve">. науч. </w:t>
      </w:r>
      <w:r>
        <w:rPr>
          <w:rFonts w:ascii="Times New Roman" w:cs="Times New Roman" w:hAnsi="Times New Roman"/>
          <w:color w:val="auto"/>
          <w:sz w:val="28"/>
          <w:szCs w:val="28"/>
        </w:rPr>
        <w:t>конф</w:t>
      </w:r>
      <w:r>
        <w:rPr>
          <w:rFonts w:ascii="Times New Roman" w:cs="Times New Roman" w:hAnsi="Times New Roman"/>
          <w:color w:val="auto"/>
          <w:sz w:val="28"/>
          <w:szCs w:val="28"/>
        </w:rPr>
        <w:t>. (Москва, июнь 2015 г.). М.: Буки-Веди, 2015. С. 143‒146.</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Крапчина</w:t>
      </w:r>
      <w:r>
        <w:rPr>
          <w:rFonts w:ascii="Times New Roman" w:cs="Times New Roman" w:eastAsia="Times New Roman" w:hAnsi="Times New Roman"/>
          <w:color w:val="auto"/>
          <w:sz w:val="28"/>
          <w:szCs w:val="28"/>
          <w:lang w:eastAsia="ru-RU"/>
        </w:rPr>
        <w:t xml:space="preserve"> Л.Н. Практические аспекты организации совместной российско-китайской деятельности по производству корпусной мебели из ценных пород древесины / Л.Н. </w:t>
      </w:r>
      <w:r>
        <w:rPr>
          <w:rFonts w:ascii="Times New Roman" w:cs="Times New Roman" w:eastAsia="Times New Roman" w:hAnsi="Times New Roman"/>
          <w:color w:val="auto"/>
          <w:sz w:val="28"/>
          <w:szCs w:val="28"/>
          <w:lang w:eastAsia="ru-RU"/>
        </w:rPr>
        <w:t>Крапчина</w:t>
      </w:r>
      <w:r>
        <w:rPr>
          <w:rFonts w:ascii="Times New Roman" w:cs="Times New Roman" w:eastAsia="Times New Roman" w:hAnsi="Times New Roman"/>
          <w:color w:val="auto"/>
          <w:sz w:val="28"/>
          <w:szCs w:val="28"/>
          <w:lang w:eastAsia="ru-RU"/>
        </w:rPr>
        <w:t>, С.А. Влазнева, Л.Г. Котова // Российское предпринимательство. –2017. - Выпуск 18. - Том. 18. - С. 2719-2730.</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Ли И Нин. Неравномерная китайская экономика. Монография. – Пекин: Китайская энциклопедия, 2015. – 75 с.</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Ли </w:t>
      </w:r>
      <w:r>
        <w:rPr>
          <w:rStyle w:val="style4116"/>
          <w:rFonts w:ascii="Times New Roman" w:cs="Times New Roman" w:hAnsi="Times New Roman"/>
          <w:color w:val="auto"/>
          <w:sz w:val="28"/>
          <w:szCs w:val="28"/>
        </w:rPr>
        <w:t>Ли</w:t>
      </w:r>
      <w:r>
        <w:rPr>
          <w:rStyle w:val="style4116"/>
          <w:rFonts w:ascii="Times New Roman" w:cs="Times New Roman" w:hAnsi="Times New Roman"/>
          <w:color w:val="auto"/>
          <w:sz w:val="28"/>
          <w:szCs w:val="28"/>
        </w:rPr>
        <w:t xml:space="preserve"> Влияние инвестиционной формы на экономическую структуру принимающего государства. Тиан цзин: </w:t>
      </w:r>
      <w:r>
        <w:rPr>
          <w:rStyle w:val="style4116"/>
          <w:rFonts w:ascii="Times New Roman" w:cs="Times New Roman" w:hAnsi="Times New Roman"/>
          <w:color w:val="auto"/>
          <w:sz w:val="28"/>
          <w:szCs w:val="28"/>
        </w:rPr>
        <w:t>Нанкайский</w:t>
      </w:r>
      <w:r>
        <w:rPr>
          <w:rStyle w:val="style4116"/>
          <w:rFonts w:ascii="Times New Roman" w:cs="Times New Roman" w:hAnsi="Times New Roman"/>
          <w:color w:val="auto"/>
          <w:sz w:val="28"/>
          <w:szCs w:val="28"/>
        </w:rPr>
        <w:t xml:space="preserve"> университет, 2010. - 52 с.</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Ли </w:t>
      </w:r>
      <w:r>
        <w:rPr>
          <w:rStyle w:val="style4116"/>
          <w:rFonts w:ascii="Times New Roman" w:cs="Times New Roman" w:hAnsi="Times New Roman"/>
          <w:color w:val="auto"/>
          <w:sz w:val="28"/>
          <w:szCs w:val="28"/>
        </w:rPr>
        <w:t>Даокуй</w:t>
      </w:r>
      <w:r>
        <w:rPr>
          <w:rStyle w:val="style4116"/>
          <w:rFonts w:ascii="Times New Roman" w:cs="Times New Roman" w:hAnsi="Times New Roman"/>
          <w:color w:val="auto"/>
          <w:sz w:val="28"/>
          <w:szCs w:val="28"/>
        </w:rPr>
        <w:t>. Будущий путь китайской экономики: использовать немецкую модель для сравнения. Монография. – Пекин: Китайская дружба, 2015. – 72 с.</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Лин </w:t>
      </w:r>
      <w:r>
        <w:rPr>
          <w:rStyle w:val="style4116"/>
          <w:rFonts w:ascii="Times New Roman" w:cs="Times New Roman" w:hAnsi="Times New Roman"/>
          <w:color w:val="auto"/>
          <w:sz w:val="28"/>
          <w:szCs w:val="28"/>
        </w:rPr>
        <w:t>Ифу</w:t>
      </w:r>
      <w:r>
        <w:rPr>
          <w:rStyle w:val="style4116"/>
          <w:rFonts w:ascii="Times New Roman" w:cs="Times New Roman" w:hAnsi="Times New Roman"/>
          <w:color w:val="auto"/>
          <w:sz w:val="28"/>
          <w:szCs w:val="28"/>
        </w:rPr>
        <w:t xml:space="preserve"> Цай Фан Ли </w:t>
      </w:r>
      <w:r>
        <w:rPr>
          <w:rStyle w:val="style4116"/>
          <w:rFonts w:ascii="Times New Roman" w:cs="Times New Roman" w:hAnsi="Times New Roman"/>
          <w:color w:val="auto"/>
          <w:sz w:val="28"/>
          <w:szCs w:val="28"/>
        </w:rPr>
        <w:t>Чо</w:t>
      </w:r>
      <w:r>
        <w:rPr>
          <w:rStyle w:val="style4116"/>
          <w:rFonts w:ascii="Times New Roman" w:cs="Times New Roman" w:hAnsi="Times New Roman"/>
          <w:color w:val="auto"/>
          <w:sz w:val="28"/>
          <w:szCs w:val="28"/>
        </w:rPr>
        <w:t xml:space="preserve"> Монография. - Шанхай: Китайское чудо: стратегия развития и экономическая реформа, 1999. – 228 с.</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Лин </w:t>
      </w:r>
      <w:r>
        <w:rPr>
          <w:rStyle w:val="style4116"/>
          <w:rFonts w:ascii="Times New Roman" w:cs="Times New Roman" w:hAnsi="Times New Roman"/>
          <w:color w:val="auto"/>
          <w:sz w:val="28"/>
          <w:szCs w:val="28"/>
        </w:rPr>
        <w:t>Ифу</w:t>
      </w:r>
      <w:r>
        <w:rPr>
          <w:rStyle w:val="style4116"/>
          <w:rFonts w:ascii="Times New Roman" w:cs="Times New Roman" w:hAnsi="Times New Roman"/>
          <w:color w:val="auto"/>
          <w:sz w:val="28"/>
          <w:szCs w:val="28"/>
        </w:rPr>
        <w:t>. Новая структурная экономика. Монография. – Пекин: Пекинский университет, 2015. – 166 с.</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Лихачев В. Россия и Китай: вектор международного права // Международная жизнь. -No10. 2015, С. 32 -24. Лихачев В. Россия и Китай: вектор международного права // Международная жизнь. 2015. - №10. – С. 148-149.</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Fonts w:ascii="Times New Roman" w:cs="Times New Roman" w:hAnsi="Times New Roman"/>
          <w:color w:val="auto"/>
          <w:sz w:val="28"/>
          <w:szCs w:val="28"/>
        </w:rPr>
        <w:t>Лихачев В. Россия и Китай: вектор международного права // Международная жизнь. 2015. – №10. – С. 151.</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Лу Нан </w:t>
      </w:r>
      <w:r>
        <w:rPr>
          <w:rStyle w:val="style4116"/>
          <w:rFonts w:ascii="Times New Roman" w:cs="Times New Roman" w:hAnsi="Times New Roman"/>
          <w:color w:val="auto"/>
          <w:sz w:val="28"/>
          <w:szCs w:val="28"/>
        </w:rPr>
        <w:t>Чюан</w:t>
      </w:r>
      <w:r>
        <w:rPr>
          <w:rStyle w:val="style4116"/>
          <w:rFonts w:ascii="Times New Roman" w:cs="Times New Roman" w:hAnsi="Times New Roman"/>
          <w:color w:val="auto"/>
          <w:sz w:val="28"/>
          <w:szCs w:val="28"/>
        </w:rPr>
        <w:t>. Анализ стратегической значимости китайско-российского экономического и торгового сотрудничества на современном этапе. Пекин: журнал «Россия», 2012 - 36 с.</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Лунев, А. Д. Воскресенский // Сравнительная политика. –2016. -Т. 7, No 3. – С. 85-106. Концепция внешней политики Российской Федерации. Утверждена Указом </w:t>
      </w:r>
      <w:r>
        <w:rPr>
          <w:rFonts w:ascii="Times New Roman" w:cs="Times New Roman" w:hAnsi="Times New Roman"/>
          <w:color w:val="auto"/>
          <w:sz w:val="28"/>
          <w:szCs w:val="28"/>
        </w:rPr>
        <w:t>Прези-дента</w:t>
      </w:r>
      <w:r>
        <w:rPr>
          <w:rFonts w:ascii="Times New Roman" w:cs="Times New Roman" w:hAnsi="Times New Roman"/>
          <w:color w:val="auto"/>
          <w:sz w:val="28"/>
          <w:szCs w:val="28"/>
        </w:rPr>
        <w:t xml:space="preserve"> Российской Федерации от 30 ноября 2016 г. № 640. - [Электронный ресурс]. – Режим доступа: </w:t>
      </w:r>
      <w:r>
        <w:rPr/>
        <w:fldChar w:fldCharType="begin"/>
      </w:r>
      <w:r>
        <w:instrText xml:space="preserve"> HYPERLINK "http://kremlin.ru/acts/bank/4145122" </w:instrText>
      </w:r>
      <w:r>
        <w:rPr/>
        <w:fldChar w:fldCharType="separate"/>
      </w:r>
      <w:r>
        <w:rPr>
          <w:rStyle w:val="style85"/>
          <w:rFonts w:ascii="Times New Roman" w:cs="Times New Roman" w:hAnsi="Times New Roman"/>
          <w:color w:val="auto"/>
          <w:sz w:val="28"/>
          <w:szCs w:val="28"/>
          <w:u w:val="none"/>
        </w:rPr>
        <w:t>http://kremlin.ru/acts/bank/4145122</w:t>
      </w:r>
      <w:r>
        <w:rPr/>
        <w:fldChar w:fldCharType="end"/>
      </w:r>
      <w:r>
        <w:rPr>
          <w:rFonts w:ascii="Times New Roman" w:cs="Times New Roman" w:hAnsi="Times New Roman"/>
          <w:color w:val="auto"/>
          <w:sz w:val="28"/>
          <w:szCs w:val="28"/>
        </w:rPr>
        <w:t>.</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Мальцева, А.Я. Россия в системе интересов китайского бизнеса / А. Я. Мальцев // В сборнике: эволюция современной науки, сборник статей Международной научно-практической конференции: в 4-х частях, 2016. –С.183-190.</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Маюров</w:t>
      </w:r>
      <w:r>
        <w:rPr>
          <w:rFonts w:ascii="Times New Roman" w:cs="Times New Roman" w:eastAsia="Times New Roman" w:hAnsi="Times New Roman"/>
          <w:color w:val="auto"/>
          <w:sz w:val="28"/>
          <w:szCs w:val="28"/>
          <w:lang w:eastAsia="ru-RU"/>
        </w:rPr>
        <w:t>, А.Х. Развитие инвестиционного сотрудничества между Китаем и Россией / А.Х. </w:t>
      </w:r>
      <w:r>
        <w:rPr>
          <w:rFonts w:ascii="Times New Roman" w:cs="Times New Roman" w:eastAsia="Times New Roman" w:hAnsi="Times New Roman"/>
          <w:color w:val="auto"/>
          <w:sz w:val="28"/>
          <w:szCs w:val="28"/>
          <w:lang w:eastAsia="ru-RU"/>
        </w:rPr>
        <w:t>Маюров</w:t>
      </w:r>
      <w:r>
        <w:rPr>
          <w:rFonts w:ascii="Times New Roman" w:cs="Times New Roman" w:eastAsia="Times New Roman" w:hAnsi="Times New Roman"/>
          <w:color w:val="auto"/>
          <w:sz w:val="28"/>
          <w:szCs w:val="28"/>
          <w:lang w:eastAsia="ru-RU"/>
        </w:rPr>
        <w:t xml:space="preserve"> // В сборнике: Актуальные проблемы и вызовы международной экономики по материалам Международного круглого стола «Современные императивы международной экономики» в рамках Международной научно-практической конференции «Galaxy </w:t>
      </w:r>
      <w:r>
        <w:rPr>
          <w:rFonts w:ascii="Times New Roman" w:cs="Times New Roman" w:eastAsia="Times New Roman" w:hAnsi="Times New Roman"/>
          <w:color w:val="auto"/>
          <w:sz w:val="28"/>
          <w:szCs w:val="28"/>
          <w:lang w:eastAsia="ru-RU"/>
        </w:rPr>
        <w:t>of</w:t>
      </w:r>
      <w:r>
        <w:rPr>
          <w:rFonts w:ascii="Times New Roman" w:cs="Times New Roman" w:eastAsia="Times New Roman" w:hAnsi="Times New Roman"/>
          <w:color w:val="auto"/>
          <w:sz w:val="28"/>
          <w:szCs w:val="28"/>
          <w:lang w:eastAsia="ru-RU"/>
        </w:rPr>
        <w:t xml:space="preserve"> Science 2017», 2017 г.</w:t>
      </w:r>
      <w:r>
        <w:rPr>
          <w:rFonts w:ascii="Times New Roman" w:cs="Times New Roman" w:eastAsia="Times New Roman" w:hAnsi="Times New Roman"/>
          <w:color w:val="auto"/>
          <w:sz w:val="28"/>
          <w:szCs w:val="28"/>
          <w:lang w:eastAsia="ru-RU"/>
        </w:rPr>
        <w:t xml:space="preserve"> </w:t>
      </w:r>
      <w:r>
        <w:rPr>
          <w:rFonts w:ascii="Times New Roman" w:cs="Times New Roman" w:eastAsia="Times New Roman" w:hAnsi="Times New Roman"/>
          <w:color w:val="auto"/>
          <w:sz w:val="28"/>
          <w:szCs w:val="28"/>
          <w:lang w:eastAsia="ru-RU"/>
        </w:rPr>
        <w:t>– С. 87–92.</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Мозиас</w:t>
      </w:r>
      <w:r>
        <w:rPr>
          <w:rFonts w:ascii="Times New Roman" w:cs="Times New Roman" w:eastAsia="Times New Roman" w:hAnsi="Times New Roman"/>
          <w:color w:val="auto"/>
          <w:sz w:val="28"/>
          <w:szCs w:val="28"/>
          <w:lang w:eastAsia="ru-RU"/>
        </w:rPr>
        <w:t xml:space="preserve"> П.М. «Новая нормальность» китайской экономики / П.М. </w:t>
      </w:r>
      <w:r>
        <w:rPr>
          <w:rFonts w:ascii="Times New Roman" w:cs="Times New Roman" w:eastAsia="Times New Roman" w:hAnsi="Times New Roman"/>
          <w:color w:val="auto"/>
          <w:sz w:val="28"/>
          <w:szCs w:val="28"/>
          <w:lang w:eastAsia="ru-RU"/>
        </w:rPr>
        <w:t>Мозиас</w:t>
      </w:r>
      <w:r>
        <w:rPr>
          <w:rFonts w:ascii="Times New Roman" w:cs="Times New Roman" w:eastAsia="Times New Roman" w:hAnsi="Times New Roman"/>
          <w:color w:val="auto"/>
          <w:sz w:val="28"/>
          <w:szCs w:val="28"/>
          <w:lang w:eastAsia="ru-RU"/>
        </w:rPr>
        <w:t xml:space="preserve"> // Мировая экономика и международные отношения. - 2015. - Т. 12. - Выпуск 59. - С. 15-29.</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Политика России и Китая в Центральной Азии во второй половине XIX – начале XXI в. / И.В. Анисимова, В.А. Бармин, И.Б. Бочкарева, Н.В. Кольцова, Ю.А. Лысенко, А.В. Старцев; отв. Ред. А.В. Старцев. – Барнаул: АЗБУКА, 2014. – 460 с.</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Россия и Китай: история и перспективы сотрудничества. — Благовещенск, 2015.</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Солнце, Я. Предприниматели из КНР в России как социально-профессиональная группа, их экономические интересы / Ю. Сан // Вестник Южно-Российского государственного технического университета (Новочеркасского политехнического института). Серия: Социально-экономические науки. - 2011. - Т. 4. - С. 263-265.</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 xml:space="preserve">Стецюк В. В. Современное состояние китайских инвестиций в экономику регионов Дальнего Востока России / В. В. Стецюк, Р. В. Иванюк, О. В. </w:t>
      </w:r>
      <w:r>
        <w:rPr>
          <w:rFonts w:ascii="Times New Roman" w:cs="Times New Roman" w:eastAsia="Times New Roman" w:hAnsi="Times New Roman"/>
          <w:color w:val="auto"/>
          <w:sz w:val="28"/>
          <w:szCs w:val="28"/>
          <w:lang w:eastAsia="ru-RU"/>
        </w:rPr>
        <w:t>Праваков</w:t>
      </w:r>
      <w:r>
        <w:rPr>
          <w:rFonts w:ascii="Times New Roman" w:cs="Times New Roman" w:eastAsia="Times New Roman" w:hAnsi="Times New Roman"/>
          <w:color w:val="auto"/>
          <w:sz w:val="28"/>
          <w:szCs w:val="28"/>
          <w:lang w:eastAsia="ru-RU"/>
        </w:rPr>
        <w:t xml:space="preserve"> // Взгляды творческого общества. - 2015. - Выпуск 4. - </w:t>
      </w:r>
      <w:r>
        <w:rPr>
          <w:rFonts w:ascii="Times New Roman" w:cs="Times New Roman" w:eastAsia="Times New Roman" w:hAnsi="Times New Roman"/>
          <w:color w:val="auto"/>
          <w:sz w:val="28"/>
          <w:szCs w:val="28"/>
          <w:lang w:eastAsia="ru-RU"/>
        </w:rPr>
        <w:t>Вып</w:t>
      </w:r>
      <w:r>
        <w:rPr>
          <w:rFonts w:ascii="Times New Roman" w:cs="Times New Roman" w:eastAsia="Times New Roman" w:hAnsi="Times New Roman"/>
          <w:color w:val="auto"/>
          <w:sz w:val="28"/>
          <w:szCs w:val="28"/>
          <w:lang w:eastAsia="ru-RU"/>
        </w:rPr>
        <w:t>. 3. - С. 1-19.</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Тан Чжу Чан. Анализ тенденции регулирования экономической структуры</w:t>
      </w:r>
      <w:r>
        <w:rPr>
          <w:rFonts w:ascii="Times New Roman" w:cs="Times New Roman" w:hAnsi="Times New Roman"/>
          <w:color w:val="auto"/>
          <w:sz w:val="28"/>
          <w:szCs w:val="28"/>
        </w:rPr>
        <w:t xml:space="preserve"> </w:t>
      </w:r>
      <w:r>
        <w:rPr>
          <w:rStyle w:val="style4116"/>
          <w:rFonts w:ascii="Times New Roman" w:cs="Times New Roman" w:hAnsi="Times New Roman"/>
          <w:color w:val="auto"/>
          <w:sz w:val="28"/>
          <w:szCs w:val="28"/>
        </w:rPr>
        <w:t>России. Пекин: Исследования России и Восточной Европы, 2015. – 26 с.</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Торин</w:t>
      </w:r>
      <w:r>
        <w:rPr>
          <w:rFonts w:ascii="Times New Roman" w:cs="Times New Roman" w:hAnsi="Times New Roman"/>
          <w:color w:val="auto"/>
          <w:sz w:val="28"/>
          <w:szCs w:val="28"/>
        </w:rPr>
        <w:t xml:space="preserve"> А. Российско-китайское гуманитарное сотрудничество: новые горизонты и перспективы // Международная жизнь. 2015. №4. С. 54.</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Ван</w:t>
      </w:r>
      <w:r>
        <w:rPr>
          <w:rStyle w:val="style4116"/>
          <w:rFonts w:ascii="Times New Roman" w:cs="Times New Roman" w:hAnsi="Times New Roman"/>
          <w:color w:val="auto"/>
          <w:sz w:val="28"/>
          <w:szCs w:val="28"/>
        </w:rPr>
        <w:t xml:space="preserve"> </w:t>
      </w:r>
      <w:r>
        <w:rPr>
          <w:rStyle w:val="style4116"/>
          <w:rFonts w:ascii="Times New Roman" w:cs="Times New Roman" w:hAnsi="Times New Roman"/>
          <w:color w:val="auto"/>
          <w:sz w:val="28"/>
          <w:szCs w:val="28"/>
        </w:rPr>
        <w:t>Вэй</w:t>
      </w:r>
      <w:r>
        <w:rPr>
          <w:rStyle w:val="style4116"/>
          <w:rFonts w:ascii="Times New Roman" w:cs="Times New Roman" w:hAnsi="Times New Roman"/>
          <w:color w:val="auto"/>
          <w:sz w:val="28"/>
          <w:szCs w:val="28"/>
        </w:rPr>
        <w:t>. Анализ экономического взаимодополняемости и конкуренции БРИКС. Пекин: Международный бизнес, 2012. - 16 с.</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Мо </w:t>
      </w:r>
      <w:r>
        <w:rPr>
          <w:rStyle w:val="style4116"/>
          <w:rFonts w:ascii="Times New Roman" w:cs="Times New Roman" w:hAnsi="Times New Roman"/>
          <w:color w:val="auto"/>
          <w:sz w:val="28"/>
          <w:szCs w:val="28"/>
        </w:rPr>
        <w:t>Ценай</w:t>
      </w:r>
      <w:r>
        <w:rPr>
          <w:rStyle w:val="style4116"/>
          <w:rFonts w:ascii="Times New Roman" w:cs="Times New Roman" w:hAnsi="Times New Roman"/>
          <w:color w:val="auto"/>
          <w:sz w:val="28"/>
          <w:szCs w:val="28"/>
        </w:rPr>
        <w:t>. Выбор модели китайского роста. Монография. –Шанхай: Шанхайский дальний восток, 2013. – 129 с.</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Мо </w:t>
      </w:r>
      <w:r>
        <w:rPr>
          <w:rStyle w:val="style4116"/>
          <w:rFonts w:ascii="Times New Roman" w:cs="Times New Roman" w:hAnsi="Times New Roman"/>
          <w:color w:val="auto"/>
          <w:sz w:val="28"/>
          <w:szCs w:val="28"/>
        </w:rPr>
        <w:t>Ценай</w:t>
      </w:r>
      <w:r>
        <w:rPr>
          <w:rStyle w:val="style4116"/>
          <w:rFonts w:ascii="Times New Roman" w:cs="Times New Roman" w:hAnsi="Times New Roman"/>
          <w:color w:val="auto"/>
          <w:sz w:val="28"/>
          <w:szCs w:val="28"/>
        </w:rPr>
        <w:t>.</w:t>
      </w:r>
      <w:r>
        <w:rPr>
          <w:rStyle w:val="style4116"/>
          <w:rFonts w:ascii="Times New Roman" w:cs="Times New Roman" w:hAnsi="Times New Roman"/>
          <w:color w:val="auto"/>
          <w:sz w:val="28"/>
          <w:szCs w:val="28"/>
        </w:rPr>
        <w:t xml:space="preserve"> Китайская реформа: ключевой пять лет 2016 - 2020гг. Монография. – Пекин: Международная китайская инвестиционная корпорация, 2015. – 113 с.</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Ху </w:t>
      </w:r>
      <w:r>
        <w:rPr>
          <w:rStyle w:val="style4116"/>
          <w:rFonts w:ascii="Times New Roman" w:cs="Times New Roman" w:hAnsi="Times New Roman"/>
          <w:color w:val="auto"/>
          <w:sz w:val="28"/>
          <w:szCs w:val="28"/>
        </w:rPr>
        <w:t>Ливэй</w:t>
      </w:r>
      <w:r>
        <w:rPr>
          <w:rStyle w:val="style4116"/>
          <w:rFonts w:ascii="Times New Roman" w:cs="Times New Roman" w:hAnsi="Times New Roman"/>
          <w:color w:val="auto"/>
          <w:sz w:val="28"/>
          <w:szCs w:val="28"/>
        </w:rPr>
        <w:t xml:space="preserve">. Региональное сотрудничество Северо-востока Китая и Дальнего Востока России. </w:t>
      </w:r>
      <w:r>
        <w:rPr>
          <w:rStyle w:val="style4116"/>
          <w:rFonts w:ascii="Times New Roman" w:cs="Times New Roman" w:hAnsi="Times New Roman"/>
          <w:color w:val="auto"/>
          <w:sz w:val="28"/>
          <w:szCs w:val="28"/>
        </w:rPr>
        <w:t>Цзилин</w:t>
      </w:r>
      <w:r>
        <w:rPr>
          <w:rStyle w:val="style4116"/>
          <w:rFonts w:ascii="Times New Roman" w:cs="Times New Roman" w:hAnsi="Times New Roman"/>
          <w:color w:val="auto"/>
          <w:sz w:val="28"/>
          <w:szCs w:val="28"/>
        </w:rPr>
        <w:t xml:space="preserve">: </w:t>
      </w:r>
      <w:r>
        <w:rPr>
          <w:rStyle w:val="style4116"/>
          <w:rFonts w:ascii="Times New Roman" w:cs="Times New Roman" w:hAnsi="Times New Roman"/>
          <w:color w:val="auto"/>
          <w:sz w:val="28"/>
          <w:szCs w:val="28"/>
        </w:rPr>
        <w:t>Цзилинский</w:t>
      </w:r>
      <w:r>
        <w:rPr>
          <w:rStyle w:val="style4116"/>
          <w:rFonts w:ascii="Times New Roman" w:cs="Times New Roman" w:hAnsi="Times New Roman"/>
          <w:color w:val="auto"/>
          <w:sz w:val="28"/>
          <w:szCs w:val="28"/>
        </w:rPr>
        <w:t xml:space="preserve"> университет, 2011. – 110 с.</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 xml:space="preserve">Цыганкова </w:t>
      </w:r>
      <w:r>
        <w:rPr>
          <w:rFonts w:ascii="Times New Roman" w:cs="Times New Roman" w:eastAsia="Times New Roman" w:hAnsi="Times New Roman"/>
          <w:color w:val="auto"/>
          <w:sz w:val="28"/>
          <w:szCs w:val="28"/>
          <w:lang w:eastAsia="ru-RU"/>
        </w:rPr>
        <w:t>Е.С.</w:t>
      </w:r>
      <w:r>
        <w:rPr>
          <w:rFonts w:ascii="Times New Roman" w:cs="Times New Roman" w:eastAsia="Times New Roman" w:hAnsi="Times New Roman"/>
          <w:color w:val="auto"/>
          <w:sz w:val="28"/>
          <w:szCs w:val="28"/>
          <w:lang w:eastAsia="ru-RU"/>
        </w:rPr>
        <w:t xml:space="preserve"> Использование китайского опыта развития предпринимательства для поддержки бизнеса в России / Е.С. Цыганкова, И.О. </w:t>
      </w:r>
      <w:r>
        <w:rPr>
          <w:rFonts w:ascii="Times New Roman" w:cs="Times New Roman" w:eastAsia="Times New Roman" w:hAnsi="Times New Roman"/>
          <w:color w:val="auto"/>
          <w:sz w:val="28"/>
          <w:szCs w:val="28"/>
          <w:lang w:eastAsia="ru-RU"/>
        </w:rPr>
        <w:t>Егорочкина</w:t>
      </w:r>
      <w:r>
        <w:rPr>
          <w:rFonts w:ascii="Times New Roman" w:cs="Times New Roman" w:eastAsia="Times New Roman" w:hAnsi="Times New Roman"/>
          <w:color w:val="auto"/>
          <w:sz w:val="28"/>
          <w:szCs w:val="28"/>
          <w:lang w:eastAsia="ru-RU"/>
        </w:rPr>
        <w:t xml:space="preserve">, Л.А. </w:t>
      </w:r>
      <w:r>
        <w:rPr>
          <w:rFonts w:ascii="Times New Roman" w:cs="Times New Roman" w:eastAsia="Times New Roman" w:hAnsi="Times New Roman"/>
          <w:color w:val="auto"/>
          <w:sz w:val="28"/>
          <w:szCs w:val="28"/>
          <w:lang w:eastAsia="ru-RU"/>
        </w:rPr>
        <w:t>Манвелян</w:t>
      </w:r>
      <w:r>
        <w:rPr>
          <w:rFonts w:ascii="Times New Roman" w:cs="Times New Roman" w:eastAsia="Times New Roman" w:hAnsi="Times New Roman"/>
          <w:color w:val="auto"/>
          <w:sz w:val="28"/>
          <w:szCs w:val="28"/>
          <w:lang w:eastAsia="ru-RU"/>
        </w:rPr>
        <w:t xml:space="preserve"> // В сборнике: Современные проблемы и </w:t>
      </w:r>
      <w:r>
        <w:rPr>
          <w:rFonts w:ascii="Times New Roman" w:cs="Times New Roman" w:eastAsia="Times New Roman" w:hAnsi="Times New Roman"/>
          <w:color w:val="auto"/>
          <w:sz w:val="28"/>
          <w:szCs w:val="28"/>
          <w:lang w:eastAsia="ru-RU"/>
        </w:rPr>
        <w:t xml:space="preserve">тенденции развития экономики и управления - сборник статей Международной научно-практической конференции. - Уфа, 2018. - С. </w:t>
      </w:r>
      <w:r>
        <w:rPr>
          <w:rFonts w:ascii="Times New Roman" w:cs="Times New Roman" w:eastAsia="Times New Roman" w:hAnsi="Times New Roman"/>
          <w:color w:val="auto"/>
          <w:sz w:val="28"/>
          <w:szCs w:val="28"/>
          <w:lang w:eastAsia="ru-RU"/>
        </w:rPr>
        <w:t>202-206</w:t>
      </w:r>
      <w:r>
        <w:rPr>
          <w:rFonts w:ascii="Times New Roman" w:cs="Times New Roman" w:eastAsia="Times New Roman" w:hAnsi="Times New Roman"/>
          <w:color w:val="auto"/>
          <w:sz w:val="28"/>
          <w:szCs w:val="28"/>
          <w:lang w:eastAsia="ru-RU"/>
        </w:rPr>
        <w:t>.</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color w:val="auto"/>
          <w:sz w:val="28"/>
          <w:szCs w:val="28"/>
        </w:rPr>
        <w:t xml:space="preserve">Су </w:t>
      </w:r>
      <w:r>
        <w:rPr>
          <w:rFonts w:ascii="Times New Roman" w:cs="Times New Roman" w:hAnsi="Times New Roman"/>
          <w:color w:val="auto"/>
          <w:sz w:val="28"/>
          <w:szCs w:val="28"/>
        </w:rPr>
        <w:t>Сянтао</w:t>
      </w:r>
      <w:r>
        <w:rPr>
          <w:rFonts w:ascii="Times New Roman" w:cs="Times New Roman" w:hAnsi="Times New Roman"/>
          <w:color w:val="auto"/>
          <w:sz w:val="28"/>
          <w:szCs w:val="28"/>
        </w:rPr>
        <w:t xml:space="preserve"> в книге «Китайско-российские отношения стратегического партнёрства и взаимодействия в 21 веке» [Электронный ресурс] – Режим доступа: </w:t>
      </w:r>
      <w:r>
        <w:rPr/>
        <w:fldChar w:fldCharType="begin"/>
      </w:r>
      <w:r>
        <w:instrText xml:space="preserve"> HYPERLINK "https://dspace.spbu.ru/bitstream/11701/11914/1/dissertaciya%28Rossijsko-kitajskoe_ekonomicheskoe_sotrudnichestvo_v_21_veke%29.pdf" </w:instrText>
      </w:r>
      <w:r>
        <w:rPr/>
        <w:fldChar w:fldCharType="separate"/>
      </w:r>
      <w:r>
        <w:rPr>
          <w:rStyle w:val="style85"/>
          <w:rFonts w:ascii="Times New Roman" w:cs="Times New Roman" w:hAnsi="Times New Roman"/>
          <w:color w:val="auto"/>
          <w:sz w:val="28"/>
          <w:szCs w:val="28"/>
          <w:u w:val="none"/>
        </w:rPr>
        <w:t>https://dspace.spbu.ru/bitstream/11701/11914/1/dissertaciya%28Rossijsko-kitajskoe_ekonomicheskoe_sotrudnichestvo_v_21_veke%29.pdf</w:t>
      </w:r>
      <w:r>
        <w:rPr/>
        <w:fldChar w:fldCharType="end"/>
      </w:r>
      <w:r>
        <w:rPr>
          <w:rFonts w:ascii="Times New Roman" w:cs="Times New Roman" w:hAnsi="Times New Roman"/>
          <w:color w:val="auto"/>
          <w:sz w:val="28"/>
          <w:szCs w:val="28"/>
        </w:rPr>
        <w:t xml:space="preserve"> (дата обращения: 11.12.2020)</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Чжан</w:t>
      </w:r>
      <w:r>
        <w:rPr>
          <w:rStyle w:val="style4116"/>
          <w:rFonts w:ascii="Times New Roman" w:cs="Times New Roman" w:hAnsi="Times New Roman"/>
          <w:color w:val="auto"/>
          <w:sz w:val="28"/>
          <w:szCs w:val="28"/>
        </w:rPr>
        <w:t xml:space="preserve"> Би </w:t>
      </w:r>
      <w:r>
        <w:rPr>
          <w:rStyle w:val="style4116"/>
          <w:rFonts w:ascii="Times New Roman" w:cs="Times New Roman" w:hAnsi="Times New Roman"/>
          <w:color w:val="auto"/>
          <w:sz w:val="28"/>
          <w:szCs w:val="28"/>
        </w:rPr>
        <w:t>Юй</w:t>
      </w:r>
      <w:r>
        <w:rPr>
          <w:rStyle w:val="style4116"/>
          <w:rFonts w:ascii="Times New Roman" w:cs="Times New Roman" w:hAnsi="Times New Roman"/>
          <w:color w:val="auto"/>
          <w:sz w:val="28"/>
          <w:szCs w:val="28"/>
        </w:rPr>
        <w:t>. Тенденции развития туристического комплекса Китая. — Москва, 2015.</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Чжан</w:t>
      </w:r>
      <w:r>
        <w:rPr>
          <w:rStyle w:val="style4116"/>
          <w:rFonts w:ascii="Times New Roman" w:cs="Times New Roman" w:hAnsi="Times New Roman"/>
          <w:color w:val="auto"/>
          <w:sz w:val="28"/>
          <w:szCs w:val="28"/>
        </w:rPr>
        <w:t xml:space="preserve"> </w:t>
      </w:r>
      <w:r>
        <w:rPr>
          <w:rStyle w:val="style4116"/>
          <w:rFonts w:ascii="Times New Roman" w:cs="Times New Roman" w:hAnsi="Times New Roman"/>
          <w:color w:val="auto"/>
          <w:sz w:val="28"/>
          <w:szCs w:val="28"/>
        </w:rPr>
        <w:t>Юйсинь</w:t>
      </w:r>
      <w:r>
        <w:rPr>
          <w:rStyle w:val="style4116"/>
          <w:rFonts w:ascii="Times New Roman" w:cs="Times New Roman" w:hAnsi="Times New Roman"/>
          <w:color w:val="auto"/>
          <w:sz w:val="28"/>
          <w:szCs w:val="28"/>
        </w:rPr>
        <w:t xml:space="preserve">. Внешняя политика Китая в контексте трансформации системы международных отношений. Автореферат </w:t>
      </w:r>
      <w:r>
        <w:rPr>
          <w:rStyle w:val="style4116"/>
          <w:rFonts w:ascii="Times New Roman" w:cs="Times New Roman" w:hAnsi="Times New Roman"/>
          <w:color w:val="auto"/>
          <w:sz w:val="28"/>
          <w:szCs w:val="28"/>
        </w:rPr>
        <w:t>дисс</w:t>
      </w:r>
      <w:r>
        <w:rPr>
          <w:rStyle w:val="style4116"/>
          <w:rFonts w:ascii="Times New Roman" w:cs="Times New Roman" w:hAnsi="Times New Roman"/>
          <w:color w:val="auto"/>
          <w:sz w:val="28"/>
          <w:szCs w:val="28"/>
        </w:rPr>
        <w:t>. на соискание ученой степени кандидата политических наук. - М.: МГУ. – 2007.</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Чжао</w:t>
      </w:r>
      <w:r>
        <w:rPr>
          <w:rFonts w:ascii="Times New Roman" w:cs="Times New Roman" w:eastAsia="Times New Roman" w:hAnsi="Times New Roman"/>
          <w:color w:val="auto"/>
          <w:sz w:val="28"/>
          <w:szCs w:val="28"/>
          <w:lang w:eastAsia="ru-RU"/>
        </w:rPr>
        <w:t xml:space="preserve"> Синь. Внешняя торговля Китая: особенности динамики и оценка структурных сдвигов / Синь </w:t>
      </w:r>
      <w:r>
        <w:rPr>
          <w:rFonts w:ascii="Times New Roman" w:cs="Times New Roman" w:eastAsia="Times New Roman" w:hAnsi="Times New Roman"/>
          <w:color w:val="auto"/>
          <w:sz w:val="28"/>
          <w:szCs w:val="28"/>
          <w:lang w:eastAsia="ru-RU"/>
        </w:rPr>
        <w:t>Чжао</w:t>
      </w:r>
      <w:r>
        <w:rPr>
          <w:rFonts w:ascii="Times New Roman" w:cs="Times New Roman" w:eastAsia="Times New Roman" w:hAnsi="Times New Roman"/>
          <w:color w:val="auto"/>
          <w:sz w:val="28"/>
          <w:szCs w:val="28"/>
          <w:lang w:eastAsia="ru-RU"/>
        </w:rPr>
        <w:t xml:space="preserve">, </w:t>
      </w:r>
      <w:r>
        <w:rPr>
          <w:rFonts w:ascii="Times New Roman" w:cs="Times New Roman" w:eastAsia="Times New Roman" w:hAnsi="Times New Roman"/>
          <w:color w:val="auto"/>
          <w:sz w:val="28"/>
          <w:szCs w:val="28"/>
          <w:lang w:eastAsia="ru-RU"/>
        </w:rPr>
        <w:t>Л.А.</w:t>
      </w:r>
      <w:r>
        <w:rPr>
          <w:rFonts w:ascii="Times New Roman" w:cs="Times New Roman" w:eastAsia="Times New Roman" w:hAnsi="Times New Roman"/>
          <w:color w:val="auto"/>
          <w:sz w:val="28"/>
          <w:szCs w:val="28"/>
          <w:lang w:eastAsia="ru-RU"/>
        </w:rPr>
        <w:t xml:space="preserve"> Панкратова // Национальные интересы: приоритеты и безопасность. - 2011. - Т. 2. - С. </w:t>
      </w:r>
      <w:r>
        <w:rPr>
          <w:rFonts w:ascii="Times New Roman" w:cs="Times New Roman" w:eastAsia="Times New Roman" w:hAnsi="Times New Roman"/>
          <w:color w:val="auto"/>
          <w:sz w:val="28"/>
          <w:szCs w:val="28"/>
          <w:lang w:eastAsia="ru-RU"/>
        </w:rPr>
        <w:t>44-53</w:t>
      </w:r>
      <w:r>
        <w:rPr>
          <w:rFonts w:ascii="Times New Roman" w:cs="Times New Roman" w:eastAsia="Times New Roman" w:hAnsi="Times New Roman"/>
          <w:color w:val="auto"/>
          <w:sz w:val="28"/>
          <w:szCs w:val="28"/>
          <w:lang w:eastAsia="ru-RU"/>
        </w:rPr>
        <w:t>.</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Чжоу </w:t>
      </w:r>
      <w:r>
        <w:rPr>
          <w:rStyle w:val="style4116"/>
          <w:rFonts w:ascii="Times New Roman" w:cs="Times New Roman" w:hAnsi="Times New Roman"/>
          <w:color w:val="auto"/>
          <w:sz w:val="28"/>
          <w:szCs w:val="28"/>
        </w:rPr>
        <w:t>Цунхуэй</w:t>
      </w:r>
      <w:r>
        <w:rPr>
          <w:rStyle w:val="style4116"/>
          <w:rFonts w:ascii="Times New Roman" w:cs="Times New Roman" w:hAnsi="Times New Roman"/>
          <w:color w:val="auto"/>
          <w:sz w:val="28"/>
          <w:szCs w:val="28"/>
        </w:rPr>
        <w:t xml:space="preserve">. Влияние обменного курса китайских </w:t>
      </w:r>
      <w:r>
        <w:rPr>
          <w:rStyle w:val="style4116"/>
          <w:rFonts w:ascii="Times New Roman" w:cs="Times New Roman" w:hAnsi="Times New Roman"/>
          <w:color w:val="auto"/>
          <w:sz w:val="28"/>
          <w:szCs w:val="28"/>
        </w:rPr>
        <w:t>женьминьби</w:t>
      </w:r>
      <w:r>
        <w:rPr>
          <w:rStyle w:val="style4116"/>
          <w:rFonts w:ascii="Times New Roman" w:cs="Times New Roman" w:hAnsi="Times New Roman"/>
          <w:color w:val="auto"/>
          <w:sz w:val="28"/>
          <w:szCs w:val="28"/>
        </w:rPr>
        <w:t xml:space="preserve"> и рубля на китайско-российской двусторонней торговли//Теоретический круг.</w:t>
      </w:r>
      <w:r>
        <w:rPr>
          <w:rStyle w:val="style4116"/>
          <w:rFonts w:ascii="Times New Roman" w:cs="Times New Roman" w:hAnsi="Times New Roman"/>
          <w:color w:val="auto"/>
          <w:sz w:val="28"/>
          <w:szCs w:val="28"/>
        </w:rPr>
        <w:t xml:space="preserve"> </w:t>
      </w:r>
      <w:r>
        <w:rPr>
          <w:rStyle w:val="style4116"/>
          <w:rFonts w:ascii="Times New Roman" w:cs="Times New Roman" w:hAnsi="Times New Roman"/>
          <w:color w:val="auto"/>
          <w:sz w:val="28"/>
          <w:szCs w:val="28"/>
        </w:rPr>
        <w:t>Серия 2. экономическое обоснование. – 2015. – № 4.</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Чжоу Ю. Перспективы культурного диалога между Китаем и Россией в XXI столетии // Россия и Китай: проблемы стратегического взаимодействия: сборник Восточного центра. — 2011. — № 9.</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 xml:space="preserve">Чжу </w:t>
      </w:r>
      <w:r>
        <w:rPr>
          <w:rStyle w:val="style4116"/>
          <w:rFonts w:ascii="Times New Roman" w:cs="Times New Roman" w:hAnsi="Times New Roman"/>
          <w:color w:val="auto"/>
          <w:sz w:val="28"/>
          <w:szCs w:val="28"/>
        </w:rPr>
        <w:t>Нанпин.Обозрение</w:t>
      </w:r>
      <w:r>
        <w:rPr>
          <w:rStyle w:val="style4116"/>
          <w:rFonts w:ascii="Times New Roman" w:cs="Times New Roman" w:hAnsi="Times New Roman"/>
          <w:color w:val="auto"/>
          <w:sz w:val="28"/>
          <w:szCs w:val="28"/>
        </w:rPr>
        <w:t xml:space="preserve"> закона ресурсов полезных ископаемых РФ // Рынок России Центральной Азии и Восточной Европы. Серия 1. Экономика и право. – 2006. – № 3.</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Чуо</w:t>
      </w:r>
      <w:r>
        <w:rPr>
          <w:rStyle w:val="style4116"/>
          <w:rFonts w:ascii="Times New Roman" w:cs="Times New Roman" w:hAnsi="Times New Roman"/>
          <w:color w:val="auto"/>
          <w:sz w:val="28"/>
          <w:szCs w:val="28"/>
        </w:rPr>
        <w:t xml:space="preserve"> Я Зин. Анализ оптимальных масштабов инвестиций в инфраструктуру России. Пекин: Евразийская экономика, 2015. - 8 с.</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Чэнь Ц. Проблемы и перспективы экономического взаимодействия между провинцией Хэйлунцзян (Китай) и России // Известия Уральского государственного экономического университета. — 2015. — № 1 (57).</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eastAsia="Times New Roman" w:hAnsi="Times New Roman"/>
          <w:color w:val="auto"/>
          <w:sz w:val="28"/>
          <w:szCs w:val="28"/>
          <w:lang w:eastAsia="ru-RU"/>
        </w:rPr>
        <w:t xml:space="preserve">Шарипов, Ф.Ф. Сотрудничество в сфере инновационных бизнес-проектов между Россией и Китаем на базе бизнес-сайтов китайских вузов / Ф.Ф. Шарипов, </w:t>
      </w:r>
      <w:r>
        <w:rPr>
          <w:rFonts w:ascii="Times New Roman" w:cs="Times New Roman" w:eastAsia="Times New Roman" w:hAnsi="Times New Roman"/>
          <w:color w:val="auto"/>
          <w:sz w:val="28"/>
          <w:szCs w:val="28"/>
          <w:lang w:eastAsia="ru-RU"/>
        </w:rPr>
        <w:t>А.Н.</w:t>
      </w:r>
      <w:r>
        <w:rPr>
          <w:rFonts w:ascii="Times New Roman" w:cs="Times New Roman" w:eastAsia="Times New Roman" w:hAnsi="Times New Roman"/>
          <w:color w:val="auto"/>
          <w:sz w:val="28"/>
          <w:szCs w:val="28"/>
          <w:lang w:eastAsia="ru-RU"/>
        </w:rPr>
        <w:t xml:space="preserve"> Родионов А.Н., Ч. </w:t>
      </w:r>
      <w:r>
        <w:rPr>
          <w:rFonts w:ascii="Times New Roman" w:cs="Times New Roman" w:eastAsia="Times New Roman" w:hAnsi="Times New Roman"/>
          <w:color w:val="auto"/>
          <w:sz w:val="28"/>
          <w:szCs w:val="28"/>
          <w:lang w:eastAsia="ru-RU"/>
        </w:rPr>
        <w:t>Ge</w:t>
      </w:r>
      <w:r>
        <w:rPr>
          <w:rFonts w:ascii="Times New Roman" w:cs="Times New Roman" w:eastAsia="Times New Roman" w:hAnsi="Times New Roman"/>
          <w:color w:val="auto"/>
          <w:sz w:val="28"/>
          <w:szCs w:val="28"/>
          <w:lang w:eastAsia="ru-RU"/>
        </w:rPr>
        <w:t xml:space="preserve"> // Вестник университета (государственного университета управления). – 2017. – Т. 11. – С. </w:t>
      </w:r>
      <w:r>
        <w:rPr>
          <w:rFonts w:ascii="Times New Roman" w:cs="Times New Roman" w:eastAsia="Times New Roman" w:hAnsi="Times New Roman"/>
          <w:color w:val="auto"/>
          <w:sz w:val="28"/>
          <w:szCs w:val="28"/>
          <w:lang w:eastAsia="ru-RU"/>
        </w:rPr>
        <w:t>51-55</w:t>
      </w:r>
      <w:r>
        <w:rPr>
          <w:rFonts w:ascii="Times New Roman" w:cs="Times New Roman" w:eastAsia="Times New Roman" w:hAnsi="Times New Roman"/>
          <w:color w:val="auto"/>
          <w:sz w:val="28"/>
          <w:szCs w:val="28"/>
          <w:lang w:eastAsia="ru-RU"/>
        </w:rPr>
        <w:t>.</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Style w:val="style4116"/>
          <w:rFonts w:ascii="Times New Roman" w:cs="Times New Roman" w:hAnsi="Times New Roman"/>
          <w:color w:val="auto"/>
          <w:sz w:val="28"/>
          <w:szCs w:val="28"/>
        </w:rPr>
        <w:t>Шпалтаков</w:t>
      </w:r>
      <w:r>
        <w:rPr>
          <w:rStyle w:val="style4116"/>
          <w:rFonts w:ascii="Times New Roman" w:cs="Times New Roman" w:hAnsi="Times New Roman"/>
          <w:color w:val="auto"/>
          <w:sz w:val="28"/>
          <w:szCs w:val="28"/>
        </w:rPr>
        <w:t xml:space="preserve"> В. П. Торговля России с Китаем в Кяхте в первой половине XIX века // Россия и Китай: история и перспективы сотрудничества. Материалы IV международной научно-практической конференции. — Благовещенск, 2014.</w:t>
      </w:r>
    </w:p>
    <w:p>
      <w:pPr>
        <w:pStyle w:val="style179"/>
        <w:widowControl/>
        <w:numPr>
          <w:ilvl w:val="0"/>
          <w:numId w:val="16"/>
        </w:numPr>
        <w:tabs>
          <w:tab w:val="left" w:leader="none" w:pos="993"/>
        </w:tabs>
        <w:spacing w:lineRule="auto" w:line="360"/>
        <w:ind w:left="0" w:firstLine="709"/>
        <w:jc w:val="both"/>
        <w:rPr>
          <w:rStyle w:val="style85"/>
          <w:rFonts w:ascii="Times New Roman" w:cs="Times New Roman" w:hAnsi="Times New Roman"/>
          <w:color w:val="auto"/>
          <w:sz w:val="28"/>
          <w:szCs w:val="28"/>
          <w:u w:val="none"/>
        </w:rPr>
      </w:pPr>
      <w:r>
        <w:rPr>
          <w:rStyle w:val="style4116"/>
          <w:rFonts w:ascii="Times New Roman" w:cs="Times New Roman" w:hAnsi="Times New Roman"/>
          <w:color w:val="auto"/>
          <w:sz w:val="28"/>
          <w:szCs w:val="28"/>
        </w:rPr>
        <w:t>Яныгин</w:t>
      </w:r>
      <w:r>
        <w:rPr>
          <w:rStyle w:val="style4116"/>
          <w:rFonts w:ascii="Times New Roman" w:cs="Times New Roman" w:hAnsi="Times New Roman"/>
          <w:color w:val="auto"/>
          <w:sz w:val="28"/>
          <w:szCs w:val="28"/>
        </w:rPr>
        <w:t xml:space="preserve"> А. В. Россия-Китай: взаимодействие в отраслях </w:t>
      </w:r>
      <w:r>
        <w:rPr>
          <w:rStyle w:val="style4116"/>
          <w:rFonts w:ascii="Times New Roman" w:cs="Times New Roman" w:hAnsi="Times New Roman"/>
          <w:color w:val="auto"/>
          <w:sz w:val="28"/>
          <w:szCs w:val="28"/>
        </w:rPr>
        <w:t>топливноэнергетического</w:t>
      </w:r>
      <w:r>
        <w:rPr>
          <w:rStyle w:val="style4116"/>
          <w:rFonts w:ascii="Times New Roman" w:cs="Times New Roman" w:hAnsi="Times New Roman"/>
          <w:color w:val="auto"/>
          <w:sz w:val="28"/>
          <w:szCs w:val="28"/>
        </w:rPr>
        <w:t xml:space="preserve"> комплекса : взаимодействие в отраслях </w:t>
      </w:r>
      <w:r>
        <w:rPr>
          <w:rStyle w:val="style4116"/>
          <w:rFonts w:ascii="Times New Roman" w:cs="Times New Roman" w:hAnsi="Times New Roman"/>
          <w:color w:val="auto"/>
          <w:sz w:val="28"/>
          <w:szCs w:val="28"/>
        </w:rPr>
        <w:t>топливноэнергетического</w:t>
      </w:r>
      <w:r>
        <w:rPr>
          <w:rStyle w:val="style4116"/>
          <w:rFonts w:ascii="Times New Roman" w:cs="Times New Roman" w:hAnsi="Times New Roman"/>
          <w:color w:val="auto"/>
          <w:sz w:val="28"/>
          <w:szCs w:val="28"/>
        </w:rPr>
        <w:t xml:space="preserve"> комплекса// автореферат на соискание ученой степени к.э.н., М, 2007, с.10-11 // </w:t>
      </w:r>
      <w:r>
        <w:rPr>
          <w:rFonts w:ascii="Times New Roman" w:cs="Times New Roman" w:hAnsi="Times New Roman"/>
          <w:color w:val="auto"/>
          <w:sz w:val="28"/>
          <w:szCs w:val="28"/>
        </w:rPr>
        <w:t>[Электронный ресурс] – Режим доступа:</w:t>
      </w:r>
      <w:r>
        <w:rPr>
          <w:rStyle w:val="style4116"/>
          <w:rFonts w:ascii="Times New Roman" w:cs="Times New Roman" w:hAnsi="Times New Roman"/>
          <w:color w:val="auto"/>
          <w:sz w:val="28"/>
          <w:szCs w:val="28"/>
        </w:rPr>
        <w:t xml:space="preserve"> </w:t>
      </w:r>
      <w:r>
        <w:rPr/>
        <w:fldChar w:fldCharType="begin"/>
      </w:r>
      <w:r>
        <w:instrText xml:space="preserve"> HYPERLINK "http://dslib.net" </w:instrText>
      </w:r>
      <w:r>
        <w:rPr/>
        <w:fldChar w:fldCharType="separate"/>
      </w:r>
      <w:r>
        <w:rPr>
          <w:rStyle w:val="style85"/>
          <w:rFonts w:ascii="Times New Roman" w:cs="Times New Roman" w:hAnsi="Times New Roman"/>
          <w:color w:val="auto"/>
          <w:sz w:val="28"/>
          <w:szCs w:val="28"/>
          <w:u w:val="none"/>
        </w:rPr>
        <w:t>http://dslib.net</w:t>
      </w:r>
      <w:r>
        <w:rPr/>
        <w:fldChar w:fldCharType="end"/>
      </w:r>
    </w:p>
    <w:p>
      <w:pPr>
        <w:pStyle w:val="style179"/>
        <w:widowControl/>
        <w:tabs>
          <w:tab w:val="left" w:leader="none" w:pos="993"/>
        </w:tabs>
        <w:spacing w:lineRule="auto" w:line="360"/>
        <w:ind w:left="709"/>
        <w:jc w:val="both"/>
        <w:rPr>
          <w:rStyle w:val="style85"/>
          <w:rFonts w:ascii="Times New Roman" w:cs="Times New Roman" w:hAnsi="Times New Roman"/>
          <w:color w:val="auto"/>
          <w:sz w:val="28"/>
          <w:szCs w:val="28"/>
          <w:u w:val="none"/>
        </w:rPr>
      </w:pPr>
      <w:r>
        <w:rPr>
          <w:rStyle w:val="style85"/>
          <w:rFonts w:ascii="Times New Roman" w:cs="Times New Roman" w:hAnsi="Times New Roman"/>
          <w:b/>
          <w:bCs/>
          <w:color w:val="auto"/>
          <w:sz w:val="28"/>
          <w:szCs w:val="28"/>
          <w:u w:val="none"/>
        </w:rPr>
        <w:t>Литература на китайском языке</w:t>
      </w:r>
      <w:r>
        <w:rPr>
          <w:rFonts w:ascii="Times New Roman" w:cs="Times New Roman" w:hAnsi="Times New Roman"/>
          <w:sz w:val="28"/>
          <w:szCs w:val="28"/>
        </w:rPr>
        <w:t>:</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sz w:val="28"/>
          <w:szCs w:val="28"/>
        </w:rPr>
        <w:t xml:space="preserve"> </w:t>
      </w:r>
      <w:r>
        <w:rPr>
          <w:rFonts w:ascii="Times New Roman" w:cs="Times New Roman" w:hAnsi="Times New Roman"/>
          <w:sz w:val="28"/>
          <w:szCs w:val="28"/>
        </w:rPr>
        <w:t>黄巍，中俄跨境电子商务发展现状及对策建议</w:t>
      </w:r>
      <w:r>
        <w:rPr>
          <w:rFonts w:ascii="Times New Roman" w:cs="Times New Roman" w:hAnsi="Times New Roman"/>
          <w:sz w:val="28"/>
          <w:szCs w:val="28"/>
        </w:rPr>
        <w:t xml:space="preserve"> </w:t>
      </w:r>
      <w:r>
        <w:rPr>
          <w:rFonts w:ascii="Times New Roman" w:cs="Times New Roman" w:hAnsi="Times New Roman"/>
          <w:sz w:val="28"/>
          <w:szCs w:val="28"/>
        </w:rPr>
        <w:t xml:space="preserve">[Хуан </w:t>
      </w:r>
      <w:r>
        <w:rPr>
          <w:rFonts w:ascii="Times New Roman" w:cs="Times New Roman" w:hAnsi="Times New Roman"/>
          <w:sz w:val="28"/>
          <w:szCs w:val="28"/>
        </w:rPr>
        <w:t>Вэи</w:t>
      </w:r>
      <w:r>
        <w:rPr>
          <w:rFonts w:ascii="Times New Roman" w:cs="Times New Roman" w:hAnsi="Times New Roman"/>
          <w:sz w:val="28"/>
          <w:szCs w:val="28"/>
        </w:rPr>
        <w:t xml:space="preserve">̆, Статус-кво </w:t>
      </w:r>
      <w:r>
        <w:rPr>
          <w:rFonts w:ascii="Times New Roman" w:cs="Times New Roman" w:hAnsi="Times New Roman"/>
          <w:sz w:val="28"/>
          <w:szCs w:val="28"/>
        </w:rPr>
        <w:t>трансграничнои</w:t>
      </w:r>
      <w:r>
        <w:rPr>
          <w:rFonts w:ascii="Times New Roman" w:cs="Times New Roman" w:hAnsi="Times New Roman"/>
          <w:sz w:val="28"/>
          <w:szCs w:val="28"/>
        </w:rPr>
        <w:t xml:space="preserve">̆ </w:t>
      </w:r>
      <w:r>
        <w:rPr>
          <w:rFonts w:ascii="Times New Roman" w:cs="Times New Roman" w:hAnsi="Times New Roman"/>
          <w:sz w:val="28"/>
          <w:szCs w:val="28"/>
        </w:rPr>
        <w:t>электроннои</w:t>
      </w:r>
      <w:r>
        <w:rPr>
          <w:rFonts w:ascii="Times New Roman" w:cs="Times New Roman" w:hAnsi="Times New Roman"/>
          <w:sz w:val="28"/>
          <w:szCs w:val="28"/>
        </w:rPr>
        <w:t>̆ торговли России и Китая и предложения её развития</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color w:val="auto"/>
          <w:sz w:val="28"/>
          <w:szCs w:val="28"/>
        </w:rPr>
        <w:t>–</w:t>
      </w:r>
      <w:r>
        <w:rPr>
          <w:rFonts w:ascii="Times New Roman" w:cs="Times New Roman" w:hAnsi="Times New Roman"/>
          <w:sz w:val="28"/>
          <w:szCs w:val="28"/>
        </w:rPr>
        <w:t xml:space="preserve"> 2018. </w:t>
      </w:r>
      <w:r>
        <w:rPr>
          <w:rFonts w:ascii="Times New Roman" w:cs="Times New Roman" w:hAnsi="Times New Roman"/>
          <w:color w:val="auto"/>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стр. </w:t>
      </w:r>
      <w:r>
        <w:rPr>
          <w:rFonts w:ascii="Times New Roman" w:cs="Times New Roman" w:hAnsi="Times New Roman"/>
          <w:sz w:val="28"/>
          <w:szCs w:val="28"/>
        </w:rPr>
        <w:t>107-108</w:t>
      </w:r>
      <w:r>
        <w:rPr>
          <w:rFonts w:ascii="Times New Roman" w:cs="Times New Roman" w:hAnsi="Times New Roman"/>
          <w:sz w:val="28"/>
          <w:szCs w:val="28"/>
        </w:rPr>
        <w:t>.</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sz w:val="28"/>
          <w:szCs w:val="28"/>
        </w:rPr>
        <w:t xml:space="preserve"> </w:t>
      </w:r>
      <w:r>
        <w:rPr>
          <w:rFonts w:ascii="Times New Roman" w:cs="Times New Roman" w:hAnsi="Times New Roman"/>
          <w:sz w:val="28"/>
          <w:szCs w:val="28"/>
        </w:rPr>
        <w:t>冯玉军，俄罗斯经济</w:t>
      </w:r>
      <w:r>
        <w:rPr>
          <w:rFonts w:ascii="Times New Roman" w:cs="Times New Roman" w:hAnsi="Times New Roman"/>
          <w:sz w:val="28"/>
          <w:szCs w:val="28"/>
        </w:rPr>
        <w:t>‘</w:t>
      </w:r>
      <w:r>
        <w:rPr>
          <w:rFonts w:ascii="Times New Roman" w:cs="Times New Roman" w:hAnsi="Times New Roman"/>
          <w:sz w:val="28"/>
          <w:szCs w:val="28"/>
        </w:rPr>
        <w:t>向东看</w:t>
      </w:r>
      <w:r>
        <w:rPr>
          <w:rFonts w:ascii="Times New Roman" w:cs="Times New Roman" w:hAnsi="Times New Roman"/>
          <w:sz w:val="28"/>
          <w:szCs w:val="28"/>
        </w:rPr>
        <w:t>’</w:t>
      </w:r>
      <w:r>
        <w:rPr>
          <w:rFonts w:ascii="Times New Roman" w:cs="Times New Roman" w:hAnsi="Times New Roman"/>
          <w:sz w:val="28"/>
          <w:szCs w:val="28"/>
        </w:rPr>
        <w:t>与中俄经贸合作</w:t>
      </w:r>
      <w:r>
        <w:rPr>
          <w:rFonts w:ascii="Times New Roman" w:cs="Times New Roman" w:hAnsi="Times New Roman"/>
          <w:sz w:val="28"/>
          <w:szCs w:val="28"/>
        </w:rPr>
        <w:t xml:space="preserve">[Фэн </w:t>
      </w:r>
      <w:r>
        <w:rPr>
          <w:rFonts w:ascii="Times New Roman" w:cs="Times New Roman" w:hAnsi="Times New Roman"/>
          <w:sz w:val="28"/>
          <w:szCs w:val="28"/>
        </w:rPr>
        <w:t>Юйцзюнь</w:t>
      </w:r>
      <w:r>
        <w:rPr>
          <w:rFonts w:ascii="Times New Roman" w:cs="Times New Roman" w:hAnsi="Times New Roman"/>
          <w:sz w:val="28"/>
          <w:szCs w:val="28"/>
        </w:rPr>
        <w:t xml:space="preserve">, «поворот на Восток» </w:t>
      </w:r>
      <w:r>
        <w:rPr>
          <w:rFonts w:ascii="Times New Roman" w:cs="Times New Roman" w:hAnsi="Times New Roman"/>
          <w:sz w:val="28"/>
          <w:szCs w:val="28"/>
        </w:rPr>
        <w:t>российскои</w:t>
      </w:r>
      <w:r>
        <w:rPr>
          <w:rFonts w:ascii="Times New Roman" w:cs="Times New Roman" w:hAnsi="Times New Roman"/>
          <w:sz w:val="28"/>
          <w:szCs w:val="28"/>
        </w:rPr>
        <w:t xml:space="preserve">̆ экономики и </w:t>
      </w:r>
      <w:r>
        <w:rPr>
          <w:rFonts w:ascii="Times New Roman" w:cs="Times New Roman" w:hAnsi="Times New Roman"/>
          <w:sz w:val="28"/>
          <w:szCs w:val="28"/>
        </w:rPr>
        <w:t>китайско-российского</w:t>
      </w:r>
      <w:r>
        <w:rPr>
          <w:rFonts w:ascii="Times New Roman" w:cs="Times New Roman" w:hAnsi="Times New Roman"/>
          <w:sz w:val="28"/>
          <w:szCs w:val="28"/>
        </w:rPr>
        <w:t xml:space="preserve"> торгово-экономического сотрудничества</w:t>
      </w:r>
      <w:r>
        <w:rPr>
          <w:rFonts w:ascii="Times New Roman" w:cs="Times New Roman" w:hAnsi="Times New Roman"/>
          <w:sz w:val="28"/>
          <w:szCs w:val="28"/>
        </w:rPr>
        <w:t xml:space="preserve">: </w:t>
      </w:r>
      <w:r>
        <w:rPr>
          <w:rFonts w:ascii="Times New Roman" w:cs="Times New Roman" w:hAnsi="Times New Roman"/>
          <w:sz w:val="28"/>
          <w:szCs w:val="28"/>
        </w:rPr>
        <w:t>Евразийская экономика</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eastAsia="Times New Roman" w:hAnsi="Times New Roman"/>
          <w:color w:val="auto"/>
          <w:sz w:val="28"/>
          <w:szCs w:val="28"/>
          <w:lang w:eastAsia="ru-RU"/>
        </w:rPr>
        <w:t>–</w:t>
      </w:r>
      <w:r>
        <w:rPr>
          <w:rFonts w:ascii="Times New Roman" w:cs="Times New Roman" w:hAnsi="Times New Roman"/>
          <w:sz w:val="28"/>
          <w:szCs w:val="28"/>
        </w:rPr>
        <w:t xml:space="preserve"> </w:t>
      </w:r>
      <w:r>
        <w:rPr>
          <w:rFonts w:ascii="Times New Roman" w:cs="Times New Roman" w:hAnsi="Times New Roman"/>
          <w:sz w:val="28"/>
          <w:szCs w:val="28"/>
        </w:rPr>
        <w:t>2015</w:t>
      </w:r>
      <w:r>
        <w:rPr>
          <w:rFonts w:ascii="Times New Roman" w:cs="Times New Roman" w:hAnsi="Times New Roman"/>
          <w:sz w:val="28"/>
          <w:szCs w:val="28"/>
        </w:rPr>
        <w:t xml:space="preserve">. </w:t>
      </w:r>
      <w:r>
        <w:rPr>
          <w:rFonts w:ascii="Times New Roman" w:cs="Times New Roman" w:eastAsia="Times New Roman" w:hAnsi="Times New Roman"/>
          <w:color w:val="auto"/>
          <w:sz w:val="28"/>
          <w:szCs w:val="28"/>
          <w:lang w:eastAsia="ru-RU"/>
        </w:rPr>
        <w:t>–</w:t>
      </w:r>
      <w:r>
        <w:rPr>
          <w:rFonts w:ascii="Times New Roman" w:cs="Times New Roman" w:hAnsi="Times New Roman"/>
          <w:sz w:val="28"/>
          <w:szCs w:val="28"/>
        </w:rPr>
        <w:t xml:space="preserve">№ </w:t>
      </w:r>
      <w:r>
        <w:rPr>
          <w:rFonts w:ascii="Times New Roman" w:cs="Times New Roman" w:hAnsi="Times New Roman"/>
          <w:sz w:val="28"/>
          <w:szCs w:val="28"/>
        </w:rPr>
        <w:t>(1).</w:t>
      </w:r>
      <w:r>
        <w:rPr>
          <w:rFonts w:ascii="Times New Roman" w:cs="Times New Roman" w:hAnsi="Times New Roman"/>
          <w:sz w:val="28"/>
          <w:szCs w:val="28"/>
        </w:rPr>
        <w:t xml:space="preserve"> </w:t>
      </w:r>
      <w:r>
        <w:rPr>
          <w:rFonts w:ascii="Times New Roman" w:cs="Times New Roman" w:eastAsia="Times New Roman" w:hAnsi="Times New Roman"/>
          <w:color w:val="auto"/>
          <w:sz w:val="28"/>
          <w:szCs w:val="28"/>
          <w:lang w:eastAsia="ru-RU"/>
        </w:rPr>
        <w:t>–</w:t>
      </w:r>
      <w:r>
        <w:rPr>
          <w:rFonts w:ascii="Times New Roman" w:cs="Times New Roman" w:hAnsi="Times New Roman"/>
          <w:sz w:val="28"/>
          <w:szCs w:val="28"/>
        </w:rPr>
        <w:t xml:space="preserve"> Стр. </w:t>
      </w:r>
      <w:r>
        <w:rPr>
          <w:rFonts w:ascii="Times New Roman" w:cs="Times New Roman" w:hAnsi="Times New Roman"/>
          <w:sz w:val="28"/>
          <w:szCs w:val="28"/>
        </w:rPr>
        <w:t xml:space="preserve">47. </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sz w:val="28"/>
          <w:szCs w:val="28"/>
        </w:rPr>
        <w:t>叶慰，浅议新时代下中俄能源合作的新特点</w:t>
      </w:r>
      <w:r>
        <w:rPr>
          <w:rFonts w:ascii="Times New Roman" w:cs="Times New Roman" w:hAnsi="Times New Roman"/>
          <w:sz w:val="28"/>
          <w:szCs w:val="28"/>
        </w:rPr>
        <w:t xml:space="preserve"> </w:t>
      </w:r>
      <w:r>
        <w:rPr>
          <w:rFonts w:ascii="Times New Roman" w:cs="Times New Roman" w:hAnsi="Times New Roman"/>
          <w:sz w:val="28"/>
          <w:szCs w:val="28"/>
        </w:rPr>
        <w:t xml:space="preserve">[Е </w:t>
      </w:r>
      <w:r>
        <w:rPr>
          <w:rFonts w:ascii="Times New Roman" w:cs="Times New Roman" w:hAnsi="Times New Roman"/>
          <w:sz w:val="28"/>
          <w:szCs w:val="28"/>
        </w:rPr>
        <w:t>Вэи</w:t>
      </w:r>
      <w:r>
        <w:rPr>
          <w:rFonts w:ascii="Times New Roman" w:cs="Times New Roman" w:hAnsi="Times New Roman"/>
          <w:sz w:val="28"/>
          <w:szCs w:val="28"/>
        </w:rPr>
        <w:t xml:space="preserve">̆, Новые особенности </w:t>
      </w:r>
      <w:r>
        <w:rPr>
          <w:rFonts w:ascii="Times New Roman" w:cs="Times New Roman" w:hAnsi="Times New Roman"/>
          <w:sz w:val="28"/>
          <w:szCs w:val="28"/>
        </w:rPr>
        <w:t>китайско-российского</w:t>
      </w:r>
      <w:r>
        <w:rPr>
          <w:rFonts w:ascii="Times New Roman" w:cs="Times New Roman" w:hAnsi="Times New Roman"/>
          <w:sz w:val="28"/>
          <w:szCs w:val="28"/>
        </w:rPr>
        <w:t xml:space="preserve"> экономического сотрудничества в </w:t>
      </w:r>
      <w:r>
        <w:rPr>
          <w:rFonts w:ascii="Times New Roman" w:cs="Times New Roman" w:hAnsi="Times New Roman"/>
          <w:sz w:val="28"/>
          <w:szCs w:val="28"/>
        </w:rPr>
        <w:t>новои</w:t>
      </w:r>
      <w:r>
        <w:rPr>
          <w:rFonts w:ascii="Times New Roman" w:cs="Times New Roman" w:hAnsi="Times New Roman"/>
          <w:sz w:val="28"/>
          <w:szCs w:val="28"/>
        </w:rPr>
        <w:t>̆ эпохе</w:t>
      </w:r>
      <w:r>
        <w:rPr>
          <w:rFonts w:ascii="Times New Roman" w:cs="Times New Roman" w:hAnsi="Times New Roman"/>
          <w:sz w:val="28"/>
          <w:szCs w:val="28"/>
        </w:rPr>
        <w:t>// журнал: м</w:t>
      </w:r>
      <w:r>
        <w:rPr>
          <w:rFonts w:ascii="Times New Roman" w:cs="Times New Roman" w:hAnsi="Times New Roman"/>
          <w:sz w:val="28"/>
          <w:szCs w:val="28"/>
        </w:rPr>
        <w:t>одернизация рынка</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eastAsia="Times New Roman" w:hAnsi="Times New Roman"/>
          <w:color w:val="auto"/>
          <w:sz w:val="28"/>
          <w:szCs w:val="28"/>
          <w:lang w:eastAsia="ru-RU"/>
        </w:rPr>
        <w:t>–</w:t>
      </w:r>
      <w:r>
        <w:rPr>
          <w:rFonts w:ascii="Times New Roman" w:cs="Times New Roman" w:hAnsi="Times New Roman"/>
          <w:sz w:val="28"/>
          <w:szCs w:val="28"/>
        </w:rPr>
        <w:t xml:space="preserve"> </w:t>
      </w:r>
      <w:r>
        <w:rPr>
          <w:rFonts w:ascii="Times New Roman" w:cs="Times New Roman" w:hAnsi="Times New Roman"/>
          <w:sz w:val="28"/>
          <w:szCs w:val="28"/>
        </w:rPr>
        <w:t>20</w:t>
      </w:r>
      <w:r>
        <w:rPr>
          <w:rFonts w:ascii="Times New Roman" w:cs="Times New Roman" w:hAnsi="Times New Roman"/>
          <w:sz w:val="28"/>
          <w:szCs w:val="28"/>
        </w:rPr>
        <w:t>23</w:t>
      </w:r>
      <w:r>
        <w:rPr>
          <w:rFonts w:ascii="Times New Roman" w:cs="Times New Roman" w:hAnsi="Times New Roman"/>
          <w:sz w:val="28"/>
          <w:szCs w:val="28"/>
        </w:rPr>
        <w:t xml:space="preserve"> (16</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eastAsia="Times New Roman" w:hAnsi="Times New Roman"/>
          <w:color w:val="auto"/>
          <w:sz w:val="28"/>
          <w:szCs w:val="28"/>
          <w:lang w:eastAsia="ru-RU"/>
        </w:rPr>
        <w:t>–</w:t>
      </w:r>
      <w:r>
        <w:rPr>
          <w:rFonts w:ascii="Times New Roman" w:cs="Times New Roman" w:hAnsi="Times New Roman"/>
          <w:sz w:val="28"/>
          <w:szCs w:val="28"/>
        </w:rPr>
        <w:t xml:space="preserve"> </w:t>
      </w:r>
      <w:r>
        <w:rPr>
          <w:rFonts w:ascii="Times New Roman" w:cs="Times New Roman" w:hAnsi="Times New Roman"/>
          <w:sz w:val="28"/>
          <w:szCs w:val="28"/>
        </w:rPr>
        <w:t xml:space="preserve"> Стр. </w:t>
      </w:r>
      <w:r>
        <w:rPr>
          <w:rFonts w:ascii="Times New Roman" w:cs="Times New Roman" w:hAnsi="Times New Roman"/>
          <w:sz w:val="28"/>
          <w:szCs w:val="28"/>
        </w:rPr>
        <w:t>26</w:t>
      </w:r>
      <w:r>
        <w:rPr>
          <w:rFonts w:ascii="Times New Roman" w:cs="Times New Roman" w:hAnsi="Times New Roman"/>
          <w:sz w:val="28"/>
          <w:szCs w:val="28"/>
        </w:rPr>
        <w:t>.</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rPr>
      </w:pPr>
      <w:r>
        <w:rPr>
          <w:rFonts w:ascii="Times New Roman" w:cs="Times New Roman" w:hAnsi="Times New Roman"/>
          <w:sz w:val="28"/>
          <w:szCs w:val="28"/>
        </w:rPr>
        <w:t xml:space="preserve"> </w:t>
      </w:r>
      <w:r>
        <w:rPr>
          <w:rFonts w:ascii="Times New Roman" w:cs="Times New Roman" w:hAnsi="Times New Roman"/>
          <w:sz w:val="28"/>
          <w:szCs w:val="28"/>
        </w:rPr>
        <w:t>张金凤</w:t>
      </w:r>
      <w:r>
        <w:rPr>
          <w:rFonts w:ascii="Times New Roman" w:cs="Times New Roman" w:hAnsi="Times New Roman"/>
          <w:sz w:val="28"/>
          <w:szCs w:val="28"/>
        </w:rPr>
        <w:t>,</w:t>
      </w:r>
      <w:r>
        <w:rPr>
          <w:rFonts w:ascii="Times New Roman" w:cs="Times New Roman" w:hAnsi="Times New Roman"/>
          <w:sz w:val="28"/>
          <w:szCs w:val="28"/>
        </w:rPr>
        <w:t>俄罗斯东部地区旅游资源开发和中俄旅游合作发展建议</w:t>
      </w:r>
      <w:r>
        <w:rPr>
          <w:rFonts w:ascii="Times New Roman" w:cs="Times New Roman" w:hAnsi="Times New Roman"/>
          <w:sz w:val="28"/>
          <w:szCs w:val="28"/>
        </w:rPr>
        <w:t>[</w:t>
      </w:r>
      <w:r>
        <w:rPr>
          <w:rFonts w:ascii="Times New Roman" w:cs="Times New Roman" w:hAnsi="Times New Roman"/>
          <w:sz w:val="28"/>
          <w:szCs w:val="28"/>
        </w:rPr>
        <w:t>Чжан</w:t>
      </w:r>
      <w:r>
        <w:rPr>
          <w:rFonts w:ascii="Times New Roman" w:cs="Times New Roman" w:hAnsi="Times New Roman"/>
          <w:sz w:val="28"/>
          <w:szCs w:val="28"/>
        </w:rPr>
        <w:t xml:space="preserve"> </w:t>
      </w:r>
      <w:r>
        <w:rPr>
          <w:rFonts w:ascii="Times New Roman" w:cs="Times New Roman" w:hAnsi="Times New Roman"/>
          <w:sz w:val="28"/>
          <w:szCs w:val="28"/>
        </w:rPr>
        <w:t>Цзиньфэн</w:t>
      </w:r>
      <w:r>
        <w:rPr>
          <w:rFonts w:ascii="Times New Roman" w:cs="Times New Roman" w:hAnsi="Times New Roman"/>
          <w:sz w:val="28"/>
          <w:szCs w:val="28"/>
        </w:rPr>
        <w:t xml:space="preserve">, Освоение туристических ресурсов на Востоке России и предложение развития </w:t>
      </w:r>
      <w:r>
        <w:rPr>
          <w:rFonts w:ascii="Times New Roman" w:cs="Times New Roman" w:hAnsi="Times New Roman"/>
          <w:sz w:val="28"/>
          <w:szCs w:val="28"/>
        </w:rPr>
        <w:t>китайско-российского</w:t>
      </w:r>
      <w:r>
        <w:rPr>
          <w:rFonts w:ascii="Times New Roman" w:cs="Times New Roman" w:hAnsi="Times New Roman"/>
          <w:sz w:val="28"/>
          <w:szCs w:val="28"/>
        </w:rPr>
        <w:t xml:space="preserve"> сотрудничества в сфере туризма]</w:t>
      </w:r>
      <w:r>
        <w:rPr>
          <w:rFonts w:ascii="Times New Roman" w:cs="Times New Roman" w:hAnsi="Times New Roman"/>
          <w:sz w:val="28"/>
          <w:szCs w:val="28"/>
        </w:rPr>
        <w:t xml:space="preserve">. </w:t>
      </w:r>
      <w:r>
        <w:rPr>
          <w:rFonts w:ascii="Times New Roman" w:cs="Times New Roman" w:eastAsia="Times New Roman" w:hAnsi="Times New Roman"/>
          <w:color w:val="auto"/>
          <w:sz w:val="28"/>
          <w:szCs w:val="28"/>
          <w:lang w:eastAsia="ru-RU"/>
        </w:rPr>
        <w:t>–</w:t>
      </w:r>
      <w:r>
        <w:rPr>
          <w:rFonts w:ascii="Times New Roman" w:cs="Times New Roman" w:hAnsi="Times New Roman"/>
          <w:sz w:val="28"/>
          <w:szCs w:val="28"/>
        </w:rPr>
        <w:t>2014</w:t>
      </w:r>
      <w:r>
        <w:rPr>
          <w:rFonts w:ascii="Times New Roman" w:cs="Times New Roman" w:hAnsi="Times New Roman"/>
          <w:sz w:val="28"/>
          <w:szCs w:val="28"/>
        </w:rPr>
        <w:t xml:space="preserve">. № </w:t>
      </w:r>
      <w:r>
        <w:rPr>
          <w:rFonts w:ascii="Times New Roman" w:cs="Times New Roman" w:eastAsia="Times New Roman" w:hAnsi="Times New Roman"/>
          <w:color w:val="auto"/>
          <w:sz w:val="28"/>
          <w:szCs w:val="28"/>
          <w:lang w:eastAsia="ru-RU"/>
        </w:rPr>
        <w:t>–</w:t>
      </w:r>
      <w:r>
        <w:rPr>
          <w:rFonts w:ascii="Times New Roman" w:cs="Times New Roman" w:hAnsi="Times New Roman"/>
          <w:sz w:val="28"/>
          <w:szCs w:val="28"/>
        </w:rPr>
        <w:t xml:space="preserve"> </w:t>
      </w:r>
      <w:r>
        <w:rPr>
          <w:rFonts w:ascii="Times New Roman" w:cs="Times New Roman" w:hAnsi="Times New Roman"/>
          <w:sz w:val="28"/>
          <w:szCs w:val="28"/>
        </w:rPr>
        <w:t xml:space="preserve">(5). </w:t>
      </w:r>
      <w:r>
        <w:rPr>
          <w:rFonts w:ascii="Times New Roman" w:cs="Times New Roman" w:hAnsi="Times New Roman"/>
          <w:sz w:val="28"/>
          <w:szCs w:val="28"/>
        </w:rPr>
        <w:t>Стр.</w:t>
      </w:r>
      <w:r>
        <w:rPr>
          <w:rFonts w:ascii="Times New Roman" w:cs="Times New Roman" w:hAnsi="Times New Roman"/>
          <w:sz w:val="28"/>
          <w:szCs w:val="28"/>
        </w:rPr>
        <w:t xml:space="preserve"> </w:t>
      </w:r>
      <w:r>
        <w:rPr>
          <w:rFonts w:ascii="Times New Roman" w:cs="Times New Roman" w:hAnsi="Times New Roman"/>
          <w:sz w:val="28"/>
          <w:szCs w:val="28"/>
        </w:rPr>
        <w:t>48–49.</w:t>
      </w:r>
      <w:r>
        <w:rPr>
          <w:rFonts w:ascii="Times New Roman" w:cs="Times New Roman" w:hAnsi="Times New Roman"/>
          <w:sz w:val="28"/>
          <w:szCs w:val="28"/>
        </w:rPr>
        <w:t xml:space="preserve"> </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rPr>
      </w:pPr>
      <w:r>
        <w:rPr>
          <w:rFonts w:ascii="Times New Roman" w:cs="Times New Roman" w:hAnsi="Times New Roman"/>
          <w:sz w:val="28"/>
          <w:szCs w:val="28"/>
        </w:rPr>
        <w:t>林绮：《新世纪的中俄关系》，世界知识出版</w:t>
      </w:r>
      <w:r>
        <w:rPr>
          <w:rFonts w:ascii="Times New Roman" w:cs="Times New Roman" w:hAnsi="Times New Roman"/>
          <w:sz w:val="28"/>
          <w:szCs w:val="28"/>
        </w:rPr>
        <w:t>,</w:t>
      </w:r>
      <w:r>
        <w:rPr>
          <w:rFonts w:ascii="Times New Roman" w:cs="Times New Roman" w:hAnsi="Times New Roman"/>
          <w:sz w:val="28"/>
          <w:szCs w:val="28"/>
        </w:rPr>
        <w:t>北京</w:t>
      </w:r>
      <w:r>
        <w:rPr>
          <w:rFonts w:ascii="Times New Roman" w:cs="Times New Roman" w:hAnsi="Times New Roman"/>
          <w:sz w:val="28"/>
          <w:szCs w:val="28"/>
        </w:rPr>
        <w:t xml:space="preserve">,2007 </w:t>
      </w:r>
      <w:r>
        <w:rPr>
          <w:rFonts w:ascii="Times New Roman" w:cs="Times New Roman" w:hAnsi="Times New Roman"/>
          <w:sz w:val="28"/>
          <w:szCs w:val="28"/>
        </w:rPr>
        <w:t>年</w:t>
      </w:r>
      <w:r>
        <w:rPr>
          <w:rFonts w:ascii="Times New Roman" w:cs="Times New Roman" w:hAnsi="Times New Roman"/>
          <w:color w:val="3c4043"/>
          <w:sz w:val="28"/>
          <w:szCs w:val="28"/>
        </w:rPr>
        <w:t>Линь Ци</w:t>
      </w:r>
      <w:r>
        <w:rPr>
          <w:rFonts w:ascii="Times New Roman" w:cs="Times New Roman" w:hAnsi="Times New Roman"/>
          <w:color w:val="3c4043"/>
          <w:sz w:val="28"/>
          <w:szCs w:val="28"/>
        </w:rPr>
        <w:t xml:space="preserve"> </w:t>
      </w:r>
      <w:r>
        <w:rPr>
          <w:rFonts w:ascii="Times New Roman" w:cs="Times New Roman" w:hAnsi="Times New Roman"/>
          <w:color w:val="3c4043"/>
          <w:sz w:val="28"/>
          <w:szCs w:val="28"/>
        </w:rPr>
        <w:t>Китайско-российские отношения в новом веке</w:t>
      </w:r>
      <w:r>
        <w:rPr>
          <w:rFonts w:ascii="Times New Roman" w:cs="Times New Roman" w:hAnsi="Times New Roman"/>
          <w:color w:val="3c4043"/>
          <w:sz w:val="28"/>
          <w:szCs w:val="28"/>
        </w:rPr>
        <w:t xml:space="preserve"> // </w:t>
      </w:r>
      <w:r>
        <w:rPr>
          <w:rStyle w:val="style4116"/>
          <w:rFonts w:ascii="Times New Roman" w:cs="Times New Roman" w:hAnsi="Times New Roman"/>
          <w:color w:val="auto"/>
          <w:sz w:val="28"/>
          <w:szCs w:val="28"/>
        </w:rPr>
        <w:t>Монография. – Пекин: Китайская дружба, 2015. – 72 с.</w:t>
      </w:r>
    </w:p>
    <w:p>
      <w:pPr>
        <w:pStyle w:val="style179"/>
        <w:widowControl/>
        <w:tabs>
          <w:tab w:val="left" w:leader="none" w:pos="993"/>
        </w:tabs>
        <w:spacing w:lineRule="auto" w:line="360"/>
        <w:ind w:left="709"/>
        <w:jc w:val="both"/>
        <w:rPr>
          <w:rStyle w:val="style4116"/>
          <w:rFonts w:ascii="Times New Roman" w:cs="Times New Roman" w:hAnsi="Times New Roman"/>
          <w:b/>
          <w:bCs/>
          <w:color w:val="auto"/>
          <w:sz w:val="28"/>
          <w:szCs w:val="28"/>
        </w:rPr>
      </w:pPr>
      <w:r>
        <w:rPr>
          <w:rFonts w:ascii="Times New Roman" w:cs="Times New Roman" w:hAnsi="Times New Roman"/>
          <w:b/>
          <w:bCs/>
          <w:sz w:val="28"/>
          <w:szCs w:val="28"/>
        </w:rPr>
        <w:t>Литература на английском языке:</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lang w:val="en-US"/>
        </w:rPr>
      </w:pPr>
      <w:r>
        <w:rPr>
          <w:rFonts w:ascii="Times New Roman" w:cs="Times New Roman" w:hAnsi="Times New Roman"/>
          <w:sz w:val="28"/>
          <w:szCs w:val="28"/>
          <w:lang w:val="en-US"/>
        </w:rPr>
        <w:t>Art R. J. A Grand Strategy for America / R. J. Art. -Ithaca, N.Y.: Cornell University Press, 2003. - 320 p.</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lang w:val="en-US"/>
        </w:rPr>
      </w:pPr>
      <w:r>
        <w:rPr>
          <w:rStyle w:val="style4116"/>
          <w:rFonts w:ascii="Times New Roman" w:cs="Times New Roman" w:hAnsi="Times New Roman"/>
          <w:color w:val="auto"/>
          <w:sz w:val="28"/>
          <w:szCs w:val="28"/>
          <w:lang w:val="en-US"/>
        </w:rPr>
        <w:t xml:space="preserve">Chai J.C.H., Roy K.C. Economic Reform </w:t>
      </w:r>
      <w:r>
        <w:rPr>
          <w:rStyle w:val="style4116"/>
          <w:rFonts w:ascii="Times New Roman" w:cs="Times New Roman" w:hAnsi="Times New Roman"/>
          <w:color w:val="auto"/>
          <w:sz w:val="28"/>
          <w:szCs w:val="28"/>
          <w:lang w:val="en-US"/>
        </w:rPr>
        <w:t>In</w:t>
      </w:r>
      <w:r>
        <w:rPr>
          <w:rStyle w:val="style4116"/>
          <w:rFonts w:ascii="Times New Roman" w:cs="Times New Roman" w:hAnsi="Times New Roman"/>
          <w:color w:val="auto"/>
          <w:sz w:val="28"/>
          <w:szCs w:val="28"/>
          <w:lang w:val="en-US"/>
        </w:rPr>
        <w:t xml:space="preserve"> China And India: Development Experience In A Comparative Perspective. Northampton, MA: Edward Elgar, 2006.</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lang w:val="en-US"/>
        </w:rPr>
      </w:pPr>
      <w:r>
        <w:rPr>
          <w:rFonts w:ascii="Times New Roman" w:cs="Times New Roman" w:hAnsi="Times New Roman"/>
          <w:sz w:val="28"/>
          <w:szCs w:val="28"/>
          <w:lang w:val="en-US"/>
        </w:rPr>
        <w:t>Dolman E. C. New Frontiers, Old Realities / E. C. Dolman // Strategic Studies Quarterly. -2012. -Vol. 6, No. 1. -P. 78-96.</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lang w:val="en-US"/>
        </w:rPr>
      </w:pPr>
      <w:r>
        <w:rPr>
          <w:rFonts w:ascii="Times New Roman" w:cs="Times New Roman" w:hAnsi="Times New Roman"/>
          <w:sz w:val="28"/>
          <w:szCs w:val="28"/>
          <w:lang w:val="en-US"/>
        </w:rPr>
        <w:t xml:space="preserve">Huntington S. P. Why International Primacy Matters / S. </w:t>
      </w:r>
      <w:r>
        <w:rPr>
          <w:rFonts w:ascii="Times New Roman" w:cs="Times New Roman" w:hAnsi="Times New Roman"/>
          <w:sz w:val="28"/>
          <w:szCs w:val="28"/>
          <w:lang w:val="en-US"/>
        </w:rPr>
        <w:t>P.Huntington</w:t>
      </w:r>
      <w:r>
        <w:rPr>
          <w:rFonts w:ascii="Times New Roman" w:cs="Times New Roman" w:hAnsi="Times New Roman"/>
          <w:sz w:val="28"/>
          <w:szCs w:val="28"/>
          <w:lang w:val="en-US"/>
        </w:rPr>
        <w:t xml:space="preserve"> // International Security. - 1993. -Vol. 17, No. 4. -P. 68-83.</w:t>
      </w:r>
    </w:p>
    <w:p>
      <w:pPr>
        <w:pStyle w:val="style179"/>
        <w:widowControl/>
        <w:numPr>
          <w:ilvl w:val="0"/>
          <w:numId w:val="16"/>
        </w:numPr>
        <w:tabs>
          <w:tab w:val="left" w:leader="none" w:pos="993"/>
        </w:tabs>
        <w:spacing w:lineRule="auto" w:line="360"/>
        <w:ind w:left="0" w:firstLine="709"/>
        <w:jc w:val="both"/>
        <w:rPr>
          <w:rStyle w:val="style4116"/>
          <w:rFonts w:ascii="Times New Roman" w:cs="Times New Roman" w:hAnsi="Times New Roman"/>
          <w:color w:val="auto"/>
          <w:sz w:val="28"/>
          <w:szCs w:val="28"/>
          <w:lang w:val="en-US"/>
        </w:rPr>
      </w:pPr>
      <w:r>
        <w:rPr>
          <w:rStyle w:val="style4116"/>
          <w:rFonts w:ascii="Times New Roman" w:cs="Times New Roman" w:hAnsi="Times New Roman"/>
          <w:color w:val="auto"/>
          <w:sz w:val="28"/>
          <w:szCs w:val="28"/>
          <w:lang w:val="en-US"/>
        </w:rPr>
        <w:t>Innovation in China. Operation, Performance and Prospects for China’s Industrial Innovation System: Impact of Reform and Globalization. N.Y.: The</w:t>
      </w:r>
      <w:r>
        <w:rPr>
          <w:rStyle w:val="style4116"/>
          <w:rFonts w:ascii="Times New Roman" w:cs="Times New Roman" w:hAnsi="Times New Roman"/>
          <w:color w:val="auto"/>
          <w:sz w:val="28"/>
          <w:szCs w:val="28"/>
        </w:rPr>
        <w:t xml:space="preserve"> </w:t>
      </w:r>
      <w:r>
        <w:rPr>
          <w:rStyle w:val="style4116"/>
          <w:rFonts w:ascii="Times New Roman" w:cs="Times New Roman" w:hAnsi="Times New Roman"/>
          <w:color w:val="auto"/>
          <w:sz w:val="28"/>
          <w:szCs w:val="28"/>
          <w:lang w:val="en-US"/>
        </w:rPr>
        <w:t>Levin Institute, SUNY, 2006.</w:t>
      </w:r>
    </w:p>
    <w:p>
      <w:pPr>
        <w:pStyle w:val="style179"/>
        <w:widowControl/>
        <w:numPr>
          <w:ilvl w:val="0"/>
          <w:numId w:val="16"/>
        </w:numPr>
        <w:tabs>
          <w:tab w:val="left" w:leader="none" w:pos="993"/>
        </w:tabs>
        <w:spacing w:lineRule="auto" w:line="360"/>
        <w:ind w:left="0" w:firstLine="709"/>
        <w:jc w:val="both"/>
        <w:rPr>
          <w:rStyle w:val="style85"/>
          <w:rFonts w:ascii="Times New Roman" w:cs="Times New Roman" w:hAnsi="Times New Roman"/>
          <w:color w:val="auto"/>
          <w:sz w:val="28"/>
          <w:szCs w:val="28"/>
          <w:u w:val="none"/>
          <w:lang w:val="en-US"/>
        </w:rPr>
      </w:pPr>
      <w:r>
        <w:rPr>
          <w:rFonts w:ascii="Times New Roman" w:cs="Times New Roman" w:hAnsi="Times New Roman"/>
          <w:sz w:val="28"/>
          <w:szCs w:val="28"/>
          <w:lang w:val="en-US"/>
        </w:rPr>
        <w:t xml:space="preserve">Jonathan E. Hillman China and Russia: Economic </w:t>
      </w:r>
      <w:r>
        <w:rPr>
          <w:rFonts w:ascii="Times New Roman" w:cs="Times New Roman" w:hAnsi="Times New Roman"/>
          <w:sz w:val="28"/>
          <w:szCs w:val="28"/>
          <w:lang w:val="en-US"/>
        </w:rPr>
        <w:t>Unequals</w:t>
      </w:r>
      <w:r>
        <w:rPr>
          <w:rFonts w:ascii="Times New Roman" w:cs="Times New Roman" w:hAnsi="Times New Roman"/>
          <w:sz w:val="28"/>
          <w:szCs w:val="28"/>
          <w:lang w:val="en-US"/>
        </w:rPr>
        <w:t>. – [</w:t>
      </w:r>
      <w:r>
        <w:rPr>
          <w:rFonts w:ascii="Times New Roman" w:cs="Times New Roman" w:hAnsi="Times New Roman"/>
          <w:sz w:val="28"/>
          <w:szCs w:val="28"/>
          <w:lang w:val="en-US"/>
        </w:rPr>
        <w:t>Электронный</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ресурс</w:t>
      </w:r>
      <w:r>
        <w:rPr>
          <w:rFonts w:ascii="Times New Roman" w:cs="Times New Roman" w:hAnsi="Times New Roman"/>
          <w:sz w:val="28"/>
          <w:szCs w:val="28"/>
          <w:lang w:val="en-US"/>
        </w:rPr>
        <w:t xml:space="preserve">] – </w:t>
      </w:r>
      <w:r>
        <w:rPr>
          <w:rFonts w:ascii="Times New Roman" w:cs="Times New Roman" w:hAnsi="Times New Roman"/>
          <w:sz w:val="28"/>
          <w:szCs w:val="28"/>
          <w:lang w:val="en-US"/>
        </w:rPr>
        <w:t>Режим</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доступа</w:t>
      </w:r>
      <w:r>
        <w:rPr>
          <w:rFonts w:ascii="Times New Roman" w:cs="Times New Roman" w:hAnsi="Times New Roman"/>
          <w:sz w:val="28"/>
          <w:szCs w:val="28"/>
          <w:lang w:val="en-US"/>
        </w:rPr>
        <w:t xml:space="preserve">: </w:t>
      </w:r>
      <w:r>
        <w:rPr/>
        <w:fldChar w:fldCharType="begin"/>
      </w:r>
      <w:r>
        <w:instrText xml:space="preserve"> HYPERLINK "https://www.csis.org/analysis/china-and-russia-economic-unequals" </w:instrText>
      </w:r>
      <w:r>
        <w:rPr/>
        <w:fldChar w:fldCharType="separate"/>
      </w:r>
      <w:r>
        <w:rPr>
          <w:rStyle w:val="style85"/>
          <w:rFonts w:ascii="Times New Roman" w:cs="Times New Roman" w:hAnsi="Times New Roman"/>
          <w:color w:val="auto"/>
          <w:sz w:val="28"/>
          <w:szCs w:val="28"/>
          <w:u w:val="none"/>
          <w:lang w:val="en-US"/>
        </w:rPr>
        <w:t>https://www.csis.org/analysis/china-and-russia-economic-unequals</w:t>
      </w:r>
      <w:r>
        <w:rPr/>
        <w:fldChar w:fldCharType="end"/>
      </w:r>
    </w:p>
    <w:p>
      <w:pPr>
        <w:pStyle w:val="style179"/>
        <w:widowControl/>
        <w:numPr>
          <w:ilvl w:val="0"/>
          <w:numId w:val="16"/>
        </w:numPr>
        <w:tabs>
          <w:tab w:val="left" w:leader="none" w:pos="993"/>
        </w:tabs>
        <w:spacing w:lineRule="auto" w:line="360"/>
        <w:ind w:left="0" w:firstLine="709"/>
        <w:jc w:val="both"/>
        <w:rPr>
          <w:rStyle w:val="style85"/>
          <w:rFonts w:ascii="Times New Roman" w:cs="Times New Roman" w:hAnsi="Times New Roman"/>
          <w:color w:val="auto"/>
          <w:sz w:val="28"/>
          <w:szCs w:val="28"/>
          <w:u w:val="none"/>
          <w:lang w:val="en-US"/>
        </w:rPr>
      </w:pPr>
      <w:r>
        <w:rPr>
          <w:rFonts w:ascii="Times New Roman" w:cs="Times New Roman" w:hAnsi="Times New Roman"/>
          <w:sz w:val="28"/>
          <w:szCs w:val="28"/>
          <w:lang w:val="en-US"/>
        </w:rPr>
        <w:t xml:space="preserve">Kaplan R. D. Eurasia's Coming Anarchy. The Risks of Chinese and Russian Weakness /R.D. Kaplan // Foreign Affairs -2016. -March/April. </w:t>
      </w:r>
      <w:r>
        <w:rPr>
          <w:rFonts w:ascii="Times New Roman" w:cs="Times New Roman" w:hAnsi="Times New Roman"/>
          <w:sz w:val="28"/>
          <w:szCs w:val="28"/>
          <w:lang w:val="en-US"/>
        </w:rPr>
        <w:t>-[</w:t>
      </w:r>
      <w:r>
        <w:rPr>
          <w:rFonts w:ascii="Times New Roman" w:cs="Times New Roman" w:hAnsi="Times New Roman"/>
          <w:sz w:val="28"/>
          <w:szCs w:val="28"/>
          <w:lang w:val="en-US"/>
        </w:rPr>
        <w:t>Электронный</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ресурс</w:t>
      </w:r>
      <w:r>
        <w:rPr>
          <w:rFonts w:ascii="Times New Roman" w:cs="Times New Roman" w:hAnsi="Times New Roman"/>
          <w:sz w:val="28"/>
          <w:szCs w:val="28"/>
          <w:lang w:val="en-US"/>
        </w:rPr>
        <w:t xml:space="preserve">] – </w:t>
      </w:r>
      <w:r>
        <w:rPr>
          <w:rFonts w:ascii="Times New Roman" w:cs="Times New Roman" w:hAnsi="Times New Roman"/>
          <w:sz w:val="28"/>
          <w:szCs w:val="28"/>
          <w:lang w:val="en-US"/>
        </w:rPr>
        <w:t>Режим</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доступ</w:t>
      </w:r>
      <w:r>
        <w:rPr>
          <w:rFonts w:ascii="Times New Roman" w:cs="Times New Roman" w:hAnsi="Times New Roman"/>
          <w:sz w:val="28"/>
          <w:szCs w:val="28"/>
        </w:rPr>
        <w:t>а</w:t>
      </w:r>
      <w:r>
        <w:rPr>
          <w:rFonts w:ascii="Times New Roman" w:cs="Times New Roman" w:hAnsi="Times New Roman"/>
          <w:sz w:val="28"/>
          <w:szCs w:val="28"/>
          <w:lang w:val="en-US"/>
        </w:rPr>
        <w:t xml:space="preserve">: </w:t>
      </w:r>
      <w:r>
        <w:rPr/>
        <w:fldChar w:fldCharType="begin"/>
      </w:r>
      <w:r>
        <w:instrText xml:space="preserve"> HYPERLINK "https://www.foreignaffairs.com/articles/china/2016-02-15/eurasias-coming-anarchy" </w:instrText>
      </w:r>
      <w:r>
        <w:rPr/>
        <w:fldChar w:fldCharType="separate"/>
      </w:r>
      <w:r>
        <w:rPr>
          <w:rStyle w:val="style85"/>
          <w:rFonts w:ascii="Times New Roman" w:cs="Times New Roman" w:hAnsi="Times New Roman"/>
          <w:color w:val="auto"/>
          <w:sz w:val="28"/>
          <w:szCs w:val="28"/>
          <w:u w:val="none"/>
          <w:lang w:val="en-US"/>
        </w:rPr>
        <w:t>https://www.foreignaffairs.com/articles/china/2016-02-15/eurasias-coming-anarchy</w:t>
      </w:r>
      <w:r>
        <w:rPr/>
        <w:fldChar w:fldCharType="end"/>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lang w:val="en-US"/>
        </w:rPr>
      </w:pPr>
      <w:r>
        <w:rPr>
          <w:rFonts w:ascii="Times New Roman" w:cs="Times New Roman" w:hAnsi="Times New Roman"/>
          <w:sz w:val="28"/>
          <w:szCs w:val="28"/>
          <w:lang w:val="en-US"/>
        </w:rPr>
        <w:t>Niblett R. Liberalism in Retreat. The Demise of a Dream / Robin Niblett // Foreign Affairs. -2017. -January/ February - [</w:t>
      </w:r>
      <w:r>
        <w:rPr>
          <w:rFonts w:ascii="Times New Roman" w:cs="Times New Roman" w:hAnsi="Times New Roman"/>
          <w:sz w:val="28"/>
          <w:szCs w:val="28"/>
          <w:lang w:val="en-US"/>
        </w:rPr>
        <w:t>Электронный</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ресурс</w:t>
      </w:r>
      <w:r>
        <w:rPr>
          <w:rFonts w:ascii="Times New Roman" w:cs="Times New Roman" w:hAnsi="Times New Roman"/>
          <w:sz w:val="28"/>
          <w:szCs w:val="28"/>
          <w:lang w:val="en-US"/>
        </w:rPr>
        <w:t>] –</w:t>
      </w:r>
      <w:r>
        <w:rPr>
          <w:rFonts w:ascii="Times New Roman" w:cs="Times New Roman" w:hAnsi="Times New Roman"/>
          <w:sz w:val="28"/>
          <w:szCs w:val="28"/>
          <w:lang w:val="en-US"/>
        </w:rPr>
        <w:t>Режим</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доступа</w:t>
      </w:r>
      <w:r>
        <w:rPr>
          <w:rFonts w:ascii="Times New Roman" w:cs="Times New Roman" w:hAnsi="Times New Roman"/>
          <w:sz w:val="28"/>
          <w:szCs w:val="28"/>
          <w:lang w:val="en-US"/>
        </w:rPr>
        <w:t xml:space="preserve">: </w:t>
      </w:r>
      <w:r>
        <w:rPr/>
        <w:fldChar w:fldCharType="begin"/>
      </w:r>
      <w:r>
        <w:instrText xml:space="preserve"> HYPERLINK "https://www.foreignaffairs.com/articles/2016-12-12/liberalism-retreat" </w:instrText>
      </w:r>
      <w:r>
        <w:rPr/>
        <w:fldChar w:fldCharType="separate"/>
      </w:r>
      <w:r>
        <w:rPr>
          <w:rStyle w:val="style85"/>
          <w:rFonts w:ascii="Times New Roman" w:cs="Times New Roman" w:hAnsi="Times New Roman"/>
          <w:sz w:val="28"/>
          <w:szCs w:val="28"/>
          <w:lang w:val="en-US"/>
        </w:rPr>
        <w:t>https://www.foreignaffairs.com/articles/2016-12-12/liberalism-retreat</w:t>
      </w:r>
      <w:r>
        <w:rPr/>
        <w:fldChar w:fldCharType="end"/>
      </w:r>
      <w:r>
        <w:rPr>
          <w:rFonts w:ascii="Times New Roman" w:cs="Times New Roman" w:hAnsi="Times New Roman"/>
          <w:sz w:val="28"/>
          <w:szCs w:val="28"/>
          <w:lang w:val="en-US"/>
        </w:rPr>
        <w:t>.</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lang w:val="en-US"/>
        </w:rPr>
      </w:pPr>
      <w:r>
        <w:rPr>
          <w:rFonts w:ascii="Times New Roman" w:cs="Times New Roman" w:hAnsi="Times New Roman"/>
          <w:sz w:val="28"/>
          <w:szCs w:val="28"/>
          <w:lang w:val="en-US"/>
        </w:rPr>
        <w:t>Sakwa</w:t>
      </w:r>
      <w:r>
        <w:rPr>
          <w:rFonts w:ascii="Times New Roman" w:cs="Times New Roman" w:hAnsi="Times New Roman"/>
          <w:sz w:val="28"/>
          <w:szCs w:val="28"/>
          <w:lang w:val="en-US"/>
        </w:rPr>
        <w:t xml:space="preserve"> R. The Cold Peace: Russo-Western Relations as a Mimetic Cold War / Richard </w:t>
      </w:r>
      <w:r>
        <w:rPr>
          <w:rFonts w:ascii="Times New Roman" w:cs="Times New Roman" w:hAnsi="Times New Roman"/>
          <w:sz w:val="28"/>
          <w:szCs w:val="28"/>
          <w:lang w:val="en-US"/>
        </w:rPr>
        <w:t>Sakwa</w:t>
      </w:r>
      <w:r>
        <w:rPr>
          <w:rFonts w:ascii="Times New Roman" w:cs="Times New Roman" w:hAnsi="Times New Roman"/>
          <w:sz w:val="28"/>
          <w:szCs w:val="28"/>
          <w:lang w:val="en-US"/>
        </w:rPr>
        <w:t xml:space="preserve"> // Cambridge Review of International Affairs. -2013. -Vol. 26, -No. 1. -P. 203-224.</w:t>
      </w:r>
    </w:p>
    <w:p>
      <w:pPr>
        <w:pStyle w:val="style179"/>
        <w:widowControl/>
        <w:numPr>
          <w:ilvl w:val="0"/>
          <w:numId w:val="16"/>
        </w:numPr>
        <w:tabs>
          <w:tab w:val="left" w:leader="none" w:pos="993"/>
        </w:tabs>
        <w:spacing w:lineRule="auto" w:line="360"/>
        <w:ind w:left="0" w:firstLine="709"/>
        <w:jc w:val="both"/>
        <w:rPr>
          <w:rFonts w:ascii="Times New Roman" w:cs="Times New Roman" w:hAnsi="Times New Roman"/>
          <w:color w:val="auto"/>
          <w:sz w:val="28"/>
          <w:szCs w:val="28"/>
          <w:lang w:val="en-US"/>
        </w:rPr>
      </w:pPr>
      <w:r>
        <w:rPr>
          <w:rFonts w:ascii="Times New Roman" w:cs="Times New Roman" w:hAnsi="Times New Roman"/>
          <w:sz w:val="28"/>
          <w:szCs w:val="28"/>
          <w:lang w:val="en-US"/>
        </w:rPr>
        <w:t xml:space="preserve">Stent </w:t>
      </w:r>
      <w:r>
        <w:rPr>
          <w:rFonts w:ascii="Times New Roman" w:cs="Times New Roman" w:hAnsi="Times New Roman"/>
          <w:sz w:val="28"/>
          <w:szCs w:val="28"/>
        </w:rPr>
        <w:t>А</w:t>
      </w:r>
      <w:r>
        <w:rPr>
          <w:rFonts w:ascii="Times New Roman" w:cs="Times New Roman" w:hAnsi="Times New Roman"/>
          <w:sz w:val="28"/>
          <w:szCs w:val="28"/>
          <w:lang w:val="en-US"/>
        </w:rPr>
        <w:t xml:space="preserve">. Russia </w:t>
      </w:r>
      <w:r>
        <w:rPr>
          <w:rFonts w:ascii="Times New Roman" w:cs="Times New Roman" w:hAnsi="Times New Roman"/>
          <w:sz w:val="28"/>
          <w:szCs w:val="28"/>
          <w:lang w:val="en-US"/>
        </w:rPr>
        <w:t>And</w:t>
      </w:r>
      <w:r>
        <w:rPr>
          <w:rFonts w:ascii="Times New Roman" w:cs="Times New Roman" w:hAnsi="Times New Roman"/>
          <w:sz w:val="28"/>
          <w:szCs w:val="28"/>
          <w:lang w:val="en-US"/>
        </w:rPr>
        <w:t xml:space="preserve"> China: Axis Of Revisionists? </w:t>
      </w:r>
      <w:r>
        <w:rPr>
          <w:rFonts w:ascii="Times New Roman" w:cs="Times New Roman" w:hAnsi="Times New Roman"/>
          <w:sz w:val="28"/>
          <w:szCs w:val="28"/>
        </w:rPr>
        <w:t xml:space="preserve">[Электронный ресурс]. – Режим доступа: </w:t>
      </w:r>
      <w:r>
        <w:rPr>
          <w:rFonts w:ascii="Times New Roman" w:cs="Times New Roman" w:hAnsi="Times New Roman"/>
          <w:sz w:val="28"/>
          <w:szCs w:val="28"/>
          <w:lang w:val="en-US"/>
        </w:rPr>
        <w:t>https</w:t>
      </w:r>
      <w:r>
        <w:rPr>
          <w:rFonts w:ascii="Times New Roman" w:cs="Times New Roman" w:hAnsi="Times New Roman"/>
          <w:sz w:val="28"/>
          <w:szCs w:val="28"/>
        </w:rPr>
        <w:t>://</w:t>
      </w:r>
      <w:r>
        <w:rPr>
          <w:rFonts w:ascii="Times New Roman" w:cs="Times New Roman" w:hAnsi="Times New Roman"/>
          <w:sz w:val="28"/>
          <w:szCs w:val="28"/>
          <w:lang w:val="en-US"/>
        </w:rPr>
        <w:t>www</w:t>
      </w:r>
      <w:r>
        <w:rPr>
          <w:rFonts w:ascii="Times New Roman" w:cs="Times New Roman" w:hAnsi="Times New Roman"/>
          <w:sz w:val="28"/>
          <w:szCs w:val="28"/>
        </w:rPr>
        <w:t>.</w:t>
      </w:r>
      <w:r>
        <w:rPr>
          <w:rFonts w:ascii="Times New Roman" w:cs="Times New Roman" w:hAnsi="Times New Roman"/>
          <w:sz w:val="28"/>
          <w:szCs w:val="28"/>
          <w:lang w:val="en-US"/>
        </w:rPr>
        <w:t>brookings</w:t>
      </w:r>
      <w:r>
        <w:rPr>
          <w:rFonts w:ascii="Times New Roman" w:cs="Times New Roman" w:hAnsi="Times New Roman"/>
          <w:sz w:val="28"/>
          <w:szCs w:val="28"/>
        </w:rPr>
        <w:t>.</w:t>
      </w:r>
      <w:r>
        <w:rPr>
          <w:rFonts w:ascii="Times New Roman" w:cs="Times New Roman" w:hAnsi="Times New Roman"/>
          <w:sz w:val="28"/>
          <w:szCs w:val="28"/>
          <w:lang w:val="en-US"/>
        </w:rPr>
        <w:t>edu</w:t>
      </w:r>
      <w:r>
        <w:rPr>
          <w:rFonts w:ascii="Times New Roman" w:cs="Times New Roman" w:hAnsi="Times New Roman"/>
          <w:sz w:val="28"/>
          <w:szCs w:val="28"/>
        </w:rPr>
        <w:t>/</w:t>
      </w:r>
      <w:r>
        <w:rPr>
          <w:rFonts w:ascii="Times New Roman" w:cs="Times New Roman" w:hAnsi="Times New Roman"/>
          <w:sz w:val="28"/>
          <w:szCs w:val="28"/>
          <w:lang w:val="en-US"/>
        </w:rPr>
        <w:t>wp</w:t>
      </w:r>
      <w:r>
        <w:rPr>
          <w:rFonts w:ascii="Times New Roman" w:cs="Times New Roman" w:hAnsi="Times New Roman"/>
          <w:sz w:val="28"/>
          <w:szCs w:val="28"/>
        </w:rPr>
        <w:t>-</w:t>
      </w:r>
      <w:r>
        <w:rPr>
          <w:rFonts w:ascii="Times New Roman" w:cs="Times New Roman" w:hAnsi="Times New Roman"/>
          <w:sz w:val="28"/>
          <w:szCs w:val="28"/>
          <w:lang w:val="en-US"/>
        </w:rPr>
        <w:t>content</w:t>
      </w:r>
      <w:r>
        <w:rPr>
          <w:rFonts w:ascii="Times New Roman" w:cs="Times New Roman" w:hAnsi="Times New Roman"/>
          <w:sz w:val="28"/>
          <w:szCs w:val="28"/>
        </w:rPr>
        <w:t>/</w:t>
      </w:r>
      <w:r>
        <w:rPr>
          <w:rFonts w:ascii="Times New Roman" w:cs="Times New Roman" w:hAnsi="Times New Roman"/>
          <w:sz w:val="28"/>
          <w:szCs w:val="28"/>
          <w:lang w:val="en-US"/>
        </w:rPr>
        <w:t>uploads</w:t>
      </w:r>
      <w:r>
        <w:rPr>
          <w:rFonts w:ascii="Times New Roman" w:cs="Times New Roman" w:hAnsi="Times New Roman"/>
          <w:sz w:val="28"/>
          <w:szCs w:val="28"/>
        </w:rPr>
        <w:t>/2020</w:t>
      </w:r>
      <w:r>
        <w:rPr>
          <w:sz w:val="28"/>
          <w:szCs w:val="28"/>
        </w:rPr>
        <w:t>/02/</w:t>
      </w:r>
      <w:r>
        <w:rPr>
          <w:sz w:val="28"/>
          <w:szCs w:val="28"/>
          <w:lang w:val="en-US"/>
        </w:rPr>
        <w:t>FP</w:t>
      </w:r>
      <w:r>
        <w:rPr>
          <w:sz w:val="28"/>
          <w:szCs w:val="28"/>
        </w:rPr>
        <w:t>_202002_</w:t>
      </w:r>
      <w:r>
        <w:rPr>
          <w:sz w:val="28"/>
          <w:szCs w:val="28"/>
          <w:lang w:val="en-US"/>
        </w:rPr>
        <w:t>russia</w:t>
      </w:r>
      <w:r>
        <w:rPr>
          <w:sz w:val="28"/>
          <w:szCs w:val="28"/>
        </w:rPr>
        <w:t>_</w:t>
      </w:r>
      <w:r>
        <w:rPr>
          <w:sz w:val="28"/>
          <w:szCs w:val="28"/>
          <w:lang w:val="en-US"/>
        </w:rPr>
        <w:t>china</w:t>
      </w:r>
      <w:r>
        <w:rPr>
          <w:sz w:val="28"/>
          <w:szCs w:val="28"/>
        </w:rPr>
        <w:t>_</w:t>
      </w:r>
      <w:r>
        <w:rPr>
          <w:sz w:val="28"/>
          <w:szCs w:val="28"/>
          <w:lang w:val="en-US"/>
        </w:rPr>
        <w:t>stent</w:t>
      </w:r>
      <w:r>
        <w:rPr>
          <w:sz w:val="28"/>
          <w:szCs w:val="28"/>
        </w:rPr>
        <w:t>.</w:t>
      </w:r>
      <w:r>
        <w:rPr>
          <w:sz w:val="28"/>
          <w:szCs w:val="28"/>
          <w:lang w:val="en-US"/>
        </w:rPr>
        <w:t>pdf</w:t>
      </w:r>
    </w:p>
    <w:sectPr>
      <w:footerReference w:type="default" r:id="rId3"/>
      <w:headerReference w:type="first" r:id="rId4"/>
      <w:pgSz w:w="11906" w:h="16838" w:orient="portrait"/>
      <w:pgMar w:top="1418" w:right="851" w:bottom="1701" w:left="1701" w:header="0" w:footer="0" w:gutter="0"/>
      <w:pgNumType w:start="2"/>
      <w:cols w:space="720"/>
      <w:titlePg/>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3" w:usb1="10000000" w:usb2="00000000" w:usb3="00000000" w:csb0="80000001"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80000001" w:csb1="00000000"/>
  </w:font>
  <w:font w:name="SimSun">
    <w:altName w:val="宋体"/>
    <w:panose1 w:val="02010600030001010101"/>
    <w:charset w:val="86"/>
    <w:family w:val="auto"/>
    <w:pitch w:val="variable"/>
    <w:sig w:usb0="00000003" w:usb1="288F0000" w:usb2="00000016" w:usb3="00000000" w:csb0="00040001" w:csb1="00000000"/>
  </w:font>
  <w:font w:name="Arial Unicode MS">
    <w:altName w:val="Arial Unicode MS"/>
    <w:panose1 w:val="020b0604020002020204"/>
    <w:charset w:val="80"/>
    <w:family w:val="swiss"/>
    <w:pitch w:val="variable"/>
    <w:sig w:usb0="F7FFAFFF" w:usb1="E9DFFFFF" w:usb2="0000003F" w:usb3="00000000" w:csb0="003F01FF" w:csb1="00000000"/>
  </w:font>
  <w:font w:name="OpenSymbol">
    <w:altName w:val="Arial Unicode MS"/>
    <w:panose1 w:val="020b0604020002020204"/>
    <w:charset w:val="00"/>
    <w:family w:val="auto"/>
    <w:pitch w:val="variable"/>
    <w:sig w:usb0="800000AF" w:usb1="1001ECEA" w:usb2="00000000" w:usb3="00000000" w:csb0="00000001" w:csb1="00000000"/>
  </w:font>
  <w:font w:name="Mangal">
    <w:altName w:val="Mangal"/>
    <w:panose1 w:val="02040503050002030202"/>
    <w:charset w:val="01"/>
    <w:family w:val="roman"/>
    <w:pitch w:val="variable"/>
    <w:sig w:usb0="0000A003" w:usb1="00000000" w:usb2="00000000" w:usb3="00000000" w:csb0="00000001" w:csb1="00000000"/>
  </w:font>
  <w:font w:name="Calibri">
    <w:altName w:val="Calibri"/>
    <w:panose1 w:val="020f0502020002030204"/>
    <w:charset w:val="00"/>
    <w:family w:val="swiss"/>
    <w:pitch w:val="variable"/>
    <w:sig w:usb0="E0002AFF" w:usb1="C000247B" w:usb2="00000009" w:usb3="00000000" w:csb0="000001FF" w:csb1="00000000"/>
  </w:font>
  <w:font w:name="HeliosCond">
    <w:altName w:val="Arial"/>
    <w:panose1 w:val="020b0604020002020204"/>
    <w:charset w:val="cc"/>
    <w:family w:val="swiss"/>
    <w:pitch w:val="default"/>
    <w:sig w:usb0="00000001" w:usb1="00000000" w:usb2="00000000" w:usb3="00000000" w:csb0="00000005" w:csb1="00000000"/>
  </w:font>
  <w:font w:name="Arial Narrow">
    <w:altName w:val="Arial Narrow"/>
    <w:panose1 w:val="020b0606020002030204"/>
    <w:charset w:val="00"/>
    <w:family w:val="swiss"/>
    <w:pitch w:val="variable"/>
    <w:sig w:usb0="00000287" w:usb1="000008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 w:name="MS Gothic">
    <w:altName w:val="ＭＳ ゴシック"/>
    <w:panose1 w:val="020b0609070002080204"/>
    <w:charset w:val="80"/>
    <w:family w:val="modern"/>
    <w:pitch w:val="fixed"/>
    <w:sig w:usb0="E00002FF" w:usb1="6AC7FDFB" w:usb2="08000012" w:usb3="00000000" w:csb0="0002009F" w:csb1="00000000"/>
  </w:font>
  <w:font w:name="AppleExternalUIFontSimplifiedCh">
    <w:altName w:val="Microsoft YaHei"/>
    <w:panose1 w:val="020b0604020002020204"/>
    <w:charset w:val="86"/>
    <w:family w:val="auto"/>
    <w:pitch w:val="default"/>
    <w:sig w:usb0="00000001" w:usb1="080E0000" w:usb2="00000010" w:usb3="00000000" w:csb0="00040000" w:csb1="00000000"/>
  </w:font>
  <w:font w:name="AppleSystemUIFont">
    <w:altName w:val="Cambria"/>
    <w:panose1 w:val="020b0604020002020204"/>
    <w:charset w:val="00"/>
    <w:family w:val="auto"/>
    <w:pitch w:val="default"/>
    <w:sig w:usb0="00000003" w:usb1="00000000" w:usb2="00000000" w:usb3="00000000" w:csb0="00000001" w:csb1="00000000"/>
  </w:font>
  <w:font w:name="Microsoft YaHei">
    <w:altName w:val="Microsoft YaHei"/>
    <w:panose1 w:val="020b0503020002020204"/>
    <w:charset w:val="86"/>
    <w:family w:val="swiss"/>
    <w:pitch w:val="variable"/>
    <w:sig w:usb0="80000287" w:usb1="28CF3C52" w:usb2="00000016" w:usb3="00000000" w:csb0="0004001F" w:csb1="00000000"/>
  </w:font>
  <w:font w:name="宋体">
    <w:altName w:val=""/>
    <w:panose1 w:val="00000000000000000000"/>
    <w:charset w:val="00"/>
    <w:family w:val="auto"/>
    <w:pitch w:val="default"/>
    <w:sig w:usb0="E0002AFF" w:usb1="C0007841"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rFonts w:hint="eastAsia"/>
      </w:rPr>
    </w:pPr>
  </w:p>
  <w:p>
    <w:pPr>
      <w:pStyle w:val="style32"/>
      <w:jc w:val="right"/>
      <w:rPr>
        <w:rFonts w:hint="eastAsia"/>
      </w:rPr>
    </w:pPr>
    <w:r>
      <w:rPr/>
      <w:fldChar w:fldCharType="begin"/>
    </w:r>
    <w:r>
      <w:instrText>PAGE</w:instrText>
    </w:r>
    <w:r>
      <w:rPr/>
      <w:fldChar w:fldCharType="separate"/>
    </w:r>
    <w:r>
      <w:rPr>
        <w:rFonts w:hint="eastAsia"/>
        <w:noProof/>
      </w:rPr>
      <w:t>84</w:t>
    </w:r>
    <w:r>
      <w:rPr/>
      <w:fldChar w:fldCharType="end"/>
    </w:r>
  </w:p>
  <w:p>
    <w:pPr>
      <w:pStyle w:val="style32"/>
      <w:rPr>
        <w:rFonts w:hint="eastAsia"/>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footnote w:id="1">
    <w:p>
      <w:pPr>
        <w:pStyle w:val="style29"/>
        <w:jc w:val="both"/>
        <w:rPr>
          <w:rFonts w:ascii="Times New Roman" w:cs="Times New Roman" w:hAnsi="Times New Roman"/>
          <w:sz w:val="24"/>
          <w:szCs w:val="24"/>
        </w:rPr>
      </w:pPr>
      <w:r>
        <w:rPr>
          <w:rStyle w:val="style38"/>
          <w:rFonts w:ascii="Times New Roman" w:cs="Times New Roman" w:hAnsi="Times New Roman"/>
          <w:sz w:val="24"/>
          <w:szCs w:val="24"/>
        </w:rPr>
        <w:footnoteRef/>
      </w:r>
      <w:r>
        <w:rPr>
          <w:rFonts w:ascii="Times New Roman" w:cs="Times New Roman" w:hAnsi="Times New Roman"/>
          <w:sz w:val="24"/>
          <w:szCs w:val="24"/>
        </w:rPr>
        <w:t xml:space="preserve"> </w:t>
      </w:r>
      <w:r>
        <w:rPr>
          <w:rFonts w:ascii="Times New Roman" w:cs="Times New Roman" w:eastAsia="AppleExternalUIFontSimplifiedCh" w:hAnsi="Times New Roman"/>
          <w:color w:val="auto"/>
          <w:sz w:val="24"/>
          <w:szCs w:val="24"/>
          <w:lang w:bidi="ar-SA"/>
        </w:rPr>
        <w:t xml:space="preserve">Список серии документов из России и Китая в 2022 году (на двух языках) </w:t>
      </w:r>
      <w:r>
        <w:rPr>
          <w:rFonts w:ascii="Times New Roman" w:cs="Times New Roman" w:hAnsi="Times New Roman"/>
          <w:color w:val="auto"/>
          <w:sz w:val="24"/>
          <w:szCs w:val="24"/>
          <w:lang w:bidi="ar-SA"/>
        </w:rPr>
        <w:t>2022</w:t>
      </w:r>
      <w:r>
        <w:rPr>
          <w:rFonts w:ascii="Times New Roman" w:cs="Times New Roman" w:eastAsia="宋体" w:hAnsi="Times New Roman"/>
          <w:color w:val="auto"/>
          <w:sz w:val="24"/>
          <w:szCs w:val="24"/>
          <w:lang w:bidi="ar-SA"/>
        </w:rPr>
        <w:t>年中俄一系列文件清单（双语</w:t>
      </w:r>
      <w:r>
        <w:rPr>
          <w:rFonts w:ascii="Times New Roman" w:cs="Times New Roman" w:eastAsia="AppleExternalUIFontSimplifiedCh" w:hAnsi="Times New Roman"/>
          <w:color w:val="auto"/>
          <w:sz w:val="24"/>
          <w:szCs w:val="24"/>
          <w:lang w:bidi="ar-SA"/>
        </w:rPr>
        <w:t>）</w:t>
      </w:r>
      <w:r>
        <w:rPr>
          <w:rFonts w:ascii="Times New Roman" w:cs="Times New Roman" w:eastAsia="AppleExternalUIFontSimplifiedCh" w:hAnsi="Times New Roman"/>
          <w:color w:val="auto"/>
          <w:sz w:val="24"/>
          <w:szCs w:val="24"/>
          <w:lang w:bidi="ar-SA"/>
        </w:rPr>
        <w:t xml:space="preserve"> // </w:t>
      </w:r>
      <w:r>
        <w:rPr>
          <w:rFonts w:ascii="Times New Roman" w:cs="Times New Roman" w:eastAsia="AppleExternalUIFontSimplifiedCh" w:hAnsi="Times New Roman"/>
          <w:color w:val="auto"/>
          <w:sz w:val="24"/>
          <w:szCs w:val="24"/>
          <w:lang w:bidi="ar-SA"/>
        </w:rPr>
        <w:t>Tencent</w:t>
      </w:r>
      <w:r>
        <w:rPr>
          <w:rFonts w:ascii="Times New Roman" w:cs="Times New Roman" w:eastAsia="AppleExternalUIFontSimplifiedCh" w:hAnsi="Times New Roman"/>
          <w:color w:val="auto"/>
          <w:sz w:val="24"/>
          <w:szCs w:val="24"/>
          <w:lang w:bidi="ar-SA"/>
        </w:rPr>
        <w:t xml:space="preserve"> </w:t>
      </w:r>
      <w:r>
        <w:rPr>
          <w:rFonts w:ascii="Times New Roman" w:cs="Times New Roman" w:eastAsia="AppleExternalUIFontSimplifiedCh" w:hAnsi="Times New Roman"/>
          <w:color w:val="auto"/>
          <w:sz w:val="24"/>
          <w:szCs w:val="24"/>
          <w:lang w:bidi="ar-SA"/>
        </w:rPr>
        <w:t>Киайская</w:t>
      </w:r>
      <w:r>
        <w:rPr>
          <w:rFonts w:ascii="Times New Roman" w:cs="Times New Roman" w:eastAsia="AppleExternalUIFontSimplifiedCh" w:hAnsi="Times New Roman"/>
          <w:color w:val="auto"/>
          <w:sz w:val="24"/>
          <w:szCs w:val="24"/>
          <w:lang w:bidi="ar-SA"/>
        </w:rPr>
        <w:t xml:space="preserve"> телеком</w:t>
      </w:r>
      <w:r>
        <w:rPr>
          <w:rFonts w:ascii="Times New Roman" w:cs="Times New Roman" w:eastAsia="AppleExternalUIFontSimplifiedCh" w:hAnsi="Times New Roman"/>
          <w:color w:val="auto"/>
          <w:sz w:val="24"/>
          <w:szCs w:val="24"/>
          <w:lang w:bidi="ar-SA"/>
        </w:rPr>
        <w:t xml:space="preserve">муникационная компания, 2022г. </w:t>
      </w:r>
      <w:r>
        <w:rPr>
          <w:rFonts w:ascii="Times New Roman" w:cs="Times New Roman" w:hAnsi="Times New Roman"/>
          <w:color w:val="auto"/>
          <w:sz w:val="22"/>
          <w:szCs w:val="22"/>
        </w:rPr>
        <w:t xml:space="preserve">[Электронный ресурс] – Режим доступа: </w:t>
      </w:r>
      <w:r>
        <w:rPr/>
        <w:fldChar w:fldCharType="begin"/>
      </w:r>
      <w:r>
        <w:instrText xml:space="preserve"> HYPERLINK "https://new.qq.com/omn/20220311/20220311A00MOF00.html" </w:instrText>
      </w:r>
      <w:r>
        <w:rPr/>
        <w:fldChar w:fldCharType="separate"/>
      </w:r>
      <w:r>
        <w:rPr>
          <w:rStyle w:val="style85"/>
          <w:rFonts w:ascii="Times New Roman" w:cs="Times New Roman" w:eastAsia="AppleExternalUIFontSimplifiedCh" w:hAnsi="Times New Roman"/>
          <w:sz w:val="24"/>
          <w:szCs w:val="24"/>
          <w:lang w:bidi="ar-SA"/>
        </w:rPr>
        <w:t>https://new.qq.com/omn/20220311/20220311A00MOF00.html</w:t>
      </w:r>
      <w:r>
        <w:rPr/>
        <w:fldChar w:fldCharType="end"/>
      </w:r>
      <w:r>
        <w:rPr>
          <w:rFonts w:ascii="Times New Roman" w:cs="Times New Roman" w:eastAsia="AppleExternalUIFontSimplifiedCh" w:hAnsi="Times New Roman"/>
          <w:color w:val="auto"/>
          <w:sz w:val="24"/>
          <w:szCs w:val="24"/>
          <w:lang w:bidi="ar-SA"/>
        </w:rPr>
        <w:t xml:space="preserve"> (дата обращения: 18.12.2021).</w:t>
      </w:r>
    </w:p>
  </w:footnote>
  <w:footnote w:id="2">
    <w:p>
      <w:pPr>
        <w:pStyle w:val="style0"/>
        <w:tabs>
          <w:tab w:val="left" w:leader="none" w:pos="993"/>
        </w:tabs>
        <w:jc w:val="both"/>
        <w:rPr>
          <w:sz w:val="22"/>
          <w:szCs w:val="22"/>
        </w:rPr>
      </w:pPr>
      <w:r>
        <w:rPr>
          <w:rStyle w:val="style38"/>
          <w:sz w:val="22"/>
          <w:szCs w:val="22"/>
        </w:rPr>
        <w:footnoteRef/>
      </w:r>
      <w:r>
        <w:rPr>
          <w:sz w:val="22"/>
          <w:szCs w:val="22"/>
        </w:rPr>
        <w:t xml:space="preserve"> </w:t>
      </w:r>
      <w:r>
        <w:rPr>
          <w:sz w:val="22"/>
          <w:szCs w:val="22"/>
          <w:lang w:val="en-US"/>
        </w:rPr>
        <w:t>Russia</w:t>
      </w:r>
      <w:r>
        <w:rPr>
          <w:sz w:val="22"/>
          <w:szCs w:val="22"/>
        </w:rPr>
        <w:t>–</w:t>
      </w:r>
      <w:r>
        <w:rPr>
          <w:sz w:val="22"/>
          <w:szCs w:val="22"/>
          <w:lang w:val="en-US"/>
        </w:rPr>
        <w:t>China</w:t>
      </w:r>
      <w:r>
        <w:rPr>
          <w:sz w:val="22"/>
          <w:szCs w:val="22"/>
        </w:rPr>
        <w:t xml:space="preserve"> </w:t>
      </w:r>
      <w:r>
        <w:rPr>
          <w:sz w:val="22"/>
          <w:szCs w:val="22"/>
          <w:lang w:val="en-US"/>
        </w:rPr>
        <w:t>Dialogue</w:t>
      </w:r>
      <w:r>
        <w:rPr>
          <w:sz w:val="22"/>
          <w:szCs w:val="22"/>
        </w:rPr>
        <w:t xml:space="preserve">: </w:t>
      </w:r>
      <w:r>
        <w:rPr>
          <w:sz w:val="22"/>
          <w:szCs w:val="22"/>
          <w:lang w:val="en-US"/>
        </w:rPr>
        <w:t>The</w:t>
      </w:r>
      <w:r>
        <w:rPr>
          <w:sz w:val="22"/>
          <w:szCs w:val="22"/>
        </w:rPr>
        <w:t xml:space="preserve"> 2020 </w:t>
      </w:r>
      <w:r>
        <w:rPr>
          <w:sz w:val="22"/>
          <w:szCs w:val="22"/>
          <w:lang w:val="en-US"/>
        </w:rPr>
        <w:t>Model</w:t>
      </w:r>
      <w:r>
        <w:rPr>
          <w:sz w:val="22"/>
          <w:szCs w:val="22"/>
        </w:rPr>
        <w:t xml:space="preserve">: </w:t>
      </w:r>
      <w:r>
        <w:rPr>
          <w:sz w:val="22"/>
          <w:szCs w:val="22"/>
          <w:lang w:val="en-US"/>
        </w:rPr>
        <w:t>Report</w:t>
      </w:r>
      <w:r>
        <w:rPr>
          <w:sz w:val="22"/>
          <w:szCs w:val="22"/>
        </w:rPr>
        <w:t xml:space="preserve"> </w:t>
      </w:r>
      <w:r>
        <w:rPr>
          <w:sz w:val="22"/>
          <w:szCs w:val="22"/>
          <w:lang w:val="en-US"/>
        </w:rPr>
        <w:t>No</w:t>
      </w:r>
      <w:r>
        <w:rPr>
          <w:sz w:val="22"/>
          <w:szCs w:val="22"/>
        </w:rPr>
        <w:t>. 58/2020 / [</w:t>
      </w:r>
      <w:r>
        <w:rPr>
          <w:sz w:val="22"/>
          <w:szCs w:val="22"/>
          <w:lang w:val="en-US"/>
        </w:rPr>
        <w:t>S</w:t>
      </w:r>
      <w:r>
        <w:rPr>
          <w:sz w:val="22"/>
          <w:szCs w:val="22"/>
        </w:rPr>
        <w:t>.</w:t>
      </w:r>
      <w:r>
        <w:rPr>
          <w:sz w:val="22"/>
          <w:szCs w:val="22"/>
          <w:lang w:val="en-US"/>
        </w:rPr>
        <w:t>G</w:t>
      </w:r>
      <w:r>
        <w:rPr>
          <w:sz w:val="22"/>
          <w:szCs w:val="22"/>
        </w:rPr>
        <w:t xml:space="preserve">. </w:t>
      </w:r>
      <w:r>
        <w:rPr>
          <w:sz w:val="22"/>
          <w:szCs w:val="22"/>
          <w:lang w:val="en-US"/>
        </w:rPr>
        <w:t>Luzyanin</w:t>
      </w:r>
      <w:r>
        <w:rPr>
          <w:sz w:val="22"/>
          <w:szCs w:val="22"/>
        </w:rPr>
        <w:t xml:space="preserve"> (</w:t>
      </w:r>
      <w:r>
        <w:rPr>
          <w:sz w:val="22"/>
          <w:szCs w:val="22"/>
          <w:lang w:val="en-US"/>
        </w:rPr>
        <w:t>Head</w:t>
      </w:r>
      <w:r>
        <w:rPr>
          <w:sz w:val="22"/>
          <w:szCs w:val="22"/>
        </w:rPr>
        <w:t xml:space="preserve">) </w:t>
      </w:r>
      <w:r>
        <w:rPr>
          <w:sz w:val="22"/>
          <w:szCs w:val="22"/>
          <w:lang w:val="en-US"/>
        </w:rPr>
        <w:t>et</w:t>
      </w:r>
      <w:r>
        <w:rPr>
          <w:sz w:val="22"/>
          <w:szCs w:val="22"/>
        </w:rPr>
        <w:t xml:space="preserve"> </w:t>
      </w:r>
      <w:r>
        <w:rPr>
          <w:sz w:val="22"/>
          <w:szCs w:val="22"/>
          <w:lang w:val="en-US"/>
        </w:rPr>
        <w:t>al</w:t>
      </w:r>
      <w:r>
        <w:rPr>
          <w:sz w:val="22"/>
          <w:szCs w:val="22"/>
        </w:rPr>
        <w:t xml:space="preserve">.; </w:t>
      </w:r>
      <w:r>
        <w:rPr>
          <w:sz w:val="22"/>
          <w:szCs w:val="22"/>
          <w:lang w:val="en-US"/>
        </w:rPr>
        <w:t>Zhao</w:t>
      </w:r>
      <w:r>
        <w:rPr>
          <w:sz w:val="22"/>
          <w:szCs w:val="22"/>
        </w:rPr>
        <w:t xml:space="preserve"> </w:t>
      </w:r>
      <w:r>
        <w:rPr>
          <w:sz w:val="22"/>
          <w:szCs w:val="22"/>
          <w:lang w:val="en-US"/>
        </w:rPr>
        <w:t>Huasheng</w:t>
      </w:r>
      <w:r>
        <w:rPr>
          <w:sz w:val="22"/>
          <w:szCs w:val="22"/>
        </w:rPr>
        <w:t xml:space="preserve"> (</w:t>
      </w:r>
      <w:r>
        <w:rPr>
          <w:sz w:val="22"/>
          <w:szCs w:val="22"/>
          <w:lang w:val="en-US"/>
        </w:rPr>
        <w:t>Head</w:t>
      </w:r>
      <w:r>
        <w:rPr>
          <w:sz w:val="22"/>
          <w:szCs w:val="22"/>
        </w:rPr>
        <w:t xml:space="preserve">) </w:t>
      </w:r>
      <w:r>
        <w:rPr>
          <w:sz w:val="22"/>
          <w:szCs w:val="22"/>
          <w:lang w:val="en-US"/>
        </w:rPr>
        <w:t>et</w:t>
      </w:r>
      <w:r>
        <w:rPr>
          <w:sz w:val="22"/>
          <w:szCs w:val="22"/>
        </w:rPr>
        <w:t xml:space="preserve"> </w:t>
      </w:r>
      <w:r>
        <w:rPr>
          <w:sz w:val="22"/>
          <w:szCs w:val="22"/>
          <w:lang w:val="en-US"/>
        </w:rPr>
        <w:t>al</w:t>
      </w:r>
      <w:r>
        <w:rPr>
          <w:sz w:val="22"/>
          <w:szCs w:val="22"/>
        </w:rPr>
        <w:t xml:space="preserve">.]; </w:t>
      </w:r>
      <w:r>
        <w:rPr>
          <w:sz w:val="22"/>
          <w:szCs w:val="22"/>
          <w:lang w:val="en-US"/>
        </w:rPr>
        <w:t>Russian</w:t>
      </w:r>
      <w:r>
        <w:rPr>
          <w:sz w:val="22"/>
          <w:szCs w:val="22"/>
        </w:rPr>
        <w:t xml:space="preserve"> </w:t>
      </w:r>
      <w:r>
        <w:rPr>
          <w:sz w:val="22"/>
          <w:szCs w:val="22"/>
          <w:lang w:val="en-US"/>
        </w:rPr>
        <w:t>International</w:t>
      </w:r>
      <w:r>
        <w:rPr>
          <w:sz w:val="22"/>
          <w:szCs w:val="22"/>
        </w:rPr>
        <w:t xml:space="preserve"> </w:t>
      </w:r>
      <w:r>
        <w:rPr>
          <w:sz w:val="22"/>
          <w:szCs w:val="22"/>
          <w:lang w:val="en-US"/>
        </w:rPr>
        <w:t>Affairs</w:t>
      </w:r>
      <w:r>
        <w:rPr>
          <w:sz w:val="22"/>
          <w:szCs w:val="22"/>
        </w:rPr>
        <w:t xml:space="preserve"> </w:t>
      </w:r>
      <w:r>
        <w:rPr>
          <w:sz w:val="22"/>
          <w:szCs w:val="22"/>
          <w:lang w:val="en-US"/>
        </w:rPr>
        <w:t>Council</w:t>
      </w:r>
      <w:r>
        <w:rPr>
          <w:sz w:val="22"/>
          <w:szCs w:val="22"/>
        </w:rPr>
        <w:t xml:space="preserve"> (</w:t>
      </w:r>
      <w:r>
        <w:rPr>
          <w:sz w:val="22"/>
          <w:szCs w:val="22"/>
          <w:lang w:val="en-US"/>
        </w:rPr>
        <w:t>RIAC</w:t>
      </w:r>
      <w:r>
        <w:rPr>
          <w:sz w:val="22"/>
          <w:szCs w:val="22"/>
        </w:rPr>
        <w:t xml:space="preserve">). – </w:t>
      </w:r>
      <w:r>
        <w:rPr>
          <w:sz w:val="22"/>
          <w:szCs w:val="22"/>
          <w:lang w:val="en-US"/>
        </w:rPr>
        <w:t>Moscow</w:t>
      </w:r>
      <w:r>
        <w:rPr>
          <w:sz w:val="22"/>
          <w:szCs w:val="22"/>
        </w:rPr>
        <w:t xml:space="preserve">: </w:t>
      </w:r>
      <w:r>
        <w:rPr>
          <w:sz w:val="22"/>
          <w:szCs w:val="22"/>
          <w:lang w:val="en-US"/>
        </w:rPr>
        <w:t>NPMP</w:t>
      </w:r>
      <w:r>
        <w:rPr>
          <w:sz w:val="22"/>
          <w:szCs w:val="22"/>
        </w:rPr>
        <w:t xml:space="preserve"> </w:t>
      </w:r>
      <w:r>
        <w:rPr>
          <w:sz w:val="22"/>
          <w:szCs w:val="22"/>
          <w:lang w:val="en-US"/>
        </w:rPr>
        <w:t>RIAC</w:t>
      </w:r>
      <w:r>
        <w:rPr>
          <w:sz w:val="22"/>
          <w:szCs w:val="22"/>
        </w:rPr>
        <w:t xml:space="preserve">, 2020. –128 </w:t>
      </w:r>
      <w:r>
        <w:rPr>
          <w:sz w:val="22"/>
          <w:szCs w:val="22"/>
          <w:lang w:val="en-US"/>
        </w:rPr>
        <w:t>p</w:t>
      </w:r>
      <w:r>
        <w:rPr>
          <w:sz w:val="22"/>
          <w:szCs w:val="22"/>
        </w:rPr>
        <w:t xml:space="preserve">.; </w:t>
      </w:r>
      <w:r>
        <w:rPr>
          <w:rStyle w:val="style4116"/>
          <w:rFonts w:ascii="Times New Roman" w:hAnsi="Times New Roman"/>
          <w:color w:val="auto"/>
          <w:sz w:val="22"/>
          <w:szCs w:val="22"/>
        </w:rPr>
        <w:t xml:space="preserve">Взаимоотношения Российской Федерации и Китайской Народной Республики, Время Востока </w:t>
      </w:r>
      <w:r>
        <w:rPr>
          <w:sz w:val="22"/>
          <w:szCs w:val="22"/>
        </w:rPr>
        <w:t>[Электронный ресурс] – Режим доступа:</w:t>
      </w:r>
      <w:r>
        <w:rPr>
          <w:rStyle w:val="style4116"/>
          <w:rFonts w:ascii="Times New Roman" w:hAnsi="Times New Roman"/>
          <w:color w:val="auto"/>
          <w:sz w:val="22"/>
          <w:szCs w:val="22"/>
        </w:rPr>
        <w:t xml:space="preserve"> </w:t>
      </w:r>
      <w:r>
        <w:rPr/>
        <w:fldChar w:fldCharType="begin"/>
      </w:r>
      <w:r>
        <w:instrText xml:space="preserve"> HYPERLINK "http://wvv/v.easttime.ru/analitic/3/8/780.html" </w:instrText>
      </w:r>
      <w:r>
        <w:rPr/>
        <w:fldChar w:fldCharType="separate"/>
      </w:r>
      <w:r>
        <w:rPr>
          <w:rStyle w:val="style85"/>
          <w:color w:val="auto"/>
          <w:sz w:val="22"/>
          <w:szCs w:val="22"/>
          <w:u w:val="none"/>
        </w:rPr>
        <w:t>http://wvv\v.easttime.ru/analitic/3/8/780.html</w:t>
      </w:r>
      <w:r>
        <w:rPr/>
        <w:fldChar w:fldCharType="end"/>
      </w:r>
      <w:r>
        <w:rPr>
          <w:rStyle w:val="style4116"/>
          <w:rFonts w:ascii="Times New Roman" w:hAnsi="Times New Roman"/>
          <w:color w:val="auto"/>
          <w:sz w:val="22"/>
          <w:szCs w:val="22"/>
        </w:rPr>
        <w:t xml:space="preserve"> </w:t>
      </w:r>
      <w:r>
        <w:rPr>
          <w:rFonts w:eastAsia="AppleExternalUIFontSimplifiedCh"/>
        </w:rPr>
        <w:t>(дата обращения: 18.12.2021)</w:t>
      </w:r>
      <w:r>
        <w:rPr>
          <w:rStyle w:val="style4116"/>
          <w:rFonts w:ascii="Times New Roman" w:hAnsi="Times New Roman"/>
          <w:color w:val="auto"/>
          <w:sz w:val="22"/>
          <w:szCs w:val="22"/>
        </w:rPr>
        <w:t>;</w:t>
      </w:r>
      <w:r>
        <w:rPr>
          <w:sz w:val="22"/>
          <w:szCs w:val="22"/>
        </w:rPr>
        <w:t xml:space="preserve"> Договор о добрососедстве, дружбе и сотрудничестве между Российской Федерацией и Китайской Народной Республикой от 18.07.2001 г. - [Электронный ресурс] – Режим доступа: </w:t>
      </w:r>
      <w:r>
        <w:rPr/>
        <w:fldChar w:fldCharType="begin"/>
      </w:r>
      <w:r>
        <w:instrText xml:space="preserve"> HYPERLINK "http://www.kremlin.ru/supplement/3418" </w:instrText>
      </w:r>
      <w:r>
        <w:rPr/>
        <w:fldChar w:fldCharType="separate"/>
      </w:r>
      <w:r>
        <w:rPr>
          <w:rStyle w:val="style85"/>
          <w:color w:val="auto"/>
          <w:sz w:val="22"/>
          <w:szCs w:val="22"/>
          <w:u w:val="none"/>
        </w:rPr>
        <w:t>http://www.kremlin.ru/supplement/3418</w:t>
      </w:r>
      <w:r>
        <w:rPr/>
        <w:fldChar w:fldCharType="end"/>
      </w:r>
      <w:r>
        <w:rPr>
          <w:rStyle w:val="style85"/>
          <w:color w:val="auto"/>
          <w:sz w:val="22"/>
          <w:szCs w:val="22"/>
          <w:u w:val="none"/>
        </w:rPr>
        <w:t xml:space="preserve"> </w:t>
      </w:r>
      <w:r>
        <w:rPr>
          <w:rFonts w:eastAsia="AppleExternalUIFontSimplifiedCh"/>
        </w:rPr>
        <w:t>(дата обращения: 18.12.2021)</w:t>
      </w:r>
      <w:r>
        <w:rPr>
          <w:rStyle w:val="style85"/>
          <w:color w:val="auto"/>
          <w:sz w:val="22"/>
          <w:szCs w:val="22"/>
          <w:u w:val="none"/>
        </w:rPr>
        <w:t>;</w:t>
      </w:r>
      <w:r>
        <w:rPr>
          <w:rStyle w:val="style4116"/>
          <w:rFonts w:ascii="Times New Roman" w:hAnsi="Times New Roman"/>
          <w:color w:val="auto"/>
          <w:sz w:val="22"/>
          <w:szCs w:val="22"/>
        </w:rPr>
        <w:t xml:space="preserve"> Дружба и сотрудничество: посол КНР в РФ о настоящем и будущем китайско-российских отношений. 2014. </w:t>
      </w:r>
      <w:r>
        <w:rPr>
          <w:sz w:val="22"/>
          <w:szCs w:val="22"/>
        </w:rPr>
        <w:t>[Электронный ресурс] – Режим доступа:</w:t>
      </w:r>
      <w:r>
        <w:rPr>
          <w:rStyle w:val="style4116"/>
          <w:rFonts w:ascii="Times New Roman" w:hAnsi="Times New Roman"/>
          <w:color w:val="auto"/>
          <w:sz w:val="22"/>
          <w:szCs w:val="22"/>
        </w:rPr>
        <w:t xml:space="preserve"> </w:t>
      </w:r>
      <w:r>
        <w:rPr/>
        <w:fldChar w:fldCharType="begin"/>
      </w:r>
      <w:r>
        <w:instrText xml:space="preserve"> HYPERLINK "http://russian.cri.cn/841/2014/10/08/1s526357.htm" </w:instrText>
      </w:r>
      <w:r>
        <w:rPr/>
        <w:fldChar w:fldCharType="separate"/>
      </w:r>
      <w:r>
        <w:rPr>
          <w:rStyle w:val="style85"/>
          <w:color w:val="auto"/>
          <w:sz w:val="22"/>
          <w:szCs w:val="22"/>
          <w:u w:val="none"/>
        </w:rPr>
        <w:t>http://russian.cri.cn/841/2014/10/08/1s526357.htm</w:t>
      </w:r>
      <w:r>
        <w:rPr/>
        <w:fldChar w:fldCharType="end"/>
      </w:r>
      <w:r>
        <w:rPr>
          <w:rStyle w:val="style4116"/>
          <w:rFonts w:ascii="Times New Roman" w:hAnsi="Times New Roman"/>
          <w:color w:val="auto"/>
          <w:sz w:val="22"/>
          <w:szCs w:val="22"/>
        </w:rPr>
        <w:t xml:space="preserve"> </w:t>
      </w:r>
      <w:r>
        <w:rPr>
          <w:rFonts w:eastAsia="AppleExternalUIFontSimplifiedCh"/>
        </w:rPr>
        <w:t>(дата обращения: 18.12.2021)</w:t>
      </w:r>
      <w:r>
        <w:rPr>
          <w:rStyle w:val="style4116"/>
          <w:rFonts w:ascii="Times New Roman" w:hAnsi="Times New Roman"/>
          <w:color w:val="auto"/>
          <w:sz w:val="22"/>
          <w:szCs w:val="22"/>
        </w:rPr>
        <w:t>;</w:t>
      </w:r>
      <w:r>
        <w:rPr>
          <w:sz w:val="22"/>
          <w:szCs w:val="22"/>
        </w:rPr>
        <w:t xml:space="preserve"> Концепция внешней политики Российской Федерации. Утверждена Указом Президента Российской Федерации от 30 ноября 2016 г. № 640. - [Электронный ресурс]. - Режим доступа: </w:t>
      </w:r>
      <w:r>
        <w:rPr/>
        <w:fldChar w:fldCharType="begin"/>
      </w:r>
      <w:r>
        <w:instrText xml:space="preserve"> HYPERLINK "http://kremlin.ru/acts/bank/4145122" </w:instrText>
      </w:r>
      <w:r>
        <w:rPr/>
        <w:fldChar w:fldCharType="separate"/>
      </w:r>
      <w:r>
        <w:rPr>
          <w:rStyle w:val="style85"/>
          <w:color w:val="auto"/>
          <w:sz w:val="22"/>
          <w:szCs w:val="22"/>
          <w:u w:val="none"/>
        </w:rPr>
        <w:t>http://kremlin.ru/acts/bank/4145122</w:t>
      </w:r>
      <w:r>
        <w:rPr/>
        <w:fldChar w:fldCharType="end"/>
      </w:r>
      <w:r>
        <w:rPr>
          <w:sz w:val="22"/>
          <w:szCs w:val="22"/>
        </w:rPr>
        <w:t xml:space="preserve"> </w:t>
      </w:r>
      <w:r>
        <w:rPr>
          <w:rFonts w:eastAsia="AppleExternalUIFontSimplifiedCh"/>
        </w:rPr>
        <w:t>(дата обращения: 18.12.2021)</w:t>
      </w:r>
      <w:r>
        <w:rPr>
          <w:sz w:val="22"/>
          <w:szCs w:val="22"/>
        </w:rPr>
        <w:t>;</w:t>
      </w:r>
      <w:r>
        <w:rPr>
          <w:rStyle w:val="style4116"/>
          <w:rFonts w:ascii="Times New Roman" w:hAnsi="Times New Roman"/>
          <w:color w:val="auto"/>
          <w:sz w:val="22"/>
          <w:szCs w:val="22"/>
        </w:rPr>
        <w:t xml:space="preserve"> Соглашение между правительством Российской Федерации и правительством Китайской Народной Республики о поощрении и взаимной защите капиталовложений // Электронный фонд правовой и нормативно-технической документации. 09.04.2009 </w:t>
      </w:r>
      <w:r>
        <w:rPr>
          <w:sz w:val="22"/>
          <w:szCs w:val="22"/>
        </w:rPr>
        <w:t xml:space="preserve">[Электронный ресурс] – Режим доступа: </w:t>
      </w:r>
      <w:r>
        <w:rPr/>
        <w:fldChar w:fldCharType="begin"/>
      </w:r>
      <w:r>
        <w:instrText xml:space="preserve"> HYPERLINK "http://docs.cntd.ru/document/902029763" </w:instrText>
      </w:r>
      <w:r>
        <w:rPr/>
        <w:fldChar w:fldCharType="separate"/>
      </w:r>
      <w:r>
        <w:rPr>
          <w:rStyle w:val="style85"/>
          <w:color w:val="auto"/>
          <w:sz w:val="22"/>
          <w:szCs w:val="22"/>
          <w:u w:val="none"/>
        </w:rPr>
        <w:t>http://docs.cntd.ru/document/902029763</w:t>
      </w:r>
      <w:r>
        <w:rPr/>
        <w:fldChar w:fldCharType="end"/>
      </w:r>
      <w:r>
        <w:rPr>
          <w:rStyle w:val="style85"/>
          <w:color w:val="auto"/>
          <w:sz w:val="22"/>
          <w:szCs w:val="22"/>
          <w:u w:val="none"/>
        </w:rPr>
        <w:t xml:space="preserve"> </w:t>
      </w:r>
      <w:r>
        <w:rPr>
          <w:rFonts w:eastAsia="AppleExternalUIFontSimplifiedCh"/>
        </w:rPr>
        <w:t>(дата обращения: 18.12.2021)</w:t>
      </w:r>
      <w:r>
        <w:rPr>
          <w:rStyle w:val="style4116"/>
          <w:rFonts w:ascii="Times New Roman" w:hAnsi="Times New Roman"/>
          <w:color w:val="auto"/>
          <w:sz w:val="22"/>
          <w:szCs w:val="22"/>
        </w:rPr>
        <w:t xml:space="preserve">; Третье заседание Российско-китайского консультационного комитета предпринимателей // Российский фонд прямых инвестиций. </w:t>
      </w:r>
      <w:r>
        <w:rPr>
          <w:sz w:val="22"/>
          <w:szCs w:val="22"/>
        </w:rPr>
        <w:t xml:space="preserve">[Электронный ресурс] – Режим доступа: </w:t>
      </w:r>
      <w:r>
        <w:rPr/>
        <w:fldChar w:fldCharType="begin"/>
      </w:r>
      <w:r>
        <w:instrText xml:space="preserve"> HYPERLINK "https://rdif.ru/photogallery122/" </w:instrText>
      </w:r>
      <w:r>
        <w:rPr/>
        <w:fldChar w:fldCharType="separate"/>
      </w:r>
      <w:r>
        <w:rPr>
          <w:rStyle w:val="style85"/>
          <w:sz w:val="22"/>
          <w:szCs w:val="22"/>
        </w:rPr>
        <w:t>https://rdif.ru/photogallery122/</w:t>
      </w:r>
      <w:r>
        <w:rPr/>
        <w:fldChar w:fldCharType="end"/>
      </w:r>
      <w:r>
        <w:rPr>
          <w:rStyle w:val="style4116"/>
          <w:rFonts w:ascii="Times New Roman" w:hAnsi="Times New Roman"/>
          <w:color w:val="auto"/>
          <w:sz w:val="22"/>
          <w:szCs w:val="22"/>
        </w:rPr>
        <w:t xml:space="preserve"> </w:t>
      </w:r>
      <w:r>
        <w:rPr>
          <w:rFonts w:eastAsia="AppleExternalUIFontSimplifiedCh"/>
        </w:rPr>
        <w:t>(дата обращения: 18.12.2021).</w:t>
      </w:r>
    </w:p>
  </w:footnote>
  <w:footnote w:id="3">
    <w:p>
      <w:pPr>
        <w:pStyle w:val="style0"/>
        <w:tabs>
          <w:tab w:val="left" w:leader="none" w:pos="993"/>
        </w:tabs>
        <w:jc w:val="both"/>
        <w:rPr>
          <w:sz w:val="22"/>
          <w:szCs w:val="22"/>
        </w:rPr>
      </w:pPr>
      <w:r>
        <w:rPr>
          <w:rStyle w:val="style38"/>
          <w:sz w:val="22"/>
          <w:szCs w:val="22"/>
        </w:rPr>
        <w:footnoteRef/>
      </w:r>
      <w:r>
        <w:rPr>
          <w:sz w:val="22"/>
          <w:szCs w:val="22"/>
        </w:rPr>
        <w:t xml:space="preserve"> </w:t>
      </w:r>
      <w:r>
        <w:rPr>
          <w:rStyle w:val="style4116"/>
          <w:rFonts w:ascii="Times New Roman" w:hAnsi="Times New Roman"/>
          <w:color w:val="auto"/>
          <w:sz w:val="22"/>
          <w:szCs w:val="22"/>
        </w:rPr>
        <w:t xml:space="preserve">Мо </w:t>
      </w:r>
      <w:r>
        <w:rPr>
          <w:rStyle w:val="style4116"/>
          <w:rFonts w:ascii="Times New Roman" w:hAnsi="Times New Roman"/>
          <w:color w:val="auto"/>
          <w:sz w:val="22"/>
          <w:szCs w:val="22"/>
        </w:rPr>
        <w:t>Цэнай</w:t>
      </w:r>
      <w:r>
        <w:rPr>
          <w:rStyle w:val="style4116"/>
          <w:rFonts w:ascii="Times New Roman" w:hAnsi="Times New Roman"/>
          <w:color w:val="auto"/>
          <w:sz w:val="22"/>
          <w:szCs w:val="22"/>
        </w:rPr>
        <w:t>.</w:t>
      </w:r>
      <w:r>
        <w:rPr>
          <w:rStyle w:val="style4116"/>
          <w:rFonts w:ascii="Times New Roman" w:hAnsi="Times New Roman"/>
          <w:color w:val="auto"/>
          <w:sz w:val="22"/>
          <w:szCs w:val="22"/>
        </w:rPr>
        <w:t xml:space="preserve"> Анализ экономического взаимодополняемости и конкуренции БРИКС. Изд. – Пекин: Международный бизнес 2012 - 16 с.; У Цзин. Лиан Выбор модели китайского роста. Монография. – Шанхай: Шанхайский дальний восток, 2013. – 129 с.; У Цзин Лиан. Китайская реформа: ключевой пять лет 2016 </w:t>
      </w:r>
      <w:r>
        <w:rPr>
          <w:rStyle w:val="style4116"/>
          <w:rFonts w:ascii="Times New Roman" w:hAnsi="Times New Roman"/>
          <w:color w:val="auto"/>
          <w:sz w:val="22"/>
          <w:szCs w:val="22"/>
        </w:rPr>
        <w:t>–</w:t>
      </w:r>
      <w:r>
        <w:rPr>
          <w:rStyle w:val="style4116"/>
          <w:rFonts w:ascii="Times New Roman" w:hAnsi="Times New Roman"/>
          <w:color w:val="auto"/>
          <w:sz w:val="22"/>
          <w:szCs w:val="22"/>
        </w:rPr>
        <w:t xml:space="preserve"> 2020</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rPr>
        <w:t>гг.</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rPr>
        <w:t xml:space="preserve">Монография. – Пекин: Международная китайская инвестиционная корпорация, 2015. – 113 с.; Ху </w:t>
      </w:r>
      <w:r>
        <w:rPr>
          <w:rStyle w:val="style4116"/>
          <w:rFonts w:ascii="Times New Roman" w:hAnsi="Times New Roman"/>
          <w:color w:val="auto"/>
          <w:sz w:val="22"/>
          <w:szCs w:val="22"/>
        </w:rPr>
        <w:t>Ливэй</w:t>
      </w:r>
      <w:r>
        <w:rPr>
          <w:rStyle w:val="style4116"/>
          <w:rFonts w:ascii="Times New Roman" w:hAnsi="Times New Roman"/>
          <w:color w:val="auto"/>
          <w:sz w:val="22"/>
          <w:szCs w:val="22"/>
        </w:rPr>
        <w:t xml:space="preserve">. Региональное сотрудничество Северо-востока Китая и Дальнего Востока России. Изд. – </w:t>
      </w:r>
      <w:r>
        <w:rPr>
          <w:rStyle w:val="style4116"/>
          <w:rFonts w:ascii="Times New Roman" w:hAnsi="Times New Roman"/>
          <w:color w:val="auto"/>
          <w:sz w:val="22"/>
          <w:szCs w:val="22"/>
        </w:rPr>
        <w:t>Цилин</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rPr>
        <w:t>Цзилинский</w:t>
      </w:r>
      <w:r>
        <w:rPr>
          <w:rStyle w:val="style4116"/>
          <w:rFonts w:ascii="Times New Roman" w:hAnsi="Times New Roman"/>
          <w:color w:val="auto"/>
          <w:sz w:val="22"/>
          <w:szCs w:val="22"/>
        </w:rPr>
        <w:t xml:space="preserve"> университет </w:t>
      </w:r>
      <w:r>
        <w:rPr>
          <w:rStyle w:val="style4116"/>
          <w:rFonts w:ascii="Times New Roman" w:hAnsi="Times New Roman"/>
          <w:color w:val="auto"/>
          <w:sz w:val="22"/>
          <w:szCs w:val="22"/>
        </w:rPr>
        <w:t>2011 – 110</w:t>
      </w:r>
      <w:r>
        <w:rPr>
          <w:rStyle w:val="style4116"/>
          <w:rFonts w:ascii="Times New Roman" w:hAnsi="Times New Roman"/>
          <w:color w:val="auto"/>
          <w:sz w:val="22"/>
          <w:szCs w:val="22"/>
        </w:rPr>
        <w:t xml:space="preserve"> с.; </w:t>
      </w:r>
      <w:r>
        <w:rPr>
          <w:sz w:val="22"/>
          <w:szCs w:val="22"/>
          <w:lang w:eastAsia="ru-RU"/>
        </w:rPr>
        <w:t>Чжао</w:t>
      </w:r>
      <w:r>
        <w:rPr>
          <w:sz w:val="22"/>
          <w:szCs w:val="22"/>
          <w:lang w:eastAsia="ru-RU"/>
        </w:rPr>
        <w:t xml:space="preserve"> Синь. Внешняя торговля Китая: особенности динамики и оценка структурных сдвигов / Синь </w:t>
      </w:r>
      <w:r>
        <w:rPr>
          <w:sz w:val="22"/>
          <w:szCs w:val="22"/>
          <w:lang w:eastAsia="ru-RU"/>
        </w:rPr>
        <w:t>Чжао</w:t>
      </w:r>
      <w:r>
        <w:rPr>
          <w:sz w:val="22"/>
          <w:szCs w:val="22"/>
          <w:lang w:eastAsia="ru-RU"/>
        </w:rPr>
        <w:t xml:space="preserve">, Л.А. Панкратова // Национальные интересы: приоритеты и безопасность. - 2011. - Т. 2. - С. 44-53; </w:t>
      </w:r>
      <w:r>
        <w:rPr>
          <w:rStyle w:val="style4116"/>
          <w:rFonts w:ascii="Times New Roman" w:hAnsi="Times New Roman"/>
          <w:color w:val="auto"/>
          <w:sz w:val="22"/>
          <w:szCs w:val="22"/>
        </w:rPr>
        <w:t>Ван Диан Хуа</w:t>
      </w:r>
      <w:r>
        <w:rPr>
          <w:rStyle w:val="style4116"/>
          <w:rFonts w:ascii="Times New Roman" w:hAnsi="Times New Roman"/>
          <w:color w:val="auto"/>
          <w:sz w:val="22"/>
          <w:szCs w:val="22"/>
        </w:rPr>
        <w:t>.</w:t>
      </w:r>
      <w:r>
        <w:rPr>
          <w:rStyle w:val="style4116"/>
          <w:rFonts w:ascii="Times New Roman" w:hAnsi="Times New Roman"/>
          <w:color w:val="auto"/>
          <w:sz w:val="22"/>
          <w:szCs w:val="22"/>
        </w:rPr>
        <w:t xml:space="preserve"> Исследования по иностранным инвестициям в странах с переходной экономикой - особенность преимущества перспектив России. Изд.–Пекин: Исследования России и Восточной Европы 2011. – 158 с.</w:t>
      </w:r>
    </w:p>
  </w:footnote>
  <w:footnote w:id="4">
    <w:p>
      <w:pPr>
        <w:pStyle w:val="style0"/>
        <w:jc w:val="both"/>
        <w:rPr>
          <w:i/>
          <w:iCs/>
          <w:sz w:val="22"/>
          <w:szCs w:val="22"/>
        </w:rPr>
      </w:pPr>
      <w:r>
        <w:rPr>
          <w:rStyle w:val="style38"/>
          <w:sz w:val="22"/>
          <w:szCs w:val="22"/>
        </w:rPr>
        <w:footnoteRef/>
      </w:r>
      <w:r>
        <w:rPr>
          <w:sz w:val="22"/>
          <w:szCs w:val="22"/>
        </w:rPr>
        <w:t xml:space="preserve"> </w:t>
      </w:r>
      <w:r>
        <w:rPr>
          <w:sz w:val="22"/>
          <w:szCs w:val="22"/>
        </w:rPr>
        <w:t xml:space="preserve">Су </w:t>
      </w:r>
      <w:r>
        <w:rPr>
          <w:sz w:val="22"/>
          <w:szCs w:val="22"/>
        </w:rPr>
        <w:t>Сянтао</w:t>
      </w:r>
      <w:r>
        <w:rPr>
          <w:sz w:val="22"/>
          <w:szCs w:val="22"/>
        </w:rPr>
        <w:t xml:space="preserve"> в книге «Китайско-российские отношения стратегического партнёрства и взаимодействия в 21 веке» [Электронный ресурс] – Режим доступа: </w:t>
      </w:r>
      <w:r>
        <w:rPr/>
        <w:fldChar w:fldCharType="begin"/>
      </w:r>
      <w:r>
        <w:instrText xml:space="preserve"> HYPERLINK "https://dspace.spbu.ru/bitstream/11701/11914/1/dissertaciya%28Rossijsko-kitajskoe_ekonomicheskoe_sotrudnichestvo_v_21_veke%29.pdf" </w:instrText>
      </w:r>
      <w:r>
        <w:rPr/>
        <w:fldChar w:fldCharType="separate"/>
      </w:r>
      <w:r>
        <w:rPr>
          <w:rStyle w:val="style85"/>
          <w:color w:val="auto"/>
          <w:sz w:val="22"/>
          <w:szCs w:val="22"/>
          <w:u w:val="none"/>
        </w:rPr>
        <w:t>https://dspace.spbu.ru/bitstream/11701/11914/1/dissertaciya%28Rossijsko-kitajskoe_ekonomicheskoe_sotrudnichestvo_v_21_veke%29.pdf</w:t>
      </w:r>
      <w:r>
        <w:rPr/>
        <w:fldChar w:fldCharType="end"/>
      </w:r>
      <w:r>
        <w:rPr>
          <w:sz w:val="22"/>
          <w:szCs w:val="22"/>
        </w:rPr>
        <w:t xml:space="preserve"> (дата обращения: 11.12.2020)</w:t>
      </w:r>
      <w:r>
        <w:rPr>
          <w:sz w:val="22"/>
          <w:szCs w:val="22"/>
        </w:rPr>
        <w:t>.</w:t>
      </w:r>
    </w:p>
  </w:footnote>
  <w:footnote w:id="5">
    <w:p>
      <w:pPr>
        <w:pStyle w:val="style0"/>
        <w:jc w:val="both"/>
        <w:rPr>
          <w:sz w:val="22"/>
          <w:szCs w:val="22"/>
        </w:rPr>
      </w:pPr>
      <w:r>
        <w:rPr>
          <w:rStyle w:val="style38"/>
          <w:sz w:val="22"/>
          <w:szCs w:val="22"/>
        </w:rPr>
        <w:footnoteRef/>
      </w:r>
      <w:r>
        <w:rPr>
          <w:sz w:val="22"/>
          <w:szCs w:val="22"/>
        </w:rPr>
        <w:t xml:space="preserve"> </w:t>
      </w:r>
      <w:r>
        <w:rPr>
          <w:sz w:val="22"/>
          <w:szCs w:val="22"/>
        </w:rPr>
        <w:t>Чжан</w:t>
      </w:r>
      <w:r>
        <w:rPr>
          <w:sz w:val="22"/>
          <w:szCs w:val="22"/>
        </w:rPr>
        <w:t xml:space="preserve"> </w:t>
      </w:r>
      <w:r>
        <w:rPr>
          <w:sz w:val="22"/>
          <w:szCs w:val="22"/>
        </w:rPr>
        <w:t>Юньлин</w:t>
      </w:r>
      <w:r>
        <w:rPr>
          <w:sz w:val="22"/>
          <w:szCs w:val="22"/>
        </w:rPr>
        <w:t xml:space="preserve">, Лань </w:t>
      </w:r>
      <w:r>
        <w:rPr>
          <w:sz w:val="22"/>
          <w:szCs w:val="22"/>
        </w:rPr>
        <w:t>Цзяньсюе</w:t>
      </w:r>
      <w:r>
        <w:rPr>
          <w:sz w:val="22"/>
          <w:szCs w:val="22"/>
        </w:rPr>
        <w:t xml:space="preserve"> в книге «Сотрудничество Китая-России-Индии в будущем» [Электронный ресурс] – Режим доступа: https://dspace.spbu.ru/bitstream/11701/11914/1/dissertaciya%28Rossijsko-kitajskoe_ekonomicheskoe_sotrudnichestvo_v_21_veke%29.pdf (дата обращения: 11.12.2020)</w:t>
      </w:r>
      <w:r>
        <w:rPr>
          <w:sz w:val="22"/>
          <w:szCs w:val="22"/>
        </w:rPr>
        <w:t>.</w:t>
      </w:r>
    </w:p>
  </w:footnote>
  <w:footnote w:id="6">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sz w:val="22"/>
          <w:szCs w:val="22"/>
        </w:rPr>
        <w:t>Цуй</w:t>
      </w:r>
      <w:r>
        <w:rPr>
          <w:rFonts w:ascii="Times New Roman" w:cs="Times New Roman" w:hAnsi="Times New Roman"/>
          <w:sz w:val="22"/>
          <w:szCs w:val="22"/>
        </w:rPr>
        <w:t xml:space="preserve"> Линь, </w:t>
      </w:r>
      <w:r>
        <w:rPr>
          <w:rFonts w:ascii="Times New Roman" w:cs="Times New Roman" w:hAnsi="Times New Roman"/>
          <w:sz w:val="22"/>
          <w:szCs w:val="22"/>
        </w:rPr>
        <w:t>Лянь</w:t>
      </w:r>
      <w:r>
        <w:rPr>
          <w:rFonts w:ascii="Times New Roman" w:cs="Times New Roman" w:hAnsi="Times New Roman"/>
          <w:sz w:val="22"/>
          <w:szCs w:val="22"/>
        </w:rPr>
        <w:t xml:space="preserve"> </w:t>
      </w:r>
      <w:r>
        <w:rPr>
          <w:rFonts w:ascii="Times New Roman" w:cs="Times New Roman" w:hAnsi="Times New Roman"/>
          <w:sz w:val="22"/>
          <w:szCs w:val="22"/>
        </w:rPr>
        <w:t>Хуни</w:t>
      </w:r>
      <w:r>
        <w:rPr>
          <w:rFonts w:ascii="Times New Roman" w:cs="Times New Roman" w:hAnsi="Times New Roman"/>
          <w:sz w:val="22"/>
          <w:szCs w:val="22"/>
        </w:rPr>
        <w:t xml:space="preserve">, </w:t>
      </w:r>
      <w:r>
        <w:rPr>
          <w:rFonts w:ascii="Times New Roman" w:cs="Times New Roman" w:hAnsi="Times New Roman"/>
          <w:sz w:val="22"/>
          <w:szCs w:val="22"/>
        </w:rPr>
        <w:t>Сюй</w:t>
      </w:r>
      <w:r>
        <w:rPr>
          <w:rFonts w:ascii="Times New Roman" w:cs="Times New Roman" w:hAnsi="Times New Roman"/>
          <w:sz w:val="22"/>
          <w:szCs w:val="22"/>
        </w:rPr>
        <w:t xml:space="preserve"> </w:t>
      </w:r>
      <w:r>
        <w:rPr>
          <w:rFonts w:ascii="Times New Roman" w:cs="Times New Roman" w:hAnsi="Times New Roman"/>
          <w:sz w:val="22"/>
          <w:szCs w:val="22"/>
        </w:rPr>
        <w:t>Цзинюнь</w:t>
      </w:r>
      <w:r>
        <w:rPr>
          <w:rFonts w:ascii="Times New Roman" w:cs="Times New Roman" w:hAnsi="Times New Roman"/>
          <w:sz w:val="22"/>
          <w:szCs w:val="22"/>
        </w:rPr>
        <w:t xml:space="preserve">, </w:t>
      </w:r>
      <w:r>
        <w:rPr>
          <w:rFonts w:ascii="Times New Roman" w:cs="Times New Roman" w:hAnsi="Times New Roman"/>
          <w:sz w:val="22"/>
          <w:szCs w:val="22"/>
        </w:rPr>
        <w:t>Вэй</w:t>
      </w:r>
      <w:r>
        <w:rPr>
          <w:rFonts w:ascii="Times New Roman" w:cs="Times New Roman" w:hAnsi="Times New Roman"/>
          <w:sz w:val="22"/>
          <w:szCs w:val="22"/>
        </w:rPr>
        <w:t xml:space="preserve"> Байгу, Линь </w:t>
      </w:r>
      <w:r>
        <w:rPr>
          <w:rFonts w:ascii="Times New Roman" w:cs="Times New Roman" w:hAnsi="Times New Roman"/>
          <w:sz w:val="22"/>
          <w:szCs w:val="22"/>
        </w:rPr>
        <w:t>Юнфан</w:t>
      </w:r>
      <w:r>
        <w:rPr>
          <w:rFonts w:ascii="Times New Roman" w:cs="Times New Roman" w:hAnsi="Times New Roman"/>
          <w:sz w:val="22"/>
          <w:szCs w:val="22"/>
        </w:rPr>
        <w:t xml:space="preserve">, </w:t>
      </w:r>
      <w:r>
        <w:rPr>
          <w:rFonts w:ascii="Times New Roman" w:cs="Times New Roman" w:hAnsi="Times New Roman"/>
          <w:sz w:val="22"/>
          <w:szCs w:val="22"/>
        </w:rPr>
        <w:t>Цю</w:t>
      </w:r>
      <w:r>
        <w:rPr>
          <w:rFonts w:ascii="Times New Roman" w:cs="Times New Roman" w:hAnsi="Times New Roman"/>
          <w:sz w:val="22"/>
          <w:szCs w:val="22"/>
        </w:rPr>
        <w:t xml:space="preserve"> </w:t>
      </w:r>
      <w:r>
        <w:rPr>
          <w:rFonts w:ascii="Times New Roman" w:cs="Times New Roman" w:hAnsi="Times New Roman"/>
          <w:sz w:val="22"/>
          <w:szCs w:val="22"/>
        </w:rPr>
        <w:t>Жуйхуй</w:t>
      </w:r>
      <w:r>
        <w:rPr>
          <w:rFonts w:ascii="Times New Roman" w:cs="Times New Roman" w:hAnsi="Times New Roman"/>
          <w:sz w:val="22"/>
          <w:szCs w:val="22"/>
        </w:rPr>
        <w:t xml:space="preserve">, Ян Саньи, </w:t>
      </w:r>
      <w:r>
        <w:rPr>
          <w:rFonts w:ascii="Times New Roman" w:cs="Times New Roman" w:hAnsi="Times New Roman"/>
          <w:sz w:val="22"/>
          <w:szCs w:val="22"/>
        </w:rPr>
        <w:t>Чжао</w:t>
      </w:r>
      <w:r>
        <w:rPr>
          <w:rFonts w:ascii="Times New Roman" w:cs="Times New Roman" w:hAnsi="Times New Roman"/>
          <w:sz w:val="22"/>
          <w:szCs w:val="22"/>
        </w:rPr>
        <w:t xml:space="preserve"> </w:t>
      </w:r>
      <w:r>
        <w:rPr>
          <w:rFonts w:ascii="Times New Roman" w:cs="Times New Roman" w:hAnsi="Times New Roman"/>
          <w:sz w:val="22"/>
          <w:szCs w:val="22"/>
        </w:rPr>
        <w:t>Чжучэн</w:t>
      </w:r>
      <w:r>
        <w:rPr>
          <w:rFonts w:ascii="Times New Roman" w:cs="Times New Roman" w:hAnsi="Times New Roman"/>
          <w:sz w:val="22"/>
          <w:szCs w:val="22"/>
        </w:rPr>
        <w:t xml:space="preserve">, Чэнь </w:t>
      </w:r>
      <w:r>
        <w:rPr>
          <w:rFonts w:ascii="Times New Roman" w:cs="Times New Roman" w:hAnsi="Times New Roman"/>
          <w:sz w:val="22"/>
          <w:szCs w:val="22"/>
        </w:rPr>
        <w:t>Вэньшэн</w:t>
      </w:r>
      <w:r>
        <w:rPr>
          <w:rFonts w:ascii="Times New Roman" w:cs="Times New Roman" w:hAnsi="Times New Roman"/>
          <w:sz w:val="22"/>
          <w:szCs w:val="22"/>
        </w:rPr>
        <w:t xml:space="preserve"> в книге «БРИКС – исследование России и Евразийского района»</w:t>
      </w:r>
      <w:r>
        <w:rPr>
          <w:rFonts w:ascii="Times New Roman" w:cs="Times New Roman" w:hAnsi="Times New Roman"/>
          <w:color w:val="auto"/>
          <w:sz w:val="22"/>
          <w:szCs w:val="22"/>
        </w:rPr>
        <w:t xml:space="preserve"> [Электронный ресурс] – Режим доступа: https://istina.msu.ru/media/publications/book/802/1c6/9159050/monografiya.pdf (дата обращения: 11.12.2020)</w:t>
      </w:r>
      <w:r>
        <w:rPr>
          <w:rFonts w:ascii="Times New Roman" w:cs="Times New Roman" w:hAnsi="Times New Roman"/>
          <w:color w:val="auto"/>
          <w:sz w:val="22"/>
          <w:szCs w:val="22"/>
        </w:rPr>
        <w:t>.</w:t>
      </w:r>
    </w:p>
  </w:footnote>
  <w:footnote w:id="7">
    <w:p>
      <w:pPr>
        <w:pStyle w:val="style0"/>
        <w:shd w:val="clear" w:color="auto" w:fill="ffffff"/>
        <w:tabs>
          <w:tab w:val="left" w:leader="none" w:pos="993"/>
        </w:tabs>
        <w:jc w:val="both"/>
        <w:rPr>
          <w:sz w:val="22"/>
          <w:szCs w:val="22"/>
        </w:rPr>
      </w:pPr>
      <w:r>
        <w:rPr>
          <w:rStyle w:val="style38"/>
          <w:sz w:val="22"/>
          <w:szCs w:val="22"/>
        </w:rPr>
        <w:footnoteRef/>
      </w:r>
      <w:r>
        <w:rPr>
          <w:sz w:val="22"/>
          <w:szCs w:val="22"/>
        </w:rPr>
        <w:t xml:space="preserve"> </w:t>
      </w:r>
      <w:r>
        <w:rPr>
          <w:sz w:val="22"/>
          <w:szCs w:val="22"/>
          <w:lang w:eastAsia="ru-RU"/>
        </w:rPr>
        <w:t xml:space="preserve">Барабанов С.С. Китайские инвестиции как ключевой фактор поддержки и развития российской экономики в условиях санкций Запада / С.С. Барабанов, Е.А. Сергиевская // Инновационная наука. - 2016. - Т. 1-1. - С. 169-172; </w:t>
      </w:r>
      <w:r>
        <w:rPr>
          <w:sz w:val="22"/>
          <w:szCs w:val="22"/>
        </w:rPr>
        <w:t>Аннушкина О.Е. Стратегическое управление интернационализацией: сравнительный анализ опыта российских и китайских компаний // Материалы научной конференции «Ломоносовские чтения – 2008». – М.: ТЕИС, 2009; Баркова С.А., Волкова Е.Н. Внешнеторговые отношения России со странами-членами БРИКС // Проблемы современной экономики (Новосибирск). - 2013. - № 16; Бартенев С. А., Буренин В. А., Медведев В. П., Сельцовский В. Л. Особенности импорта потребительских товаров длительного пользования из Китая в Россию // Российский внешнеэкономический вестник. — 2013. — № 12; Бергер Я.М. Становление инновационной экономики в Китае // XVII съезд КПК и проблемы социально-экономического развития КНР на современном этапе. - М.: Институт Дальнего Востока РАН</w:t>
      </w:r>
      <w:r>
        <w:rPr>
          <w:sz w:val="22"/>
          <w:szCs w:val="22"/>
        </w:rPr>
        <w:t>,</w:t>
      </w:r>
      <w:r>
        <w:rPr>
          <w:sz w:val="22"/>
          <w:szCs w:val="22"/>
        </w:rPr>
        <w:t xml:space="preserve"> 2015; </w:t>
      </w:r>
      <w:r>
        <w:rPr>
          <w:sz w:val="22"/>
          <w:szCs w:val="22"/>
        </w:rPr>
        <w:t>Буяров</w:t>
      </w:r>
      <w:r>
        <w:rPr>
          <w:sz w:val="22"/>
          <w:szCs w:val="22"/>
        </w:rPr>
        <w:t xml:space="preserve"> Д. В. Современный Китай: Социально-экономическое развитие, национальная политика, этнопсихология / Д. В. </w:t>
      </w:r>
      <w:r>
        <w:rPr>
          <w:sz w:val="22"/>
          <w:szCs w:val="22"/>
        </w:rPr>
        <w:t>Буяров</w:t>
      </w:r>
      <w:r>
        <w:rPr>
          <w:sz w:val="22"/>
          <w:szCs w:val="22"/>
        </w:rPr>
        <w:t xml:space="preserve">. – М.: </w:t>
      </w:r>
      <w:r>
        <w:rPr>
          <w:sz w:val="22"/>
          <w:szCs w:val="22"/>
        </w:rPr>
        <w:t>Красанд</w:t>
      </w:r>
      <w:r>
        <w:rPr>
          <w:sz w:val="22"/>
          <w:szCs w:val="22"/>
        </w:rPr>
        <w:t xml:space="preserve">, 2013; </w:t>
      </w:r>
      <w:r>
        <w:rPr>
          <w:sz w:val="22"/>
          <w:szCs w:val="22"/>
          <w:lang w:eastAsia="ru-RU"/>
        </w:rPr>
        <w:t xml:space="preserve">Голобоков А.С. Российско-китайское торгово-экономическое сотрудничество и его роль в развитии Дальнего Востока России / А.С. Голобоков, А.А. </w:t>
      </w:r>
      <w:r>
        <w:rPr>
          <w:sz w:val="22"/>
          <w:szCs w:val="22"/>
          <w:lang w:eastAsia="ru-RU"/>
        </w:rPr>
        <w:t>Караева</w:t>
      </w:r>
      <w:r>
        <w:rPr>
          <w:sz w:val="22"/>
          <w:szCs w:val="22"/>
          <w:lang w:eastAsia="ru-RU"/>
        </w:rPr>
        <w:t xml:space="preserve"> // Азимут научных исследований: экономика и управление. - 2016. </w:t>
      </w:r>
      <w:r>
        <w:rPr>
          <w:sz w:val="22"/>
          <w:szCs w:val="22"/>
          <w:lang w:eastAsia="ru-RU"/>
        </w:rPr>
        <w:t>Вып</w:t>
      </w:r>
      <w:r>
        <w:rPr>
          <w:sz w:val="22"/>
          <w:szCs w:val="22"/>
          <w:lang w:eastAsia="ru-RU"/>
        </w:rPr>
        <w:t xml:space="preserve">. 4 (17). - С. </w:t>
      </w:r>
      <w:r>
        <w:rPr>
          <w:sz w:val="22"/>
          <w:szCs w:val="22"/>
          <w:lang w:eastAsia="ru-RU"/>
        </w:rPr>
        <w:t>114-117</w:t>
      </w:r>
      <w:r>
        <w:rPr>
          <w:sz w:val="22"/>
          <w:szCs w:val="22"/>
          <w:lang w:eastAsia="ru-RU"/>
        </w:rPr>
        <w:t xml:space="preserve">; Игнатов Н.Е. Перспективы российско-китайского сотрудничества в сфере малого бизнеса / Н.Е. Игнатов, Л.И. </w:t>
      </w:r>
      <w:r>
        <w:rPr>
          <w:sz w:val="22"/>
          <w:szCs w:val="22"/>
          <w:lang w:eastAsia="ru-RU"/>
        </w:rPr>
        <w:t>Вотинцева</w:t>
      </w:r>
      <w:r>
        <w:rPr>
          <w:sz w:val="22"/>
          <w:szCs w:val="22"/>
          <w:lang w:eastAsia="ru-RU"/>
        </w:rPr>
        <w:t xml:space="preserve"> // В сборнике: Россия и Китай: вектор развития, материалы международной научно-практической конференции, 2017. - </w:t>
      </w:r>
      <w:r>
        <w:rPr>
          <w:sz w:val="22"/>
          <w:szCs w:val="22"/>
          <w:lang w:eastAsia="ru-RU"/>
        </w:rPr>
        <w:t>С</w:t>
      </w:r>
      <w:r>
        <w:rPr>
          <w:sz w:val="22"/>
          <w:szCs w:val="22"/>
          <w:lang w:eastAsia="ru-RU"/>
        </w:rPr>
        <w:t xml:space="preserve">. 60-62; </w:t>
      </w:r>
      <w:r>
        <w:rPr>
          <w:sz w:val="22"/>
          <w:szCs w:val="22"/>
        </w:rPr>
        <w:t>Киселев Р. Д. Особенности двусторонних торговых отношений России и Китая // Актуальные вопросы экономики и</w:t>
      </w:r>
      <w:r>
        <w:rPr>
          <w:sz w:val="22"/>
          <w:szCs w:val="22"/>
        </w:rPr>
        <w:t xml:space="preserve"> </w:t>
      </w:r>
      <w:r>
        <w:rPr>
          <w:sz w:val="22"/>
          <w:szCs w:val="22"/>
        </w:rPr>
        <w:t xml:space="preserve">управления: материалы III </w:t>
      </w:r>
      <w:r>
        <w:rPr>
          <w:sz w:val="22"/>
          <w:szCs w:val="22"/>
        </w:rPr>
        <w:t>междунар</w:t>
      </w:r>
      <w:r>
        <w:rPr>
          <w:sz w:val="22"/>
          <w:szCs w:val="22"/>
        </w:rPr>
        <w:t xml:space="preserve">. науч. </w:t>
      </w:r>
      <w:r>
        <w:rPr>
          <w:sz w:val="22"/>
          <w:szCs w:val="22"/>
        </w:rPr>
        <w:t>конф</w:t>
      </w:r>
      <w:r>
        <w:rPr>
          <w:sz w:val="22"/>
          <w:szCs w:val="22"/>
        </w:rPr>
        <w:t>. (Москва, июнь 2015 г.). М.: Буки-Веди, 2015. С. 143‒146.</w:t>
      </w:r>
    </w:p>
  </w:footnote>
  <w:footnote w:id="8">
    <w:p>
      <w:pPr>
        <w:pStyle w:val="style29"/>
        <w:jc w:val="both"/>
        <w:rPr>
          <w:rFonts w:hint="eastAsia"/>
        </w:rPr>
      </w:pPr>
      <w:r>
        <w:rPr>
          <w:rStyle w:val="style38"/>
          <w:rFonts w:hint="eastAsia"/>
        </w:rPr>
        <w:footnoteRef/>
      </w:r>
      <w:r>
        <w:rPr>
          <w:rFonts w:hint="eastAsia"/>
        </w:rPr>
        <w:t xml:space="preserve"> </w:t>
      </w:r>
      <w:r>
        <w:rPr>
          <w:rFonts w:ascii="Times New Roman" w:cs="Times New Roman" w:eastAsia="Times New Roman" w:hAnsi="Times New Roman"/>
          <w:color w:val="auto"/>
          <w:sz w:val="22"/>
          <w:szCs w:val="22"/>
          <w:lang w:eastAsia="ru-RU"/>
        </w:rPr>
        <w:t>Барабанов С.С. Китайские инвестиции как ключевой фактор поддержки и развития российской экономики в условиях санкций Запада / С.С. Барабанов, Е.А. Сергиевская // Инновационная наука. - 2016. - Т. 1-1. - С. 169.</w:t>
      </w:r>
    </w:p>
  </w:footnote>
  <w:footnote w:id="9">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hAnsi="Times New Roman"/>
          <w:color w:val="auto"/>
          <w:sz w:val="22"/>
          <w:szCs w:val="22"/>
        </w:rPr>
        <w:t>У Цзин Лиан.</w:t>
      </w:r>
      <w:r>
        <w:rPr>
          <w:rStyle w:val="style4116"/>
          <w:rFonts w:ascii="Times New Roman" w:cs="Times New Roman" w:hAnsi="Times New Roman"/>
          <w:color w:val="auto"/>
          <w:sz w:val="22"/>
          <w:szCs w:val="22"/>
        </w:rPr>
        <w:t xml:space="preserve"> </w:t>
      </w:r>
      <w:r>
        <w:rPr>
          <w:rStyle w:val="style4116"/>
          <w:rFonts w:ascii="Times New Roman" w:cs="Times New Roman" w:hAnsi="Times New Roman"/>
          <w:color w:val="auto"/>
          <w:sz w:val="22"/>
          <w:szCs w:val="22"/>
        </w:rPr>
        <w:t>Китайская реформа: к</w:t>
      </w:r>
      <w:r>
        <w:rPr>
          <w:rStyle w:val="style4116"/>
          <w:rFonts w:ascii="Times New Roman" w:cs="Times New Roman" w:hAnsi="Times New Roman"/>
          <w:color w:val="auto"/>
          <w:sz w:val="22"/>
          <w:szCs w:val="22"/>
        </w:rPr>
        <w:t xml:space="preserve">лючевой пять лет 2016 - 2020гг. </w:t>
      </w:r>
      <w:r>
        <w:rPr>
          <w:rStyle w:val="style4116"/>
          <w:rFonts w:ascii="Times New Roman" w:cs="Times New Roman" w:hAnsi="Times New Roman"/>
          <w:color w:val="auto"/>
          <w:sz w:val="22"/>
          <w:szCs w:val="22"/>
        </w:rPr>
        <w:t>Монография. –</w:t>
      </w:r>
      <w:r>
        <w:rPr>
          <w:rStyle w:val="style4116"/>
          <w:rFonts w:ascii="Times New Roman" w:cs="Times New Roman" w:hAnsi="Times New Roman"/>
          <w:color w:val="auto"/>
          <w:sz w:val="22"/>
          <w:szCs w:val="22"/>
        </w:rPr>
        <w:t xml:space="preserve"> </w:t>
      </w:r>
      <w:r>
        <w:rPr>
          <w:rStyle w:val="style4116"/>
          <w:rFonts w:ascii="Times New Roman" w:cs="Times New Roman" w:hAnsi="Times New Roman"/>
          <w:color w:val="auto"/>
          <w:sz w:val="22"/>
          <w:szCs w:val="22"/>
        </w:rPr>
        <w:t>Пекин: Международная китайская инвестиционная корпорация, 2015. – С.17.</w:t>
      </w:r>
    </w:p>
  </w:footnote>
  <w:footnote w:id="10">
    <w:p>
      <w:pPr>
        <w:pStyle w:val="style0"/>
        <w:tabs>
          <w:tab w:val="left" w:leader="none" w:pos="993"/>
        </w:tabs>
        <w:jc w:val="both"/>
        <w:rPr>
          <w:sz w:val="22"/>
          <w:szCs w:val="22"/>
        </w:rPr>
      </w:pPr>
      <w:r>
        <w:rPr>
          <w:rStyle w:val="style38"/>
          <w:sz w:val="22"/>
          <w:szCs w:val="22"/>
        </w:rPr>
        <w:footnoteRef/>
      </w:r>
      <w:r>
        <w:rPr>
          <w:sz w:val="22"/>
          <w:szCs w:val="22"/>
        </w:rPr>
        <w:t xml:space="preserve"> </w:t>
      </w:r>
      <w:r>
        <w:rPr>
          <w:rStyle w:val="style4116"/>
          <w:rFonts w:ascii="Times New Roman" w:hAnsi="Times New Roman"/>
          <w:color w:val="auto"/>
          <w:sz w:val="22"/>
          <w:szCs w:val="22"/>
          <w:lang w:val="en-US"/>
        </w:rPr>
        <w:t>Innovation</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in</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China</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Operation, Performance and Prospects for China’s Industrial Innovation System: Impact of Reform and Globalization. N</w:t>
      </w:r>
      <w:r>
        <w:rPr>
          <w:rStyle w:val="style4116"/>
          <w:rFonts w:ascii="Times New Roman" w:hAnsi="Times New Roman"/>
          <w:color w:val="auto"/>
          <w:sz w:val="22"/>
          <w:szCs w:val="22"/>
        </w:rPr>
        <w:t>.</w:t>
      </w:r>
      <w:r>
        <w:rPr>
          <w:rStyle w:val="style4116"/>
          <w:rFonts w:ascii="Times New Roman" w:hAnsi="Times New Roman"/>
          <w:color w:val="auto"/>
          <w:sz w:val="22"/>
          <w:szCs w:val="22"/>
          <w:lang w:val="en-US"/>
        </w:rPr>
        <w:t>Y</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The</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Levin</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Institute</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SUNY</w:t>
      </w:r>
      <w:r>
        <w:rPr>
          <w:rStyle w:val="style4116"/>
          <w:rFonts w:ascii="Times New Roman" w:hAnsi="Times New Roman"/>
          <w:color w:val="auto"/>
          <w:sz w:val="22"/>
          <w:szCs w:val="22"/>
        </w:rPr>
        <w:t>, 2006.</w:t>
      </w:r>
      <w:r>
        <w:rPr>
          <w:rStyle w:val="style4116"/>
          <w:rFonts w:ascii="Times New Roman" w:hAnsi="Times New Roman"/>
          <w:color w:val="auto"/>
          <w:sz w:val="22"/>
          <w:szCs w:val="22"/>
        </w:rPr>
        <w:t xml:space="preserve"> – Р.10.</w:t>
      </w:r>
    </w:p>
  </w:footnote>
  <w:footnote w:id="11">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Договор о добрососедстве, дружбе и сотрудничестве между Российской Федерацией и Китайской Народной Республикой от 18.07.2001 г. - URL: </w:t>
      </w:r>
      <w:r>
        <w:rPr/>
        <w:fldChar w:fldCharType="begin"/>
      </w:r>
      <w:r>
        <w:instrText xml:space="preserve"> HYPERLINK "http://www.kremlin.ru/supplement/3418" </w:instrText>
      </w:r>
      <w:r>
        <w:rPr/>
        <w:fldChar w:fldCharType="separate"/>
      </w:r>
      <w:r>
        <w:rPr>
          <w:rStyle w:val="style85"/>
          <w:rFonts w:ascii="Times New Roman" w:cs="Times New Roman" w:hAnsi="Times New Roman"/>
          <w:color w:val="auto"/>
          <w:sz w:val="22"/>
          <w:szCs w:val="22"/>
          <w:u w:val="none"/>
        </w:rPr>
        <w:t>http://www.kremlin.ru/supplement/3418</w:t>
      </w:r>
      <w:r>
        <w:rPr/>
        <w:fldChar w:fldCharType="end"/>
      </w:r>
      <w:r>
        <w:rPr>
          <w:rFonts w:ascii="Times New Roman" w:cs="Times New Roman" w:hAnsi="Times New Roman"/>
          <w:color w:val="auto"/>
          <w:sz w:val="22"/>
          <w:szCs w:val="22"/>
        </w:rPr>
        <w:t xml:space="preserve"> (дата обращения 18.09.2021).</w:t>
      </w:r>
    </w:p>
  </w:footnote>
  <w:footnote w:id="12">
    <w:p>
      <w:pPr>
        <w:pStyle w:val="style29"/>
        <w:jc w:val="both"/>
        <w:rPr>
          <w:rFonts w:ascii="Times New Roman" w:cs="Times New Roman" w:hAnsi="Times New Roman"/>
          <w:color w:val="auto"/>
          <w:sz w:val="22"/>
          <w:szCs w:val="22"/>
          <w:lang w:val="en-US"/>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lang w:val="en-US"/>
        </w:rPr>
        <w:t xml:space="preserve"> </w:t>
      </w:r>
      <w:r>
        <w:rPr>
          <w:rFonts w:ascii="Times New Roman" w:cs="Times New Roman" w:hAnsi="Times New Roman"/>
          <w:color w:val="auto"/>
          <w:sz w:val="22"/>
          <w:szCs w:val="22"/>
          <w:lang w:val="en-US"/>
        </w:rPr>
        <w:t>Jonathan</w:t>
      </w:r>
      <w:r>
        <w:rPr>
          <w:rFonts w:ascii="Times New Roman" w:cs="Times New Roman" w:hAnsi="Times New Roman"/>
          <w:color w:val="auto"/>
          <w:sz w:val="22"/>
          <w:szCs w:val="22"/>
          <w:lang w:val="en-US"/>
        </w:rPr>
        <w:t xml:space="preserve"> </w:t>
      </w:r>
      <w:r>
        <w:rPr>
          <w:rFonts w:ascii="Times New Roman" w:cs="Times New Roman" w:hAnsi="Times New Roman"/>
          <w:color w:val="auto"/>
          <w:sz w:val="22"/>
          <w:szCs w:val="22"/>
          <w:lang w:val="en-US"/>
        </w:rPr>
        <w:t>E</w:t>
      </w:r>
      <w:r>
        <w:rPr>
          <w:rFonts w:ascii="Times New Roman" w:cs="Times New Roman" w:hAnsi="Times New Roman"/>
          <w:color w:val="auto"/>
          <w:sz w:val="22"/>
          <w:szCs w:val="22"/>
          <w:lang w:val="en-US"/>
        </w:rPr>
        <w:t xml:space="preserve">. </w:t>
      </w:r>
      <w:r>
        <w:rPr>
          <w:rFonts w:ascii="Times New Roman" w:cs="Times New Roman" w:hAnsi="Times New Roman"/>
          <w:color w:val="auto"/>
          <w:sz w:val="22"/>
          <w:szCs w:val="22"/>
          <w:lang w:val="en-US"/>
        </w:rPr>
        <w:t>Hillman</w:t>
      </w:r>
      <w:r>
        <w:rPr>
          <w:rFonts w:ascii="Times New Roman" w:cs="Times New Roman" w:hAnsi="Times New Roman"/>
          <w:color w:val="auto"/>
          <w:sz w:val="22"/>
          <w:szCs w:val="22"/>
          <w:lang w:val="en-US"/>
        </w:rPr>
        <w:t xml:space="preserve"> </w:t>
      </w:r>
      <w:r>
        <w:rPr>
          <w:rFonts w:ascii="Times New Roman" w:cs="Times New Roman" w:hAnsi="Times New Roman"/>
          <w:color w:val="auto"/>
          <w:sz w:val="22"/>
          <w:szCs w:val="22"/>
          <w:lang w:val="en-US"/>
        </w:rPr>
        <w:t>China</w:t>
      </w:r>
      <w:r>
        <w:rPr>
          <w:rFonts w:ascii="Times New Roman" w:cs="Times New Roman" w:hAnsi="Times New Roman"/>
          <w:color w:val="auto"/>
          <w:sz w:val="22"/>
          <w:szCs w:val="22"/>
          <w:lang w:val="en-US"/>
        </w:rPr>
        <w:t xml:space="preserve"> </w:t>
      </w:r>
      <w:r>
        <w:rPr>
          <w:rFonts w:ascii="Times New Roman" w:cs="Times New Roman" w:hAnsi="Times New Roman"/>
          <w:color w:val="auto"/>
          <w:sz w:val="22"/>
          <w:szCs w:val="22"/>
          <w:lang w:val="en-US"/>
        </w:rPr>
        <w:t>and</w:t>
      </w:r>
      <w:r>
        <w:rPr>
          <w:rFonts w:ascii="Times New Roman" w:cs="Times New Roman" w:hAnsi="Times New Roman"/>
          <w:color w:val="auto"/>
          <w:sz w:val="22"/>
          <w:szCs w:val="22"/>
          <w:lang w:val="en-US"/>
        </w:rPr>
        <w:t xml:space="preserve"> </w:t>
      </w:r>
      <w:r>
        <w:rPr>
          <w:rFonts w:ascii="Times New Roman" w:cs="Times New Roman" w:hAnsi="Times New Roman"/>
          <w:color w:val="auto"/>
          <w:sz w:val="22"/>
          <w:szCs w:val="22"/>
          <w:lang w:val="en-US"/>
        </w:rPr>
        <w:t>Russia</w:t>
      </w:r>
      <w:r>
        <w:rPr>
          <w:rFonts w:ascii="Times New Roman" w:cs="Times New Roman" w:hAnsi="Times New Roman"/>
          <w:color w:val="auto"/>
          <w:sz w:val="22"/>
          <w:szCs w:val="22"/>
          <w:lang w:val="en-US"/>
        </w:rPr>
        <w:t xml:space="preserve">: </w:t>
      </w:r>
      <w:r>
        <w:rPr>
          <w:rFonts w:ascii="Times New Roman" w:cs="Times New Roman" w:hAnsi="Times New Roman"/>
          <w:color w:val="auto"/>
          <w:sz w:val="22"/>
          <w:szCs w:val="22"/>
          <w:lang w:val="en-US"/>
        </w:rPr>
        <w:t>Economic</w:t>
      </w:r>
      <w:r>
        <w:rPr>
          <w:rFonts w:ascii="Times New Roman" w:cs="Times New Roman" w:hAnsi="Times New Roman"/>
          <w:color w:val="auto"/>
          <w:sz w:val="22"/>
          <w:szCs w:val="22"/>
          <w:lang w:val="en-US"/>
        </w:rPr>
        <w:t xml:space="preserve"> </w:t>
      </w:r>
      <w:r>
        <w:rPr>
          <w:rFonts w:ascii="Times New Roman" w:cs="Times New Roman" w:hAnsi="Times New Roman"/>
          <w:color w:val="auto"/>
          <w:sz w:val="22"/>
          <w:szCs w:val="22"/>
          <w:lang w:val="en-US"/>
        </w:rPr>
        <w:t>Unequals</w:t>
      </w:r>
      <w:r>
        <w:rPr>
          <w:rFonts w:ascii="Times New Roman" w:cs="Times New Roman" w:hAnsi="Times New Roman"/>
          <w:color w:val="auto"/>
          <w:sz w:val="22"/>
          <w:szCs w:val="22"/>
          <w:lang w:val="en-US"/>
        </w:rPr>
        <w:t xml:space="preserve">. – URL: </w:t>
      </w:r>
      <w:r>
        <w:rPr/>
        <w:fldChar w:fldCharType="begin"/>
      </w:r>
      <w:r>
        <w:instrText xml:space="preserve"> HYPERLINK "https://www.csis.org/analysis/china-and-russia-economic-unequals" </w:instrText>
      </w:r>
      <w:r>
        <w:rPr/>
        <w:fldChar w:fldCharType="separate"/>
      </w:r>
      <w:r>
        <w:rPr>
          <w:rStyle w:val="style85"/>
          <w:rFonts w:ascii="Times New Roman" w:cs="Times New Roman" w:hAnsi="Times New Roman"/>
          <w:color w:val="auto"/>
          <w:sz w:val="22"/>
          <w:szCs w:val="22"/>
          <w:u w:val="none"/>
          <w:lang w:val="en-US"/>
        </w:rPr>
        <w:t>https</w:t>
      </w:r>
      <w:r>
        <w:rPr>
          <w:rStyle w:val="style85"/>
          <w:rFonts w:ascii="Times New Roman" w:cs="Times New Roman" w:hAnsi="Times New Roman"/>
          <w:color w:val="auto"/>
          <w:sz w:val="22"/>
          <w:szCs w:val="22"/>
          <w:u w:val="none"/>
          <w:lang w:val="en-US"/>
        </w:rPr>
        <w:t>://</w:t>
      </w:r>
      <w:r>
        <w:rPr>
          <w:rStyle w:val="style85"/>
          <w:rFonts w:ascii="Times New Roman" w:cs="Times New Roman" w:hAnsi="Times New Roman"/>
          <w:color w:val="auto"/>
          <w:sz w:val="22"/>
          <w:szCs w:val="22"/>
          <w:u w:val="none"/>
          <w:lang w:val="en-US"/>
        </w:rPr>
        <w:t>www</w:t>
      </w:r>
      <w:r>
        <w:rPr>
          <w:rStyle w:val="style85"/>
          <w:rFonts w:ascii="Times New Roman" w:cs="Times New Roman" w:hAnsi="Times New Roman"/>
          <w:color w:val="auto"/>
          <w:sz w:val="22"/>
          <w:szCs w:val="22"/>
          <w:u w:val="none"/>
          <w:lang w:val="en-US"/>
        </w:rPr>
        <w:t>.</w:t>
      </w:r>
      <w:r>
        <w:rPr>
          <w:rStyle w:val="style85"/>
          <w:rFonts w:ascii="Times New Roman" w:cs="Times New Roman" w:hAnsi="Times New Roman"/>
          <w:color w:val="auto"/>
          <w:sz w:val="22"/>
          <w:szCs w:val="22"/>
          <w:u w:val="none"/>
          <w:lang w:val="en-US"/>
        </w:rPr>
        <w:t>csis</w:t>
      </w:r>
      <w:r>
        <w:rPr>
          <w:rStyle w:val="style85"/>
          <w:rFonts w:ascii="Times New Roman" w:cs="Times New Roman" w:hAnsi="Times New Roman"/>
          <w:color w:val="auto"/>
          <w:sz w:val="22"/>
          <w:szCs w:val="22"/>
          <w:u w:val="none"/>
          <w:lang w:val="en-US"/>
        </w:rPr>
        <w:t>.</w:t>
      </w:r>
      <w:r>
        <w:rPr>
          <w:rStyle w:val="style85"/>
          <w:rFonts w:ascii="Times New Roman" w:cs="Times New Roman" w:hAnsi="Times New Roman"/>
          <w:color w:val="auto"/>
          <w:sz w:val="22"/>
          <w:szCs w:val="22"/>
          <w:u w:val="none"/>
          <w:lang w:val="en-US"/>
        </w:rPr>
        <w:t>org</w:t>
      </w:r>
      <w:r>
        <w:rPr>
          <w:rStyle w:val="style85"/>
          <w:rFonts w:ascii="Times New Roman" w:cs="Times New Roman" w:hAnsi="Times New Roman"/>
          <w:color w:val="auto"/>
          <w:sz w:val="22"/>
          <w:szCs w:val="22"/>
          <w:u w:val="none"/>
          <w:lang w:val="en-US"/>
        </w:rPr>
        <w:t>/</w:t>
      </w:r>
      <w:r>
        <w:rPr>
          <w:rStyle w:val="style85"/>
          <w:rFonts w:ascii="Times New Roman" w:cs="Times New Roman" w:hAnsi="Times New Roman"/>
          <w:color w:val="auto"/>
          <w:sz w:val="22"/>
          <w:szCs w:val="22"/>
          <w:u w:val="none"/>
          <w:lang w:val="en-US"/>
        </w:rPr>
        <w:t>analysis</w:t>
      </w:r>
      <w:r>
        <w:rPr>
          <w:rStyle w:val="style85"/>
          <w:rFonts w:ascii="Times New Roman" w:cs="Times New Roman" w:hAnsi="Times New Roman"/>
          <w:color w:val="auto"/>
          <w:sz w:val="22"/>
          <w:szCs w:val="22"/>
          <w:u w:val="none"/>
          <w:lang w:val="en-US"/>
        </w:rPr>
        <w:t>/</w:t>
      </w:r>
      <w:r>
        <w:rPr>
          <w:rStyle w:val="style85"/>
          <w:rFonts w:ascii="Times New Roman" w:cs="Times New Roman" w:hAnsi="Times New Roman"/>
          <w:color w:val="auto"/>
          <w:sz w:val="22"/>
          <w:szCs w:val="22"/>
          <w:u w:val="none"/>
          <w:lang w:val="en-US"/>
        </w:rPr>
        <w:t>china</w:t>
      </w:r>
      <w:r>
        <w:rPr>
          <w:rStyle w:val="style85"/>
          <w:rFonts w:ascii="Times New Roman" w:cs="Times New Roman" w:hAnsi="Times New Roman"/>
          <w:color w:val="auto"/>
          <w:sz w:val="22"/>
          <w:szCs w:val="22"/>
          <w:u w:val="none"/>
          <w:lang w:val="en-US"/>
        </w:rPr>
        <w:t>-</w:t>
      </w:r>
      <w:r>
        <w:rPr>
          <w:rStyle w:val="style85"/>
          <w:rFonts w:ascii="Times New Roman" w:cs="Times New Roman" w:hAnsi="Times New Roman"/>
          <w:color w:val="auto"/>
          <w:sz w:val="22"/>
          <w:szCs w:val="22"/>
          <w:u w:val="none"/>
          <w:lang w:val="en-US"/>
        </w:rPr>
        <w:t>and</w:t>
      </w:r>
      <w:r>
        <w:rPr>
          <w:rStyle w:val="style85"/>
          <w:rFonts w:ascii="Times New Roman" w:cs="Times New Roman" w:hAnsi="Times New Roman"/>
          <w:color w:val="auto"/>
          <w:sz w:val="22"/>
          <w:szCs w:val="22"/>
          <w:u w:val="none"/>
          <w:lang w:val="en-US"/>
        </w:rPr>
        <w:t>-</w:t>
      </w:r>
      <w:r>
        <w:rPr>
          <w:rStyle w:val="style85"/>
          <w:rFonts w:ascii="Times New Roman" w:cs="Times New Roman" w:hAnsi="Times New Roman"/>
          <w:color w:val="auto"/>
          <w:sz w:val="22"/>
          <w:szCs w:val="22"/>
          <w:u w:val="none"/>
          <w:lang w:val="en-US"/>
        </w:rPr>
        <w:t>russia</w:t>
      </w:r>
      <w:r>
        <w:rPr>
          <w:rStyle w:val="style85"/>
          <w:rFonts w:ascii="Times New Roman" w:cs="Times New Roman" w:hAnsi="Times New Roman"/>
          <w:color w:val="auto"/>
          <w:sz w:val="22"/>
          <w:szCs w:val="22"/>
          <w:u w:val="none"/>
          <w:lang w:val="en-US"/>
        </w:rPr>
        <w:t>-</w:t>
      </w:r>
      <w:r>
        <w:rPr>
          <w:rStyle w:val="style85"/>
          <w:rFonts w:ascii="Times New Roman" w:cs="Times New Roman" w:hAnsi="Times New Roman"/>
          <w:color w:val="auto"/>
          <w:sz w:val="22"/>
          <w:szCs w:val="22"/>
          <w:u w:val="none"/>
          <w:lang w:val="en-US"/>
        </w:rPr>
        <w:t>economic</w:t>
      </w:r>
      <w:r>
        <w:rPr>
          <w:rStyle w:val="style85"/>
          <w:rFonts w:ascii="Times New Roman" w:cs="Times New Roman" w:hAnsi="Times New Roman"/>
          <w:color w:val="auto"/>
          <w:sz w:val="22"/>
          <w:szCs w:val="22"/>
          <w:u w:val="none"/>
          <w:lang w:val="en-US"/>
        </w:rPr>
        <w:t>-</w:t>
      </w:r>
      <w:r>
        <w:rPr>
          <w:rStyle w:val="style85"/>
          <w:rFonts w:ascii="Times New Roman" w:cs="Times New Roman" w:hAnsi="Times New Roman"/>
          <w:color w:val="auto"/>
          <w:sz w:val="22"/>
          <w:szCs w:val="22"/>
          <w:u w:val="none"/>
          <w:lang w:val="en-US"/>
        </w:rPr>
        <w:t>unequals</w:t>
      </w:r>
      <w:r>
        <w:rPr/>
        <w:fldChar w:fldCharType="end"/>
      </w:r>
      <w:r>
        <w:rPr>
          <w:rFonts w:ascii="Times New Roman" w:cs="Times New Roman" w:hAnsi="Times New Roman"/>
          <w:color w:val="auto"/>
          <w:sz w:val="22"/>
          <w:szCs w:val="22"/>
          <w:lang w:val="en-US"/>
        </w:rPr>
        <w:t xml:space="preserve"> (</w:t>
      </w:r>
      <w:r>
        <w:rPr>
          <w:rFonts w:ascii="Times New Roman" w:cs="Times New Roman" w:hAnsi="Times New Roman"/>
          <w:color w:val="auto"/>
          <w:sz w:val="22"/>
          <w:szCs w:val="22"/>
        </w:rPr>
        <w:t>дата</w:t>
      </w:r>
      <w:r>
        <w:rPr>
          <w:rFonts w:ascii="Times New Roman" w:cs="Times New Roman" w:hAnsi="Times New Roman"/>
          <w:color w:val="auto"/>
          <w:sz w:val="22"/>
          <w:szCs w:val="22"/>
          <w:lang w:val="en-US"/>
        </w:rPr>
        <w:t xml:space="preserve"> </w:t>
      </w:r>
      <w:r>
        <w:rPr>
          <w:rFonts w:ascii="Times New Roman" w:cs="Times New Roman" w:hAnsi="Times New Roman"/>
          <w:color w:val="auto"/>
          <w:sz w:val="22"/>
          <w:szCs w:val="22"/>
        </w:rPr>
        <w:t>обращения</w:t>
      </w:r>
      <w:r>
        <w:rPr>
          <w:rFonts w:ascii="Times New Roman" w:cs="Times New Roman" w:hAnsi="Times New Roman"/>
          <w:color w:val="auto"/>
          <w:sz w:val="22"/>
          <w:szCs w:val="22"/>
          <w:lang w:val="en-US"/>
        </w:rPr>
        <w:t xml:space="preserve"> 18.09.2021).</w:t>
      </w:r>
    </w:p>
  </w:footnote>
  <w:footnote w:id="13">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Fonts w:ascii="Times New Roman" w:cs="Times New Roman" w:eastAsia="Times New Roman" w:hAnsi="Times New Roman"/>
          <w:color w:val="auto"/>
          <w:sz w:val="22"/>
          <w:szCs w:val="22"/>
          <w:lang w:eastAsia="ru-RU"/>
        </w:rPr>
        <w:t>Moziaz</w:t>
      </w:r>
      <w:r>
        <w:rPr>
          <w:rFonts w:ascii="Times New Roman" w:cs="Times New Roman" w:eastAsia="Times New Roman" w:hAnsi="Times New Roman"/>
          <w:color w:val="auto"/>
          <w:sz w:val="22"/>
          <w:szCs w:val="22"/>
          <w:lang w:eastAsia="ru-RU"/>
        </w:rPr>
        <w:t xml:space="preserve"> P</w:t>
      </w:r>
      <w:r>
        <w:rPr>
          <w:rFonts w:ascii="Times New Roman" w:cs="Times New Roman" w:eastAsia="Times New Roman" w:hAnsi="Times New Roman"/>
          <w:color w:val="auto"/>
          <w:sz w:val="22"/>
          <w:szCs w:val="22"/>
          <w:lang w:eastAsia="ru-RU"/>
        </w:rPr>
        <w:t>.</w:t>
      </w:r>
      <w:r>
        <w:rPr>
          <w:rFonts w:ascii="Times New Roman" w:cs="Times New Roman" w:eastAsia="Times New Roman" w:hAnsi="Times New Roman"/>
          <w:color w:val="auto"/>
          <w:sz w:val="22"/>
          <w:szCs w:val="22"/>
          <w:lang w:eastAsia="ru-RU"/>
        </w:rPr>
        <w:t>M</w:t>
      </w:r>
      <w:r>
        <w:rPr>
          <w:rFonts w:ascii="Times New Roman" w:cs="Times New Roman" w:eastAsia="Times New Roman" w:hAnsi="Times New Roman"/>
          <w:color w:val="auto"/>
          <w:sz w:val="22"/>
          <w:szCs w:val="22"/>
          <w:lang w:eastAsia="ru-RU"/>
        </w:rPr>
        <w:t>.</w:t>
      </w:r>
      <w:r>
        <w:rPr>
          <w:rFonts w:ascii="Times New Roman" w:cs="Times New Roman" w:eastAsia="Times New Roman" w:hAnsi="Times New Roman"/>
          <w:color w:val="auto"/>
          <w:sz w:val="22"/>
          <w:szCs w:val="22"/>
          <w:lang w:eastAsia="ru-RU"/>
        </w:rPr>
        <w:t xml:space="preserve"> «Новая нормальность» китайской экономики / P</w:t>
      </w:r>
      <w:r>
        <w:rPr>
          <w:rFonts w:ascii="Times New Roman" w:cs="Times New Roman" w:eastAsia="Times New Roman" w:hAnsi="Times New Roman"/>
          <w:color w:val="auto"/>
          <w:sz w:val="22"/>
          <w:szCs w:val="22"/>
          <w:lang w:eastAsia="ru-RU"/>
        </w:rPr>
        <w:t>.</w:t>
      </w:r>
      <w:r>
        <w:rPr>
          <w:rFonts w:ascii="Times New Roman" w:cs="Times New Roman" w:eastAsia="Times New Roman" w:hAnsi="Times New Roman"/>
          <w:color w:val="auto"/>
          <w:sz w:val="22"/>
          <w:szCs w:val="22"/>
          <w:lang w:eastAsia="ru-RU"/>
        </w:rPr>
        <w:t>M</w:t>
      </w:r>
      <w:r>
        <w:rPr>
          <w:rFonts w:ascii="Times New Roman" w:cs="Times New Roman" w:eastAsia="Times New Roman" w:hAnsi="Times New Roman"/>
          <w:color w:val="auto"/>
          <w:sz w:val="22"/>
          <w:szCs w:val="22"/>
          <w:lang w:eastAsia="ru-RU"/>
        </w:rPr>
        <w:t>.</w:t>
      </w:r>
      <w:r>
        <w:rPr>
          <w:rFonts w:ascii="Times New Roman" w:cs="Times New Roman" w:eastAsia="Times New Roman" w:hAnsi="Times New Roman"/>
          <w:color w:val="auto"/>
          <w:sz w:val="22"/>
          <w:szCs w:val="22"/>
          <w:lang w:eastAsia="ru-RU"/>
        </w:rPr>
        <w:t xml:space="preserve"> </w:t>
      </w:r>
      <w:r>
        <w:rPr>
          <w:rFonts w:ascii="Times New Roman" w:cs="Times New Roman" w:eastAsia="Times New Roman" w:hAnsi="Times New Roman"/>
          <w:color w:val="auto"/>
          <w:sz w:val="22"/>
          <w:szCs w:val="22"/>
          <w:lang w:eastAsia="ru-RU"/>
        </w:rPr>
        <w:t>Mozias</w:t>
      </w:r>
      <w:r>
        <w:rPr>
          <w:rFonts w:ascii="Times New Roman" w:cs="Times New Roman" w:eastAsia="Times New Roman" w:hAnsi="Times New Roman"/>
          <w:color w:val="auto"/>
          <w:sz w:val="22"/>
          <w:szCs w:val="22"/>
          <w:lang w:eastAsia="ru-RU"/>
        </w:rPr>
        <w:t xml:space="preserve"> // Мировая экономика и международные отношения. - 2015. - Т. 12. - Выпуск 59. - С. 15</w:t>
      </w:r>
      <w:r>
        <w:rPr>
          <w:rFonts w:ascii="Times New Roman" w:cs="Times New Roman" w:eastAsia="Times New Roman" w:hAnsi="Times New Roman"/>
          <w:color w:val="auto"/>
          <w:sz w:val="22"/>
          <w:szCs w:val="22"/>
          <w:lang w:eastAsia="ru-RU"/>
        </w:rPr>
        <w:t>.</w:t>
      </w:r>
    </w:p>
  </w:footnote>
  <w:footnote w:id="14">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Fonts w:ascii="Times New Roman" w:cs="Times New Roman" w:eastAsia="Times New Roman" w:hAnsi="Times New Roman"/>
          <w:color w:val="auto"/>
          <w:sz w:val="22"/>
          <w:szCs w:val="22"/>
          <w:lang w:eastAsia="ru-RU"/>
        </w:rPr>
        <w:t>Ван Н. Торговля между Китаем и Россией: анализ текущей ситуации и стратегии дальнейшего развития / Н. Ван // Экономика. Управление. Закон. - 2012. - Т. 1–1 (25). - С. 17.</w:t>
      </w:r>
    </w:p>
  </w:footnote>
  <w:footnote w:id="15">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hAnsi="Times New Roman"/>
          <w:color w:val="auto"/>
          <w:sz w:val="22"/>
          <w:szCs w:val="22"/>
        </w:rPr>
        <w:t xml:space="preserve">Взаимоотношения Российской Федерации и Китайской Народной Республики, Время Востока [Электронный ресурс]. - URL: </w:t>
      </w:r>
      <w:r>
        <w:rPr/>
        <w:fldChar w:fldCharType="begin"/>
      </w:r>
      <w:r>
        <w:instrText xml:space="preserve"> HYPERLINK "http://wvv/v.easttime.ru/analitic/3/8/780.html" </w:instrText>
      </w:r>
      <w:r>
        <w:rPr/>
        <w:fldChar w:fldCharType="separate"/>
      </w:r>
      <w:r>
        <w:rPr>
          <w:rStyle w:val="style85"/>
          <w:rFonts w:ascii="Times New Roman" w:cs="Times New Roman" w:hAnsi="Times New Roman"/>
          <w:color w:val="auto"/>
          <w:sz w:val="22"/>
          <w:szCs w:val="22"/>
          <w:u w:val="none"/>
        </w:rPr>
        <w:t>http://wvv\v.easttime.ru/analitic/3/8/780.html</w:t>
      </w:r>
      <w:r>
        <w:rPr/>
        <w:fldChar w:fldCharType="end"/>
      </w:r>
      <w:r>
        <w:rPr>
          <w:rStyle w:val="style4116"/>
          <w:rFonts w:ascii="Times New Roman" w:cs="Times New Roman" w:hAnsi="Times New Roman"/>
          <w:color w:val="auto"/>
          <w:sz w:val="22"/>
          <w:szCs w:val="22"/>
        </w:rPr>
        <w:t>.</w:t>
      </w:r>
      <w:r>
        <w:rPr>
          <w:rFonts w:ascii="Times New Roman" w:cs="Times New Roman" w:hAnsi="Times New Roman"/>
          <w:color w:val="auto"/>
          <w:sz w:val="22"/>
          <w:szCs w:val="22"/>
        </w:rPr>
        <w:t xml:space="preserve"> (дата обращения 18.09.2021).</w:t>
      </w:r>
    </w:p>
  </w:footnote>
  <w:footnote w:id="16">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eastAsia="Times New Roman" w:hAnsi="Times New Roman"/>
          <w:color w:val="auto"/>
          <w:sz w:val="22"/>
          <w:szCs w:val="22"/>
          <w:lang w:eastAsia="ru-RU"/>
        </w:rPr>
        <w:t xml:space="preserve">Российско-китайский диалог: модель 2020: доклад No 58/2020 / [С. Г. Лузянин (рук.) и др.; Х. </w:t>
      </w:r>
      <w:r>
        <w:rPr>
          <w:rStyle w:val="style4116"/>
          <w:rFonts w:ascii="Times New Roman" w:cs="Times New Roman" w:eastAsia="Times New Roman" w:hAnsi="Times New Roman"/>
          <w:color w:val="auto"/>
          <w:sz w:val="22"/>
          <w:szCs w:val="22"/>
          <w:lang w:eastAsia="ru-RU"/>
        </w:rPr>
        <w:t>Чжао</w:t>
      </w:r>
      <w:r>
        <w:rPr>
          <w:rStyle w:val="style4116"/>
          <w:rFonts w:ascii="Times New Roman" w:cs="Times New Roman" w:eastAsia="Times New Roman" w:hAnsi="Times New Roman"/>
          <w:color w:val="auto"/>
          <w:sz w:val="22"/>
          <w:szCs w:val="22"/>
          <w:lang w:eastAsia="ru-RU"/>
        </w:rPr>
        <w:t xml:space="preserve"> (рук.) и др.]; Российский совет по международным делам (РСМД). – М.: НП РСМД, 2020. – С.10</w:t>
      </w:r>
      <w:r>
        <w:rPr>
          <w:rStyle w:val="style4116"/>
          <w:rFonts w:ascii="Times New Roman" w:cs="Times New Roman" w:eastAsia="Times New Roman" w:hAnsi="Times New Roman"/>
          <w:color w:val="auto"/>
          <w:sz w:val="22"/>
          <w:szCs w:val="22"/>
          <w:lang w:eastAsia="ru-RU"/>
        </w:rPr>
        <w:t>.</w:t>
      </w:r>
    </w:p>
  </w:footnote>
  <w:footnote w:id="17">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eastAsia="Times New Roman" w:hAnsi="Times New Roman"/>
          <w:color w:val="auto"/>
          <w:sz w:val="22"/>
          <w:szCs w:val="22"/>
          <w:lang w:eastAsia="ru-RU"/>
        </w:rPr>
        <w:t xml:space="preserve">Там же. </w:t>
      </w:r>
      <w:r>
        <w:rPr>
          <w:rStyle w:val="style4116"/>
          <w:rFonts w:ascii="Times New Roman" w:cs="Times New Roman" w:eastAsia="Times New Roman" w:hAnsi="Times New Roman"/>
          <w:color w:val="auto"/>
          <w:sz w:val="22"/>
          <w:szCs w:val="22"/>
          <w:lang w:eastAsia="ru-RU"/>
        </w:rPr>
        <w:t>С.12</w:t>
      </w:r>
      <w:r>
        <w:rPr>
          <w:rStyle w:val="style4116"/>
          <w:rFonts w:ascii="Times New Roman" w:cs="Times New Roman" w:eastAsia="Times New Roman" w:hAnsi="Times New Roman"/>
          <w:color w:val="auto"/>
          <w:sz w:val="22"/>
          <w:szCs w:val="22"/>
          <w:lang w:eastAsia="ru-RU"/>
        </w:rPr>
        <w:t>.</w:t>
      </w:r>
    </w:p>
  </w:footnote>
  <w:footnote w:id="18">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hAnsi="Times New Roman"/>
          <w:color w:val="auto"/>
          <w:sz w:val="22"/>
          <w:szCs w:val="22"/>
        </w:rPr>
        <w:t>У Цзин Лиан. Выбор модели китайского роста. Монография. –</w:t>
      </w:r>
      <w:r>
        <w:rPr>
          <w:rStyle w:val="style4116"/>
          <w:rFonts w:ascii="Times New Roman" w:cs="Times New Roman" w:hAnsi="Times New Roman"/>
          <w:color w:val="auto"/>
          <w:sz w:val="22"/>
          <w:szCs w:val="22"/>
        </w:rPr>
        <w:t xml:space="preserve"> </w:t>
      </w:r>
      <w:r>
        <w:rPr>
          <w:rStyle w:val="style4116"/>
          <w:rFonts w:ascii="Times New Roman" w:cs="Times New Roman" w:hAnsi="Times New Roman"/>
          <w:color w:val="auto"/>
          <w:sz w:val="22"/>
          <w:szCs w:val="22"/>
        </w:rPr>
        <w:t>Шанхай: Шанхайский дальний восток, 2013. – С.25</w:t>
      </w:r>
      <w:r>
        <w:rPr>
          <w:rStyle w:val="style4116"/>
          <w:rFonts w:ascii="Times New Roman" w:cs="Times New Roman" w:hAnsi="Times New Roman"/>
          <w:color w:val="auto"/>
          <w:sz w:val="22"/>
          <w:szCs w:val="22"/>
        </w:rPr>
        <w:t>.</w:t>
      </w:r>
    </w:p>
  </w:footnote>
  <w:footnote w:id="19">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eastAsia="Times New Roman" w:hAnsi="Times New Roman"/>
          <w:color w:val="auto"/>
          <w:sz w:val="22"/>
          <w:szCs w:val="22"/>
          <w:lang w:eastAsia="ru-RU"/>
        </w:rPr>
        <w:t xml:space="preserve">Российско-китайский диалог: модель 2020: доклад No 58/2020 / [С. Г. Лузянин (рук.) и др.; Х. </w:t>
      </w:r>
      <w:r>
        <w:rPr>
          <w:rStyle w:val="style4116"/>
          <w:rFonts w:ascii="Times New Roman" w:cs="Times New Roman" w:eastAsia="Times New Roman" w:hAnsi="Times New Roman"/>
          <w:color w:val="auto"/>
          <w:sz w:val="22"/>
          <w:szCs w:val="22"/>
          <w:lang w:eastAsia="ru-RU"/>
        </w:rPr>
        <w:t>Чжао</w:t>
      </w:r>
      <w:r>
        <w:rPr>
          <w:rStyle w:val="style4116"/>
          <w:rFonts w:ascii="Times New Roman" w:cs="Times New Roman" w:eastAsia="Times New Roman" w:hAnsi="Times New Roman"/>
          <w:color w:val="auto"/>
          <w:sz w:val="22"/>
          <w:szCs w:val="22"/>
          <w:lang w:eastAsia="ru-RU"/>
        </w:rPr>
        <w:t xml:space="preserve"> (рук.) и др.]; Российский совет по международным делам (РСМД). – М.: НП РСМД, 2020. – С.55</w:t>
      </w:r>
      <w:r>
        <w:rPr>
          <w:rStyle w:val="style4116"/>
          <w:rFonts w:ascii="Times New Roman" w:cs="Times New Roman" w:eastAsia="Times New Roman" w:hAnsi="Times New Roman"/>
          <w:color w:val="auto"/>
          <w:sz w:val="22"/>
          <w:szCs w:val="22"/>
          <w:lang w:eastAsia="ru-RU"/>
        </w:rPr>
        <w:t>.</w:t>
      </w:r>
    </w:p>
  </w:footnote>
  <w:footnote w:id="20">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Fonts w:ascii="Times New Roman" w:cs="Times New Roman" w:hAnsi="Times New Roman"/>
          <w:color w:val="auto"/>
          <w:sz w:val="22"/>
          <w:szCs w:val="22"/>
          <w:lang w:val="en-US"/>
        </w:rPr>
        <w:t>Jonathan</w:t>
      </w:r>
      <w:r>
        <w:rPr>
          <w:rFonts w:ascii="Times New Roman" w:cs="Times New Roman" w:hAnsi="Times New Roman"/>
          <w:color w:val="auto"/>
          <w:sz w:val="22"/>
          <w:szCs w:val="22"/>
        </w:rPr>
        <w:t xml:space="preserve"> </w:t>
      </w:r>
      <w:r>
        <w:rPr>
          <w:rFonts w:ascii="Times New Roman" w:cs="Times New Roman" w:hAnsi="Times New Roman"/>
          <w:color w:val="auto"/>
          <w:sz w:val="22"/>
          <w:szCs w:val="22"/>
          <w:lang w:val="en-US"/>
        </w:rPr>
        <w:t>E</w:t>
      </w:r>
      <w:r>
        <w:rPr>
          <w:rFonts w:ascii="Times New Roman" w:cs="Times New Roman" w:hAnsi="Times New Roman"/>
          <w:color w:val="auto"/>
          <w:sz w:val="22"/>
          <w:szCs w:val="22"/>
        </w:rPr>
        <w:t xml:space="preserve">. </w:t>
      </w:r>
      <w:r>
        <w:rPr>
          <w:rFonts w:ascii="Times New Roman" w:cs="Times New Roman" w:hAnsi="Times New Roman"/>
          <w:color w:val="auto"/>
          <w:sz w:val="22"/>
          <w:szCs w:val="22"/>
          <w:lang w:val="en-US"/>
        </w:rPr>
        <w:t>Hillman</w:t>
      </w:r>
      <w:r>
        <w:rPr>
          <w:rFonts w:ascii="Times New Roman" w:cs="Times New Roman" w:hAnsi="Times New Roman"/>
          <w:color w:val="auto"/>
          <w:sz w:val="22"/>
          <w:szCs w:val="22"/>
        </w:rPr>
        <w:t xml:space="preserve"> </w:t>
      </w:r>
      <w:r>
        <w:rPr>
          <w:rFonts w:ascii="Times New Roman" w:cs="Times New Roman" w:hAnsi="Times New Roman"/>
          <w:color w:val="auto"/>
          <w:sz w:val="22"/>
          <w:szCs w:val="22"/>
          <w:lang w:val="en-US"/>
        </w:rPr>
        <w:t>China</w:t>
      </w:r>
      <w:r>
        <w:rPr>
          <w:rFonts w:ascii="Times New Roman" w:cs="Times New Roman" w:hAnsi="Times New Roman"/>
          <w:color w:val="auto"/>
          <w:sz w:val="22"/>
          <w:szCs w:val="22"/>
        </w:rPr>
        <w:t xml:space="preserve"> </w:t>
      </w:r>
      <w:r>
        <w:rPr>
          <w:rFonts w:ascii="Times New Roman" w:cs="Times New Roman" w:hAnsi="Times New Roman"/>
          <w:color w:val="auto"/>
          <w:sz w:val="22"/>
          <w:szCs w:val="22"/>
          <w:lang w:val="en-US"/>
        </w:rPr>
        <w:t>and</w:t>
      </w:r>
      <w:r>
        <w:rPr>
          <w:rFonts w:ascii="Times New Roman" w:cs="Times New Roman" w:hAnsi="Times New Roman"/>
          <w:color w:val="auto"/>
          <w:sz w:val="22"/>
          <w:szCs w:val="22"/>
        </w:rPr>
        <w:t xml:space="preserve"> </w:t>
      </w:r>
      <w:r>
        <w:rPr>
          <w:rFonts w:ascii="Times New Roman" w:cs="Times New Roman" w:hAnsi="Times New Roman"/>
          <w:color w:val="auto"/>
          <w:sz w:val="22"/>
          <w:szCs w:val="22"/>
          <w:lang w:val="en-US"/>
        </w:rPr>
        <w:t>Russia</w:t>
      </w:r>
      <w:r>
        <w:rPr>
          <w:rFonts w:ascii="Times New Roman" w:cs="Times New Roman" w:hAnsi="Times New Roman"/>
          <w:color w:val="auto"/>
          <w:sz w:val="22"/>
          <w:szCs w:val="22"/>
        </w:rPr>
        <w:t xml:space="preserve">: </w:t>
      </w:r>
      <w:r>
        <w:rPr>
          <w:rFonts w:ascii="Times New Roman" w:cs="Times New Roman" w:hAnsi="Times New Roman"/>
          <w:color w:val="auto"/>
          <w:sz w:val="22"/>
          <w:szCs w:val="22"/>
          <w:lang w:val="en-US"/>
        </w:rPr>
        <w:t>Economic</w:t>
      </w:r>
      <w:r>
        <w:rPr>
          <w:rFonts w:ascii="Times New Roman" w:cs="Times New Roman" w:hAnsi="Times New Roman"/>
          <w:color w:val="auto"/>
          <w:sz w:val="22"/>
          <w:szCs w:val="22"/>
        </w:rPr>
        <w:t xml:space="preserve"> </w:t>
      </w:r>
      <w:r>
        <w:rPr>
          <w:rFonts w:ascii="Times New Roman" w:cs="Times New Roman" w:hAnsi="Times New Roman"/>
          <w:color w:val="auto"/>
          <w:sz w:val="22"/>
          <w:szCs w:val="22"/>
          <w:lang w:val="en-US"/>
        </w:rPr>
        <w:t>Unequals</w:t>
      </w:r>
      <w:r>
        <w:rPr>
          <w:rFonts w:ascii="Times New Roman" w:cs="Times New Roman" w:hAnsi="Times New Roman"/>
          <w:color w:val="auto"/>
          <w:sz w:val="22"/>
          <w:szCs w:val="22"/>
        </w:rPr>
        <w:t xml:space="preserve">. – [Электронный ресурс] – Режим доступа: </w:t>
      </w:r>
      <w:r>
        <w:rPr/>
        <w:fldChar w:fldCharType="begin"/>
      </w:r>
      <w:r>
        <w:instrText xml:space="preserve"> HYPERLINK "https://www.csis.org/analysis/china-and-russia-economic-unequals" </w:instrText>
      </w:r>
      <w:r>
        <w:rPr/>
        <w:fldChar w:fldCharType="separate"/>
      </w:r>
      <w:r>
        <w:rPr>
          <w:rStyle w:val="style85"/>
          <w:rFonts w:ascii="Times New Roman" w:cs="Times New Roman" w:hAnsi="Times New Roman"/>
          <w:color w:val="auto"/>
          <w:sz w:val="22"/>
          <w:szCs w:val="22"/>
          <w:u w:val="none"/>
          <w:lang w:val="en-US"/>
        </w:rPr>
        <w:t>https</w:t>
      </w:r>
      <w:r>
        <w:rPr>
          <w:rStyle w:val="style85"/>
          <w:rFonts w:ascii="Times New Roman" w:cs="Times New Roman" w:hAnsi="Times New Roman"/>
          <w:color w:val="auto"/>
          <w:sz w:val="22"/>
          <w:szCs w:val="22"/>
          <w:u w:val="none"/>
        </w:rPr>
        <w:t>://</w:t>
      </w:r>
      <w:r>
        <w:rPr>
          <w:rStyle w:val="style85"/>
          <w:rFonts w:ascii="Times New Roman" w:cs="Times New Roman" w:hAnsi="Times New Roman"/>
          <w:color w:val="auto"/>
          <w:sz w:val="22"/>
          <w:szCs w:val="22"/>
          <w:u w:val="none"/>
          <w:lang w:val="en-US"/>
        </w:rPr>
        <w:t>www</w:t>
      </w:r>
      <w:r>
        <w:rPr>
          <w:rStyle w:val="style85"/>
          <w:rFonts w:ascii="Times New Roman" w:cs="Times New Roman" w:hAnsi="Times New Roman"/>
          <w:color w:val="auto"/>
          <w:sz w:val="22"/>
          <w:szCs w:val="22"/>
          <w:u w:val="none"/>
        </w:rPr>
        <w:t>.</w:t>
      </w:r>
      <w:r>
        <w:rPr>
          <w:rStyle w:val="style85"/>
          <w:rFonts w:ascii="Times New Roman" w:cs="Times New Roman" w:hAnsi="Times New Roman"/>
          <w:color w:val="auto"/>
          <w:sz w:val="22"/>
          <w:szCs w:val="22"/>
          <w:u w:val="none"/>
          <w:lang w:val="en-US"/>
        </w:rPr>
        <w:t>csis</w:t>
      </w:r>
      <w:r>
        <w:rPr>
          <w:rStyle w:val="style85"/>
          <w:rFonts w:ascii="Times New Roman" w:cs="Times New Roman" w:hAnsi="Times New Roman"/>
          <w:color w:val="auto"/>
          <w:sz w:val="22"/>
          <w:szCs w:val="22"/>
          <w:u w:val="none"/>
        </w:rPr>
        <w:t>.</w:t>
      </w:r>
      <w:r>
        <w:rPr>
          <w:rStyle w:val="style85"/>
          <w:rFonts w:ascii="Times New Roman" w:cs="Times New Roman" w:hAnsi="Times New Roman"/>
          <w:color w:val="auto"/>
          <w:sz w:val="22"/>
          <w:szCs w:val="22"/>
          <w:u w:val="none"/>
          <w:lang w:val="en-US"/>
        </w:rPr>
        <w:t>org</w:t>
      </w:r>
      <w:r>
        <w:rPr>
          <w:rStyle w:val="style85"/>
          <w:rFonts w:ascii="Times New Roman" w:cs="Times New Roman" w:hAnsi="Times New Roman"/>
          <w:color w:val="auto"/>
          <w:sz w:val="22"/>
          <w:szCs w:val="22"/>
          <w:u w:val="none"/>
        </w:rPr>
        <w:t>/</w:t>
      </w:r>
      <w:r>
        <w:rPr>
          <w:rStyle w:val="style85"/>
          <w:rFonts w:ascii="Times New Roman" w:cs="Times New Roman" w:hAnsi="Times New Roman"/>
          <w:color w:val="auto"/>
          <w:sz w:val="22"/>
          <w:szCs w:val="22"/>
          <w:u w:val="none"/>
          <w:lang w:val="en-US"/>
        </w:rPr>
        <w:t>analysis</w:t>
      </w:r>
      <w:r>
        <w:rPr>
          <w:rStyle w:val="style85"/>
          <w:rFonts w:ascii="Times New Roman" w:cs="Times New Roman" w:hAnsi="Times New Roman"/>
          <w:color w:val="auto"/>
          <w:sz w:val="22"/>
          <w:szCs w:val="22"/>
          <w:u w:val="none"/>
        </w:rPr>
        <w:t>/</w:t>
      </w:r>
      <w:r>
        <w:rPr>
          <w:rStyle w:val="style85"/>
          <w:rFonts w:ascii="Times New Roman" w:cs="Times New Roman" w:hAnsi="Times New Roman"/>
          <w:color w:val="auto"/>
          <w:sz w:val="22"/>
          <w:szCs w:val="22"/>
          <w:u w:val="none"/>
          <w:lang w:val="en-US"/>
        </w:rPr>
        <w:t>china</w:t>
      </w:r>
      <w:r>
        <w:rPr>
          <w:rStyle w:val="style85"/>
          <w:rFonts w:ascii="Times New Roman" w:cs="Times New Roman" w:hAnsi="Times New Roman"/>
          <w:color w:val="auto"/>
          <w:sz w:val="22"/>
          <w:szCs w:val="22"/>
          <w:u w:val="none"/>
        </w:rPr>
        <w:t>-</w:t>
      </w:r>
      <w:r>
        <w:rPr>
          <w:rStyle w:val="style85"/>
          <w:rFonts w:ascii="Times New Roman" w:cs="Times New Roman" w:hAnsi="Times New Roman"/>
          <w:color w:val="auto"/>
          <w:sz w:val="22"/>
          <w:szCs w:val="22"/>
          <w:u w:val="none"/>
          <w:lang w:val="en-US"/>
        </w:rPr>
        <w:t>and</w:t>
      </w:r>
      <w:r>
        <w:rPr>
          <w:rStyle w:val="style85"/>
          <w:rFonts w:ascii="Times New Roman" w:cs="Times New Roman" w:hAnsi="Times New Roman"/>
          <w:color w:val="auto"/>
          <w:sz w:val="22"/>
          <w:szCs w:val="22"/>
          <w:u w:val="none"/>
        </w:rPr>
        <w:t>-</w:t>
      </w:r>
      <w:r>
        <w:rPr>
          <w:rStyle w:val="style85"/>
          <w:rFonts w:ascii="Times New Roman" w:cs="Times New Roman" w:hAnsi="Times New Roman"/>
          <w:color w:val="auto"/>
          <w:sz w:val="22"/>
          <w:szCs w:val="22"/>
          <w:u w:val="none"/>
          <w:lang w:val="en-US"/>
        </w:rPr>
        <w:t>russia</w:t>
      </w:r>
      <w:r>
        <w:rPr>
          <w:rStyle w:val="style85"/>
          <w:rFonts w:ascii="Times New Roman" w:cs="Times New Roman" w:hAnsi="Times New Roman"/>
          <w:color w:val="auto"/>
          <w:sz w:val="22"/>
          <w:szCs w:val="22"/>
          <w:u w:val="none"/>
        </w:rPr>
        <w:t>-</w:t>
      </w:r>
      <w:r>
        <w:rPr>
          <w:rStyle w:val="style85"/>
          <w:rFonts w:ascii="Times New Roman" w:cs="Times New Roman" w:hAnsi="Times New Roman"/>
          <w:color w:val="auto"/>
          <w:sz w:val="22"/>
          <w:szCs w:val="22"/>
          <w:u w:val="none"/>
          <w:lang w:val="en-US"/>
        </w:rPr>
        <w:t>economic</w:t>
      </w:r>
      <w:r>
        <w:rPr>
          <w:rStyle w:val="style85"/>
          <w:rFonts w:ascii="Times New Roman" w:cs="Times New Roman" w:hAnsi="Times New Roman"/>
          <w:color w:val="auto"/>
          <w:sz w:val="22"/>
          <w:szCs w:val="22"/>
          <w:u w:val="none"/>
        </w:rPr>
        <w:t>-</w:t>
      </w:r>
      <w:r>
        <w:rPr>
          <w:rStyle w:val="style85"/>
          <w:rFonts w:ascii="Times New Roman" w:cs="Times New Roman" w:hAnsi="Times New Roman"/>
          <w:color w:val="auto"/>
          <w:sz w:val="22"/>
          <w:szCs w:val="22"/>
          <w:u w:val="none"/>
          <w:lang w:val="en-US"/>
        </w:rPr>
        <w:t>unequals</w:t>
      </w:r>
      <w:r>
        <w:rPr/>
        <w:fldChar w:fldCharType="end"/>
      </w:r>
      <w:r>
        <w:rPr>
          <w:rFonts w:ascii="Times New Roman" w:cs="Times New Roman" w:hAnsi="Times New Roman"/>
          <w:color w:val="auto"/>
          <w:sz w:val="22"/>
          <w:szCs w:val="22"/>
        </w:rPr>
        <w:t>(дата обращения 18.09.2021).</w:t>
      </w:r>
    </w:p>
  </w:footnote>
  <w:footnote w:id="21">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eastAsia="Times New Roman" w:hAnsi="Times New Roman"/>
          <w:color w:val="auto"/>
          <w:sz w:val="22"/>
          <w:szCs w:val="22"/>
          <w:lang w:eastAsia="ru-RU"/>
        </w:rPr>
        <w:t xml:space="preserve">Российско-китайский диалог: модель 2020: доклад No 58/2020 / [С. Г. Лузянин (рук.) и др.; Х. </w:t>
      </w:r>
      <w:r>
        <w:rPr>
          <w:rStyle w:val="style4116"/>
          <w:rFonts w:ascii="Times New Roman" w:cs="Times New Roman" w:eastAsia="Times New Roman" w:hAnsi="Times New Roman"/>
          <w:color w:val="auto"/>
          <w:sz w:val="22"/>
          <w:szCs w:val="22"/>
          <w:lang w:eastAsia="ru-RU"/>
        </w:rPr>
        <w:t>Чжао</w:t>
      </w:r>
      <w:r>
        <w:rPr>
          <w:rStyle w:val="style4116"/>
          <w:rFonts w:ascii="Times New Roman" w:cs="Times New Roman" w:eastAsia="Times New Roman" w:hAnsi="Times New Roman"/>
          <w:color w:val="auto"/>
          <w:sz w:val="22"/>
          <w:szCs w:val="22"/>
          <w:lang w:eastAsia="ru-RU"/>
        </w:rPr>
        <w:t xml:space="preserve"> (рук.) и др.]; Российский совет по международным делам (РСМД). – М.: НП РСМД, 2020. – С.57</w:t>
      </w:r>
      <w:r>
        <w:rPr>
          <w:rStyle w:val="style4116"/>
          <w:rFonts w:ascii="Times New Roman" w:cs="Times New Roman" w:eastAsia="Times New Roman" w:hAnsi="Times New Roman"/>
          <w:color w:val="auto"/>
          <w:sz w:val="22"/>
          <w:szCs w:val="22"/>
          <w:lang w:eastAsia="ru-RU"/>
        </w:rPr>
        <w:t>.</w:t>
      </w:r>
    </w:p>
  </w:footnote>
  <w:footnote w:id="22">
    <w:p>
      <w:pPr>
        <w:pStyle w:val="style29"/>
        <w:rPr/>
      </w:pPr>
      <w:r>
        <w:rPr>
          <w:rStyle w:val="style38"/>
          <w:rFonts w:hint="eastAsia"/>
        </w:rPr>
        <w:footnoteRef/>
      </w:r>
      <w:r>
        <w:rPr>
          <w:rFonts w:hint="eastAsia"/>
        </w:rPr>
        <w:t xml:space="preserve"> </w:t>
      </w:r>
    </w:p>
  </w:footnote>
  <w:footnote w:id="23">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eastAsia="Times New Roman" w:hAnsi="Times New Roman"/>
          <w:color w:val="auto"/>
          <w:sz w:val="22"/>
          <w:szCs w:val="22"/>
          <w:lang w:eastAsia="ru-RU"/>
        </w:rPr>
        <w:t>Там же.</w:t>
      </w:r>
    </w:p>
  </w:footnote>
  <w:footnote w:id="24">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eastAsia="Times New Roman" w:hAnsi="Times New Roman"/>
          <w:color w:val="auto"/>
          <w:sz w:val="22"/>
          <w:szCs w:val="22"/>
          <w:lang w:eastAsia="ru-RU"/>
        </w:rPr>
        <w:t>Там же.</w:t>
      </w:r>
    </w:p>
  </w:footnote>
  <w:footnote w:id="25">
    <w:p>
      <w:pPr>
        <w:pStyle w:val="style0"/>
        <w:tabs>
          <w:tab w:val="left" w:leader="none" w:pos="993"/>
        </w:tabs>
        <w:jc w:val="both"/>
        <w:rPr>
          <w:sz w:val="22"/>
          <w:szCs w:val="22"/>
        </w:rPr>
      </w:pPr>
      <w:r>
        <w:rPr>
          <w:rStyle w:val="style38"/>
          <w:sz w:val="22"/>
          <w:szCs w:val="22"/>
        </w:rPr>
        <w:footnoteRef/>
      </w:r>
      <w:r>
        <w:rPr>
          <w:sz w:val="22"/>
          <w:szCs w:val="22"/>
        </w:rPr>
        <w:t xml:space="preserve"> </w:t>
      </w:r>
      <w:r>
        <w:rPr>
          <w:sz w:val="22"/>
          <w:szCs w:val="22"/>
        </w:rPr>
        <w:t>Буяров</w:t>
      </w:r>
      <w:r>
        <w:rPr>
          <w:sz w:val="22"/>
          <w:szCs w:val="22"/>
        </w:rPr>
        <w:t xml:space="preserve"> Д. В. Современный Китай: Социально–экономическое развитие, национальная политика, этно</w:t>
      </w:r>
      <w:r>
        <w:rPr>
          <w:sz w:val="22"/>
          <w:szCs w:val="22"/>
        </w:rPr>
        <w:t xml:space="preserve">психология / Д. В. </w:t>
      </w:r>
      <w:r>
        <w:rPr>
          <w:sz w:val="22"/>
          <w:szCs w:val="22"/>
        </w:rPr>
        <w:t>Буяров</w:t>
      </w:r>
      <w:r>
        <w:rPr>
          <w:sz w:val="22"/>
          <w:szCs w:val="22"/>
        </w:rPr>
        <w:t>. – М.</w:t>
      </w:r>
      <w:r>
        <w:rPr>
          <w:sz w:val="22"/>
          <w:szCs w:val="22"/>
        </w:rPr>
        <w:t xml:space="preserve">: </w:t>
      </w:r>
      <w:r>
        <w:rPr>
          <w:sz w:val="22"/>
          <w:szCs w:val="22"/>
        </w:rPr>
        <w:t>Красанд</w:t>
      </w:r>
      <w:r>
        <w:rPr>
          <w:sz w:val="22"/>
          <w:szCs w:val="22"/>
        </w:rPr>
        <w:t>, 2013. – С.13.</w:t>
      </w:r>
    </w:p>
  </w:footnote>
  <w:footnote w:id="26">
    <w:p>
      <w:pPr>
        <w:pStyle w:val="style0"/>
        <w:tabs>
          <w:tab w:val="left" w:leader="none" w:pos="993"/>
        </w:tabs>
        <w:jc w:val="both"/>
        <w:rPr>
          <w:sz w:val="22"/>
          <w:szCs w:val="22"/>
          <w:lang w:val="en-US"/>
        </w:rPr>
      </w:pPr>
      <w:r>
        <w:rPr>
          <w:rStyle w:val="style38"/>
          <w:sz w:val="22"/>
          <w:szCs w:val="22"/>
        </w:rPr>
        <w:footnoteRef/>
      </w:r>
      <w:r>
        <w:rPr>
          <w:sz w:val="22"/>
          <w:szCs w:val="22"/>
          <w:lang w:val="en-US"/>
        </w:rPr>
        <w:t xml:space="preserve"> </w:t>
      </w:r>
      <w:r>
        <w:rPr>
          <w:sz w:val="22"/>
          <w:szCs w:val="22"/>
          <w:lang w:val="en-US"/>
        </w:rPr>
        <w:t>Dolman</w:t>
      </w:r>
      <w:r>
        <w:rPr>
          <w:sz w:val="22"/>
          <w:szCs w:val="22"/>
          <w:lang w:val="en-US"/>
        </w:rPr>
        <w:t xml:space="preserve"> </w:t>
      </w:r>
      <w:r>
        <w:rPr>
          <w:sz w:val="22"/>
          <w:szCs w:val="22"/>
          <w:lang w:val="en-US"/>
        </w:rPr>
        <w:t>E</w:t>
      </w:r>
      <w:r>
        <w:rPr>
          <w:sz w:val="22"/>
          <w:szCs w:val="22"/>
          <w:lang w:val="en-US"/>
        </w:rPr>
        <w:t xml:space="preserve">. </w:t>
      </w:r>
      <w:r>
        <w:rPr>
          <w:sz w:val="22"/>
          <w:szCs w:val="22"/>
          <w:lang w:val="en-US"/>
        </w:rPr>
        <w:t>C</w:t>
      </w:r>
      <w:r>
        <w:rPr>
          <w:sz w:val="22"/>
          <w:szCs w:val="22"/>
          <w:lang w:val="en-US"/>
        </w:rPr>
        <w:t xml:space="preserve">. </w:t>
      </w:r>
      <w:r>
        <w:rPr>
          <w:sz w:val="22"/>
          <w:szCs w:val="22"/>
          <w:lang w:val="en-US"/>
        </w:rPr>
        <w:t>New</w:t>
      </w:r>
      <w:r>
        <w:rPr>
          <w:sz w:val="22"/>
          <w:szCs w:val="22"/>
          <w:lang w:val="en-US"/>
        </w:rPr>
        <w:t xml:space="preserve"> </w:t>
      </w:r>
      <w:r>
        <w:rPr>
          <w:sz w:val="22"/>
          <w:szCs w:val="22"/>
          <w:lang w:val="en-US"/>
        </w:rPr>
        <w:t>Frontiers</w:t>
      </w:r>
      <w:r>
        <w:rPr>
          <w:sz w:val="22"/>
          <w:szCs w:val="22"/>
          <w:lang w:val="en-US"/>
        </w:rPr>
        <w:t xml:space="preserve">, </w:t>
      </w:r>
      <w:r>
        <w:rPr>
          <w:sz w:val="22"/>
          <w:szCs w:val="22"/>
          <w:lang w:val="en-US"/>
        </w:rPr>
        <w:t>Old</w:t>
      </w:r>
      <w:r>
        <w:rPr>
          <w:sz w:val="22"/>
          <w:szCs w:val="22"/>
          <w:lang w:val="en-US"/>
        </w:rPr>
        <w:t xml:space="preserve"> </w:t>
      </w:r>
      <w:r>
        <w:rPr>
          <w:sz w:val="22"/>
          <w:szCs w:val="22"/>
          <w:lang w:val="en-US"/>
        </w:rPr>
        <w:t>Realities</w:t>
      </w:r>
      <w:r>
        <w:rPr>
          <w:sz w:val="22"/>
          <w:szCs w:val="22"/>
          <w:lang w:val="en-US"/>
        </w:rPr>
        <w:t xml:space="preserve"> / </w:t>
      </w:r>
      <w:r>
        <w:rPr>
          <w:sz w:val="22"/>
          <w:szCs w:val="22"/>
          <w:lang w:val="en-US"/>
        </w:rPr>
        <w:t>E</w:t>
      </w:r>
      <w:r>
        <w:rPr>
          <w:sz w:val="22"/>
          <w:szCs w:val="22"/>
          <w:lang w:val="en-US"/>
        </w:rPr>
        <w:t xml:space="preserve">. </w:t>
      </w:r>
      <w:r>
        <w:rPr>
          <w:sz w:val="22"/>
          <w:szCs w:val="22"/>
          <w:lang w:val="en-US"/>
        </w:rPr>
        <w:t>C</w:t>
      </w:r>
      <w:r>
        <w:rPr>
          <w:sz w:val="22"/>
          <w:szCs w:val="22"/>
          <w:lang w:val="en-US"/>
        </w:rPr>
        <w:t xml:space="preserve">. </w:t>
      </w:r>
      <w:r>
        <w:rPr>
          <w:sz w:val="22"/>
          <w:szCs w:val="22"/>
          <w:lang w:val="en-US"/>
        </w:rPr>
        <w:t>Dolman</w:t>
      </w:r>
      <w:r>
        <w:rPr>
          <w:sz w:val="22"/>
          <w:szCs w:val="22"/>
          <w:lang w:val="en-US"/>
        </w:rPr>
        <w:t xml:space="preserve"> // </w:t>
      </w:r>
      <w:r>
        <w:rPr>
          <w:sz w:val="22"/>
          <w:szCs w:val="22"/>
          <w:lang w:val="en-US"/>
        </w:rPr>
        <w:t>Strategic</w:t>
      </w:r>
      <w:r>
        <w:rPr>
          <w:sz w:val="22"/>
          <w:szCs w:val="22"/>
          <w:lang w:val="en-US"/>
        </w:rPr>
        <w:t xml:space="preserve"> </w:t>
      </w:r>
      <w:r>
        <w:rPr>
          <w:sz w:val="22"/>
          <w:szCs w:val="22"/>
          <w:lang w:val="en-US"/>
        </w:rPr>
        <w:t>Studies</w:t>
      </w:r>
      <w:r>
        <w:rPr>
          <w:sz w:val="22"/>
          <w:szCs w:val="22"/>
          <w:lang w:val="en-US"/>
        </w:rPr>
        <w:t xml:space="preserve"> </w:t>
      </w:r>
      <w:r>
        <w:rPr>
          <w:sz w:val="22"/>
          <w:szCs w:val="22"/>
          <w:lang w:val="en-US"/>
        </w:rPr>
        <w:t>Quarterly</w:t>
      </w:r>
      <w:r>
        <w:rPr>
          <w:sz w:val="22"/>
          <w:szCs w:val="22"/>
          <w:lang w:val="en-US"/>
        </w:rPr>
        <w:t>. -2012</w:t>
      </w:r>
      <w:r>
        <w:rPr>
          <w:sz w:val="22"/>
          <w:szCs w:val="22"/>
          <w:lang w:val="en-US"/>
        </w:rPr>
        <w:t>. -Vol. 6, No. 1. -P. 78.</w:t>
      </w:r>
    </w:p>
  </w:footnote>
  <w:footnote w:id="27">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Fonts w:ascii="Times New Roman" w:cs="Times New Roman" w:eastAsia="Times New Roman" w:hAnsi="Times New Roman"/>
          <w:color w:val="auto"/>
          <w:sz w:val="22"/>
          <w:szCs w:val="22"/>
          <w:lang w:eastAsia="ru-RU"/>
        </w:rPr>
        <w:t>Ван Т. Прямые инвестиции из Китая в Россию: условия роста / К. Ван, С. Чжоу // Новые информационные технологии в науке - сборник статей по итогам Международной научно-практической конференции. - Стерлитамак, 2017. - С. 56</w:t>
      </w:r>
      <w:r>
        <w:rPr>
          <w:rFonts w:ascii="Times New Roman" w:cs="Times New Roman" w:eastAsia="Times New Roman" w:hAnsi="Times New Roman"/>
          <w:color w:val="auto"/>
          <w:sz w:val="22"/>
          <w:szCs w:val="22"/>
          <w:lang w:eastAsia="ru-RU"/>
        </w:rPr>
        <w:t>.</w:t>
      </w:r>
    </w:p>
  </w:footnote>
  <w:footnote w:id="28">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Киселев Р. Д. Особенности двусторонних торговых отношений России и Китая // Актуальные вопросы экономики и</w:t>
      </w:r>
      <w:r>
        <w:rPr>
          <w:rFonts w:ascii="Times New Roman" w:cs="Times New Roman" w:hAnsi="Times New Roman"/>
          <w:color w:val="auto"/>
          <w:sz w:val="22"/>
          <w:szCs w:val="22"/>
        </w:rPr>
        <w:t xml:space="preserve"> </w:t>
      </w:r>
      <w:r>
        <w:rPr>
          <w:rFonts w:ascii="Times New Roman" w:cs="Times New Roman" w:hAnsi="Times New Roman"/>
          <w:color w:val="auto"/>
          <w:sz w:val="22"/>
          <w:szCs w:val="22"/>
        </w:rPr>
        <w:t xml:space="preserve">управления: материалы III </w:t>
      </w:r>
      <w:r>
        <w:rPr>
          <w:rFonts w:ascii="Times New Roman" w:cs="Times New Roman" w:hAnsi="Times New Roman"/>
          <w:color w:val="auto"/>
          <w:sz w:val="22"/>
          <w:szCs w:val="22"/>
        </w:rPr>
        <w:t>междунар</w:t>
      </w:r>
      <w:r>
        <w:rPr>
          <w:rFonts w:ascii="Times New Roman" w:cs="Times New Roman" w:hAnsi="Times New Roman"/>
          <w:color w:val="auto"/>
          <w:sz w:val="22"/>
          <w:szCs w:val="22"/>
        </w:rPr>
        <w:t xml:space="preserve">. науч. </w:t>
      </w:r>
      <w:r>
        <w:rPr>
          <w:rFonts w:ascii="Times New Roman" w:cs="Times New Roman" w:hAnsi="Times New Roman"/>
          <w:color w:val="auto"/>
          <w:sz w:val="22"/>
          <w:szCs w:val="22"/>
        </w:rPr>
        <w:t>конф</w:t>
      </w:r>
      <w:r>
        <w:rPr>
          <w:rFonts w:ascii="Times New Roman" w:cs="Times New Roman" w:hAnsi="Times New Roman"/>
          <w:color w:val="auto"/>
          <w:sz w:val="22"/>
          <w:szCs w:val="22"/>
        </w:rPr>
        <w:t>. (Москва, июнь 2015 г.). М.: Буки-Веди, 2015. С. 143.</w:t>
      </w:r>
    </w:p>
  </w:footnote>
  <w:footnote w:id="29">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Fonts w:ascii="Times New Roman" w:cs="Times New Roman" w:hAnsi="Times New Roman"/>
          <w:color w:val="auto"/>
          <w:sz w:val="22"/>
          <w:szCs w:val="22"/>
        </w:rPr>
        <w:t>Там же</w:t>
      </w:r>
      <w:r>
        <w:rPr>
          <w:rStyle w:val="style4116"/>
          <w:rFonts w:ascii="Times New Roman" w:cs="Times New Roman" w:eastAsia="Times New Roman" w:hAnsi="Times New Roman"/>
          <w:color w:val="auto"/>
          <w:sz w:val="22"/>
          <w:szCs w:val="22"/>
          <w:lang w:eastAsia="ru-RU"/>
        </w:rPr>
        <w:t>.</w:t>
      </w:r>
    </w:p>
  </w:footnote>
  <w:footnote w:id="30">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hAnsi="Times New Roman"/>
          <w:color w:val="auto"/>
          <w:sz w:val="22"/>
          <w:szCs w:val="22"/>
        </w:rPr>
        <w:t xml:space="preserve">Взаимоотношения Российской Федерации и Китайской Народной Республики, Время Востока. - URL: </w:t>
      </w:r>
      <w:r>
        <w:rPr/>
        <w:fldChar w:fldCharType="begin"/>
      </w:r>
      <w:r>
        <w:instrText xml:space="preserve"> HYPERLINK "http://wvv/v.easttime.ru/analitic/3/8/780.html" </w:instrText>
      </w:r>
      <w:r>
        <w:rPr/>
        <w:fldChar w:fldCharType="separate"/>
      </w:r>
      <w:r>
        <w:rPr>
          <w:rStyle w:val="style85"/>
          <w:rFonts w:ascii="Times New Roman" w:cs="Times New Roman" w:hAnsi="Times New Roman"/>
          <w:color w:val="auto"/>
          <w:sz w:val="22"/>
          <w:szCs w:val="22"/>
          <w:u w:val="none"/>
        </w:rPr>
        <w:t>http://wvv\v.easttime.ru/analitic/3/8/780.html</w:t>
      </w:r>
      <w:r>
        <w:rPr/>
        <w:fldChar w:fldCharType="end"/>
      </w:r>
      <w:r>
        <w:rPr>
          <w:rStyle w:val="style4116"/>
          <w:rFonts w:ascii="Times New Roman" w:cs="Times New Roman" w:hAnsi="Times New Roman"/>
          <w:color w:val="auto"/>
          <w:sz w:val="22"/>
          <w:szCs w:val="22"/>
        </w:rPr>
        <w:t>.</w:t>
      </w:r>
      <w:r>
        <w:rPr>
          <w:rFonts w:ascii="Times New Roman" w:cs="Times New Roman" w:hAnsi="Times New Roman"/>
          <w:color w:val="auto"/>
          <w:sz w:val="22"/>
          <w:szCs w:val="22"/>
        </w:rPr>
        <w:t xml:space="preserve"> (дата обращения 18.09.2021)</w:t>
      </w:r>
      <w:r>
        <w:rPr>
          <w:rFonts w:ascii="Times New Roman" w:cs="Times New Roman" w:hAnsi="Times New Roman"/>
          <w:color w:val="auto"/>
          <w:sz w:val="22"/>
          <w:szCs w:val="22"/>
        </w:rPr>
        <w:t>.</w:t>
      </w:r>
    </w:p>
  </w:footnote>
  <w:footnote w:id="31">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eastAsia="Times New Roman" w:hAnsi="Times New Roman"/>
          <w:color w:val="auto"/>
          <w:sz w:val="22"/>
          <w:szCs w:val="22"/>
          <w:lang w:eastAsia="ru-RU"/>
        </w:rPr>
        <w:t xml:space="preserve">Российско-китайский диалог: модель 2020: доклад No 58/2020 / [С. Г. Лузянин (рук.) и др.; Х. </w:t>
      </w:r>
      <w:r>
        <w:rPr>
          <w:rStyle w:val="style4116"/>
          <w:rFonts w:ascii="Times New Roman" w:cs="Times New Roman" w:eastAsia="Times New Roman" w:hAnsi="Times New Roman"/>
          <w:color w:val="auto"/>
          <w:sz w:val="22"/>
          <w:szCs w:val="22"/>
          <w:lang w:eastAsia="ru-RU"/>
        </w:rPr>
        <w:t>Чжао</w:t>
      </w:r>
      <w:r>
        <w:rPr>
          <w:rStyle w:val="style4116"/>
          <w:rFonts w:ascii="Times New Roman" w:cs="Times New Roman" w:eastAsia="Times New Roman" w:hAnsi="Times New Roman"/>
          <w:color w:val="auto"/>
          <w:sz w:val="22"/>
          <w:szCs w:val="22"/>
          <w:lang w:eastAsia="ru-RU"/>
        </w:rPr>
        <w:t xml:space="preserve"> (рук.) и др.]; Российский совет по международным делам (РСМД). – М.: НП РСМД, 2020. – С.58 Российско-китайский диалог: модель 2020: доклад No 58/2020 / [С. Г. Лузянин (рук.</w:t>
      </w:r>
      <w:r>
        <w:rPr>
          <w:rStyle w:val="style4116"/>
          <w:rFonts w:ascii="Times New Roman" w:cs="Times New Roman" w:eastAsia="Times New Roman" w:hAnsi="Times New Roman"/>
          <w:color w:val="auto"/>
          <w:sz w:val="22"/>
          <w:szCs w:val="22"/>
          <w:lang w:eastAsia="ru-RU"/>
        </w:rPr>
        <w:t xml:space="preserve">) и др.; Х. </w:t>
      </w:r>
      <w:r>
        <w:rPr>
          <w:rStyle w:val="style4116"/>
          <w:rFonts w:ascii="Times New Roman" w:cs="Times New Roman" w:eastAsia="Times New Roman" w:hAnsi="Times New Roman"/>
          <w:color w:val="auto"/>
          <w:sz w:val="22"/>
          <w:szCs w:val="22"/>
          <w:lang w:eastAsia="ru-RU"/>
        </w:rPr>
        <w:t>Чжао</w:t>
      </w:r>
      <w:r>
        <w:rPr>
          <w:rStyle w:val="style4116"/>
          <w:rFonts w:ascii="Times New Roman" w:cs="Times New Roman" w:eastAsia="Times New Roman" w:hAnsi="Times New Roman"/>
          <w:color w:val="auto"/>
          <w:sz w:val="22"/>
          <w:szCs w:val="22"/>
          <w:lang w:eastAsia="ru-RU"/>
        </w:rPr>
        <w:t xml:space="preserve"> (рук.) и др.].</w:t>
      </w:r>
    </w:p>
  </w:footnote>
  <w:footnote w:id="32">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lang w:val="en-US"/>
        </w:rPr>
        <w:t xml:space="preserve"> Stent </w:t>
      </w:r>
      <w:r>
        <w:rPr>
          <w:rFonts w:ascii="Times New Roman" w:cs="Times New Roman" w:hAnsi="Times New Roman"/>
          <w:color w:val="auto"/>
          <w:sz w:val="22"/>
          <w:szCs w:val="22"/>
        </w:rPr>
        <w:t>А</w:t>
      </w:r>
      <w:r>
        <w:rPr>
          <w:rFonts w:ascii="Times New Roman" w:cs="Times New Roman" w:hAnsi="Times New Roman"/>
          <w:color w:val="auto"/>
          <w:sz w:val="22"/>
          <w:szCs w:val="22"/>
          <w:lang w:val="en-US"/>
        </w:rPr>
        <w:t xml:space="preserve">. Russia </w:t>
      </w:r>
      <w:r>
        <w:rPr>
          <w:rFonts w:ascii="Times New Roman" w:cs="Times New Roman" w:hAnsi="Times New Roman"/>
          <w:color w:val="auto"/>
          <w:sz w:val="22"/>
          <w:szCs w:val="22"/>
          <w:lang w:val="en-US"/>
        </w:rPr>
        <w:t>And</w:t>
      </w:r>
      <w:r>
        <w:rPr>
          <w:rFonts w:ascii="Times New Roman" w:cs="Times New Roman" w:hAnsi="Times New Roman"/>
          <w:color w:val="auto"/>
          <w:sz w:val="22"/>
          <w:szCs w:val="22"/>
          <w:lang w:val="en-US"/>
        </w:rPr>
        <w:t xml:space="preserve"> China: Axis Of Revisionists? </w:t>
      </w:r>
      <w:r>
        <w:rPr>
          <w:rFonts w:ascii="Times New Roman" w:cs="Times New Roman" w:hAnsi="Times New Roman"/>
          <w:color w:val="auto"/>
          <w:sz w:val="22"/>
          <w:szCs w:val="22"/>
          <w:lang w:val="en-US"/>
        </w:rPr>
        <w:t>URL</w:t>
      </w:r>
      <w:r>
        <w:rPr>
          <w:rFonts w:ascii="Times New Roman" w:cs="Times New Roman" w:hAnsi="Times New Roman"/>
          <w:color w:val="auto"/>
          <w:sz w:val="22"/>
          <w:szCs w:val="22"/>
        </w:rPr>
        <w:t xml:space="preserve">: </w:t>
      </w:r>
      <w:r>
        <w:rPr>
          <w:rFonts w:ascii="Times New Roman" w:cs="Times New Roman" w:hAnsi="Times New Roman"/>
          <w:color w:val="auto"/>
          <w:sz w:val="22"/>
          <w:szCs w:val="22"/>
          <w:lang w:val="en-US"/>
        </w:rPr>
        <w:t>https</w:t>
      </w:r>
      <w:r>
        <w:rPr>
          <w:rFonts w:ascii="Times New Roman" w:cs="Times New Roman" w:hAnsi="Times New Roman"/>
          <w:color w:val="auto"/>
          <w:sz w:val="22"/>
          <w:szCs w:val="22"/>
        </w:rPr>
        <w:t>://</w:t>
      </w:r>
      <w:r>
        <w:rPr>
          <w:rFonts w:ascii="Times New Roman" w:cs="Times New Roman" w:hAnsi="Times New Roman"/>
          <w:color w:val="auto"/>
          <w:sz w:val="22"/>
          <w:szCs w:val="22"/>
          <w:lang w:val="en-US"/>
        </w:rPr>
        <w:t>www</w:t>
      </w:r>
      <w:r>
        <w:rPr>
          <w:rFonts w:ascii="Times New Roman" w:cs="Times New Roman" w:hAnsi="Times New Roman"/>
          <w:color w:val="auto"/>
          <w:sz w:val="22"/>
          <w:szCs w:val="22"/>
        </w:rPr>
        <w:t>.</w:t>
      </w:r>
      <w:r>
        <w:rPr>
          <w:rFonts w:ascii="Times New Roman" w:cs="Times New Roman" w:hAnsi="Times New Roman"/>
          <w:color w:val="auto"/>
          <w:sz w:val="22"/>
          <w:szCs w:val="22"/>
          <w:lang w:val="en-US"/>
        </w:rPr>
        <w:t>brookings</w:t>
      </w:r>
      <w:r>
        <w:rPr>
          <w:rFonts w:ascii="Times New Roman" w:cs="Times New Roman" w:hAnsi="Times New Roman"/>
          <w:color w:val="auto"/>
          <w:sz w:val="22"/>
          <w:szCs w:val="22"/>
        </w:rPr>
        <w:t>.</w:t>
      </w:r>
      <w:r>
        <w:rPr>
          <w:rFonts w:ascii="Times New Roman" w:cs="Times New Roman" w:hAnsi="Times New Roman"/>
          <w:color w:val="auto"/>
          <w:sz w:val="22"/>
          <w:szCs w:val="22"/>
          <w:lang w:val="en-US"/>
        </w:rPr>
        <w:t>edu</w:t>
      </w:r>
      <w:r>
        <w:rPr>
          <w:rFonts w:ascii="Times New Roman" w:cs="Times New Roman" w:hAnsi="Times New Roman"/>
          <w:color w:val="auto"/>
          <w:sz w:val="22"/>
          <w:szCs w:val="22"/>
        </w:rPr>
        <w:t>/</w:t>
      </w:r>
      <w:r>
        <w:rPr>
          <w:rFonts w:ascii="Times New Roman" w:cs="Times New Roman" w:hAnsi="Times New Roman"/>
          <w:color w:val="auto"/>
          <w:sz w:val="22"/>
          <w:szCs w:val="22"/>
          <w:lang w:val="en-US"/>
        </w:rPr>
        <w:t>wp</w:t>
      </w:r>
      <w:r>
        <w:rPr>
          <w:rFonts w:ascii="Times New Roman" w:cs="Times New Roman" w:hAnsi="Times New Roman"/>
          <w:color w:val="auto"/>
          <w:sz w:val="22"/>
          <w:szCs w:val="22"/>
        </w:rPr>
        <w:t>-</w:t>
      </w:r>
      <w:r>
        <w:rPr>
          <w:rFonts w:ascii="Times New Roman" w:cs="Times New Roman" w:hAnsi="Times New Roman"/>
          <w:color w:val="auto"/>
          <w:sz w:val="22"/>
          <w:szCs w:val="22"/>
          <w:lang w:val="en-US"/>
        </w:rPr>
        <w:t>content</w:t>
      </w:r>
      <w:r>
        <w:rPr>
          <w:rFonts w:ascii="Times New Roman" w:cs="Times New Roman" w:hAnsi="Times New Roman"/>
          <w:color w:val="auto"/>
          <w:sz w:val="22"/>
          <w:szCs w:val="22"/>
        </w:rPr>
        <w:t>/</w:t>
      </w:r>
      <w:r>
        <w:rPr>
          <w:rFonts w:ascii="Times New Roman" w:cs="Times New Roman" w:hAnsi="Times New Roman"/>
          <w:color w:val="auto"/>
          <w:sz w:val="22"/>
          <w:szCs w:val="22"/>
          <w:lang w:val="en-US"/>
        </w:rPr>
        <w:t>uploads</w:t>
      </w:r>
      <w:r>
        <w:rPr>
          <w:rFonts w:ascii="Times New Roman" w:cs="Times New Roman" w:hAnsi="Times New Roman"/>
          <w:color w:val="auto"/>
          <w:sz w:val="22"/>
          <w:szCs w:val="22"/>
        </w:rPr>
        <w:t>/2020/02/</w:t>
      </w:r>
      <w:r>
        <w:rPr>
          <w:rFonts w:ascii="Times New Roman" w:cs="Times New Roman" w:hAnsi="Times New Roman"/>
          <w:color w:val="auto"/>
          <w:sz w:val="22"/>
          <w:szCs w:val="22"/>
          <w:lang w:val="en-US"/>
        </w:rPr>
        <w:t>FP</w:t>
      </w:r>
      <w:r>
        <w:rPr>
          <w:rFonts w:ascii="Times New Roman" w:cs="Times New Roman" w:hAnsi="Times New Roman"/>
          <w:color w:val="auto"/>
          <w:sz w:val="22"/>
          <w:szCs w:val="22"/>
        </w:rPr>
        <w:t>_202002_</w:t>
      </w:r>
      <w:r>
        <w:rPr>
          <w:rFonts w:ascii="Times New Roman" w:cs="Times New Roman" w:hAnsi="Times New Roman"/>
          <w:color w:val="auto"/>
          <w:sz w:val="22"/>
          <w:szCs w:val="22"/>
          <w:lang w:val="en-US"/>
        </w:rPr>
        <w:t>russia</w:t>
      </w:r>
      <w:r>
        <w:rPr>
          <w:rFonts w:ascii="Times New Roman" w:cs="Times New Roman" w:hAnsi="Times New Roman"/>
          <w:color w:val="auto"/>
          <w:sz w:val="22"/>
          <w:szCs w:val="22"/>
        </w:rPr>
        <w:t>_</w:t>
      </w:r>
      <w:r>
        <w:rPr>
          <w:rFonts w:ascii="Times New Roman" w:cs="Times New Roman" w:hAnsi="Times New Roman"/>
          <w:color w:val="auto"/>
          <w:sz w:val="22"/>
          <w:szCs w:val="22"/>
          <w:lang w:val="en-US"/>
        </w:rPr>
        <w:t>china</w:t>
      </w:r>
      <w:r>
        <w:rPr>
          <w:rFonts w:ascii="Times New Roman" w:cs="Times New Roman" w:hAnsi="Times New Roman"/>
          <w:color w:val="auto"/>
          <w:sz w:val="22"/>
          <w:szCs w:val="22"/>
        </w:rPr>
        <w:t>_</w:t>
      </w:r>
      <w:r>
        <w:rPr>
          <w:rFonts w:ascii="Times New Roman" w:cs="Times New Roman" w:hAnsi="Times New Roman"/>
          <w:color w:val="auto"/>
          <w:sz w:val="22"/>
          <w:szCs w:val="22"/>
          <w:lang w:val="en-US"/>
        </w:rPr>
        <w:t>stent</w:t>
      </w:r>
      <w:r>
        <w:rPr>
          <w:rFonts w:ascii="Times New Roman" w:cs="Times New Roman" w:hAnsi="Times New Roman"/>
          <w:color w:val="auto"/>
          <w:sz w:val="22"/>
          <w:szCs w:val="22"/>
        </w:rPr>
        <w:t>.</w:t>
      </w:r>
      <w:r>
        <w:rPr>
          <w:rFonts w:ascii="Times New Roman" w:cs="Times New Roman" w:hAnsi="Times New Roman"/>
          <w:color w:val="auto"/>
          <w:sz w:val="22"/>
          <w:szCs w:val="22"/>
          <w:lang w:val="en-US"/>
        </w:rPr>
        <w:t>pdf</w:t>
      </w:r>
      <w:r>
        <w:rPr>
          <w:rFonts w:ascii="Times New Roman" w:cs="Times New Roman" w:hAnsi="Times New Roman"/>
          <w:color w:val="auto"/>
          <w:sz w:val="22"/>
          <w:szCs w:val="22"/>
        </w:rPr>
        <w:t>(дата обращения 18.09.2021).</w:t>
      </w:r>
    </w:p>
  </w:footnote>
  <w:footnote w:id="33">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eastAsia="Times New Roman" w:hAnsi="Times New Roman"/>
          <w:color w:val="auto"/>
          <w:sz w:val="22"/>
          <w:szCs w:val="22"/>
          <w:lang w:eastAsia="ru-RU"/>
        </w:rPr>
        <w:t>Россий</w:t>
      </w:r>
      <w:r>
        <w:rPr>
          <w:rStyle w:val="style4116"/>
          <w:rFonts w:ascii="Times New Roman" w:cs="Times New Roman" w:eastAsia="Times New Roman" w:hAnsi="Times New Roman"/>
          <w:color w:val="auto"/>
          <w:sz w:val="22"/>
          <w:szCs w:val="22"/>
          <w:lang w:eastAsia="ru-RU"/>
        </w:rPr>
        <w:t>так</w:t>
      </w:r>
      <w:r>
        <w:rPr>
          <w:rStyle w:val="style4116"/>
          <w:rFonts w:ascii="Times New Roman" w:cs="Times New Roman" w:eastAsia="Times New Roman" w:hAnsi="Times New Roman"/>
          <w:color w:val="auto"/>
          <w:sz w:val="22"/>
          <w:szCs w:val="22"/>
          <w:lang w:eastAsia="ru-RU"/>
        </w:rPr>
        <w:t>ско</w:t>
      </w:r>
      <w:r>
        <w:rPr>
          <w:rStyle w:val="style4116"/>
          <w:rFonts w:ascii="Times New Roman" w:cs="Times New Roman" w:eastAsia="Times New Roman" w:hAnsi="Times New Roman"/>
          <w:color w:val="auto"/>
          <w:sz w:val="22"/>
          <w:szCs w:val="22"/>
          <w:lang w:eastAsia="ru-RU"/>
        </w:rPr>
        <w:t xml:space="preserve">-китайский диалог: модель 2020: доклад No 58/2020 / [С. Г. Лузянин (рук.) и др.; Х. </w:t>
      </w:r>
      <w:r>
        <w:rPr>
          <w:rStyle w:val="style4116"/>
          <w:rFonts w:ascii="Times New Roman" w:cs="Times New Roman" w:eastAsia="Times New Roman" w:hAnsi="Times New Roman"/>
          <w:color w:val="auto"/>
          <w:sz w:val="22"/>
          <w:szCs w:val="22"/>
          <w:lang w:eastAsia="ru-RU"/>
        </w:rPr>
        <w:t>Чжао</w:t>
      </w:r>
      <w:r>
        <w:rPr>
          <w:rStyle w:val="style4116"/>
          <w:rFonts w:ascii="Times New Roman" w:cs="Times New Roman" w:eastAsia="Times New Roman" w:hAnsi="Times New Roman"/>
          <w:color w:val="auto"/>
          <w:sz w:val="22"/>
          <w:szCs w:val="22"/>
          <w:lang w:eastAsia="ru-RU"/>
        </w:rPr>
        <w:t xml:space="preserve"> (рук.) и др.]; Российский совет по международным делам (РСМД). – М.: НП РСМД, 2020. – С.59.</w:t>
      </w:r>
    </w:p>
  </w:footnote>
  <w:footnote w:id="34">
    <w:p>
      <w:pPr>
        <w:pStyle w:val="style29"/>
        <w:jc w:val="both"/>
        <w:rPr>
          <w:rFonts w:ascii="Times New Roman" w:cs="Times New Roman" w:hAnsi="Times New Roman"/>
          <w:color w:val="000000"/>
          <w:sz w:val="22"/>
          <w:szCs w:val="22"/>
        </w:rPr>
      </w:pPr>
      <w:r>
        <w:rPr>
          <w:rStyle w:val="style38"/>
          <w:rFonts w:ascii="Times New Roman" w:cs="Times New Roman" w:hAnsi="Times New Roman"/>
          <w:sz w:val="22"/>
          <w:szCs w:val="22"/>
        </w:rPr>
        <w:footnoteRef/>
      </w:r>
      <w:r>
        <w:rPr>
          <w:rFonts w:ascii="Times New Roman" w:cs="Times New Roman" w:hAnsi="Times New Roman"/>
          <w:sz w:val="22"/>
          <w:szCs w:val="22"/>
          <w:lang w:val="en-US"/>
        </w:rPr>
        <w:t xml:space="preserve"> </w:t>
      </w:r>
      <w:r>
        <w:rPr>
          <w:rFonts w:ascii="Times New Roman" w:cs="Times New Roman" w:hAnsi="Times New Roman"/>
          <w:color w:val="000000"/>
          <w:sz w:val="22"/>
          <w:szCs w:val="22"/>
          <w:lang w:val="en-US"/>
        </w:rPr>
        <w:t xml:space="preserve">Stent </w:t>
      </w:r>
      <w:r>
        <w:rPr>
          <w:rFonts w:ascii="Times New Roman" w:cs="Times New Roman" w:hAnsi="Times New Roman"/>
          <w:color w:val="000000"/>
          <w:sz w:val="22"/>
          <w:szCs w:val="22"/>
        </w:rPr>
        <w:t>А</w:t>
      </w:r>
      <w:r>
        <w:rPr>
          <w:rFonts w:ascii="Times New Roman" w:cs="Times New Roman" w:hAnsi="Times New Roman"/>
          <w:color w:val="000000"/>
          <w:sz w:val="22"/>
          <w:szCs w:val="22"/>
          <w:lang w:val="en-US"/>
        </w:rPr>
        <w:t xml:space="preserve">. Russia and China: Axis </w:t>
      </w:r>
      <w:r>
        <w:rPr>
          <w:rFonts w:ascii="Times New Roman" w:cs="Times New Roman" w:hAnsi="Times New Roman"/>
          <w:color w:val="000000"/>
          <w:sz w:val="22"/>
          <w:szCs w:val="22"/>
          <w:lang w:val="en-US"/>
        </w:rPr>
        <w:t>Of</w:t>
      </w:r>
      <w:r>
        <w:rPr>
          <w:rFonts w:ascii="Times New Roman" w:cs="Times New Roman" w:hAnsi="Times New Roman"/>
          <w:color w:val="000000"/>
          <w:sz w:val="22"/>
          <w:szCs w:val="22"/>
          <w:lang w:val="en-US"/>
        </w:rPr>
        <w:t xml:space="preserve"> Revisionists? URL</w:t>
      </w:r>
      <w:r>
        <w:rPr>
          <w:rFonts w:ascii="Times New Roman" w:cs="Times New Roman" w:hAnsi="Times New Roman"/>
          <w:color w:val="000000"/>
          <w:sz w:val="22"/>
          <w:szCs w:val="22"/>
        </w:rPr>
        <w:t xml:space="preserve">: </w:t>
      </w:r>
      <w:r>
        <w:rPr>
          <w:rFonts w:ascii="Times New Roman" w:cs="Times New Roman" w:hAnsi="Times New Roman"/>
          <w:color w:val="000000"/>
          <w:sz w:val="22"/>
          <w:szCs w:val="22"/>
          <w:lang w:val="en-US"/>
        </w:rPr>
        <w:t>https</w:t>
      </w:r>
      <w:r>
        <w:rPr>
          <w:rFonts w:ascii="Times New Roman" w:cs="Times New Roman" w:hAnsi="Times New Roman"/>
          <w:color w:val="000000"/>
          <w:sz w:val="22"/>
          <w:szCs w:val="22"/>
        </w:rPr>
        <w:t>://</w:t>
      </w:r>
      <w:r>
        <w:rPr>
          <w:rFonts w:ascii="Times New Roman" w:cs="Times New Roman" w:hAnsi="Times New Roman"/>
          <w:color w:val="000000"/>
          <w:sz w:val="22"/>
          <w:szCs w:val="22"/>
          <w:lang w:val="en-US"/>
        </w:rPr>
        <w:t>www</w:t>
      </w:r>
      <w:r>
        <w:rPr>
          <w:rFonts w:ascii="Times New Roman" w:cs="Times New Roman" w:hAnsi="Times New Roman"/>
          <w:color w:val="000000"/>
          <w:sz w:val="22"/>
          <w:szCs w:val="22"/>
        </w:rPr>
        <w:t>.</w:t>
      </w:r>
      <w:r>
        <w:rPr>
          <w:rFonts w:ascii="Times New Roman" w:cs="Times New Roman" w:hAnsi="Times New Roman"/>
          <w:color w:val="000000"/>
          <w:sz w:val="22"/>
          <w:szCs w:val="22"/>
          <w:lang w:val="en-US"/>
        </w:rPr>
        <w:t>brookings</w:t>
      </w:r>
      <w:r>
        <w:rPr>
          <w:rFonts w:ascii="Times New Roman" w:cs="Times New Roman" w:hAnsi="Times New Roman"/>
          <w:color w:val="000000"/>
          <w:sz w:val="22"/>
          <w:szCs w:val="22"/>
        </w:rPr>
        <w:t>.</w:t>
      </w:r>
      <w:r>
        <w:rPr>
          <w:rFonts w:ascii="Times New Roman" w:cs="Times New Roman" w:hAnsi="Times New Roman"/>
          <w:color w:val="000000"/>
          <w:sz w:val="22"/>
          <w:szCs w:val="22"/>
          <w:lang w:val="en-US"/>
        </w:rPr>
        <w:t>edu</w:t>
      </w:r>
      <w:r>
        <w:rPr>
          <w:rFonts w:ascii="Times New Roman" w:cs="Times New Roman" w:hAnsi="Times New Roman"/>
          <w:color w:val="000000"/>
          <w:sz w:val="22"/>
          <w:szCs w:val="22"/>
        </w:rPr>
        <w:t>/</w:t>
      </w:r>
      <w:r>
        <w:rPr>
          <w:rFonts w:ascii="Times New Roman" w:cs="Times New Roman" w:hAnsi="Times New Roman"/>
          <w:color w:val="000000"/>
          <w:sz w:val="22"/>
          <w:szCs w:val="22"/>
          <w:lang w:val="en-US"/>
        </w:rPr>
        <w:t>wp</w:t>
      </w:r>
      <w:r>
        <w:rPr>
          <w:rFonts w:ascii="Times New Roman" w:cs="Times New Roman" w:hAnsi="Times New Roman"/>
          <w:color w:val="000000"/>
          <w:sz w:val="22"/>
          <w:szCs w:val="22"/>
        </w:rPr>
        <w:t>-</w:t>
      </w:r>
      <w:r>
        <w:rPr>
          <w:rFonts w:ascii="Times New Roman" w:cs="Times New Roman" w:hAnsi="Times New Roman"/>
          <w:color w:val="000000"/>
          <w:sz w:val="22"/>
          <w:szCs w:val="22"/>
          <w:lang w:val="en-US"/>
        </w:rPr>
        <w:t>content</w:t>
      </w:r>
      <w:r>
        <w:rPr>
          <w:rFonts w:ascii="Times New Roman" w:cs="Times New Roman" w:hAnsi="Times New Roman"/>
          <w:color w:val="000000"/>
          <w:sz w:val="22"/>
          <w:szCs w:val="22"/>
        </w:rPr>
        <w:t>/</w:t>
      </w:r>
      <w:r>
        <w:rPr>
          <w:rFonts w:ascii="Times New Roman" w:cs="Times New Roman" w:hAnsi="Times New Roman"/>
          <w:color w:val="000000"/>
          <w:sz w:val="22"/>
          <w:szCs w:val="22"/>
          <w:lang w:val="en-US"/>
        </w:rPr>
        <w:t>uploads</w:t>
      </w:r>
      <w:r>
        <w:rPr>
          <w:rFonts w:ascii="Times New Roman" w:cs="Times New Roman" w:hAnsi="Times New Roman"/>
          <w:color w:val="000000"/>
          <w:sz w:val="22"/>
          <w:szCs w:val="22"/>
        </w:rPr>
        <w:t>/2020/02/</w:t>
      </w:r>
      <w:r>
        <w:rPr>
          <w:rFonts w:ascii="Times New Roman" w:cs="Times New Roman" w:hAnsi="Times New Roman"/>
          <w:color w:val="000000"/>
          <w:sz w:val="22"/>
          <w:szCs w:val="22"/>
          <w:lang w:val="en-US"/>
        </w:rPr>
        <w:t>FP</w:t>
      </w:r>
      <w:r>
        <w:rPr>
          <w:rFonts w:ascii="Times New Roman" w:cs="Times New Roman" w:hAnsi="Times New Roman"/>
          <w:color w:val="000000"/>
          <w:sz w:val="22"/>
          <w:szCs w:val="22"/>
        </w:rPr>
        <w:t>_202002_</w:t>
      </w:r>
      <w:r>
        <w:rPr>
          <w:rFonts w:ascii="Times New Roman" w:cs="Times New Roman" w:hAnsi="Times New Roman"/>
          <w:color w:val="000000"/>
          <w:sz w:val="22"/>
          <w:szCs w:val="22"/>
          <w:lang w:val="en-US"/>
        </w:rPr>
        <w:t>russia</w:t>
      </w:r>
      <w:r>
        <w:rPr>
          <w:rFonts w:ascii="Times New Roman" w:cs="Times New Roman" w:hAnsi="Times New Roman"/>
          <w:color w:val="000000"/>
          <w:sz w:val="22"/>
          <w:szCs w:val="22"/>
        </w:rPr>
        <w:t>_</w:t>
      </w:r>
      <w:r>
        <w:rPr>
          <w:rFonts w:ascii="Times New Roman" w:cs="Times New Roman" w:hAnsi="Times New Roman"/>
          <w:color w:val="000000"/>
          <w:sz w:val="22"/>
          <w:szCs w:val="22"/>
          <w:lang w:val="en-US"/>
        </w:rPr>
        <w:t>china</w:t>
      </w:r>
      <w:r>
        <w:rPr>
          <w:rFonts w:ascii="Times New Roman" w:cs="Times New Roman" w:hAnsi="Times New Roman"/>
          <w:color w:val="000000"/>
          <w:sz w:val="22"/>
          <w:szCs w:val="22"/>
        </w:rPr>
        <w:t>_</w:t>
      </w:r>
      <w:r>
        <w:rPr>
          <w:rFonts w:ascii="Times New Roman" w:cs="Times New Roman" w:hAnsi="Times New Roman"/>
          <w:color w:val="000000"/>
          <w:sz w:val="22"/>
          <w:szCs w:val="22"/>
          <w:lang w:val="en-US"/>
        </w:rPr>
        <w:t>stent</w:t>
      </w:r>
      <w:r>
        <w:rPr>
          <w:rFonts w:ascii="Times New Roman" w:cs="Times New Roman" w:hAnsi="Times New Roman"/>
          <w:color w:val="000000"/>
          <w:sz w:val="22"/>
          <w:szCs w:val="22"/>
        </w:rPr>
        <w:t>.</w:t>
      </w:r>
      <w:r>
        <w:rPr>
          <w:rFonts w:ascii="Times New Roman" w:cs="Times New Roman" w:hAnsi="Times New Roman"/>
          <w:color w:val="000000"/>
          <w:sz w:val="22"/>
          <w:szCs w:val="22"/>
          <w:lang w:val="en-US"/>
        </w:rPr>
        <w:t>pdf</w:t>
      </w:r>
      <w:r>
        <w:rPr>
          <w:rFonts w:ascii="Times New Roman" w:cs="Times New Roman" w:hAnsi="Times New Roman"/>
          <w:color w:val="000000"/>
          <w:sz w:val="22"/>
          <w:szCs w:val="22"/>
        </w:rPr>
        <w:t>(дата обращения 18.09.2021).</w:t>
      </w:r>
    </w:p>
  </w:footnote>
  <w:footnote w:id="35">
    <w:p>
      <w:pPr>
        <w:pStyle w:val="style29"/>
        <w:jc w:val="both"/>
        <w:rPr>
          <w:rFonts w:ascii="Times New Roman" w:cs="Times New Roman" w:hAnsi="Times New Roman"/>
          <w:sz w:val="22"/>
          <w:szCs w:val="22"/>
        </w:rPr>
      </w:pPr>
      <w:r>
        <w:rPr>
          <w:rStyle w:val="style38"/>
          <w:rFonts w:ascii="Times New Roman" w:cs="Times New Roman" w:hAnsi="Times New Roman"/>
          <w:sz w:val="22"/>
          <w:szCs w:val="22"/>
        </w:rPr>
        <w:footnoteRef/>
      </w:r>
      <w:r>
        <w:rPr>
          <w:rFonts w:ascii="Times New Roman" w:cs="Times New Roman" w:hAnsi="Times New Roman"/>
          <w:sz w:val="22"/>
          <w:szCs w:val="22"/>
        </w:rPr>
        <w:t xml:space="preserve"> </w:t>
      </w:r>
      <w:r>
        <w:rPr>
          <w:rFonts w:ascii="Times New Roman" w:cs="Times New Roman" w:hAnsi="Times New Roman"/>
          <w:color w:val="000000"/>
          <w:sz w:val="22"/>
          <w:szCs w:val="22"/>
        </w:rPr>
        <w:t xml:space="preserve">В Министерстве коммерции состоялась очередная пресс-конференция </w:t>
      </w:r>
      <w:r>
        <w:rPr>
          <w:rFonts w:ascii="Times New Roman" w:cs="Times New Roman" w:eastAsia="宋体" w:hAnsi="Times New Roman"/>
          <w:color w:val="000000"/>
          <w:sz w:val="22"/>
          <w:szCs w:val="22"/>
        </w:rPr>
        <w:t>商务部召开例行新闻发布会</w:t>
      </w:r>
      <w:r>
        <w:rPr>
          <w:rFonts w:ascii="Times New Roman" w:cs="Times New Roman" w:eastAsia="AppleExternalUIFontSimplifiedCh" w:hAnsi="Times New Roman"/>
          <w:color w:val="000000"/>
          <w:sz w:val="22"/>
          <w:szCs w:val="22"/>
        </w:rPr>
        <w:t>（</w:t>
      </w:r>
      <w:r>
        <w:rPr>
          <w:rFonts w:ascii="Times New Roman" w:cs="Times New Roman" w:eastAsia="宋体" w:hAnsi="Times New Roman"/>
          <w:color w:val="000000"/>
          <w:sz w:val="22"/>
          <w:szCs w:val="22"/>
        </w:rPr>
        <w:t>2022</w:t>
      </w:r>
      <w:r>
        <w:rPr>
          <w:rFonts w:ascii="Times New Roman" w:cs="Times New Roman" w:eastAsia="宋体" w:hAnsi="Times New Roman"/>
          <w:color w:val="000000"/>
          <w:sz w:val="22"/>
          <w:szCs w:val="22"/>
        </w:rPr>
        <w:t>年</w:t>
      </w:r>
      <w:r>
        <w:rPr>
          <w:rFonts w:ascii="Times New Roman" w:cs="Times New Roman" w:eastAsia="宋体" w:hAnsi="Times New Roman"/>
          <w:color w:val="000000"/>
          <w:sz w:val="22"/>
          <w:szCs w:val="22"/>
        </w:rPr>
        <w:t>1</w:t>
      </w:r>
      <w:r>
        <w:rPr>
          <w:rFonts w:ascii="Times New Roman" w:cs="Times New Roman" w:eastAsia="宋体" w:hAnsi="Times New Roman"/>
          <w:color w:val="000000"/>
          <w:sz w:val="22"/>
          <w:szCs w:val="22"/>
        </w:rPr>
        <w:t>月</w:t>
      </w:r>
      <w:r>
        <w:rPr>
          <w:rFonts w:ascii="Times New Roman" w:cs="Times New Roman" w:eastAsia="宋体" w:hAnsi="Times New Roman"/>
          <w:color w:val="000000"/>
          <w:sz w:val="22"/>
          <w:szCs w:val="22"/>
        </w:rPr>
        <w:t>27</w:t>
      </w:r>
      <w:r>
        <w:rPr>
          <w:rFonts w:ascii="Times New Roman" w:cs="Times New Roman" w:eastAsia="宋体" w:hAnsi="Times New Roman"/>
          <w:color w:val="000000"/>
          <w:sz w:val="22"/>
          <w:szCs w:val="22"/>
        </w:rPr>
        <w:t>日</w:t>
      </w:r>
      <w:r>
        <w:rPr>
          <w:rFonts w:ascii="Times New Roman" w:cs="Times New Roman" w:eastAsia="宋体" w:hAnsi="Times New Roman"/>
          <w:color w:val="000000"/>
          <w:sz w:val="22"/>
          <w:szCs w:val="22"/>
        </w:rPr>
        <w:t xml:space="preserve">// Сайт Министерства торговли. </w:t>
      </w:r>
      <w:r>
        <w:rPr>
          <w:rFonts w:ascii="Times New Roman" w:cs="Times New Roman" w:eastAsia="宋体" w:hAnsi="Times New Roman"/>
          <w:color w:val="000000"/>
          <w:sz w:val="22"/>
          <w:szCs w:val="22"/>
          <w:lang w:val="en-US"/>
        </w:rPr>
        <w:t>URL</w:t>
      </w:r>
      <w:r>
        <w:rPr>
          <w:rFonts w:ascii="Times New Roman" w:cs="Times New Roman" w:eastAsia="宋体" w:hAnsi="Times New Roman"/>
          <w:color w:val="000000"/>
          <w:sz w:val="22"/>
          <w:szCs w:val="22"/>
        </w:rPr>
        <w:t xml:space="preserve">: </w:t>
      </w:r>
      <w:r>
        <w:rPr/>
        <w:fldChar w:fldCharType="begin"/>
      </w:r>
      <w:r>
        <w:instrText xml:space="preserve"> HYPERLINK "http://www.gov.cn/xinwen/2022-01/27/content_5670877.htm" </w:instrText>
      </w:r>
      <w:r>
        <w:rPr/>
        <w:fldChar w:fldCharType="separate"/>
      </w:r>
      <w:r>
        <w:rPr>
          <w:rStyle w:val="style85"/>
          <w:rFonts w:ascii="Times New Roman" w:cs="Times New Roman" w:eastAsia="宋体" w:hAnsi="Times New Roman"/>
          <w:color w:val="000000"/>
          <w:sz w:val="22"/>
          <w:szCs w:val="22"/>
          <w:u w:val="none"/>
        </w:rPr>
        <w:t>http://www.gov.cn/xinwen/2022-01/27/content_5670877.htm</w:t>
      </w:r>
      <w:r>
        <w:rPr/>
        <w:fldChar w:fldCharType="end"/>
      </w:r>
      <w:r>
        <w:rPr>
          <w:rFonts w:ascii="Times New Roman" w:cs="Times New Roman" w:eastAsia="宋体" w:hAnsi="Times New Roman"/>
          <w:color w:val="000000"/>
          <w:sz w:val="22"/>
          <w:szCs w:val="22"/>
        </w:rPr>
        <w:t xml:space="preserve"> (дата обращения: 18.03.2022).</w:t>
      </w:r>
    </w:p>
  </w:footnote>
  <w:footnote w:id="36">
    <w:p>
      <w:pPr>
        <w:pStyle w:val="style29"/>
        <w:ind w:firstLine="709"/>
        <w:rPr>
          <w:rFonts w:ascii="Times New Roman" w:cs="Times New Roman" w:hAnsi="Times New Roman"/>
          <w:b/>
          <w:bCs/>
          <w:sz w:val="22"/>
          <w:szCs w:val="22"/>
        </w:rPr>
      </w:pPr>
      <w:r>
        <w:rPr>
          <w:rStyle w:val="style38"/>
          <w:rFonts w:ascii="Times New Roman" w:cs="Times New Roman" w:hAnsi="Times New Roman"/>
          <w:b/>
          <w:bCs/>
          <w:sz w:val="22"/>
          <w:szCs w:val="22"/>
        </w:rPr>
        <w:footnoteRef/>
      </w:r>
      <w:r>
        <w:rPr>
          <w:rFonts w:ascii="Times New Roman" w:cs="Times New Roman" w:hAnsi="Times New Roman"/>
          <w:b/>
          <w:bCs/>
          <w:sz w:val="22"/>
          <w:szCs w:val="22"/>
        </w:rPr>
        <w:t xml:space="preserve"> </w:t>
      </w:r>
      <w:r>
        <w:rPr>
          <w:rFonts w:ascii="Times New Roman" w:cs="Times New Roman" w:hAnsi="Times New Roman"/>
          <w:sz w:val="22"/>
          <w:szCs w:val="22"/>
        </w:rPr>
        <w:t xml:space="preserve">Ван </w:t>
      </w:r>
      <w:r>
        <w:rPr>
          <w:rFonts w:ascii="Times New Roman" w:cs="Times New Roman" w:hAnsi="Times New Roman"/>
          <w:sz w:val="22"/>
          <w:szCs w:val="22"/>
        </w:rPr>
        <w:t>Жэньчжи</w:t>
      </w:r>
      <w:r>
        <w:rPr>
          <w:rFonts w:ascii="Times New Roman" w:cs="Times New Roman" w:hAnsi="Times New Roman"/>
          <w:sz w:val="22"/>
          <w:szCs w:val="22"/>
        </w:rPr>
        <w:t>. Приоритеты российско-китайского экономического сотрудничества на современном этапе /</w:t>
      </w:r>
      <w:r>
        <w:rPr>
          <w:rFonts w:ascii="Times New Roman" w:cs="Times New Roman" w:hAnsi="Times New Roman"/>
          <w:sz w:val="22"/>
          <w:szCs w:val="22"/>
        </w:rPr>
        <w:t>/ Международные</w:t>
      </w:r>
      <w:r>
        <w:rPr>
          <w:rFonts w:ascii="Times New Roman" w:cs="Times New Roman" w:hAnsi="Times New Roman"/>
          <w:sz w:val="22"/>
          <w:szCs w:val="22"/>
        </w:rPr>
        <w:t xml:space="preserve"> отношения.  </w:t>
      </w:r>
      <w:r>
        <w:rPr>
          <w:rFonts w:ascii="Times New Roman" w:cs="Times New Roman" w:hAnsi="Times New Roman"/>
          <w:sz w:val="22"/>
          <w:szCs w:val="22"/>
        </w:rPr>
        <w:t>2022,</w:t>
      </w:r>
      <w:r>
        <w:rPr>
          <w:rFonts w:ascii="Times New Roman" w:cs="Times New Roman" w:hAnsi="Times New Roman"/>
          <w:sz w:val="22"/>
          <w:szCs w:val="22"/>
        </w:rPr>
        <w:t xml:space="preserve"> 85 с. </w:t>
      </w:r>
      <w:r>
        <w:rPr>
          <w:rFonts w:ascii="Times New Roman" w:cs="Times New Roman" w:hAnsi="Times New Roman"/>
          <w:color w:val="auto"/>
          <w:sz w:val="22"/>
          <w:szCs w:val="22"/>
          <w:lang w:val="en-US"/>
        </w:rPr>
        <w:t>URL</w:t>
      </w:r>
      <w:r>
        <w:rPr>
          <w:rFonts w:ascii="Times New Roman" w:cs="Times New Roman" w:hAnsi="Times New Roman"/>
          <w:color w:val="auto"/>
          <w:sz w:val="22"/>
          <w:szCs w:val="22"/>
        </w:rPr>
        <w:t xml:space="preserve">: </w:t>
      </w:r>
      <w:r>
        <w:rPr>
          <w:rFonts w:ascii="Times New Roman" w:cs="Times New Roman" w:hAnsi="Times New Roman"/>
          <w:sz w:val="22"/>
          <w:szCs w:val="22"/>
        </w:rPr>
        <w:t>http://hdl.handle.net/11701/41130</w:t>
      </w:r>
    </w:p>
  </w:footnote>
  <w:footnote w:id="37">
    <w:p>
      <w:pPr>
        <w:pStyle w:val="style0"/>
        <w:tabs>
          <w:tab w:val="left" w:leader="none" w:pos="993"/>
        </w:tabs>
        <w:spacing w:lineRule="auto" w:line="360"/>
        <w:ind w:firstLine="709"/>
        <w:jc w:val="both"/>
        <w:rPr>
          <w:sz w:val="28"/>
          <w:szCs w:val="28"/>
        </w:rPr>
      </w:pPr>
      <w:r>
        <w:rPr>
          <w:rStyle w:val="style38"/>
          <w:rFonts w:hint="eastAsia"/>
        </w:rPr>
        <w:footnoteRef/>
      </w:r>
      <w:r>
        <w:rPr>
          <w:rFonts w:hint="eastAsia"/>
        </w:rPr>
        <w:t xml:space="preserve"> </w:t>
      </w:r>
      <w:r>
        <w:rPr>
          <w:rFonts w:eastAsia="SimSun"/>
        </w:rPr>
        <w:t>叶慰，浅议新时代下中俄能源合作的新特点</w:t>
      </w:r>
      <w:r>
        <w:rPr>
          <w:rFonts w:eastAsia="SimSun"/>
        </w:rPr>
        <w:t xml:space="preserve"> </w:t>
      </w:r>
      <w:r>
        <w:t xml:space="preserve">[Е </w:t>
      </w:r>
      <w:r>
        <w:t>Вэи</w:t>
      </w:r>
      <w:r>
        <w:t xml:space="preserve">̆, Новые особенности </w:t>
      </w:r>
      <w:r>
        <w:t>китайско-российского</w:t>
      </w:r>
      <w:r>
        <w:t xml:space="preserve"> экономического сотрудничества в </w:t>
      </w:r>
      <w:r>
        <w:t>новои</w:t>
      </w:r>
      <w:r>
        <w:t xml:space="preserve">̆ эпохе// журнал: модернизация рынка]. </w:t>
      </w:r>
      <w:r>
        <w:rPr>
          <w:lang w:eastAsia="ru-RU"/>
        </w:rPr>
        <w:t>–</w:t>
      </w:r>
      <w:r>
        <w:t xml:space="preserve"> 20</w:t>
      </w:r>
      <w:r>
        <w:t>23</w:t>
      </w:r>
      <w:r>
        <w:t xml:space="preserve"> (16). </w:t>
      </w:r>
      <w:r>
        <w:rPr>
          <w:lang w:eastAsia="ru-RU"/>
        </w:rPr>
        <w:t>–</w:t>
      </w:r>
      <w:r>
        <w:t xml:space="preserve"> </w:t>
      </w:r>
      <w:r>
        <w:rPr>
          <w:rFonts w:eastAsia="SimSun"/>
        </w:rPr>
        <w:t xml:space="preserve"> Стр. </w:t>
      </w:r>
      <w:r>
        <w:t>26.</w:t>
      </w:r>
    </w:p>
    <w:p>
      <w:pPr>
        <w:pStyle w:val="style29"/>
        <w:rPr/>
      </w:pPr>
    </w:p>
  </w:footnote>
  <w:footnote w:id="38">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lang w:val="en-US"/>
        </w:rPr>
        <w:t xml:space="preserve">Stent </w:t>
      </w:r>
      <w:r>
        <w:rPr>
          <w:rFonts w:ascii="Times New Roman" w:cs="Times New Roman" w:hAnsi="Times New Roman"/>
          <w:color w:val="auto"/>
          <w:sz w:val="22"/>
          <w:szCs w:val="22"/>
        </w:rPr>
        <w:t>А</w:t>
      </w:r>
      <w:r>
        <w:rPr>
          <w:rFonts w:ascii="Times New Roman" w:cs="Times New Roman" w:hAnsi="Times New Roman"/>
          <w:color w:val="auto"/>
          <w:sz w:val="22"/>
          <w:szCs w:val="22"/>
          <w:lang w:val="en-US"/>
        </w:rPr>
        <w:t xml:space="preserve">. Russia </w:t>
      </w:r>
      <w:r>
        <w:rPr>
          <w:rFonts w:ascii="Times New Roman" w:cs="Times New Roman" w:hAnsi="Times New Roman"/>
          <w:color w:val="auto"/>
          <w:sz w:val="22"/>
          <w:szCs w:val="22"/>
          <w:lang w:val="en-US"/>
        </w:rPr>
        <w:t>And</w:t>
      </w:r>
      <w:r>
        <w:rPr>
          <w:rFonts w:ascii="Times New Roman" w:cs="Times New Roman" w:hAnsi="Times New Roman"/>
          <w:color w:val="auto"/>
          <w:sz w:val="22"/>
          <w:szCs w:val="22"/>
          <w:lang w:val="en-US"/>
        </w:rPr>
        <w:t xml:space="preserve"> China: Axis Of Revisionists? </w:t>
      </w:r>
      <w:r>
        <w:rPr>
          <w:rFonts w:ascii="Times New Roman" w:cs="Times New Roman" w:hAnsi="Times New Roman"/>
          <w:color w:val="auto"/>
          <w:sz w:val="22"/>
          <w:szCs w:val="22"/>
        </w:rPr>
        <w:t xml:space="preserve">[Электронный ресурс]. – Режим доступа: </w:t>
      </w:r>
      <w:r>
        <w:rPr>
          <w:rFonts w:ascii="Times New Roman" w:cs="Times New Roman" w:hAnsi="Times New Roman"/>
          <w:color w:val="auto"/>
          <w:sz w:val="22"/>
          <w:szCs w:val="22"/>
          <w:lang w:val="en-US"/>
        </w:rPr>
        <w:t>https</w:t>
      </w:r>
      <w:r>
        <w:rPr>
          <w:rFonts w:ascii="Times New Roman" w:cs="Times New Roman" w:hAnsi="Times New Roman"/>
          <w:color w:val="auto"/>
          <w:sz w:val="22"/>
          <w:szCs w:val="22"/>
        </w:rPr>
        <w:t>://</w:t>
      </w:r>
      <w:r>
        <w:rPr>
          <w:rFonts w:ascii="Times New Roman" w:cs="Times New Roman" w:hAnsi="Times New Roman"/>
          <w:color w:val="auto"/>
          <w:sz w:val="22"/>
          <w:szCs w:val="22"/>
          <w:lang w:val="en-US"/>
        </w:rPr>
        <w:t>www</w:t>
      </w:r>
      <w:r>
        <w:rPr>
          <w:rFonts w:ascii="Times New Roman" w:cs="Times New Roman" w:hAnsi="Times New Roman"/>
          <w:color w:val="auto"/>
          <w:sz w:val="22"/>
          <w:szCs w:val="22"/>
        </w:rPr>
        <w:t>.</w:t>
      </w:r>
      <w:r>
        <w:rPr>
          <w:rFonts w:ascii="Times New Roman" w:cs="Times New Roman" w:hAnsi="Times New Roman"/>
          <w:color w:val="auto"/>
          <w:sz w:val="22"/>
          <w:szCs w:val="22"/>
          <w:lang w:val="en-US"/>
        </w:rPr>
        <w:t>brookings</w:t>
      </w:r>
      <w:r>
        <w:rPr>
          <w:rFonts w:ascii="Times New Roman" w:cs="Times New Roman" w:hAnsi="Times New Roman"/>
          <w:color w:val="auto"/>
          <w:sz w:val="22"/>
          <w:szCs w:val="22"/>
        </w:rPr>
        <w:t>.</w:t>
      </w:r>
      <w:r>
        <w:rPr>
          <w:rFonts w:ascii="Times New Roman" w:cs="Times New Roman" w:hAnsi="Times New Roman"/>
          <w:color w:val="auto"/>
          <w:sz w:val="22"/>
          <w:szCs w:val="22"/>
          <w:lang w:val="en-US"/>
        </w:rPr>
        <w:t>edu</w:t>
      </w:r>
      <w:r>
        <w:rPr>
          <w:rFonts w:ascii="Times New Roman" w:cs="Times New Roman" w:hAnsi="Times New Roman"/>
          <w:color w:val="auto"/>
          <w:sz w:val="22"/>
          <w:szCs w:val="22"/>
        </w:rPr>
        <w:t>/</w:t>
      </w:r>
      <w:r>
        <w:rPr>
          <w:rFonts w:ascii="Times New Roman" w:cs="Times New Roman" w:hAnsi="Times New Roman"/>
          <w:color w:val="auto"/>
          <w:sz w:val="22"/>
          <w:szCs w:val="22"/>
          <w:lang w:val="en-US"/>
        </w:rPr>
        <w:t>wp</w:t>
      </w:r>
      <w:r>
        <w:rPr>
          <w:rFonts w:ascii="Times New Roman" w:cs="Times New Roman" w:hAnsi="Times New Roman"/>
          <w:color w:val="auto"/>
          <w:sz w:val="22"/>
          <w:szCs w:val="22"/>
        </w:rPr>
        <w:t>-</w:t>
      </w:r>
      <w:r>
        <w:rPr>
          <w:rFonts w:ascii="Times New Roman" w:cs="Times New Roman" w:hAnsi="Times New Roman"/>
          <w:color w:val="auto"/>
          <w:sz w:val="22"/>
          <w:szCs w:val="22"/>
          <w:lang w:val="en-US"/>
        </w:rPr>
        <w:t>content</w:t>
      </w:r>
      <w:r>
        <w:rPr>
          <w:rFonts w:ascii="Times New Roman" w:cs="Times New Roman" w:hAnsi="Times New Roman"/>
          <w:color w:val="auto"/>
          <w:sz w:val="22"/>
          <w:szCs w:val="22"/>
        </w:rPr>
        <w:t>/</w:t>
      </w:r>
      <w:r>
        <w:rPr>
          <w:rFonts w:ascii="Times New Roman" w:cs="Times New Roman" w:hAnsi="Times New Roman"/>
          <w:color w:val="auto"/>
          <w:sz w:val="22"/>
          <w:szCs w:val="22"/>
          <w:lang w:val="en-US"/>
        </w:rPr>
        <w:t>uploads</w:t>
      </w:r>
      <w:r>
        <w:rPr>
          <w:rFonts w:ascii="Times New Roman" w:cs="Times New Roman" w:hAnsi="Times New Roman"/>
          <w:color w:val="auto"/>
          <w:sz w:val="22"/>
          <w:szCs w:val="22"/>
        </w:rPr>
        <w:t>/2020/02/</w:t>
      </w:r>
      <w:r>
        <w:rPr>
          <w:rFonts w:ascii="Times New Roman" w:cs="Times New Roman" w:hAnsi="Times New Roman"/>
          <w:color w:val="auto"/>
          <w:sz w:val="22"/>
          <w:szCs w:val="22"/>
          <w:lang w:val="en-US"/>
        </w:rPr>
        <w:t>FP</w:t>
      </w:r>
      <w:r>
        <w:rPr>
          <w:rFonts w:ascii="Times New Roman" w:cs="Times New Roman" w:hAnsi="Times New Roman"/>
          <w:color w:val="auto"/>
          <w:sz w:val="22"/>
          <w:szCs w:val="22"/>
        </w:rPr>
        <w:t>_202002_</w:t>
      </w:r>
      <w:r>
        <w:rPr>
          <w:rFonts w:ascii="Times New Roman" w:cs="Times New Roman" w:hAnsi="Times New Roman"/>
          <w:color w:val="auto"/>
          <w:sz w:val="22"/>
          <w:szCs w:val="22"/>
          <w:lang w:val="en-US"/>
        </w:rPr>
        <w:t>russia</w:t>
      </w:r>
      <w:r>
        <w:rPr>
          <w:rFonts w:ascii="Times New Roman" w:cs="Times New Roman" w:hAnsi="Times New Roman"/>
          <w:color w:val="auto"/>
          <w:sz w:val="22"/>
          <w:szCs w:val="22"/>
        </w:rPr>
        <w:t>_</w:t>
      </w:r>
      <w:r>
        <w:rPr>
          <w:rFonts w:ascii="Times New Roman" w:cs="Times New Roman" w:hAnsi="Times New Roman"/>
          <w:color w:val="auto"/>
          <w:sz w:val="22"/>
          <w:szCs w:val="22"/>
          <w:lang w:val="en-US"/>
        </w:rPr>
        <w:t>china</w:t>
      </w:r>
      <w:r>
        <w:rPr>
          <w:rFonts w:ascii="Times New Roman" w:cs="Times New Roman" w:hAnsi="Times New Roman"/>
          <w:color w:val="auto"/>
          <w:sz w:val="22"/>
          <w:szCs w:val="22"/>
        </w:rPr>
        <w:t>_</w:t>
      </w:r>
      <w:r>
        <w:rPr>
          <w:rFonts w:ascii="Times New Roman" w:cs="Times New Roman" w:hAnsi="Times New Roman"/>
          <w:color w:val="auto"/>
          <w:sz w:val="22"/>
          <w:szCs w:val="22"/>
          <w:lang w:val="en-US"/>
        </w:rPr>
        <w:t>stent</w:t>
      </w:r>
      <w:r>
        <w:rPr>
          <w:rFonts w:ascii="Times New Roman" w:cs="Times New Roman" w:hAnsi="Times New Roman"/>
          <w:color w:val="auto"/>
          <w:sz w:val="22"/>
          <w:szCs w:val="22"/>
        </w:rPr>
        <w:t>.</w:t>
      </w:r>
      <w:r>
        <w:rPr>
          <w:rFonts w:ascii="Times New Roman" w:cs="Times New Roman" w:hAnsi="Times New Roman"/>
          <w:color w:val="auto"/>
          <w:sz w:val="22"/>
          <w:szCs w:val="22"/>
          <w:lang w:val="en-US"/>
        </w:rPr>
        <w:t>pdf</w:t>
      </w:r>
      <w:r>
        <w:rPr>
          <w:rFonts w:ascii="Times New Roman" w:cs="Times New Roman" w:hAnsi="Times New Roman"/>
          <w:color w:val="auto"/>
          <w:sz w:val="22"/>
          <w:szCs w:val="22"/>
        </w:rPr>
        <w:t xml:space="preserve"> (дата обращения 18.09.2021).</w:t>
      </w:r>
    </w:p>
  </w:footnote>
  <w:footnote w:id="39">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Лихачев В. Россия и Китай: вектор международного права // Международная жизнь. 2015. - №10. – С. 151.</w:t>
      </w:r>
    </w:p>
  </w:footnote>
  <w:footnote w:id="40">
    <w:p>
      <w:pPr>
        <w:pStyle w:val="style0"/>
        <w:tabs>
          <w:tab w:val="left" w:leader="none" w:pos="993"/>
        </w:tabs>
        <w:jc w:val="both"/>
        <w:rPr>
          <w:sz w:val="22"/>
          <w:szCs w:val="22"/>
        </w:rPr>
      </w:pPr>
      <w:r>
        <w:rPr>
          <w:rStyle w:val="style38"/>
          <w:sz w:val="22"/>
          <w:szCs w:val="22"/>
        </w:rPr>
        <w:footnoteRef/>
      </w:r>
      <w:r>
        <w:rPr>
          <w:sz w:val="22"/>
          <w:szCs w:val="22"/>
          <w:lang w:val="en-US"/>
        </w:rPr>
        <w:t xml:space="preserve"> Stent </w:t>
      </w:r>
      <w:r>
        <w:rPr>
          <w:sz w:val="22"/>
          <w:szCs w:val="22"/>
        </w:rPr>
        <w:t>А</w:t>
      </w:r>
      <w:r>
        <w:rPr>
          <w:sz w:val="22"/>
          <w:szCs w:val="22"/>
          <w:lang w:val="en-US"/>
        </w:rPr>
        <w:t xml:space="preserve">. Russia </w:t>
      </w:r>
      <w:r>
        <w:rPr>
          <w:sz w:val="22"/>
          <w:szCs w:val="22"/>
          <w:lang w:val="en-US"/>
        </w:rPr>
        <w:t>And</w:t>
      </w:r>
      <w:r>
        <w:rPr>
          <w:sz w:val="22"/>
          <w:szCs w:val="22"/>
          <w:lang w:val="en-US"/>
        </w:rPr>
        <w:t xml:space="preserve"> China: Axis Of Revisionists? </w:t>
      </w:r>
      <w:r>
        <w:rPr>
          <w:sz w:val="22"/>
          <w:szCs w:val="22"/>
        </w:rPr>
        <w:t xml:space="preserve">[Электронный ресурс]. – Режим доступа: </w:t>
      </w:r>
      <w:r>
        <w:rPr>
          <w:sz w:val="22"/>
          <w:szCs w:val="22"/>
          <w:lang w:val="en-US"/>
        </w:rPr>
        <w:t>https</w:t>
      </w:r>
      <w:r>
        <w:rPr>
          <w:sz w:val="22"/>
          <w:szCs w:val="22"/>
        </w:rPr>
        <w:t>://</w:t>
      </w:r>
      <w:r>
        <w:rPr>
          <w:sz w:val="22"/>
          <w:szCs w:val="22"/>
          <w:lang w:val="en-US"/>
        </w:rPr>
        <w:t>www</w:t>
      </w:r>
      <w:r>
        <w:rPr>
          <w:sz w:val="22"/>
          <w:szCs w:val="22"/>
        </w:rPr>
        <w:t>.</w:t>
      </w:r>
      <w:r>
        <w:rPr>
          <w:sz w:val="22"/>
          <w:szCs w:val="22"/>
          <w:lang w:val="en-US"/>
        </w:rPr>
        <w:t>brookings</w:t>
      </w:r>
      <w:r>
        <w:rPr>
          <w:sz w:val="22"/>
          <w:szCs w:val="22"/>
        </w:rPr>
        <w:t>.</w:t>
      </w:r>
      <w:r>
        <w:rPr>
          <w:sz w:val="22"/>
          <w:szCs w:val="22"/>
          <w:lang w:val="en-US"/>
        </w:rPr>
        <w:t>edu</w:t>
      </w:r>
      <w:r>
        <w:rPr>
          <w:sz w:val="22"/>
          <w:szCs w:val="22"/>
        </w:rPr>
        <w:t>/</w:t>
      </w:r>
      <w:r>
        <w:rPr>
          <w:sz w:val="22"/>
          <w:szCs w:val="22"/>
          <w:lang w:val="en-US"/>
        </w:rPr>
        <w:t>wp</w:t>
      </w:r>
      <w:r>
        <w:rPr>
          <w:sz w:val="22"/>
          <w:szCs w:val="22"/>
        </w:rPr>
        <w:t>-</w:t>
      </w:r>
      <w:r>
        <w:rPr>
          <w:sz w:val="22"/>
          <w:szCs w:val="22"/>
          <w:lang w:val="en-US"/>
        </w:rPr>
        <w:t>content</w:t>
      </w:r>
      <w:r>
        <w:rPr>
          <w:sz w:val="22"/>
          <w:szCs w:val="22"/>
        </w:rPr>
        <w:t>/</w:t>
      </w:r>
      <w:r>
        <w:rPr>
          <w:sz w:val="22"/>
          <w:szCs w:val="22"/>
          <w:lang w:val="en-US"/>
        </w:rPr>
        <w:t>uploads</w:t>
      </w:r>
      <w:r>
        <w:rPr>
          <w:sz w:val="22"/>
          <w:szCs w:val="22"/>
        </w:rPr>
        <w:t>/2020/02/</w:t>
      </w:r>
      <w:r>
        <w:rPr>
          <w:sz w:val="22"/>
          <w:szCs w:val="22"/>
          <w:lang w:val="en-US"/>
        </w:rPr>
        <w:t>FP</w:t>
      </w:r>
      <w:r>
        <w:rPr>
          <w:sz w:val="22"/>
          <w:szCs w:val="22"/>
        </w:rPr>
        <w:t>_202002_</w:t>
      </w:r>
      <w:r>
        <w:rPr>
          <w:sz w:val="22"/>
          <w:szCs w:val="22"/>
          <w:lang w:val="en-US"/>
        </w:rPr>
        <w:t>russia</w:t>
      </w:r>
      <w:r>
        <w:rPr>
          <w:sz w:val="22"/>
          <w:szCs w:val="22"/>
        </w:rPr>
        <w:t>_</w:t>
      </w:r>
      <w:r>
        <w:rPr>
          <w:sz w:val="22"/>
          <w:szCs w:val="22"/>
          <w:lang w:val="en-US"/>
        </w:rPr>
        <w:t>china</w:t>
      </w:r>
      <w:r>
        <w:rPr>
          <w:sz w:val="22"/>
          <w:szCs w:val="22"/>
        </w:rPr>
        <w:t>_</w:t>
      </w:r>
      <w:r>
        <w:rPr>
          <w:sz w:val="22"/>
          <w:szCs w:val="22"/>
          <w:lang w:val="en-US"/>
        </w:rPr>
        <w:t>stent</w:t>
      </w:r>
      <w:r>
        <w:rPr>
          <w:sz w:val="22"/>
          <w:szCs w:val="22"/>
        </w:rPr>
        <w:t>.</w:t>
      </w:r>
      <w:r>
        <w:rPr>
          <w:sz w:val="22"/>
          <w:szCs w:val="22"/>
          <w:lang w:val="en-US"/>
        </w:rPr>
        <w:t>pdf</w:t>
      </w:r>
      <w:r>
        <w:rPr>
          <w:sz w:val="22"/>
          <w:szCs w:val="22"/>
        </w:rPr>
        <w:t xml:space="preserve"> (дата обращения 18.09.2021)</w:t>
      </w:r>
      <w:r>
        <w:rPr>
          <w:sz w:val="22"/>
          <w:szCs w:val="22"/>
        </w:rPr>
        <w:t>.</w:t>
      </w:r>
    </w:p>
  </w:footnote>
  <w:footnote w:id="41">
    <w:p>
      <w:pPr>
        <w:pStyle w:val="style0"/>
        <w:tabs>
          <w:tab w:val="left" w:leader="none" w:pos="993"/>
        </w:tabs>
        <w:jc w:val="both"/>
        <w:rPr>
          <w:sz w:val="22"/>
          <w:szCs w:val="22"/>
        </w:rPr>
      </w:pPr>
      <w:r>
        <w:rPr>
          <w:rStyle w:val="style38"/>
          <w:sz w:val="22"/>
          <w:szCs w:val="22"/>
        </w:rPr>
        <w:footnoteRef/>
      </w:r>
      <w:r>
        <w:rPr>
          <w:sz w:val="22"/>
          <w:szCs w:val="22"/>
        </w:rPr>
        <w:t xml:space="preserve"> </w:t>
      </w:r>
      <w:r>
        <w:rPr>
          <w:rStyle w:val="style4116"/>
          <w:rFonts w:ascii="Times New Roman" w:hAnsi="Times New Roman"/>
          <w:color w:val="auto"/>
          <w:sz w:val="22"/>
          <w:szCs w:val="22"/>
        </w:rPr>
        <w:t>Вэй</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rPr>
        <w:t>Чжунцзе</w:t>
      </w:r>
      <w:r>
        <w:rPr>
          <w:rStyle w:val="style4116"/>
          <w:rFonts w:ascii="Times New Roman" w:hAnsi="Times New Roman"/>
          <w:color w:val="auto"/>
          <w:sz w:val="22"/>
          <w:szCs w:val="22"/>
        </w:rPr>
        <w:t>. Китай и Россия найдут много новых точек роста в экономическом сотрудничест</w:t>
      </w:r>
      <w:r>
        <w:rPr>
          <w:rStyle w:val="style4116"/>
          <w:rFonts w:ascii="Times New Roman" w:hAnsi="Times New Roman"/>
          <w:color w:val="auto"/>
          <w:sz w:val="22"/>
          <w:szCs w:val="22"/>
        </w:rPr>
        <w:t>ве. 2014.[Электронный ресурс].</w:t>
      </w:r>
      <w:r>
        <w:rPr>
          <w:rStyle w:val="style4116"/>
          <w:rFonts w:ascii="Times New Roman" w:hAnsi="Times New Roman"/>
          <w:color w:val="auto"/>
          <w:sz w:val="22"/>
          <w:szCs w:val="22"/>
        </w:rPr>
        <w:t xml:space="preserve"> </w:t>
      </w:r>
      <w:r>
        <w:rPr/>
        <w:fldChar w:fldCharType="begin"/>
      </w:r>
      <w:r>
        <w:instrText xml:space="preserve"> HYPERLINK "URL:http://russian.people.com.cn/n/2014/1013/c31519-8794160.html" </w:instrText>
      </w:r>
      <w:r>
        <w:rPr/>
        <w:fldChar w:fldCharType="separate"/>
      </w:r>
      <w:r>
        <w:rPr>
          <w:rStyle w:val="style85"/>
          <w:color w:val="auto"/>
          <w:sz w:val="22"/>
          <w:szCs w:val="22"/>
          <w:u w:val="none"/>
        </w:rPr>
        <w:t>URL:http://russian.people.com.cn/n/2014/1013/c31519-8794160.html</w:t>
      </w:r>
      <w:r>
        <w:rPr/>
        <w:fldChar w:fldCharType="end"/>
      </w:r>
      <w:r>
        <w:rPr>
          <w:sz w:val="22"/>
          <w:szCs w:val="22"/>
        </w:rPr>
        <w:t>. (дата обращения 18.09.2021)</w:t>
      </w:r>
      <w:r>
        <w:rPr>
          <w:sz w:val="22"/>
          <w:szCs w:val="22"/>
        </w:rPr>
        <w:t>.</w:t>
      </w:r>
    </w:p>
  </w:footnote>
  <w:footnote w:id="42">
    <w:p>
      <w:pPr>
        <w:pStyle w:val="style0"/>
        <w:tabs>
          <w:tab w:val="left" w:leader="none" w:pos="993"/>
        </w:tabs>
        <w:jc w:val="both"/>
        <w:rPr>
          <w:sz w:val="22"/>
          <w:szCs w:val="22"/>
        </w:rPr>
      </w:pPr>
      <w:r>
        <w:rPr>
          <w:rStyle w:val="style38"/>
          <w:sz w:val="22"/>
          <w:szCs w:val="22"/>
        </w:rPr>
        <w:footnoteRef/>
      </w:r>
      <w:r>
        <w:rPr>
          <w:sz w:val="22"/>
          <w:szCs w:val="22"/>
        </w:rPr>
        <w:t xml:space="preserve"> </w:t>
      </w:r>
      <w:r>
        <w:rPr>
          <w:rStyle w:val="style4116"/>
          <w:rFonts w:ascii="Times New Roman" w:hAnsi="Times New Roman"/>
          <w:color w:val="auto"/>
          <w:sz w:val="22"/>
          <w:szCs w:val="22"/>
        </w:rPr>
        <w:t>Там же.</w:t>
      </w:r>
    </w:p>
  </w:footnote>
  <w:footnote w:id="43">
    <w:p>
      <w:pPr>
        <w:pStyle w:val="style0"/>
        <w:tabs>
          <w:tab w:val="left" w:leader="none" w:pos="993"/>
        </w:tabs>
        <w:jc w:val="both"/>
        <w:rPr>
          <w:sz w:val="22"/>
          <w:szCs w:val="22"/>
        </w:rPr>
      </w:pPr>
      <w:r>
        <w:rPr>
          <w:rStyle w:val="style38"/>
          <w:sz w:val="22"/>
          <w:szCs w:val="22"/>
        </w:rPr>
        <w:footnoteRef/>
      </w:r>
      <w:r>
        <w:rPr>
          <w:sz w:val="22"/>
          <w:szCs w:val="22"/>
        </w:rPr>
        <w:t xml:space="preserve"> Александрова М. В. Китай и Россия: особенности регионального экономического взаимодействия</w:t>
      </w:r>
      <w:r>
        <w:rPr>
          <w:sz w:val="22"/>
          <w:szCs w:val="22"/>
        </w:rPr>
        <w:t xml:space="preserve"> в период реформ.</w:t>
      </w:r>
      <w:r>
        <w:rPr>
          <w:sz w:val="22"/>
          <w:szCs w:val="22"/>
        </w:rPr>
        <w:t xml:space="preserve"> </w:t>
      </w:r>
      <w:r>
        <w:rPr>
          <w:sz w:val="22"/>
          <w:szCs w:val="22"/>
        </w:rPr>
        <w:t>Автореф.дис</w:t>
      </w:r>
      <w:r>
        <w:rPr>
          <w:sz w:val="22"/>
          <w:szCs w:val="22"/>
        </w:rPr>
        <w:t>.</w:t>
      </w:r>
      <w:r>
        <w:rPr>
          <w:sz w:val="22"/>
          <w:szCs w:val="22"/>
        </w:rPr>
        <w:t xml:space="preserve"> М., 2001. [Электронный ресурс].</w:t>
      </w:r>
      <w:r>
        <w:rPr>
          <w:sz w:val="22"/>
          <w:szCs w:val="22"/>
        </w:rPr>
        <w:t xml:space="preserve"> </w:t>
      </w:r>
      <w:r>
        <w:rPr>
          <w:sz w:val="22"/>
          <w:szCs w:val="22"/>
        </w:rPr>
        <w:t>URL: http://dslib.net. (дата обращения 18.09.2021)</w:t>
      </w:r>
      <w:r>
        <w:rPr>
          <w:sz w:val="22"/>
          <w:szCs w:val="22"/>
        </w:rPr>
        <w:t>.</w:t>
      </w:r>
    </w:p>
  </w:footnote>
  <w:footnote w:id="44">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Fonts w:ascii="Times New Roman" w:cs="Times New Roman" w:eastAsia="Times New Roman" w:hAnsi="Times New Roman"/>
          <w:color w:val="auto"/>
          <w:sz w:val="22"/>
          <w:szCs w:val="22"/>
          <w:lang w:eastAsia="ru-RU"/>
        </w:rPr>
        <w:t>Барабанов С.С. Китайские инвестиции как ключевой фактор поддержки и развития российской экономики в условиях санкций Запада / С.С. Барабанов, Е.А. Сергиевская // Инновационная наука. - 2016. - Т. 1–1. - С. 169.</w:t>
      </w:r>
    </w:p>
  </w:footnote>
  <w:footnote w:id="45">
    <w:p>
      <w:pPr>
        <w:pStyle w:val="style29"/>
        <w:jc w:val="both"/>
        <w:rPr>
          <w:rFonts w:ascii="Times New Roman" w:cs="Times New Roman" w:hAnsi="Times New Roman"/>
          <w:color w:val="auto"/>
          <w:sz w:val="22"/>
          <w:szCs w:val="22"/>
        </w:rPr>
      </w:pPr>
      <w:r>
        <w:rPr>
          <w:rStyle w:val="style38"/>
          <w:rFonts w:hint="eastAsia"/>
        </w:rPr>
        <w:footnoteRef/>
      </w:r>
      <w:r>
        <w:rPr>
          <w:rFonts w:hint="eastAsia"/>
        </w:rPr>
        <w:t xml:space="preserve"> </w:t>
      </w:r>
      <w:r>
        <w:rPr>
          <w:rFonts w:ascii="Times New Roman" w:cs="Times New Roman" w:eastAsia="Times New Roman" w:hAnsi="Times New Roman"/>
          <w:color w:val="auto"/>
          <w:sz w:val="22"/>
          <w:szCs w:val="22"/>
          <w:lang w:eastAsia="ru-RU"/>
        </w:rPr>
        <w:t>Барабанов С.С. Китайские инвестиции как ключевой фактор поддержки и развития российской экономики в условиях санкций Запада / С.С. Барабанов, Е.А. Сергиевская // Инновационная наука. - 2016. - Т. 1–1. - С. 169.</w:t>
      </w:r>
    </w:p>
    <w:p>
      <w:pPr>
        <w:pStyle w:val="style29"/>
        <w:rPr>
          <w:rFonts w:hint="eastAsia"/>
        </w:rPr>
      </w:pPr>
    </w:p>
  </w:footnote>
  <w:footnote w:id="46">
    <w:p>
      <w:pPr>
        <w:pStyle w:val="style29"/>
        <w:rPr>
          <w:sz w:val="22"/>
          <w:szCs w:val="22"/>
        </w:rPr>
      </w:pPr>
      <w:r>
        <w:rPr>
          <w:rStyle w:val="style38"/>
          <w:rFonts w:hint="eastAsia"/>
          <w:sz w:val="22"/>
          <w:szCs w:val="22"/>
        </w:rPr>
        <w:footnoteRef/>
      </w:r>
      <w:r>
        <w:rPr>
          <w:rFonts w:hint="eastAsia"/>
          <w:sz w:val="22"/>
          <w:szCs w:val="22"/>
        </w:rPr>
        <w:t xml:space="preserve"> </w:t>
      </w:r>
      <w:r>
        <w:rPr>
          <w:rFonts w:ascii="Times New Roman" w:cs="Times New Roman" w:hAnsi="Times New Roman"/>
          <w:sz w:val="22"/>
          <w:szCs w:val="22"/>
        </w:rPr>
        <w:t>冯玉军，俄罗斯经济</w:t>
      </w:r>
      <w:r>
        <w:rPr>
          <w:rFonts w:ascii="Times New Roman" w:cs="Times New Roman" w:hAnsi="Times New Roman"/>
          <w:sz w:val="22"/>
          <w:szCs w:val="22"/>
        </w:rPr>
        <w:t>‘</w:t>
      </w:r>
      <w:r>
        <w:rPr>
          <w:rFonts w:ascii="Times New Roman" w:cs="Times New Roman" w:hAnsi="Times New Roman"/>
          <w:sz w:val="22"/>
          <w:szCs w:val="22"/>
        </w:rPr>
        <w:t>向东看</w:t>
      </w:r>
      <w:r>
        <w:rPr>
          <w:rFonts w:ascii="Times New Roman" w:cs="Times New Roman" w:hAnsi="Times New Roman"/>
          <w:sz w:val="22"/>
          <w:szCs w:val="22"/>
        </w:rPr>
        <w:t>’</w:t>
      </w:r>
      <w:r>
        <w:rPr>
          <w:rFonts w:ascii="Times New Roman" w:cs="Times New Roman" w:hAnsi="Times New Roman"/>
          <w:sz w:val="22"/>
          <w:szCs w:val="22"/>
        </w:rPr>
        <w:t>与中俄经贸合作</w:t>
      </w:r>
      <w:r>
        <w:rPr>
          <w:rFonts w:ascii="Times New Roman" w:cs="Times New Roman" w:hAnsi="Times New Roman"/>
          <w:sz w:val="22"/>
          <w:szCs w:val="22"/>
        </w:rPr>
        <w:t xml:space="preserve">[Фэн </w:t>
      </w:r>
      <w:r>
        <w:rPr>
          <w:rFonts w:ascii="Times New Roman" w:cs="Times New Roman" w:hAnsi="Times New Roman"/>
          <w:sz w:val="22"/>
          <w:szCs w:val="22"/>
        </w:rPr>
        <w:t>Юйцзюнь</w:t>
      </w:r>
      <w:r>
        <w:rPr>
          <w:rFonts w:ascii="Times New Roman" w:cs="Times New Roman" w:hAnsi="Times New Roman"/>
          <w:sz w:val="22"/>
          <w:szCs w:val="22"/>
        </w:rPr>
        <w:t xml:space="preserve">, «поворот на Восток» </w:t>
      </w:r>
      <w:r>
        <w:rPr>
          <w:rFonts w:ascii="Times New Roman" w:cs="Times New Roman" w:hAnsi="Times New Roman"/>
          <w:sz w:val="22"/>
          <w:szCs w:val="22"/>
        </w:rPr>
        <w:t>российскои</w:t>
      </w:r>
      <w:r>
        <w:rPr>
          <w:rFonts w:ascii="Times New Roman" w:cs="Times New Roman" w:hAnsi="Times New Roman"/>
          <w:sz w:val="22"/>
          <w:szCs w:val="22"/>
        </w:rPr>
        <w:t xml:space="preserve">̆ экономики и </w:t>
      </w:r>
      <w:r>
        <w:rPr>
          <w:rFonts w:ascii="Times New Roman" w:cs="Times New Roman" w:hAnsi="Times New Roman"/>
          <w:sz w:val="22"/>
          <w:szCs w:val="22"/>
        </w:rPr>
        <w:t>китайско-российского</w:t>
      </w:r>
      <w:r>
        <w:rPr>
          <w:rFonts w:ascii="Times New Roman" w:cs="Times New Roman" w:hAnsi="Times New Roman"/>
          <w:sz w:val="22"/>
          <w:szCs w:val="22"/>
        </w:rPr>
        <w:t xml:space="preserve"> торгово-экономического сотрудничества: Евразийская экономика]. </w:t>
      </w:r>
      <w:r>
        <w:rPr>
          <w:rFonts w:ascii="Times New Roman" w:cs="Times New Roman" w:eastAsia="Times New Roman" w:hAnsi="Times New Roman"/>
          <w:color w:val="auto"/>
          <w:sz w:val="22"/>
          <w:szCs w:val="22"/>
          <w:lang w:eastAsia="ru-RU"/>
        </w:rPr>
        <w:t>–</w:t>
      </w:r>
      <w:r>
        <w:rPr>
          <w:rFonts w:ascii="Times New Roman" w:cs="Times New Roman" w:hAnsi="Times New Roman"/>
          <w:sz w:val="22"/>
          <w:szCs w:val="22"/>
        </w:rPr>
        <w:t xml:space="preserve"> 2015. </w:t>
      </w:r>
      <w:r>
        <w:rPr>
          <w:rFonts w:ascii="Times New Roman" w:cs="Times New Roman" w:eastAsia="Times New Roman" w:hAnsi="Times New Roman"/>
          <w:color w:val="auto"/>
          <w:sz w:val="22"/>
          <w:szCs w:val="22"/>
          <w:lang w:eastAsia="ru-RU"/>
        </w:rPr>
        <w:t>–</w:t>
      </w:r>
      <w:r>
        <w:rPr>
          <w:rFonts w:ascii="Times New Roman" w:cs="Times New Roman" w:hAnsi="Times New Roman"/>
          <w:sz w:val="22"/>
          <w:szCs w:val="22"/>
        </w:rPr>
        <w:t xml:space="preserve">№ (1). </w:t>
      </w:r>
      <w:r>
        <w:rPr>
          <w:rFonts w:ascii="Times New Roman" w:cs="Times New Roman" w:eastAsia="Times New Roman" w:hAnsi="Times New Roman"/>
          <w:color w:val="auto"/>
          <w:sz w:val="22"/>
          <w:szCs w:val="22"/>
          <w:lang w:eastAsia="ru-RU"/>
        </w:rPr>
        <w:t>–</w:t>
      </w:r>
      <w:r>
        <w:rPr>
          <w:rFonts w:ascii="Times New Roman" w:cs="Times New Roman" w:hAnsi="Times New Roman"/>
          <w:sz w:val="22"/>
          <w:szCs w:val="22"/>
        </w:rPr>
        <w:t xml:space="preserve"> Стр. 47.</w:t>
      </w:r>
    </w:p>
  </w:footnote>
  <w:footnote w:id="47">
    <w:p>
      <w:pPr>
        <w:pStyle w:val="style29"/>
        <w:jc w:val="both"/>
        <w:rPr>
          <w:rFonts w:ascii="Times New Roman" w:cs="Times New Roman" w:hAnsi="Times New Roman"/>
          <w:color w:val="auto"/>
          <w:sz w:val="22"/>
          <w:szCs w:val="22"/>
        </w:rPr>
      </w:pPr>
      <w:r>
        <w:rPr>
          <w:rStyle w:val="style38"/>
          <w:rFonts w:hint="eastAsia"/>
        </w:rPr>
        <w:footnoteRef/>
      </w:r>
      <w:r>
        <w:rPr>
          <w:rFonts w:hint="eastAsia"/>
        </w:rPr>
        <w:t xml:space="preserve"> </w:t>
      </w:r>
      <w:r>
        <w:rPr>
          <w:rFonts w:ascii="Times New Roman" w:cs="Times New Roman" w:eastAsia="Times New Roman" w:hAnsi="Times New Roman"/>
          <w:color w:val="auto"/>
          <w:sz w:val="22"/>
          <w:szCs w:val="22"/>
          <w:lang w:eastAsia="ru-RU"/>
        </w:rPr>
        <w:t xml:space="preserve">Барабанов С.С. Китайские инвестиции как ключевой фактор поддержки и развития российской экономики в условиях санкций Запада / С.С. Барабанов, </w:t>
      </w:r>
      <w:r>
        <w:rPr>
          <w:rFonts w:ascii="Times New Roman" w:cs="Times New Roman" w:eastAsia="Times New Roman" w:hAnsi="Times New Roman"/>
          <w:color w:val="auto"/>
          <w:sz w:val="22"/>
          <w:szCs w:val="22"/>
          <w:lang w:eastAsia="ru-RU"/>
        </w:rPr>
        <w:t>Е.А.</w:t>
      </w:r>
      <w:r>
        <w:rPr>
          <w:rFonts w:ascii="Times New Roman" w:cs="Times New Roman" w:eastAsia="Times New Roman" w:hAnsi="Times New Roman"/>
          <w:color w:val="auto"/>
          <w:sz w:val="22"/>
          <w:szCs w:val="22"/>
          <w:lang w:eastAsia="ru-RU"/>
        </w:rPr>
        <w:t xml:space="preserve"> Сергиевская // Инновационная наука. - 2016. - Т. 1–1. - С. 169.</w:t>
      </w:r>
    </w:p>
  </w:footnote>
  <w:footnote w:id="48">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Style w:val="style4116"/>
          <w:rFonts w:ascii="Times New Roman" w:cs="Times New Roman" w:hAnsi="Times New Roman"/>
          <w:color w:val="auto"/>
          <w:sz w:val="22"/>
          <w:szCs w:val="22"/>
        </w:rPr>
        <w:t>Там же</w:t>
      </w:r>
      <w:r>
        <w:rPr>
          <w:rStyle w:val="style4116"/>
          <w:rFonts w:ascii="Times New Roman" w:cs="Times New Roman" w:hAnsi="Times New Roman"/>
          <w:color w:val="auto"/>
          <w:sz w:val="22"/>
          <w:szCs w:val="22"/>
        </w:rPr>
        <w:t>.</w:t>
      </w:r>
    </w:p>
  </w:footnote>
  <w:footnote w:id="49">
    <w:p>
      <w:pPr>
        <w:pStyle w:val="style29"/>
        <w:rPr>
          <w:rFonts w:ascii="Times New Roman" w:cs="Times New Roman" w:hAnsi="Times New Roman"/>
          <w:sz w:val="22"/>
          <w:szCs w:val="22"/>
        </w:rPr>
      </w:pPr>
      <w:r>
        <w:rPr>
          <w:rStyle w:val="style38"/>
          <w:rFonts w:hint="eastAsia"/>
        </w:rPr>
        <w:footnoteRef/>
      </w:r>
      <w:r>
        <w:rPr>
          <w:rFonts w:hint="eastAsia"/>
        </w:rPr>
        <w:t xml:space="preserve"> </w:t>
      </w:r>
      <w:r>
        <w:rPr>
          <w:rFonts w:ascii="Times New Roman" w:cs="Times New Roman" w:hAnsi="Times New Roman"/>
          <w:sz w:val="22"/>
          <w:szCs w:val="22"/>
        </w:rPr>
        <w:t xml:space="preserve">Ван </w:t>
      </w:r>
      <w:r>
        <w:rPr>
          <w:rFonts w:ascii="Times New Roman" w:cs="Times New Roman" w:hAnsi="Times New Roman"/>
          <w:sz w:val="22"/>
          <w:szCs w:val="22"/>
        </w:rPr>
        <w:t>Жэньчжи</w:t>
      </w:r>
      <w:r>
        <w:rPr>
          <w:rFonts w:ascii="Times New Roman" w:cs="Times New Roman" w:hAnsi="Times New Roman"/>
          <w:sz w:val="22"/>
          <w:szCs w:val="22"/>
        </w:rPr>
        <w:t xml:space="preserve">. Приоритеты российско-китайского экономического сотрудничества на современном этапе // Международные отношения.  2022, 85 с. </w:t>
      </w:r>
      <w:r>
        <w:rPr>
          <w:rFonts w:ascii="Times New Roman" w:cs="Times New Roman" w:hAnsi="Times New Roman"/>
          <w:color w:val="auto"/>
          <w:sz w:val="22"/>
          <w:szCs w:val="22"/>
          <w:lang w:val="en-US"/>
        </w:rPr>
        <w:t>URL</w:t>
      </w:r>
      <w:r>
        <w:rPr>
          <w:rFonts w:ascii="Times New Roman" w:cs="Times New Roman" w:hAnsi="Times New Roman"/>
          <w:color w:val="auto"/>
          <w:sz w:val="22"/>
          <w:szCs w:val="22"/>
        </w:rPr>
        <w:t xml:space="preserve">: </w:t>
      </w:r>
      <w:r>
        <w:rPr>
          <w:rFonts w:ascii="Times New Roman" w:cs="Times New Roman" w:hAnsi="Times New Roman"/>
          <w:sz w:val="22"/>
          <w:szCs w:val="22"/>
        </w:rPr>
        <w:t>http://hdl.handle.net/11701/41130</w:t>
      </w:r>
    </w:p>
  </w:footnote>
  <w:footnote w:id="50">
    <w:p>
      <w:pPr>
        <w:pStyle w:val="style29"/>
        <w:rPr/>
      </w:pPr>
      <w:r>
        <w:rPr>
          <w:rStyle w:val="style38"/>
          <w:rFonts w:hint="eastAsia"/>
        </w:rPr>
        <w:footnoteRef/>
      </w:r>
      <w:r>
        <w:rPr>
          <w:rFonts w:hint="eastAsia"/>
        </w:rPr>
        <w:t xml:space="preserve"> </w:t>
      </w:r>
      <w:r>
        <w:t>Там же.</w:t>
      </w:r>
    </w:p>
  </w:footnote>
  <w:footnote w:id="51">
    <w:p>
      <w:pPr>
        <w:pStyle w:val="style29"/>
        <w:rPr/>
      </w:pPr>
      <w:r>
        <w:rPr>
          <w:rStyle w:val="style38"/>
          <w:rFonts w:hint="eastAsia"/>
        </w:rPr>
        <w:footnoteRef/>
      </w:r>
      <w:r>
        <w:rPr>
          <w:rFonts w:hint="eastAsia"/>
        </w:rPr>
        <w:t xml:space="preserve"> </w:t>
      </w:r>
      <w:r>
        <w:t xml:space="preserve"> </w:t>
      </w:r>
      <w:r>
        <w:rPr>
          <w:rFonts w:ascii="Times New Roman" w:cs="Times New Roman" w:hAnsi="Times New Roman"/>
          <w:sz w:val="22"/>
          <w:szCs w:val="22"/>
        </w:rPr>
        <w:t xml:space="preserve">Ван </w:t>
      </w:r>
      <w:r>
        <w:rPr>
          <w:rFonts w:ascii="Times New Roman" w:cs="Times New Roman" w:hAnsi="Times New Roman"/>
          <w:sz w:val="22"/>
          <w:szCs w:val="22"/>
        </w:rPr>
        <w:t>Жэньчжи</w:t>
      </w:r>
      <w:r>
        <w:rPr>
          <w:rFonts w:ascii="Times New Roman" w:cs="Times New Roman" w:hAnsi="Times New Roman"/>
          <w:sz w:val="22"/>
          <w:szCs w:val="22"/>
        </w:rPr>
        <w:t xml:space="preserve">. Приоритеты российско-китайского экономического сотрудничества на современном этапе // Международные отношения.  2022, 85 с. </w:t>
      </w:r>
      <w:r>
        <w:rPr>
          <w:rFonts w:ascii="Times New Roman" w:cs="Times New Roman" w:hAnsi="Times New Roman"/>
          <w:color w:val="auto"/>
          <w:sz w:val="22"/>
          <w:szCs w:val="22"/>
          <w:lang w:val="en-US"/>
        </w:rPr>
        <w:t>URL</w:t>
      </w:r>
      <w:r>
        <w:rPr>
          <w:rFonts w:ascii="Times New Roman" w:cs="Times New Roman" w:hAnsi="Times New Roman"/>
          <w:color w:val="auto"/>
          <w:sz w:val="22"/>
          <w:szCs w:val="22"/>
        </w:rPr>
        <w:t xml:space="preserve">: </w:t>
      </w:r>
      <w:r>
        <w:rPr>
          <w:rFonts w:ascii="Times New Roman" w:cs="Times New Roman" w:hAnsi="Times New Roman"/>
          <w:sz w:val="22"/>
          <w:szCs w:val="22"/>
        </w:rPr>
        <w:t>http://hdl.handle.net/11701/41130</w:t>
      </w:r>
    </w:p>
  </w:footnote>
  <w:footnote w:id="52">
    <w:p>
      <w:pPr>
        <w:pStyle w:val="style29"/>
        <w:rPr/>
      </w:pPr>
      <w:r>
        <w:rPr>
          <w:rStyle w:val="style38"/>
          <w:rFonts w:hint="eastAsia"/>
        </w:rPr>
        <w:footnoteRef/>
      </w:r>
      <w:r>
        <w:rPr>
          <w:rFonts w:hint="eastAsia"/>
        </w:rPr>
        <w:t xml:space="preserve"> </w:t>
      </w:r>
      <w:r>
        <w:t>Там же.</w:t>
      </w:r>
    </w:p>
  </w:footnote>
  <w:footnote w:id="53">
    <w:p>
      <w:pPr>
        <w:pStyle w:val="style0"/>
        <w:tabs>
          <w:tab w:val="left" w:leader="none" w:pos="993"/>
        </w:tabs>
        <w:jc w:val="both"/>
        <w:rPr>
          <w:sz w:val="22"/>
          <w:szCs w:val="22"/>
        </w:rPr>
      </w:pPr>
      <w:r>
        <w:rPr>
          <w:rStyle w:val="style38"/>
          <w:sz w:val="22"/>
          <w:szCs w:val="22"/>
        </w:rPr>
        <w:footnoteRef/>
      </w:r>
      <w:r>
        <w:rPr>
          <w:sz w:val="22"/>
          <w:szCs w:val="22"/>
        </w:rPr>
        <w:t xml:space="preserve"> </w:t>
      </w:r>
      <w:r>
        <w:rPr>
          <w:rFonts w:eastAsia="SimSun"/>
          <w:sz w:val="22"/>
          <w:szCs w:val="22"/>
        </w:rPr>
        <w:t>林绮：《新世纪的中俄关系》，世界知识出版</w:t>
      </w:r>
      <w:r>
        <w:rPr>
          <w:sz w:val="22"/>
          <w:szCs w:val="22"/>
        </w:rPr>
        <w:t>,</w:t>
      </w:r>
      <w:r>
        <w:rPr>
          <w:rFonts w:eastAsia="SimSun"/>
          <w:sz w:val="22"/>
          <w:szCs w:val="22"/>
        </w:rPr>
        <w:t>北京</w:t>
      </w:r>
      <w:r>
        <w:rPr>
          <w:sz w:val="22"/>
          <w:szCs w:val="22"/>
        </w:rPr>
        <w:t xml:space="preserve">,2007 </w:t>
      </w:r>
      <w:r>
        <w:rPr>
          <w:rFonts w:eastAsia="SimSun"/>
          <w:sz w:val="22"/>
          <w:szCs w:val="22"/>
        </w:rPr>
        <w:t>年</w:t>
      </w:r>
      <w:r>
        <w:rPr>
          <w:color w:val="3c4043"/>
          <w:sz w:val="22"/>
          <w:szCs w:val="22"/>
        </w:rPr>
        <w:t xml:space="preserve">Линь Ци Китайско-российские отношения в новом веке // </w:t>
      </w:r>
      <w:r>
        <w:rPr>
          <w:rStyle w:val="style4116"/>
          <w:rFonts w:ascii="Times New Roman" w:hAnsi="Times New Roman"/>
          <w:color w:val="auto"/>
          <w:sz w:val="22"/>
          <w:szCs w:val="22"/>
        </w:rPr>
        <w:t>Монография. – Пекин: Китайская дружба, 2015. – 72 с.</w:t>
      </w:r>
    </w:p>
  </w:footnote>
  <w:footnote w:id="54">
    <w:p>
      <w:pPr>
        <w:pStyle w:val="style29"/>
        <w:jc w:val="both"/>
        <w:rPr>
          <w:rFonts w:ascii="Times New Roman" w:cs="Times New Roman" w:hAnsi="Times New Roman"/>
          <w:color w:val="auto"/>
          <w:sz w:val="22"/>
          <w:szCs w:val="22"/>
        </w:rPr>
      </w:pPr>
      <w:r>
        <w:rPr>
          <w:rStyle w:val="style38"/>
          <w:rFonts w:ascii="Times New Roman" w:cs="Times New Roman" w:hAnsi="Times New Roman"/>
          <w:color w:val="000000"/>
          <w:sz w:val="22"/>
          <w:szCs w:val="22"/>
        </w:rPr>
        <w:footnoteRef/>
      </w:r>
      <w:r>
        <w:rPr>
          <w:rFonts w:ascii="Times New Roman" w:cs="Times New Roman" w:hAnsi="Times New Roman"/>
          <w:color w:val="000000"/>
          <w:sz w:val="22"/>
          <w:szCs w:val="22"/>
        </w:rPr>
        <w:t xml:space="preserve"> Данные Банка России. </w:t>
      </w:r>
      <w:r>
        <w:rPr>
          <w:rFonts w:ascii="Times New Roman" w:cs="Times New Roman" w:hAnsi="Times New Roman"/>
          <w:color w:val="000000"/>
          <w:sz w:val="22"/>
          <w:szCs w:val="22"/>
          <w:lang w:val="en-US"/>
        </w:rPr>
        <w:t>URL</w:t>
      </w:r>
      <w:r>
        <w:rPr>
          <w:rFonts w:ascii="Times New Roman" w:cs="Times New Roman" w:hAnsi="Times New Roman"/>
          <w:color w:val="000000"/>
          <w:sz w:val="22"/>
          <w:szCs w:val="22"/>
        </w:rPr>
        <w:t xml:space="preserve">: </w:t>
      </w:r>
      <w:r>
        <w:rPr/>
        <w:fldChar w:fldCharType="begin"/>
      </w:r>
      <w:r>
        <w:instrText xml:space="preserve"> HYPERLINK "http://cbr.ru/statistics/macro_itm/svs/" </w:instrText>
      </w:r>
      <w:r>
        <w:rPr/>
        <w:fldChar w:fldCharType="separate"/>
      </w:r>
      <w:r>
        <w:rPr>
          <w:rStyle w:val="style85"/>
          <w:rFonts w:ascii="Times New Roman" w:cs="Times New Roman" w:hAnsi="Times New Roman"/>
          <w:color w:val="000000"/>
          <w:sz w:val="22"/>
          <w:szCs w:val="22"/>
          <w:u w:val="none"/>
          <w:lang w:val="en-US"/>
        </w:rPr>
        <w:t>http</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cbr</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ru</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statistics</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macro</w:t>
      </w:r>
      <w:r>
        <w:rPr>
          <w:rStyle w:val="style85"/>
          <w:rFonts w:ascii="Times New Roman" w:cs="Times New Roman" w:hAnsi="Times New Roman"/>
          <w:color w:val="000000"/>
          <w:sz w:val="22"/>
          <w:szCs w:val="22"/>
          <w:u w:val="none"/>
        </w:rPr>
        <w:t>_</w:t>
      </w:r>
      <w:r>
        <w:rPr>
          <w:rStyle w:val="style85"/>
          <w:rFonts w:ascii="Times New Roman" w:cs="Times New Roman" w:hAnsi="Times New Roman"/>
          <w:color w:val="000000"/>
          <w:sz w:val="22"/>
          <w:szCs w:val="22"/>
          <w:u w:val="none"/>
          <w:lang w:val="en-US"/>
        </w:rPr>
        <w:t>itm</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svs</w:t>
      </w:r>
      <w:r>
        <w:rPr>
          <w:rStyle w:val="style85"/>
          <w:rFonts w:ascii="Times New Roman" w:cs="Times New Roman" w:hAnsi="Times New Roman"/>
          <w:color w:val="000000"/>
          <w:sz w:val="22"/>
          <w:szCs w:val="22"/>
          <w:u w:val="none"/>
        </w:rPr>
        <w:t>/</w:t>
      </w:r>
      <w:r>
        <w:rPr/>
        <w:fldChar w:fldCharType="end"/>
      </w:r>
      <w:r>
        <w:rPr>
          <w:rFonts w:ascii="Times New Roman" w:cs="Times New Roman" w:hAnsi="Times New Roman"/>
          <w:color w:val="000000"/>
          <w:sz w:val="22"/>
          <w:szCs w:val="22"/>
        </w:rPr>
        <w:t xml:space="preserve"> (дата обращения</w:t>
      </w:r>
      <w:r>
        <w:rPr>
          <w:rFonts w:ascii="Times New Roman" w:cs="Times New Roman" w:hAnsi="Times New Roman"/>
          <w:color w:val="auto"/>
          <w:sz w:val="22"/>
          <w:szCs w:val="22"/>
        </w:rPr>
        <w:t>: 18.06.2021).</w:t>
      </w:r>
    </w:p>
  </w:footnote>
  <w:footnote w:id="55">
    <w:p>
      <w:pPr>
        <w:pStyle w:val="style29"/>
        <w:jc w:val="both"/>
        <w:rPr/>
      </w:pPr>
      <w:r>
        <w:rPr>
          <w:rStyle w:val="style38"/>
          <w:rFonts w:ascii="Times New Roman" w:cs="Times New Roman" w:hAnsi="Times New Roman"/>
          <w:sz w:val="22"/>
          <w:szCs w:val="22"/>
        </w:rPr>
        <w:footnoteRef/>
      </w:r>
      <w:r>
        <w:rPr>
          <w:rFonts w:ascii="Times New Roman" w:cs="Times New Roman" w:hAnsi="Times New Roman"/>
          <w:sz w:val="22"/>
          <w:szCs w:val="22"/>
        </w:rPr>
        <w:t xml:space="preserve"> Там же.</w:t>
      </w:r>
      <w:r>
        <w:rPr>
          <w:sz w:val="18"/>
          <w:szCs w:val="16"/>
        </w:rPr>
        <w:t xml:space="preserve"> </w:t>
      </w:r>
    </w:p>
  </w:footnote>
  <w:footnote w:id="56">
    <w:p>
      <w:pPr>
        <w:pStyle w:val="style4119"/>
        <w:spacing w:lineRule="auto" w:line="240"/>
        <w:jc w:val="both"/>
        <w:rPr>
          <w:rFonts w:ascii="Times New Roman" w:cs="Times New Roman" w:hAnsi="Times New Roman"/>
          <w:color w:val="000000"/>
          <w:sz w:val="22"/>
          <w:szCs w:val="22"/>
        </w:rPr>
      </w:pPr>
      <w:r>
        <w:rPr>
          <w:rStyle w:val="style38"/>
          <w:rFonts w:ascii="Times New Roman" w:cs="Times New Roman" w:hAnsi="Times New Roman"/>
          <w:color w:val="000000"/>
          <w:sz w:val="22"/>
          <w:szCs w:val="22"/>
        </w:rPr>
        <w:footnoteRef/>
      </w:r>
      <w:r>
        <w:rPr>
          <w:rFonts w:ascii="Times New Roman" w:cs="Times New Roman" w:hAnsi="Times New Roman"/>
          <w:color w:val="000000"/>
          <w:sz w:val="22"/>
          <w:szCs w:val="22"/>
        </w:rPr>
        <w:t xml:space="preserve"> Россия и Китай увеличивают инвестиции в совместные проекты на Дальнем Востоке и в Арктике // Российская газета. 04.11.2019. </w:t>
      </w:r>
      <w:r>
        <w:rPr>
          <w:rFonts w:ascii="Times New Roman" w:cs="Times New Roman" w:hAnsi="Times New Roman"/>
          <w:color w:val="000000"/>
          <w:sz w:val="22"/>
          <w:szCs w:val="22"/>
          <w:lang w:val="en-US"/>
        </w:rPr>
        <w:t>URL</w:t>
      </w:r>
      <w:r>
        <w:rPr>
          <w:rFonts w:ascii="Times New Roman" w:cs="Times New Roman" w:hAnsi="Times New Roman"/>
          <w:color w:val="000000"/>
          <w:sz w:val="22"/>
          <w:szCs w:val="22"/>
        </w:rPr>
        <w:t xml:space="preserve">: </w:t>
      </w:r>
      <w:r>
        <w:rPr/>
        <w:fldChar w:fldCharType="begin"/>
      </w:r>
      <w:r>
        <w:instrText xml:space="preserve"> HYPERLINK "https://rg.ru/2019/11/04/rf-i-knr-uvelichili-investicii-v-proekty-na-dalnem-vostoke-i-v-arktike.html" </w:instrText>
      </w:r>
      <w:r>
        <w:rPr/>
        <w:fldChar w:fldCharType="separate"/>
      </w:r>
      <w:r>
        <w:rPr>
          <w:rStyle w:val="style85"/>
          <w:rFonts w:ascii="Times New Roman" w:cs="Times New Roman" w:hAnsi="Times New Roman"/>
          <w:color w:val="000000"/>
          <w:sz w:val="22"/>
          <w:szCs w:val="22"/>
          <w:u w:val="none"/>
          <w:lang w:val="en-US"/>
        </w:rPr>
        <w:t>https</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rg</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ru</w:t>
      </w:r>
      <w:r>
        <w:rPr>
          <w:rStyle w:val="style85"/>
          <w:rFonts w:ascii="Times New Roman" w:cs="Times New Roman" w:hAnsi="Times New Roman"/>
          <w:color w:val="000000"/>
          <w:sz w:val="22"/>
          <w:szCs w:val="22"/>
          <w:u w:val="none"/>
        </w:rPr>
        <w:t>/2019/11/04/</w:t>
      </w:r>
      <w:r>
        <w:rPr>
          <w:rStyle w:val="style85"/>
          <w:rFonts w:ascii="Times New Roman" w:cs="Times New Roman" w:hAnsi="Times New Roman"/>
          <w:color w:val="000000"/>
          <w:sz w:val="22"/>
          <w:szCs w:val="22"/>
          <w:u w:val="none"/>
          <w:lang w:val="en-US"/>
        </w:rPr>
        <w:t>rf</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i</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knr</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uvelichili</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investicii</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v</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proekty</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na</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dalnem</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vostoke</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i</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v</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arktike</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html</w:t>
      </w:r>
      <w:r>
        <w:rPr/>
        <w:fldChar w:fldCharType="end"/>
      </w:r>
      <w:r>
        <w:rPr>
          <w:rFonts w:ascii="Times New Roman" w:cs="Times New Roman" w:hAnsi="Times New Roman"/>
          <w:color w:val="000000"/>
          <w:sz w:val="22"/>
          <w:szCs w:val="22"/>
        </w:rPr>
        <w:t xml:space="preserve"> (дата обращения: 18.06.2021).</w:t>
      </w:r>
    </w:p>
  </w:footnote>
  <w:footnote w:id="57">
    <w:p>
      <w:pPr>
        <w:pStyle w:val="style4119"/>
        <w:spacing w:lineRule="auto" w:line="240"/>
        <w:jc w:val="both"/>
        <w:rPr>
          <w:rFonts w:ascii="Times New Roman" w:cs="Times New Roman" w:hAnsi="Times New Roman"/>
          <w:sz w:val="22"/>
          <w:szCs w:val="22"/>
        </w:rPr>
      </w:pPr>
      <w:r>
        <w:rPr>
          <w:rStyle w:val="style38"/>
          <w:rFonts w:ascii="Times New Roman" w:cs="Times New Roman" w:hAnsi="Times New Roman"/>
          <w:color w:val="000000"/>
          <w:sz w:val="22"/>
          <w:szCs w:val="22"/>
        </w:rPr>
        <w:footnoteRef/>
      </w:r>
      <w:r>
        <w:rPr>
          <w:rFonts w:ascii="Times New Roman" w:cs="Times New Roman" w:hAnsi="Times New Roman"/>
          <w:color w:val="000000"/>
          <w:sz w:val="22"/>
          <w:szCs w:val="22"/>
        </w:rPr>
        <w:t xml:space="preserve"> Там же.</w:t>
      </w:r>
    </w:p>
  </w:footnote>
  <w:footnote w:id="58">
    <w:p>
      <w:pPr>
        <w:pStyle w:val="style4119"/>
        <w:spacing w:lineRule="auto" w:line="240"/>
        <w:jc w:val="both"/>
        <w:rPr>
          <w:rFonts w:ascii="Times New Roman" w:cs="Times New Roman" w:hAnsi="Times New Roman"/>
          <w:color w:val="000000"/>
          <w:sz w:val="22"/>
          <w:szCs w:val="22"/>
        </w:rPr>
      </w:pPr>
      <w:r>
        <w:rPr>
          <w:rStyle w:val="style38"/>
          <w:rFonts w:ascii="Times New Roman" w:cs="Times New Roman" w:hAnsi="Times New Roman"/>
          <w:color w:val="000000"/>
          <w:sz w:val="22"/>
          <w:szCs w:val="22"/>
        </w:rPr>
        <w:footnoteRef/>
      </w:r>
      <w:r>
        <w:rPr>
          <w:rFonts w:ascii="Times New Roman" w:cs="Times New Roman" w:hAnsi="Times New Roman"/>
          <w:color w:val="000000"/>
          <w:sz w:val="22"/>
          <w:szCs w:val="22"/>
        </w:rPr>
        <w:t xml:space="preserve"> Там же.</w:t>
      </w:r>
    </w:p>
  </w:footnote>
  <w:footnote w:id="59">
    <w:p>
      <w:pPr>
        <w:pStyle w:val="style4119"/>
        <w:spacing w:lineRule="auto" w:line="240"/>
        <w:jc w:val="both"/>
        <w:rPr>
          <w:rFonts w:ascii="Times New Roman" w:cs="Times New Roman" w:hAnsi="Times New Roman"/>
          <w:color w:val="000000"/>
          <w:sz w:val="22"/>
          <w:szCs w:val="22"/>
        </w:rPr>
      </w:pPr>
      <w:r>
        <w:rPr>
          <w:rStyle w:val="style38"/>
          <w:rFonts w:ascii="Times New Roman" w:cs="Times New Roman" w:hAnsi="Times New Roman"/>
          <w:color w:val="000000"/>
          <w:sz w:val="22"/>
          <w:szCs w:val="22"/>
        </w:rPr>
        <w:footnoteRef/>
      </w:r>
      <w:r>
        <w:rPr>
          <w:rFonts w:ascii="Times New Roman" w:cs="Times New Roman" w:hAnsi="Times New Roman"/>
          <w:color w:val="000000"/>
          <w:sz w:val="22"/>
          <w:szCs w:val="22"/>
        </w:rPr>
        <w:t xml:space="preserve"> В Пекине состоялось шестое заседание межправительственной российско-ки</w:t>
      </w:r>
      <w:r>
        <w:rPr>
          <w:rFonts w:ascii="Times New Roman" w:cs="Times New Roman" w:hAnsi="Times New Roman"/>
          <w:color w:val="000000"/>
          <w:sz w:val="22"/>
          <w:szCs w:val="22"/>
        </w:rPr>
        <w:t>тайской комиссии по инвестицион</w:t>
      </w:r>
      <w:r>
        <w:rPr>
          <w:rFonts w:ascii="Times New Roman" w:cs="Times New Roman" w:hAnsi="Times New Roman"/>
          <w:color w:val="000000"/>
          <w:sz w:val="22"/>
          <w:szCs w:val="22"/>
        </w:rPr>
        <w:t xml:space="preserve">ному сотрудничеству // Invest </w:t>
      </w:r>
      <w:r>
        <w:rPr>
          <w:rFonts w:ascii="Times New Roman" w:cs="Times New Roman" w:hAnsi="Times New Roman"/>
          <w:color w:val="000000"/>
          <w:sz w:val="22"/>
          <w:szCs w:val="22"/>
        </w:rPr>
        <w:t>in</w:t>
      </w:r>
      <w:r>
        <w:rPr>
          <w:rFonts w:ascii="Times New Roman" w:cs="Times New Roman" w:hAnsi="Times New Roman"/>
          <w:color w:val="000000"/>
          <w:sz w:val="22"/>
          <w:szCs w:val="22"/>
        </w:rPr>
        <w:t xml:space="preserve"> Russia. 26.11.2019. </w:t>
      </w:r>
      <w:r>
        <w:rPr>
          <w:rFonts w:ascii="Times New Roman" w:cs="Times New Roman" w:hAnsi="Times New Roman"/>
          <w:color w:val="000000"/>
          <w:sz w:val="22"/>
          <w:szCs w:val="22"/>
          <w:lang w:val="en-US"/>
        </w:rPr>
        <w:t>URL</w:t>
      </w:r>
      <w:r>
        <w:rPr>
          <w:rFonts w:ascii="Times New Roman" w:cs="Times New Roman" w:hAnsi="Times New Roman"/>
          <w:color w:val="000000"/>
          <w:sz w:val="22"/>
          <w:szCs w:val="22"/>
        </w:rPr>
        <w:t xml:space="preserve">: </w:t>
      </w:r>
      <w:r>
        <w:rPr/>
        <w:fldChar w:fldCharType="begin"/>
      </w:r>
      <w:r>
        <w:instrText xml:space="preserve"> HYPERLINK "https://ru.investinrussia.com/rossijsko-kitajskaya-komissiya" </w:instrText>
      </w:r>
      <w:r>
        <w:rPr/>
        <w:fldChar w:fldCharType="separate"/>
      </w:r>
      <w:r>
        <w:rPr>
          <w:rStyle w:val="style85"/>
          <w:rFonts w:ascii="Times New Roman" w:cs="Times New Roman" w:hAnsi="Times New Roman"/>
          <w:color w:val="000000"/>
          <w:sz w:val="22"/>
          <w:szCs w:val="22"/>
          <w:u w:val="none"/>
          <w:lang w:val="en-US"/>
        </w:rPr>
        <w:t>https</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ru</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investinrussia</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com</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rossijsko</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kitajskaya</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komissiya</w:t>
      </w:r>
      <w:r>
        <w:rPr/>
        <w:fldChar w:fldCharType="end"/>
      </w:r>
      <w:r>
        <w:rPr>
          <w:rFonts w:ascii="Times New Roman" w:cs="Times New Roman" w:hAnsi="Times New Roman"/>
          <w:color w:val="000000"/>
          <w:sz w:val="22"/>
          <w:szCs w:val="22"/>
        </w:rPr>
        <w:t xml:space="preserve"> (дата обращения: 18.06.2021).</w:t>
      </w:r>
    </w:p>
  </w:footnote>
  <w:footnote w:id="60">
    <w:p>
      <w:pPr>
        <w:pStyle w:val="style4119"/>
        <w:spacing w:lineRule="auto" w:line="240"/>
        <w:jc w:val="both"/>
        <w:rPr>
          <w:rFonts w:ascii="Times New Roman" w:cs="Times New Roman" w:hAnsi="Times New Roman"/>
          <w:sz w:val="22"/>
          <w:szCs w:val="22"/>
        </w:rPr>
      </w:pPr>
      <w:r>
        <w:rPr>
          <w:rStyle w:val="style38"/>
          <w:rFonts w:ascii="Times New Roman" w:cs="Times New Roman" w:hAnsi="Times New Roman"/>
          <w:color w:val="000000"/>
          <w:sz w:val="22"/>
          <w:szCs w:val="22"/>
        </w:rPr>
        <w:footnoteRef/>
      </w:r>
      <w:r>
        <w:rPr>
          <w:rFonts w:ascii="Times New Roman" w:cs="Times New Roman" w:hAnsi="Times New Roman"/>
          <w:color w:val="000000"/>
          <w:sz w:val="22"/>
          <w:szCs w:val="22"/>
        </w:rPr>
        <w:t xml:space="preserve"> РФПИ и CIC инвестируют в создание Российско-китайского научно-технического инновационного фонда // Российский фонд прямых инвестиций. 05.05.2019. URL: </w:t>
      </w:r>
      <w:r>
        <w:rPr/>
        <w:fldChar w:fldCharType="begin"/>
      </w:r>
      <w:r>
        <w:instrText xml:space="preserve"> HYPERLINK "https://rdif.ru/fullNews/4094/" </w:instrText>
      </w:r>
      <w:r>
        <w:rPr/>
        <w:fldChar w:fldCharType="separate"/>
      </w:r>
      <w:r>
        <w:rPr>
          <w:rStyle w:val="style85"/>
          <w:rFonts w:ascii="Times New Roman" w:cs="Times New Roman" w:hAnsi="Times New Roman"/>
          <w:color w:val="000000"/>
          <w:sz w:val="22"/>
          <w:szCs w:val="22"/>
          <w:u w:val="none"/>
        </w:rPr>
        <w:t>https://rdif.ru/fullNews/4094/</w:t>
      </w:r>
      <w:r>
        <w:rPr/>
        <w:fldChar w:fldCharType="end"/>
      </w:r>
      <w:r>
        <w:rPr>
          <w:rFonts w:ascii="Times New Roman" w:cs="Times New Roman" w:hAnsi="Times New Roman"/>
          <w:color w:val="000000"/>
          <w:sz w:val="22"/>
          <w:szCs w:val="22"/>
        </w:rPr>
        <w:t xml:space="preserve"> (дата обращения: 18.06.2021).</w:t>
      </w:r>
    </w:p>
  </w:footnote>
  <w:footnote w:id="61">
    <w:p>
      <w:pPr>
        <w:pStyle w:val="style4119"/>
        <w:spacing w:lineRule="auto" w:line="240"/>
        <w:jc w:val="both"/>
        <w:rPr>
          <w:rFonts w:ascii="Times New Roman" w:cs="Times New Roman" w:hAnsi="Times New Roman"/>
          <w:color w:val="000000"/>
          <w:sz w:val="22"/>
          <w:szCs w:val="22"/>
        </w:rPr>
      </w:pPr>
      <w:r>
        <w:rPr>
          <w:rStyle w:val="style38"/>
          <w:rFonts w:ascii="Times New Roman" w:cs="Times New Roman" w:hAnsi="Times New Roman"/>
          <w:color w:val="000000"/>
          <w:sz w:val="22"/>
          <w:szCs w:val="22"/>
        </w:rPr>
        <w:footnoteRef/>
      </w:r>
      <w:r>
        <w:rPr>
          <w:rFonts w:ascii="Times New Roman" w:cs="Times New Roman" w:hAnsi="Times New Roman"/>
          <w:color w:val="000000"/>
          <w:sz w:val="22"/>
          <w:szCs w:val="22"/>
        </w:rPr>
        <w:t xml:space="preserve"> Китай и Россия наращивают сотрудничество в области авиации и космонавтики // Aviation Explorer. 27.11.2019. URL: </w:t>
      </w:r>
      <w:r>
        <w:rPr/>
        <w:fldChar w:fldCharType="begin"/>
      </w:r>
      <w:r>
        <w:instrText xml:space="preserve"> HYPERLINK "https://www.aex.ru/news/2019/11/27/205255/" </w:instrText>
      </w:r>
      <w:r>
        <w:rPr/>
        <w:fldChar w:fldCharType="separate"/>
      </w:r>
      <w:r>
        <w:rPr>
          <w:rStyle w:val="style85"/>
          <w:rFonts w:ascii="Times New Roman" w:cs="Times New Roman" w:hAnsi="Times New Roman"/>
          <w:color w:val="000000"/>
          <w:sz w:val="22"/>
          <w:szCs w:val="22"/>
          <w:u w:val="none"/>
        </w:rPr>
        <w:t>https://www.aex.ru/news/2019/11/27/205255/</w:t>
      </w:r>
      <w:r>
        <w:rPr/>
        <w:fldChar w:fldCharType="end"/>
      </w:r>
      <w:r>
        <w:rPr>
          <w:rFonts w:ascii="Times New Roman" w:cs="Times New Roman" w:hAnsi="Times New Roman"/>
          <w:color w:val="000000"/>
          <w:sz w:val="22"/>
          <w:szCs w:val="22"/>
        </w:rPr>
        <w:t xml:space="preserve"> (дата обращения: 18.06.2021).</w:t>
      </w:r>
    </w:p>
  </w:footnote>
  <w:footnote w:id="62">
    <w:p>
      <w:pPr>
        <w:pStyle w:val="style4119"/>
        <w:spacing w:lineRule="auto" w:line="240"/>
        <w:jc w:val="both"/>
        <w:rPr>
          <w:rFonts w:ascii="Times New Roman" w:cs="Times New Roman" w:hAnsi="Times New Roman"/>
          <w:color w:val="000000"/>
          <w:sz w:val="22"/>
          <w:szCs w:val="22"/>
        </w:rPr>
      </w:pPr>
      <w:r>
        <w:rPr>
          <w:rStyle w:val="style38"/>
          <w:rFonts w:ascii="Times New Roman" w:cs="Times New Roman" w:hAnsi="Times New Roman"/>
          <w:color w:val="000000"/>
          <w:sz w:val="22"/>
          <w:szCs w:val="22"/>
        </w:rPr>
        <w:footnoteRef/>
      </w:r>
      <w:r>
        <w:rPr>
          <w:rFonts w:ascii="Times New Roman" w:cs="Times New Roman" w:hAnsi="Times New Roman"/>
          <w:color w:val="000000"/>
          <w:sz w:val="22"/>
          <w:szCs w:val="22"/>
        </w:rPr>
        <w:t xml:space="preserve"> Российско-китайское экономическое сотрудничество // Торговое представительство РФ в КНР. </w:t>
      </w:r>
      <w:r>
        <w:rPr>
          <w:rFonts w:ascii="Times New Roman" w:cs="Times New Roman" w:hAnsi="Times New Roman"/>
          <w:color w:val="000000"/>
          <w:sz w:val="22"/>
          <w:szCs w:val="22"/>
          <w:lang w:val="en-US"/>
        </w:rPr>
        <w:t>URL</w:t>
      </w:r>
      <w:r>
        <w:rPr>
          <w:rFonts w:ascii="Times New Roman" w:cs="Times New Roman" w:hAnsi="Times New Roman"/>
          <w:color w:val="000000"/>
          <w:sz w:val="22"/>
          <w:szCs w:val="22"/>
        </w:rPr>
        <w:t xml:space="preserve">: </w:t>
      </w:r>
      <w:r>
        <w:rPr/>
        <w:fldChar w:fldCharType="begin"/>
      </w:r>
      <w:r>
        <w:instrText xml:space="preserve"> HYPERLINK "http://www.russchinatrade.ru/ru/ru-cn-cooperation" </w:instrText>
      </w:r>
      <w:r>
        <w:rPr/>
        <w:fldChar w:fldCharType="separate"/>
      </w:r>
      <w:r>
        <w:rPr>
          <w:rStyle w:val="style85"/>
          <w:rFonts w:ascii="Times New Roman" w:cs="Times New Roman" w:hAnsi="Times New Roman"/>
          <w:color w:val="000000"/>
          <w:sz w:val="22"/>
          <w:szCs w:val="22"/>
          <w:u w:val="none"/>
          <w:lang w:val="en-US"/>
        </w:rPr>
        <w:t>http</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www</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russchinatrade</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ru</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ru</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ru</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cn</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cooperation</w:t>
      </w:r>
      <w:r>
        <w:rPr/>
        <w:fldChar w:fldCharType="end"/>
      </w:r>
      <w:r>
        <w:rPr>
          <w:rFonts w:ascii="Times New Roman" w:cs="Times New Roman" w:hAnsi="Times New Roman"/>
          <w:color w:val="000000"/>
          <w:sz w:val="22"/>
          <w:szCs w:val="22"/>
        </w:rPr>
        <w:t xml:space="preserve"> (дата обращения: 18.06.2021).</w:t>
      </w:r>
    </w:p>
  </w:footnote>
  <w:footnote w:id="63">
    <w:p>
      <w:pPr>
        <w:pStyle w:val="style4119"/>
        <w:spacing w:lineRule="auto" w:line="240"/>
        <w:jc w:val="both"/>
        <w:rPr>
          <w:rFonts w:ascii="Times New Roman" w:cs="Times New Roman" w:hAnsi="Times New Roman"/>
          <w:color w:val="000000"/>
          <w:sz w:val="22"/>
          <w:szCs w:val="22"/>
        </w:rPr>
      </w:pPr>
      <w:r>
        <w:rPr>
          <w:rStyle w:val="style38"/>
          <w:rFonts w:ascii="Times New Roman" w:cs="Times New Roman" w:hAnsi="Times New Roman"/>
          <w:color w:val="000000"/>
          <w:sz w:val="22"/>
          <w:szCs w:val="22"/>
        </w:rPr>
        <w:footnoteRef/>
      </w:r>
      <w:r>
        <w:rPr>
          <w:rFonts w:ascii="Times New Roman" w:cs="Times New Roman" w:hAnsi="Times New Roman"/>
          <w:color w:val="000000"/>
          <w:sz w:val="22"/>
          <w:szCs w:val="22"/>
        </w:rPr>
        <w:t xml:space="preserve"> «Газпром» запустил газопровод «Сила Сибири» в Китай // Ведомости. 02.12.2019. </w:t>
      </w:r>
      <w:r>
        <w:rPr>
          <w:rFonts w:ascii="Times New Roman" w:cs="Times New Roman" w:hAnsi="Times New Roman"/>
          <w:color w:val="000000"/>
          <w:sz w:val="22"/>
          <w:szCs w:val="22"/>
          <w:lang w:val="en-US"/>
        </w:rPr>
        <w:t>URL</w:t>
      </w:r>
      <w:r>
        <w:rPr>
          <w:rFonts w:ascii="Times New Roman" w:cs="Times New Roman" w:hAnsi="Times New Roman"/>
          <w:color w:val="000000"/>
          <w:sz w:val="22"/>
          <w:szCs w:val="22"/>
        </w:rPr>
        <w:t xml:space="preserve">: </w:t>
      </w:r>
      <w:r>
        <w:rPr/>
        <w:fldChar w:fldCharType="begin"/>
      </w:r>
      <w:r>
        <w:instrText xml:space="preserve"> HYPERLINK "https://www.vedomosti.ru/business/articles/2019/12/02/817624-gaz-v-kitai" </w:instrText>
      </w:r>
      <w:r>
        <w:rPr/>
        <w:fldChar w:fldCharType="separate"/>
      </w:r>
      <w:r>
        <w:rPr>
          <w:rStyle w:val="style85"/>
          <w:rFonts w:ascii="Times New Roman" w:cs="Times New Roman" w:hAnsi="Times New Roman"/>
          <w:color w:val="000000"/>
          <w:sz w:val="22"/>
          <w:szCs w:val="22"/>
          <w:u w:val="none"/>
          <w:lang w:val="en-US"/>
        </w:rPr>
        <w:t>https</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www</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vedomosti</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ru</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business</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articles</w:t>
      </w:r>
      <w:r>
        <w:rPr>
          <w:rStyle w:val="style85"/>
          <w:rFonts w:ascii="Times New Roman" w:cs="Times New Roman" w:hAnsi="Times New Roman"/>
          <w:color w:val="000000"/>
          <w:sz w:val="22"/>
          <w:szCs w:val="22"/>
          <w:u w:val="none"/>
        </w:rPr>
        <w:t>/2019/12/02/817624-</w:t>
      </w:r>
      <w:r>
        <w:rPr>
          <w:rStyle w:val="style85"/>
          <w:rFonts w:ascii="Times New Roman" w:cs="Times New Roman" w:hAnsi="Times New Roman"/>
          <w:color w:val="000000"/>
          <w:sz w:val="22"/>
          <w:szCs w:val="22"/>
          <w:u w:val="none"/>
          <w:lang w:val="en-US"/>
        </w:rPr>
        <w:t>gaz</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v</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kitai</w:t>
      </w:r>
      <w:r>
        <w:rPr/>
        <w:fldChar w:fldCharType="end"/>
      </w:r>
      <w:r>
        <w:rPr>
          <w:rFonts w:ascii="Times New Roman" w:cs="Times New Roman" w:hAnsi="Times New Roman"/>
          <w:color w:val="000000"/>
          <w:sz w:val="22"/>
          <w:szCs w:val="22"/>
        </w:rPr>
        <w:t xml:space="preserve"> (дата обращения: 18.06.2021).</w:t>
      </w:r>
    </w:p>
  </w:footnote>
  <w:footnote w:id="64">
    <w:p>
      <w:pPr>
        <w:pStyle w:val="style4119"/>
        <w:spacing w:lineRule="auto" w:line="240"/>
        <w:jc w:val="both"/>
        <w:rPr>
          <w:rFonts w:ascii="Times New Roman" w:cs="Times New Roman" w:hAnsi="Times New Roman"/>
          <w:sz w:val="22"/>
          <w:szCs w:val="22"/>
        </w:rPr>
      </w:pPr>
      <w:r>
        <w:rPr>
          <w:rStyle w:val="style38"/>
          <w:rFonts w:ascii="Times New Roman" w:cs="Times New Roman" w:hAnsi="Times New Roman"/>
          <w:color w:val="000000"/>
          <w:sz w:val="22"/>
          <w:szCs w:val="22"/>
        </w:rPr>
        <w:footnoteRef/>
      </w:r>
      <w:r>
        <w:rPr>
          <w:rFonts w:ascii="Times New Roman" w:cs="Times New Roman" w:hAnsi="Times New Roman"/>
          <w:color w:val="000000"/>
          <w:sz w:val="22"/>
          <w:szCs w:val="22"/>
        </w:rPr>
        <w:t xml:space="preserve"> Амурский газоперерабатывающий завод // ПАО «Газпром». </w:t>
      </w:r>
      <w:r>
        <w:rPr>
          <w:rFonts w:ascii="Times New Roman" w:cs="Times New Roman" w:hAnsi="Times New Roman"/>
          <w:color w:val="000000"/>
          <w:sz w:val="22"/>
          <w:szCs w:val="22"/>
          <w:lang w:val="en-US"/>
        </w:rPr>
        <w:t>URL</w:t>
      </w:r>
      <w:r>
        <w:rPr>
          <w:rFonts w:ascii="Times New Roman" w:cs="Times New Roman" w:hAnsi="Times New Roman"/>
          <w:color w:val="000000"/>
          <w:sz w:val="22"/>
          <w:szCs w:val="22"/>
        </w:rPr>
        <w:t xml:space="preserve">: </w:t>
      </w:r>
      <w:r>
        <w:rPr/>
        <w:fldChar w:fldCharType="begin"/>
      </w:r>
      <w:r>
        <w:instrText xml:space="preserve"> HYPERLINK "https://www.gazprom.ru/projects/amur-gpp/" </w:instrText>
      </w:r>
      <w:r>
        <w:rPr/>
        <w:fldChar w:fldCharType="separate"/>
      </w:r>
      <w:r>
        <w:rPr>
          <w:rStyle w:val="style85"/>
          <w:rFonts w:ascii="Times New Roman" w:cs="Times New Roman" w:hAnsi="Times New Roman"/>
          <w:color w:val="000000"/>
          <w:sz w:val="22"/>
          <w:szCs w:val="22"/>
          <w:u w:val="none"/>
          <w:lang w:val="en-US"/>
        </w:rPr>
        <w:t>https</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www</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gazprom</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ru</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projects</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amur</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gpp</w:t>
      </w:r>
      <w:r>
        <w:rPr>
          <w:rStyle w:val="style85"/>
          <w:rFonts w:ascii="Times New Roman" w:cs="Times New Roman" w:hAnsi="Times New Roman"/>
          <w:color w:val="000000"/>
          <w:sz w:val="22"/>
          <w:szCs w:val="22"/>
          <w:u w:val="none"/>
        </w:rPr>
        <w:t>/</w:t>
      </w:r>
      <w:r>
        <w:rPr/>
        <w:fldChar w:fldCharType="end"/>
      </w:r>
      <w:r>
        <w:rPr>
          <w:rFonts w:ascii="Times New Roman" w:cs="Times New Roman" w:hAnsi="Times New Roman"/>
          <w:color w:val="000000"/>
          <w:sz w:val="22"/>
          <w:szCs w:val="22"/>
        </w:rPr>
        <w:t xml:space="preserve"> (дата обращения: 18.06.2021).</w:t>
      </w:r>
    </w:p>
  </w:footnote>
  <w:footnote w:id="65">
    <w:p>
      <w:pPr>
        <w:pStyle w:val="style4119"/>
        <w:spacing w:lineRule="auto" w:line="240"/>
        <w:jc w:val="both"/>
        <w:rPr>
          <w:rFonts w:ascii="Times New Roman" w:cs="Times New Roman" w:hAnsi="Times New Roman"/>
          <w:sz w:val="22"/>
          <w:szCs w:val="22"/>
        </w:rPr>
      </w:pPr>
      <w:r>
        <w:rPr>
          <w:rStyle w:val="style38"/>
          <w:rFonts w:ascii="Times New Roman" w:cs="Times New Roman" w:hAnsi="Times New Roman"/>
          <w:sz w:val="28"/>
          <w:szCs w:val="28"/>
        </w:rPr>
        <w:footnoteRef/>
      </w:r>
      <w:r>
        <w:rPr>
          <w:rFonts w:ascii="Times New Roman" w:cs="Times New Roman" w:hAnsi="Times New Roman"/>
          <w:sz w:val="28"/>
          <w:szCs w:val="28"/>
        </w:rPr>
        <w:t xml:space="preserve"> </w:t>
      </w:r>
      <w:r>
        <w:rPr>
          <w:rFonts w:ascii="Times New Roman" w:cs="Times New Roman" w:hAnsi="Times New Roman"/>
          <w:color w:val="000000"/>
          <w:sz w:val="22"/>
          <w:szCs w:val="22"/>
        </w:rPr>
        <w:t xml:space="preserve">Соглашение между правительством Российской Федерации и правительством Китайской Народной Республики о поощрении и взаимной защите капиталовложений // Электронный фонд правовой и нормативно-технической документации. 09.04.2009 </w:t>
      </w:r>
      <w:r>
        <w:rPr>
          <w:rFonts w:ascii="Times New Roman" w:cs="Times New Roman" w:hAnsi="Times New Roman"/>
          <w:color w:val="000000"/>
          <w:sz w:val="22"/>
          <w:szCs w:val="22"/>
          <w:lang w:val="en-US"/>
        </w:rPr>
        <w:t>URL</w:t>
      </w:r>
      <w:r>
        <w:rPr>
          <w:rFonts w:ascii="Times New Roman" w:cs="Times New Roman" w:hAnsi="Times New Roman"/>
          <w:color w:val="000000"/>
          <w:sz w:val="22"/>
          <w:szCs w:val="22"/>
        </w:rPr>
        <w:t xml:space="preserve">: </w:t>
      </w:r>
      <w:r>
        <w:rPr/>
        <w:fldChar w:fldCharType="begin"/>
      </w:r>
      <w:r>
        <w:instrText xml:space="preserve"> HYPERLINK "http://docs.cntd.ru/document/902029763" </w:instrText>
      </w:r>
      <w:r>
        <w:rPr/>
        <w:fldChar w:fldCharType="separate"/>
      </w:r>
      <w:r>
        <w:rPr>
          <w:rStyle w:val="style85"/>
          <w:rFonts w:ascii="Times New Roman" w:cs="Times New Roman" w:hAnsi="Times New Roman"/>
          <w:color w:val="000000"/>
          <w:sz w:val="22"/>
          <w:szCs w:val="22"/>
          <w:u w:val="none"/>
          <w:lang w:val="en-US"/>
        </w:rPr>
        <w:t>http</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docs</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cntd</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ru</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document</w:t>
      </w:r>
      <w:r>
        <w:rPr>
          <w:rStyle w:val="style85"/>
          <w:rFonts w:ascii="Times New Roman" w:cs="Times New Roman" w:hAnsi="Times New Roman"/>
          <w:color w:val="000000"/>
          <w:sz w:val="22"/>
          <w:szCs w:val="22"/>
          <w:u w:val="none"/>
        </w:rPr>
        <w:t>/902029763</w:t>
      </w:r>
      <w:r>
        <w:rPr/>
        <w:fldChar w:fldCharType="end"/>
      </w:r>
      <w:r>
        <w:rPr>
          <w:rFonts w:ascii="Times New Roman" w:cs="Times New Roman" w:hAnsi="Times New Roman"/>
          <w:color w:val="000000"/>
          <w:sz w:val="22"/>
          <w:szCs w:val="22"/>
        </w:rPr>
        <w:t xml:space="preserve"> (дата обращения: 18.06.2021).</w:t>
      </w:r>
    </w:p>
  </w:footnote>
  <w:footnote w:id="66">
    <w:p>
      <w:pPr>
        <w:pStyle w:val="style0"/>
        <w:tabs>
          <w:tab w:val="left" w:leader="none" w:pos="993"/>
        </w:tabs>
        <w:spacing w:lineRule="auto" w:line="360"/>
        <w:jc w:val="both"/>
        <w:rPr>
          <w:sz w:val="22"/>
          <w:szCs w:val="22"/>
        </w:rPr>
      </w:pPr>
      <w:r>
        <w:rPr>
          <w:rStyle w:val="style38"/>
          <w:rFonts w:hint="eastAsia"/>
          <w:sz w:val="22"/>
          <w:szCs w:val="22"/>
        </w:rPr>
        <w:footnoteRef/>
      </w:r>
      <w:r>
        <w:rPr>
          <w:rFonts w:hint="eastAsia"/>
          <w:sz w:val="22"/>
          <w:szCs w:val="22"/>
        </w:rPr>
        <w:t xml:space="preserve"> </w:t>
      </w:r>
      <w:r>
        <w:rPr>
          <w:rStyle w:val="style4116"/>
          <w:rFonts w:ascii="Times New Roman" w:hAnsi="Times New Roman"/>
          <w:color w:val="auto"/>
          <w:sz w:val="22"/>
          <w:szCs w:val="22"/>
        </w:rPr>
        <w:t>Ге</w:t>
      </w:r>
      <w:r>
        <w:rPr>
          <w:rStyle w:val="style4116"/>
          <w:rFonts w:ascii="Times New Roman" w:hAnsi="Times New Roman"/>
          <w:color w:val="auto"/>
          <w:sz w:val="22"/>
          <w:szCs w:val="22"/>
        </w:rPr>
        <w:t xml:space="preserve"> Син </w:t>
      </w:r>
      <w:r>
        <w:rPr>
          <w:rStyle w:val="style4116"/>
          <w:rFonts w:ascii="Times New Roman" w:hAnsi="Times New Roman"/>
          <w:color w:val="auto"/>
          <w:sz w:val="22"/>
          <w:szCs w:val="22"/>
        </w:rPr>
        <w:t>Жун</w:t>
      </w:r>
      <w:r>
        <w:rPr>
          <w:rStyle w:val="style4116"/>
          <w:rFonts w:ascii="Times New Roman" w:hAnsi="Times New Roman"/>
          <w:color w:val="auto"/>
          <w:sz w:val="22"/>
          <w:szCs w:val="22"/>
        </w:rPr>
        <w:t xml:space="preserve">. Региональная экономическая политика России и экономическое развитие Дальнего Востока. Харбин: </w:t>
      </w:r>
      <w:r>
        <w:rPr>
          <w:rStyle w:val="style4116"/>
          <w:rFonts w:ascii="Times New Roman" w:hAnsi="Times New Roman"/>
          <w:color w:val="auto"/>
          <w:sz w:val="22"/>
          <w:szCs w:val="22"/>
        </w:rPr>
        <w:t>Хэлунцзянский</w:t>
      </w:r>
      <w:r>
        <w:rPr>
          <w:rStyle w:val="style4116"/>
          <w:rFonts w:ascii="Times New Roman" w:hAnsi="Times New Roman"/>
          <w:color w:val="auto"/>
          <w:sz w:val="22"/>
          <w:szCs w:val="22"/>
        </w:rPr>
        <w:t xml:space="preserve"> университет, 2010. – 158 с.</w:t>
      </w:r>
    </w:p>
    <w:p>
      <w:pPr>
        <w:pStyle w:val="style29"/>
        <w:rPr/>
      </w:pPr>
    </w:p>
  </w:footnote>
  <w:footnote w:id="67">
    <w:p>
      <w:pPr>
        <w:pStyle w:val="style29"/>
        <w:rPr/>
      </w:pPr>
      <w:r>
        <w:rPr>
          <w:rStyle w:val="style38"/>
          <w:rFonts w:hint="eastAsia"/>
        </w:rPr>
        <w:footnoteRef/>
      </w:r>
      <w:r>
        <w:rPr>
          <w:rFonts w:hint="eastAsia"/>
        </w:rPr>
        <w:t xml:space="preserve"> </w:t>
      </w:r>
      <w:r>
        <w:rPr>
          <w:rFonts w:ascii="Times New Roman" w:cs="Times New Roman" w:hAnsi="Times New Roman"/>
          <w:color w:val="000000"/>
          <w:sz w:val="22"/>
          <w:szCs w:val="22"/>
        </w:rPr>
        <w:t xml:space="preserve">Соглашение между правительством Российской Федерации и правительством Китайской Народной Республики о поощрении и взаимной защите капиталовложений // Электронный фонд правовой и нормативно-технической документации. 09.04.2009 </w:t>
      </w:r>
      <w:r>
        <w:rPr>
          <w:rFonts w:ascii="Times New Roman" w:cs="Times New Roman" w:hAnsi="Times New Roman"/>
          <w:color w:val="000000"/>
          <w:sz w:val="22"/>
          <w:szCs w:val="22"/>
          <w:lang w:val="en-US"/>
        </w:rPr>
        <w:t>URL</w:t>
      </w:r>
      <w:r>
        <w:rPr>
          <w:rFonts w:ascii="Times New Roman" w:cs="Times New Roman" w:hAnsi="Times New Roman"/>
          <w:color w:val="000000"/>
          <w:sz w:val="22"/>
          <w:szCs w:val="22"/>
        </w:rPr>
        <w:t xml:space="preserve">: </w:t>
      </w:r>
      <w:r>
        <w:rPr/>
        <w:fldChar w:fldCharType="begin"/>
      </w:r>
      <w:r>
        <w:instrText xml:space="preserve"> HYPERLINK "http://docs.cntd.ru/document/902029763" </w:instrText>
      </w:r>
      <w:r>
        <w:rPr/>
        <w:fldChar w:fldCharType="separate"/>
      </w:r>
      <w:r>
        <w:rPr>
          <w:rStyle w:val="style85"/>
          <w:rFonts w:ascii="Times New Roman" w:cs="Times New Roman" w:hAnsi="Times New Roman"/>
          <w:color w:val="000000"/>
          <w:sz w:val="22"/>
          <w:szCs w:val="22"/>
          <w:u w:val="none"/>
          <w:lang w:val="en-US"/>
        </w:rPr>
        <w:t>http</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docs</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cntd</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ru</w:t>
      </w:r>
      <w:r>
        <w:rPr>
          <w:rStyle w:val="style85"/>
          <w:rFonts w:ascii="Times New Roman" w:cs="Times New Roman" w:hAnsi="Times New Roman"/>
          <w:color w:val="000000"/>
          <w:sz w:val="22"/>
          <w:szCs w:val="22"/>
          <w:u w:val="none"/>
        </w:rPr>
        <w:t>/</w:t>
      </w:r>
      <w:r>
        <w:rPr>
          <w:rStyle w:val="style85"/>
          <w:rFonts w:ascii="Times New Roman" w:cs="Times New Roman" w:hAnsi="Times New Roman"/>
          <w:color w:val="000000"/>
          <w:sz w:val="22"/>
          <w:szCs w:val="22"/>
          <w:u w:val="none"/>
          <w:lang w:val="en-US"/>
        </w:rPr>
        <w:t>document</w:t>
      </w:r>
      <w:r>
        <w:rPr>
          <w:rStyle w:val="style85"/>
          <w:rFonts w:ascii="Times New Roman" w:cs="Times New Roman" w:hAnsi="Times New Roman"/>
          <w:color w:val="000000"/>
          <w:sz w:val="22"/>
          <w:szCs w:val="22"/>
          <w:u w:val="none"/>
        </w:rPr>
        <w:t>/902029763</w:t>
      </w:r>
      <w:r>
        <w:rPr/>
        <w:fldChar w:fldCharType="end"/>
      </w:r>
      <w:r>
        <w:rPr>
          <w:rFonts w:ascii="Times New Roman" w:cs="Times New Roman" w:hAnsi="Times New Roman"/>
          <w:color w:val="000000"/>
          <w:sz w:val="22"/>
          <w:szCs w:val="22"/>
        </w:rPr>
        <w:t xml:space="preserve"> (дата обращения: 18.06.2021).</w:t>
      </w:r>
    </w:p>
  </w:footnote>
  <w:footnote w:id="68">
    <w:p>
      <w:pPr>
        <w:pStyle w:val="style0"/>
        <w:autoSpaceDE w:val="false"/>
        <w:autoSpaceDN w:val="false"/>
        <w:adjustRightInd w:val="false"/>
        <w:rPr/>
      </w:pPr>
      <w:r>
        <w:rPr>
          <w:rStyle w:val="style38"/>
        </w:rPr>
        <w:footnoteRef/>
      </w:r>
      <w:r>
        <w:t xml:space="preserve"> </w:t>
      </w:r>
      <w:r>
        <w:t>Список</w:t>
      </w:r>
      <w:r>
        <w:t xml:space="preserve"> </w:t>
      </w:r>
      <w:r>
        <w:t>серии</w:t>
      </w:r>
      <w:r>
        <w:t xml:space="preserve"> </w:t>
      </w:r>
      <w:r>
        <w:t>документов</w:t>
      </w:r>
      <w:r>
        <w:t xml:space="preserve"> </w:t>
      </w:r>
      <w:r>
        <w:t>из</w:t>
      </w:r>
      <w:r>
        <w:t xml:space="preserve"> </w:t>
      </w:r>
      <w:r>
        <w:t>России</w:t>
      </w:r>
      <w:r>
        <w:t xml:space="preserve"> </w:t>
      </w:r>
      <w:r>
        <w:t>и</w:t>
      </w:r>
      <w:r>
        <w:t xml:space="preserve"> </w:t>
      </w:r>
      <w:r>
        <w:t>Китая</w:t>
      </w:r>
      <w:r>
        <w:t xml:space="preserve"> </w:t>
      </w:r>
      <w:r>
        <w:t>в</w:t>
      </w:r>
      <w:r>
        <w:t xml:space="preserve"> 2022 </w:t>
      </w:r>
      <w:r>
        <w:t>году</w:t>
      </w:r>
      <w:r>
        <w:t xml:space="preserve"> (</w:t>
      </w:r>
      <w:r>
        <w:t>на</w:t>
      </w:r>
      <w:r>
        <w:t xml:space="preserve"> </w:t>
      </w:r>
      <w:r>
        <w:t>двух</w:t>
      </w:r>
      <w:r>
        <w:t xml:space="preserve"> </w:t>
      </w:r>
      <w:r>
        <w:t>языках</w:t>
      </w:r>
      <w:r>
        <w:t>)</w:t>
      </w:r>
      <w:r>
        <w:t xml:space="preserve"> </w:t>
      </w:r>
      <w:r>
        <w:t>2022</w:t>
      </w:r>
      <w:r>
        <w:t>年中俄一系列文件清单</w:t>
      </w:r>
      <w:r>
        <w:t>（</w:t>
      </w:r>
      <w:r>
        <w:t>双语</w:t>
      </w:r>
      <w:r>
        <w:t xml:space="preserve">）// </w:t>
      </w:r>
      <w:r>
        <w:rPr>
          <w:lang w:val="en-US"/>
        </w:rPr>
        <w:t>Tencent</w:t>
      </w:r>
      <w:r>
        <w:t xml:space="preserve"> </w:t>
      </w:r>
      <w:r>
        <w:t>Китайская</w:t>
      </w:r>
      <w:r>
        <w:t xml:space="preserve"> </w:t>
      </w:r>
      <w:r>
        <w:t>телекоммуникационная</w:t>
      </w:r>
      <w:r>
        <w:t xml:space="preserve"> </w:t>
      </w:r>
      <w:r>
        <w:t>компания</w:t>
      </w:r>
      <w:r>
        <w:t>, 2022</w:t>
      </w:r>
      <w:r>
        <w:t xml:space="preserve"> </w:t>
      </w:r>
      <w:r>
        <w:t>г</w:t>
      </w:r>
      <w:r>
        <w:t xml:space="preserve">. </w:t>
      </w:r>
    </w:p>
    <w:p>
      <w:pPr>
        <w:pStyle w:val="style29"/>
        <w:rPr>
          <w:rFonts w:ascii="Times New Roman" w:cs="Times New Roman" w:hAnsi="Times New Roman"/>
          <w:sz w:val="24"/>
          <w:szCs w:val="24"/>
        </w:rPr>
      </w:pPr>
    </w:p>
  </w:footnote>
  <w:footnote w:id="69">
    <w:p>
      <w:pPr>
        <w:pStyle w:val="style29"/>
        <w:rPr/>
      </w:pPr>
      <w:r>
        <w:rPr>
          <w:rStyle w:val="style38"/>
          <w:rFonts w:hint="eastAsia"/>
        </w:rPr>
        <w:footnoteRef/>
      </w:r>
      <w:r>
        <w:rPr>
          <w:rFonts w:hint="eastAsia"/>
        </w:rPr>
        <w:t xml:space="preserve"> </w:t>
      </w:r>
      <w:r>
        <w:rPr>
          <w:rStyle w:val="style4116"/>
          <w:rFonts w:ascii="Times New Roman" w:cs="Times New Roman" w:hAnsi="Times New Roman"/>
          <w:color w:val="auto"/>
          <w:sz w:val="22"/>
          <w:szCs w:val="22"/>
        </w:rPr>
        <w:t xml:space="preserve">Взаимоотношения Российской Федерации и Китайской Народной Республики, Время Востока [Электронный ресурс]. - URL: </w:t>
      </w:r>
      <w:r>
        <w:rPr/>
        <w:fldChar w:fldCharType="begin"/>
      </w:r>
      <w:r>
        <w:instrText xml:space="preserve"> HYPERLINK "http://wvv/v.easttime.ru/analitic/3/8/780.html" </w:instrText>
      </w:r>
      <w:r>
        <w:rPr/>
        <w:fldChar w:fldCharType="separate"/>
      </w:r>
      <w:r>
        <w:rPr>
          <w:rStyle w:val="style85"/>
          <w:rFonts w:ascii="Times New Roman" w:cs="Times New Roman" w:hAnsi="Times New Roman"/>
          <w:color w:val="auto"/>
          <w:sz w:val="22"/>
          <w:szCs w:val="22"/>
          <w:u w:val="none"/>
        </w:rPr>
        <w:t>http://wvv\v.easttime.ru/analitic/3/8/780.html</w:t>
      </w:r>
      <w:r>
        <w:rPr/>
        <w:fldChar w:fldCharType="end"/>
      </w:r>
    </w:p>
  </w:footnote>
  <w:footnote w:id="70">
    <w:p>
      <w:pPr>
        <w:pStyle w:val="style0"/>
        <w:tabs>
          <w:tab w:val="left" w:leader="none" w:pos="993"/>
        </w:tabs>
        <w:jc w:val="both"/>
        <w:rPr>
          <w:sz w:val="22"/>
          <w:szCs w:val="22"/>
        </w:rPr>
      </w:pPr>
      <w:r>
        <w:rPr>
          <w:rStyle w:val="style38"/>
          <w:sz w:val="22"/>
          <w:szCs w:val="22"/>
        </w:rPr>
        <w:footnoteRef/>
      </w:r>
      <w:r>
        <w:rPr>
          <w:sz w:val="22"/>
          <w:szCs w:val="22"/>
        </w:rPr>
        <w:t xml:space="preserve"> </w:t>
      </w:r>
      <w:r>
        <w:rPr>
          <w:rStyle w:val="style4116"/>
          <w:rFonts w:ascii="Times New Roman" w:hAnsi="Times New Roman"/>
          <w:color w:val="auto"/>
          <w:sz w:val="22"/>
          <w:szCs w:val="22"/>
          <w:lang w:val="en-US"/>
        </w:rPr>
        <w:t>Innovation</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in</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China</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Operation, Performance and Prospects for China’s Industrial Innovation System: Impact of Reform and Globalization. N</w:t>
      </w:r>
      <w:r>
        <w:rPr>
          <w:rStyle w:val="style4116"/>
          <w:rFonts w:ascii="Times New Roman" w:hAnsi="Times New Roman"/>
          <w:color w:val="auto"/>
          <w:sz w:val="22"/>
          <w:szCs w:val="22"/>
        </w:rPr>
        <w:t>.</w:t>
      </w:r>
      <w:r>
        <w:rPr>
          <w:rStyle w:val="style4116"/>
          <w:rFonts w:ascii="Times New Roman" w:hAnsi="Times New Roman"/>
          <w:color w:val="auto"/>
          <w:sz w:val="22"/>
          <w:szCs w:val="22"/>
          <w:lang w:val="en-US"/>
        </w:rPr>
        <w:t>Y</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The</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Levin</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Institute</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lang w:val="en-US"/>
        </w:rPr>
        <w:t>SUNY</w:t>
      </w:r>
      <w:r>
        <w:rPr>
          <w:rStyle w:val="style4116"/>
          <w:rFonts w:ascii="Times New Roman" w:hAnsi="Times New Roman"/>
          <w:color w:val="auto"/>
          <w:sz w:val="22"/>
          <w:szCs w:val="22"/>
        </w:rPr>
        <w:t>, 2006. – Р.12.</w:t>
      </w:r>
    </w:p>
  </w:footnote>
  <w:footnote w:id="71">
    <w:p>
      <w:pPr>
        <w:pStyle w:val="style0"/>
        <w:tabs>
          <w:tab w:val="left" w:leader="none" w:pos="993"/>
        </w:tabs>
        <w:jc w:val="both"/>
        <w:rPr>
          <w:sz w:val="22"/>
          <w:szCs w:val="22"/>
        </w:rPr>
      </w:pPr>
      <w:r>
        <w:rPr>
          <w:rStyle w:val="style38"/>
          <w:sz w:val="22"/>
          <w:szCs w:val="22"/>
        </w:rPr>
        <w:footnoteRef/>
      </w:r>
      <w:r>
        <w:rPr>
          <w:sz w:val="22"/>
          <w:szCs w:val="22"/>
        </w:rPr>
        <w:t xml:space="preserve"> </w:t>
      </w:r>
      <w:r>
        <w:rPr>
          <w:rStyle w:val="style4116"/>
          <w:rFonts w:ascii="Times New Roman" w:hAnsi="Times New Roman"/>
          <w:color w:val="auto"/>
          <w:sz w:val="22"/>
          <w:szCs w:val="22"/>
        </w:rPr>
        <w:t xml:space="preserve">Взаимоотношения Российской Федерации и Китайской Народной Республики, Время Востока [Электронный ресурс]. - URL: </w:t>
      </w:r>
      <w:r>
        <w:rPr/>
        <w:fldChar w:fldCharType="begin"/>
      </w:r>
      <w:r>
        <w:instrText xml:space="preserve"> HYPERLINK "http://wvv/v.easttime.ru/analitic/3/8/780.html" </w:instrText>
      </w:r>
      <w:r>
        <w:rPr/>
        <w:fldChar w:fldCharType="separate"/>
      </w:r>
      <w:r>
        <w:rPr>
          <w:rStyle w:val="style85"/>
          <w:color w:val="auto"/>
          <w:sz w:val="22"/>
          <w:szCs w:val="22"/>
          <w:u w:val="none"/>
        </w:rPr>
        <w:t>http://wvv\v.easttime.ru/analitic/3/8/780.html</w:t>
      </w:r>
      <w:r>
        <w:rPr/>
        <w:fldChar w:fldCharType="end"/>
      </w:r>
      <w:r>
        <w:rPr>
          <w:rStyle w:val="style4116"/>
          <w:rFonts w:ascii="Times New Roman" w:hAnsi="Times New Roman"/>
          <w:color w:val="auto"/>
          <w:sz w:val="22"/>
          <w:szCs w:val="22"/>
        </w:rPr>
        <w:t xml:space="preserve"> </w:t>
      </w:r>
      <w:r>
        <w:rPr>
          <w:sz w:val="22"/>
          <w:szCs w:val="22"/>
        </w:rPr>
        <w:t>(дата обращения: 18.06.2021).</w:t>
      </w:r>
    </w:p>
  </w:footnote>
  <w:footnote w:id="72">
    <w:p>
      <w:pPr>
        <w:pStyle w:val="style0"/>
        <w:tabs>
          <w:tab w:val="left" w:leader="none" w:pos="993"/>
        </w:tabs>
        <w:jc w:val="both"/>
        <w:rPr>
          <w:sz w:val="22"/>
          <w:szCs w:val="22"/>
        </w:rPr>
      </w:pPr>
      <w:r>
        <w:rPr>
          <w:rStyle w:val="style38"/>
          <w:sz w:val="22"/>
          <w:szCs w:val="22"/>
        </w:rPr>
        <w:footnoteRef/>
      </w:r>
      <w:r>
        <w:rPr>
          <w:sz w:val="22"/>
          <w:szCs w:val="22"/>
        </w:rPr>
        <w:t xml:space="preserve"> </w:t>
      </w:r>
      <w:r>
        <w:rPr>
          <w:rStyle w:val="style4116"/>
          <w:rFonts w:ascii="Times New Roman" w:hAnsi="Times New Roman"/>
          <w:color w:val="auto"/>
          <w:sz w:val="22"/>
          <w:szCs w:val="22"/>
        </w:rPr>
        <w:t>Вэй</w:t>
      </w:r>
      <w:r>
        <w:rPr>
          <w:rStyle w:val="style4116"/>
          <w:rFonts w:ascii="Times New Roman" w:hAnsi="Times New Roman"/>
          <w:color w:val="auto"/>
          <w:sz w:val="22"/>
          <w:szCs w:val="22"/>
        </w:rPr>
        <w:t xml:space="preserve"> </w:t>
      </w:r>
      <w:r>
        <w:rPr>
          <w:rStyle w:val="style4116"/>
          <w:rFonts w:ascii="Times New Roman" w:hAnsi="Times New Roman"/>
          <w:color w:val="auto"/>
          <w:sz w:val="22"/>
          <w:szCs w:val="22"/>
        </w:rPr>
        <w:t>Чжунцзе</w:t>
      </w:r>
      <w:r>
        <w:rPr>
          <w:rStyle w:val="style4116"/>
          <w:rFonts w:ascii="Times New Roman" w:hAnsi="Times New Roman"/>
          <w:color w:val="auto"/>
          <w:sz w:val="22"/>
          <w:szCs w:val="22"/>
        </w:rPr>
        <w:t xml:space="preserve">. Китай и Россия найдут много новых точек роста в экономическом сотрудничестве. 2014.[Электронный ресурс]. - </w:t>
      </w:r>
      <w:r>
        <w:rPr/>
        <w:fldChar w:fldCharType="begin"/>
      </w:r>
      <w:r>
        <w:instrText xml:space="preserve"> HYPERLINK "URL:http://russian.people.com.cn/n/2014/1013/c31519-8794160.html" </w:instrText>
      </w:r>
      <w:r>
        <w:rPr/>
        <w:fldChar w:fldCharType="separate"/>
      </w:r>
      <w:r>
        <w:rPr>
          <w:rStyle w:val="style85"/>
          <w:color w:val="auto"/>
          <w:sz w:val="22"/>
          <w:szCs w:val="22"/>
          <w:u w:val="none"/>
        </w:rPr>
        <w:t>URL:http://russian.people.com.cn/n/2014/1013/c31519-8794160.html</w:t>
      </w:r>
      <w:r>
        <w:rPr/>
        <w:fldChar w:fldCharType="end"/>
      </w:r>
      <w:r>
        <w:rPr>
          <w:rStyle w:val="style4116"/>
          <w:rFonts w:ascii="Times New Roman" w:hAnsi="Times New Roman"/>
          <w:color w:val="auto"/>
          <w:sz w:val="22"/>
          <w:szCs w:val="22"/>
        </w:rPr>
        <w:t xml:space="preserve"> </w:t>
      </w:r>
      <w:r>
        <w:rPr>
          <w:sz w:val="22"/>
          <w:szCs w:val="22"/>
        </w:rPr>
        <w:t>(</w:t>
      </w:r>
      <w:r>
        <w:rPr>
          <w:sz w:val="22"/>
          <w:szCs w:val="22"/>
        </w:rPr>
        <w:t>дата обращения: 18.06.2021</w:t>
      </w:r>
      <w:r>
        <w:rPr>
          <w:sz w:val="22"/>
          <w:szCs w:val="22"/>
        </w:rPr>
        <w:t>)</w:t>
      </w:r>
      <w:r>
        <w:rPr>
          <w:sz w:val="22"/>
          <w:szCs w:val="22"/>
        </w:rPr>
        <w:t>.</w:t>
      </w:r>
    </w:p>
  </w:footnote>
  <w:footnote w:id="73">
    <w:p>
      <w:pPr>
        <w:pStyle w:val="style29"/>
        <w:rPr>
          <w:rFonts w:ascii="Times New Roman" w:cs="Times New Roman" w:hAnsi="Times New Roman"/>
          <w:lang w:val="en-US"/>
        </w:rPr>
      </w:pPr>
      <w:r>
        <w:rPr>
          <w:rStyle w:val="style38"/>
          <w:rFonts w:ascii="Times New Roman" w:cs="Times New Roman" w:hAnsi="Times New Roman"/>
          <w:sz w:val="21"/>
          <w:szCs w:val="20"/>
        </w:rPr>
        <w:footnoteRef/>
      </w:r>
      <w:r>
        <w:rPr>
          <w:rFonts w:ascii="Times New Roman" w:cs="Times New Roman" w:hAnsi="Times New Roman"/>
          <w:sz w:val="21"/>
          <w:szCs w:val="20"/>
          <w:lang w:val="en-US"/>
        </w:rPr>
        <w:t xml:space="preserve"> </w:t>
      </w:r>
      <w:r>
        <w:rPr>
          <w:rFonts w:ascii="Times New Roman" w:cs="Times New Roman" w:hAnsi="Times New Roman"/>
          <w:sz w:val="21"/>
          <w:szCs w:val="20"/>
        </w:rPr>
        <w:t>Там</w:t>
      </w:r>
      <w:r>
        <w:rPr>
          <w:rFonts w:ascii="Times New Roman" w:cs="Times New Roman" w:hAnsi="Times New Roman"/>
          <w:sz w:val="21"/>
          <w:szCs w:val="20"/>
          <w:lang w:val="en-US"/>
        </w:rPr>
        <w:t xml:space="preserve"> </w:t>
      </w:r>
      <w:r>
        <w:rPr>
          <w:rFonts w:ascii="Times New Roman" w:cs="Times New Roman" w:hAnsi="Times New Roman"/>
          <w:sz w:val="21"/>
          <w:szCs w:val="20"/>
        </w:rPr>
        <w:t>же</w:t>
      </w:r>
    </w:p>
  </w:footnote>
  <w:footnote w:id="74">
    <w:p>
      <w:pPr>
        <w:pStyle w:val="style0"/>
        <w:tabs>
          <w:tab w:val="left" w:leader="none" w:pos="993"/>
        </w:tabs>
        <w:jc w:val="both"/>
        <w:rPr>
          <w:sz w:val="22"/>
          <w:szCs w:val="22"/>
          <w:lang w:val="en-US"/>
        </w:rPr>
      </w:pPr>
      <w:r>
        <w:rPr>
          <w:rStyle w:val="style38"/>
          <w:sz w:val="22"/>
          <w:szCs w:val="22"/>
        </w:rPr>
        <w:footnoteRef/>
      </w:r>
      <w:r>
        <w:rPr>
          <w:sz w:val="22"/>
          <w:szCs w:val="22"/>
          <w:lang w:val="en-US"/>
        </w:rPr>
        <w:t xml:space="preserve"> </w:t>
      </w:r>
      <w:r>
        <w:rPr>
          <w:rStyle w:val="style4116"/>
          <w:rFonts w:ascii="Times New Roman" w:hAnsi="Times New Roman"/>
          <w:color w:val="auto"/>
          <w:sz w:val="22"/>
          <w:szCs w:val="22"/>
          <w:lang w:val="en-US"/>
        </w:rPr>
        <w:t>Innovation in China. Operation, Performance and Prospects for China’s Industrial Innovation System: Impact of Reform and Globalization. N.Y.: The</w:t>
      </w:r>
      <w:r>
        <w:rPr>
          <w:rStyle w:val="style4116"/>
          <w:rFonts w:ascii="Times New Roman" w:hAnsi="Times New Roman"/>
          <w:color w:val="auto"/>
          <w:sz w:val="22"/>
          <w:szCs w:val="22"/>
          <w:lang w:val="en-US"/>
        </w:rPr>
        <w:t xml:space="preserve"> </w:t>
      </w:r>
      <w:r>
        <w:rPr>
          <w:rStyle w:val="style4116"/>
          <w:rFonts w:ascii="Times New Roman" w:hAnsi="Times New Roman"/>
          <w:color w:val="auto"/>
          <w:sz w:val="22"/>
          <w:szCs w:val="22"/>
          <w:lang w:val="en-US"/>
        </w:rPr>
        <w:t>Levin Institute, SUNY, 2006.</w:t>
      </w:r>
    </w:p>
  </w:footnote>
  <w:footnote w:id="75">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lang w:val="en-US"/>
        </w:rPr>
        <w:t xml:space="preserve"> Stent </w:t>
      </w:r>
      <w:r>
        <w:rPr>
          <w:rFonts w:ascii="Times New Roman" w:cs="Times New Roman" w:hAnsi="Times New Roman"/>
          <w:color w:val="auto"/>
          <w:sz w:val="22"/>
          <w:szCs w:val="22"/>
        </w:rPr>
        <w:t>А</w:t>
      </w:r>
      <w:r>
        <w:rPr>
          <w:rFonts w:ascii="Times New Roman" w:cs="Times New Roman" w:hAnsi="Times New Roman"/>
          <w:color w:val="auto"/>
          <w:sz w:val="22"/>
          <w:szCs w:val="22"/>
          <w:lang w:val="en-US"/>
        </w:rPr>
        <w:t xml:space="preserve">. Russia </w:t>
      </w:r>
      <w:r>
        <w:rPr>
          <w:rFonts w:ascii="Times New Roman" w:cs="Times New Roman" w:hAnsi="Times New Roman"/>
          <w:color w:val="auto"/>
          <w:sz w:val="22"/>
          <w:szCs w:val="22"/>
          <w:lang w:val="en-US"/>
        </w:rPr>
        <w:t>And</w:t>
      </w:r>
      <w:r>
        <w:rPr>
          <w:rFonts w:ascii="Times New Roman" w:cs="Times New Roman" w:hAnsi="Times New Roman"/>
          <w:color w:val="auto"/>
          <w:sz w:val="22"/>
          <w:szCs w:val="22"/>
          <w:lang w:val="en-US"/>
        </w:rPr>
        <w:t xml:space="preserve"> China: Axis Of Revisionists? </w:t>
      </w:r>
      <w:r>
        <w:rPr>
          <w:rFonts w:ascii="Times New Roman" w:cs="Times New Roman" w:hAnsi="Times New Roman"/>
          <w:color w:val="auto"/>
          <w:sz w:val="22"/>
          <w:szCs w:val="22"/>
        </w:rPr>
        <w:t xml:space="preserve">[Электронный ресурс]. – Режим доступа: </w:t>
      </w:r>
      <w:r>
        <w:rPr/>
        <w:fldChar w:fldCharType="begin"/>
      </w:r>
      <w:r>
        <w:instrText xml:space="preserve"> HYPERLINK "https://www.brookings.edu/wp-content/uploads/2020/02/FP_202002_russia_china_stent.pdf" </w:instrText>
      </w:r>
      <w:r>
        <w:rPr/>
        <w:fldChar w:fldCharType="separate"/>
      </w:r>
      <w:r>
        <w:rPr>
          <w:rStyle w:val="style85"/>
          <w:rFonts w:ascii="Times New Roman" w:cs="Times New Roman" w:hAnsi="Times New Roman"/>
          <w:sz w:val="22"/>
          <w:szCs w:val="22"/>
        </w:rPr>
        <w:t>https://www.brookings.edu/wp-content/uploads/2020/02/FP_202002_russia_china_stent.pdf</w:t>
      </w:r>
      <w:r>
        <w:rPr/>
        <w:fldChar w:fldCharType="end"/>
      </w:r>
      <w:r>
        <w:rPr>
          <w:rFonts w:ascii="Times New Roman" w:cs="Times New Roman" w:hAnsi="Times New Roman"/>
          <w:color w:val="auto"/>
          <w:sz w:val="22"/>
          <w:szCs w:val="22"/>
        </w:rPr>
        <w:t xml:space="preserve"> </w:t>
      </w:r>
      <w:r>
        <w:rPr>
          <w:rFonts w:ascii="Times New Roman" w:cs="Times New Roman" w:hAnsi="Times New Roman"/>
          <w:color w:val="auto"/>
          <w:sz w:val="22"/>
          <w:szCs w:val="22"/>
        </w:rPr>
        <w:t>(</w:t>
      </w:r>
      <w:r>
        <w:rPr>
          <w:rFonts w:ascii="Times New Roman" w:cs="Times New Roman" w:hAnsi="Times New Roman"/>
          <w:color w:val="auto"/>
          <w:sz w:val="22"/>
          <w:szCs w:val="22"/>
        </w:rPr>
        <w:t>дата обращения: 18.06.2021</w:t>
      </w:r>
      <w:r>
        <w:rPr>
          <w:rFonts w:ascii="Times New Roman" w:cs="Times New Roman" w:hAnsi="Times New Roman"/>
          <w:color w:val="auto"/>
          <w:sz w:val="22"/>
          <w:szCs w:val="22"/>
        </w:rPr>
        <w:t>)</w:t>
      </w:r>
      <w:r>
        <w:rPr>
          <w:rFonts w:ascii="Times New Roman" w:cs="Times New Roman" w:hAnsi="Times New Roman"/>
          <w:color w:val="auto"/>
          <w:sz w:val="22"/>
          <w:szCs w:val="22"/>
        </w:rPr>
        <w:t>.</w:t>
      </w:r>
    </w:p>
  </w:footnote>
  <w:footnote w:id="76">
    <w:p>
      <w:pPr>
        <w:pStyle w:val="style0"/>
        <w:tabs>
          <w:tab w:val="left" w:leader="none" w:pos="993"/>
        </w:tabs>
        <w:spacing w:lineRule="auto" w:line="360"/>
        <w:jc w:val="both"/>
        <w:rPr/>
      </w:pPr>
      <w:r>
        <w:rPr>
          <w:rStyle w:val="style38"/>
        </w:rPr>
        <w:footnoteRef/>
      </w:r>
      <w:r>
        <w:t xml:space="preserve">  </w:t>
      </w:r>
      <w:r>
        <w:rPr>
          <w:rFonts w:eastAsia="SimSun"/>
        </w:rPr>
        <w:t>叶慰，浅议新时代下中俄能源合作的新特点</w:t>
      </w:r>
      <w:r>
        <w:rPr>
          <w:rFonts w:eastAsia="SimSun"/>
        </w:rPr>
        <w:t xml:space="preserve"> </w:t>
      </w:r>
      <w:r>
        <w:t xml:space="preserve">[Е </w:t>
      </w:r>
      <w:r>
        <w:t>Вэи</w:t>
      </w:r>
      <w:r>
        <w:t xml:space="preserve">̆, Новые особенности </w:t>
      </w:r>
      <w:r>
        <w:t>китайско-российского</w:t>
      </w:r>
      <w:r>
        <w:t xml:space="preserve"> экономического сотрудничества в </w:t>
      </w:r>
      <w:r>
        <w:t>новои</w:t>
      </w:r>
      <w:r>
        <w:t xml:space="preserve">̆ эпохе// журнал: модернизация рынка]. </w:t>
      </w:r>
      <w:r>
        <w:rPr>
          <w:lang w:eastAsia="ru-RU"/>
        </w:rPr>
        <w:t>–</w:t>
      </w:r>
      <w:r>
        <w:t xml:space="preserve"> 2023 (16). </w:t>
      </w:r>
      <w:r>
        <w:rPr>
          <w:lang w:eastAsia="ru-RU"/>
        </w:rPr>
        <w:t>–</w:t>
      </w:r>
      <w:r>
        <w:t xml:space="preserve"> </w:t>
      </w:r>
      <w:r>
        <w:rPr>
          <w:rFonts w:eastAsia="SimSun"/>
        </w:rPr>
        <w:t xml:space="preserve"> Стр. </w:t>
      </w:r>
      <w:r>
        <w:t>26.</w:t>
      </w:r>
    </w:p>
    <w:p>
      <w:pPr>
        <w:pStyle w:val="style29"/>
        <w:rPr/>
      </w:pPr>
    </w:p>
  </w:footnote>
  <w:footnote w:id="77">
    <w:p>
      <w:pPr>
        <w:pStyle w:val="style29"/>
        <w:jc w:val="both"/>
        <w:rPr>
          <w:rFonts w:ascii="Times New Roman" w:cs="Times New Roman" w:hAnsi="Times New Roman"/>
          <w:sz w:val="24"/>
          <w:szCs w:val="24"/>
        </w:rPr>
      </w:pPr>
      <w:r>
        <w:rPr>
          <w:rStyle w:val="style38"/>
          <w:rFonts w:ascii="Times New Roman" w:cs="Times New Roman" w:hAnsi="Times New Roman"/>
          <w:sz w:val="24"/>
          <w:szCs w:val="24"/>
        </w:rPr>
        <w:footnoteRef/>
      </w:r>
      <w:r>
        <w:rPr>
          <w:rFonts w:ascii="Times New Roman" w:cs="Times New Roman" w:hAnsi="Times New Roman"/>
          <w:sz w:val="24"/>
          <w:szCs w:val="24"/>
        </w:rPr>
        <w:t xml:space="preserve"> </w:t>
      </w:r>
      <w:r>
        <w:rPr>
          <w:rFonts w:ascii="Times New Roman" w:cs="Times New Roman" w:hAnsi="Times New Roman"/>
          <w:color w:val="000000"/>
          <w:sz w:val="24"/>
          <w:szCs w:val="24"/>
          <w:shd w:val="clear" w:color="auto" w:fill="ffffff"/>
        </w:rPr>
        <w:t xml:space="preserve">Путин призвал поощрять практику взаиморасчетов с Китаем в нацвалютах // </w:t>
      </w:r>
      <w:r>
        <w:rPr>
          <w:rFonts w:ascii="Times New Roman" w:cs="Times New Roman" w:hAnsi="Times New Roman"/>
          <w:color w:val="000000"/>
          <w:sz w:val="24"/>
          <w:szCs w:val="24"/>
          <w:shd w:val="clear" w:color="auto" w:fill="ffffff"/>
        </w:rPr>
        <w:t>Риа</w:t>
      </w:r>
      <w:r>
        <w:rPr>
          <w:rFonts w:ascii="Times New Roman" w:cs="Times New Roman" w:hAnsi="Times New Roman"/>
          <w:color w:val="000000"/>
          <w:sz w:val="24"/>
          <w:szCs w:val="24"/>
          <w:shd w:val="clear" w:color="auto" w:fill="ffffff"/>
        </w:rPr>
        <w:t xml:space="preserve"> Новости</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auto"/>
          <w:sz w:val="24"/>
          <w:szCs w:val="24"/>
        </w:rPr>
        <w:t>[Электронный ресурс]. – Режим доступа:</w:t>
      </w:r>
      <w:r>
        <w:rPr>
          <w:rFonts w:ascii="Times New Roman" w:cs="Times New Roman" w:hAnsi="Times New Roman"/>
          <w:color w:val="auto"/>
          <w:sz w:val="24"/>
          <w:szCs w:val="24"/>
        </w:rPr>
        <w:t xml:space="preserve"> </w:t>
      </w:r>
      <w:r>
        <w:rPr/>
        <w:fldChar w:fldCharType="begin"/>
      </w:r>
      <w:r>
        <w:instrText xml:space="preserve"> HYPERLINK "https://ria.ru/20230321/raschety-1859549909.html?ysclid=lhrdn2ajhp937158604" </w:instrText>
      </w:r>
      <w:r>
        <w:rPr/>
        <w:fldChar w:fldCharType="separate"/>
      </w:r>
      <w:r>
        <w:rPr>
          <w:rStyle w:val="style85"/>
          <w:rFonts w:ascii="Times New Roman" w:cs="Times New Roman" w:hAnsi="Times New Roman"/>
          <w:sz w:val="24"/>
          <w:szCs w:val="24"/>
          <w:shd w:val="clear" w:color="auto" w:fill="ffffff"/>
        </w:rPr>
        <w:t>https://ria.ru/20230321/raschety-1859549909.html?ysclid=lhrdn2ajhp937158604</w:t>
      </w:r>
      <w:r>
        <w:rPr/>
        <w:fldChar w:fldCharType="end"/>
      </w:r>
      <w:r>
        <w:rPr>
          <w:rFonts w:ascii="Times New Roman" w:cs="Times New Roman" w:hAnsi="Times New Roman"/>
          <w:color w:val="000000"/>
          <w:sz w:val="24"/>
          <w:szCs w:val="24"/>
          <w:shd w:val="clear" w:color="auto" w:fill="ffffff"/>
        </w:rPr>
        <w:t xml:space="preserve"> (дата обращения: 05.05.2023)</w:t>
      </w:r>
    </w:p>
  </w:footnote>
  <w:footnote w:id="78">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Fonts w:ascii="Times New Roman" w:cs="Times New Roman" w:eastAsia="Times New Roman" w:hAnsi="Times New Roman"/>
          <w:color w:val="auto"/>
          <w:sz w:val="22"/>
          <w:szCs w:val="22"/>
          <w:lang w:eastAsia="ru-RU"/>
        </w:rPr>
        <w:t>Маюров</w:t>
      </w:r>
      <w:r>
        <w:rPr>
          <w:rFonts w:ascii="Times New Roman" w:cs="Times New Roman" w:eastAsia="Times New Roman" w:hAnsi="Times New Roman"/>
          <w:color w:val="auto"/>
          <w:sz w:val="22"/>
          <w:szCs w:val="22"/>
          <w:lang w:eastAsia="ru-RU"/>
        </w:rPr>
        <w:t>, А.Х. Развитие инвестиционного сотрудничества между Китаем и Россией / А.Х. </w:t>
      </w:r>
      <w:r>
        <w:rPr>
          <w:rFonts w:ascii="Times New Roman" w:cs="Times New Roman" w:eastAsia="Times New Roman" w:hAnsi="Times New Roman"/>
          <w:color w:val="auto"/>
          <w:sz w:val="22"/>
          <w:szCs w:val="22"/>
          <w:lang w:eastAsia="ru-RU"/>
        </w:rPr>
        <w:t>Маюров</w:t>
      </w:r>
      <w:r>
        <w:rPr>
          <w:rFonts w:ascii="Times New Roman" w:cs="Times New Roman" w:eastAsia="Times New Roman" w:hAnsi="Times New Roman"/>
          <w:color w:val="auto"/>
          <w:sz w:val="22"/>
          <w:szCs w:val="22"/>
          <w:lang w:eastAsia="ru-RU"/>
        </w:rPr>
        <w:t xml:space="preserve"> // В сборнике: Актуальные проблемы и вызовы международной экономики по материалам Международного круглого стола «Современные императивы международной экономики» в рамках Международной научно-практической конференции «Ga</w:t>
      </w:r>
      <w:r>
        <w:rPr>
          <w:rFonts w:ascii="Times New Roman" w:cs="Times New Roman" w:eastAsia="Times New Roman" w:hAnsi="Times New Roman"/>
          <w:color w:val="auto"/>
          <w:sz w:val="22"/>
          <w:szCs w:val="22"/>
          <w:lang w:eastAsia="ru-RU"/>
        </w:rPr>
        <w:t xml:space="preserve">laxy </w:t>
      </w:r>
      <w:r>
        <w:rPr>
          <w:rFonts w:ascii="Times New Roman" w:cs="Times New Roman" w:eastAsia="Times New Roman" w:hAnsi="Times New Roman"/>
          <w:color w:val="auto"/>
          <w:sz w:val="22"/>
          <w:szCs w:val="22"/>
          <w:lang w:eastAsia="ru-RU"/>
        </w:rPr>
        <w:t>of</w:t>
      </w:r>
      <w:r>
        <w:rPr>
          <w:rFonts w:ascii="Times New Roman" w:cs="Times New Roman" w:eastAsia="Times New Roman" w:hAnsi="Times New Roman"/>
          <w:color w:val="auto"/>
          <w:sz w:val="22"/>
          <w:szCs w:val="22"/>
          <w:lang w:eastAsia="ru-RU"/>
        </w:rPr>
        <w:t xml:space="preserve"> Science 2017», 2017 г.</w:t>
      </w:r>
      <w:r>
        <w:rPr>
          <w:rFonts w:ascii="Times New Roman" w:cs="Times New Roman" w:eastAsia="Times New Roman" w:hAnsi="Times New Roman"/>
          <w:color w:val="auto"/>
          <w:sz w:val="22"/>
          <w:szCs w:val="22"/>
          <w:lang w:eastAsia="ru-RU"/>
        </w:rPr>
        <w:t xml:space="preserve"> С. 87.</w:t>
      </w:r>
    </w:p>
  </w:footnote>
  <w:footnote w:id="79">
    <w:p>
      <w:pPr>
        <w:pStyle w:val="style29"/>
        <w:jc w:val="both"/>
        <w:rPr>
          <w:rFonts w:ascii="Times New Roman" w:cs="Times New Roman" w:hAnsi="Times New Roman"/>
          <w:color w:val="auto"/>
          <w:sz w:val="22"/>
          <w:szCs w:val="22"/>
        </w:rPr>
      </w:pPr>
      <w:r>
        <w:rPr>
          <w:rStyle w:val="style38"/>
          <w:rFonts w:ascii="Times New Roman" w:cs="Times New Roman" w:hAnsi="Times New Roman"/>
          <w:color w:val="auto"/>
          <w:sz w:val="22"/>
          <w:szCs w:val="22"/>
        </w:rPr>
        <w:footnoteRef/>
      </w:r>
      <w:r>
        <w:rPr>
          <w:rFonts w:ascii="Times New Roman" w:cs="Times New Roman" w:hAnsi="Times New Roman"/>
          <w:color w:val="auto"/>
          <w:sz w:val="22"/>
          <w:szCs w:val="22"/>
        </w:rPr>
        <w:t xml:space="preserve"> </w:t>
      </w:r>
      <w:r>
        <w:rPr>
          <w:rFonts w:ascii="Times New Roman" w:cs="Times New Roman" w:eastAsia="Times New Roman" w:hAnsi="Times New Roman"/>
          <w:color w:val="auto"/>
          <w:sz w:val="22"/>
          <w:szCs w:val="22"/>
          <w:lang w:eastAsia="ru-RU"/>
        </w:rPr>
        <w:t>Ван Т. Прямые инвестиции из Китая в Россию: условия роста / К. Ван, С. Чжоу // Новые информационные технологии в науке - сборник статей по итогам Международной научно-практической конференции. - Стерлитамак, 2020. - С. 56</w:t>
      </w:r>
      <w:r>
        <w:rPr>
          <w:rFonts w:ascii="Times New Roman" w:cs="Times New Roman" w:eastAsia="Times New Roman" w:hAnsi="Times New Roman"/>
          <w:color w:val="auto"/>
          <w:sz w:val="22"/>
          <w:szCs w:val="22"/>
          <w:lang w:eastAsia="ru-RU"/>
        </w:rPr>
        <w:t>.</w:t>
      </w:r>
    </w:p>
  </w:footnote>
  <w:footnote w:id="80">
    <w:p>
      <w:pPr>
        <w:pStyle w:val="style29"/>
        <w:rPr/>
      </w:pPr>
      <w:r>
        <w:rPr>
          <w:rStyle w:val="style38"/>
          <w:rFonts w:hint="eastAsia"/>
        </w:rPr>
        <w:footnoteRef/>
      </w:r>
      <w:r>
        <w:rPr>
          <w:rFonts w:hint="eastAsia"/>
        </w:rPr>
        <w:t xml:space="preserve"> </w:t>
      </w:r>
      <w:r>
        <w:rPr>
          <w:rFonts w:ascii="Times New Roman" w:cs="Times New Roman" w:hAnsi="Times New Roman"/>
          <w:sz w:val="24"/>
          <w:szCs w:val="24"/>
        </w:rPr>
        <w:t xml:space="preserve">Краткое изложение содержания китайско-российского совместного заявления 2022 года </w:t>
      </w:r>
      <w:r>
        <w:rPr>
          <w:rFonts w:ascii="Times New Roman" w:cs="Times New Roman" w:eastAsia="Microsoft YaHei" w:hAnsi="Times New Roman"/>
          <w:sz w:val="24"/>
          <w:szCs w:val="24"/>
        </w:rPr>
        <w:t>《</w:t>
      </w:r>
      <w:r>
        <w:rPr>
          <w:rFonts w:ascii="Times New Roman" w:cs="Times New Roman" w:eastAsia="宋体" w:hAnsi="Times New Roman"/>
          <w:sz w:val="24"/>
          <w:szCs w:val="24"/>
        </w:rPr>
        <w:t>2022</w:t>
      </w:r>
      <w:r>
        <w:rPr>
          <w:rFonts w:ascii="Times New Roman" w:cs="Times New Roman" w:eastAsia="宋体" w:hAnsi="Times New Roman"/>
          <w:sz w:val="24"/>
          <w:szCs w:val="24"/>
        </w:rPr>
        <w:t>中俄联合声明》</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Океанский круг знаний</w:t>
      </w:r>
      <w:r>
        <w:rPr>
          <w:rFonts w:ascii="Times New Roman" w:cs="Times New Roman" w:hAnsi="Times New Roman"/>
          <w:sz w:val="24"/>
          <w:szCs w:val="24"/>
        </w:rPr>
        <w:t xml:space="preserve"> </w:t>
      </w:r>
      <w:r>
        <w:rPr>
          <w:rFonts w:ascii="Times New Roman" w:cs="Times New Roman" w:eastAsia="宋体" w:hAnsi="Times New Roman"/>
          <w:sz w:val="24"/>
          <w:szCs w:val="24"/>
        </w:rPr>
        <w:t>海洋知圈</w:t>
      </w:r>
      <w:r>
        <w:rPr>
          <w:rFonts w:ascii="Times New Roman" w:cs="Times New Roman" w:eastAsia="宋体" w:hAnsi="Times New Roman"/>
          <w:sz w:val="24"/>
          <w:szCs w:val="24"/>
        </w:rPr>
        <w:t>,</w:t>
      </w:r>
      <w:r>
        <w:rPr>
          <w:rFonts w:ascii="Times New Roman" w:cs="Times New Roman" w:hAnsi="Times New Roman"/>
          <w:sz w:val="24"/>
          <w:szCs w:val="24"/>
        </w:rPr>
        <w:t xml:space="preserve"> 2022 г.</w:t>
      </w:r>
    </w:p>
  </w:footnote>
  <w:footnote w:id="81">
    <w:p>
      <w:pPr>
        <w:pStyle w:val="style29"/>
        <w:jc w:val="both"/>
        <w:rPr>
          <w:rFonts w:ascii="Times New Roman" w:cs="Times New Roman" w:hAnsi="Times New Roman"/>
          <w:sz w:val="24"/>
          <w:szCs w:val="24"/>
        </w:rPr>
      </w:pPr>
      <w:r>
        <w:rPr>
          <w:rStyle w:val="style38"/>
          <w:rFonts w:ascii="Times New Roman" w:cs="Times New Roman" w:hAnsi="Times New Roman"/>
          <w:sz w:val="24"/>
          <w:szCs w:val="24"/>
        </w:rPr>
        <w:footnoteRef/>
      </w:r>
      <w:r>
        <w:rPr>
          <w:rFonts w:ascii="Times New Roman" w:cs="Times New Roman" w:hAnsi="Times New Roman"/>
          <w:sz w:val="24"/>
          <w:szCs w:val="24"/>
        </w:rPr>
        <w:t xml:space="preserve"> </w:t>
      </w:r>
      <w:r>
        <w:rPr>
          <w:rFonts w:ascii="Times New Roman" w:cs="Times New Roman" w:hAnsi="Times New Roman"/>
          <w:sz w:val="24"/>
          <w:szCs w:val="24"/>
        </w:rPr>
        <w:t xml:space="preserve">Краткое изложение содержания китайско-российского совместного заявления 2022 года </w:t>
      </w:r>
      <w:r>
        <w:rPr>
          <w:rFonts w:ascii="Times New Roman" w:cs="Times New Roman" w:eastAsia="Microsoft YaHei" w:hAnsi="Times New Roman"/>
          <w:sz w:val="24"/>
          <w:szCs w:val="24"/>
        </w:rPr>
        <w:t>《</w:t>
      </w:r>
      <w:r>
        <w:rPr>
          <w:rFonts w:ascii="Times New Roman" w:cs="Times New Roman" w:eastAsia="宋体" w:hAnsi="Times New Roman"/>
          <w:sz w:val="24"/>
          <w:szCs w:val="24"/>
        </w:rPr>
        <w:t>2022</w:t>
      </w:r>
      <w:r>
        <w:rPr>
          <w:rFonts w:ascii="Times New Roman" w:cs="Times New Roman" w:eastAsia="宋体" w:hAnsi="Times New Roman"/>
          <w:sz w:val="24"/>
          <w:szCs w:val="24"/>
        </w:rPr>
        <w:t>中俄联合声明》</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Океанский круг знаний</w:t>
      </w:r>
      <w:r>
        <w:rPr>
          <w:rFonts w:ascii="Times New Roman" w:cs="Times New Roman" w:hAnsi="Times New Roman"/>
          <w:sz w:val="24"/>
          <w:szCs w:val="24"/>
        </w:rPr>
        <w:t xml:space="preserve"> </w:t>
      </w:r>
      <w:r>
        <w:rPr>
          <w:rFonts w:ascii="Times New Roman" w:cs="Times New Roman" w:eastAsia="宋体" w:hAnsi="Times New Roman"/>
          <w:sz w:val="24"/>
          <w:szCs w:val="24"/>
        </w:rPr>
        <w:t>海洋知圈</w:t>
      </w:r>
      <w:r>
        <w:rPr>
          <w:rFonts w:ascii="Times New Roman" w:cs="Times New Roman" w:eastAsia="宋体" w:hAnsi="Times New Roman"/>
          <w:sz w:val="24"/>
          <w:szCs w:val="24"/>
        </w:rPr>
        <w:t>,</w:t>
      </w:r>
      <w:r>
        <w:rPr>
          <w:rFonts w:ascii="Times New Roman" w:cs="Times New Roman" w:hAnsi="Times New Roman"/>
          <w:sz w:val="24"/>
          <w:szCs w:val="24"/>
        </w:rPr>
        <w:t xml:space="preserve"> 2022 г.</w:t>
      </w:r>
    </w:p>
  </w:footnote>
</w:footnotes>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rFonts w:hint="eastAsia"/>
      </w:rPr>
    </w:pPr>
  </w:p>
  <w:p>
    <w:pPr>
      <w:pStyle w:val="style31"/>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9945C7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9D428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BFDE28FC"/>
    <w:lvl w:ilvl="0">
      <w:start w:val="1"/>
      <w:numFmt w:val="none"/>
      <w:suff w:val="nothing"/>
      <w:lvlText w:val=""/>
      <w:lvlJc w:val="left"/>
      <w:pPr>
        <w:tabs>
          <w:tab w:val="left" w:leader="none" w:pos="432"/>
        </w:tabs>
        <w:ind w:left="432" w:hanging="432"/>
      </w:pPr>
    </w:lvl>
    <w:lvl w:ilvl="1">
      <w:start w:val="1"/>
      <w:numFmt w:val="none"/>
      <w:suff w:val="nothing"/>
      <w:lvlText w:val=""/>
      <w:lvlJc w:val="left"/>
      <w:pPr>
        <w:tabs>
          <w:tab w:val="left" w:leader="none" w:pos="576"/>
        </w:tabs>
        <w:ind w:left="576" w:hanging="576"/>
      </w:pPr>
    </w:lvl>
    <w:lvl w:ilvl="2">
      <w:start w:val="1"/>
      <w:numFmt w:val="none"/>
      <w:suff w:val="nothing"/>
      <w:lvlText w:val=""/>
      <w:lvlJc w:val="left"/>
      <w:pPr>
        <w:tabs>
          <w:tab w:val="left" w:leader="none" w:pos="720"/>
        </w:tabs>
        <w:ind w:left="720" w:hanging="720"/>
      </w:pPr>
    </w:lvl>
    <w:lvl w:ilvl="3">
      <w:start w:val="1"/>
      <w:numFmt w:val="none"/>
      <w:suff w:val="nothing"/>
      <w:lvlText w:val=""/>
      <w:lvlJc w:val="left"/>
      <w:pPr>
        <w:tabs>
          <w:tab w:val="left" w:leader="none" w:pos="864"/>
        </w:tabs>
        <w:ind w:left="864" w:hanging="864"/>
      </w:pPr>
    </w:lvl>
    <w:lvl w:ilvl="4">
      <w:start w:val="1"/>
      <w:numFmt w:val="none"/>
      <w:suff w:val="nothing"/>
      <w:lvlText w:val=""/>
      <w:lvlJc w:val="left"/>
      <w:pPr>
        <w:tabs>
          <w:tab w:val="left" w:leader="none" w:pos="1008"/>
        </w:tabs>
        <w:ind w:left="1008" w:hanging="1008"/>
      </w:pPr>
    </w:lvl>
    <w:lvl w:ilvl="5">
      <w:start w:val="1"/>
      <w:numFmt w:val="none"/>
      <w:suff w:val="nothing"/>
      <w:lvlText w:val=""/>
      <w:lvlJc w:val="left"/>
      <w:pPr>
        <w:tabs>
          <w:tab w:val="left" w:leader="none" w:pos="1152"/>
        </w:tabs>
        <w:ind w:left="1152" w:hanging="1152"/>
      </w:pPr>
    </w:lvl>
    <w:lvl w:ilvl="6">
      <w:start w:val="1"/>
      <w:numFmt w:val="none"/>
      <w:suff w:val="nothing"/>
      <w:lvlText w:val=""/>
      <w:lvlJc w:val="left"/>
      <w:pPr>
        <w:tabs>
          <w:tab w:val="left" w:leader="none" w:pos="1296"/>
        </w:tabs>
        <w:ind w:left="1296" w:hanging="1296"/>
      </w:pPr>
    </w:lvl>
    <w:lvl w:ilvl="7">
      <w:start w:val="1"/>
      <w:numFmt w:val="none"/>
      <w:suff w:val="nothing"/>
      <w:lvlText w:val=""/>
      <w:lvlJc w:val="left"/>
      <w:pPr>
        <w:tabs>
          <w:tab w:val="left" w:leader="none" w:pos="1440"/>
        </w:tabs>
        <w:ind w:left="1440" w:hanging="1440"/>
      </w:pPr>
    </w:lvl>
    <w:lvl w:ilvl="8">
      <w:start w:val="1"/>
      <w:numFmt w:val="none"/>
      <w:suff w:val="nothing"/>
      <w:lvlText w:val=""/>
      <w:lvlJc w:val="left"/>
      <w:pPr>
        <w:tabs>
          <w:tab w:val="left" w:leader="none" w:pos="1584"/>
        </w:tabs>
        <w:ind w:left="1584" w:hanging="1584"/>
      </w:pPr>
    </w:lvl>
  </w:abstractNum>
  <w:abstractNum w:abstractNumId="3">
    <w:nsid w:val="00000003"/>
    <w:multiLevelType w:val="multilevel"/>
    <w:tmpl w:val="7E0E79C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hybridMultilevel"/>
    <w:tmpl w:val="E4F04D5C"/>
    <w:lvl w:ilvl="0" w:tplc="EC7E4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0000005"/>
    <w:multiLevelType w:val="multilevel"/>
    <w:tmpl w:val="16C611D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B748E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7"/>
    <w:multiLevelType w:val="multilevel"/>
    <w:tmpl w:val="D83C083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29C4B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9"/>
    <w:multiLevelType w:val="multilevel"/>
    <w:tmpl w:val="78C454F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3EEE8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0B"/>
    <w:multiLevelType w:val="multilevel"/>
    <w:tmpl w:val="ACC20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0C"/>
    <w:multiLevelType w:val="hybridMultilevel"/>
    <w:tmpl w:val="DFBA7386"/>
    <w:lvl w:ilvl="0" w:tplc="F886EAA8">
      <w:start w:val="7"/>
      <w:numFmt w:val="bullet"/>
      <w:lvlText w:val="–"/>
      <w:lvlJc w:val="left"/>
      <w:pPr>
        <w:ind w:left="1211" w:hanging="360"/>
      </w:pPr>
      <w:rPr>
        <w:rFonts w:ascii="Times New Roman" w:cs="Times New Roman" w:eastAsia="SimSu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0000000D"/>
    <w:multiLevelType w:val="hybridMultilevel"/>
    <w:tmpl w:val="C2F81A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000000E"/>
    <w:multiLevelType w:val="hybridMultilevel"/>
    <w:tmpl w:val="77B62232"/>
    <w:lvl w:ilvl="0" w:tplc="04090001">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5">
    <w:nsid w:val="0000000F"/>
    <w:multiLevelType w:val="hybridMultilevel"/>
    <w:tmpl w:val="A732D2AC"/>
    <w:lvl w:ilvl="0" w:tplc="7A76A5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00000010"/>
    <w:multiLevelType w:val="hybridMultilevel"/>
    <w:tmpl w:val="71B6B29C"/>
    <w:lvl w:ilvl="0" w:tplc="4EAEC57A">
      <w:start w:val="1"/>
      <w:numFmt w:val="decimal"/>
      <w:lvlText w:val="%1."/>
      <w:lvlJc w:val="left"/>
      <w:pPr>
        <w:ind w:left="720" w:hanging="360"/>
      </w:pPr>
      <w:rPr>
        <w:rFonts w:ascii="Times New Roman" w:cs="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000011"/>
    <w:multiLevelType w:val="hybridMultilevel"/>
    <w:tmpl w:val="A33E162A"/>
    <w:lvl w:ilvl="0" w:tplc="4EEC2EFA">
      <w:start w:val="9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0000012"/>
    <w:multiLevelType w:val="hybridMultilevel"/>
    <w:tmpl w:val="C2F81A2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0000013"/>
    <w:multiLevelType w:val="hybridMultilevel"/>
    <w:tmpl w:val="051C85F0"/>
    <w:lvl w:ilvl="0" w:tplc="F91A0548">
      <w:start w:val="1"/>
      <w:numFmt w:val="decimal"/>
      <w:lvlText w:val="%1."/>
      <w:lvlJc w:val="left"/>
      <w:pPr>
        <w:ind w:left="1511" w:hanging="6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00000014"/>
    <w:multiLevelType w:val="hybridMultilevel"/>
    <w:tmpl w:val="C2F81A2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0000015"/>
    <w:multiLevelType w:val="multilevel"/>
    <w:tmpl w:val="3C7CE1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00000016"/>
    <w:multiLevelType w:val="hybridMultilevel"/>
    <w:tmpl w:val="615EB006"/>
    <w:lvl w:ilvl="0" w:tplc="20746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0000017"/>
    <w:multiLevelType w:val="hybridMultilevel"/>
    <w:tmpl w:val="C2F81A2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0000018"/>
    <w:multiLevelType w:val="hybridMultilevel"/>
    <w:tmpl w:val="C2F81A2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0000019"/>
    <w:multiLevelType w:val="hybridMultilevel"/>
    <w:tmpl w:val="50F8D3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000001A"/>
    <w:multiLevelType w:val="hybridMultilevel"/>
    <w:tmpl w:val="C2F81A24"/>
    <w:lvl w:ilvl="0">
      <w:start w:val="1"/>
      <w:numFmt w:val="decimal"/>
      <w:lvlText w:val="%1."/>
      <w:lvlJc w:val="left"/>
      <w:pPr>
        <w:ind w:left="149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000001B"/>
    <w:multiLevelType w:val="hybridMultilevel"/>
    <w:tmpl w:val="50F8D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000001C"/>
    <w:multiLevelType w:val="hybridMultilevel"/>
    <w:tmpl w:val="C2F81A2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000001D"/>
    <w:multiLevelType w:val="multilevel"/>
    <w:tmpl w:val="846E0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000001E"/>
    <w:multiLevelType w:val="hybridMultilevel"/>
    <w:tmpl w:val="291C6AB8"/>
    <w:lvl w:ilvl="0" w:tplc="934C2D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0000001F"/>
    <w:multiLevelType w:val="hybridMultilevel"/>
    <w:tmpl w:val="C2F81A2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9"/>
  </w:num>
  <w:num w:numId="3">
    <w:abstractNumId w:val="11"/>
  </w:num>
  <w:num w:numId="4">
    <w:abstractNumId w:val="1"/>
  </w:num>
  <w:num w:numId="5">
    <w:abstractNumId w:val="10"/>
  </w:num>
  <w:num w:numId="6">
    <w:abstractNumId w:val="8"/>
  </w:num>
  <w:num w:numId="7">
    <w:abstractNumId w:val="6"/>
  </w:num>
  <w:num w:numId="8">
    <w:abstractNumId w:val="2"/>
  </w:num>
  <w:num w:numId="9">
    <w:abstractNumId w:val="3"/>
  </w:num>
  <w:num w:numId="10">
    <w:abstractNumId w:val="0"/>
  </w:num>
  <w:num w:numId="11">
    <w:abstractNumId w:val="7"/>
  </w:num>
  <w:num w:numId="12">
    <w:abstractNumId w:val="5"/>
  </w:num>
  <w:num w:numId="13">
    <w:abstractNumId w:val="9"/>
  </w:num>
  <w:num w:numId="14">
    <w:abstractNumId w:val="4"/>
  </w:num>
  <w:num w:numId="15">
    <w:abstractNumId w:val="21"/>
  </w:num>
  <w:num w:numId="16">
    <w:abstractNumId w:val="23"/>
  </w:num>
  <w:num w:numId="17">
    <w:abstractNumId w:val="15"/>
  </w:num>
  <w:num w:numId="18">
    <w:abstractNumId w:val="16"/>
  </w:num>
  <w:num w:numId="19">
    <w:abstractNumId w:val="27"/>
  </w:num>
  <w:num w:numId="20">
    <w:abstractNumId w:val="13"/>
  </w:num>
  <w:num w:numId="21">
    <w:abstractNumId w:val="17"/>
  </w:num>
  <w:num w:numId="22">
    <w:abstractNumId w:val="25"/>
  </w:num>
  <w:num w:numId="23">
    <w:abstractNumId w:val="14"/>
  </w:num>
  <w:num w:numId="24">
    <w:abstractNumId w:val="22"/>
  </w:num>
  <w:num w:numId="25">
    <w:abstractNumId w:val="12"/>
  </w:num>
  <w:num w:numId="26">
    <w:abstractNumId w:val="24"/>
  </w:num>
  <w:num w:numId="27">
    <w:abstractNumId w:val="20"/>
  </w:num>
  <w:num w:numId="28">
    <w:abstractNumId w:val="31"/>
  </w:num>
  <w:num w:numId="29">
    <w:abstractNumId w:val="18"/>
  </w:num>
  <w:num w:numId="30">
    <w:abstractNumId w:val="28"/>
  </w:num>
  <w:num w:numId="31">
    <w:abstractNumId w:val="26"/>
  </w:num>
  <w:num w:numId="32">
    <w:abstractNumId w:val="3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2"/>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Arial Unicode MS" w:eastAsia="SimSun" w:hAnsi="Liberation Serif"/>
        <w:szCs w:val="24"/>
        <w:lang w:val="ru-RU" w:bidi="hi-IN" w:eastAsia="zh-CN"/>
      </w:rPr>
    </w:rPrDefault>
    <w:pPrDefault>
      <w:pPr/>
    </w:pPrDefault>
  </w:docDefaults>
  <w:style w:type="paragraph" w:default="1" w:styleId="style0">
    <w:name w:val="Normal"/>
    <w:next w:val="style0"/>
    <w:qFormat/>
    <w:pPr/>
    <w:rPr>
      <w:rFonts w:ascii="Times New Roman" w:cs="Times New Roman" w:eastAsia="Times New Roman" w:hAnsi="Times New Roman"/>
      <w:sz w:val="24"/>
      <w:lang w:bidi="ar-SA"/>
    </w:rPr>
  </w:style>
  <w:style w:type="paragraph" w:styleId="style1">
    <w:name w:val="heading 1"/>
    <w:basedOn w:val="style4107"/>
    <w:next w:val="style1"/>
    <w:link w:val="style4125"/>
    <w:qFormat/>
    <w:uiPriority w:val="9"/>
    <w:pPr>
      <w:outlineLvl w:val="0"/>
    </w:pPr>
    <w:rPr>
      <w:b/>
      <w:bCs/>
      <w:sz w:val="36"/>
      <w:szCs w:val="36"/>
    </w:rPr>
  </w:style>
  <w:style w:type="paragraph" w:styleId="style2">
    <w:name w:val="heading 2"/>
    <w:basedOn w:val="style4107"/>
    <w:next w:val="style2"/>
    <w:link w:val="style4127"/>
    <w:qFormat/>
    <w:uiPriority w:val="9"/>
    <w:pPr>
      <w:spacing w:before="200"/>
      <w:outlineLvl w:val="1"/>
    </w:pPr>
    <w:rPr>
      <w:b/>
      <w:bCs/>
      <w:sz w:val="32"/>
      <w:szCs w:val="32"/>
    </w:rPr>
  </w:style>
  <w:style w:type="paragraph" w:styleId="style3">
    <w:name w:val="heading 3"/>
    <w:basedOn w:val="style4107"/>
    <w:next w:val="style3"/>
    <w:link w:val="style4128"/>
    <w:qFormat/>
    <w:uiPriority w:val="9"/>
    <w:pPr>
      <w:spacing w:before="140"/>
      <w:outlineLvl w:val="2"/>
    </w:pPr>
    <w:rPr>
      <w:b/>
      <w:bC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Символ сноски"/>
    <w:next w:val="style4097"/>
    <w:qFormat/>
  </w:style>
  <w:style w:type="character" w:customStyle="1" w:styleId="style4098">
    <w:name w:val="Привязка сноски"/>
    <w:next w:val="style4098"/>
    <w:rPr>
      <w:vertAlign w:val="superscript"/>
    </w:rPr>
  </w:style>
  <w:style w:type="character" w:customStyle="1" w:styleId="style4099">
    <w:name w:val="Привязка концевой сноски"/>
    <w:next w:val="style4099"/>
    <w:rPr>
      <w:vertAlign w:val="superscript"/>
    </w:rPr>
  </w:style>
  <w:style w:type="character" w:customStyle="1" w:styleId="style4100">
    <w:name w:val="Символы концевой сноски"/>
    <w:next w:val="style4100"/>
    <w:qFormat/>
  </w:style>
  <w:style w:type="character" w:customStyle="1" w:styleId="style4101">
    <w:name w:val="Интернет-ссылка"/>
    <w:next w:val="style4101"/>
    <w:rPr>
      <w:color w:val="000080"/>
      <w:u w:val="single"/>
    </w:rPr>
  </w:style>
  <w:style w:type="character" w:customStyle="1" w:styleId="style4102">
    <w:name w:val="Посещённая гиперссылка"/>
    <w:next w:val="style4102"/>
    <w:rPr>
      <w:color w:val="800000"/>
      <w:u w:val="single"/>
    </w:rPr>
  </w:style>
  <w:style w:type="character" w:customStyle="1" w:styleId="style4103">
    <w:name w:val="Маркеры списка"/>
    <w:next w:val="style4103"/>
    <w:qFormat/>
    <w:rPr>
      <w:rFonts w:ascii="OpenSymbol" w:cs="OpenSymbol" w:eastAsia="OpenSymbol" w:hAnsi="OpenSymbol"/>
    </w:rPr>
  </w:style>
  <w:style w:type="character" w:customStyle="1" w:styleId="style4104">
    <w:name w:val="Верхний колонтитул Знак"/>
    <w:basedOn w:val="style65"/>
    <w:next w:val="style4104"/>
    <w:qFormat/>
    <w:uiPriority w:val="99"/>
    <w:rPr>
      <w:rFonts w:cs="Mangal"/>
      <w:color w:val="00000a"/>
      <w:sz w:val="24"/>
      <w:szCs w:val="21"/>
    </w:rPr>
  </w:style>
  <w:style w:type="character" w:customStyle="1" w:styleId="style4105">
    <w:name w:val="Нижний колонтитул Знак"/>
    <w:basedOn w:val="style65"/>
    <w:next w:val="style4105"/>
    <w:qFormat/>
    <w:uiPriority w:val="99"/>
    <w:rPr>
      <w:color w:val="00000a"/>
      <w:sz w:val="24"/>
    </w:rPr>
  </w:style>
  <w:style w:type="character" w:customStyle="1" w:styleId="style4106">
    <w:name w:val="Основной текст Знак"/>
    <w:basedOn w:val="style65"/>
    <w:next w:val="style4106"/>
    <w:qFormat/>
    <w:rPr>
      <w:color w:val="00000a"/>
      <w:sz w:val="24"/>
    </w:rPr>
  </w:style>
  <w:style w:type="paragraph" w:customStyle="1" w:styleId="style4107">
    <w:name w:val="Заголовок1"/>
    <w:basedOn w:val="style0"/>
    <w:next w:val="style66"/>
    <w:qFormat/>
    <w:pPr>
      <w:keepNext/>
      <w:widowControl w:val="false"/>
      <w:spacing w:before="240" w:after="120"/>
    </w:pPr>
    <w:rPr>
      <w:rFonts w:ascii="Liberation Sans" w:cs="Arial Unicode MS" w:eastAsia="SimSun" w:hAnsi="Liberation Sans"/>
      <w:color w:val="00000a"/>
      <w:sz w:val="28"/>
      <w:szCs w:val="28"/>
      <w:lang w:bidi="hi-IN"/>
    </w:rPr>
  </w:style>
  <w:style w:type="paragraph" w:styleId="style66">
    <w:name w:val="Body Text"/>
    <w:basedOn w:val="style0"/>
    <w:next w:val="style66"/>
    <w:pPr>
      <w:widowControl w:val="false"/>
      <w:spacing w:after="140" w:lineRule="auto" w:line="288"/>
    </w:pPr>
    <w:rPr>
      <w:rFonts w:ascii="Liberation Serif" w:cs="Arial Unicode MS" w:eastAsia="SimSun" w:hAnsi="Liberation Serif"/>
      <w:color w:val="00000a"/>
      <w:lang w:bidi="hi-IN"/>
    </w:rPr>
  </w:style>
  <w:style w:type="paragraph" w:styleId="style47">
    <w:name w:val="List"/>
    <w:basedOn w:val="style66"/>
    <w:next w:val="style47"/>
    <w:pPr/>
  </w:style>
  <w:style w:type="paragraph" w:styleId="style62">
    <w:name w:val="Title"/>
    <w:basedOn w:val="style0"/>
    <w:next w:val="style62"/>
    <w:pPr>
      <w:widowControl w:val="false"/>
      <w:suppressLineNumbers/>
      <w:spacing w:before="120" w:after="120"/>
    </w:pPr>
    <w:rPr>
      <w:rFonts w:ascii="Liberation Serif" w:cs="Arial Unicode MS" w:eastAsia="SimSun" w:hAnsi="Liberation Serif"/>
      <w:i/>
      <w:iCs/>
      <w:color w:val="00000a"/>
      <w:lang w:bidi="hi-IN"/>
    </w:rPr>
  </w:style>
  <w:style w:type="paragraph" w:styleId="style33">
    <w:name w:val="index heading"/>
    <w:basedOn w:val="style0"/>
    <w:next w:val="style33"/>
    <w:qFormat/>
    <w:pPr>
      <w:widowControl w:val="false"/>
      <w:suppressLineNumbers/>
    </w:pPr>
    <w:rPr>
      <w:rFonts w:ascii="Liberation Serif" w:cs="Arial Unicode MS" w:eastAsia="SimSun" w:hAnsi="Liberation Serif"/>
      <w:color w:val="00000a"/>
      <w:lang w:bidi="hi-IN"/>
    </w:rPr>
  </w:style>
  <w:style w:type="paragraph" w:customStyle="1" w:styleId="style4108">
    <w:name w:val="Заглавие"/>
    <w:basedOn w:val="style4107"/>
    <w:next w:val="style4108"/>
    <w:pPr>
      <w:jc w:val="center"/>
    </w:pPr>
    <w:rPr>
      <w:b/>
      <w:bCs/>
      <w:sz w:val="56"/>
      <w:szCs w:val="56"/>
    </w:rPr>
  </w:style>
  <w:style w:type="paragraph" w:customStyle="1" w:styleId="style4109">
    <w:name w:val="Блочная цитата"/>
    <w:basedOn w:val="style0"/>
    <w:next w:val="style4109"/>
    <w:qFormat/>
    <w:pPr>
      <w:widowControl w:val="false"/>
      <w:spacing w:after="283"/>
      <w:ind w:left="567" w:right="567"/>
    </w:pPr>
    <w:rPr>
      <w:rFonts w:ascii="Liberation Serif" w:cs="Arial Unicode MS" w:eastAsia="SimSun" w:hAnsi="Liberation Serif"/>
      <w:color w:val="00000a"/>
      <w:lang w:bidi="hi-IN"/>
    </w:rPr>
  </w:style>
  <w:style w:type="paragraph" w:styleId="style74">
    <w:name w:val="Subtitle"/>
    <w:basedOn w:val="style4107"/>
    <w:next w:val="style74"/>
    <w:pPr>
      <w:spacing w:before="60"/>
      <w:jc w:val="center"/>
    </w:pPr>
    <w:rPr>
      <w:sz w:val="36"/>
      <w:szCs w:val="36"/>
    </w:rPr>
  </w:style>
  <w:style w:type="paragraph" w:styleId="style32">
    <w:name w:val="footer"/>
    <w:basedOn w:val="style0"/>
    <w:next w:val="style32"/>
    <w:uiPriority w:val="99"/>
    <w:pPr>
      <w:widowControl w:val="false"/>
      <w:suppressLineNumbers/>
      <w:tabs>
        <w:tab w:val="center" w:leader="none" w:pos="4819"/>
        <w:tab w:val="right" w:leader="none" w:pos="9638"/>
      </w:tabs>
    </w:pPr>
    <w:rPr>
      <w:rFonts w:ascii="Liberation Serif" w:cs="Arial Unicode MS" w:eastAsia="SimSun" w:hAnsi="Liberation Serif"/>
      <w:color w:val="00000a"/>
      <w:lang w:bidi="hi-IN"/>
    </w:rPr>
  </w:style>
  <w:style w:type="paragraph" w:customStyle="1" w:styleId="style4110">
    <w:name w:val="Сноска"/>
    <w:basedOn w:val="style0"/>
    <w:next w:val="style4110"/>
    <w:pPr>
      <w:widowControl w:val="false"/>
    </w:pPr>
    <w:rPr>
      <w:rFonts w:ascii="Liberation Serif" w:cs="Arial Unicode MS" w:eastAsia="SimSun" w:hAnsi="Liberation Serif"/>
      <w:color w:val="00000a"/>
      <w:lang w:bidi="hi-IN"/>
    </w:rPr>
  </w:style>
  <w:style w:type="paragraph" w:customStyle="1" w:styleId="style4111">
    <w:name w:val="Концевая сноска"/>
    <w:basedOn w:val="style0"/>
    <w:next w:val="style4111"/>
    <w:pPr>
      <w:widowControl w:val="false"/>
    </w:pPr>
    <w:rPr>
      <w:rFonts w:ascii="Liberation Serif" w:cs="Arial Unicode MS" w:eastAsia="SimSun" w:hAnsi="Liberation Serif"/>
      <w:color w:val="00000a"/>
      <w:lang w:bidi="hi-IN"/>
    </w:rPr>
  </w:style>
  <w:style w:type="paragraph" w:styleId="style179">
    <w:name w:val="List Paragraph"/>
    <w:basedOn w:val="style0"/>
    <w:next w:val="style179"/>
    <w:qFormat/>
    <w:uiPriority w:val="34"/>
    <w:pPr>
      <w:widowControl w:val="false"/>
      <w:ind w:left="720"/>
      <w:contextualSpacing/>
    </w:pPr>
    <w:rPr>
      <w:rFonts w:ascii="Liberation Serif" w:cs="Mangal" w:eastAsia="SimSun" w:hAnsi="Liberation Serif"/>
      <w:color w:val="00000a"/>
      <w:szCs w:val="21"/>
      <w:lang w:bidi="hi-IN"/>
    </w:rPr>
  </w:style>
  <w:style w:type="paragraph" w:styleId="style31">
    <w:name w:val="header"/>
    <w:basedOn w:val="style0"/>
    <w:next w:val="style31"/>
    <w:uiPriority w:val="99"/>
    <w:pPr>
      <w:widowControl w:val="false"/>
      <w:tabs>
        <w:tab w:val="center" w:leader="none" w:pos="4677"/>
        <w:tab w:val="right" w:leader="none" w:pos="9355"/>
      </w:tabs>
    </w:pPr>
    <w:rPr>
      <w:rFonts w:ascii="Liberation Serif" w:cs="Mangal" w:eastAsia="SimSun" w:hAnsi="Liberation Serif"/>
      <w:color w:val="00000a"/>
      <w:szCs w:val="21"/>
      <w:lang w:bidi="hi-IN"/>
    </w:rPr>
  </w:style>
  <w:style w:type="paragraph" w:styleId="style29">
    <w:name w:val="footnote text"/>
    <w:basedOn w:val="style0"/>
    <w:next w:val="style29"/>
    <w:link w:val="style4112"/>
    <w:uiPriority w:val="99"/>
    <w:pPr>
      <w:widowControl w:val="false"/>
    </w:pPr>
    <w:rPr>
      <w:rFonts w:ascii="Liberation Serif" w:cs="Mangal" w:eastAsia="SimSun" w:hAnsi="Liberation Serif"/>
      <w:color w:val="00000a"/>
      <w:sz w:val="20"/>
      <w:szCs w:val="18"/>
      <w:lang w:bidi="hi-IN"/>
    </w:rPr>
  </w:style>
  <w:style w:type="character" w:customStyle="1" w:styleId="style4112">
    <w:name w:val="Текст сноски Знак"/>
    <w:basedOn w:val="style65"/>
    <w:next w:val="style4112"/>
    <w:link w:val="style29"/>
    <w:uiPriority w:val="99"/>
    <w:rPr>
      <w:rFonts w:cs="Mangal"/>
      <w:color w:val="00000a"/>
      <w:szCs w:val="18"/>
    </w:rPr>
  </w:style>
  <w:style w:type="character" w:styleId="style38">
    <w:name w:val="footnote reference"/>
    <w:basedOn w:val="style65"/>
    <w:next w:val="style38"/>
    <w:uiPriority w:val="99"/>
    <w:rPr>
      <w:vertAlign w:val="superscript"/>
    </w:rPr>
  </w:style>
  <w:style w:type="character" w:styleId="style85">
    <w:name w:val="Hyperlink"/>
    <w:basedOn w:val="style65"/>
    <w:next w:val="style85"/>
    <w:uiPriority w:val="99"/>
    <w:rPr>
      <w:color w:val="0000ff"/>
      <w:u w:val="single"/>
    </w:rPr>
  </w:style>
  <w:style w:type="character" w:customStyle="1" w:styleId="style4113">
    <w:name w:val="Неразрешенное упоминание1"/>
    <w:basedOn w:val="style65"/>
    <w:next w:val="style4113"/>
    <w:uiPriority w:val="99"/>
    <w:rPr>
      <w:color w:val="605e5c"/>
      <w:shd w:val="clear" w:color="auto" w:fill="e1dfdd"/>
    </w:rPr>
  </w:style>
  <w:style w:type="character" w:customStyle="1" w:styleId="style4114">
    <w:name w:val="nowrap"/>
    <w:basedOn w:val="style65"/>
    <w:next w:val="style4114"/>
  </w:style>
  <w:style w:type="paragraph" w:styleId="style94">
    <w:name w:val="Normal (Web)"/>
    <w:basedOn w:val="style0"/>
    <w:next w:val="style94"/>
    <w:uiPriority w:val="99"/>
    <w:pPr>
      <w:spacing w:before="100" w:beforeAutospacing="true" w:after="100" w:afterAutospacing="true"/>
    </w:pPr>
    <w:rPr>
      <w:lang w:eastAsia="ru-RU"/>
    </w:rPr>
  </w:style>
  <w:style w:type="character" w:customStyle="1" w:styleId="style4115">
    <w:name w:val="Обычный1"/>
    <w:basedOn w:val="style65"/>
    <w:next w:val="style4115"/>
  </w:style>
  <w:style w:type="character" w:customStyle="1" w:styleId="style4116">
    <w:name w:val="fontstyle01"/>
    <w:basedOn w:val="style65"/>
    <w:next w:val="style4116"/>
    <w:rPr>
      <w:rFonts w:ascii="TimesNewRomanPSMT" w:hAnsi="TimesNewRomanPSMT" w:hint="default"/>
      <w:b w:val="false"/>
      <w:bCs w:val="false"/>
      <w:i w:val="false"/>
      <w:iCs w:val="false"/>
      <w:color w:val="242021"/>
      <w:sz w:val="20"/>
      <w:szCs w:val="20"/>
    </w:rPr>
  </w:style>
  <w:style w:type="table" w:styleId="style154">
    <w:name w:val="Table Grid"/>
    <w:basedOn w:val="style105"/>
    <w:next w:val="style154"/>
    <w:uiPriority w:val="59"/>
    <w:pPr/>
    <w:rPr>
      <w:rFonts w:ascii="Calibri" w:cs="宋体" w:eastAsia="Calibri" w:hAnsi="Calibri"/>
      <w:sz w:val="22"/>
      <w:szCs w:val="22"/>
      <w:lang w:bidi="ar-S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117">
    <w:name w:val="A6"/>
    <w:next w:val="style4117"/>
    <w:uiPriority w:val="99"/>
    <w:rPr>
      <w:rFonts w:cs="HeliosCond"/>
      <w:color w:val="000000"/>
      <w:sz w:val="11"/>
      <w:szCs w:val="11"/>
    </w:rPr>
  </w:style>
  <w:style w:type="paragraph" w:customStyle="1" w:styleId="style4118">
    <w:name w:val="Pa38"/>
    <w:basedOn w:val="style0"/>
    <w:next w:val="style0"/>
    <w:uiPriority w:val="99"/>
    <w:pPr>
      <w:autoSpaceDE w:val="false"/>
      <w:autoSpaceDN w:val="false"/>
      <w:adjustRightInd w:val="false"/>
      <w:spacing w:lineRule="atLeast" w:line="201"/>
    </w:pPr>
    <w:rPr>
      <w:rFonts w:ascii="Arial Narrow" w:cs="宋体" w:eastAsia="Calibri" w:hAnsi="Arial Narrow"/>
      <w:lang w:eastAsia="en-US"/>
    </w:rPr>
  </w:style>
  <w:style w:type="paragraph" w:customStyle="1" w:styleId="style4119">
    <w:name w:val="Pa14"/>
    <w:basedOn w:val="style0"/>
    <w:next w:val="style0"/>
    <w:uiPriority w:val="99"/>
    <w:pPr>
      <w:autoSpaceDE w:val="false"/>
      <w:autoSpaceDN w:val="false"/>
      <w:adjustRightInd w:val="false"/>
      <w:spacing w:lineRule="atLeast" w:line="201"/>
    </w:pPr>
    <w:rPr>
      <w:rFonts w:ascii="HeliosCond" w:cs="宋体" w:eastAsia="Calibri" w:hAnsi="HeliosCond"/>
      <w:lang w:eastAsia="en-US"/>
    </w:rPr>
  </w:style>
  <w:style w:type="character" w:customStyle="1" w:styleId="style4120">
    <w:name w:val="citation"/>
    <w:next w:val="style4120"/>
  </w:style>
  <w:style w:type="character" w:customStyle="1" w:styleId="style4121">
    <w:name w:val="c3"/>
    <w:next w:val="style4121"/>
  </w:style>
  <w:style w:type="character" w:customStyle="1" w:styleId="style4122">
    <w:name w:val="Неразрешенное упоминание2"/>
    <w:basedOn w:val="style65"/>
    <w:next w:val="style4122"/>
    <w:uiPriority w:val="99"/>
    <w:rPr>
      <w:color w:val="605e5c"/>
      <w:shd w:val="clear" w:color="auto" w:fill="e1dfdd"/>
    </w:rPr>
  </w:style>
  <w:style w:type="character" w:customStyle="1" w:styleId="style4123">
    <w:name w:val="bjh-p"/>
    <w:basedOn w:val="style65"/>
    <w:next w:val="style4123"/>
  </w:style>
  <w:style w:type="character" w:customStyle="1" w:styleId="style4124">
    <w:name w:val="未处理的提及1"/>
    <w:basedOn w:val="style65"/>
    <w:next w:val="style4124"/>
    <w:uiPriority w:val="99"/>
    <w:rPr>
      <w:color w:val="605e5c"/>
      <w:shd w:val="clear" w:color="auto" w:fill="e1dfdd"/>
    </w:rPr>
  </w:style>
  <w:style w:type="character" w:styleId="style86">
    <w:name w:val="FollowedHyperlink"/>
    <w:basedOn w:val="style65"/>
    <w:next w:val="style86"/>
    <w:uiPriority w:val="99"/>
    <w:rPr>
      <w:color w:val="800080"/>
      <w:u w:val="single"/>
    </w:rPr>
  </w:style>
  <w:style w:type="character" w:customStyle="1" w:styleId="style4125">
    <w:name w:val="Заголовок 1 Знак"/>
    <w:basedOn w:val="style65"/>
    <w:next w:val="style4125"/>
    <w:link w:val="style1"/>
    <w:uiPriority w:val="9"/>
    <w:rPr>
      <w:rFonts w:ascii="Liberation Sans" w:hAnsi="Liberation Sans"/>
      <w:b/>
      <w:bCs/>
      <w:color w:val="00000a"/>
      <w:sz w:val="36"/>
      <w:szCs w:val="36"/>
    </w:rPr>
  </w:style>
  <w:style w:type="character" w:customStyle="1" w:styleId="style4126">
    <w:name w:val="Неразрешенное упоминание3"/>
    <w:basedOn w:val="style65"/>
    <w:next w:val="style4126"/>
    <w:uiPriority w:val="99"/>
    <w:rPr>
      <w:color w:val="605e5c"/>
      <w:shd w:val="clear" w:color="auto" w:fill="e1dfdd"/>
    </w:rPr>
  </w:style>
  <w:style w:type="paragraph" w:styleId="style266">
    <w:name w:val="TOC Heading"/>
    <w:basedOn w:val="style1"/>
    <w:next w:val="style0"/>
    <w:qFormat/>
    <w:uiPriority w:val="39"/>
    <w:pPr>
      <w:keepLines/>
      <w:widowControl/>
      <w:spacing w:before="480" w:after="0" w:lineRule="auto" w:line="276"/>
      <w:outlineLvl w:val="9"/>
    </w:pPr>
    <w:rPr>
      <w:rFonts w:ascii="Cambria" w:cs="宋体" w:eastAsia="宋体" w:hAnsi="Cambria"/>
      <w:color w:val="365f91"/>
      <w:sz w:val="28"/>
      <w:szCs w:val="28"/>
      <w:lang w:bidi="ar-SA"/>
    </w:rPr>
  </w:style>
  <w:style w:type="paragraph" w:styleId="style19">
    <w:name w:val="toc 1"/>
    <w:basedOn w:val="style0"/>
    <w:next w:val="style0"/>
    <w:uiPriority w:val="39"/>
    <w:pPr>
      <w:spacing w:before="120"/>
    </w:pPr>
    <w:rPr>
      <w:rFonts w:ascii="Calibri" w:cs="Calibri" w:hAnsi="Calibri"/>
      <w:b/>
      <w:bCs/>
      <w:i/>
      <w:iCs/>
    </w:rPr>
  </w:style>
  <w:style w:type="paragraph" w:styleId="style20">
    <w:name w:val="toc 2"/>
    <w:basedOn w:val="style0"/>
    <w:next w:val="style0"/>
    <w:uiPriority w:val="39"/>
    <w:pPr>
      <w:spacing w:before="120"/>
      <w:ind w:left="240"/>
    </w:pPr>
    <w:rPr>
      <w:rFonts w:ascii="Calibri" w:cs="Calibri" w:hAnsi="Calibri"/>
      <w:b/>
      <w:bCs/>
      <w:sz w:val="22"/>
      <w:szCs w:val="22"/>
    </w:rPr>
  </w:style>
  <w:style w:type="paragraph" w:styleId="style21">
    <w:name w:val="toc 3"/>
    <w:basedOn w:val="style0"/>
    <w:next w:val="style0"/>
    <w:uiPriority w:val="39"/>
    <w:pPr>
      <w:ind w:left="480"/>
    </w:pPr>
    <w:rPr>
      <w:rFonts w:ascii="Calibri" w:cs="Calibri" w:hAnsi="Calibri"/>
      <w:sz w:val="20"/>
      <w:szCs w:val="20"/>
    </w:rPr>
  </w:style>
  <w:style w:type="paragraph" w:styleId="style22">
    <w:name w:val="toc 4"/>
    <w:basedOn w:val="style0"/>
    <w:next w:val="style0"/>
    <w:uiPriority w:val="39"/>
    <w:pPr>
      <w:ind w:left="720"/>
    </w:pPr>
    <w:rPr>
      <w:rFonts w:ascii="Calibri" w:cs="Calibri" w:hAnsi="Calibri"/>
      <w:sz w:val="20"/>
      <w:szCs w:val="20"/>
    </w:rPr>
  </w:style>
  <w:style w:type="paragraph" w:styleId="style23">
    <w:name w:val="toc 5"/>
    <w:basedOn w:val="style0"/>
    <w:next w:val="style0"/>
    <w:uiPriority w:val="39"/>
    <w:pPr>
      <w:ind w:left="960"/>
    </w:pPr>
    <w:rPr>
      <w:rFonts w:ascii="Calibri" w:cs="Calibri" w:hAnsi="Calibri"/>
      <w:sz w:val="20"/>
      <w:szCs w:val="20"/>
    </w:rPr>
  </w:style>
  <w:style w:type="paragraph" w:styleId="style24">
    <w:name w:val="toc 6"/>
    <w:basedOn w:val="style0"/>
    <w:next w:val="style0"/>
    <w:uiPriority w:val="39"/>
    <w:pPr>
      <w:ind w:left="1200"/>
    </w:pPr>
    <w:rPr>
      <w:rFonts w:ascii="Calibri" w:cs="Calibri" w:hAnsi="Calibri"/>
      <w:sz w:val="20"/>
      <w:szCs w:val="20"/>
    </w:rPr>
  </w:style>
  <w:style w:type="paragraph" w:styleId="style25">
    <w:name w:val="toc 7"/>
    <w:basedOn w:val="style0"/>
    <w:next w:val="style0"/>
    <w:uiPriority w:val="39"/>
    <w:pPr>
      <w:ind w:left="1440"/>
    </w:pPr>
    <w:rPr>
      <w:rFonts w:ascii="Calibri" w:cs="Calibri" w:hAnsi="Calibri"/>
      <w:sz w:val="20"/>
      <w:szCs w:val="20"/>
    </w:rPr>
  </w:style>
  <w:style w:type="paragraph" w:styleId="style26">
    <w:name w:val="toc 8"/>
    <w:basedOn w:val="style0"/>
    <w:next w:val="style0"/>
    <w:uiPriority w:val="39"/>
    <w:pPr>
      <w:ind w:left="1680"/>
    </w:pPr>
    <w:rPr>
      <w:rFonts w:ascii="Calibri" w:cs="Calibri" w:hAnsi="Calibri"/>
      <w:sz w:val="20"/>
      <w:szCs w:val="20"/>
    </w:rPr>
  </w:style>
  <w:style w:type="paragraph" w:styleId="style27">
    <w:name w:val="toc 9"/>
    <w:basedOn w:val="style0"/>
    <w:next w:val="style0"/>
    <w:uiPriority w:val="39"/>
    <w:pPr>
      <w:ind w:left="1920"/>
    </w:pPr>
    <w:rPr>
      <w:rFonts w:ascii="Calibri" w:cs="Calibri" w:hAnsi="Calibri"/>
      <w:sz w:val="20"/>
      <w:szCs w:val="20"/>
    </w:rPr>
  </w:style>
  <w:style w:type="character" w:customStyle="1" w:styleId="style4127">
    <w:name w:val="Заголовок 2 Знак"/>
    <w:basedOn w:val="style65"/>
    <w:next w:val="style4127"/>
    <w:link w:val="style2"/>
    <w:uiPriority w:val="9"/>
    <w:rPr>
      <w:rFonts w:ascii="Liberation Sans" w:hAnsi="Liberation Sans"/>
      <w:b/>
      <w:bCs/>
      <w:color w:val="00000a"/>
      <w:sz w:val="32"/>
      <w:szCs w:val="32"/>
    </w:rPr>
  </w:style>
  <w:style w:type="character" w:customStyle="1" w:styleId="style4128">
    <w:name w:val="Заголовок 3 Знак"/>
    <w:basedOn w:val="style65"/>
    <w:next w:val="style4128"/>
    <w:link w:val="style3"/>
    <w:uiPriority w:val="9"/>
    <w:rPr>
      <w:rFonts w:ascii="Liberation Sans" w:hAnsi="Liberation Sans"/>
      <w:b/>
      <w:bCs/>
      <w:color w:val="00000a"/>
      <w:sz w:val="28"/>
      <w:szCs w:val="28"/>
    </w:rPr>
  </w:style>
  <w:style w:type="character" w:customStyle="1" w:styleId="style4129">
    <w:name w:val="nvubff"/>
    <w:basedOn w:val="style65"/>
    <w:next w:val="style4129"/>
  </w:style>
  <w:style w:type="character" w:customStyle="1" w:styleId="style4130">
    <w:name w:val="ztplmc"/>
    <w:basedOn w:val="style65"/>
    <w:next w:val="style4130"/>
  </w:style>
  <w:style w:type="character" w:customStyle="1" w:styleId="style4131">
    <w:name w:val="apple-converted-space"/>
    <w:basedOn w:val="style65"/>
    <w:next w:val="style4131"/>
  </w:style>
  <w:style w:type="character" w:customStyle="1" w:styleId="style4132">
    <w:name w:val="rynqvb"/>
    <w:basedOn w:val="style65"/>
    <w:next w:val="style4132"/>
  </w:style>
  <w:style w:type="paragraph" w:customStyle="1" w:styleId="style4133">
    <w:name w:val="p1"/>
    <w:basedOn w:val="style0"/>
    <w:next w:val="style4133"/>
    <w:pPr/>
    <w:rPr>
      <w:rFonts w:ascii=".AppleSystemUIFont" w:cs="SimSun" w:eastAsia="SimSun" w:hAnsi=".AppleSystemUIFont"/>
      <w:sz w:val="23"/>
      <w:szCs w:val="23"/>
    </w:rPr>
  </w:style>
  <w:style w:type="paragraph" w:customStyle="1" w:styleId="style4134">
    <w:name w:val="p2"/>
    <w:basedOn w:val="style0"/>
    <w:next w:val="style4134"/>
    <w:pPr/>
    <w:rPr>
      <w:rFonts w:ascii=".AppleSystemUIFont" w:cs="SimSun" w:eastAsia="SimSun" w:hAnsi=".AppleSystemUIFont"/>
      <w:sz w:val="23"/>
      <w:szCs w:val="23"/>
    </w:rPr>
  </w:style>
  <w:style w:type="character" w:customStyle="1" w:styleId="style4135">
    <w:name w:val="s1"/>
    <w:basedOn w:val="style65"/>
    <w:next w:val="style4135"/>
    <w:rPr>
      <w:rFonts w:ascii="UICTFontTextStyleBody" w:hAnsi="UICTFontTextStyleBody" w:hint="default"/>
      <w:b w:val="false"/>
      <w:bCs w:val="false"/>
      <w:i w:val="false"/>
      <w:iCs w:val="false"/>
      <w:sz w:val="23"/>
      <w:szCs w:val="23"/>
    </w:rPr>
  </w:style>
  <w:style w:type="character" w:customStyle="1" w:styleId="style4136">
    <w:name w:val="脚注文本 字符"/>
    <w:basedOn w:val="style65"/>
    <w:next w:val="style4136"/>
    <w:uiPriority w:val="99"/>
    <w:rPr>
      <w:rFonts w:ascii="Mangal" w:cs="Mangal" w:hAnsi="Mangal"/>
      <w:color w:val="00000a"/>
      <w:szCs w:val="18"/>
    </w:rPr>
  </w:style>
  <w:style w:type="character" w:customStyle="1" w:styleId="style4137">
    <w:name w:val="Unresolved Mention"/>
    <w:basedOn w:val="style65"/>
    <w:next w:val="style4137"/>
    <w:uiPriority w:val="99"/>
    <w:rPr>
      <w:color w:val="605e5c"/>
      <w:shd w:val="clear" w:color="auto" w:fill="e1dfdd"/>
    </w:rPr>
  </w:style>
</w:styles>
</file>

<file path=word/_rels/document.xml.rels><?xml version="1.0" encoding="UTF-8"?>
<Relationships xmlns="http://schemas.openxmlformats.org/package/2006/relationships"><Relationship Id="rId11" Type="http://schemas.openxmlformats.org/officeDocument/2006/relationships/customXml" Target="../customXml/item2.xml"/><Relationship Id="rId10" Type="http://schemas.openxmlformats.org/officeDocument/2006/relationships/customXml" Target="../customXml/item1.xml"/><Relationship Id="rId13" Type="http://schemas.openxmlformats.org/officeDocument/2006/relationships/customXml" Target="../customXml/item4.xml"/><Relationship Id="rId12" Type="http://schemas.openxmlformats.org/officeDocument/2006/relationships/customXml" Target="../customXml/item3.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eader" Target="header2.xml"/><Relationship Id="rId9"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1FF52300536B94B8FDFB0F77D0D660D" ma:contentTypeVersion="4" ma:contentTypeDescription="Создание документа." ma:contentTypeScope="" ma:versionID="2ee34ccd4a464e7f271db6524dc204a8">
  <xsd:schema xmlns:xsd="http://www.w3.org/2001/XMLSchema" xmlns:xs="http://www.w3.org/2001/XMLSchema" xmlns:p="http://schemas.microsoft.com/office/2006/metadata/properties" xmlns:ns2="b42c4d9f-4898-4fb9-8333-aba21ed78998" targetNamespace="http://schemas.microsoft.com/office/2006/metadata/properties" ma:root="true" ma:fieldsID="8b20a6e671480dc7596ca5453121bd63" ns2:_="">
    <xsd:import namespace="b42c4d9f-4898-4fb9-8333-aba21ed78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4d9f-4898-4fb9-8333-aba21ed78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59B9C-CA2D-402A-8FF5-1C360F1DD04C}">
  <ds:schemaRefs>
    <ds:schemaRef ds:uri="http://schemas.openxmlformats.org/officeDocument/2006/bibliography"/>
  </ds:schemaRefs>
</ds:datastoreItem>
</file>

<file path=customXml/itemProps2.xml><?xml version="1.0" encoding="utf-8"?>
<ds:datastoreItem xmlns:ds="http://schemas.openxmlformats.org/officeDocument/2006/customXml" ds:itemID="{8228BB9B-A984-4F51-B23C-A5F8B03CF4A7}">
  <ds:schemaRefs>
    <ds:schemaRef ds:uri="http://schemas.microsoft.com/sharepoint/v3/contenttype/forms"/>
  </ds:schemaRefs>
</ds:datastoreItem>
</file>

<file path=customXml/itemProps3.xml><?xml version="1.0" encoding="utf-8"?>
<ds:datastoreItem xmlns:ds="http://schemas.openxmlformats.org/officeDocument/2006/customXml" ds:itemID="{A40EDCC8-2C22-4738-B84D-D78DDE5654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B5FABA-3B85-4A4F-A1C3-3A847360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4d9f-4898-4fb9-8333-aba21ed78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Words>16940</Words>
  <Pages>1</Pages>
  <Characters>116656</Characters>
  <Application>WPS Office</Application>
  <DocSecurity>0</DocSecurity>
  <Paragraphs>626</Paragraphs>
  <ScaleCrop>false</ScaleCrop>
  <Company>HP</Company>
  <LinksUpToDate>false</LinksUpToDate>
  <CharactersWithSpaces>132881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2023-05-31T14:06:00Z</dcterms:created>
  <dc:creator>Яна</dc:creator>
  <dc:language>ru-RU</dc:language>
  <lastModifiedBy>V2238A</lastModifiedBy>
  <lastPrinted>2020-12-10T07:03:00Z</lastPrinted>
  <dcterms:modified xsi:type="dcterms:W3CDTF">2023-05-31T19:24:42Z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0x010100C1FF52300536B94B8FDFB0F77D0D660D</vt:lpwstr>
  </property>
  <property fmtid="{D5CDD505-2E9C-101B-9397-08002B2CF9AE}" pid="9" name="ICV">
    <vt:lpwstr>44f6ef4660c345e199f01249e81e2917_22</vt:lpwstr>
  </property>
</Properties>
</file>