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Санкт-Петербургский Государственный Университет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Математико-механический факультет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Кафедра системного программирования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Отзыв научного руководителя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на выпускную квалификационную работу студент</w:t>
      </w:r>
      <w:r>
        <w:rPr>
          <w:lang w:val="ru-RU"/>
        </w:rPr>
        <w:t>а</w:t>
      </w:r>
      <w:r w:rsidRPr="003D20BD">
        <w:rPr>
          <w:lang w:val="ru-RU"/>
        </w:rPr>
        <w:t xml:space="preserve"> 4</w:t>
      </w:r>
      <w:r>
        <w:rPr>
          <w:lang w:val="ru-RU"/>
        </w:rPr>
        <w:t>44</w:t>
      </w:r>
      <w:r w:rsidRPr="003D20BD">
        <w:rPr>
          <w:lang w:val="ru-RU"/>
        </w:rPr>
        <w:t xml:space="preserve"> группы</w:t>
      </w:r>
    </w:p>
    <w:p w:rsidR="003D3C78" w:rsidRPr="003D3C78" w:rsidRDefault="003D3C78" w:rsidP="003D3C78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Толстопятова Всеволода</w:t>
      </w:r>
    </w:p>
    <w:p w:rsidR="003D3C78" w:rsidRPr="003D20BD" w:rsidRDefault="003D3C78" w:rsidP="003D3C78">
      <w:pPr>
        <w:rPr>
          <w:lang w:val="ru-RU"/>
        </w:rPr>
      </w:pPr>
    </w:p>
    <w:p w:rsidR="00FA5575" w:rsidRDefault="00FA5575" w:rsidP="003D3C78">
      <w:pPr>
        <w:ind w:firstLine="720"/>
        <w:jc w:val="both"/>
        <w:rPr>
          <w:lang w:val="ru-RU"/>
        </w:rPr>
      </w:pPr>
      <w:r>
        <w:rPr>
          <w:lang w:val="ru-RU"/>
        </w:rPr>
        <w:t>Задача кэширования больших объёмов данных в настоящее время становится всё более актуальной вследствие экспоненциального роста приложений, оперирующих видеофайлами или иными крупными информационными объектами. В этом случае традиционные подходы к кэшированию не приводят к существенному выигрышу в производительности, так как данные существенно превышают размер доступной оперативной памяти.</w:t>
      </w:r>
    </w:p>
    <w:p w:rsidR="00FA5575" w:rsidRDefault="00FA5575" w:rsidP="003D3C78">
      <w:pPr>
        <w:ind w:firstLine="720"/>
        <w:jc w:val="both"/>
        <w:rPr>
          <w:lang w:val="ru-RU"/>
        </w:rPr>
      </w:pPr>
      <w:r>
        <w:rPr>
          <w:lang w:val="ru-RU"/>
        </w:rPr>
        <w:t xml:space="preserve">В первой части работы Всеволод делает обзор наиболее популярных алгоритмов кэширования и оценивает их применимость как в общем случае, так и в частном случае использования для кэширования жёсткого диска. </w:t>
      </w:r>
      <w:r w:rsidR="00A614FF">
        <w:rPr>
          <w:lang w:val="ru-RU"/>
        </w:rPr>
        <w:t xml:space="preserve">Предлагается двухуровневый кэш, в котором более свежие данные вытесняются по алгоритму </w:t>
      </w:r>
      <w:r w:rsidR="00A614FF">
        <w:t>LRU</w:t>
      </w:r>
      <w:r w:rsidR="00A614FF">
        <w:rPr>
          <w:lang w:val="ru-RU"/>
        </w:rPr>
        <w:t xml:space="preserve">, а более старые – по </w:t>
      </w:r>
      <w:r w:rsidR="00A614FF">
        <w:t>Segmented</w:t>
      </w:r>
      <w:r w:rsidR="00A614FF" w:rsidRPr="00A614FF">
        <w:rPr>
          <w:lang w:val="ru-RU"/>
        </w:rPr>
        <w:t xml:space="preserve"> </w:t>
      </w:r>
      <w:r w:rsidR="00A614FF">
        <w:t>LRU</w:t>
      </w:r>
      <w:r w:rsidR="00A614FF">
        <w:rPr>
          <w:lang w:val="ru-RU"/>
        </w:rPr>
        <w:t xml:space="preserve">. </w:t>
      </w:r>
      <w:r>
        <w:rPr>
          <w:lang w:val="ru-RU"/>
        </w:rPr>
        <w:t>Затем Всеволод предлагает свой способ для определения данных, которые можно вытеснить</w:t>
      </w:r>
      <w:r w:rsidR="00A614FF">
        <w:rPr>
          <w:lang w:val="ru-RU"/>
        </w:rPr>
        <w:t xml:space="preserve"> из области новых данных в область старых</w:t>
      </w:r>
      <w:r>
        <w:rPr>
          <w:lang w:val="ru-RU"/>
        </w:rPr>
        <w:t>, на основе затухающего фильтра Блума с подсчётом, что является</w:t>
      </w:r>
      <w:r w:rsidR="00A614FF">
        <w:rPr>
          <w:lang w:val="ru-RU"/>
        </w:rPr>
        <w:t xml:space="preserve"> адекватным подходом к решению этой задачи. Предлагаются оптимизации указанного алгоритма, направленные на повышение производительности записи. Производится оценка по памяти используемых структур данных и делается вывод о её приемлемости. Затем на тестовом стенде сравниаются различные алгоритмы кэширования, и показывается, что предлагаемый алгоритм ведёт себя лучше по сравнению с ранее описанными в литературе.</w:t>
      </w:r>
    </w:p>
    <w:p w:rsidR="00FA5575" w:rsidRDefault="00FA5575" w:rsidP="003D3C78">
      <w:pPr>
        <w:ind w:firstLine="720"/>
        <w:jc w:val="both"/>
        <w:rPr>
          <w:lang w:val="ru-RU"/>
        </w:rPr>
      </w:pPr>
      <w:r>
        <w:rPr>
          <w:lang w:val="ru-RU"/>
        </w:rPr>
        <w:t xml:space="preserve">Отдельного упоминания заслуживает реализация Всеволодом </w:t>
      </w:r>
      <w:r w:rsidR="00A614FF">
        <w:rPr>
          <w:lang w:val="ru-RU"/>
        </w:rPr>
        <w:t>собственного диспетчера по управлению памятью, а также тестового стенда по сравнению различных алгоритмов кэширования, который благодаря модульной архитектуре позволяет легко заменить одну реализацию алгоритма другой и использовать различные планы тестирования.</w:t>
      </w:r>
    </w:p>
    <w:p w:rsidR="00232D00" w:rsidRPr="00232D00" w:rsidRDefault="00232D00" w:rsidP="003D3C78">
      <w:pPr>
        <w:ind w:firstLine="720"/>
        <w:jc w:val="both"/>
        <w:rPr>
          <w:lang w:val="ru-RU"/>
        </w:rPr>
      </w:pPr>
      <w:r>
        <w:rPr>
          <w:lang w:val="ru-RU"/>
        </w:rPr>
        <w:t>К недостаткам работы можно отнести лишь отдельные орфографические ошибки, не снижающие общего впечатления от работы и не умаляющие достигнутых результатов.</w:t>
      </w:r>
      <w:bookmarkStart w:id="0" w:name="_GoBack"/>
      <w:bookmarkEnd w:id="0"/>
    </w:p>
    <w:p w:rsidR="003D3C78" w:rsidRPr="004872C9" w:rsidRDefault="003D3C78" w:rsidP="003D3C78">
      <w:pPr>
        <w:ind w:firstLine="720"/>
        <w:jc w:val="both"/>
        <w:rPr>
          <w:lang w:val="ru-RU"/>
        </w:rPr>
      </w:pPr>
      <w:r>
        <w:rPr>
          <w:lang w:val="ru-RU"/>
        </w:rPr>
        <w:t>Работа не содержит неправомерных заимствований.</w:t>
      </w:r>
    </w:p>
    <w:p w:rsidR="003D3C78" w:rsidRPr="00FA5575" w:rsidRDefault="003D3C78" w:rsidP="003D3C78">
      <w:pPr>
        <w:ind w:firstLine="720"/>
        <w:jc w:val="both"/>
      </w:pPr>
      <w:r w:rsidRPr="003D20BD">
        <w:rPr>
          <w:lang w:val="ru-RU"/>
        </w:rPr>
        <w:t xml:space="preserve">Среди личных качеств </w:t>
      </w:r>
      <w:r>
        <w:rPr>
          <w:lang w:val="ru-RU"/>
        </w:rPr>
        <w:t>Всеволода</w:t>
      </w:r>
      <w:r w:rsidRPr="003D20BD">
        <w:rPr>
          <w:lang w:val="ru-RU"/>
        </w:rPr>
        <w:t xml:space="preserve"> как исследователя хочется отметить самостоятельность при принятии решений, ответственность, </w:t>
      </w:r>
      <w:r>
        <w:rPr>
          <w:lang w:val="ru-RU"/>
        </w:rPr>
        <w:t>глубокое понимание исследуемой области, а также техническую грамотность</w:t>
      </w:r>
      <w:r w:rsidRPr="003D20BD">
        <w:rPr>
          <w:lang w:val="ru-RU"/>
        </w:rPr>
        <w:t>.</w:t>
      </w:r>
    </w:p>
    <w:p w:rsidR="003D3C78" w:rsidRPr="003D20BD" w:rsidRDefault="003D3C78" w:rsidP="003D3C78">
      <w:pPr>
        <w:ind w:firstLine="720"/>
        <w:jc w:val="both"/>
        <w:rPr>
          <w:lang w:val="ru-RU"/>
        </w:rPr>
      </w:pPr>
      <w:r w:rsidRPr="003D20BD">
        <w:rPr>
          <w:lang w:val="ru-RU"/>
        </w:rPr>
        <w:t>Выполненная работа заслу</w:t>
      </w:r>
      <w:r>
        <w:rPr>
          <w:lang w:val="ru-RU"/>
        </w:rPr>
        <w:t>жи</w:t>
      </w:r>
      <w:r w:rsidRPr="003D20BD">
        <w:rPr>
          <w:lang w:val="ru-RU"/>
        </w:rPr>
        <w:t>вает оценки «отлично»</w:t>
      </w:r>
      <w:r>
        <w:rPr>
          <w:lang w:val="ru-RU"/>
        </w:rPr>
        <w:t xml:space="preserve">, а </w:t>
      </w:r>
      <w:r>
        <w:rPr>
          <w:lang w:val="ru-RU"/>
        </w:rPr>
        <w:t>Всеволоду</w:t>
      </w:r>
      <w:r>
        <w:rPr>
          <w:lang w:val="ru-RU"/>
        </w:rPr>
        <w:t xml:space="preserve"> рекомендуется продолжить обучение в магистратуре.</w:t>
      </w:r>
    </w:p>
    <w:p w:rsidR="003D3C78" w:rsidRPr="003D20BD" w:rsidRDefault="003D3C78" w:rsidP="003D3C78">
      <w:pPr>
        <w:jc w:val="both"/>
        <w:rPr>
          <w:lang w:val="ru-RU"/>
        </w:rPr>
      </w:pPr>
      <w:r w:rsidRPr="003D20BD">
        <w:rPr>
          <w:lang w:val="ru-RU"/>
        </w:rPr>
        <w:t>Научный руководитель: старший преподаватель кафедры системного программирования СПбГУ</w:t>
      </w:r>
    </w:p>
    <w:p w:rsidR="003D3C78" w:rsidRDefault="003D3C78" w:rsidP="003D3C78">
      <w:pPr>
        <w:jc w:val="both"/>
      </w:pPr>
      <w:r>
        <w:t xml:space="preserve">Сартасов С.Ю. _______________________                       </w:t>
      </w:r>
      <w:r>
        <w:rPr>
          <w:lang w:val="ru-RU"/>
        </w:rPr>
        <w:t xml:space="preserve">                             </w:t>
      </w:r>
      <w:r>
        <w:t xml:space="preserve">                        «___»__________________ 20__г.</w:t>
      </w:r>
    </w:p>
    <w:p w:rsidR="00156DE7" w:rsidRDefault="00156DE7"/>
    <w:sectPr w:rsidR="00156DE7" w:rsidSect="003D20BD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8"/>
    <w:rsid w:val="00156DE7"/>
    <w:rsid w:val="00232D00"/>
    <w:rsid w:val="003D3C78"/>
    <w:rsid w:val="00A614FF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A90A80-0553-4E94-9748-0B14E9BD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3</cp:revision>
  <dcterms:created xsi:type="dcterms:W3CDTF">2016-05-24T11:33:00Z</dcterms:created>
  <dcterms:modified xsi:type="dcterms:W3CDTF">2016-05-24T14:06:00Z</dcterms:modified>
</cp:coreProperties>
</file>