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C34CE" w:rsidR="005E198B" w:rsidP="005E198B" w:rsidRDefault="005E198B" w14:paraId="0EEE8275" w14:textId="77777777">
      <w:pPr>
        <w:jc w:val="center"/>
        <w:rPr>
          <w:rFonts w:asciiTheme="minorHAnsi" w:hAnsiTheme="minorHAnsi"/>
          <w:b/>
          <w:sz w:val="22"/>
          <w:szCs w:val="22"/>
        </w:rPr>
      </w:pPr>
      <w:r w:rsidRPr="000C34CE">
        <w:rPr>
          <w:rFonts w:asciiTheme="minorHAnsi" w:hAnsiTheme="minorHAnsi"/>
          <w:b/>
          <w:sz w:val="22"/>
          <w:szCs w:val="22"/>
        </w:rPr>
        <w:t>Отзыв научного руководителя,</w:t>
      </w:r>
    </w:p>
    <w:p w:rsidRPr="000C34CE" w:rsidR="005E198B" w:rsidP="005E198B" w:rsidRDefault="005E198B" w14:paraId="6F0F83B0" w14:textId="77777777">
      <w:pPr>
        <w:jc w:val="center"/>
        <w:rPr>
          <w:rFonts w:asciiTheme="minorHAnsi" w:hAnsiTheme="minorHAnsi"/>
          <w:b/>
          <w:sz w:val="22"/>
          <w:szCs w:val="22"/>
        </w:rPr>
      </w:pPr>
      <w:r w:rsidRPr="000C34CE">
        <w:rPr>
          <w:rFonts w:asciiTheme="minorHAnsi" w:hAnsiTheme="minorHAnsi"/>
          <w:b/>
          <w:sz w:val="22"/>
          <w:szCs w:val="22"/>
        </w:rPr>
        <w:t>к.ф.н., доц. Денисовой Натальи Викторовны</w:t>
      </w:r>
    </w:p>
    <w:p w:rsidRPr="000C34CE" w:rsidR="005E198B" w:rsidP="6C7677A1" w:rsidRDefault="005E198B" w14:paraId="413BF830" w14:textId="0D4A038A">
      <w:pPr>
        <w:jc w:val="center"/>
        <w:rPr>
          <w:rFonts w:ascii="Calibri" w:hAnsi="Calibri" w:asciiTheme="minorAscii" w:hAnsiTheme="minorAscii"/>
          <w:b w:val="1"/>
          <w:bCs w:val="1"/>
          <w:sz w:val="22"/>
          <w:szCs w:val="22"/>
        </w:rPr>
      </w:pPr>
      <w:r w:rsidRPr="6C7677A1" w:rsidR="6C7677A1">
        <w:rPr>
          <w:rFonts w:ascii="Calibri" w:hAnsi="Calibri" w:asciiTheme="minorAscii" w:hAnsiTheme="minorAscii"/>
          <w:b w:val="1"/>
          <w:bCs w:val="1"/>
          <w:sz w:val="22"/>
          <w:szCs w:val="22"/>
        </w:rPr>
        <w:t>о ВКР Ракевич Полины</w:t>
      </w:r>
    </w:p>
    <w:p w:rsidRPr="005E198B" w:rsidR="005E198B" w:rsidP="6C7677A1" w:rsidRDefault="005E198B" w14:paraId="34AD3004" w14:textId="4CC28933">
      <w:pPr>
        <w:jc w:val="center"/>
        <w:rPr>
          <w:rFonts w:ascii="Calibri" w:hAnsi="Calibri" w:asciiTheme="minorAscii" w:hAnsiTheme="minorAscii"/>
          <w:b w:val="1"/>
          <w:bCs w:val="1"/>
          <w:sz w:val="22"/>
          <w:szCs w:val="22"/>
        </w:rPr>
      </w:pPr>
      <w:r w:rsidRPr="6C7677A1" w:rsidR="6C7677A1">
        <w:rPr>
          <w:rFonts w:ascii="Calibri" w:hAnsi="Calibri" w:asciiTheme="minorAscii" w:hAnsiTheme="minorAscii"/>
          <w:b w:val="1"/>
          <w:bCs w:val="1"/>
          <w:sz w:val="22"/>
          <w:szCs w:val="22"/>
        </w:rPr>
        <w:t>«Литературные аллюзии в англоязычных мемах и шутках»,</w:t>
      </w:r>
    </w:p>
    <w:p w:rsidRPr="005E198B" w:rsidR="005E198B" w:rsidP="6C7677A1" w:rsidRDefault="005E198B" w14:paraId="229A9BD3" w14:textId="63CDEF0A">
      <w:pPr>
        <w:jc w:val="center"/>
        <w:rPr>
          <w:rFonts w:ascii="Calibri" w:hAnsi="Calibri" w:asciiTheme="minorAscii" w:hAnsiTheme="minorAscii"/>
          <w:b w:val="1"/>
          <w:bCs w:val="1"/>
          <w:sz w:val="22"/>
          <w:szCs w:val="22"/>
        </w:rPr>
      </w:pPr>
      <w:r w:rsidRPr="6C7677A1" w:rsidR="6C7677A1">
        <w:rPr>
          <w:rFonts w:ascii="Calibri" w:hAnsi="Calibri" w:asciiTheme="minorAscii" w:hAnsiTheme="minorAscii"/>
          <w:b w:val="1"/>
          <w:bCs w:val="1"/>
          <w:sz w:val="22"/>
          <w:szCs w:val="22"/>
        </w:rPr>
        <w:t>представленной на соискание степени бакалавра лингвистики по направлению 45.03.02 -- «Лингвистика»; Основная образовательная программа -- СВ.5126. «Английский язык»</w:t>
      </w:r>
    </w:p>
    <w:p w:rsidRPr="000C34CE" w:rsidR="005E198B" w:rsidP="005E198B" w:rsidRDefault="005E198B" w14:paraId="748BFC08" w14:textId="2058AD58">
      <w:pPr>
        <w:jc w:val="center"/>
        <w:rPr>
          <w:rFonts w:asciiTheme="minorHAnsi" w:hAnsiTheme="minorHAnsi"/>
          <w:sz w:val="22"/>
          <w:szCs w:val="22"/>
        </w:rPr>
      </w:pPr>
    </w:p>
    <w:p w:rsidRPr="000C34CE" w:rsidR="005E198B" w:rsidP="6C7677A1" w:rsidRDefault="00923FE1" w14:paraId="04FBD59D" w14:textId="3FAB503A">
      <w:pPr>
        <w:ind w:firstLine="708"/>
        <w:jc w:val="both"/>
        <w:rPr>
          <w:rFonts w:ascii="Calibri" w:hAnsi="Calibri" w:asciiTheme="minorAscii" w:hAnsiTheme="minorAscii"/>
          <w:sz w:val="22"/>
          <w:szCs w:val="22"/>
        </w:rPr>
      </w:pPr>
      <w:r w:rsidRPr="6C7677A1" w:rsidR="6C7677A1">
        <w:rPr>
          <w:rFonts w:ascii="Calibri" w:hAnsi="Calibri" w:asciiTheme="minorAscii" w:hAnsiTheme="minorAscii"/>
          <w:sz w:val="22"/>
          <w:szCs w:val="22"/>
        </w:rPr>
        <w:t>Выпускная квалификационная работа П. Ракевич в некоторым смысле продолжает ее прошлогоднюю курсовую работу, посвященную анекдотам о литературных персонажах и написанную под моим руководством. Могу с уверенностью сказать, что, если в прошлом году Полина только училась писать научное исследование, то в этом году она уже оттачивала приобретенные навыки. Отобранный материал гораздо богаче, методы исследования - разнообразнее, анализ - гораздо глубже, выводы - более интересные и выверенные.</w:t>
      </w:r>
    </w:p>
    <w:p w:rsidRPr="000C34CE" w:rsidR="005E198B" w:rsidP="6C7677A1" w:rsidRDefault="00923FE1" w14:paraId="6F1F1669" w14:textId="54D9C185">
      <w:pPr>
        <w:ind w:firstLine="708"/>
        <w:jc w:val="both"/>
        <w:rPr>
          <w:rFonts w:ascii="Calibri" w:hAnsi="Calibri" w:asciiTheme="minorAscii" w:hAnsiTheme="minorAscii"/>
          <w:sz w:val="22"/>
          <w:szCs w:val="22"/>
        </w:rPr>
      </w:pPr>
      <w:r w:rsidRPr="6C7677A1" w:rsidR="6C7677A1">
        <w:rPr>
          <w:rFonts w:ascii="Calibri" w:hAnsi="Calibri" w:asciiTheme="minorAscii" w:hAnsiTheme="minorAscii"/>
          <w:sz w:val="22"/>
          <w:szCs w:val="22"/>
        </w:rPr>
        <w:t xml:space="preserve">Исследования интернет дискурса в последние годы чрезвычайно популярны, а мемами сейчас не занимается только ленивый. Вместе с тем, помимо выявления каких-то общих черт и законов построения мема, существует масса нюансов, представляющих исследовательский интерес. Работа П. Ракевич - это полноценное </w:t>
      </w:r>
      <w:r w:rsidRPr="6C7677A1" w:rsidR="6C7677A1">
        <w:rPr>
          <w:rFonts w:ascii="Calibri" w:hAnsi="Calibri" w:asciiTheme="minorAscii" w:hAnsiTheme="minorAscii"/>
          <w:sz w:val="22"/>
          <w:szCs w:val="22"/>
        </w:rPr>
        <w:t>лингвокультурологическое</w:t>
      </w:r>
      <w:r w:rsidRPr="6C7677A1" w:rsidR="6C7677A1">
        <w:rPr>
          <w:rFonts w:ascii="Calibri" w:hAnsi="Calibri" w:asciiTheme="minorAscii" w:hAnsiTheme="minorAscii"/>
          <w:sz w:val="22"/>
          <w:szCs w:val="22"/>
        </w:rPr>
        <w:t xml:space="preserve"> исследование. Прежде чем приступить к анализу собственно мемов, автор изучила понятия “аллюзии”, “языковой игры”, “</w:t>
      </w:r>
      <w:r w:rsidRPr="6C7677A1" w:rsidR="6C7677A1">
        <w:rPr>
          <w:rFonts w:ascii="Calibri" w:hAnsi="Calibri" w:asciiTheme="minorAscii" w:hAnsiTheme="minorAscii"/>
          <w:sz w:val="22"/>
          <w:szCs w:val="22"/>
        </w:rPr>
        <w:t>поликодовости</w:t>
      </w:r>
      <w:r w:rsidRPr="6C7677A1" w:rsidR="6C7677A1">
        <w:rPr>
          <w:rFonts w:ascii="Calibri" w:hAnsi="Calibri" w:asciiTheme="minorAscii" w:hAnsiTheme="minorAscii"/>
          <w:sz w:val="22"/>
          <w:szCs w:val="22"/>
        </w:rPr>
        <w:t>” и ”</w:t>
      </w:r>
      <w:r w:rsidRPr="6C7677A1" w:rsidR="6C7677A1">
        <w:rPr>
          <w:rFonts w:ascii="Calibri" w:hAnsi="Calibri" w:asciiTheme="minorAscii" w:hAnsiTheme="minorAscii"/>
          <w:sz w:val="22"/>
          <w:szCs w:val="22"/>
        </w:rPr>
        <w:t>прецедентности</w:t>
      </w:r>
      <w:r w:rsidRPr="6C7677A1" w:rsidR="6C7677A1">
        <w:rPr>
          <w:rFonts w:ascii="Calibri" w:hAnsi="Calibri" w:asciiTheme="minorAscii" w:hAnsiTheme="minorAscii"/>
          <w:sz w:val="22"/>
          <w:szCs w:val="22"/>
        </w:rPr>
        <w:t>”, провела небольшой опрос серди носителей языка, направленный на выявление англоязычных прецедентных художественных текстов, сопоставила их с рейтинговыми списками лучших произведений англоязычной литературы и провела целенаправленную выборку материала, в которую попали 102 мема с литературными аллюзиями. П. Ракевич рассматривает мемы с литературными аллюзиями с разных сторон: с точки зрения взаимодействия вербального и иконического компонентов, с точки зрения характера, или объекта, аллюзии, и с точки зрения механизмов языковой игры, задействованных в создании мема. Особенно любопытным представляется анализ некоторых мемов, демонстрирующих взаимопроникновение художественного дискурса и массовой культуры (пример 43 на с. 62), контаминацию художественных произведений, которые, казалось бы, не имеют ничего общего (пример 35 на с. 59), а также одновременное наложение вербального и иконического (пример 42 на с. 61). Работа, без сомнения, отличается новизной – прежде исследования мемов с литературными аллюзиями не проводились - и актуальностью, которая определяется популярностью исследуемого интернет жанра.</w:t>
      </w:r>
    </w:p>
    <w:p w:rsidRPr="000C34CE" w:rsidR="005E198B" w:rsidP="6C7677A1" w:rsidRDefault="00923FE1" w14:paraId="66119156" w14:textId="63DF9D1C">
      <w:pPr>
        <w:ind w:firstLine="708"/>
        <w:jc w:val="both"/>
        <w:rPr>
          <w:rFonts w:ascii="Calibri" w:hAnsi="Calibri" w:asciiTheme="minorAscii" w:hAnsiTheme="minorAscii"/>
          <w:sz w:val="22"/>
          <w:szCs w:val="22"/>
        </w:rPr>
      </w:pPr>
      <w:r w:rsidRPr="6C7677A1" w:rsidR="6C7677A1">
        <w:rPr>
          <w:rFonts w:ascii="Calibri" w:hAnsi="Calibri" w:asciiTheme="minorAscii" w:hAnsiTheme="minorAscii"/>
          <w:sz w:val="22"/>
          <w:szCs w:val="22"/>
        </w:rPr>
        <w:t xml:space="preserve">Теоретическая база исследования весьма внушительна и составляет 67 источников на русском и </w:t>
      </w:r>
      <w:r w:rsidRPr="6C7677A1" w:rsidR="6C7677A1">
        <w:rPr>
          <w:rFonts w:ascii="Calibri" w:hAnsi="Calibri" w:asciiTheme="minorAscii" w:hAnsiTheme="minorAscii"/>
          <w:sz w:val="22"/>
          <w:szCs w:val="22"/>
        </w:rPr>
        <w:t>английском</w:t>
      </w:r>
      <w:r w:rsidRPr="6C7677A1" w:rsidR="6C7677A1">
        <w:rPr>
          <w:rFonts w:ascii="Calibri" w:hAnsi="Calibri" w:asciiTheme="minorAscii" w:hAnsiTheme="minorAscii"/>
          <w:sz w:val="22"/>
          <w:szCs w:val="22"/>
        </w:rPr>
        <w:t xml:space="preserve"> языках, материал исследования составляет 102 примера литературных мемов, из которых в работе приведено 53. Материал чрезвычайно интересный и увлекательный и демонстрирует </w:t>
      </w:r>
      <w:r w:rsidRPr="6C7677A1" w:rsidR="6C7677A1">
        <w:rPr>
          <w:rFonts w:ascii="Calibri" w:hAnsi="Calibri" w:asciiTheme="minorAscii" w:hAnsiTheme="minorAscii"/>
          <w:sz w:val="22"/>
          <w:szCs w:val="22"/>
        </w:rPr>
        <w:t>лингвокреативный</w:t>
      </w:r>
      <w:r w:rsidRPr="6C7677A1" w:rsidR="6C7677A1">
        <w:rPr>
          <w:rFonts w:ascii="Calibri" w:hAnsi="Calibri" w:asciiTheme="minorAscii" w:hAnsiTheme="minorAscii"/>
          <w:sz w:val="22"/>
          <w:szCs w:val="22"/>
        </w:rPr>
        <w:t xml:space="preserve"> потенциал интернет-пользователей. Завершают работу Заключения с корректными выводами и Приложения с итогами опроса респондентов и с наглядно представленной статистикой по исследованным мемам.</w:t>
      </w:r>
    </w:p>
    <w:p w:rsidR="6C7677A1" w:rsidP="6C7677A1" w:rsidRDefault="6C7677A1" w14:paraId="7A3AD527" w14:textId="511A418A">
      <w:pPr>
        <w:pStyle w:val="Normal"/>
        <w:ind w:firstLine="708"/>
        <w:jc w:val="both"/>
        <w:rPr>
          <w:rFonts w:ascii="Calibri" w:hAnsi="Calibri" w:asciiTheme="minorAscii" w:hAnsiTheme="minorAscii"/>
          <w:sz w:val="22"/>
          <w:szCs w:val="22"/>
        </w:rPr>
      </w:pPr>
      <w:r w:rsidRPr="6C7677A1" w:rsidR="6C7677A1">
        <w:rPr>
          <w:rFonts w:ascii="Calibri" w:hAnsi="Calibri" w:asciiTheme="minorAscii" w:hAnsiTheme="minorAscii"/>
          <w:sz w:val="22"/>
          <w:szCs w:val="22"/>
        </w:rPr>
        <w:t>На протяжении работы над ВКР П. Ракевич проявила себя как любознательный, вдумчивый, серьезный исследователя, внимательно прислушиваясь к советам научного руководителя, работая при этом в значительной степени самостоятельно.</w:t>
      </w:r>
    </w:p>
    <w:p w:rsidR="00872317" w:rsidP="6C7677A1" w:rsidRDefault="00872317" w14:paraId="19C44E6C" w14:textId="21D3EE1A">
      <w:pPr>
        <w:ind w:firstLine="708"/>
        <w:jc w:val="both"/>
        <w:rPr>
          <w:rFonts w:ascii="Calibri" w:hAnsi="Calibri" w:asciiTheme="minorAscii" w:hAnsiTheme="minorAscii"/>
          <w:sz w:val="22"/>
          <w:szCs w:val="22"/>
        </w:rPr>
      </w:pPr>
      <w:r w:rsidRPr="6C7677A1" w:rsidR="6C7677A1">
        <w:rPr>
          <w:rFonts w:ascii="Calibri" w:hAnsi="Calibri" w:asciiTheme="minorAscii" w:hAnsiTheme="minorAscii"/>
          <w:sz w:val="22"/>
          <w:szCs w:val="22"/>
        </w:rPr>
        <w:t xml:space="preserve">Проверка ВКР системой </w:t>
      </w:r>
      <w:r w:rsidRPr="6C7677A1" w:rsidR="6C7677A1">
        <w:rPr>
          <w:rFonts w:ascii="Calibri" w:hAnsi="Calibri" w:asciiTheme="minorAscii" w:hAnsiTheme="minorAscii"/>
          <w:sz w:val="22"/>
          <w:szCs w:val="22"/>
          <w:lang w:val="en-US"/>
        </w:rPr>
        <w:t>Safe</w:t>
      </w:r>
      <w:r w:rsidRPr="6C7677A1" w:rsidR="6C7677A1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6C7677A1" w:rsidR="6C7677A1">
        <w:rPr>
          <w:rFonts w:ascii="Calibri" w:hAnsi="Calibri" w:asciiTheme="minorAscii" w:hAnsiTheme="minorAscii"/>
          <w:sz w:val="22"/>
          <w:szCs w:val="22"/>
          <w:lang w:val="en-US"/>
        </w:rPr>
        <w:t>Assign</w:t>
      </w:r>
      <w:r w:rsidRPr="6C7677A1" w:rsidR="6C7677A1">
        <w:rPr>
          <w:rFonts w:ascii="Calibri" w:hAnsi="Calibri" w:asciiTheme="minorAscii" w:hAnsiTheme="minorAscii"/>
          <w:sz w:val="22"/>
          <w:szCs w:val="22"/>
        </w:rPr>
        <w:t xml:space="preserve"> свидетельствует о том, что оригинальность работы составляет 81,2 %. Ознакомление с характером заимствований позволяет заключить, что все они представляют собой цитирование или пересказ с корректным указанием источника, таким </w:t>
      </w:r>
      <w:r w:rsidRPr="6C7677A1" w:rsidR="6C7677A1">
        <w:rPr>
          <w:rFonts w:ascii="Calibri" w:hAnsi="Calibri" w:asciiTheme="minorAscii" w:hAnsiTheme="minorAscii"/>
          <w:sz w:val="22"/>
          <w:szCs w:val="22"/>
        </w:rPr>
        <w:t>образом</w:t>
      </w:r>
      <w:r w:rsidRPr="6C7677A1" w:rsidR="6C7677A1">
        <w:rPr>
          <w:rFonts w:ascii="Calibri" w:hAnsi="Calibri" w:asciiTheme="minorAscii" w:hAnsiTheme="minorAscii"/>
          <w:sz w:val="22"/>
          <w:szCs w:val="22"/>
        </w:rPr>
        <w:t>, неправомерных заимствований в работе нет.</w:t>
      </w:r>
    </w:p>
    <w:p w:rsidRPr="000C34CE" w:rsidR="005E198B" w:rsidP="6C7677A1" w:rsidRDefault="00872317" w14:paraId="7E188FFB" w14:textId="1FD97526">
      <w:pPr>
        <w:ind w:firstLine="708"/>
        <w:jc w:val="both"/>
        <w:rPr>
          <w:rFonts w:ascii="Calibri" w:hAnsi="Calibri" w:asciiTheme="minorAscii" w:hAnsiTheme="minorAscii"/>
          <w:sz w:val="22"/>
          <w:szCs w:val="22"/>
        </w:rPr>
      </w:pPr>
      <w:r w:rsidRPr="6C7677A1" w:rsidR="6C7677A1">
        <w:rPr>
          <w:rFonts w:ascii="Calibri" w:hAnsi="Calibri" w:asciiTheme="minorAscii" w:hAnsiTheme="minorAscii"/>
          <w:sz w:val="22"/>
          <w:szCs w:val="22"/>
        </w:rPr>
        <w:t>Выпускная квалификационная работа П. Ракевич – это самостоятельное, целостное, интересное исследование на актуальную тему. Работа выполнена в соответствии с требованиями, предъявляемыми к работам бакалавра СПбГУ по Направлению 45.03.02 -- «Лингвистика» (Основная образовательная программа -- СВ.5126. «Английский язык»), а автор ее заслуживает присуждения искомой степени бакалавра лингвистики и высокой положительной оценки.</w:t>
      </w:r>
    </w:p>
    <w:p w:rsidRPr="000C34CE" w:rsidR="005E198B" w:rsidP="005E198B" w:rsidRDefault="005E198B" w14:paraId="0F58824D" w14:textId="77777777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Pr="000C34CE" w:rsidR="005E198B" w:rsidP="005E198B" w:rsidRDefault="005E198B" w14:paraId="518B9006" w14:textId="77777777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0C34CE">
        <w:rPr>
          <w:rFonts w:asciiTheme="minorHAnsi" w:hAnsiTheme="minorHAnsi"/>
          <w:sz w:val="22"/>
          <w:szCs w:val="22"/>
        </w:rPr>
        <w:t>Научный руководитель,</w:t>
      </w:r>
    </w:p>
    <w:p w:rsidRPr="000C34CE" w:rsidR="005E198B" w:rsidP="005E198B" w:rsidRDefault="005E198B" w14:paraId="72211E07" w14:textId="77777777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0C34CE">
        <w:rPr>
          <w:rFonts w:asciiTheme="minorHAnsi" w:hAnsiTheme="minorHAnsi"/>
          <w:sz w:val="22"/>
          <w:szCs w:val="22"/>
        </w:rPr>
        <w:t>к.ф.н., доц. кафедры английской филологии и лингвокультурологии СПбГУ</w:t>
      </w:r>
    </w:p>
    <w:p w:rsidRPr="000D1FBA" w:rsidR="005E198B" w:rsidP="005E198B" w:rsidRDefault="005E198B" w14:paraId="7B89E94D" w14:textId="77777777">
      <w:pPr>
        <w:ind w:firstLine="708"/>
        <w:jc w:val="both"/>
        <w:rPr>
          <w:rFonts w:asciiTheme="minorHAnsi" w:hAnsiTheme="minorHAnsi"/>
          <w:sz w:val="22"/>
          <w:szCs w:val="22"/>
          <w:u w:val="single"/>
        </w:rPr>
      </w:pPr>
      <w:r w:rsidRPr="000D1FBA">
        <w:rPr>
          <w:noProof/>
          <w:sz w:val="28"/>
          <w:u w:val="single"/>
          <w:lang w:val="en-US"/>
        </w:rPr>
        <w:drawing>
          <wp:inline distT="0" distB="0" distL="0" distR="0" wp14:anchorId="4A69EF1A" wp14:editId="5D069714">
            <wp:extent cx="895350" cy="48771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70" cy="49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FBA">
        <w:rPr>
          <w:rFonts w:asciiTheme="minorHAnsi" w:hAnsiTheme="minorHAnsi"/>
          <w:sz w:val="22"/>
          <w:szCs w:val="22"/>
          <w:u w:val="single"/>
        </w:rPr>
        <w:t>_/ДЕНИСОВА Наталья Викторовна/</w:t>
      </w:r>
    </w:p>
    <w:p w:rsidRPr="000D1FBA" w:rsidR="005E198B" w:rsidP="005E198B" w:rsidRDefault="005E198B" w14:paraId="74C82B6D" w14:textId="77777777">
      <w:pPr>
        <w:ind w:firstLine="708"/>
        <w:jc w:val="both"/>
        <w:rPr>
          <w:rFonts w:asciiTheme="minorHAnsi" w:hAnsiTheme="minorHAnsi"/>
          <w:sz w:val="22"/>
          <w:szCs w:val="22"/>
          <w:u w:val="single"/>
        </w:rPr>
      </w:pPr>
    </w:p>
    <w:p w:rsidRPr="00EB2778" w:rsidR="005E198B" w:rsidP="6C7677A1" w:rsidRDefault="005E198B" w14:paraId="3E36E990" w14:textId="7F33FAF2">
      <w:pPr>
        <w:ind w:firstLine="708"/>
        <w:jc w:val="both"/>
        <w:rPr>
          <w:rFonts w:ascii="Calibri" w:hAnsi="Calibri" w:asciiTheme="minorAscii" w:hAnsiTheme="minorAscii"/>
          <w:sz w:val="22"/>
          <w:szCs w:val="22"/>
        </w:rPr>
      </w:pPr>
      <w:r w:rsidRPr="6C7677A1" w:rsidR="6C7677A1">
        <w:rPr>
          <w:rFonts w:ascii="Calibri" w:hAnsi="Calibri" w:asciiTheme="minorAscii" w:hAnsiTheme="minorAscii"/>
          <w:sz w:val="22"/>
          <w:szCs w:val="22"/>
        </w:rPr>
        <w:t>29 мая 2023 года</w:t>
      </w:r>
    </w:p>
    <w:p w:rsidR="005E198B" w:rsidP="005E198B" w:rsidRDefault="005E198B" w14:paraId="5BAB019E" w14:textId="77777777"/>
    <w:p w:rsidR="000516A0" w:rsidRDefault="000516A0" w14:paraId="53504E86" w14:textId="77777777"/>
    <w:sectPr w:rsidR="000516A0" w:rsidSect="00EB2778">
      <w:pgSz w:w="11900" w:h="16832" w:orient="portrait"/>
      <w:pgMar w:top="1134" w:right="1077" w:bottom="1134" w:left="1077" w:header="1440" w:footer="14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8B"/>
    <w:rsid w:val="000516A0"/>
    <w:rsid w:val="00350F69"/>
    <w:rsid w:val="0041003B"/>
    <w:rsid w:val="004811B5"/>
    <w:rsid w:val="005E198B"/>
    <w:rsid w:val="007135D9"/>
    <w:rsid w:val="00872317"/>
    <w:rsid w:val="00923FE1"/>
    <w:rsid w:val="00A43C74"/>
    <w:rsid w:val="6C76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4CAC"/>
  <w15:chartTrackingRefBased/>
  <w15:docId w15:val="{68078FAA-3563-4A6B-A2AA-6355FEB9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198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E198B"/>
    <w:pPr>
      <w:jc w:val="both"/>
    </w:pPr>
    <w:rPr>
      <w:sz w:val="28"/>
      <w:szCs w:val="28"/>
    </w:rPr>
  </w:style>
  <w:style w:type="character" w:styleId="BodyTextChar" w:customStyle="1">
    <w:name w:val="Body Text Char"/>
    <w:basedOn w:val="DefaultParagraphFont"/>
    <w:link w:val="BodyText"/>
    <w:semiHidden/>
    <w:rsid w:val="005E198B"/>
    <w:rPr>
      <w:rFonts w:ascii="Times New Roman" w:hAnsi="Times New Roman" w:eastAsia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Natalya Denisova</dc:creator>
  <keywords/>
  <dc:description/>
  <lastModifiedBy>Natalya Denisova</lastModifiedBy>
  <revision>4</revision>
  <dcterms:created xsi:type="dcterms:W3CDTF">2021-06-07T09:55:00.0000000Z</dcterms:created>
  <dcterms:modified xsi:type="dcterms:W3CDTF">2023-05-29T12:22:54.1884919Z</dcterms:modified>
</coreProperties>
</file>